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8004E0" w:rsidP="00E9324B">
      <w:pPr>
        <w:jc w:val="right"/>
        <w:rPr>
          <w:b/>
          <w:sz w:val="32"/>
          <w:szCs w:val="32"/>
          <w:lang w:val="uk-UA"/>
        </w:rPr>
      </w:pPr>
      <w:r>
        <w:rPr>
          <w:b/>
          <w:sz w:val="32"/>
          <w:szCs w:val="32"/>
          <w:lang w:val="uk-UA"/>
        </w:rPr>
        <w:t>Білянська А.Ю.</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E9324B" w:rsidRPr="008004E0" w:rsidRDefault="008004E0" w:rsidP="008004E0">
      <w:pPr>
        <w:spacing w:after="120"/>
        <w:jc w:val="center"/>
        <w:rPr>
          <w:b/>
          <w:sz w:val="44"/>
          <w:szCs w:val="44"/>
          <w:lang w:val="uk-UA"/>
        </w:rPr>
      </w:pPr>
      <w:r w:rsidRPr="008004E0">
        <w:rPr>
          <w:b/>
          <w:sz w:val="44"/>
          <w:szCs w:val="44"/>
          <w:lang w:val="uk-UA"/>
        </w:rPr>
        <w:t>Розвиток конфліктологічної компетентності у соціальних працівників</w:t>
      </w:r>
    </w:p>
    <w:p w:rsidR="00E9324B" w:rsidRPr="009F766B" w:rsidRDefault="00E9324B" w:rsidP="00E9324B">
      <w:pPr>
        <w:jc w:val="center"/>
        <w:rPr>
          <w:sz w:val="28"/>
          <w:szCs w:val="28"/>
          <w:lang w:val="uk-UA"/>
        </w:rPr>
      </w:pPr>
    </w:p>
    <w:p w:rsidR="00A01803" w:rsidRPr="009F766B" w:rsidRDefault="00A01803" w:rsidP="00E9324B">
      <w:pPr>
        <w:jc w:val="center"/>
        <w:rPr>
          <w:sz w:val="28"/>
          <w:szCs w:val="28"/>
          <w:lang w:val="uk-UA"/>
        </w:rPr>
      </w:pP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502A9" w:rsidRDefault="001502A9" w:rsidP="00E9324B">
      <w:pPr>
        <w:jc w:val="center"/>
        <w:rPr>
          <w:sz w:val="28"/>
          <w:szCs w:val="28"/>
          <w:lang w:val="uk-UA"/>
        </w:rPr>
      </w:pPr>
    </w:p>
    <w:p w:rsidR="00EB5EF7" w:rsidRDefault="00EB5EF7" w:rsidP="00E9324B">
      <w:pPr>
        <w:jc w:val="center"/>
        <w:rPr>
          <w:sz w:val="28"/>
          <w:szCs w:val="28"/>
          <w:lang w:val="uk-UA"/>
        </w:rPr>
      </w:pPr>
    </w:p>
    <w:p w:rsidR="00EB5EF7" w:rsidRDefault="00EB5EF7" w:rsidP="00E9324B">
      <w:pPr>
        <w:jc w:val="center"/>
        <w:rPr>
          <w:sz w:val="28"/>
          <w:szCs w:val="28"/>
          <w:lang w:val="uk-UA"/>
        </w:rPr>
      </w:pPr>
    </w:p>
    <w:p w:rsidR="008004E0" w:rsidRPr="009F766B" w:rsidRDefault="008004E0"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8004E0">
        <w:rPr>
          <w:sz w:val="28"/>
          <w:szCs w:val="28"/>
          <w:u w:val="single"/>
          <w:lang w:val="uk-UA"/>
        </w:rPr>
        <w:t>231</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8004E0">
        <w:rPr>
          <w:sz w:val="28"/>
          <w:szCs w:val="28"/>
          <w:u w:val="single"/>
          <w:lang w:val="uk-UA"/>
        </w:rPr>
        <w:t>Соціальна робота</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8004E0">
        <w:rPr>
          <w:sz w:val="28"/>
          <w:szCs w:val="28"/>
          <w:u w:val="single"/>
          <w:lang w:val="uk-UA"/>
        </w:rPr>
        <w:t xml:space="preserve"> 23</w:t>
      </w:r>
      <w:r w:rsidRPr="009F766B">
        <w:rPr>
          <w:sz w:val="28"/>
          <w:szCs w:val="28"/>
          <w:u w:val="single"/>
          <w:lang w:val="uk-UA"/>
        </w:rPr>
        <w:t xml:space="preserve"> – </w:t>
      </w:r>
      <w:r w:rsidR="00240121" w:rsidRPr="009F766B">
        <w:rPr>
          <w:sz w:val="28"/>
          <w:szCs w:val="28"/>
          <w:u w:val="single"/>
          <w:lang w:val="uk-UA"/>
        </w:rPr>
        <w:t>Соціальн</w:t>
      </w:r>
      <w:r w:rsidR="008004E0">
        <w:rPr>
          <w:sz w:val="28"/>
          <w:szCs w:val="28"/>
          <w:u w:val="single"/>
          <w:lang w:val="uk-UA"/>
        </w:rPr>
        <w:t>а робота</w:t>
      </w:r>
    </w:p>
    <w:p w:rsidR="00E9324B" w:rsidRPr="009F766B" w:rsidRDefault="00E9324B" w:rsidP="00E9324B">
      <w:pPr>
        <w:jc w:val="both"/>
        <w:rPr>
          <w:sz w:val="20"/>
          <w:szCs w:val="20"/>
          <w:lang w:val="uk-UA"/>
        </w:rPr>
      </w:pPr>
      <w:r w:rsidRPr="009F766B">
        <w:rPr>
          <w:sz w:val="20"/>
          <w:szCs w:val="20"/>
          <w:lang w:val="uk-UA"/>
        </w:rPr>
        <w:t>(шифр і назва)</w:t>
      </w:r>
    </w:p>
    <w:p w:rsidR="00E9324B" w:rsidRDefault="00E9324B" w:rsidP="00E9324B">
      <w:pPr>
        <w:spacing w:after="120"/>
        <w:jc w:val="center"/>
        <w:rPr>
          <w:sz w:val="28"/>
          <w:lang w:val="uk-UA"/>
        </w:rPr>
      </w:pPr>
    </w:p>
    <w:p w:rsidR="008004E0" w:rsidRDefault="008004E0" w:rsidP="008004E0">
      <w:pPr>
        <w:spacing w:after="120"/>
        <w:jc w:val="both"/>
        <w:rPr>
          <w:sz w:val="28"/>
          <w:lang w:val="uk-UA"/>
        </w:rPr>
      </w:pPr>
    </w:p>
    <w:p w:rsidR="00240121" w:rsidRPr="009F766B" w:rsidRDefault="00E9324B" w:rsidP="008004E0">
      <w:pPr>
        <w:spacing w:after="120"/>
        <w:jc w:val="both"/>
        <w:rPr>
          <w:sz w:val="28"/>
          <w:lang w:val="uk-UA"/>
        </w:rPr>
      </w:pPr>
      <w:r w:rsidRPr="009F766B">
        <w:rPr>
          <w:sz w:val="28"/>
          <w:lang w:val="uk-UA"/>
        </w:rPr>
        <w:t>на тему:</w:t>
      </w:r>
      <w:r w:rsidR="00692EC1" w:rsidRPr="009F766B">
        <w:rPr>
          <w:sz w:val="28"/>
          <w:lang w:val="uk-UA"/>
        </w:rPr>
        <w:t xml:space="preserve"> </w:t>
      </w:r>
      <w:r w:rsidR="008004E0" w:rsidRPr="008004E0">
        <w:rPr>
          <w:sz w:val="28"/>
          <w:lang w:val="uk-UA"/>
        </w:rPr>
        <w:t>Розвиток конфліктологічної компетентності у соціальних працівників</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Default="001502A9" w:rsidP="00E9324B">
      <w:pPr>
        <w:rPr>
          <w:sz w:val="28"/>
          <w:szCs w:val="28"/>
          <w:lang w:val="uk-UA"/>
        </w:rPr>
      </w:pPr>
      <w:r>
        <w:rPr>
          <w:sz w:val="28"/>
          <w:lang w:val="uk-UA"/>
        </w:rPr>
        <w:t>Виконала</w:t>
      </w:r>
      <w:r w:rsidR="00E9324B" w:rsidRPr="009F766B">
        <w:rPr>
          <w:sz w:val="28"/>
          <w:lang w:val="uk-UA"/>
        </w:rPr>
        <w:t>: студент</w:t>
      </w:r>
      <w:r>
        <w:rPr>
          <w:sz w:val="28"/>
          <w:lang w:val="uk-UA"/>
        </w:rPr>
        <w:t>ка</w:t>
      </w:r>
      <w:r w:rsidR="008004E0">
        <w:rPr>
          <w:sz w:val="28"/>
          <w:lang w:val="uk-UA"/>
        </w:rPr>
        <w:t xml:space="preserve"> групи  СР</w:t>
      </w:r>
      <w:r w:rsidR="008D7A3B" w:rsidRPr="009F766B">
        <w:rPr>
          <w:sz w:val="28"/>
          <w:szCs w:val="28"/>
          <w:lang w:val="uk-UA"/>
        </w:rPr>
        <w:t>-20</w:t>
      </w:r>
      <w:r w:rsidR="008004E0">
        <w:rPr>
          <w:sz w:val="28"/>
          <w:szCs w:val="28"/>
          <w:lang w:val="uk-UA"/>
        </w:rPr>
        <w:t>з</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sidR="008004E0">
        <w:rPr>
          <w:sz w:val="28"/>
          <w:szCs w:val="28"/>
          <w:lang w:val="uk-UA"/>
        </w:rPr>
        <w:t xml:space="preserve">       </w:t>
      </w:r>
      <w:r w:rsidR="006C6E6E" w:rsidRPr="009F766B">
        <w:rPr>
          <w:sz w:val="28"/>
          <w:szCs w:val="28"/>
          <w:lang w:val="uk-UA"/>
        </w:rPr>
        <w:t xml:space="preserve"> </w:t>
      </w:r>
      <w:r w:rsidR="008004E0">
        <w:rPr>
          <w:sz w:val="28"/>
          <w:szCs w:val="28"/>
          <w:lang w:val="uk-UA"/>
        </w:rPr>
        <w:t>Білянська А.Ю.</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8004E0">
        <w:rPr>
          <w:sz w:val="28"/>
          <w:szCs w:val="28"/>
          <w:lang w:val="uk-UA"/>
        </w:rPr>
        <w:t>Тоба М.В.</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E9324B" w:rsidRPr="009F766B" w:rsidRDefault="00E9324B" w:rsidP="00E9324B">
      <w:pPr>
        <w:rPr>
          <w:sz w:val="28"/>
          <w:szCs w:val="28"/>
          <w:lang w:val="uk-UA"/>
        </w:rPr>
      </w:pPr>
      <w:bookmarkStart w:id="0" w:name="_GoBack"/>
      <w:r w:rsidRPr="009F766B">
        <w:rPr>
          <w:sz w:val="28"/>
          <w:szCs w:val="28"/>
          <w:lang w:val="uk-UA"/>
        </w:rPr>
        <w:t xml:space="preserve">Рецензент                                                                                    </w:t>
      </w:r>
    </w:p>
    <w:p w:rsidR="00E9324B" w:rsidRPr="009F766B" w:rsidRDefault="003A34B1" w:rsidP="00E9324B">
      <w:pPr>
        <w:rPr>
          <w:sz w:val="28"/>
          <w:szCs w:val="28"/>
          <w:lang w:val="uk-UA"/>
        </w:rPr>
      </w:pPr>
      <w:r>
        <w:rPr>
          <w:sz w:val="28"/>
          <w:szCs w:val="28"/>
          <w:lang w:val="uk-UA"/>
        </w:rPr>
        <w:t>к. психол. н., доц</w:t>
      </w:r>
      <w:r w:rsidR="00E9324B" w:rsidRPr="009F766B">
        <w:rPr>
          <w:sz w:val="28"/>
          <w:szCs w:val="28"/>
          <w:lang w:val="uk-UA"/>
        </w:rPr>
        <w:t xml:space="preserve">.                                                  </w:t>
      </w:r>
      <w:r w:rsidR="00BB4ADD" w:rsidRPr="009F766B">
        <w:rPr>
          <w:sz w:val="28"/>
          <w:szCs w:val="28"/>
          <w:lang w:val="uk-UA"/>
        </w:rPr>
        <w:t xml:space="preserve">         </w:t>
      </w:r>
      <w:r>
        <w:rPr>
          <w:sz w:val="28"/>
          <w:szCs w:val="28"/>
          <w:lang w:val="uk-UA"/>
        </w:rPr>
        <w:t xml:space="preserve">  </w:t>
      </w:r>
      <w:r w:rsidR="00BB4ADD" w:rsidRPr="009F766B">
        <w:rPr>
          <w:sz w:val="28"/>
          <w:szCs w:val="28"/>
          <w:lang w:val="uk-UA"/>
        </w:rPr>
        <w:t xml:space="preserve">          </w:t>
      </w:r>
      <w:r>
        <w:rPr>
          <w:sz w:val="28"/>
          <w:szCs w:val="28"/>
          <w:lang w:val="uk-UA"/>
        </w:rPr>
        <w:t>Байдик В.В</w:t>
      </w:r>
      <w:r w:rsidR="008004E0">
        <w:rPr>
          <w:sz w:val="28"/>
          <w:szCs w:val="28"/>
          <w:lang w:val="uk-UA"/>
        </w:rPr>
        <w:t>.</w:t>
      </w:r>
    </w:p>
    <w:bookmarkEnd w:id="0"/>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8D7A3B" w:rsidRDefault="008D7A3B" w:rsidP="00E9324B">
      <w:pPr>
        <w:jc w:val="center"/>
        <w:rPr>
          <w:sz w:val="28"/>
          <w:szCs w:val="28"/>
          <w:lang w:val="uk-UA"/>
        </w:rPr>
      </w:pPr>
    </w:p>
    <w:p w:rsidR="008004E0" w:rsidRDefault="008004E0" w:rsidP="00E9324B">
      <w:pPr>
        <w:jc w:val="center"/>
        <w:rPr>
          <w:sz w:val="28"/>
          <w:szCs w:val="28"/>
          <w:lang w:val="uk-UA"/>
        </w:rPr>
      </w:pPr>
    </w:p>
    <w:p w:rsidR="00EB5EF7" w:rsidRDefault="00EB5EF7"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CF363E" w:rsidRDefault="00CF363E" w:rsidP="00E9324B">
      <w:pPr>
        <w:jc w:val="center"/>
        <w:rPr>
          <w:b/>
          <w:sz w:val="28"/>
          <w:lang w:val="uk-UA"/>
        </w:rPr>
      </w:pPr>
      <w:bookmarkStart w:id="1" w:name="_Hlk340493313"/>
      <w:bookmarkStart w:id="2" w:name="_Hlk340493292"/>
      <w:bookmarkStart w:id="3" w:name="_Hlk340493285"/>
    </w:p>
    <w:p w:rsidR="00E9324B" w:rsidRPr="009F766B" w:rsidRDefault="00E9324B" w:rsidP="00E9324B">
      <w:pPr>
        <w:jc w:val="center"/>
        <w:rPr>
          <w:b/>
          <w:sz w:val="28"/>
          <w:lang w:val="uk-UA"/>
        </w:rPr>
      </w:pPr>
      <w:r w:rsidRPr="009F766B">
        <w:rPr>
          <w:b/>
          <w:sz w:val="28"/>
          <w:lang w:val="uk-UA"/>
        </w:rPr>
        <w:lastRenderedPageBreak/>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 xml:space="preserve">практичної психології та </w:t>
      </w:r>
      <w:proofErr w:type="gramStart"/>
      <w:r w:rsidRPr="009F766B">
        <w:rPr>
          <w:b/>
          <w:sz w:val="28"/>
          <w:szCs w:val="28"/>
          <w:u w:val="single"/>
        </w:rPr>
        <w:t>соц</w:t>
      </w:r>
      <w:proofErr w:type="gramEnd"/>
      <w:r w:rsidRPr="009F766B">
        <w:rPr>
          <w:b/>
          <w:sz w:val="28"/>
          <w:szCs w:val="28"/>
          <w:u w:val="single"/>
        </w:rPr>
        <w:t>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 xml:space="preserve">Освітньо-кваліфікаційний </w:t>
      </w:r>
      <w:proofErr w:type="gramStart"/>
      <w:r w:rsidRPr="009F766B">
        <w:rPr>
          <w:sz w:val="28"/>
          <w:szCs w:val="28"/>
        </w:rPr>
        <w:t>р</w:t>
      </w:r>
      <w:proofErr w:type="gramEnd"/>
      <w:r w:rsidRPr="009F766B">
        <w:rPr>
          <w:sz w:val="28"/>
          <w:szCs w:val="28"/>
        </w:rPr>
        <w:t>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240121" w:rsidRPr="009F766B" w:rsidRDefault="00240121" w:rsidP="00240121">
      <w:pPr>
        <w:tabs>
          <w:tab w:val="left" w:pos="0"/>
        </w:tabs>
        <w:rPr>
          <w:sz w:val="28"/>
          <w:lang w:val="uk-UA"/>
        </w:rPr>
      </w:pPr>
      <w:r w:rsidRPr="009F766B">
        <w:rPr>
          <w:sz w:val="28"/>
          <w:lang w:val="uk-UA"/>
        </w:rPr>
        <w:t xml:space="preserve">    спеціальності      </w:t>
      </w:r>
      <w:r w:rsidR="00CF363E">
        <w:rPr>
          <w:sz w:val="28"/>
          <w:szCs w:val="28"/>
          <w:u w:val="single"/>
          <w:lang w:val="uk-UA"/>
        </w:rPr>
        <w:t>231</w:t>
      </w:r>
      <w:r w:rsidRPr="009F766B">
        <w:rPr>
          <w:sz w:val="28"/>
          <w:szCs w:val="28"/>
          <w:u w:val="single"/>
          <w:lang w:val="uk-UA"/>
        </w:rPr>
        <w:t xml:space="preserve"> </w:t>
      </w:r>
      <w:r w:rsidRPr="009F766B">
        <w:rPr>
          <w:sz w:val="28"/>
          <w:szCs w:val="28"/>
          <w:u w:val="single"/>
        </w:rPr>
        <w:t>–</w:t>
      </w:r>
      <w:r w:rsidR="00CF363E">
        <w:rPr>
          <w:sz w:val="28"/>
          <w:szCs w:val="28"/>
          <w:u w:val="single"/>
          <w:lang w:val="uk-UA"/>
        </w:rPr>
        <w:t xml:space="preserve"> Соціальна робота</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szCs w:val="28"/>
          <w:u w:val="single"/>
          <w:lang w:val="uk-UA"/>
        </w:rPr>
      </w:pPr>
      <w:r w:rsidRPr="009F766B">
        <w:rPr>
          <w:sz w:val="28"/>
          <w:lang w:val="uk-UA"/>
        </w:rPr>
        <w:t xml:space="preserve">    галузі знань      </w:t>
      </w:r>
      <w:r w:rsidR="00CF363E">
        <w:rPr>
          <w:sz w:val="28"/>
          <w:szCs w:val="28"/>
          <w:u w:val="single"/>
          <w:lang w:val="uk-UA"/>
        </w:rPr>
        <w:t xml:space="preserve"> 23</w:t>
      </w:r>
      <w:r w:rsidRPr="009F766B">
        <w:rPr>
          <w:sz w:val="28"/>
          <w:szCs w:val="28"/>
          <w:u w:val="single"/>
          <w:lang w:val="uk-UA"/>
        </w:rPr>
        <w:t xml:space="preserve"> – Соціальн</w:t>
      </w:r>
      <w:r w:rsidR="00CF363E">
        <w:rPr>
          <w:sz w:val="28"/>
          <w:szCs w:val="28"/>
          <w:u w:val="single"/>
          <w:lang w:val="uk-UA"/>
        </w:rPr>
        <w:t>а робота</w:t>
      </w:r>
    </w:p>
    <w:p w:rsidR="00240121" w:rsidRPr="009F766B" w:rsidRDefault="00240121" w:rsidP="00240121">
      <w:pPr>
        <w:jc w:val="both"/>
        <w:rPr>
          <w:sz w:val="20"/>
          <w:szCs w:val="20"/>
          <w:lang w:val="uk-UA"/>
        </w:rPr>
      </w:pPr>
      <w:r w:rsidRPr="009F766B">
        <w:rPr>
          <w:sz w:val="20"/>
          <w:szCs w:val="20"/>
          <w:lang w:val="uk-UA"/>
        </w:rPr>
        <w:t>(шифр і назва)</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w:t>
      </w:r>
      <w:proofErr w:type="gramStart"/>
      <w:r w:rsidRPr="009F766B">
        <w:rPr>
          <w:b/>
        </w:rPr>
        <w:t>соц</w:t>
      </w:r>
      <w:proofErr w:type="gramEnd"/>
      <w:r w:rsidRPr="009F766B">
        <w:rPr>
          <w:b/>
        </w:rPr>
        <w:t>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 xml:space="preserve">З А В Д А Н </w:t>
      </w:r>
      <w:proofErr w:type="gramStart"/>
      <w:r w:rsidRPr="009F766B">
        <w:rPr>
          <w:b/>
          <w:sz w:val="40"/>
          <w:szCs w:val="40"/>
        </w:rPr>
        <w:t>Н</w:t>
      </w:r>
      <w:proofErr w:type="gramEnd"/>
      <w:r w:rsidRPr="009F766B">
        <w:rPr>
          <w:b/>
          <w:sz w:val="40"/>
          <w:szCs w:val="40"/>
        </w:rPr>
        <w:t xml:space="preserve">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CF363E" w:rsidP="00EE1CEE">
      <w:pPr>
        <w:spacing w:line="360" w:lineRule="auto"/>
        <w:jc w:val="center"/>
        <w:rPr>
          <w:b/>
          <w:sz w:val="28"/>
          <w:szCs w:val="28"/>
          <w:u w:val="single"/>
        </w:rPr>
      </w:pPr>
      <w:r>
        <w:rPr>
          <w:b/>
          <w:sz w:val="28"/>
          <w:szCs w:val="28"/>
          <w:u w:val="single"/>
          <w:lang w:val="uk-UA"/>
        </w:rPr>
        <w:t>Білянської Аліни Юріївни</w:t>
      </w:r>
    </w:p>
    <w:p w:rsidR="00E9324B" w:rsidRPr="009F766B" w:rsidRDefault="00E9324B" w:rsidP="00E9324B">
      <w:pPr>
        <w:rPr>
          <w:sz w:val="18"/>
          <w:szCs w:val="18"/>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w:t>
      </w:r>
    </w:p>
    <w:p w:rsidR="00CF363E" w:rsidRDefault="00E9324B" w:rsidP="00CF363E">
      <w:pPr>
        <w:spacing w:after="120"/>
        <w:jc w:val="both"/>
        <w:rPr>
          <w:sz w:val="28"/>
          <w:szCs w:val="28"/>
          <w:lang w:val="uk-UA"/>
        </w:rPr>
      </w:pPr>
      <w:r w:rsidRPr="009F766B">
        <w:rPr>
          <w:sz w:val="28"/>
        </w:rPr>
        <w:t xml:space="preserve">1. Тема роботи:  </w:t>
      </w:r>
      <w:r w:rsidR="00CF363E" w:rsidRPr="008004E0">
        <w:rPr>
          <w:sz w:val="28"/>
          <w:lang w:val="uk-UA"/>
        </w:rPr>
        <w:t>Розвиток конфліктологічної компетентності у соціальних працівників</w:t>
      </w:r>
      <w:r w:rsidR="00CF363E" w:rsidRPr="009F766B">
        <w:rPr>
          <w:sz w:val="28"/>
          <w:szCs w:val="28"/>
        </w:rPr>
        <w:t xml:space="preserve"> </w:t>
      </w:r>
    </w:p>
    <w:p w:rsidR="00E9324B" w:rsidRPr="009F766B" w:rsidRDefault="00E9324B" w:rsidP="00CF363E">
      <w:pPr>
        <w:spacing w:after="120"/>
        <w:jc w:val="both"/>
        <w:rPr>
          <w:sz w:val="28"/>
          <w:szCs w:val="28"/>
        </w:rPr>
      </w:pPr>
      <w:r w:rsidRPr="009F766B">
        <w:rPr>
          <w:sz w:val="28"/>
          <w:szCs w:val="28"/>
        </w:rPr>
        <w:t xml:space="preserve">Керівник роботи </w:t>
      </w:r>
      <w:r w:rsidR="00CF363E">
        <w:rPr>
          <w:sz w:val="28"/>
          <w:szCs w:val="28"/>
          <w:u w:val="single"/>
          <w:lang w:val="uk-UA"/>
        </w:rPr>
        <w:t>Тоба М.В.</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EB5EF7">
        <w:rPr>
          <w:rFonts w:ascii="Times New Roman" w:hAnsi="Times New Roman" w:cs="Times New Roman"/>
          <w:i/>
          <w:sz w:val="28"/>
          <w:szCs w:val="28"/>
          <w:lang w:val="uk-UA"/>
        </w:rPr>
        <w:t xml:space="preserve"> 95</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EB5EF7">
        <w:rPr>
          <w:rFonts w:ascii="Times New Roman" w:hAnsi="Times New Roman" w:cs="Times New Roman"/>
          <w:i/>
          <w:sz w:val="28"/>
          <w:szCs w:val="28"/>
          <w:lang w:val="uk-UA"/>
        </w:rPr>
        <w:t>к використаної літератури –  100</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табл.</w:t>
      </w:r>
      <w:r w:rsidR="001D4DE9">
        <w:rPr>
          <w:rFonts w:ascii="Times New Roman" w:hAnsi="Times New Roman" w:cs="Times New Roman"/>
          <w:i/>
          <w:sz w:val="28"/>
          <w:szCs w:val="28"/>
          <w:lang w:val="uk-UA"/>
        </w:rPr>
        <w:t xml:space="preserve"> – 5</w:t>
      </w:r>
      <w:r w:rsidR="00BF24B4">
        <w:rPr>
          <w:rFonts w:ascii="Times New Roman" w:hAnsi="Times New Roman" w:cs="Times New Roman"/>
          <w:i/>
          <w:sz w:val="28"/>
          <w:szCs w:val="28"/>
          <w:lang w:val="uk-UA"/>
        </w:rPr>
        <w:t xml:space="preserve">, </w:t>
      </w:r>
      <w:r w:rsidR="005A6FDC" w:rsidRPr="009F766B">
        <w:rPr>
          <w:rFonts w:ascii="Times New Roman" w:hAnsi="Times New Roman" w:cs="Times New Roman"/>
          <w:i/>
          <w:sz w:val="28"/>
          <w:szCs w:val="28"/>
          <w:lang w:val="uk-UA"/>
        </w:rPr>
        <w:t>рис</w:t>
      </w:r>
      <w:r w:rsidR="001D4DE9">
        <w:rPr>
          <w:rFonts w:ascii="Times New Roman" w:hAnsi="Times New Roman" w:cs="Times New Roman"/>
          <w:i/>
          <w:sz w:val="28"/>
          <w:szCs w:val="28"/>
          <w:lang w:val="uk-UA"/>
        </w:rPr>
        <w:t>. – 9</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CF363E" w:rsidRPr="00CF363E" w:rsidRDefault="00E9324B" w:rsidP="00CF363E">
      <w:pPr>
        <w:spacing w:after="120"/>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F63640">
        <w:rPr>
          <w:sz w:val="28"/>
          <w:lang w:val="uk-UA"/>
        </w:rPr>
        <w:t>особливостей</w:t>
      </w:r>
      <w:r w:rsidR="00F63640" w:rsidRPr="001502A9">
        <w:rPr>
          <w:sz w:val="28"/>
          <w:lang w:val="uk-UA"/>
        </w:rPr>
        <w:t xml:space="preserve"> розвитку </w:t>
      </w:r>
      <w:r w:rsidR="00CF363E" w:rsidRPr="008004E0">
        <w:rPr>
          <w:sz w:val="28"/>
          <w:lang w:val="uk-UA"/>
        </w:rPr>
        <w:t>конфліктологічної компетентності у соціальних працівників</w:t>
      </w:r>
      <w:r w:rsidR="00CF363E">
        <w:rPr>
          <w:sz w:val="28"/>
          <w:szCs w:val="28"/>
          <w:lang w:val="uk-UA"/>
        </w:rPr>
        <w:t>.</w:t>
      </w:r>
    </w:p>
    <w:p w:rsidR="00F63640" w:rsidRDefault="00F63640" w:rsidP="00F63640">
      <w:pPr>
        <w:spacing w:after="120"/>
        <w:jc w:val="both"/>
        <w:rPr>
          <w:sz w:val="28"/>
          <w:lang w:val="uk-UA"/>
        </w:rPr>
      </w:pPr>
    </w:p>
    <w:p w:rsidR="00EB5EF7" w:rsidRPr="001502A9" w:rsidRDefault="00EB5EF7" w:rsidP="00F63640">
      <w:pPr>
        <w:spacing w:after="120"/>
        <w:jc w:val="both"/>
        <w:rPr>
          <w:sz w:val="28"/>
          <w:lang w:val="uk-UA"/>
        </w:rPr>
      </w:pP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proofErr w:type="gramStart"/>
            <w:r w:rsidRPr="009F766B">
              <w:rPr>
                <w:sz w:val="28"/>
              </w:rPr>
              <w:t>Пр</w:t>
            </w:r>
            <w:proofErr w:type="gramEnd"/>
            <w:r w:rsidRPr="009F766B">
              <w:rPr>
                <w:sz w:val="28"/>
              </w:rPr>
              <w:t>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proofErr w:type="gramStart"/>
            <w:r w:rsidRPr="009F766B">
              <w:rPr>
                <w:sz w:val="28"/>
              </w:rPr>
              <w:t>П</w:t>
            </w:r>
            <w:proofErr w:type="gramEnd"/>
            <w:r w:rsidRPr="009F766B">
              <w:rPr>
                <w:sz w:val="28"/>
              </w:rPr>
              <w:t>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proofErr w:type="gramStart"/>
            <w:r w:rsidRPr="009F766B">
              <w:rPr>
                <w:sz w:val="28"/>
              </w:rPr>
              <w:t>видав</w:t>
            </w:r>
            <w:proofErr w:type="gramEnd"/>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243577" w:rsidP="00372162">
            <w:pPr>
              <w:jc w:val="both"/>
              <w:rPr>
                <w:sz w:val="28"/>
                <w:szCs w:val="28"/>
              </w:rPr>
            </w:pPr>
            <w:r>
              <w:rPr>
                <w:sz w:val="28"/>
                <w:szCs w:val="28"/>
                <w:lang w:val="uk-UA"/>
              </w:rPr>
              <w:t>Тоба М.В.</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 xml:space="preserve">д.психол.н., </w:t>
            </w:r>
            <w:r>
              <w:rPr>
                <w:sz w:val="28"/>
                <w:szCs w:val="28"/>
                <w:lang w:val="uk-UA"/>
              </w:rPr>
              <w:t xml:space="preserve">проф., </w:t>
            </w:r>
            <w:r w:rsidR="00A15573" w:rsidRPr="009F766B">
              <w:rPr>
                <w:sz w:val="28"/>
                <w:szCs w:val="28"/>
                <w:lang w:val="uk-UA"/>
              </w:rPr>
              <w:t>проф</w:t>
            </w:r>
            <w:r w:rsidR="00A376A0" w:rsidRPr="009F766B">
              <w:rPr>
                <w:sz w:val="28"/>
                <w:szCs w:val="28"/>
                <w:lang w:val="uk-UA"/>
              </w:rPr>
              <w:t>.</w:t>
            </w:r>
            <w:r w:rsidR="0037726E" w:rsidRPr="009F766B">
              <w:rPr>
                <w:sz w:val="28"/>
                <w:szCs w:val="28"/>
                <w:lang w:val="uk-UA"/>
              </w:rPr>
              <w:t xml:space="preserve"> </w:t>
            </w:r>
            <w:r w:rsidR="0037726E" w:rsidRPr="009F766B">
              <w:rPr>
                <w:sz w:val="28"/>
                <w:szCs w:val="28"/>
              </w:rPr>
              <w:t xml:space="preserve">кафедри практичної психології та </w:t>
            </w:r>
            <w:proofErr w:type="gramStart"/>
            <w:r w:rsidR="0037726E" w:rsidRPr="009F766B">
              <w:rPr>
                <w:sz w:val="28"/>
                <w:szCs w:val="28"/>
              </w:rPr>
              <w:t>соц</w:t>
            </w:r>
            <w:proofErr w:type="gramEnd"/>
            <w:r w:rsidR="0037726E" w:rsidRPr="009F766B">
              <w:rPr>
                <w:sz w:val="28"/>
                <w:szCs w:val="28"/>
              </w:rPr>
              <w:t>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243577" w:rsidP="00692EC1">
            <w:r>
              <w:rPr>
                <w:sz w:val="28"/>
                <w:szCs w:val="28"/>
                <w:lang w:val="uk-UA"/>
              </w:rPr>
              <w:t>Тоба М.В.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w:t>
            </w:r>
            <w:r w:rsidRPr="009F766B">
              <w:rPr>
                <w:sz w:val="28"/>
                <w:szCs w:val="28"/>
                <w:lang w:val="uk-UA"/>
              </w:rPr>
              <w:t xml:space="preserve">проф.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243577" w:rsidP="00692EC1">
            <w:pPr>
              <w:rPr>
                <w:sz w:val="28"/>
                <w:szCs w:val="28"/>
                <w:lang w:val="uk-UA"/>
              </w:rPr>
            </w:pPr>
            <w:r>
              <w:rPr>
                <w:sz w:val="28"/>
                <w:szCs w:val="28"/>
                <w:lang w:val="uk-UA"/>
              </w:rPr>
              <w:t>Тоба М.В.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w:t>
            </w:r>
            <w:r w:rsidRPr="009F766B">
              <w:rPr>
                <w:sz w:val="28"/>
                <w:szCs w:val="28"/>
                <w:lang w:val="uk-UA"/>
              </w:rPr>
              <w:t xml:space="preserve">проф.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w:t>
            </w:r>
            <w:proofErr w:type="gramStart"/>
            <w:r w:rsidRPr="009F766B">
              <w:rPr>
                <w:b/>
                <w:sz w:val="28"/>
              </w:rPr>
              <w:t>п</w:t>
            </w:r>
            <w:proofErr w:type="gramEnd"/>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Строк  виконання етапі</w:t>
            </w:r>
            <w:proofErr w:type="gramStart"/>
            <w:r w:rsidRPr="009F766B">
              <w:rPr>
                <w:b/>
                <w:sz w:val="28"/>
              </w:rPr>
              <w:t>в</w:t>
            </w:r>
            <w:proofErr w:type="gramEnd"/>
            <w:r w:rsidRPr="009F766B">
              <w:rPr>
                <w:b/>
                <w:sz w:val="28"/>
              </w:rPr>
              <w:t xml:space="preserve">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 xml:space="preserve">Визначення проблеми </w:t>
            </w:r>
            <w:proofErr w:type="gramStart"/>
            <w:r w:rsidRPr="009F766B">
              <w:rPr>
                <w:sz w:val="28"/>
                <w:szCs w:val="28"/>
              </w:rPr>
              <w:t>досл</w:t>
            </w:r>
            <w:proofErr w:type="gramEnd"/>
            <w:r w:rsidRPr="009F766B">
              <w:rPr>
                <w:sz w:val="28"/>
                <w:szCs w:val="28"/>
              </w:rPr>
              <w:t>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 xml:space="preserve">Аналіз літератури за проблемою. Робота над теоретичною частиною </w:t>
            </w:r>
            <w:proofErr w:type="gramStart"/>
            <w:r w:rsidRPr="009F766B">
              <w:rPr>
                <w:sz w:val="28"/>
                <w:szCs w:val="28"/>
              </w:rPr>
              <w:t>досл</w:t>
            </w:r>
            <w:proofErr w:type="gramEnd"/>
            <w:r w:rsidRPr="009F766B">
              <w:rPr>
                <w:sz w:val="28"/>
                <w:szCs w:val="28"/>
              </w:rPr>
              <w:t>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w:t>
            </w:r>
            <w:proofErr w:type="gramStart"/>
            <w:r w:rsidRPr="009F766B">
              <w:rPr>
                <w:sz w:val="28"/>
                <w:szCs w:val="28"/>
              </w:rPr>
              <w:t>в</w:t>
            </w:r>
            <w:proofErr w:type="gramEnd"/>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 xml:space="preserve">Проведення </w:t>
            </w:r>
            <w:proofErr w:type="gramStart"/>
            <w:r w:rsidRPr="009F766B">
              <w:rPr>
                <w:sz w:val="28"/>
                <w:szCs w:val="28"/>
              </w:rPr>
              <w:t>повторного</w:t>
            </w:r>
            <w:proofErr w:type="gramEnd"/>
            <w:r w:rsidRPr="009F766B">
              <w:rPr>
                <w:sz w:val="28"/>
                <w:szCs w:val="28"/>
              </w:rPr>
              <w:t xml:space="preserve">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proofErr w:type="gramStart"/>
            <w:r w:rsidRPr="009F766B">
              <w:rPr>
                <w:sz w:val="28"/>
                <w:szCs w:val="28"/>
              </w:rPr>
              <w:t>П</w:t>
            </w:r>
            <w:proofErr w:type="gramEnd"/>
            <w:r w:rsidRPr="009F766B">
              <w:rPr>
                <w:sz w:val="28"/>
                <w:szCs w:val="28"/>
              </w:rPr>
              <w:t>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Студент</w:t>
      </w:r>
      <w:proofErr w:type="gramStart"/>
      <w:r w:rsidRPr="009F766B">
        <w:rPr>
          <w:sz w:val="28"/>
        </w:rPr>
        <w:t xml:space="preserve">               </w:t>
      </w:r>
      <w:r w:rsidR="008E765C" w:rsidRPr="009F766B">
        <w:rPr>
          <w:sz w:val="28"/>
          <w:lang w:val="uk-UA"/>
        </w:rPr>
        <w:t xml:space="preserve">                           </w:t>
      </w:r>
      <w:r w:rsidR="00D1796F" w:rsidRPr="009F766B">
        <w:rPr>
          <w:sz w:val="28"/>
          <w:lang w:val="uk-UA"/>
        </w:rPr>
        <w:t xml:space="preserve">         </w:t>
      </w:r>
      <w:r w:rsidR="00243577">
        <w:rPr>
          <w:sz w:val="28"/>
          <w:lang w:val="uk-UA"/>
        </w:rPr>
        <w:t xml:space="preserve">                      Б</w:t>
      </w:r>
      <w:proofErr w:type="gramEnd"/>
      <w:r w:rsidR="00243577">
        <w:rPr>
          <w:sz w:val="28"/>
          <w:lang w:val="uk-UA"/>
        </w:rPr>
        <w:t>ілянська А.Ю.</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243577">
        <w:rPr>
          <w:sz w:val="28"/>
          <w:lang w:val="uk-UA"/>
        </w:rPr>
        <w:t xml:space="preserve">     Тоба М.В.</w:t>
      </w:r>
    </w:p>
    <w:p w:rsidR="00E9324B" w:rsidRPr="009F766B" w:rsidRDefault="00E9324B" w:rsidP="00E9324B"/>
    <w:p w:rsidR="00F66887" w:rsidRPr="009F766B" w:rsidRDefault="00F66887" w:rsidP="00F66887">
      <w:pPr>
        <w:rPr>
          <w:lang w:val="uk-UA" w:eastAsia="en-US" w:bidi="en-US"/>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lastRenderedPageBreak/>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F53C14">
        <w:rPr>
          <w:sz w:val="28"/>
          <w:szCs w:val="28"/>
          <w:lang w:val="uk-UA"/>
        </w:rPr>
        <w:t>106</w:t>
      </w:r>
      <w:r w:rsidR="00E9324B" w:rsidRPr="009F766B">
        <w:rPr>
          <w:sz w:val="28"/>
          <w:szCs w:val="28"/>
          <w:lang w:val="uk-UA"/>
        </w:rPr>
        <w:t xml:space="preserve"> с.,</w:t>
      </w:r>
      <w:r w:rsidR="00B042EB" w:rsidRPr="009F766B">
        <w:rPr>
          <w:sz w:val="28"/>
          <w:szCs w:val="28"/>
          <w:lang w:val="uk-UA"/>
        </w:rPr>
        <w:t xml:space="preserve"> </w:t>
      </w:r>
      <w:r w:rsidR="001D4DE9">
        <w:rPr>
          <w:sz w:val="28"/>
          <w:szCs w:val="28"/>
          <w:lang w:val="uk-UA"/>
        </w:rPr>
        <w:t>табл. – 5</w:t>
      </w:r>
      <w:r w:rsidR="00BF24B4">
        <w:rPr>
          <w:sz w:val="28"/>
          <w:szCs w:val="28"/>
          <w:lang w:val="uk-UA"/>
        </w:rPr>
        <w:t xml:space="preserve">, </w:t>
      </w:r>
      <w:r w:rsidR="005A6FDC" w:rsidRPr="009F766B">
        <w:rPr>
          <w:sz w:val="28"/>
          <w:szCs w:val="28"/>
          <w:lang w:val="uk-UA"/>
        </w:rPr>
        <w:t>рис</w:t>
      </w:r>
      <w:r w:rsidR="00770B42" w:rsidRPr="009F766B">
        <w:rPr>
          <w:sz w:val="28"/>
          <w:szCs w:val="28"/>
          <w:lang w:val="uk-UA"/>
        </w:rPr>
        <w:t xml:space="preserve">. </w:t>
      </w:r>
      <w:r w:rsidR="001D4DE9">
        <w:rPr>
          <w:sz w:val="28"/>
          <w:szCs w:val="28"/>
          <w:lang w:val="uk-UA"/>
        </w:rPr>
        <w:t>– 9</w:t>
      </w:r>
      <w:r w:rsidR="00BB7297" w:rsidRPr="009F766B">
        <w:rPr>
          <w:sz w:val="28"/>
          <w:szCs w:val="28"/>
          <w:lang w:val="uk-UA"/>
        </w:rPr>
        <w:t xml:space="preserve">, </w:t>
      </w:r>
      <w:r w:rsidR="00001AC7" w:rsidRPr="009F766B">
        <w:rPr>
          <w:sz w:val="28"/>
          <w:szCs w:val="28"/>
          <w:lang w:val="uk-UA"/>
        </w:rPr>
        <w:t>джере</w:t>
      </w:r>
      <w:r w:rsidR="00F53C14">
        <w:rPr>
          <w:sz w:val="28"/>
          <w:szCs w:val="28"/>
          <w:lang w:val="uk-UA"/>
        </w:rPr>
        <w:t>л – 77</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F63640">
        <w:rPr>
          <w:sz w:val="28"/>
          <w:lang w:val="uk-UA"/>
        </w:rPr>
        <w:t>особливостей</w:t>
      </w:r>
      <w:r w:rsidR="00F63640" w:rsidRPr="001502A9">
        <w:rPr>
          <w:sz w:val="28"/>
          <w:lang w:val="uk-UA"/>
        </w:rPr>
        <w:t xml:space="preserve"> розвитку </w:t>
      </w:r>
      <w:r w:rsidR="000204AB" w:rsidRPr="008004E0">
        <w:rPr>
          <w:sz w:val="28"/>
          <w:lang w:val="uk-UA"/>
        </w:rPr>
        <w:t>конфліктологічної компетентності у соціальних працівників</w:t>
      </w:r>
      <w:r w:rsidR="00F63640">
        <w:rPr>
          <w:sz w:val="28"/>
          <w:lang w:val="uk-UA"/>
        </w:rPr>
        <w:t>.</w:t>
      </w:r>
    </w:p>
    <w:p w:rsidR="00F63640" w:rsidRDefault="00F63640"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F63640">
        <w:rPr>
          <w:sz w:val="28"/>
          <w:lang w:val="uk-UA"/>
        </w:rPr>
        <w:t>особливостей</w:t>
      </w:r>
      <w:r w:rsidR="00F63640" w:rsidRPr="001502A9">
        <w:rPr>
          <w:sz w:val="28"/>
          <w:lang w:val="uk-UA"/>
        </w:rPr>
        <w:t xml:space="preserve"> </w:t>
      </w:r>
      <w:r w:rsidR="000204AB" w:rsidRPr="001502A9">
        <w:rPr>
          <w:sz w:val="28"/>
          <w:lang w:val="uk-UA"/>
        </w:rPr>
        <w:t xml:space="preserve">розвитку </w:t>
      </w:r>
      <w:r w:rsidR="000204AB" w:rsidRPr="008004E0">
        <w:rPr>
          <w:sz w:val="28"/>
          <w:lang w:val="uk-UA"/>
        </w:rPr>
        <w:t>конфліктологічної компетентності у соціальних працівників</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програми щодо </w:t>
      </w:r>
      <w:r w:rsidR="000204AB" w:rsidRPr="001502A9">
        <w:rPr>
          <w:sz w:val="28"/>
          <w:lang w:val="uk-UA"/>
        </w:rPr>
        <w:t xml:space="preserve">розвитку </w:t>
      </w:r>
      <w:r w:rsidR="000204AB" w:rsidRPr="008004E0">
        <w:rPr>
          <w:sz w:val="28"/>
          <w:lang w:val="uk-UA"/>
        </w:rPr>
        <w:t>конфліктологічної компетентності у соціальних працівників</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w:t>
      </w:r>
      <w:r w:rsidR="000204AB">
        <w:rPr>
          <w:sz w:val="28"/>
          <w:szCs w:val="28"/>
          <w:lang w:val="uk-UA"/>
        </w:rPr>
        <w:t xml:space="preserve"> </w:t>
      </w:r>
      <w:r w:rsidR="000204AB" w:rsidRPr="000204AB">
        <w:rPr>
          <w:caps/>
          <w:sz w:val="28"/>
          <w:szCs w:val="28"/>
          <w:lang w:val="uk-UA"/>
        </w:rPr>
        <w:t>соціальна робота, соціальний працівник, конфліктологічна компетентність</w:t>
      </w:r>
      <w:r w:rsidR="00F63640">
        <w:rPr>
          <w:caps/>
          <w:sz w:val="28"/>
          <w:szCs w:val="28"/>
          <w:lang w:val="uk-UA"/>
        </w:rPr>
        <w:t xml:space="preserve">, </w:t>
      </w:r>
      <w:r w:rsidR="00731948" w:rsidRPr="009F766B">
        <w:rPr>
          <w:caps/>
          <w:sz w:val="28"/>
          <w:szCs w:val="28"/>
          <w:lang w:val="uk-UA"/>
        </w:rPr>
        <w:t xml:space="preserve">соціальна поведінка,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F87116" w:rsidRPr="009F766B" w:rsidRDefault="00F87116" w:rsidP="00E9324B">
      <w:pPr>
        <w:spacing w:line="360" w:lineRule="auto"/>
        <w:ind w:firstLine="709"/>
        <w:jc w:val="both"/>
        <w:rPr>
          <w:caps/>
          <w:sz w:val="28"/>
          <w:szCs w:val="28"/>
          <w:lang w:val="uk-UA"/>
        </w:rPr>
      </w:pPr>
    </w:p>
    <w:p w:rsidR="00DF53CE" w:rsidRPr="009F766B" w:rsidRDefault="00DF53CE" w:rsidP="00E9324B">
      <w:pPr>
        <w:spacing w:line="360" w:lineRule="auto"/>
        <w:ind w:firstLine="709"/>
        <w:jc w:val="both"/>
        <w:rPr>
          <w:caps/>
          <w:sz w:val="28"/>
          <w:szCs w:val="28"/>
          <w:lang w:val="uk-UA"/>
        </w:rPr>
      </w:pPr>
    </w:p>
    <w:p w:rsidR="00000694" w:rsidRDefault="00000694" w:rsidP="00000694">
      <w:pPr>
        <w:pStyle w:val="ad"/>
        <w:spacing w:line="360" w:lineRule="auto"/>
        <w:ind w:left="3540" w:firstLine="708"/>
        <w:contextualSpacing/>
        <w:rPr>
          <w:b/>
          <w:sz w:val="28"/>
          <w:szCs w:val="28"/>
        </w:rPr>
      </w:pPr>
    </w:p>
    <w:p w:rsidR="00000694" w:rsidRPr="00DA4552" w:rsidRDefault="00000694" w:rsidP="00000694">
      <w:pPr>
        <w:pStyle w:val="ad"/>
        <w:spacing w:line="360" w:lineRule="auto"/>
        <w:ind w:left="3540" w:firstLine="708"/>
        <w:contextualSpacing/>
        <w:rPr>
          <w:b/>
          <w:sz w:val="28"/>
          <w:szCs w:val="28"/>
        </w:rPr>
      </w:pPr>
      <w:r w:rsidRPr="00DA4552">
        <w:rPr>
          <w:b/>
          <w:sz w:val="28"/>
          <w:szCs w:val="28"/>
        </w:rPr>
        <w:lastRenderedPageBreak/>
        <w:t>ЗМІ</w:t>
      </w:r>
      <w:proofErr w:type="gramStart"/>
      <w:r w:rsidRPr="00DA4552">
        <w:rPr>
          <w:b/>
          <w:sz w:val="28"/>
          <w:szCs w:val="28"/>
        </w:rPr>
        <w:t>СТ</w:t>
      </w:r>
      <w:proofErr w:type="gramEnd"/>
    </w:p>
    <w:p w:rsidR="00000694" w:rsidRPr="00DA4552" w:rsidRDefault="00000694" w:rsidP="00000694">
      <w:pPr>
        <w:pStyle w:val="ad"/>
        <w:spacing w:line="360" w:lineRule="auto"/>
        <w:ind w:left="3540" w:firstLine="708"/>
        <w:contextualSpacing/>
        <w:rPr>
          <w:b/>
          <w:sz w:val="28"/>
          <w:szCs w:val="28"/>
        </w:rPr>
      </w:pPr>
    </w:p>
    <w:tbl>
      <w:tblPr>
        <w:tblW w:w="0" w:type="auto"/>
        <w:tblLook w:val="01E0" w:firstRow="1" w:lastRow="1" w:firstColumn="1" w:lastColumn="1" w:noHBand="0" w:noVBand="0"/>
      </w:tblPr>
      <w:tblGrid>
        <w:gridCol w:w="8902"/>
        <w:gridCol w:w="669"/>
      </w:tblGrid>
      <w:tr w:rsidR="00000694" w:rsidRPr="00DA4552" w:rsidTr="00000694">
        <w:tc>
          <w:tcPr>
            <w:tcW w:w="8902" w:type="dxa"/>
            <w:hideMark/>
          </w:tcPr>
          <w:p w:rsidR="00000694" w:rsidRPr="00DA4552" w:rsidRDefault="00000694" w:rsidP="00D06CB8">
            <w:pPr>
              <w:spacing w:line="288" w:lineRule="auto"/>
              <w:jc w:val="both"/>
              <w:rPr>
                <w:sz w:val="28"/>
                <w:szCs w:val="28"/>
              </w:rPr>
            </w:pPr>
            <w:proofErr w:type="gramStart"/>
            <w:r w:rsidRPr="00DA4552">
              <w:rPr>
                <w:sz w:val="28"/>
                <w:szCs w:val="28"/>
              </w:rPr>
              <w:t>ВСТУП</w:t>
            </w:r>
            <w:proofErr w:type="gramEnd"/>
          </w:p>
        </w:tc>
        <w:tc>
          <w:tcPr>
            <w:tcW w:w="669" w:type="dxa"/>
            <w:hideMark/>
          </w:tcPr>
          <w:p w:rsidR="00000694" w:rsidRPr="00DA4552" w:rsidRDefault="00000694" w:rsidP="00D06CB8">
            <w:pPr>
              <w:spacing w:line="288" w:lineRule="auto"/>
              <w:jc w:val="both"/>
              <w:rPr>
                <w:sz w:val="28"/>
                <w:szCs w:val="28"/>
              </w:rPr>
            </w:pPr>
            <w:r>
              <w:rPr>
                <w:sz w:val="28"/>
                <w:szCs w:val="28"/>
              </w:rPr>
              <w:t>7</w:t>
            </w:r>
          </w:p>
        </w:tc>
      </w:tr>
      <w:tr w:rsidR="00000694" w:rsidRPr="00DA4552" w:rsidTr="00000694">
        <w:tc>
          <w:tcPr>
            <w:tcW w:w="8902" w:type="dxa"/>
            <w:hideMark/>
          </w:tcPr>
          <w:p w:rsidR="00000694" w:rsidRPr="00DE4E9A" w:rsidRDefault="00000694" w:rsidP="00D06CB8">
            <w:pPr>
              <w:spacing w:line="288" w:lineRule="auto"/>
              <w:jc w:val="both"/>
              <w:rPr>
                <w:caps/>
                <w:noProof/>
                <w:spacing w:val="-2"/>
                <w:sz w:val="28"/>
                <w:szCs w:val="28"/>
                <w:lang w:val="uk-UA"/>
              </w:rPr>
            </w:pPr>
            <w:r w:rsidRPr="00DA4552">
              <w:rPr>
                <w:sz w:val="28"/>
                <w:szCs w:val="28"/>
              </w:rPr>
              <w:t>РОЗДІЛ 1</w:t>
            </w:r>
            <w:r w:rsidRPr="00DA4552">
              <w:rPr>
                <w:caps/>
                <w:sz w:val="28"/>
                <w:szCs w:val="28"/>
              </w:rPr>
              <w:t xml:space="preserve">. </w:t>
            </w:r>
            <w:proofErr w:type="gramStart"/>
            <w:r w:rsidRPr="00DA4552">
              <w:rPr>
                <w:caps/>
                <w:spacing w:val="-2"/>
                <w:sz w:val="28"/>
                <w:szCs w:val="28"/>
              </w:rPr>
              <w:t>Теоретико-методолог</w:t>
            </w:r>
            <w:proofErr w:type="gramEnd"/>
            <w:r w:rsidRPr="00DA4552">
              <w:rPr>
                <w:caps/>
                <w:spacing w:val="-2"/>
                <w:sz w:val="28"/>
                <w:szCs w:val="28"/>
              </w:rPr>
              <w:t xml:space="preserve">ічні основи вивчення проблеми </w:t>
            </w:r>
            <w:r w:rsidRPr="00DA4552">
              <w:rPr>
                <w:caps/>
                <w:noProof/>
                <w:sz w:val="28"/>
                <w:szCs w:val="28"/>
              </w:rPr>
              <w:t xml:space="preserve">конфліктологічної компетентності </w:t>
            </w:r>
            <w:r w:rsidR="00DE4E9A">
              <w:rPr>
                <w:caps/>
                <w:noProof/>
                <w:sz w:val="28"/>
                <w:szCs w:val="28"/>
                <w:lang w:val="uk-UA"/>
              </w:rPr>
              <w:t>соціальних працівників</w:t>
            </w:r>
          </w:p>
        </w:tc>
        <w:tc>
          <w:tcPr>
            <w:tcW w:w="669" w:type="dxa"/>
          </w:tcPr>
          <w:p w:rsidR="00000694" w:rsidRPr="00DA4552" w:rsidRDefault="00000694" w:rsidP="00D06CB8">
            <w:pPr>
              <w:spacing w:line="288" w:lineRule="auto"/>
              <w:jc w:val="both"/>
              <w:rPr>
                <w:sz w:val="28"/>
                <w:szCs w:val="28"/>
              </w:rPr>
            </w:pPr>
          </w:p>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11</w:t>
            </w:r>
          </w:p>
        </w:tc>
      </w:tr>
      <w:tr w:rsidR="00000694" w:rsidRPr="00DA4552" w:rsidTr="00000694">
        <w:tc>
          <w:tcPr>
            <w:tcW w:w="8902" w:type="dxa"/>
            <w:hideMark/>
          </w:tcPr>
          <w:p w:rsidR="00000694" w:rsidRPr="00DA4552" w:rsidRDefault="00000694" w:rsidP="00D06CB8">
            <w:pPr>
              <w:pStyle w:val="a9"/>
              <w:numPr>
                <w:ilvl w:val="1"/>
                <w:numId w:val="28"/>
              </w:numPr>
              <w:spacing w:after="0" w:line="288" w:lineRule="auto"/>
              <w:jc w:val="both"/>
              <w:rPr>
                <w:sz w:val="28"/>
                <w:szCs w:val="28"/>
                <w:lang w:val="uk-UA" w:eastAsia="ru-RU"/>
              </w:rPr>
            </w:pPr>
            <w:r w:rsidRPr="00DA4552">
              <w:rPr>
                <w:sz w:val="28"/>
                <w:szCs w:val="28"/>
                <w:lang w:val="uk-UA"/>
              </w:rPr>
              <w:t xml:space="preserve">Аналіз підходів до вивчення феномену </w:t>
            </w:r>
            <w:r w:rsidRPr="00DA4552">
              <w:rPr>
                <w:noProof/>
                <w:sz w:val="28"/>
                <w:szCs w:val="28"/>
                <w:lang w:val="uk-UA"/>
              </w:rPr>
              <w:t>конфліктологічної компетентності</w:t>
            </w:r>
            <w:r w:rsidRPr="00DA4552">
              <w:rPr>
                <w:sz w:val="28"/>
                <w:szCs w:val="28"/>
                <w:lang w:val="uk-UA"/>
              </w:rPr>
              <w:t xml:space="preserve"> </w:t>
            </w:r>
            <w:r w:rsidRPr="00DA4552">
              <w:rPr>
                <w:sz w:val="28"/>
                <w:szCs w:val="28"/>
              </w:rPr>
              <w:t xml:space="preserve">фахівців </w:t>
            </w:r>
            <w:r w:rsidRPr="00DA4552">
              <w:rPr>
                <w:sz w:val="28"/>
                <w:szCs w:val="28"/>
                <w:lang w:val="uk-UA"/>
              </w:rPr>
              <w:t>у науковому просторі</w:t>
            </w:r>
          </w:p>
        </w:tc>
        <w:tc>
          <w:tcPr>
            <w:tcW w:w="669" w:type="dxa"/>
          </w:tcPr>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11</w:t>
            </w:r>
          </w:p>
        </w:tc>
      </w:tr>
      <w:tr w:rsidR="00000694" w:rsidRPr="00DA4552" w:rsidTr="00000694">
        <w:trPr>
          <w:trHeight w:val="1635"/>
        </w:trPr>
        <w:tc>
          <w:tcPr>
            <w:tcW w:w="8902" w:type="dxa"/>
            <w:hideMark/>
          </w:tcPr>
          <w:p w:rsidR="00000694" w:rsidRPr="00DA4552" w:rsidRDefault="00000694" w:rsidP="00D06CB8">
            <w:pPr>
              <w:pStyle w:val="a9"/>
              <w:numPr>
                <w:ilvl w:val="1"/>
                <w:numId w:val="28"/>
              </w:numPr>
              <w:spacing w:after="0" w:line="288" w:lineRule="auto"/>
              <w:jc w:val="both"/>
              <w:rPr>
                <w:sz w:val="28"/>
                <w:szCs w:val="28"/>
                <w:lang w:val="uk-UA"/>
              </w:rPr>
            </w:pPr>
            <w:r w:rsidRPr="00DA4552">
              <w:rPr>
                <w:sz w:val="28"/>
                <w:szCs w:val="28"/>
                <w:lang w:val="uk-UA"/>
              </w:rPr>
              <w:t xml:space="preserve">Детермінанти, рівні та умови виникнення конфліктів </w:t>
            </w:r>
            <w:r>
              <w:rPr>
                <w:sz w:val="28"/>
                <w:szCs w:val="28"/>
                <w:lang w:val="uk-UA"/>
              </w:rPr>
              <w:t>у професійній</w:t>
            </w:r>
            <w:r w:rsidRPr="00DA4552">
              <w:rPr>
                <w:sz w:val="28"/>
                <w:szCs w:val="28"/>
                <w:lang w:val="uk-UA"/>
              </w:rPr>
              <w:t xml:space="preserve"> взаємодії</w:t>
            </w:r>
          </w:p>
          <w:p w:rsidR="00000694" w:rsidRPr="00DA4552" w:rsidRDefault="00000694" w:rsidP="00D06CB8">
            <w:pPr>
              <w:pStyle w:val="a9"/>
              <w:numPr>
                <w:ilvl w:val="1"/>
                <w:numId w:val="28"/>
              </w:numPr>
              <w:spacing w:after="0" w:line="288" w:lineRule="auto"/>
              <w:ind w:right="1"/>
              <w:jc w:val="both"/>
              <w:rPr>
                <w:sz w:val="28"/>
                <w:szCs w:val="28"/>
              </w:rPr>
            </w:pPr>
            <w:proofErr w:type="gramStart"/>
            <w:r w:rsidRPr="00DA4552">
              <w:rPr>
                <w:sz w:val="28"/>
                <w:szCs w:val="28"/>
              </w:rPr>
              <w:t>Соц</w:t>
            </w:r>
            <w:proofErr w:type="gramEnd"/>
            <w:r w:rsidRPr="00DA4552">
              <w:rPr>
                <w:sz w:val="28"/>
                <w:szCs w:val="28"/>
              </w:rPr>
              <w:t>іально-психологічні проблеми розвитку конфліктологічної</w:t>
            </w:r>
          </w:p>
          <w:p w:rsidR="00000694" w:rsidRPr="00DA4552" w:rsidRDefault="00000694" w:rsidP="00D06CB8">
            <w:pPr>
              <w:pStyle w:val="a9"/>
              <w:spacing w:after="0" w:line="288" w:lineRule="auto"/>
              <w:ind w:right="1"/>
              <w:jc w:val="both"/>
              <w:rPr>
                <w:sz w:val="28"/>
                <w:szCs w:val="28"/>
                <w:lang w:val="uk-UA"/>
              </w:rPr>
            </w:pPr>
            <w:r w:rsidRPr="00DA4552">
              <w:rPr>
                <w:sz w:val="28"/>
                <w:szCs w:val="28"/>
              </w:rPr>
              <w:t xml:space="preserve"> компетентності </w:t>
            </w:r>
            <w:proofErr w:type="gramStart"/>
            <w:r w:rsidR="00DE4E9A">
              <w:rPr>
                <w:sz w:val="28"/>
                <w:szCs w:val="28"/>
                <w:lang w:val="uk-UA"/>
              </w:rPr>
              <w:t>соц</w:t>
            </w:r>
            <w:proofErr w:type="gramEnd"/>
            <w:r w:rsidR="00DE4E9A">
              <w:rPr>
                <w:sz w:val="28"/>
                <w:szCs w:val="28"/>
                <w:lang w:val="uk-UA"/>
              </w:rPr>
              <w:t xml:space="preserve">іальних працівників </w:t>
            </w:r>
          </w:p>
        </w:tc>
        <w:tc>
          <w:tcPr>
            <w:tcW w:w="669" w:type="dxa"/>
            <w:hideMark/>
          </w:tcPr>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21</w:t>
            </w:r>
          </w:p>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25</w:t>
            </w:r>
          </w:p>
        </w:tc>
      </w:tr>
      <w:tr w:rsidR="00000694" w:rsidRPr="00DA4552" w:rsidTr="00DE4E9A">
        <w:trPr>
          <w:trHeight w:val="1223"/>
        </w:trPr>
        <w:tc>
          <w:tcPr>
            <w:tcW w:w="8902" w:type="dxa"/>
            <w:hideMark/>
          </w:tcPr>
          <w:p w:rsidR="00000694" w:rsidRPr="00DA4552" w:rsidRDefault="00000694" w:rsidP="00D06CB8">
            <w:pPr>
              <w:spacing w:line="288" w:lineRule="auto"/>
              <w:jc w:val="both"/>
              <w:rPr>
                <w:sz w:val="28"/>
                <w:szCs w:val="28"/>
              </w:rPr>
            </w:pPr>
            <w:r w:rsidRPr="00DA4552">
              <w:rPr>
                <w:sz w:val="28"/>
                <w:szCs w:val="28"/>
              </w:rPr>
              <w:t xml:space="preserve">РОЗДІЛ 2. </w:t>
            </w:r>
            <w:r w:rsidRPr="00DA4552">
              <w:rPr>
                <w:caps/>
                <w:sz w:val="28"/>
                <w:szCs w:val="28"/>
              </w:rPr>
              <w:t xml:space="preserve">Емпіричне </w:t>
            </w:r>
            <w:proofErr w:type="gramStart"/>
            <w:r w:rsidRPr="00DA4552">
              <w:rPr>
                <w:caps/>
                <w:sz w:val="28"/>
                <w:szCs w:val="28"/>
              </w:rPr>
              <w:t>досл</w:t>
            </w:r>
            <w:proofErr w:type="gramEnd"/>
            <w:r w:rsidRPr="00DA4552">
              <w:rPr>
                <w:caps/>
                <w:sz w:val="28"/>
                <w:szCs w:val="28"/>
              </w:rPr>
              <w:t xml:space="preserve">ідження особливостей </w:t>
            </w:r>
            <w:r w:rsidR="00DE4E9A" w:rsidRPr="00DA4552">
              <w:rPr>
                <w:caps/>
                <w:noProof/>
                <w:sz w:val="28"/>
                <w:szCs w:val="28"/>
              </w:rPr>
              <w:t xml:space="preserve">конфліктологічної компетентності </w:t>
            </w:r>
            <w:r w:rsidR="00DE4E9A">
              <w:rPr>
                <w:caps/>
                <w:noProof/>
                <w:sz w:val="28"/>
                <w:szCs w:val="28"/>
                <w:lang w:val="uk-UA"/>
              </w:rPr>
              <w:t>соціальних працівників</w:t>
            </w:r>
          </w:p>
        </w:tc>
        <w:tc>
          <w:tcPr>
            <w:tcW w:w="669" w:type="dxa"/>
          </w:tcPr>
          <w:p w:rsidR="00000694" w:rsidRPr="00DA4552" w:rsidRDefault="00000694" w:rsidP="00D06CB8">
            <w:pPr>
              <w:spacing w:line="288" w:lineRule="auto"/>
              <w:jc w:val="both"/>
              <w:rPr>
                <w:sz w:val="28"/>
                <w:szCs w:val="28"/>
              </w:rPr>
            </w:pPr>
          </w:p>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33</w:t>
            </w:r>
          </w:p>
        </w:tc>
      </w:tr>
      <w:tr w:rsidR="00000694" w:rsidRPr="00DA4552" w:rsidTr="00000694">
        <w:tc>
          <w:tcPr>
            <w:tcW w:w="8902" w:type="dxa"/>
            <w:hideMark/>
          </w:tcPr>
          <w:p w:rsidR="00000694" w:rsidRPr="00DA4552" w:rsidRDefault="00000694" w:rsidP="00D06CB8">
            <w:pPr>
              <w:spacing w:line="288" w:lineRule="auto"/>
              <w:jc w:val="both"/>
              <w:rPr>
                <w:color w:val="000000"/>
                <w:sz w:val="28"/>
                <w:szCs w:val="28"/>
              </w:rPr>
            </w:pPr>
            <w:r w:rsidRPr="00DA4552">
              <w:rPr>
                <w:color w:val="000000"/>
                <w:sz w:val="28"/>
                <w:szCs w:val="28"/>
              </w:rPr>
              <w:t>2.1. Визначення показникі</w:t>
            </w:r>
            <w:proofErr w:type="gramStart"/>
            <w:r w:rsidRPr="00DA4552">
              <w:rPr>
                <w:color w:val="000000"/>
                <w:sz w:val="28"/>
                <w:szCs w:val="28"/>
              </w:rPr>
              <w:t>в акс</w:t>
            </w:r>
            <w:proofErr w:type="gramEnd"/>
            <w:r w:rsidRPr="00DA4552">
              <w:rPr>
                <w:color w:val="000000"/>
                <w:sz w:val="28"/>
                <w:szCs w:val="28"/>
              </w:rPr>
              <w:t>іологічного блоку компонентів</w:t>
            </w:r>
          </w:p>
          <w:p w:rsidR="00000694" w:rsidRPr="00DA4552" w:rsidRDefault="00000694" w:rsidP="00D06CB8">
            <w:pPr>
              <w:spacing w:line="288" w:lineRule="auto"/>
              <w:jc w:val="both"/>
              <w:rPr>
                <w:color w:val="000000"/>
                <w:sz w:val="28"/>
                <w:szCs w:val="28"/>
              </w:rPr>
            </w:pPr>
            <w:r w:rsidRPr="00DA4552">
              <w:rPr>
                <w:color w:val="000000"/>
                <w:sz w:val="28"/>
                <w:szCs w:val="28"/>
              </w:rPr>
              <w:t xml:space="preserve">       конфліктологічної компетентності </w:t>
            </w:r>
            <w:proofErr w:type="gramStart"/>
            <w:r w:rsidR="00DE4E9A">
              <w:rPr>
                <w:sz w:val="28"/>
                <w:szCs w:val="28"/>
                <w:lang w:val="uk-UA"/>
              </w:rPr>
              <w:t>соц</w:t>
            </w:r>
            <w:proofErr w:type="gramEnd"/>
            <w:r w:rsidR="00DE4E9A">
              <w:rPr>
                <w:sz w:val="28"/>
                <w:szCs w:val="28"/>
                <w:lang w:val="uk-UA"/>
              </w:rPr>
              <w:t>іальних працівників</w:t>
            </w:r>
          </w:p>
        </w:tc>
        <w:tc>
          <w:tcPr>
            <w:tcW w:w="669" w:type="dxa"/>
            <w:hideMark/>
          </w:tcPr>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33</w:t>
            </w:r>
          </w:p>
        </w:tc>
      </w:tr>
      <w:tr w:rsidR="00000694" w:rsidRPr="00DA4552" w:rsidTr="00000694">
        <w:tc>
          <w:tcPr>
            <w:tcW w:w="8902" w:type="dxa"/>
            <w:hideMark/>
          </w:tcPr>
          <w:p w:rsidR="00000694" w:rsidRPr="00DA4552" w:rsidRDefault="00000694" w:rsidP="00D06CB8">
            <w:pPr>
              <w:spacing w:line="288" w:lineRule="auto"/>
              <w:jc w:val="both"/>
              <w:rPr>
                <w:color w:val="000000"/>
                <w:sz w:val="28"/>
                <w:szCs w:val="28"/>
              </w:rPr>
            </w:pPr>
            <w:r w:rsidRPr="00DA4552">
              <w:rPr>
                <w:color w:val="000000"/>
                <w:sz w:val="28"/>
                <w:szCs w:val="28"/>
              </w:rPr>
              <w:t>2.2. Діагностика показників особистісного блоку компоненті</w:t>
            </w:r>
            <w:proofErr w:type="gramStart"/>
            <w:r w:rsidRPr="00DA4552">
              <w:rPr>
                <w:color w:val="000000"/>
                <w:sz w:val="28"/>
                <w:szCs w:val="28"/>
              </w:rPr>
              <w:t>в</w:t>
            </w:r>
            <w:proofErr w:type="gramEnd"/>
          </w:p>
          <w:p w:rsidR="00000694" w:rsidRPr="00DA4552" w:rsidRDefault="00000694" w:rsidP="00D06CB8">
            <w:pPr>
              <w:spacing w:line="288" w:lineRule="auto"/>
              <w:jc w:val="both"/>
              <w:rPr>
                <w:color w:val="000000"/>
                <w:sz w:val="28"/>
                <w:szCs w:val="28"/>
              </w:rPr>
            </w:pPr>
            <w:r w:rsidRPr="00DA4552">
              <w:rPr>
                <w:color w:val="000000"/>
                <w:sz w:val="28"/>
                <w:szCs w:val="28"/>
              </w:rPr>
              <w:t xml:space="preserve">       конфліктологічної компетентності </w:t>
            </w:r>
            <w:proofErr w:type="gramStart"/>
            <w:r w:rsidR="00DE4E9A">
              <w:rPr>
                <w:sz w:val="28"/>
                <w:szCs w:val="28"/>
                <w:lang w:val="uk-UA"/>
              </w:rPr>
              <w:t>соц</w:t>
            </w:r>
            <w:proofErr w:type="gramEnd"/>
            <w:r w:rsidR="00DE4E9A">
              <w:rPr>
                <w:sz w:val="28"/>
                <w:szCs w:val="28"/>
                <w:lang w:val="uk-UA"/>
              </w:rPr>
              <w:t>іальних працівників</w:t>
            </w:r>
          </w:p>
        </w:tc>
        <w:tc>
          <w:tcPr>
            <w:tcW w:w="669" w:type="dxa"/>
          </w:tcPr>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39</w:t>
            </w:r>
          </w:p>
        </w:tc>
      </w:tr>
      <w:tr w:rsidR="00000694" w:rsidRPr="00DA4552" w:rsidTr="00000694">
        <w:tc>
          <w:tcPr>
            <w:tcW w:w="8902" w:type="dxa"/>
            <w:hideMark/>
          </w:tcPr>
          <w:p w:rsidR="00000694" w:rsidRPr="00DA4552" w:rsidRDefault="00000694" w:rsidP="00D06CB8">
            <w:pPr>
              <w:spacing w:line="288" w:lineRule="auto"/>
              <w:jc w:val="both"/>
              <w:rPr>
                <w:color w:val="000000"/>
                <w:sz w:val="28"/>
                <w:szCs w:val="28"/>
              </w:rPr>
            </w:pPr>
            <w:r w:rsidRPr="00DA4552">
              <w:rPr>
                <w:color w:val="000000"/>
                <w:sz w:val="28"/>
                <w:szCs w:val="28"/>
              </w:rPr>
              <w:t xml:space="preserve">2.3. </w:t>
            </w:r>
            <w:proofErr w:type="gramStart"/>
            <w:r w:rsidRPr="00DA4552">
              <w:rPr>
                <w:color w:val="000000"/>
                <w:sz w:val="28"/>
                <w:szCs w:val="28"/>
              </w:rPr>
              <w:t>Досл</w:t>
            </w:r>
            <w:proofErr w:type="gramEnd"/>
            <w:r w:rsidRPr="00DA4552">
              <w:rPr>
                <w:color w:val="000000"/>
                <w:sz w:val="28"/>
                <w:szCs w:val="28"/>
              </w:rPr>
              <w:t>ідження показників технологічного блоку компонентів</w:t>
            </w:r>
          </w:p>
          <w:p w:rsidR="00000694" w:rsidRPr="00DA4552" w:rsidRDefault="00000694" w:rsidP="00D06CB8">
            <w:pPr>
              <w:spacing w:line="288" w:lineRule="auto"/>
              <w:jc w:val="both"/>
              <w:rPr>
                <w:color w:val="000000"/>
                <w:sz w:val="28"/>
                <w:szCs w:val="28"/>
              </w:rPr>
            </w:pPr>
            <w:r w:rsidRPr="00DA4552">
              <w:rPr>
                <w:color w:val="000000"/>
                <w:sz w:val="28"/>
                <w:szCs w:val="28"/>
              </w:rPr>
              <w:t xml:space="preserve">       конфліктологічної компетентності </w:t>
            </w:r>
            <w:proofErr w:type="gramStart"/>
            <w:r w:rsidR="00D06CB8">
              <w:rPr>
                <w:sz w:val="28"/>
                <w:szCs w:val="28"/>
                <w:lang w:val="uk-UA"/>
              </w:rPr>
              <w:t>соц</w:t>
            </w:r>
            <w:proofErr w:type="gramEnd"/>
            <w:r w:rsidR="00D06CB8">
              <w:rPr>
                <w:sz w:val="28"/>
                <w:szCs w:val="28"/>
                <w:lang w:val="uk-UA"/>
              </w:rPr>
              <w:t>іальних працівників</w:t>
            </w:r>
          </w:p>
        </w:tc>
        <w:tc>
          <w:tcPr>
            <w:tcW w:w="669" w:type="dxa"/>
            <w:hideMark/>
          </w:tcPr>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45</w:t>
            </w:r>
          </w:p>
        </w:tc>
      </w:tr>
      <w:tr w:rsidR="00000694" w:rsidRPr="00DA4552" w:rsidTr="00000694">
        <w:tc>
          <w:tcPr>
            <w:tcW w:w="8902" w:type="dxa"/>
            <w:hideMark/>
          </w:tcPr>
          <w:p w:rsidR="00000694" w:rsidRPr="00DA4552" w:rsidRDefault="00000694" w:rsidP="00D06CB8">
            <w:pPr>
              <w:spacing w:line="288" w:lineRule="auto"/>
              <w:jc w:val="both"/>
              <w:rPr>
                <w:sz w:val="28"/>
                <w:szCs w:val="28"/>
              </w:rPr>
            </w:pPr>
            <w:r w:rsidRPr="00DA4552">
              <w:rPr>
                <w:sz w:val="28"/>
                <w:szCs w:val="28"/>
              </w:rPr>
              <w:t>РОЗДІЛ 3.</w:t>
            </w:r>
            <w:r w:rsidRPr="00DA4552">
              <w:rPr>
                <w:caps/>
                <w:sz w:val="28"/>
                <w:szCs w:val="28"/>
              </w:rPr>
              <w:t xml:space="preserve"> </w:t>
            </w:r>
            <w:proofErr w:type="gramStart"/>
            <w:r w:rsidRPr="00DA4552">
              <w:rPr>
                <w:caps/>
                <w:sz w:val="28"/>
                <w:szCs w:val="28"/>
              </w:rPr>
              <w:t>Соц</w:t>
            </w:r>
            <w:proofErr w:type="gramEnd"/>
            <w:r w:rsidRPr="00DA4552">
              <w:rPr>
                <w:caps/>
                <w:sz w:val="28"/>
                <w:szCs w:val="28"/>
              </w:rPr>
              <w:t xml:space="preserve">іально-психологічні ЗАСАДИ розвитку конфліктологічної компетентності </w:t>
            </w:r>
            <w:r w:rsidR="00D06CB8">
              <w:rPr>
                <w:caps/>
                <w:noProof/>
                <w:sz w:val="28"/>
                <w:szCs w:val="28"/>
                <w:lang w:val="uk-UA"/>
              </w:rPr>
              <w:t>соціальних працівників</w:t>
            </w:r>
          </w:p>
        </w:tc>
        <w:tc>
          <w:tcPr>
            <w:tcW w:w="669" w:type="dxa"/>
          </w:tcPr>
          <w:p w:rsidR="00000694" w:rsidRPr="00DA4552" w:rsidRDefault="00000694" w:rsidP="00D06CB8">
            <w:pPr>
              <w:spacing w:line="288" w:lineRule="auto"/>
              <w:jc w:val="both"/>
              <w:rPr>
                <w:sz w:val="28"/>
                <w:szCs w:val="28"/>
              </w:rPr>
            </w:pPr>
          </w:p>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51</w:t>
            </w:r>
          </w:p>
        </w:tc>
      </w:tr>
      <w:tr w:rsidR="00000694" w:rsidRPr="00DA4552" w:rsidTr="00000694">
        <w:tc>
          <w:tcPr>
            <w:tcW w:w="8902" w:type="dxa"/>
            <w:hideMark/>
          </w:tcPr>
          <w:p w:rsidR="00000694" w:rsidRPr="00DA4552" w:rsidRDefault="00000694" w:rsidP="00D06CB8">
            <w:pPr>
              <w:shd w:val="clear" w:color="auto" w:fill="FFFFFF"/>
              <w:spacing w:line="288" w:lineRule="auto"/>
              <w:jc w:val="both"/>
              <w:rPr>
                <w:spacing w:val="-2"/>
                <w:sz w:val="28"/>
                <w:szCs w:val="28"/>
              </w:rPr>
            </w:pPr>
            <w:r w:rsidRPr="00DA4552">
              <w:rPr>
                <w:sz w:val="28"/>
                <w:szCs w:val="28"/>
              </w:rPr>
              <w:t>3.1.</w:t>
            </w:r>
            <w:r w:rsidRPr="00DA4552">
              <w:rPr>
                <w:b/>
                <w:sz w:val="28"/>
                <w:szCs w:val="28"/>
              </w:rPr>
              <w:t xml:space="preserve">     </w:t>
            </w:r>
            <w:r w:rsidRPr="00DA4552">
              <w:rPr>
                <w:spacing w:val="-2"/>
                <w:sz w:val="28"/>
                <w:szCs w:val="28"/>
              </w:rPr>
              <w:t>Концептуальні основи та змі</w:t>
            </w:r>
            <w:proofErr w:type="gramStart"/>
            <w:r w:rsidRPr="00DA4552">
              <w:rPr>
                <w:spacing w:val="-2"/>
                <w:sz w:val="28"/>
                <w:szCs w:val="28"/>
              </w:rPr>
              <w:t>ст</w:t>
            </w:r>
            <w:proofErr w:type="gramEnd"/>
            <w:r w:rsidRPr="00DA4552">
              <w:rPr>
                <w:spacing w:val="-2"/>
                <w:sz w:val="28"/>
                <w:szCs w:val="28"/>
              </w:rPr>
              <w:t xml:space="preserve"> інтегрованої соціально-</w:t>
            </w:r>
          </w:p>
          <w:p w:rsidR="00000694" w:rsidRPr="00DA4552" w:rsidRDefault="00000694" w:rsidP="00D06CB8">
            <w:pPr>
              <w:shd w:val="clear" w:color="auto" w:fill="FFFFFF"/>
              <w:spacing w:line="288" w:lineRule="auto"/>
              <w:jc w:val="both"/>
              <w:rPr>
                <w:spacing w:val="-2"/>
                <w:sz w:val="28"/>
                <w:szCs w:val="28"/>
              </w:rPr>
            </w:pPr>
            <w:r w:rsidRPr="00DA4552">
              <w:rPr>
                <w:spacing w:val="-2"/>
                <w:sz w:val="28"/>
                <w:szCs w:val="28"/>
              </w:rPr>
              <w:t xml:space="preserve">         </w:t>
            </w:r>
            <w:r>
              <w:rPr>
                <w:spacing w:val="-2"/>
                <w:sz w:val="28"/>
                <w:szCs w:val="28"/>
              </w:rPr>
              <w:t xml:space="preserve">  </w:t>
            </w:r>
            <w:r w:rsidRPr="00DA4552">
              <w:rPr>
                <w:spacing w:val="-2"/>
                <w:sz w:val="28"/>
                <w:szCs w:val="28"/>
              </w:rPr>
              <w:t xml:space="preserve">психологічної програми </w:t>
            </w:r>
            <w:r>
              <w:rPr>
                <w:spacing w:val="-2"/>
                <w:sz w:val="28"/>
                <w:szCs w:val="28"/>
              </w:rPr>
              <w:t xml:space="preserve">розвитку конфліктологічної </w:t>
            </w:r>
          </w:p>
          <w:p w:rsidR="00000694" w:rsidRPr="00DA4552" w:rsidRDefault="00000694" w:rsidP="00D06CB8">
            <w:pPr>
              <w:shd w:val="clear" w:color="auto" w:fill="FFFFFF"/>
              <w:spacing w:line="288" w:lineRule="auto"/>
              <w:jc w:val="both"/>
              <w:rPr>
                <w:spacing w:val="-2"/>
                <w:sz w:val="28"/>
                <w:szCs w:val="28"/>
              </w:rPr>
            </w:pPr>
            <w:r w:rsidRPr="00DA4552">
              <w:rPr>
                <w:spacing w:val="-2"/>
                <w:sz w:val="28"/>
                <w:szCs w:val="28"/>
              </w:rPr>
              <w:t xml:space="preserve">         </w:t>
            </w:r>
            <w:r>
              <w:rPr>
                <w:spacing w:val="-2"/>
                <w:sz w:val="28"/>
                <w:szCs w:val="28"/>
              </w:rPr>
              <w:t xml:space="preserve">  </w:t>
            </w:r>
            <w:r w:rsidRPr="00DA4552">
              <w:rPr>
                <w:spacing w:val="-2"/>
                <w:sz w:val="28"/>
                <w:szCs w:val="28"/>
              </w:rPr>
              <w:t xml:space="preserve">компетентності </w:t>
            </w:r>
            <w:proofErr w:type="gramStart"/>
            <w:r w:rsidR="00D06CB8">
              <w:rPr>
                <w:sz w:val="28"/>
                <w:szCs w:val="28"/>
                <w:lang w:val="uk-UA"/>
              </w:rPr>
              <w:t>соц</w:t>
            </w:r>
            <w:proofErr w:type="gramEnd"/>
            <w:r w:rsidR="00D06CB8">
              <w:rPr>
                <w:sz w:val="28"/>
                <w:szCs w:val="28"/>
                <w:lang w:val="uk-UA"/>
              </w:rPr>
              <w:t>іальних працівників</w:t>
            </w:r>
          </w:p>
        </w:tc>
        <w:tc>
          <w:tcPr>
            <w:tcW w:w="669" w:type="dxa"/>
          </w:tcPr>
          <w:p w:rsidR="00000694" w:rsidRPr="00DA4552" w:rsidRDefault="00000694" w:rsidP="00D06CB8">
            <w:pPr>
              <w:spacing w:line="288" w:lineRule="auto"/>
              <w:jc w:val="both"/>
              <w:rPr>
                <w:sz w:val="28"/>
                <w:szCs w:val="28"/>
              </w:rPr>
            </w:pPr>
          </w:p>
          <w:p w:rsidR="00000694" w:rsidRPr="00DA4552" w:rsidRDefault="00000694" w:rsidP="00D06CB8">
            <w:pPr>
              <w:spacing w:line="288" w:lineRule="auto"/>
              <w:jc w:val="both"/>
              <w:rPr>
                <w:sz w:val="28"/>
                <w:szCs w:val="28"/>
              </w:rPr>
            </w:pPr>
          </w:p>
          <w:p w:rsidR="00000694" w:rsidRPr="000E064C" w:rsidRDefault="000E064C" w:rsidP="00D06CB8">
            <w:pPr>
              <w:spacing w:line="288" w:lineRule="auto"/>
              <w:jc w:val="both"/>
              <w:rPr>
                <w:sz w:val="28"/>
                <w:szCs w:val="28"/>
                <w:lang w:val="uk-UA"/>
              </w:rPr>
            </w:pPr>
            <w:r>
              <w:rPr>
                <w:sz w:val="28"/>
                <w:szCs w:val="28"/>
                <w:lang w:val="uk-UA"/>
              </w:rPr>
              <w:t>51</w:t>
            </w:r>
          </w:p>
        </w:tc>
      </w:tr>
      <w:tr w:rsidR="00000694" w:rsidRPr="00DA4552" w:rsidTr="00000694">
        <w:tc>
          <w:tcPr>
            <w:tcW w:w="8902" w:type="dxa"/>
            <w:hideMark/>
          </w:tcPr>
          <w:p w:rsidR="00000694" w:rsidRPr="00DA4552" w:rsidRDefault="00000694" w:rsidP="00D06CB8">
            <w:pPr>
              <w:spacing w:line="288" w:lineRule="auto"/>
              <w:jc w:val="both"/>
              <w:rPr>
                <w:spacing w:val="-2"/>
                <w:sz w:val="28"/>
                <w:szCs w:val="28"/>
              </w:rPr>
            </w:pPr>
            <w:r w:rsidRPr="00DA4552">
              <w:rPr>
                <w:sz w:val="28"/>
                <w:szCs w:val="28"/>
              </w:rPr>
              <w:t>3.2.</w:t>
            </w:r>
            <w:r w:rsidRPr="00DA4552">
              <w:rPr>
                <w:spacing w:val="-2"/>
                <w:sz w:val="28"/>
                <w:szCs w:val="28"/>
              </w:rPr>
              <w:t xml:space="preserve">     </w:t>
            </w:r>
            <w:r>
              <w:rPr>
                <w:spacing w:val="-2"/>
                <w:sz w:val="28"/>
                <w:szCs w:val="28"/>
              </w:rPr>
              <w:t>Результати</w:t>
            </w:r>
            <w:r w:rsidRPr="00DA4552">
              <w:rPr>
                <w:spacing w:val="-2"/>
                <w:sz w:val="28"/>
                <w:szCs w:val="28"/>
              </w:rPr>
              <w:t xml:space="preserve"> формувального</w:t>
            </w:r>
            <w:r>
              <w:rPr>
                <w:spacing w:val="-2"/>
                <w:sz w:val="28"/>
                <w:szCs w:val="28"/>
              </w:rPr>
              <w:t xml:space="preserve"> </w:t>
            </w:r>
            <w:r w:rsidRPr="00DA4552">
              <w:rPr>
                <w:spacing w:val="-2"/>
                <w:sz w:val="28"/>
                <w:szCs w:val="28"/>
              </w:rPr>
              <w:t xml:space="preserve">етапу </w:t>
            </w:r>
            <w:proofErr w:type="gramStart"/>
            <w:r w:rsidRPr="00DA4552">
              <w:rPr>
                <w:spacing w:val="-2"/>
                <w:sz w:val="28"/>
                <w:szCs w:val="28"/>
              </w:rPr>
              <w:t>досл</w:t>
            </w:r>
            <w:proofErr w:type="gramEnd"/>
            <w:r w:rsidRPr="00DA4552">
              <w:rPr>
                <w:spacing w:val="-2"/>
                <w:sz w:val="28"/>
                <w:szCs w:val="28"/>
              </w:rPr>
              <w:t xml:space="preserve">ідження </w:t>
            </w:r>
            <w:r>
              <w:rPr>
                <w:spacing w:val="-2"/>
                <w:sz w:val="28"/>
                <w:szCs w:val="28"/>
              </w:rPr>
              <w:t>та їх узагальнення</w:t>
            </w:r>
          </w:p>
        </w:tc>
        <w:tc>
          <w:tcPr>
            <w:tcW w:w="669" w:type="dxa"/>
            <w:hideMark/>
          </w:tcPr>
          <w:p w:rsidR="00000694" w:rsidRPr="000E064C" w:rsidRDefault="000E064C" w:rsidP="00D06CB8">
            <w:pPr>
              <w:spacing w:line="288" w:lineRule="auto"/>
              <w:jc w:val="both"/>
              <w:rPr>
                <w:sz w:val="28"/>
                <w:szCs w:val="28"/>
                <w:lang w:val="uk-UA"/>
              </w:rPr>
            </w:pPr>
            <w:r>
              <w:rPr>
                <w:sz w:val="28"/>
                <w:szCs w:val="28"/>
                <w:lang w:val="uk-UA"/>
              </w:rPr>
              <w:t>57</w:t>
            </w:r>
          </w:p>
        </w:tc>
      </w:tr>
      <w:tr w:rsidR="00000694" w:rsidRPr="00DA4552" w:rsidTr="00000694">
        <w:tc>
          <w:tcPr>
            <w:tcW w:w="8902" w:type="dxa"/>
            <w:hideMark/>
          </w:tcPr>
          <w:p w:rsidR="00000694" w:rsidRPr="00DA4552" w:rsidRDefault="00000694" w:rsidP="00D06CB8">
            <w:pPr>
              <w:spacing w:line="288" w:lineRule="auto"/>
              <w:jc w:val="both"/>
              <w:rPr>
                <w:sz w:val="28"/>
                <w:szCs w:val="28"/>
              </w:rPr>
            </w:pPr>
            <w:r w:rsidRPr="00DA4552">
              <w:rPr>
                <w:sz w:val="28"/>
                <w:szCs w:val="28"/>
              </w:rPr>
              <w:t xml:space="preserve">ВИСНОВКИ </w:t>
            </w:r>
          </w:p>
        </w:tc>
        <w:tc>
          <w:tcPr>
            <w:tcW w:w="669" w:type="dxa"/>
            <w:hideMark/>
          </w:tcPr>
          <w:p w:rsidR="00000694" w:rsidRPr="000E064C" w:rsidRDefault="000E064C" w:rsidP="00D06CB8">
            <w:pPr>
              <w:spacing w:line="288" w:lineRule="auto"/>
              <w:jc w:val="both"/>
              <w:rPr>
                <w:sz w:val="28"/>
                <w:szCs w:val="28"/>
                <w:lang w:val="uk-UA"/>
              </w:rPr>
            </w:pPr>
            <w:r>
              <w:rPr>
                <w:sz w:val="28"/>
                <w:szCs w:val="28"/>
                <w:lang w:val="uk-UA"/>
              </w:rPr>
              <w:t>78</w:t>
            </w:r>
          </w:p>
        </w:tc>
      </w:tr>
      <w:tr w:rsidR="00000694" w:rsidRPr="00DA4552" w:rsidTr="00000694">
        <w:tc>
          <w:tcPr>
            <w:tcW w:w="8902" w:type="dxa"/>
            <w:hideMark/>
          </w:tcPr>
          <w:p w:rsidR="00000694" w:rsidRPr="00DA4552" w:rsidRDefault="00000694" w:rsidP="00D06CB8">
            <w:pPr>
              <w:spacing w:line="288" w:lineRule="auto"/>
              <w:jc w:val="both"/>
              <w:rPr>
                <w:sz w:val="28"/>
                <w:szCs w:val="28"/>
              </w:rPr>
            </w:pPr>
            <w:r w:rsidRPr="00DA4552">
              <w:rPr>
                <w:sz w:val="28"/>
                <w:szCs w:val="28"/>
              </w:rPr>
              <w:t xml:space="preserve">СПИСОК ВИКОРИСТАНИХ ДЖЕРЕЛ </w:t>
            </w:r>
          </w:p>
        </w:tc>
        <w:tc>
          <w:tcPr>
            <w:tcW w:w="669" w:type="dxa"/>
            <w:hideMark/>
          </w:tcPr>
          <w:p w:rsidR="00000694" w:rsidRPr="000E064C" w:rsidRDefault="000E064C" w:rsidP="00D06CB8">
            <w:pPr>
              <w:spacing w:line="288" w:lineRule="auto"/>
              <w:jc w:val="both"/>
              <w:rPr>
                <w:sz w:val="28"/>
                <w:szCs w:val="28"/>
                <w:lang w:val="uk-UA"/>
              </w:rPr>
            </w:pPr>
            <w:r>
              <w:rPr>
                <w:sz w:val="28"/>
                <w:szCs w:val="28"/>
                <w:lang w:val="uk-UA"/>
              </w:rPr>
              <w:t>81</w:t>
            </w:r>
          </w:p>
        </w:tc>
      </w:tr>
    </w:tbl>
    <w:p w:rsidR="00000694" w:rsidRDefault="00000694" w:rsidP="00000694">
      <w:pPr>
        <w:pStyle w:val="ad"/>
        <w:spacing w:line="360" w:lineRule="auto"/>
        <w:contextualSpacing/>
        <w:jc w:val="center"/>
        <w:rPr>
          <w:b/>
          <w:sz w:val="28"/>
          <w:szCs w:val="28"/>
        </w:rPr>
      </w:pPr>
    </w:p>
    <w:p w:rsidR="00000694" w:rsidRDefault="00000694" w:rsidP="00000694">
      <w:pPr>
        <w:pStyle w:val="ad"/>
        <w:spacing w:line="360" w:lineRule="auto"/>
        <w:contextualSpacing/>
        <w:jc w:val="center"/>
        <w:rPr>
          <w:b/>
          <w:sz w:val="28"/>
          <w:szCs w:val="28"/>
          <w:lang w:val="uk-UA"/>
        </w:rPr>
      </w:pPr>
    </w:p>
    <w:p w:rsidR="000E064C" w:rsidRPr="000E064C" w:rsidRDefault="000E064C" w:rsidP="00000694">
      <w:pPr>
        <w:pStyle w:val="ad"/>
        <w:spacing w:line="360" w:lineRule="auto"/>
        <w:contextualSpacing/>
        <w:jc w:val="center"/>
        <w:rPr>
          <w:b/>
          <w:sz w:val="28"/>
          <w:szCs w:val="28"/>
          <w:lang w:val="uk-UA"/>
        </w:rPr>
      </w:pPr>
    </w:p>
    <w:p w:rsidR="00000694" w:rsidRDefault="00000694" w:rsidP="00000694">
      <w:pPr>
        <w:pStyle w:val="ad"/>
        <w:spacing w:line="360" w:lineRule="auto"/>
        <w:contextualSpacing/>
        <w:jc w:val="center"/>
        <w:rPr>
          <w:b/>
          <w:sz w:val="28"/>
          <w:szCs w:val="28"/>
        </w:rPr>
      </w:pPr>
    </w:p>
    <w:p w:rsidR="00000694" w:rsidRDefault="00000694" w:rsidP="00000694">
      <w:pPr>
        <w:pStyle w:val="ad"/>
        <w:spacing w:line="360" w:lineRule="auto"/>
        <w:contextualSpacing/>
        <w:jc w:val="center"/>
        <w:rPr>
          <w:b/>
          <w:sz w:val="28"/>
          <w:szCs w:val="28"/>
        </w:rPr>
      </w:pPr>
      <w:proofErr w:type="gramStart"/>
      <w:r w:rsidRPr="00A01366">
        <w:rPr>
          <w:b/>
          <w:sz w:val="28"/>
          <w:szCs w:val="28"/>
        </w:rPr>
        <w:lastRenderedPageBreak/>
        <w:t>ВСТУП</w:t>
      </w:r>
      <w:proofErr w:type="gramEnd"/>
    </w:p>
    <w:p w:rsidR="00000694" w:rsidRPr="00A01366" w:rsidRDefault="00000694" w:rsidP="00000694">
      <w:pPr>
        <w:pStyle w:val="ad"/>
        <w:spacing w:line="360" w:lineRule="auto"/>
        <w:contextualSpacing/>
        <w:jc w:val="center"/>
        <w:rPr>
          <w:b/>
          <w:sz w:val="28"/>
          <w:szCs w:val="28"/>
        </w:rPr>
      </w:pPr>
    </w:p>
    <w:p w:rsidR="00000694" w:rsidRPr="00C04F16" w:rsidRDefault="00000694" w:rsidP="00000694">
      <w:pPr>
        <w:spacing w:line="360" w:lineRule="auto"/>
        <w:jc w:val="both"/>
        <w:rPr>
          <w:sz w:val="28"/>
          <w:szCs w:val="28"/>
        </w:rPr>
      </w:pPr>
      <w:r w:rsidRPr="00C04F16">
        <w:rPr>
          <w:b/>
          <w:noProof/>
          <w:sz w:val="28"/>
          <w:szCs w:val="28"/>
        </w:rPr>
        <w:t xml:space="preserve">         Актуальність теми дослідження.</w:t>
      </w:r>
      <w:r w:rsidRPr="00C04F16">
        <w:rPr>
          <w:sz w:val="28"/>
          <w:szCs w:val="28"/>
        </w:rPr>
        <w:t xml:space="preserve"> Глобальні інтеграційні процеси, як обʼєктивна тенденція розвитку різних сфер професійної діяльності, визначила й реформування </w:t>
      </w:r>
      <w:r w:rsidR="00D06CB8">
        <w:rPr>
          <w:sz w:val="28"/>
          <w:szCs w:val="28"/>
          <w:lang w:val="uk-UA"/>
        </w:rPr>
        <w:t xml:space="preserve">соціальної сфери </w:t>
      </w:r>
      <w:r w:rsidRPr="00C04F16">
        <w:rPr>
          <w:sz w:val="28"/>
          <w:szCs w:val="28"/>
        </w:rPr>
        <w:t>на новій концептуальній основі у межах компетентнісного</w:t>
      </w:r>
      <w:r>
        <w:rPr>
          <w:sz w:val="28"/>
          <w:szCs w:val="28"/>
        </w:rPr>
        <w:t xml:space="preserve"> підходу, зокрема у</w:t>
      </w:r>
      <w:r w:rsidRPr="00C04F16">
        <w:rPr>
          <w:sz w:val="28"/>
          <w:szCs w:val="28"/>
        </w:rPr>
        <w:t xml:space="preserve"> напрямку попередження та врегулювання конфлікт</w:t>
      </w:r>
      <w:r>
        <w:rPr>
          <w:sz w:val="28"/>
          <w:szCs w:val="28"/>
        </w:rPr>
        <w:t>ів</w:t>
      </w:r>
      <w:r w:rsidRPr="00C04F16">
        <w:rPr>
          <w:sz w:val="28"/>
          <w:szCs w:val="28"/>
        </w:rPr>
        <w:t xml:space="preserve"> </w:t>
      </w:r>
      <w:proofErr w:type="gramStart"/>
      <w:r w:rsidRPr="00C04F16">
        <w:rPr>
          <w:sz w:val="28"/>
          <w:szCs w:val="28"/>
        </w:rPr>
        <w:t>в</w:t>
      </w:r>
      <w:proofErr w:type="gramEnd"/>
      <w:r w:rsidRPr="00C04F16">
        <w:rPr>
          <w:sz w:val="28"/>
          <w:szCs w:val="28"/>
        </w:rPr>
        <w:t xml:space="preserve"> умовах професійної взаємодії.</w:t>
      </w:r>
    </w:p>
    <w:p w:rsidR="00000694" w:rsidRPr="00C04F16" w:rsidRDefault="00000694" w:rsidP="00000694">
      <w:pPr>
        <w:spacing w:line="360" w:lineRule="auto"/>
        <w:jc w:val="both"/>
        <w:rPr>
          <w:sz w:val="28"/>
          <w:szCs w:val="28"/>
        </w:rPr>
      </w:pPr>
      <w:r w:rsidRPr="00C04F16">
        <w:rPr>
          <w:sz w:val="28"/>
          <w:szCs w:val="28"/>
        </w:rPr>
        <w:t xml:space="preserve">       У зв’язку з цим зростає науковий інтерес до проблеми розвитку конфліктологічної компетентності сучасного</w:t>
      </w:r>
      <w:r w:rsidR="00691A03">
        <w:rPr>
          <w:sz w:val="28"/>
          <w:szCs w:val="28"/>
          <w:lang w:val="uk-UA"/>
        </w:rPr>
        <w:t xml:space="preserve"> </w:t>
      </w:r>
      <w:proofErr w:type="gramStart"/>
      <w:r w:rsidR="00691A03">
        <w:rPr>
          <w:sz w:val="28"/>
          <w:szCs w:val="28"/>
          <w:lang w:val="uk-UA"/>
        </w:rPr>
        <w:t>соц</w:t>
      </w:r>
      <w:proofErr w:type="gramEnd"/>
      <w:r w:rsidR="00691A03">
        <w:rPr>
          <w:sz w:val="28"/>
          <w:szCs w:val="28"/>
          <w:lang w:val="uk-UA"/>
        </w:rPr>
        <w:t>іального працівника</w:t>
      </w:r>
      <w:r w:rsidRPr="00C04F16">
        <w:rPr>
          <w:sz w:val="28"/>
          <w:szCs w:val="28"/>
        </w:rPr>
        <w:t xml:space="preserve">, адже вміння будувати стосунки на засадах співробітництва та конструктивної взаємодії безпосередньо впливає на якість та продуктивність професійної діяльності фахівця, сприяє покращенню психологічного клімату та гармонізації міжособистісних взаємин, створює умови </w:t>
      </w:r>
      <w:proofErr w:type="gramStart"/>
      <w:r w:rsidRPr="00C04F16">
        <w:rPr>
          <w:sz w:val="28"/>
          <w:szCs w:val="28"/>
        </w:rPr>
        <w:t>для</w:t>
      </w:r>
      <w:proofErr w:type="gramEnd"/>
      <w:r w:rsidRPr="00C04F16">
        <w:rPr>
          <w:sz w:val="28"/>
          <w:szCs w:val="28"/>
        </w:rPr>
        <w:t xml:space="preserve"> конструктивної поведінки у конфлікт</w:t>
      </w:r>
      <w:r>
        <w:rPr>
          <w:sz w:val="28"/>
          <w:szCs w:val="28"/>
        </w:rPr>
        <w:t>ах</w:t>
      </w:r>
      <w:r w:rsidRPr="00C04F16">
        <w:rPr>
          <w:sz w:val="28"/>
          <w:szCs w:val="28"/>
        </w:rPr>
        <w:t xml:space="preserve">. </w:t>
      </w:r>
    </w:p>
    <w:p w:rsidR="00000694" w:rsidRPr="00C04F16" w:rsidRDefault="00000694" w:rsidP="00000694">
      <w:pPr>
        <w:spacing w:line="360" w:lineRule="auto"/>
        <w:jc w:val="both"/>
        <w:rPr>
          <w:sz w:val="28"/>
          <w:szCs w:val="28"/>
        </w:rPr>
      </w:pPr>
      <w:r w:rsidRPr="00C04F16">
        <w:rPr>
          <w:sz w:val="28"/>
          <w:szCs w:val="28"/>
        </w:rPr>
        <w:t xml:space="preserve">        </w:t>
      </w:r>
      <w:proofErr w:type="gramStart"/>
      <w:r w:rsidRPr="00C04F16">
        <w:rPr>
          <w:sz w:val="28"/>
          <w:szCs w:val="28"/>
        </w:rPr>
        <w:t>Кр</w:t>
      </w:r>
      <w:proofErr w:type="gramEnd"/>
      <w:r w:rsidRPr="00C04F16">
        <w:rPr>
          <w:sz w:val="28"/>
          <w:szCs w:val="28"/>
        </w:rPr>
        <w:t xml:space="preserve">ім того, наявність значної кількості об’єктивних протиріч у процесі професійної діяльності фахівців робить конфліктологічну компетентність необхідною складовою їх професіоналізму. Тому пріоритетне значення набуває цілеспрямована організація соціально-психологічної роботи з розвитку конфліктологічної компетентності фахівців </w:t>
      </w:r>
      <w:proofErr w:type="gramStart"/>
      <w:r w:rsidRPr="00C04F16">
        <w:rPr>
          <w:sz w:val="28"/>
          <w:szCs w:val="28"/>
        </w:rPr>
        <w:t>в</w:t>
      </w:r>
      <w:proofErr w:type="gramEnd"/>
      <w:r w:rsidRPr="00C04F16">
        <w:rPr>
          <w:sz w:val="28"/>
          <w:szCs w:val="28"/>
        </w:rPr>
        <w:t xml:space="preserve"> умовах професійної взаємодії.  </w:t>
      </w:r>
    </w:p>
    <w:p w:rsidR="00000694" w:rsidRPr="00C04F16" w:rsidRDefault="00000694" w:rsidP="00000694">
      <w:pPr>
        <w:spacing w:line="360" w:lineRule="auto"/>
        <w:jc w:val="both"/>
        <w:rPr>
          <w:sz w:val="28"/>
          <w:szCs w:val="28"/>
        </w:rPr>
      </w:pPr>
      <w:r w:rsidRPr="00C04F16">
        <w:rPr>
          <w:sz w:val="28"/>
          <w:szCs w:val="28"/>
        </w:rPr>
        <w:t xml:space="preserve">          Констатовано, що проблема конфліктологічної компетентності в останні роки </w:t>
      </w:r>
      <w:proofErr w:type="gramStart"/>
      <w:r w:rsidRPr="00C04F16">
        <w:rPr>
          <w:sz w:val="28"/>
          <w:szCs w:val="28"/>
        </w:rPr>
        <w:t>досл</w:t>
      </w:r>
      <w:proofErr w:type="gramEnd"/>
      <w:r w:rsidRPr="00C04F16">
        <w:rPr>
          <w:sz w:val="28"/>
          <w:szCs w:val="28"/>
        </w:rPr>
        <w:t xml:space="preserve">іджується досить активно (І. Ващенко, А. Журба,                            Ю. Завацький, Л. Котлова, Г. Ложкін, С. Максименко, Л. Пілецька, </w:t>
      </w:r>
      <w:r w:rsidRPr="0096618E">
        <w:rPr>
          <w:sz w:val="28"/>
          <w:szCs w:val="28"/>
        </w:rPr>
        <w:t xml:space="preserve">                          </w:t>
      </w:r>
      <w:r w:rsidRPr="00C04F16">
        <w:rPr>
          <w:sz w:val="28"/>
          <w:szCs w:val="28"/>
        </w:rPr>
        <w:t xml:space="preserve">Л. Ярослав та ін.). З’явилась значна кількість робіт, в яких розглядаються питання сутності, структури, закономірностей функціонування та розвитку конфліктологічної компетентності фахівця (П. Білецький, Л. Долинська,                     О. Катасанов, О. Лосієвська, Л. Онуфрієва, Л. Петровська, О. Савчук, </w:t>
      </w:r>
      <w:r w:rsidRPr="00CC0121">
        <w:rPr>
          <w:sz w:val="28"/>
          <w:szCs w:val="28"/>
        </w:rPr>
        <w:t xml:space="preserve">                        </w:t>
      </w:r>
      <w:r w:rsidRPr="00C04F16">
        <w:rPr>
          <w:sz w:val="28"/>
          <w:szCs w:val="28"/>
        </w:rPr>
        <w:t>О. Смирнова, І. Шостя та і</w:t>
      </w:r>
      <w:proofErr w:type="gramStart"/>
      <w:r w:rsidRPr="00C04F16">
        <w:rPr>
          <w:sz w:val="28"/>
          <w:szCs w:val="28"/>
        </w:rPr>
        <w:t>н</w:t>
      </w:r>
      <w:proofErr w:type="gramEnd"/>
      <w:r w:rsidRPr="00C04F16">
        <w:rPr>
          <w:sz w:val="28"/>
          <w:szCs w:val="28"/>
        </w:rPr>
        <w:t xml:space="preserve">.). </w:t>
      </w:r>
    </w:p>
    <w:p w:rsidR="00000694" w:rsidRPr="00C04F16" w:rsidRDefault="00000694" w:rsidP="00000694">
      <w:pPr>
        <w:spacing w:line="360" w:lineRule="auto"/>
        <w:jc w:val="both"/>
        <w:rPr>
          <w:sz w:val="28"/>
          <w:szCs w:val="28"/>
        </w:rPr>
      </w:pPr>
      <w:r w:rsidRPr="00C04F16">
        <w:rPr>
          <w:sz w:val="28"/>
          <w:szCs w:val="28"/>
        </w:rPr>
        <w:t xml:space="preserve">          Проте, у науковій літературі відсутнє однозначне тлумачення поняття конфліктологічної компетентності </w:t>
      </w:r>
      <w:proofErr w:type="gramStart"/>
      <w:r w:rsidR="00691A03">
        <w:rPr>
          <w:sz w:val="28"/>
          <w:szCs w:val="28"/>
          <w:lang w:val="uk-UA"/>
        </w:rPr>
        <w:t>соц</w:t>
      </w:r>
      <w:proofErr w:type="gramEnd"/>
      <w:r w:rsidR="00691A03">
        <w:rPr>
          <w:sz w:val="28"/>
          <w:szCs w:val="28"/>
          <w:lang w:val="uk-UA"/>
        </w:rPr>
        <w:t>іального працівника</w:t>
      </w:r>
      <w:r w:rsidRPr="00C04F16">
        <w:rPr>
          <w:sz w:val="28"/>
          <w:szCs w:val="28"/>
        </w:rPr>
        <w:t xml:space="preserve">, немає </w:t>
      </w:r>
      <w:r w:rsidRPr="00C04F16">
        <w:rPr>
          <w:sz w:val="28"/>
          <w:szCs w:val="28"/>
        </w:rPr>
        <w:lastRenderedPageBreak/>
        <w:t>загальноприйнятого підходу до розкриття структури цього феномену, потребують вивчення соціально-психологічні аспекти її розвитку, має місце фактичне ототожнення поняття конфліктологічної компетентності з поняттями конфліктної компетенції, конфліктологічної грамотності, конфліктологічної підготовки таких фахівців. При цьому використання даних конструктів у синонімічному значенні значно ускладнює їх вивчення та часто призводить до неможливості застосування надбань науки у професійній діяльності фахівці</w:t>
      </w:r>
      <w:proofErr w:type="gramStart"/>
      <w:r w:rsidRPr="00C04F16">
        <w:rPr>
          <w:sz w:val="28"/>
          <w:szCs w:val="28"/>
        </w:rPr>
        <w:t>в</w:t>
      </w:r>
      <w:proofErr w:type="gramEnd"/>
      <w:r w:rsidRPr="00C04F16">
        <w:rPr>
          <w:sz w:val="28"/>
          <w:szCs w:val="28"/>
        </w:rPr>
        <w:t xml:space="preserve">. </w:t>
      </w:r>
    </w:p>
    <w:p w:rsidR="00000694" w:rsidRPr="00C04F16" w:rsidRDefault="00000694" w:rsidP="00000694">
      <w:pPr>
        <w:spacing w:line="360" w:lineRule="auto"/>
        <w:ind w:right="-1" w:firstLine="426"/>
        <w:jc w:val="both"/>
        <w:rPr>
          <w:sz w:val="28"/>
          <w:szCs w:val="28"/>
        </w:rPr>
      </w:pPr>
      <w:r w:rsidRPr="00C04F16">
        <w:rPr>
          <w:b/>
          <w:sz w:val="28"/>
          <w:szCs w:val="28"/>
        </w:rPr>
        <w:t xml:space="preserve">Об’єкт </w:t>
      </w:r>
      <w:proofErr w:type="gramStart"/>
      <w:r w:rsidRPr="00C04F16">
        <w:rPr>
          <w:b/>
          <w:sz w:val="28"/>
          <w:szCs w:val="28"/>
        </w:rPr>
        <w:t>досл</w:t>
      </w:r>
      <w:proofErr w:type="gramEnd"/>
      <w:r w:rsidRPr="00C04F16">
        <w:rPr>
          <w:b/>
          <w:sz w:val="28"/>
          <w:szCs w:val="28"/>
        </w:rPr>
        <w:t>ідження</w:t>
      </w:r>
      <w:r w:rsidRPr="00C04F16">
        <w:rPr>
          <w:sz w:val="28"/>
          <w:szCs w:val="28"/>
        </w:rPr>
        <w:t xml:space="preserve"> – </w:t>
      </w:r>
      <w:r w:rsidRPr="00C04F16">
        <w:rPr>
          <w:noProof/>
          <w:sz w:val="28"/>
          <w:szCs w:val="28"/>
        </w:rPr>
        <w:t xml:space="preserve">конфліктологічна компетентність </w:t>
      </w:r>
      <w:r w:rsidR="00691A03">
        <w:rPr>
          <w:sz w:val="28"/>
          <w:szCs w:val="28"/>
          <w:lang w:val="uk-UA"/>
        </w:rPr>
        <w:t>соціальних працівників.</w:t>
      </w:r>
    </w:p>
    <w:p w:rsidR="00000694" w:rsidRPr="00C04F16" w:rsidRDefault="00000694" w:rsidP="00000694">
      <w:pPr>
        <w:spacing w:line="360" w:lineRule="auto"/>
        <w:ind w:firstLine="426"/>
        <w:jc w:val="both"/>
        <w:rPr>
          <w:sz w:val="28"/>
          <w:szCs w:val="28"/>
        </w:rPr>
      </w:pPr>
      <w:r w:rsidRPr="00C04F16">
        <w:rPr>
          <w:b/>
          <w:sz w:val="28"/>
          <w:szCs w:val="28"/>
        </w:rPr>
        <w:t xml:space="preserve">Предмет </w:t>
      </w:r>
      <w:proofErr w:type="gramStart"/>
      <w:r w:rsidRPr="00C04F16">
        <w:rPr>
          <w:b/>
          <w:sz w:val="28"/>
          <w:szCs w:val="28"/>
        </w:rPr>
        <w:t>досл</w:t>
      </w:r>
      <w:proofErr w:type="gramEnd"/>
      <w:r w:rsidRPr="00C04F16">
        <w:rPr>
          <w:b/>
          <w:sz w:val="28"/>
          <w:szCs w:val="28"/>
        </w:rPr>
        <w:t>ідження</w:t>
      </w:r>
      <w:r w:rsidRPr="00C04F16">
        <w:rPr>
          <w:sz w:val="28"/>
          <w:szCs w:val="28"/>
        </w:rPr>
        <w:t xml:space="preserve"> –</w:t>
      </w:r>
      <w:r w:rsidR="00691A03">
        <w:rPr>
          <w:sz w:val="28"/>
          <w:szCs w:val="28"/>
          <w:lang w:val="uk-UA"/>
        </w:rPr>
        <w:t xml:space="preserve"> </w:t>
      </w:r>
      <w:r w:rsidRPr="00C04F16">
        <w:rPr>
          <w:noProof/>
          <w:sz w:val="28"/>
          <w:szCs w:val="28"/>
        </w:rPr>
        <w:t xml:space="preserve">особливості розвитку конфліктологічної компетентності </w:t>
      </w:r>
      <w:r w:rsidR="00691A03">
        <w:rPr>
          <w:sz w:val="28"/>
          <w:szCs w:val="28"/>
          <w:lang w:val="uk-UA"/>
        </w:rPr>
        <w:t>соціальних працівників</w:t>
      </w:r>
      <w:r w:rsidRPr="00C04F16">
        <w:rPr>
          <w:sz w:val="28"/>
          <w:szCs w:val="28"/>
        </w:rPr>
        <w:t>.</w:t>
      </w:r>
    </w:p>
    <w:p w:rsidR="00000694" w:rsidRPr="00C04F16" w:rsidRDefault="00000694" w:rsidP="00000694">
      <w:pPr>
        <w:spacing w:line="360" w:lineRule="auto"/>
        <w:ind w:firstLine="426"/>
        <w:jc w:val="both"/>
        <w:rPr>
          <w:sz w:val="28"/>
          <w:szCs w:val="28"/>
        </w:rPr>
      </w:pPr>
      <w:r w:rsidRPr="00C04F16">
        <w:rPr>
          <w:b/>
          <w:sz w:val="28"/>
          <w:szCs w:val="28"/>
        </w:rPr>
        <w:t xml:space="preserve">Мета </w:t>
      </w:r>
      <w:proofErr w:type="gramStart"/>
      <w:r w:rsidRPr="00C04F16">
        <w:rPr>
          <w:b/>
          <w:sz w:val="28"/>
          <w:szCs w:val="28"/>
        </w:rPr>
        <w:t>досл</w:t>
      </w:r>
      <w:proofErr w:type="gramEnd"/>
      <w:r w:rsidRPr="00C04F16">
        <w:rPr>
          <w:b/>
          <w:sz w:val="28"/>
          <w:szCs w:val="28"/>
        </w:rPr>
        <w:t>ідження</w:t>
      </w:r>
      <w:r w:rsidRPr="00C04F16">
        <w:rPr>
          <w:sz w:val="28"/>
          <w:szCs w:val="28"/>
        </w:rPr>
        <w:t xml:space="preserve"> – теоретично обґрунтувати та емпірично дослідити </w:t>
      </w:r>
      <w:r w:rsidRPr="00C04F16">
        <w:rPr>
          <w:noProof/>
          <w:sz w:val="28"/>
          <w:szCs w:val="28"/>
        </w:rPr>
        <w:t xml:space="preserve">особливості розвитку конфліктологічної компетентності </w:t>
      </w:r>
      <w:r w:rsidR="002F1060">
        <w:rPr>
          <w:sz w:val="28"/>
          <w:szCs w:val="28"/>
          <w:lang w:val="uk-UA"/>
        </w:rPr>
        <w:t>соціальних працівників</w:t>
      </w:r>
      <w:r w:rsidRPr="00C04F16">
        <w:rPr>
          <w:sz w:val="28"/>
          <w:szCs w:val="28"/>
        </w:rPr>
        <w:t>.</w:t>
      </w:r>
    </w:p>
    <w:p w:rsidR="00000694" w:rsidRPr="00C04F16" w:rsidRDefault="00000694" w:rsidP="00000694">
      <w:pPr>
        <w:spacing w:line="360" w:lineRule="auto"/>
        <w:ind w:firstLine="426"/>
        <w:jc w:val="both"/>
        <w:rPr>
          <w:sz w:val="28"/>
          <w:szCs w:val="28"/>
        </w:rPr>
      </w:pPr>
      <w:r w:rsidRPr="00C04F16">
        <w:rPr>
          <w:b/>
          <w:sz w:val="28"/>
          <w:szCs w:val="28"/>
        </w:rPr>
        <w:t xml:space="preserve">Завдання </w:t>
      </w:r>
      <w:proofErr w:type="gramStart"/>
      <w:r w:rsidRPr="00C04F16">
        <w:rPr>
          <w:b/>
          <w:sz w:val="28"/>
          <w:szCs w:val="28"/>
        </w:rPr>
        <w:t>досл</w:t>
      </w:r>
      <w:proofErr w:type="gramEnd"/>
      <w:r w:rsidRPr="00C04F16">
        <w:rPr>
          <w:b/>
          <w:sz w:val="28"/>
          <w:szCs w:val="28"/>
        </w:rPr>
        <w:t>ідження</w:t>
      </w:r>
      <w:r w:rsidRPr="00C04F16">
        <w:rPr>
          <w:sz w:val="28"/>
          <w:szCs w:val="28"/>
        </w:rPr>
        <w:t xml:space="preserve">: </w:t>
      </w:r>
    </w:p>
    <w:p w:rsidR="00000694" w:rsidRPr="00C04F16" w:rsidRDefault="00000694" w:rsidP="00000694">
      <w:pPr>
        <w:spacing w:line="360" w:lineRule="auto"/>
        <w:ind w:firstLine="426"/>
        <w:jc w:val="both"/>
        <w:rPr>
          <w:sz w:val="28"/>
          <w:szCs w:val="28"/>
        </w:rPr>
      </w:pPr>
      <w:r w:rsidRPr="00C04F16">
        <w:rPr>
          <w:sz w:val="28"/>
          <w:szCs w:val="28"/>
        </w:rPr>
        <w:t xml:space="preserve">1. Провести теоретико-методологічний аналіз </w:t>
      </w:r>
      <w:proofErr w:type="gramStart"/>
      <w:r w:rsidRPr="00C04F16">
        <w:rPr>
          <w:sz w:val="28"/>
          <w:szCs w:val="28"/>
        </w:rPr>
        <w:t>п</w:t>
      </w:r>
      <w:proofErr w:type="gramEnd"/>
      <w:r w:rsidRPr="00C04F16">
        <w:rPr>
          <w:sz w:val="28"/>
          <w:szCs w:val="28"/>
        </w:rPr>
        <w:t>ідходів до вивчення проблеми</w:t>
      </w:r>
      <w:r w:rsidRPr="00C04F16">
        <w:rPr>
          <w:noProof/>
          <w:sz w:val="28"/>
          <w:szCs w:val="28"/>
        </w:rPr>
        <w:t xml:space="preserve"> конфліктологічної компетентності </w:t>
      </w:r>
      <w:r w:rsidR="002F1060">
        <w:rPr>
          <w:sz w:val="28"/>
          <w:szCs w:val="28"/>
          <w:lang w:val="uk-UA"/>
        </w:rPr>
        <w:t>соціальних працівників</w:t>
      </w:r>
      <w:r w:rsidRPr="00C04F16">
        <w:rPr>
          <w:sz w:val="28"/>
          <w:szCs w:val="28"/>
        </w:rPr>
        <w:t>.</w:t>
      </w:r>
    </w:p>
    <w:p w:rsidR="00000694" w:rsidRPr="00C04F16" w:rsidRDefault="00000694" w:rsidP="00000694">
      <w:pPr>
        <w:spacing w:line="360" w:lineRule="auto"/>
        <w:ind w:firstLine="426"/>
        <w:jc w:val="both"/>
        <w:rPr>
          <w:sz w:val="28"/>
          <w:szCs w:val="28"/>
        </w:rPr>
      </w:pPr>
      <w:r w:rsidRPr="00C04F16">
        <w:rPr>
          <w:sz w:val="28"/>
          <w:szCs w:val="28"/>
        </w:rPr>
        <w:t xml:space="preserve">2. Розкрити структурні компоненти </w:t>
      </w:r>
      <w:r w:rsidRPr="00C04F16">
        <w:rPr>
          <w:noProof/>
          <w:sz w:val="28"/>
          <w:szCs w:val="28"/>
        </w:rPr>
        <w:t xml:space="preserve">конфліктологічної компетентності </w:t>
      </w:r>
      <w:proofErr w:type="gramStart"/>
      <w:r w:rsidR="002F1060">
        <w:rPr>
          <w:sz w:val="28"/>
          <w:szCs w:val="28"/>
          <w:lang w:val="uk-UA"/>
        </w:rPr>
        <w:t>соц</w:t>
      </w:r>
      <w:proofErr w:type="gramEnd"/>
      <w:r w:rsidR="002F1060">
        <w:rPr>
          <w:sz w:val="28"/>
          <w:szCs w:val="28"/>
          <w:lang w:val="uk-UA"/>
        </w:rPr>
        <w:t>іальних працівників</w:t>
      </w:r>
      <w:r w:rsidR="002F1060" w:rsidRPr="00C04F16">
        <w:rPr>
          <w:sz w:val="28"/>
          <w:szCs w:val="28"/>
        </w:rPr>
        <w:t xml:space="preserve"> </w:t>
      </w:r>
      <w:r w:rsidRPr="00C04F16">
        <w:rPr>
          <w:sz w:val="28"/>
          <w:szCs w:val="28"/>
        </w:rPr>
        <w:t>та їх зміст.</w:t>
      </w:r>
    </w:p>
    <w:p w:rsidR="00000694" w:rsidRPr="00C04F16" w:rsidRDefault="00000694" w:rsidP="00000694">
      <w:pPr>
        <w:spacing w:line="360" w:lineRule="auto"/>
        <w:ind w:firstLine="426"/>
        <w:jc w:val="both"/>
        <w:rPr>
          <w:sz w:val="28"/>
          <w:szCs w:val="28"/>
        </w:rPr>
      </w:pPr>
      <w:r w:rsidRPr="00C04F16">
        <w:rPr>
          <w:sz w:val="28"/>
          <w:szCs w:val="28"/>
        </w:rPr>
        <w:t xml:space="preserve">3. Визначити емпіричні показники </w:t>
      </w:r>
      <w:proofErr w:type="gramStart"/>
      <w:r w:rsidRPr="00C04F16">
        <w:rPr>
          <w:sz w:val="28"/>
          <w:szCs w:val="28"/>
        </w:rPr>
        <w:t>р</w:t>
      </w:r>
      <w:proofErr w:type="gramEnd"/>
      <w:r w:rsidRPr="00C04F16">
        <w:rPr>
          <w:sz w:val="28"/>
          <w:szCs w:val="28"/>
        </w:rPr>
        <w:t xml:space="preserve">івнів сформованості компонентів </w:t>
      </w:r>
      <w:r w:rsidRPr="00C04F16">
        <w:rPr>
          <w:noProof/>
          <w:sz w:val="28"/>
          <w:szCs w:val="28"/>
        </w:rPr>
        <w:t xml:space="preserve">конфліктологічної компетентності за їх блоками у </w:t>
      </w:r>
      <w:r w:rsidR="002F1060">
        <w:rPr>
          <w:sz w:val="28"/>
          <w:szCs w:val="28"/>
          <w:lang w:val="uk-UA"/>
        </w:rPr>
        <w:t>соціальних працівників</w:t>
      </w:r>
      <w:r w:rsidRPr="00C04F16">
        <w:rPr>
          <w:sz w:val="28"/>
          <w:szCs w:val="28"/>
        </w:rPr>
        <w:t>.</w:t>
      </w:r>
    </w:p>
    <w:p w:rsidR="00000694" w:rsidRPr="00C04F16" w:rsidRDefault="00000694" w:rsidP="00000694">
      <w:pPr>
        <w:pStyle w:val="a9"/>
        <w:tabs>
          <w:tab w:val="left" w:pos="90"/>
        </w:tabs>
        <w:overflowPunct w:val="0"/>
        <w:autoSpaceDE w:val="0"/>
        <w:autoSpaceDN w:val="0"/>
        <w:adjustRightInd w:val="0"/>
        <w:spacing w:after="0" w:line="360" w:lineRule="auto"/>
        <w:ind w:left="0" w:firstLine="426"/>
        <w:jc w:val="both"/>
        <w:textAlignment w:val="baseline"/>
        <w:rPr>
          <w:sz w:val="28"/>
          <w:szCs w:val="28"/>
          <w:lang w:val="uk-UA"/>
        </w:rPr>
      </w:pPr>
      <w:r w:rsidRPr="00C04F16">
        <w:rPr>
          <w:sz w:val="28"/>
          <w:szCs w:val="28"/>
          <w:lang w:val="uk-UA"/>
        </w:rPr>
        <w:t xml:space="preserve">4. Розробити програму розвитку конфліктологічної компетентності </w:t>
      </w:r>
      <w:r w:rsidR="002F1060">
        <w:rPr>
          <w:sz w:val="28"/>
          <w:szCs w:val="28"/>
          <w:lang w:val="uk-UA"/>
        </w:rPr>
        <w:t>соціальних працівників</w:t>
      </w:r>
      <w:r w:rsidR="002F1060" w:rsidRPr="00C04F16">
        <w:rPr>
          <w:sz w:val="28"/>
          <w:szCs w:val="28"/>
          <w:lang w:val="uk-UA"/>
        </w:rPr>
        <w:t xml:space="preserve"> </w:t>
      </w:r>
      <w:r w:rsidRPr="00C04F16">
        <w:rPr>
          <w:sz w:val="28"/>
          <w:szCs w:val="28"/>
          <w:lang w:val="uk-UA"/>
        </w:rPr>
        <w:t>та оцінити її ефективність.</w:t>
      </w:r>
    </w:p>
    <w:p w:rsidR="00000694" w:rsidRPr="00000694" w:rsidRDefault="00000694" w:rsidP="00000694">
      <w:pPr>
        <w:spacing w:line="360" w:lineRule="auto"/>
        <w:jc w:val="both"/>
        <w:rPr>
          <w:sz w:val="28"/>
          <w:szCs w:val="28"/>
          <w:lang w:val="uk-UA"/>
        </w:rPr>
      </w:pPr>
      <w:r w:rsidRPr="00000694">
        <w:rPr>
          <w:b/>
          <w:sz w:val="28"/>
          <w:szCs w:val="28"/>
          <w:lang w:val="uk-UA"/>
        </w:rPr>
        <w:t xml:space="preserve">         Теоретико-методологічну основу дослідження</w:t>
      </w:r>
      <w:r w:rsidRPr="00000694">
        <w:rPr>
          <w:sz w:val="28"/>
          <w:szCs w:val="28"/>
          <w:lang w:val="uk-UA"/>
        </w:rPr>
        <w:t xml:space="preserve"> склали: принципи системного (Б. Ананьєв, В. Ганзен, І. Данилюк, А. Коваленко, Б. Ломов, В.</w:t>
      </w:r>
      <w:r w:rsidRPr="00C04F16">
        <w:rPr>
          <w:sz w:val="28"/>
          <w:szCs w:val="28"/>
        </w:rPr>
        <w:t> </w:t>
      </w:r>
      <w:r w:rsidRPr="00000694">
        <w:rPr>
          <w:sz w:val="28"/>
          <w:szCs w:val="28"/>
          <w:lang w:val="uk-UA"/>
        </w:rPr>
        <w:t>Мерлін, Г. Щедровицький та ін.), суб’єктно-діяльнісного (К.</w:t>
      </w:r>
      <w:r w:rsidRPr="00C04F16">
        <w:rPr>
          <w:sz w:val="28"/>
          <w:szCs w:val="28"/>
        </w:rPr>
        <w:t> </w:t>
      </w:r>
      <w:r w:rsidRPr="00000694">
        <w:rPr>
          <w:sz w:val="28"/>
          <w:szCs w:val="28"/>
          <w:lang w:val="uk-UA"/>
        </w:rPr>
        <w:t>Абульханова-Славська, А. Брушлинський, Л. Виготський, О. Леонтьєв, С.</w:t>
      </w:r>
      <w:r w:rsidRPr="00C04F16">
        <w:rPr>
          <w:sz w:val="28"/>
          <w:szCs w:val="28"/>
        </w:rPr>
        <w:t> </w:t>
      </w:r>
      <w:r w:rsidRPr="00000694">
        <w:rPr>
          <w:sz w:val="28"/>
          <w:szCs w:val="28"/>
          <w:lang w:val="uk-UA"/>
        </w:rPr>
        <w:t>Максименко,                 В. Роменець, С. Рубінштейн та ін.), особистісно-компетентнісного                           (С. Гарькавець, І. Зязюн, О. Киричук, В. Моляко, В.</w:t>
      </w:r>
      <w:r w:rsidRPr="00C04F16">
        <w:rPr>
          <w:sz w:val="28"/>
          <w:szCs w:val="28"/>
        </w:rPr>
        <w:t> </w:t>
      </w:r>
      <w:r w:rsidRPr="00000694">
        <w:rPr>
          <w:sz w:val="28"/>
          <w:szCs w:val="28"/>
          <w:lang w:val="uk-UA"/>
        </w:rPr>
        <w:t xml:space="preserve">Рибалка та ін.), </w:t>
      </w:r>
      <w:r w:rsidRPr="00000694">
        <w:rPr>
          <w:sz w:val="28"/>
          <w:szCs w:val="28"/>
          <w:lang w:val="uk-UA"/>
        </w:rPr>
        <w:lastRenderedPageBreak/>
        <w:t xml:space="preserve">інтегративного (Є. Гейко, Л. Засєкіна, Т. Комар, В. Турбан, К. Уілбер та ін.) підходів в психології; </w:t>
      </w:r>
      <w:r w:rsidRPr="00000694">
        <w:rPr>
          <w:color w:val="000000"/>
          <w:sz w:val="28"/>
          <w:szCs w:val="28"/>
          <w:lang w:val="uk-UA"/>
        </w:rPr>
        <w:t>загальнотеоретичні (Н.</w:t>
      </w:r>
      <w:r w:rsidRPr="00C04F16">
        <w:rPr>
          <w:color w:val="000000"/>
          <w:sz w:val="28"/>
          <w:szCs w:val="28"/>
        </w:rPr>
        <w:t> </w:t>
      </w:r>
      <w:r w:rsidRPr="00000694">
        <w:rPr>
          <w:color w:val="000000"/>
          <w:sz w:val="28"/>
          <w:szCs w:val="28"/>
          <w:lang w:val="uk-UA"/>
        </w:rPr>
        <w:t>Гришина, О. Кононенко,                     Г. Ложкін, С. Максименко, Н.</w:t>
      </w:r>
      <w:r w:rsidRPr="00C04F16">
        <w:rPr>
          <w:color w:val="000000"/>
          <w:sz w:val="28"/>
          <w:szCs w:val="28"/>
        </w:rPr>
        <w:t> </w:t>
      </w:r>
      <w:r w:rsidRPr="00000694">
        <w:rPr>
          <w:color w:val="000000"/>
          <w:sz w:val="28"/>
          <w:szCs w:val="28"/>
          <w:lang w:val="uk-UA"/>
        </w:rPr>
        <w:t>Пов’якель та ін.)</w:t>
      </w:r>
      <w:r w:rsidRPr="00000694">
        <w:rPr>
          <w:color w:val="000000"/>
          <w:sz w:val="28"/>
          <w:szCs w:val="28"/>
          <w:shd w:val="clear" w:color="auto" w:fill="FFFFFF"/>
          <w:lang w:val="uk-UA"/>
        </w:rPr>
        <w:t xml:space="preserve"> та соціально-психологічні               (І. Ващенко,</w:t>
      </w:r>
      <w:r w:rsidRPr="00000694">
        <w:rPr>
          <w:sz w:val="28"/>
          <w:szCs w:val="28"/>
          <w:shd w:val="clear" w:color="auto" w:fill="FFFFFF"/>
          <w:lang w:val="uk-UA"/>
        </w:rPr>
        <w:t xml:space="preserve"> М. </w:t>
      </w:r>
      <w:r w:rsidRPr="00000694">
        <w:rPr>
          <w:color w:val="000000"/>
          <w:sz w:val="28"/>
          <w:szCs w:val="28"/>
          <w:shd w:val="clear" w:color="auto" w:fill="FFFFFF"/>
          <w:lang w:val="uk-UA"/>
        </w:rPr>
        <w:t xml:space="preserve">Пірен, І. Попович, </w:t>
      </w:r>
      <w:r w:rsidRPr="00000694">
        <w:rPr>
          <w:color w:val="000000"/>
          <w:sz w:val="28"/>
          <w:szCs w:val="28"/>
          <w:lang w:val="uk-UA"/>
        </w:rPr>
        <w:t>Ю. Швалб, О. Шевяков</w:t>
      </w:r>
      <w:r w:rsidRPr="00000694">
        <w:rPr>
          <w:color w:val="000000"/>
          <w:sz w:val="28"/>
          <w:szCs w:val="28"/>
          <w:shd w:val="clear" w:color="auto" w:fill="FFFFFF"/>
          <w:lang w:val="uk-UA"/>
        </w:rPr>
        <w:t xml:space="preserve"> та ін.) концепції конфліктів; </w:t>
      </w:r>
      <w:r w:rsidRPr="00000694">
        <w:rPr>
          <w:color w:val="000000"/>
          <w:sz w:val="28"/>
          <w:szCs w:val="28"/>
          <w:lang w:val="uk-UA"/>
        </w:rPr>
        <w:t>принципи конфлікт-орієнтованого аналізу соціалізації особистості (О. Блинова, А.  Борисюк, Е.</w:t>
      </w:r>
      <w:r w:rsidRPr="00C04F16">
        <w:rPr>
          <w:color w:val="000000"/>
          <w:sz w:val="28"/>
          <w:szCs w:val="28"/>
        </w:rPr>
        <w:t> </w:t>
      </w:r>
      <w:r w:rsidRPr="00000694">
        <w:rPr>
          <w:color w:val="000000"/>
          <w:sz w:val="28"/>
          <w:szCs w:val="28"/>
          <w:lang w:val="uk-UA"/>
        </w:rPr>
        <w:t>Дюркгейм, Н. Завацька, Г.</w:t>
      </w:r>
      <w:r w:rsidRPr="00C04F16">
        <w:rPr>
          <w:color w:val="000000"/>
          <w:sz w:val="28"/>
          <w:szCs w:val="28"/>
        </w:rPr>
        <w:t> </w:t>
      </w:r>
      <w:r w:rsidRPr="00000694">
        <w:rPr>
          <w:color w:val="000000"/>
          <w:sz w:val="28"/>
          <w:szCs w:val="28"/>
          <w:lang w:val="uk-UA"/>
        </w:rPr>
        <w:t>Зіммель, З.</w:t>
      </w:r>
      <w:r w:rsidRPr="00C04F16">
        <w:rPr>
          <w:color w:val="000000"/>
          <w:sz w:val="28"/>
          <w:szCs w:val="28"/>
        </w:rPr>
        <w:t> </w:t>
      </w:r>
      <w:r w:rsidRPr="00000694">
        <w:rPr>
          <w:color w:val="000000"/>
          <w:sz w:val="28"/>
          <w:szCs w:val="28"/>
          <w:lang w:val="uk-UA"/>
        </w:rPr>
        <w:t>Ковальчук, К.</w:t>
      </w:r>
      <w:r w:rsidRPr="00C04F16">
        <w:rPr>
          <w:color w:val="000000"/>
          <w:sz w:val="28"/>
          <w:szCs w:val="28"/>
        </w:rPr>
        <w:t> </w:t>
      </w:r>
      <w:r w:rsidRPr="00000694">
        <w:rPr>
          <w:color w:val="000000"/>
          <w:sz w:val="28"/>
          <w:szCs w:val="28"/>
          <w:lang w:val="uk-UA"/>
        </w:rPr>
        <w:t>Роджерс, Р.</w:t>
      </w:r>
      <w:r w:rsidRPr="00C04F16">
        <w:rPr>
          <w:color w:val="000000"/>
          <w:sz w:val="28"/>
          <w:szCs w:val="28"/>
        </w:rPr>
        <w:t> </w:t>
      </w:r>
      <w:r w:rsidRPr="00000694">
        <w:rPr>
          <w:color w:val="000000"/>
          <w:sz w:val="28"/>
          <w:szCs w:val="28"/>
          <w:lang w:val="uk-UA"/>
        </w:rPr>
        <w:t>Спенсер та ін.); ситуативний підхід в теорії конфлікту (К.</w:t>
      </w:r>
      <w:r w:rsidRPr="00C04F16">
        <w:rPr>
          <w:color w:val="000000"/>
          <w:sz w:val="28"/>
          <w:szCs w:val="28"/>
        </w:rPr>
        <w:t> </w:t>
      </w:r>
      <w:r w:rsidRPr="00000694">
        <w:rPr>
          <w:color w:val="000000"/>
          <w:sz w:val="28"/>
          <w:szCs w:val="28"/>
          <w:lang w:val="uk-UA"/>
        </w:rPr>
        <w:t>Боулдінг, В. Бочелюк, Л.</w:t>
      </w:r>
      <w:r w:rsidRPr="00C04F16">
        <w:rPr>
          <w:color w:val="000000"/>
          <w:sz w:val="28"/>
          <w:szCs w:val="28"/>
        </w:rPr>
        <w:t> </w:t>
      </w:r>
      <w:r w:rsidRPr="00000694">
        <w:rPr>
          <w:color w:val="000000"/>
          <w:sz w:val="28"/>
          <w:szCs w:val="28"/>
          <w:lang w:val="uk-UA"/>
        </w:rPr>
        <w:t>Бурлачук, Л.</w:t>
      </w:r>
      <w:r w:rsidRPr="00C04F16">
        <w:rPr>
          <w:color w:val="000000"/>
          <w:sz w:val="28"/>
          <w:szCs w:val="28"/>
        </w:rPr>
        <w:t> </w:t>
      </w:r>
      <w:r w:rsidRPr="00000694">
        <w:rPr>
          <w:color w:val="000000"/>
          <w:sz w:val="28"/>
          <w:szCs w:val="28"/>
          <w:lang w:val="uk-UA"/>
        </w:rPr>
        <w:t>Виготський, К.</w:t>
      </w:r>
      <w:r w:rsidRPr="00C04F16">
        <w:rPr>
          <w:color w:val="000000"/>
          <w:sz w:val="28"/>
          <w:szCs w:val="28"/>
        </w:rPr>
        <w:t> </w:t>
      </w:r>
      <w:r w:rsidRPr="00000694">
        <w:rPr>
          <w:color w:val="000000"/>
          <w:sz w:val="28"/>
          <w:szCs w:val="28"/>
          <w:lang w:val="uk-UA"/>
        </w:rPr>
        <w:t>Левін та ін.); положення про позитивну роль конфлікту (Ф.</w:t>
      </w:r>
      <w:r w:rsidRPr="00C04F16">
        <w:rPr>
          <w:color w:val="000000"/>
          <w:sz w:val="28"/>
          <w:szCs w:val="28"/>
        </w:rPr>
        <w:t> </w:t>
      </w:r>
      <w:r w:rsidRPr="00000694">
        <w:rPr>
          <w:color w:val="000000"/>
          <w:sz w:val="28"/>
          <w:szCs w:val="28"/>
          <w:lang w:val="uk-UA"/>
        </w:rPr>
        <w:t>Василюк, П.</w:t>
      </w:r>
      <w:r w:rsidRPr="00C04F16">
        <w:rPr>
          <w:color w:val="000000"/>
          <w:sz w:val="28"/>
          <w:szCs w:val="28"/>
        </w:rPr>
        <w:t> </w:t>
      </w:r>
      <w:r w:rsidRPr="00000694">
        <w:rPr>
          <w:color w:val="000000"/>
          <w:sz w:val="28"/>
          <w:szCs w:val="28"/>
          <w:lang w:val="uk-UA"/>
        </w:rPr>
        <w:t>Лушин, К.</w:t>
      </w:r>
      <w:r w:rsidRPr="00C04F16">
        <w:rPr>
          <w:color w:val="000000"/>
          <w:sz w:val="28"/>
          <w:szCs w:val="28"/>
        </w:rPr>
        <w:t> </w:t>
      </w:r>
      <w:r w:rsidRPr="00000694">
        <w:rPr>
          <w:color w:val="000000"/>
          <w:sz w:val="28"/>
          <w:szCs w:val="28"/>
          <w:lang w:val="uk-UA"/>
        </w:rPr>
        <w:t>Роджерс, Т.</w:t>
      </w:r>
      <w:r w:rsidRPr="00C04F16">
        <w:rPr>
          <w:color w:val="000000"/>
          <w:sz w:val="28"/>
          <w:szCs w:val="28"/>
        </w:rPr>
        <w:t> </w:t>
      </w:r>
      <w:r w:rsidRPr="00000694">
        <w:rPr>
          <w:color w:val="000000"/>
          <w:sz w:val="28"/>
          <w:szCs w:val="28"/>
          <w:lang w:val="uk-UA"/>
        </w:rPr>
        <w:t>Титаренко, Б.</w:t>
      </w:r>
      <w:r w:rsidRPr="00C04F16">
        <w:rPr>
          <w:color w:val="000000"/>
          <w:sz w:val="28"/>
          <w:szCs w:val="28"/>
        </w:rPr>
        <w:t> </w:t>
      </w:r>
      <w:r w:rsidRPr="00000694">
        <w:rPr>
          <w:color w:val="000000"/>
          <w:sz w:val="28"/>
          <w:szCs w:val="28"/>
          <w:lang w:val="uk-UA"/>
        </w:rPr>
        <w:t>Хасан, К.</w:t>
      </w:r>
      <w:r w:rsidRPr="00C04F16">
        <w:rPr>
          <w:color w:val="000000"/>
          <w:sz w:val="28"/>
          <w:szCs w:val="28"/>
        </w:rPr>
        <w:t> </w:t>
      </w:r>
      <w:r w:rsidRPr="00000694">
        <w:rPr>
          <w:color w:val="000000"/>
          <w:sz w:val="28"/>
          <w:szCs w:val="28"/>
          <w:lang w:val="uk-UA"/>
        </w:rPr>
        <w:t>Юнг та ін.);</w:t>
      </w:r>
      <w:r w:rsidRPr="00000694">
        <w:rPr>
          <w:sz w:val="28"/>
          <w:szCs w:val="28"/>
          <w:shd w:val="clear" w:color="auto" w:fill="FFFFFF"/>
          <w:lang w:val="uk-UA"/>
        </w:rPr>
        <w:t xml:space="preserve"> </w:t>
      </w:r>
      <w:r w:rsidRPr="00000694">
        <w:rPr>
          <w:noProof/>
          <w:spacing w:val="-2"/>
          <w:sz w:val="28"/>
          <w:szCs w:val="28"/>
          <w:lang w:val="uk-UA"/>
        </w:rPr>
        <w:t>психологічні концепції конфліктологічної компетентності особистості (І. Ващенко, О. Лосієвська,                   Л. Онуфрієва, Л. Пілецька та ін.)</w:t>
      </w:r>
      <w:r w:rsidRPr="00000694">
        <w:rPr>
          <w:sz w:val="28"/>
          <w:szCs w:val="28"/>
          <w:lang w:val="uk-UA"/>
        </w:rPr>
        <w:t>, положення і принципи активних соціально-психологічних форм і методів роботи (О. Бондарчук, Ю. Бохонкова,                               І. Бурлакова, Ю. Завацький, І. Сняданко, Л. Спицька,  Т. Ткач, М. Тоба та ін.).</w:t>
      </w:r>
    </w:p>
    <w:p w:rsidR="00000694" w:rsidRPr="00C04F16" w:rsidRDefault="00000694" w:rsidP="00000694">
      <w:pPr>
        <w:spacing w:line="360" w:lineRule="auto"/>
        <w:ind w:firstLine="426"/>
        <w:jc w:val="both"/>
        <w:rPr>
          <w:b/>
          <w:sz w:val="28"/>
          <w:szCs w:val="28"/>
        </w:rPr>
      </w:pPr>
      <w:r w:rsidRPr="00C04F16">
        <w:rPr>
          <w:sz w:val="28"/>
          <w:szCs w:val="28"/>
        </w:rPr>
        <w:t xml:space="preserve">Для розв’язання поставлених завдань використано комплекс </w:t>
      </w:r>
      <w:r w:rsidRPr="00C04F16">
        <w:rPr>
          <w:b/>
          <w:sz w:val="28"/>
          <w:szCs w:val="28"/>
        </w:rPr>
        <w:t xml:space="preserve">методів </w:t>
      </w:r>
      <w:proofErr w:type="gramStart"/>
      <w:r w:rsidRPr="00C04F16">
        <w:rPr>
          <w:b/>
          <w:sz w:val="28"/>
          <w:szCs w:val="28"/>
        </w:rPr>
        <w:t>досл</w:t>
      </w:r>
      <w:proofErr w:type="gramEnd"/>
      <w:r w:rsidRPr="00C04F16">
        <w:rPr>
          <w:b/>
          <w:sz w:val="28"/>
          <w:szCs w:val="28"/>
        </w:rPr>
        <w:t>ідження:</w:t>
      </w:r>
    </w:p>
    <w:p w:rsidR="00000694" w:rsidRPr="00C04F16" w:rsidRDefault="00000694" w:rsidP="00000694">
      <w:pPr>
        <w:numPr>
          <w:ilvl w:val="0"/>
          <w:numId w:val="30"/>
        </w:numPr>
        <w:spacing w:line="360" w:lineRule="auto"/>
        <w:ind w:left="0" w:firstLine="426"/>
        <w:contextualSpacing/>
        <w:jc w:val="both"/>
        <w:rPr>
          <w:noProof/>
          <w:spacing w:val="-2"/>
          <w:sz w:val="28"/>
          <w:szCs w:val="28"/>
        </w:rPr>
      </w:pPr>
      <w:r w:rsidRPr="00C04F16">
        <w:rPr>
          <w:i/>
          <w:sz w:val="28"/>
          <w:szCs w:val="28"/>
        </w:rPr>
        <w:t>теоретичні</w:t>
      </w:r>
      <w:r w:rsidRPr="00C04F16">
        <w:rPr>
          <w:sz w:val="28"/>
          <w:szCs w:val="28"/>
        </w:rPr>
        <w:t xml:space="preserve">: </w:t>
      </w:r>
      <w:r w:rsidRPr="00C04F16">
        <w:rPr>
          <w:noProof/>
          <w:spacing w:val="-2"/>
          <w:sz w:val="28"/>
          <w:szCs w:val="28"/>
        </w:rPr>
        <w:t xml:space="preserve">аналіз і узагальнення наукових даних з проблеми </w:t>
      </w:r>
      <w:proofErr w:type="gramStart"/>
      <w:r w:rsidRPr="00C04F16">
        <w:rPr>
          <w:sz w:val="28"/>
          <w:szCs w:val="28"/>
        </w:rPr>
        <w:t>соц</w:t>
      </w:r>
      <w:proofErr w:type="gramEnd"/>
      <w:r w:rsidRPr="00C04F16">
        <w:rPr>
          <w:sz w:val="28"/>
          <w:szCs w:val="28"/>
        </w:rPr>
        <w:t xml:space="preserve">іально-психологічних </w:t>
      </w:r>
      <w:r w:rsidRPr="00C04F16">
        <w:rPr>
          <w:noProof/>
          <w:sz w:val="28"/>
          <w:szCs w:val="28"/>
        </w:rPr>
        <w:t xml:space="preserve">особливостей розвитку конфліктологічної компетентності </w:t>
      </w:r>
      <w:r w:rsidR="002F1060">
        <w:rPr>
          <w:sz w:val="28"/>
          <w:szCs w:val="28"/>
          <w:lang w:val="uk-UA"/>
        </w:rPr>
        <w:t>соціальних працівників</w:t>
      </w:r>
      <w:r w:rsidRPr="00C04F16">
        <w:rPr>
          <w:noProof/>
          <w:spacing w:val="-2"/>
          <w:sz w:val="28"/>
          <w:szCs w:val="28"/>
        </w:rPr>
        <w:t xml:space="preserve">, системно-структурний аналіз, синтез, порівняння, моделювання, узагальнення; </w:t>
      </w:r>
    </w:p>
    <w:p w:rsidR="00000694" w:rsidRPr="00C04F16" w:rsidRDefault="00000694" w:rsidP="00000694">
      <w:pPr>
        <w:numPr>
          <w:ilvl w:val="0"/>
          <w:numId w:val="30"/>
        </w:numPr>
        <w:spacing w:line="360" w:lineRule="auto"/>
        <w:ind w:left="0" w:firstLine="426"/>
        <w:contextualSpacing/>
        <w:jc w:val="both"/>
        <w:rPr>
          <w:noProof/>
          <w:spacing w:val="-2"/>
          <w:sz w:val="28"/>
          <w:szCs w:val="28"/>
        </w:rPr>
      </w:pPr>
      <w:r w:rsidRPr="00C04F16">
        <w:rPr>
          <w:i/>
          <w:noProof/>
          <w:spacing w:val="-2"/>
          <w:sz w:val="28"/>
          <w:szCs w:val="28"/>
        </w:rPr>
        <w:t xml:space="preserve">емпіричні: </w:t>
      </w:r>
      <w:r w:rsidRPr="00C04F16">
        <w:rPr>
          <w:noProof/>
          <w:spacing w:val="-2"/>
          <w:sz w:val="28"/>
          <w:szCs w:val="28"/>
        </w:rPr>
        <w:t>спостереження; бесіда; анкетування; психологічне тестування; констатувальний та формувальний експерименти;</w:t>
      </w:r>
    </w:p>
    <w:p w:rsidR="00000694" w:rsidRPr="00C04F16" w:rsidRDefault="00000694" w:rsidP="00000694">
      <w:pPr>
        <w:numPr>
          <w:ilvl w:val="0"/>
          <w:numId w:val="30"/>
        </w:numPr>
        <w:spacing w:line="360" w:lineRule="auto"/>
        <w:ind w:left="0" w:firstLine="426"/>
        <w:contextualSpacing/>
        <w:jc w:val="both"/>
        <w:rPr>
          <w:noProof/>
          <w:spacing w:val="-2"/>
          <w:sz w:val="28"/>
          <w:szCs w:val="28"/>
        </w:rPr>
      </w:pPr>
      <w:r w:rsidRPr="00C04F16">
        <w:rPr>
          <w:i/>
          <w:noProof/>
          <w:spacing w:val="-2"/>
          <w:sz w:val="28"/>
          <w:szCs w:val="28"/>
        </w:rPr>
        <w:t>статистичні</w:t>
      </w:r>
      <w:r w:rsidRPr="00C04F16">
        <w:rPr>
          <w:noProof/>
          <w:spacing w:val="-2"/>
          <w:sz w:val="28"/>
          <w:szCs w:val="28"/>
        </w:rPr>
        <w:t>: результати емпіричного дослідження опрацьовувалися з використанням методів математичної статистики з їх подальшою якісною інтерпретацією та змістовним узагальненням. Статистична обробка даних і графічна презентація результатів дослідження здійснювалася за допомогою пакета статистичних програм SPSS (версія 22.0).</w:t>
      </w:r>
    </w:p>
    <w:p w:rsidR="00000694" w:rsidRPr="00C04F16" w:rsidRDefault="00000694" w:rsidP="00F33E51">
      <w:pPr>
        <w:spacing w:line="360" w:lineRule="auto"/>
        <w:ind w:right="-1" w:firstLine="426"/>
        <w:jc w:val="both"/>
        <w:rPr>
          <w:sz w:val="28"/>
          <w:szCs w:val="28"/>
        </w:rPr>
      </w:pPr>
      <w:r w:rsidRPr="00C04F16">
        <w:rPr>
          <w:b/>
          <w:sz w:val="28"/>
          <w:szCs w:val="28"/>
        </w:rPr>
        <w:t>Наукова новизна</w:t>
      </w:r>
      <w:r w:rsidRPr="00C04F16">
        <w:rPr>
          <w:sz w:val="28"/>
          <w:szCs w:val="28"/>
        </w:rPr>
        <w:t xml:space="preserve"> </w:t>
      </w:r>
      <w:r w:rsidR="002F1060">
        <w:rPr>
          <w:sz w:val="28"/>
          <w:szCs w:val="28"/>
        </w:rPr>
        <w:t>результатів полягає у тому, що</w:t>
      </w:r>
      <w:r w:rsidR="002F1060">
        <w:rPr>
          <w:sz w:val="28"/>
          <w:szCs w:val="28"/>
          <w:lang w:val="uk-UA"/>
        </w:rPr>
        <w:t xml:space="preserve"> </w:t>
      </w:r>
      <w:r w:rsidRPr="00C04F16">
        <w:rPr>
          <w:bCs/>
          <w:noProof/>
          <w:spacing w:val="-2"/>
          <w:sz w:val="28"/>
          <w:szCs w:val="28"/>
        </w:rPr>
        <w:t xml:space="preserve">на основі системного теоретико-емпіричного дослідження визначено особливості феномену </w:t>
      </w:r>
      <w:r w:rsidRPr="00C04F16">
        <w:rPr>
          <w:noProof/>
          <w:sz w:val="28"/>
          <w:szCs w:val="28"/>
        </w:rPr>
        <w:lastRenderedPageBreak/>
        <w:t xml:space="preserve">конфліктологічної компетентності </w:t>
      </w:r>
      <w:proofErr w:type="gramStart"/>
      <w:r w:rsidR="00F33E51">
        <w:rPr>
          <w:sz w:val="28"/>
          <w:szCs w:val="28"/>
          <w:lang w:val="uk-UA"/>
        </w:rPr>
        <w:t>соц</w:t>
      </w:r>
      <w:proofErr w:type="gramEnd"/>
      <w:r w:rsidR="00F33E51">
        <w:rPr>
          <w:sz w:val="28"/>
          <w:szCs w:val="28"/>
          <w:lang w:val="uk-UA"/>
        </w:rPr>
        <w:t>іальних працівників</w:t>
      </w:r>
      <w:r w:rsidRPr="00C04F16">
        <w:rPr>
          <w:bCs/>
          <w:noProof/>
          <w:spacing w:val="-2"/>
          <w:sz w:val="28"/>
          <w:szCs w:val="28"/>
        </w:rPr>
        <w:t>; р</w:t>
      </w:r>
      <w:r w:rsidRPr="00C04F16">
        <w:rPr>
          <w:sz w:val="28"/>
          <w:szCs w:val="28"/>
        </w:rPr>
        <w:t xml:space="preserve">озкрито структурні компоненти (когнітивний, деонтологічний, антиципаційний, діяльнісно-рефлексивний, конативно-регулятивний) </w:t>
      </w:r>
      <w:r w:rsidRPr="00C04F16">
        <w:rPr>
          <w:noProof/>
          <w:sz w:val="28"/>
          <w:szCs w:val="28"/>
        </w:rPr>
        <w:t xml:space="preserve">конфліктологічної компетентності </w:t>
      </w:r>
      <w:r w:rsidR="00F33E51">
        <w:rPr>
          <w:sz w:val="28"/>
          <w:szCs w:val="28"/>
          <w:lang w:val="uk-UA"/>
        </w:rPr>
        <w:t>соціальних працівників</w:t>
      </w:r>
      <w:r w:rsidR="00F33E51" w:rsidRPr="00C04F16">
        <w:rPr>
          <w:sz w:val="28"/>
          <w:szCs w:val="28"/>
        </w:rPr>
        <w:t xml:space="preserve"> </w:t>
      </w:r>
      <w:r w:rsidRPr="00C04F16">
        <w:rPr>
          <w:sz w:val="28"/>
          <w:szCs w:val="28"/>
        </w:rPr>
        <w:t>та їх змістовно-критеріальне наповнення;</w:t>
      </w:r>
      <w:r w:rsidRPr="00C04F16">
        <w:rPr>
          <w:bCs/>
          <w:noProof/>
          <w:spacing w:val="-2"/>
          <w:sz w:val="28"/>
          <w:szCs w:val="28"/>
        </w:rPr>
        <w:t xml:space="preserve"> в</w:t>
      </w:r>
      <w:r w:rsidRPr="00C04F16">
        <w:rPr>
          <w:sz w:val="28"/>
          <w:szCs w:val="28"/>
        </w:rPr>
        <w:t xml:space="preserve">иокремлено емпіричні показники </w:t>
      </w:r>
      <w:proofErr w:type="gramStart"/>
      <w:r w:rsidRPr="00C04F16">
        <w:rPr>
          <w:sz w:val="28"/>
          <w:szCs w:val="28"/>
        </w:rPr>
        <w:t>р</w:t>
      </w:r>
      <w:proofErr w:type="gramEnd"/>
      <w:r w:rsidRPr="00C04F16">
        <w:rPr>
          <w:sz w:val="28"/>
          <w:szCs w:val="28"/>
        </w:rPr>
        <w:t xml:space="preserve">івнів сформованості компонентів </w:t>
      </w:r>
      <w:r w:rsidRPr="00C04F16">
        <w:rPr>
          <w:noProof/>
          <w:sz w:val="28"/>
          <w:szCs w:val="28"/>
        </w:rPr>
        <w:t xml:space="preserve">конфліктологічної компетентності за їх блоками (аксіологічним, </w:t>
      </w:r>
      <w:r w:rsidRPr="00C04F16">
        <w:rPr>
          <w:sz w:val="28"/>
          <w:szCs w:val="28"/>
        </w:rPr>
        <w:t>особистісним та технологічним)</w:t>
      </w:r>
      <w:r w:rsidR="00F33E51">
        <w:rPr>
          <w:sz w:val="28"/>
          <w:szCs w:val="28"/>
        </w:rPr>
        <w:t>;</w:t>
      </w:r>
      <w:r w:rsidR="00F33E51" w:rsidRPr="00F33E51">
        <w:rPr>
          <w:sz w:val="28"/>
          <w:szCs w:val="28"/>
        </w:rPr>
        <w:t xml:space="preserve"> </w:t>
      </w:r>
      <w:r w:rsidRPr="00F33E51">
        <w:rPr>
          <w:sz w:val="28"/>
          <w:szCs w:val="28"/>
        </w:rPr>
        <w:t>розроблено та доведено</w:t>
      </w:r>
      <w:r w:rsidRPr="00C04F16">
        <w:rPr>
          <w:sz w:val="28"/>
          <w:szCs w:val="28"/>
        </w:rPr>
        <w:t xml:space="preserve"> ефективність</w:t>
      </w:r>
      <w:r w:rsidRPr="00C04F16">
        <w:rPr>
          <w:i/>
          <w:sz w:val="28"/>
          <w:szCs w:val="28"/>
        </w:rPr>
        <w:t xml:space="preserve"> </w:t>
      </w:r>
      <w:r w:rsidRPr="00C04F16">
        <w:rPr>
          <w:sz w:val="28"/>
          <w:szCs w:val="28"/>
        </w:rPr>
        <w:t xml:space="preserve">програми розвитку </w:t>
      </w:r>
      <w:r w:rsidRPr="00C04F16">
        <w:rPr>
          <w:noProof/>
          <w:sz w:val="28"/>
          <w:szCs w:val="28"/>
        </w:rPr>
        <w:t xml:space="preserve">конфліктологічної компетентності </w:t>
      </w:r>
      <w:proofErr w:type="gramStart"/>
      <w:r w:rsidR="00F33E51">
        <w:rPr>
          <w:sz w:val="28"/>
          <w:szCs w:val="28"/>
          <w:lang w:val="uk-UA"/>
        </w:rPr>
        <w:t>соц</w:t>
      </w:r>
      <w:proofErr w:type="gramEnd"/>
      <w:r w:rsidR="00F33E51">
        <w:rPr>
          <w:sz w:val="28"/>
          <w:szCs w:val="28"/>
          <w:lang w:val="uk-UA"/>
        </w:rPr>
        <w:t>іальних працівників</w:t>
      </w:r>
      <w:r w:rsidRPr="00C04F16">
        <w:rPr>
          <w:sz w:val="28"/>
          <w:szCs w:val="28"/>
        </w:rPr>
        <w:t xml:space="preserve">, </w:t>
      </w:r>
      <w:r w:rsidRPr="00C04F16">
        <w:rPr>
          <w:noProof/>
          <w:spacing w:val="-2"/>
          <w:sz w:val="28"/>
          <w:szCs w:val="28"/>
        </w:rPr>
        <w:t xml:space="preserve">реалізованої </w:t>
      </w:r>
      <w:r w:rsidRPr="00C04F16">
        <w:rPr>
          <w:spacing w:val="-4"/>
          <w:sz w:val="28"/>
          <w:szCs w:val="28"/>
        </w:rPr>
        <w:t xml:space="preserve">з позицій системного, субʼєктно-діяльнісного, особистісно-компетентнісного, інтегративного підходів </w:t>
      </w:r>
      <w:r w:rsidRPr="00C04F16">
        <w:rPr>
          <w:sz w:val="28"/>
          <w:szCs w:val="28"/>
        </w:rPr>
        <w:t xml:space="preserve">та визначено провідні соціально-психологічні чинники і умови розвитку </w:t>
      </w:r>
      <w:r w:rsidRPr="00C04F16">
        <w:rPr>
          <w:noProof/>
          <w:sz w:val="28"/>
          <w:szCs w:val="28"/>
        </w:rPr>
        <w:t xml:space="preserve">конфліктологічної компетентності </w:t>
      </w:r>
      <w:r w:rsidR="00F33E51">
        <w:rPr>
          <w:sz w:val="28"/>
          <w:szCs w:val="28"/>
          <w:lang w:val="uk-UA"/>
        </w:rPr>
        <w:t>соціальних працівників.</w:t>
      </w:r>
    </w:p>
    <w:p w:rsidR="00000694" w:rsidRPr="00C04F16" w:rsidRDefault="00000694" w:rsidP="00000694">
      <w:pPr>
        <w:pStyle w:val="afff1"/>
        <w:spacing w:line="360" w:lineRule="auto"/>
        <w:ind w:firstLine="426"/>
        <w:jc w:val="both"/>
        <w:rPr>
          <w:rFonts w:ascii="Times New Roman" w:hAnsi="Times New Roman" w:cs="Times New Roman"/>
          <w:sz w:val="28"/>
          <w:szCs w:val="28"/>
          <w:lang w:val="uk-UA"/>
        </w:rPr>
      </w:pPr>
      <w:r w:rsidRPr="00C04F16">
        <w:rPr>
          <w:rFonts w:ascii="Times New Roman" w:eastAsia="Times New Roman" w:hAnsi="Times New Roman" w:cs="Times New Roman"/>
          <w:b/>
          <w:spacing w:val="-2"/>
          <w:sz w:val="28"/>
          <w:szCs w:val="28"/>
          <w:lang w:val="uk-UA"/>
        </w:rPr>
        <w:t>Теоретичне значення</w:t>
      </w:r>
      <w:r w:rsidRPr="00C04F16">
        <w:rPr>
          <w:rFonts w:ascii="Times New Roman" w:eastAsia="Times New Roman" w:hAnsi="Times New Roman" w:cs="Times New Roman"/>
          <w:spacing w:val="-2"/>
          <w:sz w:val="28"/>
          <w:szCs w:val="28"/>
          <w:lang w:val="uk-UA"/>
        </w:rPr>
        <w:t xml:space="preserve"> </w:t>
      </w:r>
      <w:r w:rsidRPr="00C04F16">
        <w:rPr>
          <w:rFonts w:ascii="Times New Roman" w:eastAsia="Times New Roman" w:hAnsi="Times New Roman" w:cs="Times New Roman"/>
          <w:b/>
          <w:spacing w:val="-2"/>
          <w:sz w:val="28"/>
          <w:szCs w:val="28"/>
          <w:lang w:val="uk-UA"/>
        </w:rPr>
        <w:t>дослідження</w:t>
      </w:r>
      <w:r w:rsidRPr="00C04F16">
        <w:rPr>
          <w:rFonts w:ascii="Times New Roman" w:eastAsia="Times New Roman" w:hAnsi="Times New Roman" w:cs="Times New Roman"/>
          <w:spacing w:val="-2"/>
          <w:sz w:val="28"/>
          <w:szCs w:val="28"/>
          <w:lang w:val="uk-UA"/>
        </w:rPr>
        <w:t xml:space="preserve"> полягає: у </w:t>
      </w:r>
      <w:r w:rsidRPr="00C04F16">
        <w:rPr>
          <w:rFonts w:ascii="Times New Roman" w:hAnsi="Times New Roman" w:cs="Times New Roman"/>
          <w:sz w:val="28"/>
          <w:szCs w:val="28"/>
          <w:lang w:val="uk-UA"/>
        </w:rPr>
        <w:t xml:space="preserve">застосуванні методології системного, суб’єктно-діяльнісного, особистісно-компетентнісного  та інтегративного підходів для визначення структурних компонентів конфліктологічної компетентності </w:t>
      </w:r>
      <w:r w:rsidR="00F33E51" w:rsidRPr="00F33E51">
        <w:rPr>
          <w:rFonts w:ascii="Times New Roman" w:hAnsi="Times New Roman" w:cs="Times New Roman"/>
          <w:sz w:val="28"/>
          <w:szCs w:val="28"/>
          <w:lang w:val="uk-UA"/>
        </w:rPr>
        <w:t>соціальних працівників</w:t>
      </w:r>
      <w:r w:rsidRPr="00C04F16">
        <w:rPr>
          <w:rFonts w:ascii="Times New Roman" w:hAnsi="Times New Roman" w:cs="Times New Roman"/>
          <w:sz w:val="28"/>
          <w:szCs w:val="28"/>
          <w:lang w:val="uk-UA"/>
        </w:rPr>
        <w:t xml:space="preserve">; зʼясуванні рівнів сформованості та особливостей функціонування когнітивного і деонтологічного (аксіологічний блок), антиципаційного та діяльнісно-рефлексивного (особистісний блок), конативно-регулятивного (технологічний блок) компонентів конфліктологічної компетентності </w:t>
      </w:r>
      <w:r w:rsidR="00F33E51" w:rsidRPr="00F33E51">
        <w:rPr>
          <w:rFonts w:ascii="Times New Roman" w:hAnsi="Times New Roman" w:cs="Times New Roman"/>
          <w:sz w:val="28"/>
          <w:szCs w:val="28"/>
          <w:lang w:val="uk-UA"/>
        </w:rPr>
        <w:t>соціальних працівників</w:t>
      </w:r>
      <w:r w:rsidRPr="00C04F16">
        <w:rPr>
          <w:rFonts w:ascii="Times New Roman" w:hAnsi="Times New Roman" w:cs="Times New Roman"/>
          <w:sz w:val="28"/>
          <w:szCs w:val="28"/>
          <w:lang w:val="uk-UA"/>
        </w:rPr>
        <w:t xml:space="preserve">; науковому та методичному обгрунтуванні програми розвитку конфліктологічної компетентності </w:t>
      </w:r>
      <w:r w:rsidR="00F33E51" w:rsidRPr="00F33E51">
        <w:rPr>
          <w:rFonts w:ascii="Times New Roman" w:hAnsi="Times New Roman" w:cs="Times New Roman"/>
          <w:sz w:val="28"/>
          <w:szCs w:val="28"/>
          <w:lang w:val="uk-UA"/>
        </w:rPr>
        <w:t>соціальних працівників</w:t>
      </w:r>
      <w:r w:rsidRPr="00C04F16">
        <w:rPr>
          <w:rFonts w:ascii="Times New Roman" w:hAnsi="Times New Roman" w:cs="Times New Roman"/>
          <w:sz w:val="28"/>
          <w:szCs w:val="28"/>
          <w:lang w:val="uk-UA"/>
        </w:rPr>
        <w:t xml:space="preserve">; розкритті чинників і умов розвитку конфліктологічної компетентності цих фахівців </w:t>
      </w:r>
      <w:r>
        <w:rPr>
          <w:rFonts w:ascii="Times New Roman" w:hAnsi="Times New Roman" w:cs="Times New Roman"/>
          <w:sz w:val="28"/>
          <w:szCs w:val="28"/>
          <w:lang w:val="uk-UA"/>
        </w:rPr>
        <w:t>у їх професійній</w:t>
      </w:r>
      <w:r w:rsidRPr="00C04F16">
        <w:rPr>
          <w:rFonts w:ascii="Times New Roman" w:hAnsi="Times New Roman" w:cs="Times New Roman"/>
          <w:sz w:val="28"/>
          <w:szCs w:val="28"/>
          <w:lang w:val="uk-UA"/>
        </w:rPr>
        <w:t xml:space="preserve"> взаємодії.</w:t>
      </w:r>
    </w:p>
    <w:p w:rsidR="00000694" w:rsidRPr="00F33E51" w:rsidRDefault="00000694" w:rsidP="00000694">
      <w:pPr>
        <w:spacing w:line="360" w:lineRule="auto"/>
        <w:jc w:val="both"/>
        <w:rPr>
          <w:color w:val="000000"/>
          <w:sz w:val="28"/>
          <w:szCs w:val="28"/>
          <w:lang w:val="uk-UA"/>
        </w:rPr>
      </w:pPr>
      <w:r w:rsidRPr="00F33E51">
        <w:rPr>
          <w:b/>
          <w:sz w:val="28"/>
          <w:szCs w:val="28"/>
          <w:lang w:val="uk-UA"/>
        </w:rPr>
        <w:t xml:space="preserve">         Практичне значення дослідження</w:t>
      </w:r>
      <w:r w:rsidRPr="00F33E51">
        <w:rPr>
          <w:sz w:val="28"/>
          <w:szCs w:val="28"/>
          <w:lang w:val="uk-UA"/>
        </w:rPr>
        <w:t xml:space="preserve"> полягає: у можливості застосування методичного інструментарію для вивчення особливостей конфліктологічної компетентності </w:t>
      </w:r>
      <w:r w:rsidR="00F33E51" w:rsidRPr="00F33E51">
        <w:rPr>
          <w:sz w:val="28"/>
          <w:szCs w:val="28"/>
          <w:lang w:val="uk-UA"/>
        </w:rPr>
        <w:t>соціальних працівників</w:t>
      </w:r>
      <w:r w:rsidRPr="00F33E51">
        <w:rPr>
          <w:sz w:val="28"/>
          <w:szCs w:val="28"/>
          <w:lang w:val="uk-UA"/>
        </w:rPr>
        <w:t xml:space="preserve">; у розробці принципів побудови та змісту, а також апробації </w:t>
      </w:r>
      <w:r w:rsidRPr="00F33E51">
        <w:rPr>
          <w:spacing w:val="-2"/>
          <w:sz w:val="28"/>
          <w:szCs w:val="28"/>
          <w:lang w:val="uk-UA"/>
        </w:rPr>
        <w:t xml:space="preserve">програми розвитку </w:t>
      </w:r>
      <w:r w:rsidRPr="00F33E51">
        <w:rPr>
          <w:sz w:val="28"/>
          <w:szCs w:val="28"/>
          <w:lang w:val="uk-UA"/>
        </w:rPr>
        <w:t xml:space="preserve">конфліктологічної компетентності </w:t>
      </w:r>
      <w:r w:rsidR="00826ACC" w:rsidRPr="00F33E51">
        <w:rPr>
          <w:sz w:val="28"/>
          <w:szCs w:val="28"/>
          <w:lang w:val="uk-UA"/>
        </w:rPr>
        <w:t>соціальних працівників</w:t>
      </w:r>
      <w:r w:rsidRPr="00F33E51">
        <w:rPr>
          <w:sz w:val="28"/>
          <w:szCs w:val="28"/>
          <w:lang w:val="uk-UA"/>
        </w:rPr>
        <w:t xml:space="preserve">, яка реалізується в інформаційному </w:t>
      </w:r>
      <w:r w:rsidRPr="00F33E51">
        <w:rPr>
          <w:rFonts w:eastAsia="SimSun"/>
          <w:sz w:val="28"/>
          <w:szCs w:val="28"/>
          <w:lang w:val="uk-UA" w:eastAsia="zh-CN"/>
        </w:rPr>
        <w:t xml:space="preserve">(настановний та активізуючий модулі), рефлексивному (практичний та асоціативний модулі), </w:t>
      </w:r>
      <w:r w:rsidRPr="00F33E51">
        <w:rPr>
          <w:rFonts w:eastAsia="SimSun"/>
          <w:sz w:val="28"/>
          <w:szCs w:val="28"/>
          <w:lang w:val="uk-UA" w:eastAsia="zh-CN"/>
        </w:rPr>
        <w:lastRenderedPageBreak/>
        <w:t xml:space="preserve">розвивальному (стратегічний та моніторинговий модулі)  </w:t>
      </w:r>
      <w:r w:rsidRPr="00F33E51">
        <w:rPr>
          <w:sz w:val="28"/>
          <w:szCs w:val="28"/>
          <w:lang w:val="uk-UA"/>
        </w:rPr>
        <w:t>блоках,</w:t>
      </w:r>
      <w:r w:rsidRPr="00F33E51">
        <w:rPr>
          <w:color w:val="000000"/>
          <w:sz w:val="28"/>
          <w:szCs w:val="28"/>
          <w:lang w:val="uk-UA"/>
        </w:rPr>
        <w:t xml:space="preserve"> які комплексно реалізують превентивну, прогностичну, конструктивну, рефлексивну, корекційну та оцінну функції. </w:t>
      </w:r>
    </w:p>
    <w:p w:rsidR="00000694" w:rsidRPr="00826ACC" w:rsidRDefault="00826ACC" w:rsidP="00000694">
      <w:pPr>
        <w:spacing w:line="360" w:lineRule="auto"/>
        <w:ind w:firstLine="426"/>
        <w:jc w:val="both"/>
        <w:rPr>
          <w:spacing w:val="-2"/>
          <w:sz w:val="28"/>
          <w:szCs w:val="28"/>
          <w:lang w:val="uk-UA"/>
        </w:rPr>
      </w:pPr>
      <w:r>
        <w:rPr>
          <w:b/>
          <w:bCs/>
          <w:spacing w:val="-2"/>
          <w:sz w:val="28"/>
          <w:szCs w:val="28"/>
        </w:rPr>
        <w:t xml:space="preserve">Структура й обсяг </w:t>
      </w:r>
      <w:r>
        <w:rPr>
          <w:b/>
          <w:bCs/>
          <w:spacing w:val="-2"/>
          <w:sz w:val="28"/>
          <w:szCs w:val="28"/>
          <w:lang w:val="uk-UA"/>
        </w:rPr>
        <w:t>роботи</w:t>
      </w:r>
      <w:r w:rsidR="00000694" w:rsidRPr="00C04F16">
        <w:rPr>
          <w:b/>
          <w:bCs/>
          <w:spacing w:val="-2"/>
          <w:sz w:val="28"/>
          <w:szCs w:val="28"/>
        </w:rPr>
        <w:t xml:space="preserve">. </w:t>
      </w:r>
      <w:r>
        <w:rPr>
          <w:spacing w:val="-2"/>
          <w:sz w:val="28"/>
          <w:szCs w:val="28"/>
          <w:lang w:val="uk-UA"/>
        </w:rPr>
        <w:t>Робота</w:t>
      </w:r>
      <w:r w:rsidR="00000694" w:rsidRPr="00C04F16">
        <w:rPr>
          <w:spacing w:val="-2"/>
          <w:sz w:val="28"/>
          <w:szCs w:val="28"/>
        </w:rPr>
        <w:t xml:space="preserve"> складається зі вступу, трьох розділів, загальних виснов</w:t>
      </w:r>
      <w:r>
        <w:rPr>
          <w:spacing w:val="-2"/>
          <w:sz w:val="28"/>
          <w:szCs w:val="28"/>
        </w:rPr>
        <w:t>ків, списку використаних джерел</w:t>
      </w:r>
      <w:r>
        <w:rPr>
          <w:spacing w:val="-2"/>
          <w:sz w:val="28"/>
          <w:szCs w:val="28"/>
          <w:lang w:val="uk-UA"/>
        </w:rPr>
        <w:t>.</w:t>
      </w:r>
    </w:p>
    <w:p w:rsidR="00000694" w:rsidRPr="00C04F16" w:rsidRDefault="00000694" w:rsidP="00000694">
      <w:pPr>
        <w:spacing w:line="360" w:lineRule="auto"/>
        <w:ind w:firstLine="425"/>
        <w:jc w:val="both"/>
        <w:rPr>
          <w:spacing w:val="-2"/>
          <w:sz w:val="28"/>
          <w:szCs w:val="28"/>
        </w:rPr>
      </w:pPr>
    </w:p>
    <w:p w:rsidR="00000694" w:rsidRPr="00C04F16" w:rsidRDefault="00000694" w:rsidP="00000694">
      <w:pPr>
        <w:spacing w:line="360" w:lineRule="auto"/>
        <w:rPr>
          <w:b/>
          <w:sz w:val="28"/>
          <w:szCs w:val="28"/>
        </w:rPr>
      </w:pPr>
      <w:r w:rsidRPr="00C04F16">
        <w:rPr>
          <w:b/>
          <w:sz w:val="28"/>
          <w:szCs w:val="28"/>
        </w:rPr>
        <w:t xml:space="preserve">   </w:t>
      </w: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000694">
      <w:pPr>
        <w:spacing w:line="360" w:lineRule="auto"/>
        <w:rPr>
          <w:b/>
          <w:sz w:val="28"/>
          <w:szCs w:val="28"/>
          <w:lang w:val="uk-UA"/>
        </w:rPr>
      </w:pPr>
    </w:p>
    <w:p w:rsidR="00034F05" w:rsidRDefault="00034F05" w:rsidP="00000694">
      <w:pPr>
        <w:spacing w:line="360" w:lineRule="auto"/>
        <w:rPr>
          <w:b/>
          <w:sz w:val="28"/>
          <w:szCs w:val="28"/>
          <w:lang w:val="uk-UA"/>
        </w:rPr>
      </w:pPr>
    </w:p>
    <w:p w:rsidR="00034F05" w:rsidRDefault="00034F05" w:rsidP="00000694">
      <w:pPr>
        <w:spacing w:line="360" w:lineRule="auto"/>
        <w:rPr>
          <w:b/>
          <w:sz w:val="28"/>
          <w:szCs w:val="28"/>
          <w:lang w:val="uk-UA"/>
        </w:rPr>
      </w:pPr>
    </w:p>
    <w:p w:rsidR="00034F05" w:rsidRDefault="00034F05" w:rsidP="00000694">
      <w:pPr>
        <w:spacing w:line="360" w:lineRule="auto"/>
        <w:rPr>
          <w:b/>
          <w:sz w:val="28"/>
          <w:szCs w:val="28"/>
          <w:lang w:val="uk-UA"/>
        </w:rPr>
      </w:pPr>
    </w:p>
    <w:p w:rsidR="00034F05" w:rsidRDefault="00034F05" w:rsidP="00000694">
      <w:pPr>
        <w:spacing w:line="360" w:lineRule="auto"/>
        <w:rPr>
          <w:b/>
          <w:sz w:val="28"/>
          <w:szCs w:val="28"/>
          <w:lang w:val="uk-UA"/>
        </w:rPr>
      </w:pPr>
    </w:p>
    <w:p w:rsidR="00034F05" w:rsidRDefault="00034F05" w:rsidP="00000694">
      <w:pPr>
        <w:spacing w:line="360" w:lineRule="auto"/>
        <w:rPr>
          <w:b/>
          <w:sz w:val="28"/>
          <w:szCs w:val="28"/>
          <w:lang w:val="uk-UA"/>
        </w:rPr>
      </w:pPr>
    </w:p>
    <w:p w:rsidR="00034F05" w:rsidRPr="00034F05" w:rsidRDefault="00034F05" w:rsidP="00000694">
      <w:pPr>
        <w:spacing w:line="360" w:lineRule="auto"/>
        <w:rPr>
          <w:b/>
          <w:sz w:val="28"/>
          <w:szCs w:val="28"/>
          <w:lang w:val="uk-UA"/>
        </w:rPr>
      </w:pPr>
    </w:p>
    <w:p w:rsidR="00000694" w:rsidRDefault="00000694" w:rsidP="00000694">
      <w:pPr>
        <w:spacing w:line="360" w:lineRule="auto"/>
        <w:rPr>
          <w:b/>
          <w:sz w:val="28"/>
          <w:szCs w:val="28"/>
        </w:rPr>
      </w:pPr>
    </w:p>
    <w:p w:rsidR="00000694" w:rsidRDefault="00000694" w:rsidP="00000694">
      <w:pPr>
        <w:spacing w:line="360" w:lineRule="auto"/>
        <w:rPr>
          <w:b/>
          <w:sz w:val="28"/>
          <w:szCs w:val="28"/>
        </w:rPr>
      </w:pPr>
    </w:p>
    <w:p w:rsidR="00000694" w:rsidRDefault="00000694" w:rsidP="00FF2350">
      <w:pPr>
        <w:spacing w:line="360" w:lineRule="auto"/>
        <w:jc w:val="center"/>
        <w:rPr>
          <w:b/>
          <w:sz w:val="28"/>
          <w:szCs w:val="28"/>
        </w:rPr>
      </w:pPr>
      <w:r w:rsidRPr="00A01366">
        <w:rPr>
          <w:b/>
          <w:sz w:val="28"/>
          <w:szCs w:val="28"/>
        </w:rPr>
        <w:lastRenderedPageBreak/>
        <w:t>РОЗДІЛ 1</w:t>
      </w:r>
    </w:p>
    <w:p w:rsidR="00000694" w:rsidRPr="007420F3" w:rsidRDefault="00000694" w:rsidP="00000694">
      <w:pPr>
        <w:spacing w:line="360" w:lineRule="auto"/>
        <w:rPr>
          <w:b/>
          <w:sz w:val="28"/>
          <w:szCs w:val="28"/>
        </w:rPr>
      </w:pPr>
    </w:p>
    <w:p w:rsidR="00000694" w:rsidRPr="007420F3" w:rsidRDefault="00000694" w:rsidP="00FF2350">
      <w:pPr>
        <w:spacing w:line="360" w:lineRule="auto"/>
        <w:jc w:val="center"/>
        <w:rPr>
          <w:b/>
          <w:caps/>
          <w:noProof/>
          <w:sz w:val="28"/>
          <w:szCs w:val="28"/>
        </w:rPr>
      </w:pPr>
      <w:proofErr w:type="gramStart"/>
      <w:r w:rsidRPr="007420F3">
        <w:rPr>
          <w:b/>
          <w:caps/>
          <w:spacing w:val="-2"/>
          <w:sz w:val="28"/>
          <w:szCs w:val="28"/>
        </w:rPr>
        <w:t>Теоретико-методолог</w:t>
      </w:r>
      <w:proofErr w:type="gramEnd"/>
      <w:r w:rsidRPr="007420F3">
        <w:rPr>
          <w:b/>
          <w:caps/>
          <w:spacing w:val="-2"/>
          <w:sz w:val="28"/>
          <w:szCs w:val="28"/>
        </w:rPr>
        <w:t xml:space="preserve">ічні основи вивчення проблеми </w:t>
      </w:r>
      <w:r w:rsidRPr="007420F3">
        <w:rPr>
          <w:b/>
          <w:caps/>
          <w:noProof/>
          <w:sz w:val="28"/>
          <w:szCs w:val="28"/>
        </w:rPr>
        <w:t xml:space="preserve">конфліктологічної компетентності </w:t>
      </w:r>
      <w:r w:rsidR="00014DAA" w:rsidRPr="00014DAA">
        <w:rPr>
          <w:b/>
          <w:caps/>
          <w:noProof/>
          <w:sz w:val="28"/>
          <w:szCs w:val="28"/>
        </w:rPr>
        <w:t>соціальних працівників</w:t>
      </w:r>
    </w:p>
    <w:p w:rsidR="00000694" w:rsidRPr="007420F3" w:rsidRDefault="00000694" w:rsidP="00000694">
      <w:pPr>
        <w:spacing w:line="360" w:lineRule="auto"/>
        <w:jc w:val="both"/>
        <w:rPr>
          <w:b/>
          <w:sz w:val="28"/>
          <w:szCs w:val="28"/>
        </w:rPr>
      </w:pPr>
      <w:r w:rsidRPr="007420F3">
        <w:rPr>
          <w:b/>
          <w:sz w:val="28"/>
          <w:szCs w:val="28"/>
        </w:rPr>
        <w:t xml:space="preserve">        </w:t>
      </w:r>
    </w:p>
    <w:p w:rsidR="00000694" w:rsidRPr="007420F3" w:rsidRDefault="00000694" w:rsidP="00000694">
      <w:pPr>
        <w:spacing w:line="360" w:lineRule="auto"/>
        <w:jc w:val="both"/>
        <w:rPr>
          <w:b/>
          <w:sz w:val="28"/>
          <w:szCs w:val="28"/>
        </w:rPr>
      </w:pPr>
    </w:p>
    <w:p w:rsidR="00000694" w:rsidRPr="007420F3" w:rsidRDefault="00000694" w:rsidP="00000694">
      <w:pPr>
        <w:spacing w:line="360" w:lineRule="auto"/>
        <w:jc w:val="both"/>
        <w:rPr>
          <w:b/>
          <w:sz w:val="28"/>
          <w:szCs w:val="28"/>
        </w:rPr>
      </w:pPr>
      <w:r w:rsidRPr="007420F3">
        <w:rPr>
          <w:b/>
          <w:sz w:val="28"/>
          <w:szCs w:val="28"/>
        </w:rPr>
        <w:t xml:space="preserve">          1.1. Аналіз </w:t>
      </w:r>
      <w:proofErr w:type="gramStart"/>
      <w:r w:rsidRPr="007420F3">
        <w:rPr>
          <w:b/>
          <w:sz w:val="28"/>
          <w:szCs w:val="28"/>
        </w:rPr>
        <w:t>п</w:t>
      </w:r>
      <w:proofErr w:type="gramEnd"/>
      <w:r w:rsidRPr="007420F3">
        <w:rPr>
          <w:b/>
          <w:sz w:val="28"/>
          <w:szCs w:val="28"/>
        </w:rPr>
        <w:t xml:space="preserve">ідходів до вивчення феномену </w:t>
      </w:r>
      <w:r w:rsidRPr="007420F3">
        <w:rPr>
          <w:b/>
          <w:noProof/>
          <w:sz w:val="28"/>
          <w:szCs w:val="28"/>
        </w:rPr>
        <w:t>конфліктологічної компетентності</w:t>
      </w:r>
      <w:r w:rsidRPr="007420F3">
        <w:rPr>
          <w:b/>
          <w:sz w:val="28"/>
          <w:szCs w:val="28"/>
        </w:rPr>
        <w:t xml:space="preserve"> фахівців у науковому просторі        </w:t>
      </w:r>
    </w:p>
    <w:p w:rsidR="00000694" w:rsidRPr="007420F3" w:rsidRDefault="00000694" w:rsidP="00000694">
      <w:pPr>
        <w:spacing w:line="360" w:lineRule="auto"/>
        <w:jc w:val="both"/>
        <w:rPr>
          <w:b/>
          <w:sz w:val="28"/>
          <w:szCs w:val="28"/>
        </w:rPr>
      </w:pPr>
    </w:p>
    <w:p w:rsidR="00000694" w:rsidRPr="00014DAA" w:rsidRDefault="00000694" w:rsidP="00000694">
      <w:pPr>
        <w:spacing w:line="360" w:lineRule="auto"/>
        <w:jc w:val="both"/>
        <w:rPr>
          <w:sz w:val="28"/>
          <w:szCs w:val="28"/>
          <w:lang w:val="uk-UA"/>
        </w:rPr>
      </w:pPr>
      <w:r w:rsidRPr="007420F3">
        <w:rPr>
          <w:sz w:val="28"/>
          <w:szCs w:val="28"/>
        </w:rPr>
        <w:t xml:space="preserve">          </w:t>
      </w:r>
      <w:r>
        <w:rPr>
          <w:sz w:val="28"/>
          <w:szCs w:val="28"/>
        </w:rPr>
        <w:t>Як відомо</w:t>
      </w:r>
      <w:r w:rsidRPr="007420F3">
        <w:rPr>
          <w:sz w:val="28"/>
          <w:szCs w:val="28"/>
        </w:rPr>
        <w:t xml:space="preserve">, компетентність фахівця визначають як складне індивідуально-психологічне утворення на основі інтеграції теоретичних знань, практичних вмінь і значимих особистісних властивостей, яке забезпечує ефективне виконання професійної діяльності (Г. Ложкін, О. Лосієвська, Л. Онуфрієва, </w:t>
      </w:r>
      <w:r w:rsidR="00034F05">
        <w:rPr>
          <w:sz w:val="28"/>
          <w:szCs w:val="28"/>
          <w:lang w:val="uk-UA"/>
        </w:rPr>
        <w:t xml:space="preserve">                  </w:t>
      </w:r>
      <w:r w:rsidRPr="007420F3">
        <w:rPr>
          <w:sz w:val="28"/>
          <w:szCs w:val="28"/>
        </w:rPr>
        <w:t xml:space="preserve">Л. </w:t>
      </w:r>
      <w:proofErr w:type="gramStart"/>
      <w:r w:rsidRPr="007420F3">
        <w:rPr>
          <w:sz w:val="28"/>
          <w:szCs w:val="28"/>
        </w:rPr>
        <w:t>П</w:t>
      </w:r>
      <w:proofErr w:type="gramEnd"/>
      <w:r w:rsidRPr="007420F3">
        <w:rPr>
          <w:sz w:val="28"/>
          <w:szCs w:val="28"/>
        </w:rPr>
        <w:t>ілецька, Н. Повʼякель, І. Попович, Л. Ярослав т</w:t>
      </w:r>
      <w:r w:rsidR="00014DAA">
        <w:rPr>
          <w:sz w:val="28"/>
          <w:szCs w:val="28"/>
        </w:rPr>
        <w:t>а ін.)</w:t>
      </w:r>
      <w:r w:rsidR="00014DAA">
        <w:rPr>
          <w:sz w:val="28"/>
          <w:szCs w:val="28"/>
          <w:lang w:val="uk-UA"/>
        </w:rPr>
        <w:t>.</w:t>
      </w:r>
    </w:p>
    <w:p w:rsidR="00000694" w:rsidRPr="007420F3" w:rsidRDefault="00000694" w:rsidP="00000694">
      <w:pPr>
        <w:spacing w:line="360" w:lineRule="auto"/>
        <w:jc w:val="both"/>
        <w:rPr>
          <w:sz w:val="28"/>
          <w:szCs w:val="28"/>
        </w:rPr>
      </w:pPr>
      <w:r w:rsidRPr="007420F3">
        <w:rPr>
          <w:sz w:val="28"/>
          <w:szCs w:val="28"/>
        </w:rPr>
        <w:t xml:space="preserve">         Наразі конфліктологічна проблематика набула великої значущості в усіх галузях професійної взаємодії, особливо в медичній сфері. Разом із тим очевидним залишається недостатність кваліфікованих спеціалі</w:t>
      </w:r>
      <w:proofErr w:type="gramStart"/>
      <w:r w:rsidRPr="007420F3">
        <w:rPr>
          <w:sz w:val="28"/>
          <w:szCs w:val="28"/>
        </w:rPr>
        <w:t>ст</w:t>
      </w:r>
      <w:proofErr w:type="gramEnd"/>
      <w:r w:rsidRPr="007420F3">
        <w:rPr>
          <w:sz w:val="28"/>
          <w:szCs w:val="28"/>
        </w:rPr>
        <w:t>ів, що володіють технологіями ефективного спілкування та конструктивної поведінки в конфліктах, вміють адекватно розпізнавати, вчасно попереджати та продуктивно вирішувати конфліктні ситуації в у</w:t>
      </w:r>
      <w:r w:rsidR="00014DAA">
        <w:rPr>
          <w:sz w:val="28"/>
          <w:szCs w:val="28"/>
        </w:rPr>
        <w:t>мовах професійної взаємодії</w:t>
      </w:r>
      <w:r w:rsidRPr="007420F3">
        <w:rPr>
          <w:sz w:val="28"/>
          <w:szCs w:val="28"/>
        </w:rPr>
        <w:t xml:space="preserve">. </w:t>
      </w:r>
    </w:p>
    <w:p w:rsidR="00000694" w:rsidRPr="007420F3" w:rsidRDefault="00000694" w:rsidP="00000694">
      <w:pPr>
        <w:spacing w:line="360" w:lineRule="auto"/>
        <w:jc w:val="both"/>
        <w:rPr>
          <w:sz w:val="28"/>
          <w:szCs w:val="28"/>
        </w:rPr>
      </w:pPr>
      <w:r w:rsidRPr="007420F3">
        <w:rPr>
          <w:sz w:val="28"/>
          <w:szCs w:val="28"/>
        </w:rPr>
        <w:t xml:space="preserve">          У зв’язку з цим зростає науковий інтерес до проблеми розвитку конфліктологічної компетентності сучасного фахівця медичної галузі</w:t>
      </w:r>
      <w:r>
        <w:rPr>
          <w:sz w:val="28"/>
          <w:szCs w:val="28"/>
        </w:rPr>
        <w:t>.</w:t>
      </w:r>
      <w:r w:rsidRPr="007420F3">
        <w:rPr>
          <w:sz w:val="28"/>
          <w:szCs w:val="28"/>
        </w:rPr>
        <w:t xml:space="preserve"> </w:t>
      </w:r>
    </w:p>
    <w:p w:rsidR="00000694" w:rsidRPr="007420F3" w:rsidRDefault="00000694" w:rsidP="00000694">
      <w:pPr>
        <w:spacing w:line="360" w:lineRule="auto"/>
        <w:jc w:val="both"/>
        <w:rPr>
          <w:sz w:val="28"/>
          <w:szCs w:val="28"/>
        </w:rPr>
      </w:pPr>
      <w:r w:rsidRPr="007420F3">
        <w:rPr>
          <w:sz w:val="28"/>
          <w:szCs w:val="28"/>
        </w:rPr>
        <w:t xml:space="preserve">        Наявність значної кількості об’єктивних протиріч у процесі професійної взаємодії фахівців медичної галузі робить конфліктологічну компетентність  необхідною складовою їх професіоналізму. Тому пріоритетного значення набуває цілеспрямована організація соціально-психологічної роботи з розвитку конфліктологічної компетентності фахівців-медиків </w:t>
      </w:r>
      <w:proofErr w:type="gramStart"/>
      <w:r w:rsidRPr="007420F3">
        <w:rPr>
          <w:sz w:val="28"/>
          <w:szCs w:val="28"/>
        </w:rPr>
        <w:t>в</w:t>
      </w:r>
      <w:proofErr w:type="gramEnd"/>
      <w:r w:rsidRPr="007420F3">
        <w:rPr>
          <w:sz w:val="28"/>
          <w:szCs w:val="28"/>
        </w:rPr>
        <w:t xml:space="preserve"> умовах професійної взаємодії. </w:t>
      </w:r>
    </w:p>
    <w:p w:rsidR="00000694" w:rsidRPr="007420F3" w:rsidRDefault="00000694" w:rsidP="00000694">
      <w:pPr>
        <w:spacing w:line="360" w:lineRule="auto"/>
        <w:jc w:val="both"/>
        <w:rPr>
          <w:sz w:val="28"/>
          <w:szCs w:val="28"/>
        </w:rPr>
      </w:pPr>
      <w:r w:rsidRPr="007420F3">
        <w:rPr>
          <w:sz w:val="28"/>
          <w:szCs w:val="28"/>
        </w:rPr>
        <w:lastRenderedPageBreak/>
        <w:t xml:space="preserve">          Як зазначають </w:t>
      </w:r>
      <w:proofErr w:type="gramStart"/>
      <w:r w:rsidRPr="007420F3">
        <w:rPr>
          <w:sz w:val="28"/>
          <w:szCs w:val="28"/>
        </w:rPr>
        <w:t>досл</w:t>
      </w:r>
      <w:proofErr w:type="gramEnd"/>
      <w:r w:rsidRPr="007420F3">
        <w:rPr>
          <w:sz w:val="28"/>
          <w:szCs w:val="28"/>
        </w:rPr>
        <w:t>ідники [18; 26; 35; 64; 66; 86; 90], проблема конфліктологічної компетентності в останні роки досліджується досить активно.</w:t>
      </w:r>
    </w:p>
    <w:p w:rsidR="00000694" w:rsidRPr="007420F3" w:rsidRDefault="00000694" w:rsidP="00000694">
      <w:pPr>
        <w:spacing w:line="360" w:lineRule="auto"/>
        <w:jc w:val="both"/>
        <w:rPr>
          <w:sz w:val="28"/>
          <w:szCs w:val="28"/>
        </w:rPr>
      </w:pPr>
      <w:r w:rsidRPr="007420F3">
        <w:rPr>
          <w:sz w:val="28"/>
          <w:szCs w:val="28"/>
        </w:rPr>
        <w:t xml:space="preserve">          З’явилась значна кількість робіт, в яких розглядаються питання сутності, структури, закономірностей функціонування та розвитку конфліктологічної компетентності фахівців </w:t>
      </w:r>
      <w:proofErr w:type="gramStart"/>
      <w:r w:rsidRPr="007420F3">
        <w:rPr>
          <w:sz w:val="28"/>
          <w:szCs w:val="28"/>
        </w:rPr>
        <w:t>р</w:t>
      </w:r>
      <w:proofErr w:type="gramEnd"/>
      <w:r w:rsidRPr="007420F3">
        <w:rPr>
          <w:sz w:val="28"/>
          <w:szCs w:val="28"/>
        </w:rPr>
        <w:t xml:space="preserve">ізних галузей (Г. Бережна, С. Гарькавець, В. Зазикін, О. Катасанов, М. Кашапов, О. Лосієвська, Л. Онуфрієва, Л. Петровська, </w:t>
      </w:r>
      <w:r w:rsidR="00034F05">
        <w:rPr>
          <w:sz w:val="28"/>
          <w:szCs w:val="28"/>
          <w:lang w:val="uk-UA"/>
        </w:rPr>
        <w:t xml:space="preserve">                         </w:t>
      </w:r>
      <w:r w:rsidRPr="007420F3">
        <w:rPr>
          <w:sz w:val="28"/>
          <w:szCs w:val="28"/>
        </w:rPr>
        <w:t>О. Смирнова, Б.</w:t>
      </w:r>
      <w:r w:rsidR="00014DAA">
        <w:rPr>
          <w:sz w:val="28"/>
          <w:szCs w:val="28"/>
        </w:rPr>
        <w:t xml:space="preserve"> Хасан та ін.) [15; </w:t>
      </w:r>
      <w:proofErr w:type="gramStart"/>
      <w:r w:rsidR="00014DAA">
        <w:rPr>
          <w:sz w:val="28"/>
          <w:szCs w:val="28"/>
        </w:rPr>
        <w:t>65; 93; 94</w:t>
      </w:r>
      <w:r w:rsidR="00014DAA">
        <w:rPr>
          <w:sz w:val="28"/>
          <w:szCs w:val="28"/>
          <w:lang w:val="uk-UA"/>
        </w:rPr>
        <w:t xml:space="preserve"> </w:t>
      </w:r>
      <w:r w:rsidRPr="007420F3">
        <w:rPr>
          <w:sz w:val="28"/>
          <w:szCs w:val="28"/>
        </w:rPr>
        <w:t xml:space="preserve">та ін.]. </w:t>
      </w:r>
      <w:proofErr w:type="gramEnd"/>
    </w:p>
    <w:p w:rsidR="00000694" w:rsidRPr="007420F3" w:rsidRDefault="00000694" w:rsidP="00000694">
      <w:pPr>
        <w:spacing w:line="360" w:lineRule="auto"/>
        <w:jc w:val="both"/>
        <w:rPr>
          <w:sz w:val="28"/>
          <w:szCs w:val="28"/>
        </w:rPr>
      </w:pPr>
      <w:r w:rsidRPr="007420F3">
        <w:rPr>
          <w:sz w:val="28"/>
          <w:szCs w:val="28"/>
        </w:rPr>
        <w:t xml:space="preserve">          Однак у науковій літературі відсутнє однозначне тлумачення поняття конфліктологічної компетентності, немає загальноприйнятого </w:t>
      </w:r>
      <w:proofErr w:type="gramStart"/>
      <w:r w:rsidRPr="007420F3">
        <w:rPr>
          <w:sz w:val="28"/>
          <w:szCs w:val="28"/>
        </w:rPr>
        <w:t>п</w:t>
      </w:r>
      <w:proofErr w:type="gramEnd"/>
      <w:r w:rsidRPr="007420F3">
        <w:rPr>
          <w:sz w:val="28"/>
          <w:szCs w:val="28"/>
        </w:rPr>
        <w:t>ідходу до ро</w:t>
      </w:r>
      <w:r>
        <w:rPr>
          <w:sz w:val="28"/>
          <w:szCs w:val="28"/>
        </w:rPr>
        <w:t xml:space="preserve">зкриття структури цього явища, недостатньо </w:t>
      </w:r>
      <w:r w:rsidRPr="007420F3">
        <w:rPr>
          <w:sz w:val="28"/>
          <w:szCs w:val="28"/>
        </w:rPr>
        <w:t>вивчений віковий аспект її розвитку, має місце фактичне отот</w:t>
      </w:r>
      <w:r>
        <w:rPr>
          <w:sz w:val="28"/>
          <w:szCs w:val="28"/>
        </w:rPr>
        <w:t>ожнення поняття конфліктологічної</w:t>
      </w:r>
      <w:r w:rsidRPr="007420F3">
        <w:rPr>
          <w:sz w:val="28"/>
          <w:szCs w:val="28"/>
        </w:rPr>
        <w:t xml:space="preserve"> компетентн</w:t>
      </w:r>
      <w:r>
        <w:rPr>
          <w:sz w:val="28"/>
          <w:szCs w:val="28"/>
        </w:rPr>
        <w:t>ості</w:t>
      </w:r>
      <w:r w:rsidRPr="007420F3">
        <w:rPr>
          <w:sz w:val="28"/>
          <w:szCs w:val="28"/>
        </w:rPr>
        <w:t xml:space="preserve"> з поняттями конфліктної компетентності, конфліктологічної компетенції, конфліктологічної грамотності, конфліктологічної підготовки [</w:t>
      </w:r>
      <w:r w:rsidRPr="00F34159">
        <w:rPr>
          <w:sz w:val="28"/>
          <w:szCs w:val="28"/>
        </w:rPr>
        <w:t>12</w:t>
      </w:r>
      <w:r>
        <w:rPr>
          <w:sz w:val="28"/>
          <w:szCs w:val="28"/>
        </w:rPr>
        <w:t xml:space="preserve">; </w:t>
      </w:r>
      <w:proofErr w:type="gramStart"/>
      <w:r w:rsidR="00014DAA">
        <w:rPr>
          <w:sz w:val="28"/>
          <w:szCs w:val="28"/>
        </w:rPr>
        <w:t>24</w:t>
      </w:r>
      <w:r w:rsidRPr="007420F3">
        <w:rPr>
          <w:sz w:val="28"/>
          <w:szCs w:val="28"/>
        </w:rPr>
        <w:t xml:space="preserve">]. </w:t>
      </w:r>
      <w:proofErr w:type="gramEnd"/>
    </w:p>
    <w:p w:rsidR="00000694" w:rsidRPr="007420F3" w:rsidRDefault="00000694" w:rsidP="00000694">
      <w:pPr>
        <w:spacing w:line="360" w:lineRule="auto"/>
        <w:jc w:val="both"/>
        <w:rPr>
          <w:sz w:val="28"/>
          <w:szCs w:val="28"/>
        </w:rPr>
      </w:pPr>
      <w:r w:rsidRPr="007420F3">
        <w:rPr>
          <w:sz w:val="28"/>
          <w:szCs w:val="28"/>
        </w:rPr>
        <w:t xml:space="preserve">        Не поод</w:t>
      </w:r>
      <w:r>
        <w:rPr>
          <w:sz w:val="28"/>
          <w:szCs w:val="28"/>
        </w:rPr>
        <w:t>иноким є вживання даних понять у</w:t>
      </w:r>
      <w:r w:rsidRPr="007420F3">
        <w:rPr>
          <w:sz w:val="28"/>
          <w:szCs w:val="28"/>
        </w:rPr>
        <w:t xml:space="preserve"> синонімічному значенні, що значно ускладнює їх </w:t>
      </w:r>
      <w:proofErr w:type="gramStart"/>
      <w:r w:rsidRPr="007420F3">
        <w:rPr>
          <w:sz w:val="28"/>
          <w:szCs w:val="28"/>
        </w:rPr>
        <w:t>досл</w:t>
      </w:r>
      <w:proofErr w:type="gramEnd"/>
      <w:r w:rsidRPr="007420F3">
        <w:rPr>
          <w:sz w:val="28"/>
          <w:szCs w:val="28"/>
        </w:rPr>
        <w:t>ідження, призводить до неможливості застосування надбань науки у професійній діяльності</w:t>
      </w:r>
      <w:r>
        <w:rPr>
          <w:sz w:val="28"/>
          <w:szCs w:val="28"/>
        </w:rPr>
        <w:t xml:space="preserve"> </w:t>
      </w:r>
      <w:r w:rsidRPr="007420F3">
        <w:rPr>
          <w:sz w:val="28"/>
          <w:szCs w:val="28"/>
        </w:rPr>
        <w:t>фахівців (Л. Ярослав)</w:t>
      </w:r>
      <w:r>
        <w:rPr>
          <w:sz w:val="28"/>
          <w:szCs w:val="28"/>
        </w:rPr>
        <w:t>, зокрема у</w:t>
      </w:r>
      <w:r w:rsidRPr="007420F3">
        <w:rPr>
          <w:sz w:val="28"/>
          <w:szCs w:val="28"/>
        </w:rPr>
        <w:t xml:space="preserve"> </w:t>
      </w:r>
      <w:r>
        <w:rPr>
          <w:sz w:val="28"/>
          <w:szCs w:val="28"/>
        </w:rPr>
        <w:t>медичній</w:t>
      </w:r>
      <w:r w:rsidRPr="007420F3">
        <w:rPr>
          <w:sz w:val="28"/>
          <w:szCs w:val="28"/>
        </w:rPr>
        <w:t xml:space="preserve"> галузі</w:t>
      </w:r>
      <w:r>
        <w:rPr>
          <w:sz w:val="28"/>
          <w:szCs w:val="28"/>
        </w:rPr>
        <w:t xml:space="preserve">.                           </w:t>
      </w:r>
    </w:p>
    <w:p w:rsidR="00000694" w:rsidRPr="007420F3" w:rsidRDefault="00000694" w:rsidP="00000694">
      <w:pPr>
        <w:spacing w:line="360" w:lineRule="auto"/>
        <w:jc w:val="both"/>
        <w:rPr>
          <w:sz w:val="28"/>
          <w:szCs w:val="28"/>
        </w:rPr>
      </w:pPr>
      <w:r w:rsidRPr="007420F3">
        <w:rPr>
          <w:sz w:val="28"/>
          <w:szCs w:val="28"/>
        </w:rPr>
        <w:t xml:space="preserve">        Виходячи з того, що загальноприйнятим у наукових </w:t>
      </w:r>
      <w:proofErr w:type="gramStart"/>
      <w:r w:rsidRPr="007420F3">
        <w:rPr>
          <w:sz w:val="28"/>
          <w:szCs w:val="28"/>
        </w:rPr>
        <w:t>досл</w:t>
      </w:r>
      <w:proofErr w:type="gramEnd"/>
      <w:r w:rsidRPr="007420F3">
        <w:rPr>
          <w:sz w:val="28"/>
          <w:szCs w:val="28"/>
        </w:rPr>
        <w:t xml:space="preserve">ідженнях є положення про те, що поняття є дійсно науковим лише тоді, коли воно входить у систему понять та перебуває у певному відношенні з іншими поняттями </w:t>
      </w:r>
      <w:r w:rsidR="00034F05">
        <w:rPr>
          <w:sz w:val="28"/>
          <w:szCs w:val="28"/>
          <w:lang w:val="uk-UA"/>
        </w:rPr>
        <w:t xml:space="preserve">                    </w:t>
      </w:r>
      <w:r w:rsidRPr="007420F3">
        <w:rPr>
          <w:sz w:val="28"/>
          <w:szCs w:val="28"/>
        </w:rPr>
        <w:t>(Л. Виготський, Р. Натадзе, Ж. Піаже та ін.) [60</w:t>
      </w:r>
      <w:r w:rsidR="00014DAA">
        <w:rPr>
          <w:sz w:val="28"/>
          <w:szCs w:val="28"/>
          <w:lang w:val="uk-UA"/>
        </w:rPr>
        <w:t xml:space="preserve"> </w:t>
      </w:r>
      <w:r w:rsidRPr="007420F3">
        <w:rPr>
          <w:sz w:val="28"/>
          <w:szCs w:val="28"/>
        </w:rPr>
        <w:t>та ін.], метою наукового пошуку було уточнення змісту поняття конфліктологічної компетентності фахівців медичної галузі в умовах професійної взаємодії, розмежування понять компетентність, компетенція, грамотність, професіоналізм, окреслення специфіки взаємозв’язку та відмінност</w:t>
      </w:r>
      <w:r w:rsidR="00014DAA">
        <w:rPr>
          <w:sz w:val="28"/>
          <w:szCs w:val="28"/>
        </w:rPr>
        <w:t>ей даних наукових категорій [24</w:t>
      </w:r>
      <w:r w:rsidRPr="007420F3">
        <w:rPr>
          <w:sz w:val="28"/>
          <w:szCs w:val="28"/>
        </w:rPr>
        <w:t xml:space="preserve">]. </w:t>
      </w:r>
    </w:p>
    <w:p w:rsidR="00000694" w:rsidRPr="007420F3" w:rsidRDefault="00000694" w:rsidP="00000694">
      <w:pPr>
        <w:spacing w:line="360" w:lineRule="auto"/>
        <w:ind w:firstLine="709"/>
        <w:jc w:val="both"/>
        <w:rPr>
          <w:sz w:val="28"/>
          <w:szCs w:val="28"/>
        </w:rPr>
      </w:pPr>
      <w:r>
        <w:rPr>
          <w:sz w:val="28"/>
          <w:szCs w:val="28"/>
        </w:rPr>
        <w:t>Слід зазначити, що в</w:t>
      </w:r>
      <w:r w:rsidRPr="007420F3">
        <w:rPr>
          <w:sz w:val="28"/>
          <w:szCs w:val="28"/>
        </w:rPr>
        <w:t xml:space="preserve">изначальними категоріями компетентнісного </w:t>
      </w:r>
      <w:proofErr w:type="gramStart"/>
      <w:r w:rsidRPr="007420F3">
        <w:rPr>
          <w:sz w:val="28"/>
          <w:szCs w:val="28"/>
        </w:rPr>
        <w:t>п</w:t>
      </w:r>
      <w:proofErr w:type="gramEnd"/>
      <w:r w:rsidRPr="007420F3">
        <w:rPr>
          <w:sz w:val="28"/>
          <w:szCs w:val="28"/>
        </w:rPr>
        <w:t xml:space="preserve">ідходу є поняття компетенції та компетентності, які у сучасній науці досить плідно </w:t>
      </w:r>
      <w:r w:rsidRPr="007420F3">
        <w:rPr>
          <w:sz w:val="28"/>
          <w:szCs w:val="28"/>
        </w:rPr>
        <w:lastRenderedPageBreak/>
        <w:t>розробляються і різнобічно розглядаються, проте до цих пір не мають о</w:t>
      </w:r>
      <w:r>
        <w:rPr>
          <w:sz w:val="28"/>
          <w:szCs w:val="28"/>
        </w:rPr>
        <w:t xml:space="preserve">днозначного змісту </w:t>
      </w:r>
      <w:r w:rsidRPr="005458FD">
        <w:rPr>
          <w:sz w:val="28"/>
          <w:szCs w:val="28"/>
        </w:rPr>
        <w:t>[</w:t>
      </w:r>
      <w:r>
        <w:rPr>
          <w:sz w:val="28"/>
          <w:szCs w:val="28"/>
        </w:rPr>
        <w:t>7; 14</w:t>
      </w:r>
      <w:r w:rsidRPr="005458FD">
        <w:rPr>
          <w:sz w:val="28"/>
          <w:szCs w:val="28"/>
        </w:rPr>
        <w:t>]</w:t>
      </w:r>
      <w:r w:rsidRPr="007420F3">
        <w:rPr>
          <w:sz w:val="28"/>
          <w:szCs w:val="28"/>
        </w:rPr>
        <w:t>.</w:t>
      </w:r>
    </w:p>
    <w:p w:rsidR="00000694" w:rsidRPr="007420F3" w:rsidRDefault="00000694" w:rsidP="00000694">
      <w:pPr>
        <w:spacing w:line="360" w:lineRule="auto"/>
        <w:jc w:val="both"/>
        <w:rPr>
          <w:sz w:val="28"/>
          <w:szCs w:val="28"/>
        </w:rPr>
      </w:pPr>
      <w:r w:rsidRPr="007420F3">
        <w:rPr>
          <w:sz w:val="28"/>
          <w:szCs w:val="28"/>
        </w:rPr>
        <w:t xml:space="preserve">           Проблема компетентності у </w:t>
      </w:r>
      <w:r>
        <w:rPr>
          <w:sz w:val="28"/>
          <w:szCs w:val="28"/>
        </w:rPr>
        <w:t xml:space="preserve">науковому просторі </w:t>
      </w:r>
      <w:r w:rsidRPr="007420F3">
        <w:rPr>
          <w:sz w:val="28"/>
          <w:szCs w:val="28"/>
        </w:rPr>
        <w:t xml:space="preserve">знайшла свої відображення при розв’язанні широкого кола теоретико-прикладних питань, спрямованих на </w:t>
      </w:r>
      <w:proofErr w:type="gramStart"/>
      <w:r w:rsidRPr="007420F3">
        <w:rPr>
          <w:sz w:val="28"/>
          <w:szCs w:val="28"/>
        </w:rPr>
        <w:t>досл</w:t>
      </w:r>
      <w:proofErr w:type="gramEnd"/>
      <w:r w:rsidRPr="007420F3">
        <w:rPr>
          <w:sz w:val="28"/>
          <w:szCs w:val="28"/>
        </w:rPr>
        <w:t>ідження професійного становлення, розвитку та самовдосконалення особистості, як суб’єкта професійної діяльності                             (К. Абульханова-Славська, Дж. Андерсон, Р. Бадер, О. Бодальов, А. Деркач,</w:t>
      </w:r>
      <w:r w:rsidR="00034F05">
        <w:rPr>
          <w:sz w:val="28"/>
          <w:szCs w:val="28"/>
          <w:lang w:val="uk-UA"/>
        </w:rPr>
        <w:t xml:space="preserve">                       </w:t>
      </w:r>
      <w:r w:rsidRPr="007420F3">
        <w:rPr>
          <w:sz w:val="28"/>
          <w:szCs w:val="28"/>
        </w:rPr>
        <w:t xml:space="preserve"> Е. Зеєр, І. Зимня, А. Маркова, М. Мартенс, Л. Мітіна, Б. Оскарсон,                               В. Семиченко, </w:t>
      </w:r>
      <w:proofErr w:type="gramStart"/>
      <w:r w:rsidRPr="007420F3">
        <w:rPr>
          <w:sz w:val="28"/>
          <w:szCs w:val="28"/>
        </w:rPr>
        <w:t xml:space="preserve">Р. Уайт, Л. Ярослав </w:t>
      </w:r>
      <w:r w:rsidR="00014DAA">
        <w:rPr>
          <w:sz w:val="28"/>
          <w:szCs w:val="28"/>
        </w:rPr>
        <w:t>та ін.) [2; 21; 77; 97; 98; 99</w:t>
      </w:r>
      <w:r w:rsidR="00014DAA">
        <w:rPr>
          <w:sz w:val="28"/>
          <w:szCs w:val="28"/>
          <w:lang w:val="uk-UA"/>
        </w:rPr>
        <w:t xml:space="preserve"> </w:t>
      </w:r>
      <w:r w:rsidRPr="007420F3">
        <w:rPr>
          <w:sz w:val="28"/>
          <w:szCs w:val="28"/>
        </w:rPr>
        <w:t xml:space="preserve">та ін.]. </w:t>
      </w:r>
      <w:proofErr w:type="gramEnd"/>
    </w:p>
    <w:p w:rsidR="00000694" w:rsidRPr="007420F3" w:rsidRDefault="00000694" w:rsidP="00000694">
      <w:pPr>
        <w:spacing w:line="360" w:lineRule="auto"/>
        <w:jc w:val="both"/>
        <w:rPr>
          <w:sz w:val="28"/>
          <w:szCs w:val="28"/>
        </w:rPr>
      </w:pPr>
      <w:r w:rsidRPr="007420F3">
        <w:rPr>
          <w:sz w:val="28"/>
          <w:szCs w:val="28"/>
        </w:rPr>
        <w:t xml:space="preserve">         Слід зауважити, що компетентність слід ві</w:t>
      </w:r>
      <w:proofErr w:type="gramStart"/>
      <w:r w:rsidRPr="007420F3">
        <w:rPr>
          <w:sz w:val="28"/>
          <w:szCs w:val="28"/>
        </w:rPr>
        <w:t>др</w:t>
      </w:r>
      <w:proofErr w:type="gramEnd"/>
      <w:r w:rsidRPr="007420F3">
        <w:rPr>
          <w:sz w:val="28"/>
          <w:szCs w:val="28"/>
        </w:rPr>
        <w:t>ізняти від компетенції – певної сфери, кола питань, які людина має повноваження вирішувати.</w:t>
      </w:r>
    </w:p>
    <w:p w:rsidR="00000694" w:rsidRPr="007420F3" w:rsidRDefault="00000694" w:rsidP="00000694">
      <w:pPr>
        <w:spacing w:line="360" w:lineRule="auto"/>
        <w:jc w:val="both"/>
        <w:rPr>
          <w:sz w:val="28"/>
          <w:szCs w:val="28"/>
        </w:rPr>
      </w:pPr>
      <w:r w:rsidRPr="007420F3">
        <w:rPr>
          <w:sz w:val="28"/>
          <w:szCs w:val="28"/>
        </w:rPr>
        <w:t xml:space="preserve">         У цьому аспекті заслуговує на увагу </w:t>
      </w:r>
      <w:proofErr w:type="gramStart"/>
      <w:r w:rsidRPr="007420F3">
        <w:rPr>
          <w:sz w:val="28"/>
          <w:szCs w:val="28"/>
        </w:rPr>
        <w:t>п</w:t>
      </w:r>
      <w:proofErr w:type="gramEnd"/>
      <w:r w:rsidRPr="007420F3">
        <w:rPr>
          <w:sz w:val="28"/>
          <w:szCs w:val="28"/>
        </w:rPr>
        <w:t>ідхід І. Зимньої, яка розмежовує поняття компетенції та компетентності і розглядає останню як актуальну особистісну якість, що базується на знаннях, як інтелектуально- й особистісно-професійну соціально-професійну характеристику особистості [98].</w:t>
      </w:r>
    </w:p>
    <w:p w:rsidR="00000694" w:rsidRPr="007420F3" w:rsidRDefault="00000694" w:rsidP="00000694">
      <w:pPr>
        <w:spacing w:line="360" w:lineRule="auto"/>
        <w:jc w:val="both"/>
        <w:rPr>
          <w:sz w:val="28"/>
          <w:szCs w:val="28"/>
        </w:rPr>
      </w:pPr>
      <w:r w:rsidRPr="007420F3">
        <w:rPr>
          <w:sz w:val="28"/>
          <w:szCs w:val="28"/>
        </w:rPr>
        <w:t xml:space="preserve">            </w:t>
      </w:r>
      <w:proofErr w:type="gramStart"/>
      <w:r w:rsidRPr="007420F3">
        <w:rPr>
          <w:sz w:val="28"/>
          <w:szCs w:val="28"/>
        </w:rPr>
        <w:t>У</w:t>
      </w:r>
      <w:proofErr w:type="gramEnd"/>
      <w:r w:rsidRPr="007420F3">
        <w:rPr>
          <w:sz w:val="28"/>
          <w:szCs w:val="28"/>
        </w:rPr>
        <w:t xml:space="preserve"> свою чергу компетенції,  на думку вченої, – це внутрішні, актуальні, приховані психологічні утворення: знання, уявлення, програми (алгоритми) дій, системи цінностей і відносин, які згодом виявляються у компетентностях особистості. </w:t>
      </w:r>
    </w:p>
    <w:p w:rsidR="00000694" w:rsidRPr="007420F3" w:rsidRDefault="00000694" w:rsidP="00000694">
      <w:pPr>
        <w:spacing w:line="360" w:lineRule="auto"/>
        <w:jc w:val="both"/>
        <w:rPr>
          <w:sz w:val="28"/>
          <w:szCs w:val="28"/>
        </w:rPr>
      </w:pPr>
      <w:r w:rsidRPr="007420F3">
        <w:rPr>
          <w:sz w:val="28"/>
          <w:szCs w:val="28"/>
        </w:rPr>
        <w:t xml:space="preserve">             І. Зимня виділяє три основні групи компетентностей: </w:t>
      </w:r>
    </w:p>
    <w:p w:rsidR="00000694" w:rsidRPr="007420F3" w:rsidRDefault="00000694" w:rsidP="00000694">
      <w:pPr>
        <w:spacing w:line="360" w:lineRule="auto"/>
        <w:jc w:val="both"/>
        <w:rPr>
          <w:sz w:val="28"/>
          <w:szCs w:val="28"/>
        </w:rPr>
      </w:pPr>
      <w:r w:rsidRPr="007420F3">
        <w:rPr>
          <w:sz w:val="28"/>
          <w:szCs w:val="28"/>
        </w:rPr>
        <w:t xml:space="preserve">            1) компетентності, що належать до особистості як до суб’єкта життєдіяльності (здоров’язбереження, ціннісно-смислова орієнтація, розширення знань); </w:t>
      </w:r>
    </w:p>
    <w:p w:rsidR="00000694" w:rsidRPr="007420F3" w:rsidRDefault="00000694" w:rsidP="00000694">
      <w:pPr>
        <w:spacing w:line="360" w:lineRule="auto"/>
        <w:jc w:val="both"/>
        <w:rPr>
          <w:sz w:val="28"/>
          <w:szCs w:val="28"/>
        </w:rPr>
      </w:pPr>
      <w:r w:rsidRPr="007420F3">
        <w:rPr>
          <w:sz w:val="28"/>
          <w:szCs w:val="28"/>
        </w:rPr>
        <w:t xml:space="preserve">           2) компетентності, що належать до взаємодії особистості з іншими (вирішення конфліктів, співробітництво, толерантність, спілкування); </w:t>
      </w:r>
    </w:p>
    <w:p w:rsidR="00000694" w:rsidRPr="007420F3" w:rsidRDefault="00000694" w:rsidP="00000694">
      <w:pPr>
        <w:spacing w:line="360" w:lineRule="auto"/>
        <w:jc w:val="both"/>
        <w:rPr>
          <w:sz w:val="28"/>
          <w:szCs w:val="28"/>
        </w:rPr>
      </w:pPr>
      <w:r w:rsidRPr="007420F3">
        <w:rPr>
          <w:sz w:val="28"/>
          <w:szCs w:val="28"/>
        </w:rPr>
        <w:t xml:space="preserve">          3) компетентності, що належать до діяльності особистості та проявляються в усіх її типах та формах (постановка та вирішення </w:t>
      </w:r>
      <w:proofErr w:type="gramStart"/>
      <w:r w:rsidRPr="007420F3">
        <w:rPr>
          <w:sz w:val="28"/>
          <w:szCs w:val="28"/>
        </w:rPr>
        <w:t>п</w:t>
      </w:r>
      <w:proofErr w:type="gramEnd"/>
      <w:r w:rsidRPr="007420F3">
        <w:rPr>
          <w:sz w:val="28"/>
          <w:szCs w:val="28"/>
        </w:rPr>
        <w:t xml:space="preserve">ізнавальних завдань, нестандартні рішення, засоби діяльності). </w:t>
      </w:r>
    </w:p>
    <w:p w:rsidR="00000694" w:rsidRPr="007420F3" w:rsidRDefault="00000694" w:rsidP="00000694">
      <w:pPr>
        <w:spacing w:line="360" w:lineRule="auto"/>
        <w:jc w:val="both"/>
        <w:rPr>
          <w:sz w:val="28"/>
          <w:szCs w:val="28"/>
        </w:rPr>
      </w:pPr>
      <w:r w:rsidRPr="007420F3">
        <w:rPr>
          <w:sz w:val="28"/>
          <w:szCs w:val="28"/>
        </w:rPr>
        <w:lastRenderedPageBreak/>
        <w:t xml:space="preserve">          Визначаючи характеристики к</w:t>
      </w:r>
      <w:r>
        <w:rPr>
          <w:sz w:val="28"/>
          <w:szCs w:val="28"/>
        </w:rPr>
        <w:t>омпетентності, І. Зимня розрізня</w:t>
      </w:r>
      <w:r w:rsidRPr="007420F3">
        <w:rPr>
          <w:sz w:val="28"/>
          <w:szCs w:val="28"/>
        </w:rPr>
        <w:t xml:space="preserve">є такі їх аспекти: </w:t>
      </w:r>
    </w:p>
    <w:p w:rsidR="00000694" w:rsidRPr="007420F3" w:rsidRDefault="00000694" w:rsidP="00000694">
      <w:pPr>
        <w:spacing w:line="360" w:lineRule="auto"/>
        <w:jc w:val="both"/>
        <w:rPr>
          <w:sz w:val="28"/>
          <w:szCs w:val="28"/>
        </w:rPr>
      </w:pPr>
      <w:r w:rsidRPr="007420F3">
        <w:rPr>
          <w:sz w:val="28"/>
          <w:szCs w:val="28"/>
        </w:rPr>
        <w:t xml:space="preserve">          - мотиваційний (готовність до прояву компетентності); </w:t>
      </w:r>
    </w:p>
    <w:p w:rsidR="00000694" w:rsidRDefault="00000694" w:rsidP="00000694">
      <w:pPr>
        <w:spacing w:line="360" w:lineRule="auto"/>
        <w:jc w:val="both"/>
        <w:rPr>
          <w:sz w:val="28"/>
          <w:szCs w:val="28"/>
        </w:rPr>
      </w:pPr>
      <w:r w:rsidRPr="007420F3">
        <w:rPr>
          <w:sz w:val="28"/>
          <w:szCs w:val="28"/>
        </w:rPr>
        <w:t xml:space="preserve">          - когнітивний (володіння</w:t>
      </w:r>
      <w:r>
        <w:rPr>
          <w:sz w:val="28"/>
          <w:szCs w:val="28"/>
        </w:rPr>
        <w:t xml:space="preserve"> знанням змісту компетентності);</w:t>
      </w:r>
    </w:p>
    <w:p w:rsidR="00000694" w:rsidRPr="007420F3" w:rsidRDefault="00000694" w:rsidP="00000694">
      <w:pPr>
        <w:spacing w:line="360" w:lineRule="auto"/>
        <w:ind w:firstLine="708"/>
        <w:jc w:val="both"/>
        <w:rPr>
          <w:sz w:val="28"/>
          <w:szCs w:val="28"/>
        </w:rPr>
      </w:pPr>
      <w:r>
        <w:rPr>
          <w:sz w:val="28"/>
          <w:szCs w:val="28"/>
        </w:rPr>
        <w:t>-</w:t>
      </w:r>
      <w:r w:rsidRPr="007420F3">
        <w:rPr>
          <w:sz w:val="28"/>
          <w:szCs w:val="28"/>
        </w:rPr>
        <w:t xml:space="preserve"> поведінковий</w:t>
      </w:r>
      <w:r>
        <w:rPr>
          <w:sz w:val="28"/>
          <w:szCs w:val="28"/>
        </w:rPr>
        <w:t xml:space="preserve"> (досвід прояву компетентності у</w:t>
      </w:r>
      <w:r w:rsidRPr="007420F3">
        <w:rPr>
          <w:sz w:val="28"/>
          <w:szCs w:val="28"/>
        </w:rPr>
        <w:t xml:space="preserve"> </w:t>
      </w:r>
      <w:proofErr w:type="gramStart"/>
      <w:r w:rsidRPr="007420F3">
        <w:rPr>
          <w:sz w:val="28"/>
          <w:szCs w:val="28"/>
        </w:rPr>
        <w:t>р</w:t>
      </w:r>
      <w:proofErr w:type="gramEnd"/>
      <w:r w:rsidRPr="007420F3">
        <w:rPr>
          <w:sz w:val="28"/>
          <w:szCs w:val="28"/>
        </w:rPr>
        <w:t xml:space="preserve">ізноманітних стандартних та нестандартних ситуаціях); </w:t>
      </w:r>
    </w:p>
    <w:p w:rsidR="00000694" w:rsidRPr="007420F3" w:rsidRDefault="00000694" w:rsidP="00000694">
      <w:pPr>
        <w:spacing w:line="360" w:lineRule="auto"/>
        <w:jc w:val="both"/>
        <w:rPr>
          <w:sz w:val="28"/>
          <w:szCs w:val="28"/>
        </w:rPr>
      </w:pPr>
      <w:r w:rsidRPr="007420F3">
        <w:rPr>
          <w:sz w:val="28"/>
          <w:szCs w:val="28"/>
        </w:rPr>
        <w:t xml:space="preserve">         - ціннісно-смисловий (ставлення до змісту компетентності та об’єкта її застосування); </w:t>
      </w:r>
    </w:p>
    <w:p w:rsidR="00000694" w:rsidRPr="007420F3" w:rsidRDefault="00000694" w:rsidP="00000694">
      <w:pPr>
        <w:spacing w:line="360" w:lineRule="auto"/>
        <w:jc w:val="both"/>
        <w:rPr>
          <w:sz w:val="28"/>
          <w:szCs w:val="28"/>
        </w:rPr>
      </w:pPr>
      <w:r w:rsidRPr="007420F3">
        <w:rPr>
          <w:sz w:val="28"/>
          <w:szCs w:val="28"/>
        </w:rPr>
        <w:t xml:space="preserve">        - емоційний (емоційно-вольова регуляція процесу та результату прояву компетентності) [98]. </w:t>
      </w:r>
    </w:p>
    <w:p w:rsidR="00000694" w:rsidRPr="007420F3" w:rsidRDefault="00000694" w:rsidP="00000694">
      <w:pPr>
        <w:spacing w:line="360" w:lineRule="auto"/>
        <w:jc w:val="both"/>
        <w:rPr>
          <w:sz w:val="28"/>
          <w:szCs w:val="28"/>
        </w:rPr>
      </w:pPr>
      <w:r w:rsidRPr="007420F3">
        <w:rPr>
          <w:sz w:val="28"/>
          <w:szCs w:val="28"/>
        </w:rPr>
        <w:t xml:space="preserve">           </w:t>
      </w:r>
      <w:proofErr w:type="gramStart"/>
      <w:r w:rsidRPr="007420F3">
        <w:rPr>
          <w:sz w:val="28"/>
          <w:szCs w:val="28"/>
        </w:rPr>
        <w:t>У</w:t>
      </w:r>
      <w:proofErr w:type="gramEnd"/>
      <w:r w:rsidRPr="007420F3">
        <w:rPr>
          <w:sz w:val="28"/>
          <w:szCs w:val="28"/>
        </w:rPr>
        <w:t xml:space="preserve"> такій трактовці поняття компетентності </w:t>
      </w:r>
      <w:proofErr w:type="gramStart"/>
      <w:r w:rsidRPr="007420F3">
        <w:rPr>
          <w:sz w:val="28"/>
          <w:szCs w:val="28"/>
        </w:rPr>
        <w:t>та</w:t>
      </w:r>
      <w:proofErr w:type="gramEnd"/>
      <w:r w:rsidRPr="007420F3">
        <w:rPr>
          <w:sz w:val="28"/>
          <w:szCs w:val="28"/>
        </w:rPr>
        <w:t xml:space="preserve"> її характеристики розглядаються в якості загальних орієнтовних критеріїв оцінки її змісту. </w:t>
      </w:r>
    </w:p>
    <w:p w:rsidR="00000694" w:rsidRPr="007420F3" w:rsidRDefault="00000694" w:rsidP="00000694">
      <w:pPr>
        <w:spacing w:line="360" w:lineRule="auto"/>
        <w:jc w:val="both"/>
        <w:rPr>
          <w:sz w:val="28"/>
          <w:szCs w:val="28"/>
        </w:rPr>
      </w:pPr>
      <w:r w:rsidRPr="007420F3">
        <w:rPr>
          <w:sz w:val="28"/>
          <w:szCs w:val="28"/>
        </w:rPr>
        <w:t xml:space="preserve">          Запропонована структура компетентності </w:t>
      </w:r>
      <w:proofErr w:type="gramStart"/>
      <w:r w:rsidRPr="007420F3">
        <w:rPr>
          <w:sz w:val="28"/>
          <w:szCs w:val="28"/>
        </w:rPr>
        <w:t>св</w:t>
      </w:r>
      <w:proofErr w:type="gramEnd"/>
      <w:r w:rsidRPr="007420F3">
        <w:rPr>
          <w:sz w:val="28"/>
          <w:szCs w:val="28"/>
        </w:rPr>
        <w:t xml:space="preserve">ідчить про складність її виміру та оцінки. </w:t>
      </w:r>
    </w:p>
    <w:p w:rsidR="00000694" w:rsidRPr="007420F3" w:rsidRDefault="00000694" w:rsidP="00000694">
      <w:pPr>
        <w:spacing w:line="360" w:lineRule="auto"/>
        <w:jc w:val="both"/>
        <w:rPr>
          <w:sz w:val="28"/>
          <w:szCs w:val="28"/>
        </w:rPr>
      </w:pPr>
      <w:r w:rsidRPr="007420F3">
        <w:rPr>
          <w:sz w:val="28"/>
          <w:szCs w:val="28"/>
        </w:rPr>
        <w:t xml:space="preserve">          Узагальнення наведених наукових </w:t>
      </w:r>
      <w:proofErr w:type="gramStart"/>
      <w:r w:rsidRPr="007420F3">
        <w:rPr>
          <w:sz w:val="28"/>
          <w:szCs w:val="28"/>
        </w:rPr>
        <w:t>п</w:t>
      </w:r>
      <w:proofErr w:type="gramEnd"/>
      <w:r w:rsidRPr="007420F3">
        <w:rPr>
          <w:sz w:val="28"/>
          <w:szCs w:val="28"/>
        </w:rPr>
        <w:t>ідходів надало змогу розуміти під компетентністю складне індивідуально-психологічне утворення на основі інтеграції теоретичних знань, практичних вмінь і значимих особистісних властивостей, що забезпечує ефективне вико</w:t>
      </w:r>
      <w:r w:rsidR="00014DAA">
        <w:rPr>
          <w:sz w:val="28"/>
          <w:szCs w:val="28"/>
        </w:rPr>
        <w:t>нання професійної діяльності  [</w:t>
      </w:r>
      <w:r w:rsidRPr="007420F3">
        <w:rPr>
          <w:sz w:val="28"/>
          <w:szCs w:val="28"/>
        </w:rPr>
        <w:t xml:space="preserve">42]. </w:t>
      </w:r>
    </w:p>
    <w:p w:rsidR="00000694" w:rsidRPr="007420F3" w:rsidRDefault="00000694" w:rsidP="00000694">
      <w:pPr>
        <w:spacing w:line="360" w:lineRule="auto"/>
        <w:jc w:val="both"/>
        <w:rPr>
          <w:sz w:val="28"/>
          <w:szCs w:val="28"/>
        </w:rPr>
      </w:pPr>
      <w:r w:rsidRPr="007420F3">
        <w:rPr>
          <w:sz w:val="28"/>
          <w:szCs w:val="28"/>
        </w:rPr>
        <w:t xml:space="preserve">          Отже, аналіз наукових джерел показав, що існують </w:t>
      </w:r>
      <w:proofErr w:type="gramStart"/>
      <w:r w:rsidRPr="007420F3">
        <w:rPr>
          <w:sz w:val="28"/>
          <w:szCs w:val="28"/>
        </w:rPr>
        <w:t>р</w:t>
      </w:r>
      <w:proofErr w:type="gramEnd"/>
      <w:r w:rsidRPr="007420F3">
        <w:rPr>
          <w:sz w:val="28"/>
          <w:szCs w:val="28"/>
        </w:rPr>
        <w:t xml:space="preserve">ізні підходи до розуміння змісту та сутності поняття компетентності. Так, у вузькому розумінні компетентність трактується як володіння знаннями, що дозволяють судити про щось, висловлювати свою авторитетну думку, судження. Зокрема, у «Словнику іноземних мов»  компетентний (від лат. competens – </w:t>
      </w:r>
      <w:proofErr w:type="gramStart"/>
      <w:r w:rsidRPr="007420F3">
        <w:rPr>
          <w:sz w:val="28"/>
          <w:szCs w:val="28"/>
        </w:rPr>
        <w:t>п</w:t>
      </w:r>
      <w:proofErr w:type="gramEnd"/>
      <w:r w:rsidRPr="007420F3">
        <w:rPr>
          <w:sz w:val="28"/>
          <w:szCs w:val="28"/>
        </w:rPr>
        <w:t>ідходящий, відповідний, узгоджений) – це той, хто має достатні знання у певній галузі, який з чим-небудь добре обізнаний, тямущий</w:t>
      </w:r>
      <w:r w:rsidR="00014DAA">
        <w:rPr>
          <w:sz w:val="28"/>
          <w:szCs w:val="28"/>
          <w:lang w:val="uk-UA"/>
        </w:rPr>
        <w:t>.</w:t>
      </w:r>
      <w:r w:rsidRPr="007420F3">
        <w:rPr>
          <w:sz w:val="28"/>
          <w:szCs w:val="28"/>
        </w:rPr>
        <w:t xml:space="preserve"> </w:t>
      </w:r>
    </w:p>
    <w:p w:rsidR="00000694" w:rsidRPr="007420F3" w:rsidRDefault="00000694" w:rsidP="00000694">
      <w:pPr>
        <w:spacing w:line="360" w:lineRule="auto"/>
        <w:jc w:val="both"/>
        <w:rPr>
          <w:sz w:val="28"/>
          <w:szCs w:val="28"/>
        </w:rPr>
      </w:pPr>
      <w:r w:rsidRPr="007420F3">
        <w:rPr>
          <w:sz w:val="28"/>
          <w:szCs w:val="28"/>
        </w:rPr>
        <w:t xml:space="preserve">          В інших словниках поняття </w:t>
      </w:r>
      <w:r>
        <w:rPr>
          <w:sz w:val="28"/>
          <w:szCs w:val="28"/>
        </w:rPr>
        <w:t>«</w:t>
      </w:r>
      <w:r w:rsidRPr="007420F3">
        <w:rPr>
          <w:sz w:val="28"/>
          <w:szCs w:val="28"/>
        </w:rPr>
        <w:t>компетентний</w:t>
      </w:r>
      <w:r>
        <w:rPr>
          <w:sz w:val="28"/>
          <w:szCs w:val="28"/>
        </w:rPr>
        <w:t>»</w:t>
      </w:r>
      <w:r w:rsidRPr="007420F3">
        <w:rPr>
          <w:sz w:val="28"/>
          <w:szCs w:val="28"/>
        </w:rPr>
        <w:t xml:space="preserve"> визначається як знаючий, поінформований, авторитетний у певній галузі. Іноді на перший план виходить категорія «здатність до дії», як уміння використовувати знання у практичній діяльності, як деякі стратегії </w:t>
      </w:r>
      <w:proofErr w:type="gramStart"/>
      <w:r w:rsidRPr="007420F3">
        <w:rPr>
          <w:sz w:val="28"/>
          <w:szCs w:val="28"/>
        </w:rPr>
        <w:t>для</w:t>
      </w:r>
      <w:proofErr w:type="gramEnd"/>
      <w:r w:rsidRPr="007420F3">
        <w:rPr>
          <w:sz w:val="28"/>
          <w:szCs w:val="28"/>
        </w:rPr>
        <w:t xml:space="preserve"> реалізації творчого потенціалу особистості. </w:t>
      </w:r>
    </w:p>
    <w:p w:rsidR="00000694" w:rsidRPr="007420F3" w:rsidRDefault="00000694" w:rsidP="00000694">
      <w:pPr>
        <w:spacing w:line="360" w:lineRule="auto"/>
        <w:jc w:val="both"/>
        <w:rPr>
          <w:sz w:val="28"/>
          <w:szCs w:val="28"/>
        </w:rPr>
      </w:pPr>
      <w:r w:rsidRPr="007420F3">
        <w:rPr>
          <w:sz w:val="28"/>
          <w:szCs w:val="28"/>
        </w:rPr>
        <w:lastRenderedPageBreak/>
        <w:t xml:space="preserve">        Такий </w:t>
      </w:r>
      <w:proofErr w:type="gramStart"/>
      <w:r w:rsidRPr="007420F3">
        <w:rPr>
          <w:sz w:val="28"/>
          <w:szCs w:val="28"/>
        </w:rPr>
        <w:t>п</w:t>
      </w:r>
      <w:proofErr w:type="gramEnd"/>
      <w:r w:rsidRPr="007420F3">
        <w:rPr>
          <w:sz w:val="28"/>
          <w:szCs w:val="28"/>
        </w:rPr>
        <w:t xml:space="preserve">ідхід дозволяє розмежувати поняття компетентність та грамотність. Бути конфліктологічно грамотним ще не означає бути компетентним, оскільки грамотність – це когнітивна характеристика, і зовсім не обов’язково, що фахівець готовий її застосувати у процесі своєї професійної діяльності. </w:t>
      </w:r>
    </w:p>
    <w:p w:rsidR="00000694" w:rsidRPr="007420F3" w:rsidRDefault="00000694" w:rsidP="00000694">
      <w:pPr>
        <w:spacing w:line="360" w:lineRule="auto"/>
        <w:jc w:val="both"/>
        <w:rPr>
          <w:sz w:val="28"/>
          <w:szCs w:val="28"/>
        </w:rPr>
      </w:pPr>
      <w:r w:rsidRPr="007420F3">
        <w:rPr>
          <w:sz w:val="28"/>
          <w:szCs w:val="28"/>
        </w:rPr>
        <w:t xml:space="preserve">         У вітчизняній науці поняття компетентність використовується в якості терміну, що дозволяє описати кінцевий результат процесу, як </w:t>
      </w:r>
      <w:proofErr w:type="gramStart"/>
      <w:r w:rsidRPr="007420F3">
        <w:rPr>
          <w:sz w:val="28"/>
          <w:szCs w:val="28"/>
        </w:rPr>
        <w:t>р</w:t>
      </w:r>
      <w:proofErr w:type="gramEnd"/>
      <w:r w:rsidRPr="007420F3">
        <w:rPr>
          <w:sz w:val="28"/>
          <w:szCs w:val="28"/>
        </w:rPr>
        <w:t>івень досягнення компетенцій, тобто тих вузлових питань, стосовно яких фахівець має належні знання і досвід</w:t>
      </w:r>
      <w:r>
        <w:rPr>
          <w:sz w:val="28"/>
          <w:szCs w:val="28"/>
        </w:rPr>
        <w:t xml:space="preserve"> </w:t>
      </w:r>
      <w:r w:rsidRPr="003B7AE4">
        <w:rPr>
          <w:sz w:val="28"/>
          <w:szCs w:val="28"/>
        </w:rPr>
        <w:t>[</w:t>
      </w:r>
      <w:r>
        <w:rPr>
          <w:sz w:val="28"/>
          <w:szCs w:val="28"/>
        </w:rPr>
        <w:t>11; 42</w:t>
      </w:r>
      <w:r w:rsidRPr="003B7AE4">
        <w:rPr>
          <w:sz w:val="28"/>
          <w:szCs w:val="28"/>
        </w:rPr>
        <w:t>]</w:t>
      </w:r>
      <w:r w:rsidRPr="007420F3">
        <w:rPr>
          <w:sz w:val="28"/>
          <w:szCs w:val="28"/>
        </w:rPr>
        <w:t xml:space="preserve">. </w:t>
      </w:r>
    </w:p>
    <w:p w:rsidR="00000694" w:rsidRPr="007420F3" w:rsidRDefault="00000694" w:rsidP="00000694">
      <w:pPr>
        <w:spacing w:line="360" w:lineRule="auto"/>
        <w:jc w:val="both"/>
        <w:rPr>
          <w:sz w:val="28"/>
          <w:szCs w:val="28"/>
        </w:rPr>
      </w:pPr>
      <w:r w:rsidRPr="007420F3">
        <w:rPr>
          <w:sz w:val="28"/>
          <w:szCs w:val="28"/>
        </w:rPr>
        <w:t xml:space="preserve">           Тлумачний словник сучасної української мови дає досить загальні визначення цих термінів: компетенція – добра обізнаність із чим-небудь; поінформованість, </w:t>
      </w:r>
      <w:r>
        <w:rPr>
          <w:sz w:val="28"/>
          <w:szCs w:val="28"/>
        </w:rPr>
        <w:t>авторитетність</w:t>
      </w:r>
      <w:r w:rsidR="00E302AC">
        <w:rPr>
          <w:sz w:val="28"/>
          <w:szCs w:val="28"/>
          <w:lang w:val="uk-UA"/>
        </w:rPr>
        <w:t xml:space="preserve">. </w:t>
      </w:r>
      <w:r w:rsidRPr="007420F3">
        <w:rPr>
          <w:sz w:val="28"/>
          <w:szCs w:val="28"/>
        </w:rPr>
        <w:t xml:space="preserve">Компетентність у перекладі з латинської </w:t>
      </w:r>
      <w:r>
        <w:rPr>
          <w:sz w:val="28"/>
          <w:szCs w:val="28"/>
        </w:rPr>
        <w:t>«</w:t>
      </w:r>
      <w:r w:rsidRPr="007420F3">
        <w:rPr>
          <w:sz w:val="28"/>
          <w:szCs w:val="28"/>
        </w:rPr>
        <w:t>competentia</w:t>
      </w:r>
      <w:r>
        <w:rPr>
          <w:sz w:val="28"/>
          <w:szCs w:val="28"/>
        </w:rPr>
        <w:t>»</w:t>
      </w:r>
      <w:r w:rsidRPr="007420F3">
        <w:rPr>
          <w:sz w:val="28"/>
          <w:szCs w:val="28"/>
        </w:rPr>
        <w:t xml:space="preserve"> означає коло питань, у яких людина </w:t>
      </w:r>
      <w:proofErr w:type="gramStart"/>
      <w:r w:rsidRPr="007420F3">
        <w:rPr>
          <w:sz w:val="28"/>
          <w:szCs w:val="28"/>
        </w:rPr>
        <w:t>добре</w:t>
      </w:r>
      <w:proofErr w:type="gramEnd"/>
      <w:r w:rsidRPr="007420F3">
        <w:rPr>
          <w:sz w:val="28"/>
          <w:szCs w:val="28"/>
        </w:rPr>
        <w:t xml:space="preserve"> обізнана, має знання та досвід. </w:t>
      </w:r>
    </w:p>
    <w:p w:rsidR="00000694" w:rsidRPr="007420F3" w:rsidRDefault="00000694" w:rsidP="00000694">
      <w:pPr>
        <w:spacing w:line="360" w:lineRule="auto"/>
        <w:jc w:val="both"/>
        <w:rPr>
          <w:sz w:val="28"/>
          <w:szCs w:val="28"/>
        </w:rPr>
      </w:pPr>
      <w:r w:rsidRPr="007420F3">
        <w:rPr>
          <w:sz w:val="28"/>
          <w:szCs w:val="28"/>
        </w:rPr>
        <w:t xml:space="preserve">          Компетентність також визначається як набута у процесі навчання інтегр</w:t>
      </w:r>
      <w:r>
        <w:rPr>
          <w:sz w:val="28"/>
          <w:szCs w:val="28"/>
        </w:rPr>
        <w:t>ована здатність особистості, що</w:t>
      </w:r>
      <w:r w:rsidRPr="007420F3">
        <w:rPr>
          <w:sz w:val="28"/>
          <w:szCs w:val="28"/>
        </w:rPr>
        <w:t xml:space="preserve"> складається зі знань, до</w:t>
      </w:r>
      <w:r>
        <w:rPr>
          <w:sz w:val="28"/>
          <w:szCs w:val="28"/>
        </w:rPr>
        <w:t>свіду, цінностей і ставлення, які</w:t>
      </w:r>
      <w:r w:rsidRPr="007420F3">
        <w:rPr>
          <w:sz w:val="28"/>
          <w:szCs w:val="28"/>
        </w:rPr>
        <w:t xml:space="preserve"> можуть цілісно реалізовуватися на практиці (лат. competentia, від compete – взаємно прагну; відповідаю, </w:t>
      </w:r>
      <w:proofErr w:type="gramStart"/>
      <w:r w:rsidRPr="007420F3">
        <w:rPr>
          <w:sz w:val="28"/>
          <w:szCs w:val="28"/>
        </w:rPr>
        <w:t>п</w:t>
      </w:r>
      <w:proofErr w:type="gramEnd"/>
      <w:r w:rsidRPr="007420F3">
        <w:rPr>
          <w:sz w:val="28"/>
          <w:szCs w:val="28"/>
        </w:rPr>
        <w:t xml:space="preserve">ідходжу) – сукупність предметів, завдань, повноважень, прав і обовʼязків державного органу або посадової особи, що визначаються законодавством. </w:t>
      </w:r>
    </w:p>
    <w:p w:rsidR="00000694" w:rsidRPr="007420F3" w:rsidRDefault="00000694" w:rsidP="00000694">
      <w:pPr>
        <w:spacing w:line="360" w:lineRule="auto"/>
        <w:ind w:firstLine="709"/>
        <w:jc w:val="both"/>
        <w:rPr>
          <w:sz w:val="28"/>
          <w:szCs w:val="28"/>
        </w:rPr>
      </w:pPr>
      <w:r w:rsidRPr="007420F3">
        <w:rPr>
          <w:sz w:val="28"/>
          <w:szCs w:val="28"/>
        </w:rPr>
        <w:t xml:space="preserve">Таким чином, </w:t>
      </w:r>
      <w:proofErr w:type="gramStart"/>
      <w:r w:rsidRPr="007420F3">
        <w:rPr>
          <w:sz w:val="28"/>
          <w:szCs w:val="28"/>
        </w:rPr>
        <w:t>п</w:t>
      </w:r>
      <w:proofErr w:type="gramEnd"/>
      <w:r w:rsidRPr="007420F3">
        <w:rPr>
          <w:sz w:val="28"/>
          <w:szCs w:val="28"/>
        </w:rPr>
        <w:t xml:space="preserve">ід терміном «компетенція» </w:t>
      </w:r>
      <w:r>
        <w:rPr>
          <w:sz w:val="28"/>
          <w:szCs w:val="28"/>
        </w:rPr>
        <w:t xml:space="preserve">здебільшого </w:t>
      </w:r>
      <w:r w:rsidRPr="007420F3">
        <w:rPr>
          <w:sz w:val="28"/>
          <w:szCs w:val="28"/>
        </w:rPr>
        <w:t>розуміють сукупність взаємозалежних якостей особистості (знання, уміння, навички, способи діяльності), необхідн</w:t>
      </w:r>
      <w:r w:rsidR="00034F05">
        <w:rPr>
          <w:sz w:val="28"/>
          <w:szCs w:val="28"/>
        </w:rPr>
        <w:t>і для продуктивної діяльності [</w:t>
      </w:r>
      <w:r w:rsidRPr="007420F3">
        <w:rPr>
          <w:sz w:val="28"/>
          <w:szCs w:val="28"/>
        </w:rPr>
        <w:t xml:space="preserve">14]. </w:t>
      </w:r>
    </w:p>
    <w:p w:rsidR="00000694" w:rsidRPr="007420F3" w:rsidRDefault="00000694" w:rsidP="00000694">
      <w:pPr>
        <w:spacing w:line="360" w:lineRule="auto"/>
        <w:ind w:firstLine="709"/>
        <w:jc w:val="both"/>
        <w:rPr>
          <w:sz w:val="28"/>
          <w:szCs w:val="28"/>
        </w:rPr>
      </w:pPr>
      <w:r w:rsidRPr="007420F3">
        <w:rPr>
          <w:sz w:val="28"/>
          <w:szCs w:val="28"/>
        </w:rPr>
        <w:t>Компетентність визначається як волод</w:t>
      </w:r>
      <w:r>
        <w:rPr>
          <w:sz w:val="28"/>
          <w:szCs w:val="28"/>
        </w:rPr>
        <w:t>іння відповідними компетенціями;</w:t>
      </w:r>
      <w:r w:rsidRPr="007420F3">
        <w:rPr>
          <w:sz w:val="28"/>
          <w:szCs w:val="28"/>
        </w:rPr>
        <w:t xml:space="preserve"> вона визначає </w:t>
      </w:r>
      <w:proofErr w:type="gramStart"/>
      <w:r w:rsidRPr="007420F3">
        <w:rPr>
          <w:sz w:val="28"/>
          <w:szCs w:val="28"/>
        </w:rPr>
        <w:t>р</w:t>
      </w:r>
      <w:proofErr w:type="gramEnd"/>
      <w:r w:rsidRPr="007420F3">
        <w:rPr>
          <w:sz w:val="28"/>
          <w:szCs w:val="28"/>
        </w:rPr>
        <w:t xml:space="preserve">івень професіоналізму особистості, а її досягнення відбуваються через здобуття нею необхідних компетенцій, що є метою </w:t>
      </w:r>
      <w:r>
        <w:rPr>
          <w:sz w:val="28"/>
          <w:szCs w:val="28"/>
        </w:rPr>
        <w:t>професійної підготовки фахівців.</w:t>
      </w:r>
      <w:r w:rsidRPr="007420F3">
        <w:rPr>
          <w:sz w:val="28"/>
          <w:szCs w:val="28"/>
        </w:rPr>
        <w:t xml:space="preserve"> </w:t>
      </w:r>
    </w:p>
    <w:p w:rsidR="00000694" w:rsidRPr="007420F3" w:rsidRDefault="00000694" w:rsidP="00000694">
      <w:pPr>
        <w:spacing w:line="360" w:lineRule="auto"/>
        <w:ind w:firstLine="709"/>
        <w:jc w:val="both"/>
        <w:rPr>
          <w:sz w:val="28"/>
          <w:szCs w:val="28"/>
        </w:rPr>
      </w:pPr>
      <w:r w:rsidRPr="007420F3">
        <w:rPr>
          <w:sz w:val="28"/>
          <w:szCs w:val="28"/>
        </w:rPr>
        <w:t xml:space="preserve">Як свідчать результати теоретичного аналізу наукової літератури та наукових підходів до розуміння конфліктологічної компетентності, найчастіше </w:t>
      </w:r>
      <w:r w:rsidRPr="007420F3">
        <w:rPr>
          <w:sz w:val="28"/>
          <w:szCs w:val="28"/>
        </w:rPr>
        <w:lastRenderedPageBreak/>
        <w:t xml:space="preserve">її розуміють, як </w:t>
      </w:r>
      <w:proofErr w:type="gramStart"/>
      <w:r w:rsidRPr="007420F3">
        <w:rPr>
          <w:sz w:val="28"/>
          <w:szCs w:val="28"/>
        </w:rPr>
        <w:t>як</w:t>
      </w:r>
      <w:proofErr w:type="gramEnd"/>
      <w:r w:rsidRPr="007420F3">
        <w:rPr>
          <w:sz w:val="28"/>
          <w:szCs w:val="28"/>
        </w:rPr>
        <w:t xml:space="preserve">існу характеристику і важливу складову особистості, яка здатна адекватно оцінювати навколишню дійсність на основі набутих знань. </w:t>
      </w:r>
    </w:p>
    <w:p w:rsidR="00000694" w:rsidRPr="007420F3" w:rsidRDefault="00000694" w:rsidP="00000694">
      <w:pPr>
        <w:spacing w:line="360" w:lineRule="auto"/>
        <w:ind w:firstLine="709"/>
        <w:jc w:val="both"/>
        <w:rPr>
          <w:sz w:val="28"/>
          <w:szCs w:val="28"/>
        </w:rPr>
      </w:pPr>
      <w:proofErr w:type="gramStart"/>
      <w:r w:rsidRPr="007420F3">
        <w:rPr>
          <w:sz w:val="28"/>
          <w:szCs w:val="28"/>
        </w:rPr>
        <w:t>Розглядаючи поняття конфліктологічної компетентності С. Філь трактує його як здатність і готовність</w:t>
      </w:r>
      <w:r>
        <w:rPr>
          <w:sz w:val="28"/>
          <w:szCs w:val="28"/>
        </w:rPr>
        <w:t xml:space="preserve"> фахівця ефективно взаємодіяти у</w:t>
      </w:r>
      <w:r w:rsidRPr="007420F3">
        <w:rPr>
          <w:sz w:val="28"/>
          <w:szCs w:val="28"/>
        </w:rPr>
        <w:t xml:space="preserve"> конфлікті, орієнтуючись при цьому на взаємовигідне задоволення потреб та інтересів усіх учасників конфліктної ситуації й реалізуючи стратегію співпраці. </w:t>
      </w:r>
      <w:proofErr w:type="gramEnd"/>
    </w:p>
    <w:p w:rsidR="00000694" w:rsidRPr="007420F3" w:rsidRDefault="00000694" w:rsidP="00000694">
      <w:pPr>
        <w:spacing w:line="360" w:lineRule="auto"/>
        <w:ind w:firstLine="709"/>
        <w:jc w:val="both"/>
        <w:rPr>
          <w:sz w:val="28"/>
          <w:szCs w:val="28"/>
        </w:rPr>
      </w:pPr>
      <w:r w:rsidRPr="007420F3">
        <w:rPr>
          <w:sz w:val="28"/>
          <w:szCs w:val="28"/>
        </w:rPr>
        <w:t>Поняття конфліктологічної компетентності є предметом уваги та вивчення вітчизняних та зарубіжних вчених. Так, розкривається  змі</w:t>
      </w:r>
      <w:proofErr w:type="gramStart"/>
      <w:r w:rsidRPr="007420F3">
        <w:rPr>
          <w:sz w:val="28"/>
          <w:szCs w:val="28"/>
        </w:rPr>
        <w:t>ст</w:t>
      </w:r>
      <w:proofErr w:type="gramEnd"/>
      <w:r w:rsidRPr="007420F3">
        <w:rPr>
          <w:sz w:val="28"/>
          <w:szCs w:val="28"/>
        </w:rPr>
        <w:t xml:space="preserve"> понять «компетентність», «конфліктологічна компетентність»  (А. Анцупов,                              Є. Богданов, І. Ващенко, В. Зазикін, У. Мастенбрук, Л. Петровська,                           Н. Самсонова, Л. Цой та ін.), «конфліктна компетентність» (О. Єфімова,                        Б. Хасан) [</w:t>
      </w:r>
      <w:r>
        <w:rPr>
          <w:sz w:val="28"/>
          <w:szCs w:val="28"/>
        </w:rPr>
        <w:t xml:space="preserve">3; </w:t>
      </w:r>
      <w:r w:rsidRPr="007420F3">
        <w:rPr>
          <w:sz w:val="28"/>
          <w:szCs w:val="28"/>
        </w:rPr>
        <w:t>8; 9; 36; 37; 38; 39; 93; 94</w:t>
      </w:r>
      <w:r w:rsidR="00E302AC">
        <w:rPr>
          <w:sz w:val="28"/>
          <w:szCs w:val="28"/>
          <w:lang w:val="uk-UA"/>
        </w:rPr>
        <w:t xml:space="preserve"> </w:t>
      </w:r>
      <w:r w:rsidRPr="007420F3">
        <w:rPr>
          <w:sz w:val="28"/>
          <w:szCs w:val="28"/>
        </w:rPr>
        <w:t xml:space="preserve">та ін.]; </w:t>
      </w:r>
      <w:proofErr w:type="gramStart"/>
      <w:r w:rsidRPr="007420F3">
        <w:rPr>
          <w:sz w:val="28"/>
          <w:szCs w:val="28"/>
        </w:rPr>
        <w:t>досл</w:t>
      </w:r>
      <w:proofErr w:type="gramEnd"/>
      <w:r w:rsidRPr="007420F3">
        <w:rPr>
          <w:sz w:val="28"/>
          <w:szCs w:val="28"/>
        </w:rPr>
        <w:t>іджуються педагогічні умови формування к</w:t>
      </w:r>
      <w:r>
        <w:rPr>
          <w:sz w:val="28"/>
          <w:szCs w:val="28"/>
        </w:rPr>
        <w:t>онфліктологічної компетентності</w:t>
      </w:r>
      <w:r w:rsidRPr="007420F3">
        <w:rPr>
          <w:sz w:val="28"/>
          <w:szCs w:val="28"/>
        </w:rPr>
        <w:t xml:space="preserve"> (С. Баникіна, Т. Дзюба, </w:t>
      </w:r>
      <w:r w:rsidR="00034F05">
        <w:rPr>
          <w:sz w:val="28"/>
          <w:szCs w:val="28"/>
          <w:lang w:val="uk-UA"/>
        </w:rPr>
        <w:t xml:space="preserve">                        </w:t>
      </w:r>
      <w:r w:rsidRPr="007420F3">
        <w:rPr>
          <w:sz w:val="28"/>
          <w:szCs w:val="28"/>
        </w:rPr>
        <w:t>В. Журавльов та ін.) [78</w:t>
      </w:r>
      <w:r w:rsidR="00E302AC">
        <w:rPr>
          <w:sz w:val="28"/>
          <w:szCs w:val="28"/>
          <w:lang w:val="uk-UA"/>
        </w:rPr>
        <w:t xml:space="preserve"> </w:t>
      </w:r>
      <w:r w:rsidRPr="007420F3">
        <w:rPr>
          <w:sz w:val="28"/>
          <w:szCs w:val="28"/>
        </w:rPr>
        <w:t>та ін.]</w:t>
      </w:r>
      <w:r>
        <w:rPr>
          <w:sz w:val="28"/>
          <w:szCs w:val="28"/>
        </w:rPr>
        <w:t xml:space="preserve"> тощо</w:t>
      </w:r>
      <w:r w:rsidRPr="007420F3">
        <w:rPr>
          <w:sz w:val="28"/>
          <w:szCs w:val="28"/>
        </w:rPr>
        <w:t>.</w:t>
      </w:r>
    </w:p>
    <w:p w:rsidR="00000694" w:rsidRPr="007420F3" w:rsidRDefault="00000694" w:rsidP="00000694">
      <w:pPr>
        <w:spacing w:line="360" w:lineRule="auto"/>
        <w:ind w:firstLine="709"/>
        <w:jc w:val="both"/>
        <w:rPr>
          <w:sz w:val="28"/>
          <w:szCs w:val="28"/>
        </w:rPr>
      </w:pPr>
      <w:r w:rsidRPr="007420F3">
        <w:rPr>
          <w:sz w:val="28"/>
          <w:szCs w:val="28"/>
        </w:rPr>
        <w:t>Водночас, на думку вчених, конфліктологічна компетентність охоплю</w:t>
      </w:r>
      <w:proofErr w:type="gramStart"/>
      <w:r w:rsidRPr="007420F3">
        <w:rPr>
          <w:sz w:val="28"/>
          <w:szCs w:val="28"/>
        </w:rPr>
        <w:t>є:</w:t>
      </w:r>
      <w:proofErr w:type="gramEnd"/>
      <w:r w:rsidRPr="007420F3">
        <w:rPr>
          <w:sz w:val="28"/>
          <w:szCs w:val="28"/>
        </w:rPr>
        <w:t xml:space="preserve"> </w:t>
      </w:r>
    </w:p>
    <w:p w:rsidR="00000694" w:rsidRPr="007420F3" w:rsidRDefault="00000694" w:rsidP="00000694">
      <w:pPr>
        <w:spacing w:line="360" w:lineRule="auto"/>
        <w:ind w:firstLine="709"/>
        <w:jc w:val="both"/>
        <w:rPr>
          <w:sz w:val="28"/>
          <w:szCs w:val="28"/>
        </w:rPr>
      </w:pPr>
      <w:r w:rsidRPr="007420F3">
        <w:rPr>
          <w:sz w:val="28"/>
          <w:szCs w:val="28"/>
        </w:rPr>
        <w:t>- здатність індивіда ефективно взаємодіяти з оточенням у системі міжособистісних стосункі</w:t>
      </w:r>
      <w:proofErr w:type="gramStart"/>
      <w:r w:rsidRPr="007420F3">
        <w:rPr>
          <w:sz w:val="28"/>
          <w:szCs w:val="28"/>
        </w:rPr>
        <w:t>в</w:t>
      </w:r>
      <w:proofErr w:type="gramEnd"/>
      <w:r w:rsidRPr="007420F3">
        <w:rPr>
          <w:sz w:val="28"/>
          <w:szCs w:val="28"/>
        </w:rPr>
        <w:t xml:space="preserve">; </w:t>
      </w:r>
    </w:p>
    <w:p w:rsidR="00000694" w:rsidRPr="007420F3" w:rsidRDefault="00000694" w:rsidP="00000694">
      <w:pPr>
        <w:spacing w:line="360" w:lineRule="auto"/>
        <w:ind w:firstLine="709"/>
        <w:jc w:val="both"/>
        <w:rPr>
          <w:sz w:val="28"/>
          <w:szCs w:val="28"/>
        </w:rPr>
      </w:pPr>
      <w:r w:rsidRPr="007420F3">
        <w:rPr>
          <w:sz w:val="28"/>
          <w:szCs w:val="28"/>
        </w:rPr>
        <w:t xml:space="preserve">- розуміння природи суперечностей і конфліктів </w:t>
      </w:r>
      <w:proofErr w:type="gramStart"/>
      <w:r w:rsidRPr="007420F3">
        <w:rPr>
          <w:sz w:val="28"/>
          <w:szCs w:val="28"/>
        </w:rPr>
        <w:t>між</w:t>
      </w:r>
      <w:proofErr w:type="gramEnd"/>
      <w:r w:rsidRPr="007420F3">
        <w:rPr>
          <w:sz w:val="28"/>
          <w:szCs w:val="28"/>
        </w:rPr>
        <w:t xml:space="preserve"> людьми;</w:t>
      </w:r>
    </w:p>
    <w:p w:rsidR="00000694" w:rsidRPr="007420F3" w:rsidRDefault="00000694" w:rsidP="00000694">
      <w:pPr>
        <w:spacing w:line="360" w:lineRule="auto"/>
        <w:ind w:firstLine="709"/>
        <w:jc w:val="both"/>
        <w:rPr>
          <w:sz w:val="28"/>
          <w:szCs w:val="28"/>
        </w:rPr>
      </w:pPr>
      <w:r w:rsidRPr="007420F3">
        <w:rPr>
          <w:sz w:val="28"/>
          <w:szCs w:val="28"/>
        </w:rPr>
        <w:t xml:space="preserve">- формування </w:t>
      </w:r>
      <w:proofErr w:type="gramStart"/>
      <w:r w:rsidRPr="007420F3">
        <w:rPr>
          <w:sz w:val="28"/>
          <w:szCs w:val="28"/>
        </w:rPr>
        <w:t>конструктивного</w:t>
      </w:r>
      <w:proofErr w:type="gramEnd"/>
      <w:r w:rsidRPr="007420F3">
        <w:rPr>
          <w:sz w:val="28"/>
          <w:szCs w:val="28"/>
        </w:rPr>
        <w:t xml:space="preserve"> ставлення до конфліктів, володіння навичками неконфліктного спілкування у важких ситуаціях; </w:t>
      </w:r>
    </w:p>
    <w:p w:rsidR="00000694" w:rsidRPr="007420F3" w:rsidRDefault="00000694" w:rsidP="00000694">
      <w:pPr>
        <w:spacing w:line="360" w:lineRule="auto"/>
        <w:ind w:firstLine="709"/>
        <w:jc w:val="both"/>
        <w:rPr>
          <w:sz w:val="28"/>
          <w:szCs w:val="28"/>
        </w:rPr>
      </w:pPr>
      <w:r w:rsidRPr="007420F3">
        <w:rPr>
          <w:sz w:val="28"/>
          <w:szCs w:val="28"/>
        </w:rPr>
        <w:t xml:space="preserve">- вміння оцінювати і пояснювати проблемні ситуації, що виникли; </w:t>
      </w:r>
    </w:p>
    <w:p w:rsidR="00000694" w:rsidRPr="007420F3" w:rsidRDefault="00000694" w:rsidP="00000694">
      <w:pPr>
        <w:spacing w:line="360" w:lineRule="auto"/>
        <w:ind w:firstLine="709"/>
        <w:jc w:val="both"/>
        <w:rPr>
          <w:sz w:val="28"/>
          <w:szCs w:val="28"/>
        </w:rPr>
      </w:pPr>
      <w:r w:rsidRPr="007420F3">
        <w:rPr>
          <w:sz w:val="28"/>
          <w:szCs w:val="28"/>
        </w:rPr>
        <w:t xml:space="preserve">- наявність навичок керування конфліктними явищами; </w:t>
      </w:r>
    </w:p>
    <w:p w:rsidR="00000694" w:rsidRPr="007420F3" w:rsidRDefault="00000694" w:rsidP="00000694">
      <w:pPr>
        <w:spacing w:line="360" w:lineRule="auto"/>
        <w:ind w:firstLine="709"/>
        <w:jc w:val="both"/>
        <w:rPr>
          <w:sz w:val="28"/>
          <w:szCs w:val="28"/>
        </w:rPr>
      </w:pPr>
      <w:r w:rsidRPr="007420F3">
        <w:rPr>
          <w:sz w:val="28"/>
          <w:szCs w:val="28"/>
        </w:rPr>
        <w:t xml:space="preserve">- вміння розвивати конструктивний початок конфліктів, що виникають; </w:t>
      </w:r>
    </w:p>
    <w:p w:rsidR="00000694" w:rsidRPr="007420F3" w:rsidRDefault="00000694" w:rsidP="00000694">
      <w:pPr>
        <w:spacing w:line="360" w:lineRule="auto"/>
        <w:ind w:firstLine="709"/>
        <w:jc w:val="both"/>
        <w:rPr>
          <w:sz w:val="28"/>
          <w:szCs w:val="28"/>
        </w:rPr>
      </w:pPr>
      <w:r w:rsidRPr="007420F3">
        <w:rPr>
          <w:sz w:val="28"/>
          <w:szCs w:val="28"/>
        </w:rPr>
        <w:t>- вміння передбачати можливі наслідки конфлікті</w:t>
      </w:r>
      <w:proofErr w:type="gramStart"/>
      <w:r w:rsidRPr="007420F3">
        <w:rPr>
          <w:sz w:val="28"/>
          <w:szCs w:val="28"/>
        </w:rPr>
        <w:t>в</w:t>
      </w:r>
      <w:proofErr w:type="gramEnd"/>
      <w:r w:rsidRPr="007420F3">
        <w:rPr>
          <w:sz w:val="28"/>
          <w:szCs w:val="28"/>
        </w:rPr>
        <w:t xml:space="preserve">; </w:t>
      </w:r>
    </w:p>
    <w:p w:rsidR="00000694" w:rsidRPr="007420F3" w:rsidRDefault="00000694" w:rsidP="00000694">
      <w:pPr>
        <w:spacing w:line="360" w:lineRule="auto"/>
        <w:ind w:firstLine="709"/>
        <w:jc w:val="both"/>
        <w:rPr>
          <w:sz w:val="28"/>
          <w:szCs w:val="28"/>
        </w:rPr>
      </w:pPr>
      <w:r w:rsidRPr="007420F3">
        <w:rPr>
          <w:sz w:val="28"/>
          <w:szCs w:val="28"/>
        </w:rPr>
        <w:t xml:space="preserve">- уміння конструктивно регулювати суперечності та конфлікти; </w:t>
      </w:r>
    </w:p>
    <w:p w:rsidR="00000694" w:rsidRPr="007420F3" w:rsidRDefault="00000694" w:rsidP="00000694">
      <w:pPr>
        <w:spacing w:line="360" w:lineRule="auto"/>
        <w:ind w:firstLine="709"/>
        <w:jc w:val="both"/>
        <w:rPr>
          <w:sz w:val="28"/>
          <w:szCs w:val="28"/>
        </w:rPr>
      </w:pPr>
      <w:r w:rsidRPr="007420F3">
        <w:rPr>
          <w:sz w:val="28"/>
          <w:szCs w:val="28"/>
        </w:rPr>
        <w:t>- наявність навичок усунення негативних наслідків конфлікті</w:t>
      </w:r>
      <w:proofErr w:type="gramStart"/>
      <w:r w:rsidRPr="007420F3">
        <w:rPr>
          <w:sz w:val="28"/>
          <w:szCs w:val="28"/>
        </w:rPr>
        <w:t>в</w:t>
      </w:r>
      <w:proofErr w:type="gramEnd"/>
      <w:r w:rsidRPr="007420F3">
        <w:rPr>
          <w:sz w:val="28"/>
          <w:szCs w:val="28"/>
        </w:rPr>
        <w:t xml:space="preserve">; </w:t>
      </w:r>
    </w:p>
    <w:p w:rsidR="00000694" w:rsidRPr="007420F3" w:rsidRDefault="00000694" w:rsidP="00000694">
      <w:pPr>
        <w:spacing w:line="372" w:lineRule="auto"/>
        <w:ind w:firstLine="709"/>
        <w:jc w:val="both"/>
        <w:rPr>
          <w:sz w:val="28"/>
          <w:szCs w:val="28"/>
        </w:rPr>
      </w:pPr>
      <w:r w:rsidRPr="007420F3">
        <w:rPr>
          <w:sz w:val="28"/>
          <w:szCs w:val="28"/>
        </w:rPr>
        <w:t xml:space="preserve">- уміння орієнтуватися у </w:t>
      </w:r>
      <w:proofErr w:type="gramStart"/>
      <w:r w:rsidRPr="007420F3">
        <w:rPr>
          <w:sz w:val="28"/>
          <w:szCs w:val="28"/>
        </w:rPr>
        <w:t>соц</w:t>
      </w:r>
      <w:proofErr w:type="gramEnd"/>
      <w:r w:rsidRPr="007420F3">
        <w:rPr>
          <w:sz w:val="28"/>
          <w:szCs w:val="28"/>
        </w:rPr>
        <w:t xml:space="preserve">іальних ситуаціях; </w:t>
      </w:r>
    </w:p>
    <w:p w:rsidR="00000694" w:rsidRPr="007420F3" w:rsidRDefault="00000694" w:rsidP="00000694">
      <w:pPr>
        <w:spacing w:line="372" w:lineRule="auto"/>
        <w:ind w:firstLine="709"/>
        <w:jc w:val="both"/>
        <w:rPr>
          <w:sz w:val="28"/>
          <w:szCs w:val="28"/>
        </w:rPr>
      </w:pPr>
      <w:r w:rsidRPr="007420F3">
        <w:rPr>
          <w:sz w:val="28"/>
          <w:szCs w:val="28"/>
        </w:rPr>
        <w:t xml:space="preserve">- уміння правильно визначати особистісні особливості й емоційні стани інших людей; </w:t>
      </w:r>
    </w:p>
    <w:p w:rsidR="00000694" w:rsidRPr="007420F3" w:rsidRDefault="00000694" w:rsidP="00000694">
      <w:pPr>
        <w:spacing w:line="372" w:lineRule="auto"/>
        <w:ind w:firstLine="709"/>
        <w:jc w:val="both"/>
        <w:rPr>
          <w:sz w:val="28"/>
          <w:szCs w:val="28"/>
        </w:rPr>
      </w:pPr>
      <w:r w:rsidRPr="007420F3">
        <w:rPr>
          <w:sz w:val="28"/>
          <w:szCs w:val="28"/>
        </w:rPr>
        <w:lastRenderedPageBreak/>
        <w:t xml:space="preserve">- уміння обирати адекватні способи поведінки і реалізовувати їх у процесі взаємодії; </w:t>
      </w:r>
    </w:p>
    <w:p w:rsidR="00000694" w:rsidRPr="007420F3" w:rsidRDefault="00000694" w:rsidP="00000694">
      <w:pPr>
        <w:spacing w:line="372" w:lineRule="auto"/>
        <w:ind w:firstLine="709"/>
        <w:jc w:val="both"/>
        <w:rPr>
          <w:sz w:val="28"/>
          <w:szCs w:val="28"/>
        </w:rPr>
      </w:pPr>
      <w:r w:rsidRPr="007420F3">
        <w:rPr>
          <w:sz w:val="28"/>
          <w:szCs w:val="28"/>
        </w:rPr>
        <w:t xml:space="preserve">- розуміння природи суперечностей і конфліктів </w:t>
      </w:r>
      <w:proofErr w:type="gramStart"/>
      <w:r w:rsidRPr="007420F3">
        <w:rPr>
          <w:sz w:val="28"/>
          <w:szCs w:val="28"/>
        </w:rPr>
        <w:t>між</w:t>
      </w:r>
      <w:proofErr w:type="gramEnd"/>
      <w:r w:rsidRPr="007420F3">
        <w:rPr>
          <w:sz w:val="28"/>
          <w:szCs w:val="28"/>
        </w:rPr>
        <w:t xml:space="preserve"> людьми;</w:t>
      </w:r>
    </w:p>
    <w:p w:rsidR="00000694" w:rsidRPr="007420F3" w:rsidRDefault="00000694" w:rsidP="00000694">
      <w:pPr>
        <w:spacing w:line="372" w:lineRule="auto"/>
        <w:ind w:firstLine="709"/>
        <w:jc w:val="both"/>
        <w:rPr>
          <w:sz w:val="28"/>
          <w:szCs w:val="28"/>
        </w:rPr>
      </w:pPr>
      <w:r w:rsidRPr="007420F3">
        <w:rPr>
          <w:sz w:val="28"/>
          <w:szCs w:val="28"/>
        </w:rPr>
        <w:t xml:space="preserve">- формування </w:t>
      </w:r>
      <w:proofErr w:type="gramStart"/>
      <w:r w:rsidRPr="007420F3">
        <w:rPr>
          <w:sz w:val="28"/>
          <w:szCs w:val="28"/>
        </w:rPr>
        <w:t>конструктивного</w:t>
      </w:r>
      <w:proofErr w:type="gramEnd"/>
      <w:r w:rsidRPr="007420F3">
        <w:rPr>
          <w:sz w:val="28"/>
          <w:szCs w:val="28"/>
        </w:rPr>
        <w:t xml:space="preserve"> ставлення до конфліктів; </w:t>
      </w:r>
    </w:p>
    <w:p w:rsidR="00000694" w:rsidRPr="007420F3" w:rsidRDefault="00000694" w:rsidP="00000694">
      <w:pPr>
        <w:spacing w:line="372" w:lineRule="auto"/>
        <w:ind w:firstLine="709"/>
        <w:jc w:val="both"/>
        <w:rPr>
          <w:sz w:val="28"/>
          <w:szCs w:val="28"/>
        </w:rPr>
      </w:pPr>
      <w:r w:rsidRPr="007420F3">
        <w:rPr>
          <w:sz w:val="28"/>
          <w:szCs w:val="28"/>
        </w:rPr>
        <w:t xml:space="preserve">-  здатність переводити деструктивні процеси у конфлікті в конструктивне русло; </w:t>
      </w:r>
    </w:p>
    <w:p w:rsidR="00000694" w:rsidRPr="007420F3" w:rsidRDefault="00000694" w:rsidP="00000694">
      <w:pPr>
        <w:spacing w:line="372" w:lineRule="auto"/>
        <w:ind w:firstLine="709"/>
        <w:jc w:val="both"/>
        <w:rPr>
          <w:sz w:val="28"/>
          <w:szCs w:val="28"/>
        </w:rPr>
      </w:pPr>
      <w:r w:rsidRPr="007420F3">
        <w:rPr>
          <w:sz w:val="28"/>
          <w:szCs w:val="28"/>
        </w:rPr>
        <w:t xml:space="preserve">- здатність розвиватися самостійно, </w:t>
      </w:r>
      <w:proofErr w:type="gramStart"/>
      <w:r w:rsidRPr="007420F3">
        <w:rPr>
          <w:sz w:val="28"/>
          <w:szCs w:val="28"/>
        </w:rPr>
        <w:t>п</w:t>
      </w:r>
      <w:proofErr w:type="gramEnd"/>
      <w:r w:rsidRPr="007420F3">
        <w:rPr>
          <w:sz w:val="28"/>
          <w:szCs w:val="28"/>
        </w:rPr>
        <w:t xml:space="preserve">ідсилюючи свій інтелектуальний і емоційно-психологічний потенціал у конфлікті; </w:t>
      </w:r>
    </w:p>
    <w:p w:rsidR="00000694" w:rsidRPr="007420F3" w:rsidRDefault="00000694" w:rsidP="00000694">
      <w:pPr>
        <w:spacing w:line="372" w:lineRule="auto"/>
        <w:ind w:firstLine="709"/>
        <w:jc w:val="both"/>
        <w:rPr>
          <w:sz w:val="28"/>
          <w:szCs w:val="28"/>
        </w:rPr>
      </w:pPr>
      <w:r w:rsidRPr="007420F3">
        <w:rPr>
          <w:sz w:val="28"/>
          <w:szCs w:val="28"/>
        </w:rPr>
        <w:t xml:space="preserve">- створювати умови для виходу ситуації на якісно новий </w:t>
      </w:r>
      <w:proofErr w:type="gramStart"/>
      <w:r w:rsidRPr="007420F3">
        <w:rPr>
          <w:sz w:val="28"/>
          <w:szCs w:val="28"/>
        </w:rPr>
        <w:t>р</w:t>
      </w:r>
      <w:proofErr w:type="gramEnd"/>
      <w:r w:rsidRPr="007420F3">
        <w:rPr>
          <w:sz w:val="28"/>
          <w:szCs w:val="28"/>
        </w:rPr>
        <w:t xml:space="preserve">івень розвитку; </w:t>
      </w:r>
    </w:p>
    <w:p w:rsidR="00000694" w:rsidRPr="007420F3" w:rsidRDefault="00000694" w:rsidP="00000694">
      <w:pPr>
        <w:spacing w:line="372" w:lineRule="auto"/>
        <w:ind w:firstLine="709"/>
        <w:jc w:val="both"/>
        <w:rPr>
          <w:sz w:val="28"/>
          <w:szCs w:val="28"/>
        </w:rPr>
      </w:pPr>
      <w:r w:rsidRPr="007420F3">
        <w:rPr>
          <w:sz w:val="28"/>
          <w:szCs w:val="28"/>
        </w:rPr>
        <w:t xml:space="preserve">- здатність виробляти </w:t>
      </w:r>
      <w:proofErr w:type="gramStart"/>
      <w:r w:rsidRPr="007420F3">
        <w:rPr>
          <w:sz w:val="28"/>
          <w:szCs w:val="28"/>
        </w:rPr>
        <w:t>нов</w:t>
      </w:r>
      <w:proofErr w:type="gramEnd"/>
      <w:r w:rsidRPr="007420F3">
        <w:rPr>
          <w:sz w:val="28"/>
          <w:szCs w:val="28"/>
        </w:rPr>
        <w:t xml:space="preserve">і конструктивні норми взаємодії у конфліктах; </w:t>
      </w:r>
    </w:p>
    <w:p w:rsidR="00000694" w:rsidRPr="007420F3" w:rsidRDefault="00000694" w:rsidP="00000694">
      <w:pPr>
        <w:spacing w:line="372" w:lineRule="auto"/>
        <w:ind w:firstLine="709"/>
        <w:jc w:val="both"/>
        <w:rPr>
          <w:sz w:val="28"/>
          <w:szCs w:val="28"/>
        </w:rPr>
      </w:pPr>
      <w:r w:rsidRPr="007420F3">
        <w:rPr>
          <w:sz w:val="28"/>
          <w:szCs w:val="28"/>
        </w:rPr>
        <w:t>- «засвоєння позиції партнерства на тлі володіння й іншими стратегіями поведінки»</w:t>
      </w:r>
      <w:r w:rsidR="00E302AC">
        <w:rPr>
          <w:sz w:val="28"/>
          <w:szCs w:val="28"/>
          <w:lang w:val="uk-UA"/>
        </w:rPr>
        <w:t>.</w:t>
      </w:r>
      <w:r w:rsidRPr="007420F3">
        <w:rPr>
          <w:sz w:val="28"/>
          <w:szCs w:val="28"/>
        </w:rPr>
        <w:t xml:space="preserve"> </w:t>
      </w:r>
    </w:p>
    <w:p w:rsidR="00000694" w:rsidRPr="007420F3" w:rsidRDefault="00000694" w:rsidP="00000694">
      <w:pPr>
        <w:spacing w:line="372" w:lineRule="auto"/>
        <w:jc w:val="both"/>
        <w:rPr>
          <w:sz w:val="28"/>
          <w:szCs w:val="28"/>
        </w:rPr>
      </w:pPr>
      <w:r w:rsidRPr="007420F3">
        <w:rPr>
          <w:sz w:val="28"/>
          <w:szCs w:val="28"/>
        </w:rPr>
        <w:t xml:space="preserve">         На думку Т. Дзюби [78], конфліктологічна компетентність дає змогу знайти закономірності виникнення та розвитку конфлікту, щоб ліквідувати його або сп</w:t>
      </w:r>
      <w:r>
        <w:rPr>
          <w:sz w:val="28"/>
          <w:szCs w:val="28"/>
        </w:rPr>
        <w:t xml:space="preserve">рияти його </w:t>
      </w:r>
      <w:proofErr w:type="gramStart"/>
      <w:r>
        <w:rPr>
          <w:sz w:val="28"/>
          <w:szCs w:val="28"/>
        </w:rPr>
        <w:t>конструктивному</w:t>
      </w:r>
      <w:proofErr w:type="gramEnd"/>
      <w:r>
        <w:rPr>
          <w:sz w:val="28"/>
          <w:szCs w:val="28"/>
        </w:rPr>
        <w:t xml:space="preserve"> розвʼ</w:t>
      </w:r>
      <w:r w:rsidRPr="007420F3">
        <w:rPr>
          <w:sz w:val="28"/>
          <w:szCs w:val="28"/>
        </w:rPr>
        <w:t>язанню; навчитися критично аналізувати власні можливості і перспективи; оволодіти технологіями запобігання конфліктів, прогн</w:t>
      </w:r>
      <w:r>
        <w:rPr>
          <w:sz w:val="28"/>
          <w:szCs w:val="28"/>
        </w:rPr>
        <w:t xml:space="preserve">озування й </w:t>
      </w:r>
      <w:proofErr w:type="gramStart"/>
      <w:r>
        <w:rPr>
          <w:sz w:val="28"/>
          <w:szCs w:val="28"/>
        </w:rPr>
        <w:t>конструктивного</w:t>
      </w:r>
      <w:proofErr w:type="gramEnd"/>
      <w:r>
        <w:rPr>
          <w:sz w:val="28"/>
          <w:szCs w:val="28"/>
        </w:rPr>
        <w:t xml:space="preserve"> розвʼ</w:t>
      </w:r>
      <w:r w:rsidRPr="007420F3">
        <w:rPr>
          <w:sz w:val="28"/>
          <w:szCs w:val="28"/>
        </w:rPr>
        <w:t xml:space="preserve">язання конфліктів, що передбачає знання прийомів аналізу ситуації. </w:t>
      </w:r>
    </w:p>
    <w:p w:rsidR="00000694" w:rsidRPr="007420F3" w:rsidRDefault="00034F05" w:rsidP="00000694">
      <w:pPr>
        <w:spacing w:line="372" w:lineRule="auto"/>
        <w:ind w:firstLine="709"/>
        <w:jc w:val="both"/>
        <w:rPr>
          <w:sz w:val="28"/>
          <w:szCs w:val="28"/>
        </w:rPr>
      </w:pPr>
      <w:r>
        <w:rPr>
          <w:sz w:val="28"/>
          <w:szCs w:val="28"/>
        </w:rPr>
        <w:t>На думку І. Козич [</w:t>
      </w:r>
      <w:r w:rsidR="00000694" w:rsidRPr="007420F3">
        <w:rPr>
          <w:sz w:val="28"/>
          <w:szCs w:val="28"/>
        </w:rPr>
        <w:t xml:space="preserve">18], фахівець </w:t>
      </w:r>
      <w:r w:rsidR="00000694">
        <w:rPr>
          <w:sz w:val="28"/>
          <w:szCs w:val="28"/>
        </w:rPr>
        <w:t xml:space="preserve">має </w:t>
      </w:r>
      <w:r w:rsidR="00000694" w:rsidRPr="007420F3">
        <w:rPr>
          <w:sz w:val="28"/>
          <w:szCs w:val="28"/>
        </w:rPr>
        <w:t>конструктивно усвідомити всі основні цінності, які взаємодіють у конфлікті, а також елементи конфлікту як цілісного обʼєкта, знати всі необхідні умови, закономірності переходу одного етапу конфліктної ситуації в іншій.</w:t>
      </w:r>
    </w:p>
    <w:p w:rsidR="00000694" w:rsidRPr="007420F3" w:rsidRDefault="00000694" w:rsidP="00000694">
      <w:pPr>
        <w:spacing w:line="372" w:lineRule="auto"/>
        <w:ind w:firstLine="709"/>
        <w:jc w:val="both"/>
        <w:rPr>
          <w:sz w:val="28"/>
          <w:szCs w:val="28"/>
        </w:rPr>
      </w:pPr>
      <w:r w:rsidRPr="007420F3">
        <w:rPr>
          <w:sz w:val="28"/>
          <w:szCs w:val="28"/>
        </w:rPr>
        <w:t xml:space="preserve"> Водночас, конфліктологічна компетентність охоплює вміння спрогнозувати майбутню конфліктну ситуацію, конструктивно змінити ситуацію конфлікту і скористатися конфліктом для досягнення своєї мети, з урахуванням інтересів іншої сторони. </w:t>
      </w:r>
    </w:p>
    <w:p w:rsidR="00000694" w:rsidRPr="007420F3" w:rsidRDefault="00000694" w:rsidP="00000694">
      <w:pPr>
        <w:spacing w:line="372" w:lineRule="auto"/>
        <w:jc w:val="both"/>
        <w:rPr>
          <w:sz w:val="28"/>
          <w:szCs w:val="28"/>
        </w:rPr>
      </w:pPr>
      <w:r w:rsidRPr="007420F3">
        <w:rPr>
          <w:sz w:val="28"/>
          <w:szCs w:val="28"/>
        </w:rPr>
        <w:lastRenderedPageBreak/>
        <w:t xml:space="preserve">           Отже, конфліктологічну компетентність слід розглядати як когнітивно-регуляторну </w:t>
      </w:r>
      <w:proofErr w:type="gramStart"/>
      <w:r w:rsidRPr="007420F3">
        <w:rPr>
          <w:sz w:val="28"/>
          <w:szCs w:val="28"/>
        </w:rPr>
        <w:t>п</w:t>
      </w:r>
      <w:proofErr w:type="gramEnd"/>
      <w:r w:rsidRPr="007420F3">
        <w:rPr>
          <w:sz w:val="28"/>
          <w:szCs w:val="28"/>
        </w:rPr>
        <w:t xml:space="preserve">ідсистему професійно значущої сторони особистості, що містить відповідні спеціальні знання і вміння. </w:t>
      </w:r>
    </w:p>
    <w:p w:rsidR="00000694" w:rsidRPr="007420F3" w:rsidRDefault="00000694" w:rsidP="00000694">
      <w:pPr>
        <w:spacing w:line="372" w:lineRule="auto"/>
        <w:jc w:val="both"/>
        <w:rPr>
          <w:sz w:val="28"/>
          <w:szCs w:val="28"/>
        </w:rPr>
      </w:pPr>
      <w:r w:rsidRPr="007420F3">
        <w:rPr>
          <w:sz w:val="28"/>
          <w:szCs w:val="28"/>
        </w:rPr>
        <w:t xml:space="preserve">           Конфліктологічна компетентність передбачає зверне</w:t>
      </w:r>
      <w:r w:rsidR="00E302AC">
        <w:rPr>
          <w:sz w:val="28"/>
          <w:szCs w:val="28"/>
        </w:rPr>
        <w:t xml:space="preserve">ння до наукового </w:t>
      </w:r>
      <w:proofErr w:type="gramStart"/>
      <w:r w:rsidR="00E302AC">
        <w:rPr>
          <w:sz w:val="28"/>
          <w:szCs w:val="28"/>
        </w:rPr>
        <w:t>п</w:t>
      </w:r>
      <w:proofErr w:type="gramEnd"/>
      <w:r w:rsidR="00E302AC">
        <w:rPr>
          <w:sz w:val="28"/>
          <w:szCs w:val="28"/>
        </w:rPr>
        <w:t>ідґрунтя</w:t>
      </w:r>
      <w:r w:rsidRPr="007420F3">
        <w:rPr>
          <w:sz w:val="28"/>
          <w:szCs w:val="28"/>
        </w:rPr>
        <w:t xml:space="preserve">. Розглядаючи поняття конфліктологічної компетентності, з цієї точки зору, можна зробити висновок, що робиться наголос на освоєння субʼєктом способів виконання дії, тобто вироблення поведінки в конфлікті. </w:t>
      </w:r>
    </w:p>
    <w:p w:rsidR="00000694" w:rsidRPr="007420F3" w:rsidRDefault="00000694" w:rsidP="00000694">
      <w:pPr>
        <w:spacing w:line="372" w:lineRule="auto"/>
        <w:jc w:val="both"/>
        <w:rPr>
          <w:sz w:val="28"/>
          <w:szCs w:val="28"/>
        </w:rPr>
      </w:pPr>
      <w:r w:rsidRPr="007420F3">
        <w:rPr>
          <w:sz w:val="28"/>
          <w:szCs w:val="28"/>
        </w:rPr>
        <w:t xml:space="preserve">          Конфліктологічна компетентність є елементом </w:t>
      </w:r>
      <w:proofErr w:type="gramStart"/>
      <w:r w:rsidRPr="007420F3">
        <w:rPr>
          <w:sz w:val="28"/>
          <w:szCs w:val="28"/>
        </w:rPr>
        <w:t>соц</w:t>
      </w:r>
      <w:proofErr w:type="gramEnd"/>
      <w:r w:rsidRPr="007420F3">
        <w:rPr>
          <w:sz w:val="28"/>
          <w:szCs w:val="28"/>
        </w:rPr>
        <w:t xml:space="preserve">іально-психологічної компетентності особистості та включає знання про закономірності виникнення, розвитку і завершення конфліктів; вміння орієнтуватися у конфліктній ситуації, прогнозувати її динаміку, не допускати деструктивних дій, з мінімальним збитком для себе і опонента завершувати конфлікт; первинні навички конструктивної поведінки на всіх етапах розвитку конфлікту. Конфліктологічна компетентність розвивається в результаті вивчення конфліктології, практичного застосування знань в інтересах </w:t>
      </w:r>
      <w:proofErr w:type="gramStart"/>
      <w:r w:rsidRPr="007420F3">
        <w:rPr>
          <w:sz w:val="28"/>
          <w:szCs w:val="28"/>
        </w:rPr>
        <w:t>п</w:t>
      </w:r>
      <w:proofErr w:type="gramEnd"/>
      <w:r w:rsidRPr="007420F3">
        <w:rPr>
          <w:sz w:val="28"/>
          <w:szCs w:val="28"/>
        </w:rPr>
        <w:t xml:space="preserve">ідвищення конструктивності поведінки у конфліктних ситуаціях, накопичення життєвого досвіду [93]. </w:t>
      </w:r>
    </w:p>
    <w:p w:rsidR="00000694" w:rsidRPr="007420F3" w:rsidRDefault="00000694" w:rsidP="00000694">
      <w:pPr>
        <w:spacing w:line="372" w:lineRule="auto"/>
        <w:ind w:firstLine="993"/>
        <w:jc w:val="both"/>
        <w:rPr>
          <w:sz w:val="28"/>
          <w:szCs w:val="28"/>
        </w:rPr>
      </w:pPr>
      <w:r w:rsidRPr="007420F3">
        <w:rPr>
          <w:sz w:val="28"/>
          <w:szCs w:val="28"/>
        </w:rPr>
        <w:t>Подібної точки з</w:t>
      </w:r>
      <w:r w:rsidR="00E302AC">
        <w:rPr>
          <w:sz w:val="28"/>
          <w:szCs w:val="28"/>
        </w:rPr>
        <w:t>ору дотримується Д. Івченко [10</w:t>
      </w:r>
      <w:r w:rsidRPr="007420F3">
        <w:rPr>
          <w:sz w:val="28"/>
          <w:szCs w:val="28"/>
        </w:rPr>
        <w:t xml:space="preserve">], який, за результатами проведеного </w:t>
      </w:r>
      <w:proofErr w:type="gramStart"/>
      <w:r w:rsidRPr="007420F3">
        <w:rPr>
          <w:sz w:val="28"/>
          <w:szCs w:val="28"/>
        </w:rPr>
        <w:t>досл</w:t>
      </w:r>
      <w:proofErr w:type="gramEnd"/>
      <w:r w:rsidRPr="007420F3">
        <w:rPr>
          <w:sz w:val="28"/>
          <w:szCs w:val="28"/>
        </w:rPr>
        <w:t xml:space="preserve">ідження, також робить висновок, що професійна компетентність є складовою частиною професіоналізму і реалізується на соціальному, особистісному й індивідуальному рівнях професійної діяльності. </w:t>
      </w:r>
    </w:p>
    <w:p w:rsidR="00000694" w:rsidRPr="007420F3" w:rsidRDefault="00000694" w:rsidP="00000694">
      <w:pPr>
        <w:spacing w:line="372" w:lineRule="auto"/>
        <w:ind w:firstLine="993"/>
        <w:jc w:val="both"/>
        <w:rPr>
          <w:sz w:val="28"/>
          <w:szCs w:val="28"/>
        </w:rPr>
      </w:pPr>
      <w:r w:rsidRPr="007420F3">
        <w:rPr>
          <w:sz w:val="28"/>
          <w:szCs w:val="28"/>
        </w:rPr>
        <w:t xml:space="preserve">Цим </w:t>
      </w:r>
      <w:proofErr w:type="gramStart"/>
      <w:r w:rsidRPr="007420F3">
        <w:rPr>
          <w:sz w:val="28"/>
          <w:szCs w:val="28"/>
        </w:rPr>
        <w:t>р</w:t>
      </w:r>
      <w:proofErr w:type="gramEnd"/>
      <w:r w:rsidRPr="007420F3">
        <w:rPr>
          <w:sz w:val="28"/>
          <w:szCs w:val="28"/>
        </w:rPr>
        <w:t xml:space="preserve">івням відповідають соціальна, особистісна й індивідуальна компетентності, а їх сформованість виступає основою й умовою для успішної реалізації спеціальної компетентності. </w:t>
      </w:r>
    </w:p>
    <w:p w:rsidR="00000694" w:rsidRPr="007420F3" w:rsidRDefault="00000694" w:rsidP="00000694">
      <w:pPr>
        <w:spacing w:line="372" w:lineRule="auto"/>
        <w:ind w:firstLine="993"/>
        <w:jc w:val="both"/>
        <w:rPr>
          <w:sz w:val="28"/>
          <w:szCs w:val="28"/>
        </w:rPr>
      </w:pPr>
      <w:r w:rsidRPr="007420F3">
        <w:rPr>
          <w:sz w:val="28"/>
          <w:szCs w:val="28"/>
        </w:rPr>
        <w:t xml:space="preserve">Конфліктологічна компетентність належить до </w:t>
      </w:r>
      <w:proofErr w:type="gramStart"/>
      <w:r w:rsidRPr="007420F3">
        <w:rPr>
          <w:sz w:val="28"/>
          <w:szCs w:val="28"/>
        </w:rPr>
        <w:t>соц</w:t>
      </w:r>
      <w:proofErr w:type="gramEnd"/>
      <w:r w:rsidRPr="007420F3">
        <w:rPr>
          <w:sz w:val="28"/>
          <w:szCs w:val="28"/>
        </w:rPr>
        <w:t xml:space="preserve">іально-психологічної компетентності, а тому вона містить перцептивну, комунікативну, міжособистісну й управлінську компетентності, реалізує прикладні (ситуативні) аспекти професійної діяльності. </w:t>
      </w:r>
    </w:p>
    <w:p w:rsidR="00000694" w:rsidRPr="007420F3" w:rsidRDefault="00000694" w:rsidP="00000694">
      <w:pPr>
        <w:spacing w:line="372" w:lineRule="auto"/>
        <w:ind w:firstLine="993"/>
        <w:jc w:val="both"/>
        <w:rPr>
          <w:sz w:val="28"/>
          <w:szCs w:val="28"/>
        </w:rPr>
      </w:pPr>
      <w:r w:rsidRPr="007420F3">
        <w:rPr>
          <w:sz w:val="28"/>
          <w:szCs w:val="28"/>
        </w:rPr>
        <w:lastRenderedPageBreak/>
        <w:t>Остання складова, з одного боку, ві</w:t>
      </w:r>
      <w:proofErr w:type="gramStart"/>
      <w:r w:rsidRPr="007420F3">
        <w:rPr>
          <w:sz w:val="28"/>
          <w:szCs w:val="28"/>
        </w:rPr>
        <w:t>др</w:t>
      </w:r>
      <w:proofErr w:type="gramEnd"/>
      <w:r w:rsidRPr="007420F3">
        <w:rPr>
          <w:sz w:val="28"/>
          <w:szCs w:val="28"/>
        </w:rPr>
        <w:t xml:space="preserve">ізняє конфліктологічну компетентність від інших видів професійної компетентності, з іншого боку, виступає основою для її виокремлення в низку видів професійної компетентності. </w:t>
      </w:r>
    </w:p>
    <w:p w:rsidR="00000694" w:rsidRPr="007420F3" w:rsidRDefault="00000694" w:rsidP="00000694">
      <w:pPr>
        <w:spacing w:line="372" w:lineRule="auto"/>
        <w:ind w:firstLine="993"/>
        <w:jc w:val="both"/>
        <w:rPr>
          <w:sz w:val="28"/>
          <w:szCs w:val="28"/>
        </w:rPr>
      </w:pPr>
      <w:r w:rsidRPr="007420F3">
        <w:rPr>
          <w:sz w:val="28"/>
          <w:szCs w:val="28"/>
        </w:rPr>
        <w:t xml:space="preserve">Таким чином, конфліктологічна компетентність – це здатність особистості в реальному конфлікті здійснювати діяльність, спрямовану на мінімізацію деструктивних форм конфлікту і переведення </w:t>
      </w:r>
      <w:proofErr w:type="gramStart"/>
      <w:r w:rsidRPr="007420F3">
        <w:rPr>
          <w:sz w:val="28"/>
          <w:szCs w:val="28"/>
        </w:rPr>
        <w:t>соц</w:t>
      </w:r>
      <w:proofErr w:type="gramEnd"/>
      <w:r w:rsidRPr="007420F3">
        <w:rPr>
          <w:sz w:val="28"/>
          <w:szCs w:val="28"/>
        </w:rPr>
        <w:t xml:space="preserve">іально-негативних конфліктів у соціально-позитивне русло. Вона являє собою </w:t>
      </w:r>
      <w:proofErr w:type="gramStart"/>
      <w:r w:rsidRPr="007420F3">
        <w:rPr>
          <w:sz w:val="28"/>
          <w:szCs w:val="28"/>
        </w:rPr>
        <w:t>р</w:t>
      </w:r>
      <w:proofErr w:type="gramEnd"/>
      <w:r w:rsidRPr="007420F3">
        <w:rPr>
          <w:sz w:val="28"/>
          <w:szCs w:val="28"/>
        </w:rPr>
        <w:t xml:space="preserve">івень розвитку обізнаності про діапазон можливих стратегій конфліктуючих сторін і вміння сприяти реалізації конструктивної взаємодії в конкретній конфліктній ситуації [8]. </w:t>
      </w:r>
    </w:p>
    <w:p w:rsidR="00000694" w:rsidRPr="00B00D54" w:rsidRDefault="00000694" w:rsidP="00000694">
      <w:pPr>
        <w:spacing w:line="372" w:lineRule="auto"/>
        <w:ind w:firstLine="993"/>
        <w:jc w:val="both"/>
        <w:rPr>
          <w:sz w:val="28"/>
          <w:szCs w:val="28"/>
          <w:lang w:val="uk-UA"/>
        </w:rPr>
      </w:pPr>
      <w:r w:rsidRPr="007420F3">
        <w:rPr>
          <w:sz w:val="28"/>
          <w:szCs w:val="28"/>
        </w:rPr>
        <w:t>О. Щербакова вважа</w:t>
      </w:r>
      <w:proofErr w:type="gramStart"/>
      <w:r w:rsidRPr="007420F3">
        <w:rPr>
          <w:sz w:val="28"/>
          <w:szCs w:val="28"/>
        </w:rPr>
        <w:t>є,</w:t>
      </w:r>
      <w:proofErr w:type="gramEnd"/>
      <w:r w:rsidRPr="007420F3">
        <w:rPr>
          <w:sz w:val="28"/>
          <w:szCs w:val="28"/>
        </w:rPr>
        <w:t xml:space="preserve"> що конфліктологічна культура проявляється у здатності вирішувати проблеми і долати суперечності конструктивними способами. Конструктивним (продуктивним) </w:t>
      </w:r>
      <w:r>
        <w:rPr>
          <w:sz w:val="28"/>
          <w:szCs w:val="28"/>
        </w:rPr>
        <w:t xml:space="preserve">вона називає </w:t>
      </w:r>
      <w:r w:rsidRPr="007420F3">
        <w:rPr>
          <w:sz w:val="28"/>
          <w:szCs w:val="28"/>
        </w:rPr>
        <w:t xml:space="preserve">такий вихід з конфлікту, для якого характерне вирішення проблеми з урахуванням інтересів сторін; усвідомлена, адекватна ситуації зріла поведінка; збереження або покращення взаємин </w:t>
      </w:r>
      <w:proofErr w:type="gramStart"/>
      <w:r w:rsidRPr="007420F3">
        <w:rPr>
          <w:sz w:val="28"/>
          <w:szCs w:val="28"/>
        </w:rPr>
        <w:t>між</w:t>
      </w:r>
      <w:proofErr w:type="gramEnd"/>
      <w:r w:rsidRPr="007420F3">
        <w:rPr>
          <w:sz w:val="28"/>
          <w:szCs w:val="28"/>
        </w:rPr>
        <w:t xml:space="preserve"> опонентами</w:t>
      </w:r>
      <w:r w:rsidR="00B00D54">
        <w:rPr>
          <w:sz w:val="28"/>
          <w:szCs w:val="28"/>
          <w:lang w:val="uk-UA"/>
        </w:rPr>
        <w:t>.</w:t>
      </w:r>
    </w:p>
    <w:p w:rsidR="00000694" w:rsidRDefault="00000694" w:rsidP="00000694">
      <w:pPr>
        <w:spacing w:line="379" w:lineRule="auto"/>
        <w:jc w:val="both"/>
        <w:rPr>
          <w:b/>
          <w:sz w:val="28"/>
          <w:szCs w:val="28"/>
        </w:rPr>
      </w:pPr>
    </w:p>
    <w:p w:rsidR="00000694" w:rsidRPr="0085295F" w:rsidRDefault="00000694" w:rsidP="00000694">
      <w:pPr>
        <w:spacing w:line="379" w:lineRule="auto"/>
        <w:jc w:val="both"/>
        <w:rPr>
          <w:b/>
          <w:sz w:val="28"/>
          <w:szCs w:val="28"/>
        </w:rPr>
      </w:pPr>
      <w:r w:rsidRPr="0035797E">
        <w:rPr>
          <w:b/>
          <w:sz w:val="28"/>
          <w:szCs w:val="28"/>
        </w:rPr>
        <w:t xml:space="preserve">         </w:t>
      </w:r>
      <w:r w:rsidRPr="0085295F">
        <w:rPr>
          <w:b/>
          <w:sz w:val="28"/>
          <w:szCs w:val="28"/>
        </w:rPr>
        <w:t xml:space="preserve">1.2. Детермінанти, </w:t>
      </w:r>
      <w:proofErr w:type="gramStart"/>
      <w:r w:rsidRPr="0085295F">
        <w:rPr>
          <w:b/>
          <w:sz w:val="28"/>
          <w:szCs w:val="28"/>
        </w:rPr>
        <w:t>р</w:t>
      </w:r>
      <w:proofErr w:type="gramEnd"/>
      <w:r w:rsidRPr="0085295F">
        <w:rPr>
          <w:b/>
          <w:sz w:val="28"/>
          <w:szCs w:val="28"/>
        </w:rPr>
        <w:t xml:space="preserve">івні та умови виникнення конфліктів </w:t>
      </w:r>
      <w:r>
        <w:rPr>
          <w:b/>
          <w:sz w:val="28"/>
          <w:szCs w:val="28"/>
        </w:rPr>
        <w:t>у професійній</w:t>
      </w:r>
      <w:r w:rsidRPr="0085295F">
        <w:rPr>
          <w:b/>
          <w:sz w:val="28"/>
          <w:szCs w:val="28"/>
        </w:rPr>
        <w:t xml:space="preserve"> взаємодії</w:t>
      </w:r>
    </w:p>
    <w:p w:rsidR="00000694" w:rsidRPr="0085295F" w:rsidRDefault="00000694" w:rsidP="00000694">
      <w:pPr>
        <w:spacing w:line="379" w:lineRule="auto"/>
        <w:ind w:firstLine="709"/>
        <w:rPr>
          <w:b/>
          <w:i/>
          <w:sz w:val="28"/>
          <w:szCs w:val="28"/>
        </w:rPr>
      </w:pPr>
    </w:p>
    <w:p w:rsidR="00000694" w:rsidRPr="0085295F" w:rsidRDefault="00000694" w:rsidP="00000694">
      <w:pPr>
        <w:spacing w:line="379" w:lineRule="auto"/>
        <w:ind w:firstLine="709"/>
        <w:jc w:val="both"/>
        <w:rPr>
          <w:color w:val="000000"/>
          <w:sz w:val="28"/>
          <w:szCs w:val="28"/>
        </w:rPr>
      </w:pPr>
      <w:r w:rsidRPr="0085295F">
        <w:rPr>
          <w:color w:val="000000"/>
          <w:sz w:val="28"/>
          <w:szCs w:val="28"/>
        </w:rPr>
        <w:t xml:space="preserve">Як показав попередній аналіз, проблема конфліктів </w:t>
      </w:r>
      <w:proofErr w:type="gramStart"/>
      <w:r w:rsidRPr="0085295F">
        <w:rPr>
          <w:color w:val="000000"/>
          <w:sz w:val="28"/>
          <w:szCs w:val="28"/>
        </w:rPr>
        <w:t>в</w:t>
      </w:r>
      <w:proofErr w:type="gramEnd"/>
      <w:r w:rsidRPr="0085295F">
        <w:rPr>
          <w:color w:val="000000"/>
          <w:sz w:val="28"/>
          <w:szCs w:val="28"/>
        </w:rPr>
        <w:t xml:space="preserve"> різних сферах </w:t>
      </w:r>
      <w:r>
        <w:rPr>
          <w:color w:val="000000"/>
          <w:sz w:val="28"/>
          <w:szCs w:val="28"/>
        </w:rPr>
        <w:t xml:space="preserve">професійної діяльності </w:t>
      </w:r>
      <w:r w:rsidRPr="0085295F">
        <w:rPr>
          <w:color w:val="000000"/>
          <w:sz w:val="28"/>
          <w:szCs w:val="28"/>
        </w:rPr>
        <w:t xml:space="preserve">є традиційним полем дослідження психології та суміжних наук. </w:t>
      </w:r>
    </w:p>
    <w:p w:rsidR="00000694" w:rsidRPr="0085295F" w:rsidRDefault="00000694" w:rsidP="00000694">
      <w:pPr>
        <w:spacing w:line="379" w:lineRule="auto"/>
        <w:ind w:firstLine="709"/>
        <w:jc w:val="both"/>
        <w:rPr>
          <w:color w:val="000000"/>
          <w:sz w:val="28"/>
          <w:szCs w:val="28"/>
        </w:rPr>
      </w:pPr>
      <w:r w:rsidRPr="0085295F">
        <w:rPr>
          <w:color w:val="000000"/>
          <w:sz w:val="28"/>
          <w:szCs w:val="28"/>
        </w:rPr>
        <w:t xml:space="preserve">Для сучасної науки проблема професійних конфліктів особливо актуальна у звʼязку зі зміною </w:t>
      </w:r>
      <w:proofErr w:type="gramStart"/>
      <w:r w:rsidRPr="0085295F">
        <w:rPr>
          <w:color w:val="000000"/>
          <w:sz w:val="28"/>
          <w:szCs w:val="28"/>
        </w:rPr>
        <w:t>соц</w:t>
      </w:r>
      <w:proofErr w:type="gramEnd"/>
      <w:r w:rsidRPr="0085295F">
        <w:rPr>
          <w:color w:val="000000"/>
          <w:sz w:val="28"/>
          <w:szCs w:val="28"/>
        </w:rPr>
        <w:t>іально-економічної моделі розвитку країни [10; 29; 30; 32; 33; 70; 84; 87; 89</w:t>
      </w:r>
      <w:r w:rsidR="00B00D54">
        <w:rPr>
          <w:color w:val="000000"/>
          <w:sz w:val="28"/>
          <w:szCs w:val="28"/>
          <w:lang w:val="uk-UA"/>
        </w:rPr>
        <w:t xml:space="preserve"> </w:t>
      </w:r>
      <w:r w:rsidRPr="0085295F">
        <w:rPr>
          <w:color w:val="000000"/>
          <w:sz w:val="28"/>
          <w:szCs w:val="28"/>
        </w:rPr>
        <w:t xml:space="preserve">та ін.]. </w:t>
      </w:r>
    </w:p>
    <w:p w:rsidR="00000694" w:rsidRPr="0085295F" w:rsidRDefault="00000694" w:rsidP="00000694">
      <w:pPr>
        <w:spacing w:line="379" w:lineRule="auto"/>
        <w:ind w:firstLine="709"/>
        <w:jc w:val="both"/>
        <w:rPr>
          <w:color w:val="000000"/>
          <w:sz w:val="28"/>
          <w:szCs w:val="28"/>
        </w:rPr>
      </w:pPr>
      <w:r>
        <w:rPr>
          <w:color w:val="000000"/>
          <w:sz w:val="28"/>
          <w:szCs w:val="28"/>
        </w:rPr>
        <w:lastRenderedPageBreak/>
        <w:t>Проте, в</w:t>
      </w:r>
      <w:r w:rsidRPr="0085295F">
        <w:rPr>
          <w:color w:val="000000"/>
          <w:sz w:val="28"/>
          <w:szCs w:val="28"/>
        </w:rPr>
        <w:t xml:space="preserve">ивчення професійних конфліктів переважно зводиться до </w:t>
      </w:r>
      <w:proofErr w:type="gramStart"/>
      <w:r w:rsidRPr="0085295F">
        <w:rPr>
          <w:color w:val="000000"/>
          <w:sz w:val="28"/>
          <w:szCs w:val="28"/>
        </w:rPr>
        <w:t>досл</w:t>
      </w:r>
      <w:proofErr w:type="gramEnd"/>
      <w:r w:rsidRPr="0085295F">
        <w:rPr>
          <w:color w:val="000000"/>
          <w:sz w:val="28"/>
          <w:szCs w:val="28"/>
        </w:rPr>
        <w:t>ідження конфліктів у структурних підрозділах промислових підприємств (О. Бабатенко, І. Бурлакова, Н. Гришина,</w:t>
      </w:r>
      <w:r>
        <w:rPr>
          <w:color w:val="000000"/>
          <w:sz w:val="28"/>
          <w:szCs w:val="28"/>
        </w:rPr>
        <w:t xml:space="preserve"> </w:t>
      </w:r>
      <w:r w:rsidRPr="0085295F">
        <w:rPr>
          <w:color w:val="000000"/>
          <w:sz w:val="28"/>
          <w:szCs w:val="28"/>
        </w:rPr>
        <w:t xml:space="preserve">С. Ємельянов, І. Жигаренко, </w:t>
      </w:r>
      <w:r w:rsidR="00B00D54">
        <w:rPr>
          <w:color w:val="000000"/>
          <w:sz w:val="28"/>
          <w:szCs w:val="28"/>
          <w:lang w:val="uk-UA"/>
        </w:rPr>
        <w:t xml:space="preserve">                       </w:t>
      </w:r>
      <w:r w:rsidRPr="0085295F">
        <w:rPr>
          <w:color w:val="000000"/>
          <w:sz w:val="28"/>
          <w:szCs w:val="28"/>
        </w:rPr>
        <w:t xml:space="preserve">Т. Комар, Л. Петровська, О. Шевяков та ін.) [10; 33; 72; 75; 81та ін.]. </w:t>
      </w:r>
    </w:p>
    <w:p w:rsidR="00000694" w:rsidRPr="0085295F" w:rsidRDefault="00000694" w:rsidP="00000694">
      <w:pPr>
        <w:spacing w:line="379" w:lineRule="auto"/>
        <w:ind w:firstLine="709"/>
        <w:jc w:val="both"/>
        <w:rPr>
          <w:color w:val="000000"/>
          <w:sz w:val="28"/>
          <w:szCs w:val="28"/>
        </w:rPr>
      </w:pPr>
      <w:r w:rsidRPr="0085295F">
        <w:rPr>
          <w:color w:val="000000"/>
          <w:sz w:val="28"/>
          <w:szCs w:val="28"/>
        </w:rPr>
        <w:t xml:space="preserve">Розширенню бази </w:t>
      </w:r>
      <w:proofErr w:type="gramStart"/>
      <w:r w:rsidRPr="0085295F">
        <w:rPr>
          <w:color w:val="000000"/>
          <w:sz w:val="28"/>
          <w:szCs w:val="28"/>
        </w:rPr>
        <w:t>досл</w:t>
      </w:r>
      <w:proofErr w:type="gramEnd"/>
      <w:r w:rsidRPr="0085295F">
        <w:rPr>
          <w:color w:val="000000"/>
          <w:sz w:val="28"/>
          <w:szCs w:val="28"/>
        </w:rPr>
        <w:t>іджень в цій області перешкоджали і обʼєктивні (слабка вираженість соціально-економ</w:t>
      </w:r>
      <w:r>
        <w:rPr>
          <w:color w:val="000000"/>
          <w:sz w:val="28"/>
          <w:szCs w:val="28"/>
        </w:rPr>
        <w:t>ічних протиріч в суспільстві), й</w:t>
      </w:r>
      <w:r w:rsidRPr="0085295F">
        <w:rPr>
          <w:color w:val="000000"/>
          <w:sz w:val="28"/>
          <w:szCs w:val="28"/>
        </w:rPr>
        <w:t xml:space="preserve"> ідеологічні причини. Наразі </w:t>
      </w:r>
      <w:r w:rsidR="005D1E35">
        <w:rPr>
          <w:color w:val="000000"/>
          <w:sz w:val="28"/>
          <w:szCs w:val="28"/>
          <w:lang w:val="uk-UA"/>
        </w:rPr>
        <w:t xml:space="preserve">наука </w:t>
      </w:r>
      <w:r w:rsidRPr="0085295F">
        <w:rPr>
          <w:color w:val="000000"/>
          <w:sz w:val="28"/>
          <w:szCs w:val="28"/>
        </w:rPr>
        <w:t xml:space="preserve">знаходиться на етапі освоєння і адаптації зарубіжного досвіду </w:t>
      </w:r>
      <w:proofErr w:type="gramStart"/>
      <w:r w:rsidRPr="0085295F">
        <w:rPr>
          <w:color w:val="000000"/>
          <w:sz w:val="28"/>
          <w:szCs w:val="28"/>
        </w:rPr>
        <w:t>досл</w:t>
      </w:r>
      <w:proofErr w:type="gramEnd"/>
      <w:r w:rsidRPr="0085295F">
        <w:rPr>
          <w:color w:val="000000"/>
          <w:sz w:val="28"/>
          <w:szCs w:val="28"/>
        </w:rPr>
        <w:t xml:space="preserve">ідження професійних конфліктів (С. Грабіщук, </w:t>
      </w:r>
      <w:r w:rsidR="00034F05">
        <w:rPr>
          <w:color w:val="000000"/>
          <w:sz w:val="28"/>
          <w:szCs w:val="28"/>
          <w:lang w:val="uk-UA"/>
        </w:rPr>
        <w:t xml:space="preserve">                     </w:t>
      </w:r>
      <w:r w:rsidRPr="0085295F">
        <w:rPr>
          <w:color w:val="000000"/>
          <w:sz w:val="28"/>
          <w:szCs w:val="28"/>
        </w:rPr>
        <w:t>М. Пірен, Б. Хасан та ін.) [71</w:t>
      </w:r>
      <w:r w:rsidR="00B00D54">
        <w:rPr>
          <w:color w:val="000000"/>
          <w:sz w:val="28"/>
          <w:szCs w:val="28"/>
          <w:lang w:val="uk-UA"/>
        </w:rPr>
        <w:t xml:space="preserve"> </w:t>
      </w:r>
      <w:r w:rsidRPr="0085295F">
        <w:rPr>
          <w:color w:val="000000"/>
          <w:sz w:val="28"/>
          <w:szCs w:val="28"/>
        </w:rPr>
        <w:t>та ін.], а власна концептуальна база і обся</w:t>
      </w:r>
      <w:r>
        <w:rPr>
          <w:color w:val="000000"/>
          <w:sz w:val="28"/>
          <w:szCs w:val="28"/>
        </w:rPr>
        <w:t>г емпіричних досліджень збільшуються</w:t>
      </w:r>
      <w:r w:rsidRPr="0085295F">
        <w:rPr>
          <w:color w:val="000000"/>
          <w:sz w:val="28"/>
          <w:szCs w:val="28"/>
        </w:rPr>
        <w:t>.</w:t>
      </w:r>
    </w:p>
    <w:p w:rsidR="005D1E35" w:rsidRDefault="00000694" w:rsidP="00000694">
      <w:pPr>
        <w:spacing w:line="379" w:lineRule="auto"/>
        <w:ind w:firstLine="709"/>
        <w:jc w:val="both"/>
        <w:rPr>
          <w:color w:val="000000"/>
          <w:sz w:val="28"/>
          <w:szCs w:val="28"/>
          <w:lang w:val="uk-UA"/>
        </w:rPr>
      </w:pPr>
      <w:r w:rsidRPr="0085295F">
        <w:rPr>
          <w:color w:val="000000"/>
          <w:sz w:val="28"/>
          <w:szCs w:val="28"/>
        </w:rPr>
        <w:t xml:space="preserve">Аналіз прикладної спрямованості конфліктологічних </w:t>
      </w:r>
      <w:proofErr w:type="gramStart"/>
      <w:r w:rsidRPr="0085295F">
        <w:rPr>
          <w:color w:val="000000"/>
          <w:sz w:val="28"/>
          <w:szCs w:val="28"/>
        </w:rPr>
        <w:t>досл</w:t>
      </w:r>
      <w:proofErr w:type="gramEnd"/>
      <w:r w:rsidRPr="0085295F">
        <w:rPr>
          <w:color w:val="000000"/>
          <w:sz w:val="28"/>
          <w:szCs w:val="28"/>
        </w:rPr>
        <w:t xml:space="preserve">іджень професійної сфери показує, що вивчаються, перш за все, проблеми повʼязані з менеджментом (А. Деркач, Ю. Завацький, B. </w:t>
      </w:r>
      <w:proofErr w:type="gramStart"/>
      <w:r w:rsidRPr="0085295F">
        <w:rPr>
          <w:color w:val="000000"/>
          <w:sz w:val="28"/>
          <w:szCs w:val="28"/>
        </w:rPr>
        <w:t>Зазикін, Л. Карамушка та ін.) [77;</w:t>
      </w:r>
      <w:r>
        <w:rPr>
          <w:color w:val="000000"/>
          <w:sz w:val="28"/>
          <w:szCs w:val="28"/>
        </w:rPr>
        <w:t xml:space="preserve"> 92; 93; 94</w:t>
      </w:r>
      <w:r w:rsidR="005D1E35">
        <w:rPr>
          <w:color w:val="000000"/>
          <w:sz w:val="28"/>
          <w:szCs w:val="28"/>
          <w:lang w:val="uk-UA"/>
        </w:rPr>
        <w:t xml:space="preserve"> </w:t>
      </w:r>
      <w:r>
        <w:rPr>
          <w:color w:val="000000"/>
          <w:sz w:val="28"/>
          <w:szCs w:val="28"/>
        </w:rPr>
        <w:t>та ін.].</w:t>
      </w:r>
      <w:proofErr w:type="gramEnd"/>
      <w:r>
        <w:rPr>
          <w:color w:val="000000"/>
          <w:sz w:val="28"/>
          <w:szCs w:val="28"/>
        </w:rPr>
        <w:t xml:space="preserve"> У галузевому вимі</w:t>
      </w:r>
      <w:proofErr w:type="gramStart"/>
      <w:r>
        <w:rPr>
          <w:color w:val="000000"/>
          <w:sz w:val="28"/>
          <w:szCs w:val="28"/>
        </w:rPr>
        <w:t>р</w:t>
      </w:r>
      <w:proofErr w:type="gramEnd"/>
      <w:r>
        <w:rPr>
          <w:color w:val="000000"/>
          <w:sz w:val="28"/>
          <w:szCs w:val="28"/>
        </w:rPr>
        <w:t>і</w:t>
      </w:r>
      <w:r w:rsidRPr="0085295F">
        <w:rPr>
          <w:color w:val="000000"/>
          <w:sz w:val="28"/>
          <w:szCs w:val="28"/>
        </w:rPr>
        <w:t xml:space="preserve"> конфліктологічні проблеми переважно досліджуються в системі освіти (О. Бондарчук, В. Бочелюк, А. Маркова,</w:t>
      </w:r>
      <w:r w:rsidR="00034F05">
        <w:rPr>
          <w:color w:val="000000"/>
          <w:sz w:val="28"/>
          <w:szCs w:val="28"/>
          <w:lang w:val="uk-UA"/>
        </w:rPr>
        <w:t xml:space="preserve">                       </w:t>
      </w:r>
      <w:r w:rsidRPr="0085295F">
        <w:rPr>
          <w:color w:val="000000"/>
          <w:sz w:val="28"/>
          <w:szCs w:val="28"/>
        </w:rPr>
        <w:t xml:space="preserve"> В. Панок, Ю. Смирнова, В. Турбан, Б. Хасан та ін.) [25; 31</w:t>
      </w:r>
      <w:r w:rsidR="005D1E35">
        <w:rPr>
          <w:color w:val="000000"/>
          <w:sz w:val="28"/>
          <w:szCs w:val="28"/>
          <w:lang w:val="uk-UA"/>
        </w:rPr>
        <w:t xml:space="preserve"> </w:t>
      </w:r>
      <w:r>
        <w:rPr>
          <w:color w:val="000000"/>
          <w:sz w:val="28"/>
          <w:szCs w:val="28"/>
        </w:rPr>
        <w:t>та ін.];</w:t>
      </w:r>
      <w:r w:rsidRPr="0085295F">
        <w:rPr>
          <w:color w:val="000000"/>
          <w:sz w:val="28"/>
          <w:szCs w:val="28"/>
        </w:rPr>
        <w:t xml:space="preserve"> зростає кількість досліджень конфліктів, повʼязаних з військовою службою </w:t>
      </w:r>
      <w:r w:rsidR="00034F05">
        <w:rPr>
          <w:color w:val="000000"/>
          <w:sz w:val="28"/>
          <w:szCs w:val="28"/>
          <w:lang w:val="uk-UA"/>
        </w:rPr>
        <w:t xml:space="preserve">                            </w:t>
      </w:r>
      <w:r w:rsidRPr="0085295F">
        <w:rPr>
          <w:color w:val="000000"/>
          <w:sz w:val="28"/>
          <w:szCs w:val="28"/>
        </w:rPr>
        <w:t xml:space="preserve">(В. Осьодло, В. Стасюк та ін.). </w:t>
      </w:r>
    </w:p>
    <w:p w:rsidR="00000694" w:rsidRPr="0085295F" w:rsidRDefault="00000694" w:rsidP="00000694">
      <w:pPr>
        <w:spacing w:line="379" w:lineRule="auto"/>
        <w:ind w:firstLine="709"/>
        <w:jc w:val="both"/>
        <w:rPr>
          <w:color w:val="000000"/>
          <w:sz w:val="28"/>
          <w:szCs w:val="28"/>
        </w:rPr>
      </w:pPr>
      <w:r w:rsidRPr="005D1E35">
        <w:rPr>
          <w:color w:val="000000"/>
          <w:sz w:val="28"/>
          <w:szCs w:val="28"/>
          <w:lang w:val="uk-UA"/>
        </w:rPr>
        <w:t xml:space="preserve">Наразі  інтерес вчених зміщується від аналізу конфліктних взаємодій до пошуку надситуативних характеристик і особливостей, що визначають той чи інший розвиток і вирішення конфлікту. </w:t>
      </w:r>
      <w:proofErr w:type="gramStart"/>
      <w:r w:rsidRPr="0085295F">
        <w:rPr>
          <w:color w:val="000000"/>
          <w:sz w:val="28"/>
          <w:szCs w:val="28"/>
        </w:rPr>
        <w:t>Ц</w:t>
      </w:r>
      <w:proofErr w:type="gramEnd"/>
      <w:r w:rsidRPr="0085295F">
        <w:rPr>
          <w:color w:val="000000"/>
          <w:sz w:val="28"/>
          <w:szCs w:val="28"/>
        </w:rPr>
        <w:t>і дослідження спираються на такі концепти як «конфліктологічна культура» (А. Маркова, О.  Савченко,</w:t>
      </w:r>
      <w:r w:rsidR="00034F05">
        <w:rPr>
          <w:color w:val="000000"/>
          <w:sz w:val="28"/>
          <w:szCs w:val="28"/>
          <w:lang w:val="uk-UA"/>
        </w:rPr>
        <w:t xml:space="preserve">                          </w:t>
      </w:r>
      <w:r w:rsidRPr="0085295F">
        <w:rPr>
          <w:color w:val="000000"/>
          <w:sz w:val="28"/>
          <w:szCs w:val="28"/>
        </w:rPr>
        <w:t xml:space="preserve"> О. Савчук, О. Щербакова та ін.) і «конфліктна (конфліктологічна) компетентність» (А. Баранова, І. Власюк, Н. Гордієнко, О. Денисов, </w:t>
      </w:r>
      <w:r w:rsidR="005D1E35">
        <w:rPr>
          <w:color w:val="000000"/>
          <w:sz w:val="28"/>
          <w:szCs w:val="28"/>
          <w:lang w:val="uk-UA"/>
        </w:rPr>
        <w:t xml:space="preserve">                        </w:t>
      </w:r>
      <w:r w:rsidRPr="0085295F">
        <w:rPr>
          <w:color w:val="000000"/>
          <w:sz w:val="28"/>
          <w:szCs w:val="28"/>
        </w:rPr>
        <w:t xml:space="preserve">М. Кашапов, К. Ковалекська, І. Козицька, </w:t>
      </w:r>
      <w:r>
        <w:rPr>
          <w:color w:val="000000"/>
          <w:sz w:val="28"/>
          <w:szCs w:val="28"/>
        </w:rPr>
        <w:t xml:space="preserve"> </w:t>
      </w:r>
      <w:r w:rsidRPr="0085295F">
        <w:rPr>
          <w:color w:val="000000"/>
          <w:sz w:val="28"/>
          <w:szCs w:val="28"/>
        </w:rPr>
        <w:t xml:space="preserve">В. Ліневич, А. Мітяєва, </w:t>
      </w:r>
      <w:r w:rsidR="005D1E35">
        <w:rPr>
          <w:color w:val="000000"/>
          <w:sz w:val="28"/>
          <w:szCs w:val="28"/>
          <w:lang w:val="uk-UA"/>
        </w:rPr>
        <w:t xml:space="preserve">                             </w:t>
      </w:r>
      <w:r w:rsidRPr="0085295F">
        <w:rPr>
          <w:color w:val="000000"/>
          <w:sz w:val="28"/>
          <w:szCs w:val="28"/>
        </w:rPr>
        <w:t xml:space="preserve">В. Павлова, С. Фоміна, Б. Хасан, І. Шостя та ін.) [12; </w:t>
      </w:r>
      <w:proofErr w:type="gramStart"/>
      <w:r w:rsidRPr="0085295F">
        <w:rPr>
          <w:color w:val="000000"/>
          <w:sz w:val="28"/>
          <w:szCs w:val="28"/>
        </w:rPr>
        <w:t>69; 76</w:t>
      </w:r>
      <w:r w:rsidR="005D1E35">
        <w:rPr>
          <w:color w:val="000000"/>
          <w:sz w:val="28"/>
          <w:szCs w:val="28"/>
          <w:lang w:val="uk-UA"/>
        </w:rPr>
        <w:t xml:space="preserve"> </w:t>
      </w:r>
      <w:r w:rsidRPr="0085295F">
        <w:rPr>
          <w:color w:val="000000"/>
          <w:sz w:val="28"/>
          <w:szCs w:val="28"/>
        </w:rPr>
        <w:t>та ін.].</w:t>
      </w:r>
      <w:proofErr w:type="gramEnd"/>
      <w:r w:rsidRPr="0085295F">
        <w:rPr>
          <w:color w:val="000000"/>
          <w:sz w:val="28"/>
          <w:szCs w:val="28"/>
        </w:rPr>
        <w:t xml:space="preserve"> Конструкт «конфліктологічна компетентн</w:t>
      </w:r>
      <w:r>
        <w:rPr>
          <w:color w:val="000000"/>
          <w:sz w:val="28"/>
          <w:szCs w:val="28"/>
        </w:rPr>
        <w:t>ість» є науковим концептом, що перебуває у</w:t>
      </w:r>
      <w:r w:rsidRPr="0085295F">
        <w:rPr>
          <w:color w:val="000000"/>
          <w:sz w:val="28"/>
          <w:szCs w:val="28"/>
        </w:rPr>
        <w:t xml:space="preserve"> стадії становлення. </w:t>
      </w:r>
      <w:proofErr w:type="gramStart"/>
      <w:r w:rsidRPr="0085295F">
        <w:rPr>
          <w:color w:val="000000"/>
          <w:sz w:val="28"/>
          <w:szCs w:val="28"/>
        </w:rPr>
        <w:t>Б</w:t>
      </w:r>
      <w:proofErr w:type="gramEnd"/>
      <w:r w:rsidRPr="0085295F">
        <w:rPr>
          <w:color w:val="000000"/>
          <w:sz w:val="28"/>
          <w:szCs w:val="28"/>
        </w:rPr>
        <w:t xml:space="preserve">ільшість авторів згодні, що це складне особистісне </w:t>
      </w:r>
      <w:r w:rsidRPr="0085295F">
        <w:rPr>
          <w:color w:val="000000"/>
          <w:sz w:val="28"/>
          <w:szCs w:val="28"/>
        </w:rPr>
        <w:lastRenderedPageBreak/>
        <w:t xml:space="preserve">утворення, яке визначає форми поведінки </w:t>
      </w:r>
      <w:r>
        <w:rPr>
          <w:color w:val="000000"/>
          <w:sz w:val="28"/>
          <w:szCs w:val="28"/>
        </w:rPr>
        <w:t xml:space="preserve">фахівця </w:t>
      </w:r>
      <w:r w:rsidRPr="0085295F">
        <w:rPr>
          <w:color w:val="000000"/>
          <w:sz w:val="28"/>
          <w:szCs w:val="28"/>
        </w:rPr>
        <w:t xml:space="preserve">в ситуації конфлікту. Однак наукові уявлення </w:t>
      </w:r>
      <w:proofErr w:type="gramStart"/>
      <w:r w:rsidRPr="0085295F">
        <w:rPr>
          <w:color w:val="000000"/>
          <w:sz w:val="28"/>
          <w:szCs w:val="28"/>
        </w:rPr>
        <w:t>про</w:t>
      </w:r>
      <w:proofErr w:type="gramEnd"/>
      <w:r w:rsidRPr="0085295F">
        <w:rPr>
          <w:color w:val="000000"/>
          <w:sz w:val="28"/>
          <w:szCs w:val="28"/>
        </w:rPr>
        <w:t xml:space="preserve"> </w:t>
      </w:r>
      <w:proofErr w:type="gramStart"/>
      <w:r w:rsidRPr="0085295F">
        <w:rPr>
          <w:color w:val="000000"/>
          <w:sz w:val="28"/>
          <w:szCs w:val="28"/>
        </w:rPr>
        <w:t>псих</w:t>
      </w:r>
      <w:proofErr w:type="gramEnd"/>
      <w:r w:rsidRPr="0085295F">
        <w:rPr>
          <w:color w:val="000000"/>
          <w:sz w:val="28"/>
          <w:szCs w:val="28"/>
        </w:rPr>
        <w:t>ічні феномени, що  забезпечують високу конфліктологічну компетентність</w:t>
      </w:r>
      <w:r w:rsidR="005D1E35">
        <w:rPr>
          <w:color w:val="000000"/>
          <w:sz w:val="28"/>
          <w:szCs w:val="28"/>
          <w:lang w:val="uk-UA"/>
        </w:rPr>
        <w:t xml:space="preserve"> </w:t>
      </w:r>
      <w:r w:rsidRPr="0085295F">
        <w:rPr>
          <w:color w:val="000000"/>
          <w:sz w:val="28"/>
          <w:szCs w:val="28"/>
        </w:rPr>
        <w:t>слід визнати недостатньо розробленими.</w:t>
      </w:r>
    </w:p>
    <w:p w:rsidR="00000694" w:rsidRPr="0085295F" w:rsidRDefault="00000694" w:rsidP="00000694">
      <w:pPr>
        <w:spacing w:line="379" w:lineRule="auto"/>
        <w:ind w:firstLine="709"/>
        <w:jc w:val="both"/>
        <w:rPr>
          <w:color w:val="000000"/>
          <w:sz w:val="28"/>
          <w:szCs w:val="28"/>
        </w:rPr>
      </w:pPr>
      <w:r w:rsidRPr="0085295F">
        <w:rPr>
          <w:color w:val="000000"/>
          <w:sz w:val="28"/>
          <w:szCs w:val="28"/>
        </w:rPr>
        <w:t xml:space="preserve">Незважаючи на те, що конфліктологічна компетентність зазвичай розглядається як необхідна складова частина професійної компетентності, яка забезпечує професійну і особистісну надійність фахівців, специфіка її прояву і функціонування найчастіше ігнорується. </w:t>
      </w:r>
      <w:r>
        <w:rPr>
          <w:color w:val="000000"/>
          <w:sz w:val="28"/>
          <w:szCs w:val="28"/>
        </w:rPr>
        <w:t>При цьому н</w:t>
      </w:r>
      <w:r w:rsidRPr="0085295F">
        <w:rPr>
          <w:color w:val="000000"/>
          <w:sz w:val="28"/>
          <w:szCs w:val="28"/>
        </w:rPr>
        <w:t xml:space="preserve">е визначені відмінності конфліктологічної компетентності від загальної конфліктної компетентності особистості фахівця. </w:t>
      </w:r>
    </w:p>
    <w:p w:rsidR="00000694" w:rsidRPr="00970DED" w:rsidRDefault="00000694" w:rsidP="00000694">
      <w:pPr>
        <w:spacing w:line="379" w:lineRule="auto"/>
        <w:ind w:firstLine="709"/>
        <w:jc w:val="both"/>
        <w:rPr>
          <w:color w:val="000000"/>
          <w:sz w:val="28"/>
          <w:szCs w:val="28"/>
          <w:lang w:val="uk-UA"/>
        </w:rPr>
      </w:pPr>
      <w:r w:rsidRPr="0085295F">
        <w:rPr>
          <w:color w:val="000000"/>
          <w:sz w:val="28"/>
          <w:szCs w:val="28"/>
        </w:rPr>
        <w:t xml:space="preserve">Дискусійними є питання формування високого </w:t>
      </w:r>
      <w:proofErr w:type="gramStart"/>
      <w:r w:rsidRPr="0085295F">
        <w:rPr>
          <w:color w:val="000000"/>
          <w:sz w:val="28"/>
          <w:szCs w:val="28"/>
        </w:rPr>
        <w:t>р</w:t>
      </w:r>
      <w:proofErr w:type="gramEnd"/>
      <w:r w:rsidRPr="0085295F">
        <w:rPr>
          <w:color w:val="000000"/>
          <w:sz w:val="28"/>
          <w:szCs w:val="28"/>
        </w:rPr>
        <w:t>івня конфліктологічної компетентності фахівців з метою забезпечення ефективної професійної діяльності в повс</w:t>
      </w:r>
      <w:r w:rsidR="00970DED">
        <w:rPr>
          <w:color w:val="000000"/>
          <w:sz w:val="28"/>
          <w:szCs w:val="28"/>
        </w:rPr>
        <w:t>якденних і екстремальних умовах</w:t>
      </w:r>
      <w:r w:rsidR="00970DED">
        <w:rPr>
          <w:color w:val="000000"/>
          <w:sz w:val="28"/>
          <w:szCs w:val="28"/>
          <w:lang w:val="uk-UA"/>
        </w:rPr>
        <w:t xml:space="preserve">. </w:t>
      </w:r>
      <w:r w:rsidRPr="0085295F">
        <w:rPr>
          <w:color w:val="000000"/>
          <w:sz w:val="28"/>
          <w:szCs w:val="28"/>
        </w:rPr>
        <w:t xml:space="preserve">Недостатньо  розроблені теоретичні </w:t>
      </w:r>
      <w:proofErr w:type="gramStart"/>
      <w:r w:rsidRPr="0085295F">
        <w:rPr>
          <w:color w:val="000000"/>
          <w:sz w:val="28"/>
          <w:szCs w:val="28"/>
        </w:rPr>
        <w:t>п</w:t>
      </w:r>
      <w:proofErr w:type="gramEnd"/>
      <w:r w:rsidRPr="0085295F">
        <w:rPr>
          <w:color w:val="000000"/>
          <w:sz w:val="28"/>
          <w:szCs w:val="28"/>
        </w:rPr>
        <w:t>ідходи та конкретні способи формування конфліктологічної компетентності в професійній сфері. Все це робить актуальним дослідження розвитку конфліктологічної компетентності</w:t>
      </w:r>
      <w:r w:rsidR="00970DED">
        <w:rPr>
          <w:color w:val="000000"/>
          <w:sz w:val="28"/>
          <w:szCs w:val="28"/>
          <w:lang w:val="uk-UA"/>
        </w:rPr>
        <w:t>.</w:t>
      </w:r>
    </w:p>
    <w:p w:rsidR="00000694" w:rsidRPr="00000694" w:rsidRDefault="00000694" w:rsidP="00000694">
      <w:pPr>
        <w:spacing w:line="379" w:lineRule="auto"/>
        <w:ind w:firstLine="709"/>
        <w:jc w:val="both"/>
        <w:rPr>
          <w:sz w:val="28"/>
          <w:szCs w:val="28"/>
          <w:lang w:val="uk-UA"/>
        </w:rPr>
      </w:pPr>
      <w:r w:rsidRPr="00000694">
        <w:rPr>
          <w:sz w:val="28"/>
          <w:szCs w:val="28"/>
          <w:lang w:val="uk-UA"/>
        </w:rPr>
        <w:t>Наразі, у звʼязку з необхідністю розвитку конфліктологічної компетентності у професійній діяльності соціономічного профілю, здійснюється реалізація заходів, спрямованих на формування навичок конструктивного</w:t>
      </w:r>
      <w:r w:rsidR="00970DED">
        <w:rPr>
          <w:sz w:val="28"/>
          <w:szCs w:val="28"/>
          <w:lang w:val="uk-UA"/>
        </w:rPr>
        <w:t xml:space="preserve"> вирішення конфліктних ситуацій</w:t>
      </w:r>
      <w:r w:rsidRPr="00000694">
        <w:rPr>
          <w:sz w:val="28"/>
          <w:szCs w:val="28"/>
          <w:lang w:val="uk-UA"/>
        </w:rPr>
        <w:t xml:space="preserve">. </w:t>
      </w:r>
    </w:p>
    <w:p w:rsidR="00000694" w:rsidRPr="0085295F" w:rsidRDefault="00000694" w:rsidP="00000694">
      <w:pPr>
        <w:spacing w:line="379" w:lineRule="auto"/>
        <w:ind w:firstLine="709"/>
        <w:jc w:val="both"/>
        <w:rPr>
          <w:sz w:val="28"/>
          <w:szCs w:val="28"/>
        </w:rPr>
      </w:pPr>
      <w:r w:rsidRPr="0085295F">
        <w:rPr>
          <w:sz w:val="28"/>
          <w:szCs w:val="28"/>
        </w:rPr>
        <w:t xml:space="preserve">Слід наголосити, що конструктивне врегулювання конфлікту можливе при передачі відповідальності за нього сторонам, їх </w:t>
      </w:r>
      <w:proofErr w:type="gramStart"/>
      <w:r w:rsidRPr="0085295F">
        <w:rPr>
          <w:sz w:val="28"/>
          <w:szCs w:val="28"/>
        </w:rPr>
        <w:t>р</w:t>
      </w:r>
      <w:proofErr w:type="gramEnd"/>
      <w:r w:rsidRPr="0085295F">
        <w:rPr>
          <w:sz w:val="28"/>
          <w:szCs w:val="28"/>
        </w:rPr>
        <w:t xml:space="preserve">івноправної участі у цьому процесі. </w:t>
      </w:r>
    </w:p>
    <w:p w:rsidR="00000694" w:rsidRPr="0085295F" w:rsidRDefault="00000694" w:rsidP="00000694">
      <w:pPr>
        <w:spacing w:line="379" w:lineRule="auto"/>
        <w:ind w:firstLine="709"/>
        <w:jc w:val="both"/>
        <w:rPr>
          <w:sz w:val="28"/>
          <w:szCs w:val="28"/>
        </w:rPr>
      </w:pPr>
      <w:r w:rsidRPr="0085295F">
        <w:rPr>
          <w:sz w:val="28"/>
          <w:szCs w:val="28"/>
        </w:rPr>
        <w:t xml:space="preserve">Медіація заснована на ідеї, що конфліктуючі можуть прийти до консенсусу тільки в разі самостійного пошуку </w:t>
      </w:r>
      <w:proofErr w:type="gramStart"/>
      <w:r w:rsidRPr="0085295F">
        <w:rPr>
          <w:sz w:val="28"/>
          <w:szCs w:val="28"/>
        </w:rPr>
        <w:t>р</w:t>
      </w:r>
      <w:proofErr w:type="gramEnd"/>
      <w:r w:rsidRPr="0085295F">
        <w:rPr>
          <w:sz w:val="28"/>
          <w:szCs w:val="28"/>
        </w:rPr>
        <w:t>ішення і подальшо</w:t>
      </w:r>
      <w:r w:rsidR="00034F05">
        <w:rPr>
          <w:sz w:val="28"/>
          <w:szCs w:val="28"/>
        </w:rPr>
        <w:t>го визнання його справедливим [</w:t>
      </w:r>
      <w:r w:rsidRPr="0085295F">
        <w:rPr>
          <w:sz w:val="28"/>
          <w:szCs w:val="28"/>
        </w:rPr>
        <w:t xml:space="preserve">57]. </w:t>
      </w:r>
    </w:p>
    <w:p w:rsidR="00000694" w:rsidRPr="0085295F" w:rsidRDefault="00000694" w:rsidP="00000694">
      <w:pPr>
        <w:spacing w:line="379" w:lineRule="auto"/>
        <w:ind w:firstLine="709"/>
        <w:jc w:val="both"/>
        <w:rPr>
          <w:sz w:val="28"/>
          <w:szCs w:val="28"/>
        </w:rPr>
      </w:pPr>
      <w:r w:rsidRPr="0085295F">
        <w:rPr>
          <w:sz w:val="28"/>
          <w:szCs w:val="28"/>
        </w:rPr>
        <w:t xml:space="preserve">Реалізація даного методу безпосередньо залежить від </w:t>
      </w:r>
      <w:proofErr w:type="gramStart"/>
      <w:r w:rsidRPr="0085295F">
        <w:rPr>
          <w:sz w:val="28"/>
          <w:szCs w:val="28"/>
        </w:rPr>
        <w:t>р</w:t>
      </w:r>
      <w:proofErr w:type="gramEnd"/>
      <w:r w:rsidRPr="0085295F">
        <w:rPr>
          <w:sz w:val="28"/>
          <w:szCs w:val="28"/>
        </w:rPr>
        <w:t xml:space="preserve">івня розвитку конфліктологічної компетентності фахівця, оскільки він має авторитет і може </w:t>
      </w:r>
      <w:r w:rsidRPr="0085295F">
        <w:rPr>
          <w:sz w:val="28"/>
          <w:szCs w:val="28"/>
        </w:rPr>
        <w:lastRenderedPageBreak/>
        <w:t xml:space="preserve">виступити наочним прикладом конструктивної поведінки в конфліктній ситуації. </w:t>
      </w:r>
    </w:p>
    <w:p w:rsidR="00000694" w:rsidRPr="0085295F" w:rsidRDefault="00000694" w:rsidP="00000694">
      <w:pPr>
        <w:spacing w:line="379" w:lineRule="auto"/>
        <w:ind w:firstLine="709"/>
        <w:jc w:val="both"/>
        <w:rPr>
          <w:sz w:val="28"/>
          <w:szCs w:val="28"/>
        </w:rPr>
      </w:pPr>
      <w:r w:rsidRPr="0085295F">
        <w:rPr>
          <w:sz w:val="28"/>
          <w:szCs w:val="28"/>
        </w:rPr>
        <w:t xml:space="preserve">Як показав попередній аналіз, поняття компетентності може розглядатися з </w:t>
      </w:r>
      <w:proofErr w:type="gramStart"/>
      <w:r w:rsidRPr="0085295F">
        <w:rPr>
          <w:sz w:val="28"/>
          <w:szCs w:val="28"/>
        </w:rPr>
        <w:t>р</w:t>
      </w:r>
      <w:proofErr w:type="gramEnd"/>
      <w:r w:rsidRPr="0085295F">
        <w:rPr>
          <w:sz w:val="28"/>
          <w:szCs w:val="28"/>
        </w:rPr>
        <w:t xml:space="preserve">ізних точок зору: </w:t>
      </w:r>
    </w:p>
    <w:p w:rsidR="00000694" w:rsidRPr="0085295F" w:rsidRDefault="00000694" w:rsidP="00000694">
      <w:pPr>
        <w:spacing w:line="379" w:lineRule="auto"/>
        <w:ind w:firstLine="709"/>
        <w:jc w:val="both"/>
        <w:rPr>
          <w:sz w:val="28"/>
          <w:szCs w:val="28"/>
        </w:rPr>
      </w:pPr>
      <w:r w:rsidRPr="0085295F">
        <w:rPr>
          <w:sz w:val="28"/>
          <w:szCs w:val="28"/>
        </w:rPr>
        <w:t xml:space="preserve">1) як ступінь оволодіння фахівцем необхідними для виконання успішної професійної діяльності вміннями і навичками; </w:t>
      </w:r>
    </w:p>
    <w:p w:rsidR="00000694" w:rsidRPr="0085295F" w:rsidRDefault="00000694" w:rsidP="00000694">
      <w:pPr>
        <w:spacing w:line="379" w:lineRule="auto"/>
        <w:ind w:firstLine="709"/>
        <w:jc w:val="both"/>
        <w:rPr>
          <w:sz w:val="28"/>
          <w:szCs w:val="28"/>
        </w:rPr>
      </w:pPr>
      <w:r w:rsidRPr="0085295F">
        <w:rPr>
          <w:sz w:val="28"/>
          <w:szCs w:val="28"/>
        </w:rPr>
        <w:t xml:space="preserve">2) юридична відповідність фахівця займаній посаді; </w:t>
      </w:r>
    </w:p>
    <w:p w:rsidR="00000694" w:rsidRPr="0085295F" w:rsidRDefault="00000694" w:rsidP="00000694">
      <w:pPr>
        <w:spacing w:line="379" w:lineRule="auto"/>
        <w:ind w:firstLine="709"/>
        <w:jc w:val="both"/>
        <w:rPr>
          <w:sz w:val="28"/>
          <w:szCs w:val="28"/>
        </w:rPr>
      </w:pPr>
      <w:r w:rsidRPr="0085295F">
        <w:rPr>
          <w:sz w:val="28"/>
          <w:szCs w:val="28"/>
        </w:rPr>
        <w:t>3) наявність у</w:t>
      </w:r>
      <w:r w:rsidR="00970DED">
        <w:rPr>
          <w:sz w:val="28"/>
          <w:szCs w:val="28"/>
        </w:rPr>
        <w:t xml:space="preserve"> нього професійного досвіду [18</w:t>
      </w:r>
      <w:r w:rsidRPr="0085295F">
        <w:rPr>
          <w:sz w:val="28"/>
          <w:szCs w:val="28"/>
        </w:rPr>
        <w:t xml:space="preserve">]. </w:t>
      </w:r>
    </w:p>
    <w:p w:rsidR="00000694" w:rsidRPr="0085295F" w:rsidRDefault="00000694" w:rsidP="00000694">
      <w:pPr>
        <w:spacing w:line="379" w:lineRule="auto"/>
        <w:ind w:firstLine="709"/>
        <w:jc w:val="both"/>
        <w:rPr>
          <w:sz w:val="28"/>
          <w:szCs w:val="28"/>
        </w:rPr>
      </w:pPr>
      <w:r w:rsidRPr="0085295F">
        <w:rPr>
          <w:sz w:val="28"/>
          <w:szCs w:val="28"/>
        </w:rPr>
        <w:t xml:space="preserve">Як зазначалося вище, одним із перших, хто розглядав проблему конфліктологічної компетентності на концептуальному </w:t>
      </w:r>
      <w:proofErr w:type="gramStart"/>
      <w:r w:rsidRPr="0085295F">
        <w:rPr>
          <w:sz w:val="28"/>
          <w:szCs w:val="28"/>
        </w:rPr>
        <w:t>р</w:t>
      </w:r>
      <w:proofErr w:type="gramEnd"/>
      <w:r w:rsidRPr="0085295F">
        <w:rPr>
          <w:sz w:val="28"/>
          <w:szCs w:val="28"/>
        </w:rPr>
        <w:t xml:space="preserve">івні, був В. Зазикін [93], який визначав конфліктологічну компетентність як когнітивно-регуляторну підсистему професійно значущої сторони особистості, що містить відповідні спеціальні знання і вміння. При цьому конфліктологічна компетентність є елементом </w:t>
      </w:r>
      <w:proofErr w:type="gramStart"/>
      <w:r w:rsidRPr="0085295F">
        <w:rPr>
          <w:sz w:val="28"/>
          <w:szCs w:val="28"/>
        </w:rPr>
        <w:t>соц</w:t>
      </w:r>
      <w:proofErr w:type="gramEnd"/>
      <w:r w:rsidRPr="0085295F">
        <w:rPr>
          <w:sz w:val="28"/>
          <w:szCs w:val="28"/>
        </w:rPr>
        <w:t>іально-психологічної компетентності особистості і включає знання про закономірності виникнення, розвитку і завершення конфліктів; вміння орієнтуватися в конфліктній ситуації, прогнозувати її динаміку, не допускати деструктивних дій, з мінімальним збитком для себе і опонента завершувати конфлікт; первинні навички конструктивної поведінки на в</w:t>
      </w:r>
      <w:r w:rsidR="00034F05">
        <w:rPr>
          <w:sz w:val="28"/>
          <w:szCs w:val="28"/>
        </w:rPr>
        <w:t>сіх етапах розвитку конфлікту [</w:t>
      </w:r>
      <w:r w:rsidRPr="0085295F">
        <w:rPr>
          <w:sz w:val="28"/>
          <w:szCs w:val="28"/>
        </w:rPr>
        <w:t xml:space="preserve">31]. </w:t>
      </w:r>
    </w:p>
    <w:p w:rsidR="00000694" w:rsidRPr="0085295F" w:rsidRDefault="00000694" w:rsidP="00000694">
      <w:pPr>
        <w:spacing w:line="379" w:lineRule="auto"/>
        <w:ind w:firstLine="709"/>
        <w:jc w:val="both"/>
        <w:rPr>
          <w:sz w:val="28"/>
          <w:szCs w:val="28"/>
        </w:rPr>
      </w:pPr>
      <w:r w:rsidRPr="0085295F">
        <w:rPr>
          <w:sz w:val="28"/>
          <w:szCs w:val="28"/>
        </w:rPr>
        <w:t xml:space="preserve">Конфліктологічна компетентність розвивається в результаті вивчення конфліктології, практичного застосування знань в інтересах </w:t>
      </w:r>
      <w:proofErr w:type="gramStart"/>
      <w:r w:rsidRPr="0085295F">
        <w:rPr>
          <w:sz w:val="28"/>
          <w:szCs w:val="28"/>
        </w:rPr>
        <w:t>п</w:t>
      </w:r>
      <w:proofErr w:type="gramEnd"/>
      <w:r w:rsidRPr="0085295F">
        <w:rPr>
          <w:sz w:val="28"/>
          <w:szCs w:val="28"/>
        </w:rPr>
        <w:t>ідвищення конструктивності поведінки в конфліктних ситуаціях, на</w:t>
      </w:r>
      <w:r w:rsidR="00034F05">
        <w:rPr>
          <w:sz w:val="28"/>
          <w:szCs w:val="28"/>
        </w:rPr>
        <w:t>копичення життєвого досвіду [20</w:t>
      </w:r>
      <w:r w:rsidRPr="0085295F">
        <w:rPr>
          <w:sz w:val="28"/>
          <w:szCs w:val="28"/>
        </w:rPr>
        <w:t xml:space="preserve">]. </w:t>
      </w:r>
    </w:p>
    <w:p w:rsidR="00000694" w:rsidRPr="0085295F" w:rsidRDefault="00000694" w:rsidP="00000694">
      <w:pPr>
        <w:spacing w:line="379" w:lineRule="auto"/>
        <w:jc w:val="both"/>
        <w:rPr>
          <w:sz w:val="28"/>
          <w:szCs w:val="28"/>
        </w:rPr>
      </w:pPr>
      <w:r w:rsidRPr="0085295F">
        <w:rPr>
          <w:b/>
          <w:sz w:val="28"/>
          <w:szCs w:val="28"/>
        </w:rPr>
        <w:t xml:space="preserve">          </w:t>
      </w:r>
      <w:r w:rsidRPr="0085295F">
        <w:rPr>
          <w:sz w:val="28"/>
          <w:szCs w:val="28"/>
        </w:rPr>
        <w:t xml:space="preserve">Конфліктологічна компетентність фахівця розуміється як сукупність знань, умінь і навичок, необхідних для </w:t>
      </w:r>
      <w:proofErr w:type="gramStart"/>
      <w:r w:rsidRPr="0085295F">
        <w:rPr>
          <w:sz w:val="28"/>
          <w:szCs w:val="28"/>
        </w:rPr>
        <w:t>конструктивного</w:t>
      </w:r>
      <w:proofErr w:type="gramEnd"/>
      <w:r w:rsidRPr="0085295F">
        <w:rPr>
          <w:sz w:val="28"/>
          <w:szCs w:val="28"/>
        </w:rPr>
        <w:t xml:space="preserve"> врегулювання конфліктних ситуацій. Вона входить у структуру професійної компетентності </w:t>
      </w:r>
      <w:proofErr w:type="gramStart"/>
      <w:r w:rsidR="00F37F5B">
        <w:rPr>
          <w:sz w:val="28"/>
          <w:szCs w:val="28"/>
          <w:lang w:val="uk-UA"/>
        </w:rPr>
        <w:t>соц</w:t>
      </w:r>
      <w:proofErr w:type="gramEnd"/>
      <w:r w:rsidR="00F37F5B">
        <w:rPr>
          <w:sz w:val="28"/>
          <w:szCs w:val="28"/>
          <w:lang w:val="uk-UA"/>
        </w:rPr>
        <w:t xml:space="preserve">іального </w:t>
      </w:r>
      <w:r w:rsidRPr="0085295F">
        <w:rPr>
          <w:sz w:val="28"/>
          <w:szCs w:val="28"/>
        </w:rPr>
        <w:t xml:space="preserve">працівника і є показником його психологічної підготовки. </w:t>
      </w:r>
    </w:p>
    <w:p w:rsidR="00000694" w:rsidRPr="0085295F" w:rsidRDefault="00000694" w:rsidP="00000694">
      <w:pPr>
        <w:spacing w:line="379" w:lineRule="auto"/>
        <w:ind w:firstLine="709"/>
        <w:jc w:val="both"/>
        <w:rPr>
          <w:sz w:val="28"/>
          <w:szCs w:val="28"/>
        </w:rPr>
      </w:pPr>
      <w:r w:rsidRPr="0085295F">
        <w:rPr>
          <w:sz w:val="28"/>
          <w:szCs w:val="28"/>
        </w:rPr>
        <w:lastRenderedPageBreak/>
        <w:t xml:space="preserve">Представляючи багаторівневе явище, конфліктологічна компетентність включає пласт теоретичних знань в галузі конфліктології. Іншим значущим аспектом компетентності є розвиток особистісних якостей, що дозволяють здійснювати успішне врегулювання конфліктів </w:t>
      </w:r>
      <w:proofErr w:type="gramStart"/>
      <w:r w:rsidRPr="0085295F">
        <w:rPr>
          <w:sz w:val="28"/>
          <w:szCs w:val="28"/>
        </w:rPr>
        <w:t>в</w:t>
      </w:r>
      <w:proofErr w:type="gramEnd"/>
      <w:r w:rsidRPr="0085295F">
        <w:rPr>
          <w:sz w:val="28"/>
          <w:szCs w:val="28"/>
        </w:rPr>
        <w:t xml:space="preserve"> професійній діяльності. </w:t>
      </w:r>
    </w:p>
    <w:p w:rsidR="00000694" w:rsidRPr="0035797E" w:rsidRDefault="00000694" w:rsidP="00000694">
      <w:pPr>
        <w:spacing w:line="379" w:lineRule="auto"/>
        <w:ind w:firstLine="709"/>
        <w:jc w:val="both"/>
        <w:rPr>
          <w:sz w:val="28"/>
          <w:szCs w:val="28"/>
        </w:rPr>
      </w:pPr>
      <w:r w:rsidRPr="0085295F">
        <w:rPr>
          <w:sz w:val="28"/>
          <w:szCs w:val="28"/>
        </w:rPr>
        <w:t xml:space="preserve">До них можна віднести гнучкість і аналітичність мислення, рефлексивність, самоконтроль, справедливість, здатність </w:t>
      </w:r>
      <w:r>
        <w:rPr>
          <w:sz w:val="28"/>
          <w:szCs w:val="28"/>
        </w:rPr>
        <w:t xml:space="preserve">оцінити </w:t>
      </w:r>
      <w:r w:rsidRPr="0085295F">
        <w:rPr>
          <w:sz w:val="28"/>
          <w:szCs w:val="28"/>
        </w:rPr>
        <w:t xml:space="preserve">ситуацію з </w:t>
      </w:r>
      <w:proofErr w:type="gramStart"/>
      <w:r w:rsidRPr="0085295F">
        <w:rPr>
          <w:sz w:val="28"/>
          <w:szCs w:val="28"/>
        </w:rPr>
        <w:t>р</w:t>
      </w:r>
      <w:proofErr w:type="gramEnd"/>
      <w:r w:rsidRPr="0085295F">
        <w:rPr>
          <w:sz w:val="28"/>
          <w:szCs w:val="28"/>
        </w:rPr>
        <w:t>ізних точок зору, тактовність, прагнення зрозуміти позицію</w:t>
      </w:r>
      <w:r>
        <w:rPr>
          <w:sz w:val="28"/>
          <w:szCs w:val="28"/>
        </w:rPr>
        <w:t xml:space="preserve"> опонента</w:t>
      </w:r>
      <w:r w:rsidRPr="0085295F">
        <w:rPr>
          <w:sz w:val="28"/>
          <w:szCs w:val="28"/>
        </w:rPr>
        <w:t xml:space="preserve">. </w:t>
      </w:r>
      <w:proofErr w:type="gramStart"/>
      <w:r w:rsidRPr="0085295F">
        <w:rPr>
          <w:sz w:val="28"/>
          <w:szCs w:val="28"/>
        </w:rPr>
        <w:t>Ц</w:t>
      </w:r>
      <w:proofErr w:type="gramEnd"/>
      <w:r w:rsidRPr="0085295F">
        <w:rPr>
          <w:sz w:val="28"/>
          <w:szCs w:val="28"/>
        </w:rPr>
        <w:t>і якості, безсумнівно, є значущими для</w:t>
      </w:r>
      <w:r w:rsidR="00F37F5B">
        <w:rPr>
          <w:sz w:val="28"/>
          <w:szCs w:val="28"/>
          <w:lang w:val="uk-UA"/>
        </w:rPr>
        <w:t xml:space="preserve"> соціального </w:t>
      </w:r>
      <w:r w:rsidRPr="0085295F">
        <w:rPr>
          <w:sz w:val="28"/>
          <w:szCs w:val="28"/>
        </w:rPr>
        <w:t xml:space="preserve"> працівника, забезпечують успішне оволодіння переговорними навичками і здатність знаходити альтернативні рішення у конфліктних ситуаціях в умовах професійної взаємодії. </w:t>
      </w:r>
    </w:p>
    <w:p w:rsidR="00000694" w:rsidRDefault="00000694" w:rsidP="00000694">
      <w:pPr>
        <w:spacing w:line="360" w:lineRule="auto"/>
        <w:ind w:firstLine="709"/>
        <w:jc w:val="both"/>
        <w:rPr>
          <w:sz w:val="28"/>
          <w:szCs w:val="28"/>
          <w:lang w:val="uk-UA"/>
        </w:rPr>
      </w:pPr>
    </w:p>
    <w:p w:rsidR="00F37F5B" w:rsidRPr="00F37F5B" w:rsidRDefault="00F37F5B" w:rsidP="00000694">
      <w:pPr>
        <w:spacing w:line="360" w:lineRule="auto"/>
        <w:ind w:firstLine="709"/>
        <w:jc w:val="both"/>
        <w:rPr>
          <w:sz w:val="28"/>
          <w:szCs w:val="28"/>
          <w:lang w:val="uk-UA"/>
        </w:rPr>
      </w:pPr>
    </w:p>
    <w:p w:rsidR="00000694" w:rsidRPr="0085295F" w:rsidRDefault="00000694" w:rsidP="00000694">
      <w:pPr>
        <w:spacing w:line="360" w:lineRule="auto"/>
        <w:ind w:right="1" w:firstLine="567"/>
        <w:jc w:val="both"/>
        <w:rPr>
          <w:b/>
          <w:sz w:val="28"/>
          <w:szCs w:val="28"/>
        </w:rPr>
      </w:pPr>
      <w:r w:rsidRPr="0085295F">
        <w:rPr>
          <w:b/>
          <w:sz w:val="28"/>
          <w:szCs w:val="28"/>
        </w:rPr>
        <w:t xml:space="preserve">1.3. </w:t>
      </w:r>
      <w:proofErr w:type="gramStart"/>
      <w:r w:rsidRPr="0085295F">
        <w:rPr>
          <w:b/>
          <w:sz w:val="28"/>
          <w:szCs w:val="28"/>
        </w:rPr>
        <w:t>Соц</w:t>
      </w:r>
      <w:proofErr w:type="gramEnd"/>
      <w:r w:rsidRPr="0085295F">
        <w:rPr>
          <w:b/>
          <w:sz w:val="28"/>
          <w:szCs w:val="28"/>
        </w:rPr>
        <w:t xml:space="preserve">іально-психологічні проблеми розвитку конфліктологічної компетентності </w:t>
      </w:r>
      <w:r w:rsidR="00F37F5B" w:rsidRPr="00F37F5B">
        <w:rPr>
          <w:b/>
          <w:sz w:val="28"/>
          <w:szCs w:val="28"/>
        </w:rPr>
        <w:t>соціальних працівників</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Відповідно до сучасних тенденцій підвищення якості надання</w:t>
      </w:r>
      <w:r w:rsidR="00F37F5B">
        <w:rPr>
          <w:sz w:val="28"/>
          <w:szCs w:val="28"/>
        </w:rPr>
        <w:t xml:space="preserve"> соціальних послуг</w:t>
      </w:r>
      <w:r w:rsidRPr="0085295F">
        <w:rPr>
          <w:sz w:val="28"/>
          <w:szCs w:val="28"/>
        </w:rPr>
        <w:t>, особлива увага приділяється питанням конфліктологічної компетентності</w:t>
      </w:r>
      <w:r w:rsidR="00F37F5B">
        <w:rPr>
          <w:sz w:val="28"/>
          <w:szCs w:val="28"/>
        </w:rPr>
        <w:t xml:space="preserve"> соціальних працівників</w:t>
      </w:r>
      <w:r w:rsidRPr="0085295F">
        <w:rPr>
          <w:sz w:val="28"/>
          <w:szCs w:val="28"/>
        </w:rPr>
        <w:t>. За оцінкою фахівців, конфлікти у цій професійній сфері зустрічаються майже у 60% випадків. У той же час, фахівці відзначають, що наразі немає адекватного наукового пояснення причин і способів вирішення такої спец</w:t>
      </w:r>
      <w:r w:rsidR="00094032">
        <w:rPr>
          <w:sz w:val="28"/>
          <w:szCs w:val="28"/>
        </w:rPr>
        <w:t>ифічної ситуації, як конфлікт.</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Отже, проблема розвитку конфліктологічної компетентності </w:t>
      </w:r>
      <w:r w:rsidR="00094032">
        <w:rPr>
          <w:sz w:val="28"/>
          <w:szCs w:val="28"/>
        </w:rPr>
        <w:t>соціальних працівників</w:t>
      </w:r>
      <w:r w:rsidRPr="0085295F">
        <w:rPr>
          <w:sz w:val="28"/>
          <w:szCs w:val="28"/>
        </w:rPr>
        <w:t xml:space="preserve"> в умовах їх професійної взаємодії є вкрай актуальною. При цьому багато авторів розглядають питання змістовної сторони процесу розвитку конфліктологічної компетентності, визначаючи конкретні знання, вміння, навички та здібності, які необхідно розвивати і вдосконалювати</w:t>
      </w:r>
      <w:r>
        <w:rPr>
          <w:sz w:val="28"/>
          <w:szCs w:val="28"/>
        </w:rPr>
        <w:t xml:space="preserve"> </w:t>
      </w:r>
      <w:r w:rsidRPr="00CC3DD7">
        <w:rPr>
          <w:sz w:val="28"/>
          <w:szCs w:val="28"/>
        </w:rPr>
        <w:t>[</w:t>
      </w:r>
      <w:r>
        <w:rPr>
          <w:sz w:val="28"/>
          <w:szCs w:val="28"/>
        </w:rPr>
        <w:t>8; 12; 20; 59; 67; 72; 79; 82; 93; 97</w:t>
      </w:r>
      <w:r w:rsidR="00094032">
        <w:rPr>
          <w:sz w:val="28"/>
          <w:szCs w:val="28"/>
        </w:rPr>
        <w:t xml:space="preserve"> </w:t>
      </w:r>
      <w:r>
        <w:rPr>
          <w:sz w:val="28"/>
          <w:szCs w:val="28"/>
        </w:rPr>
        <w:t>та ін.</w:t>
      </w:r>
      <w:r w:rsidRPr="00CC3DD7">
        <w:rPr>
          <w:sz w:val="28"/>
          <w:szCs w:val="28"/>
        </w:rPr>
        <w:t>]</w:t>
      </w:r>
      <w:r w:rsidRPr="0085295F">
        <w:rPr>
          <w:sz w:val="28"/>
          <w:szCs w:val="28"/>
        </w:rPr>
        <w:t xml:space="preserve">.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lastRenderedPageBreak/>
        <w:t xml:space="preserve">          </w:t>
      </w:r>
      <w:r>
        <w:rPr>
          <w:sz w:val="28"/>
          <w:szCs w:val="28"/>
        </w:rPr>
        <w:t xml:space="preserve">Однак, </w:t>
      </w:r>
      <w:r w:rsidRPr="0085295F">
        <w:rPr>
          <w:sz w:val="28"/>
          <w:szCs w:val="28"/>
        </w:rPr>
        <w:t>проблема чинників, ресурсний потенціал яких можна при цьому використовувати, висвітлена недостатньо.</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С. Фоміна, А. Мітяєва </w:t>
      </w:r>
      <w:r>
        <w:rPr>
          <w:sz w:val="28"/>
          <w:szCs w:val="28"/>
        </w:rPr>
        <w:t>вказують, що розвиток</w:t>
      </w:r>
      <w:r w:rsidRPr="0085295F">
        <w:rPr>
          <w:sz w:val="28"/>
          <w:szCs w:val="28"/>
        </w:rPr>
        <w:t xml:space="preserve"> конфліктологічної компетентності має бути спрямоване на </w:t>
      </w:r>
      <w:r>
        <w:rPr>
          <w:sz w:val="28"/>
          <w:szCs w:val="28"/>
        </w:rPr>
        <w:t xml:space="preserve">набуття </w:t>
      </w:r>
      <w:r w:rsidRPr="0085295F">
        <w:rPr>
          <w:sz w:val="28"/>
          <w:szCs w:val="28"/>
        </w:rPr>
        <w:t xml:space="preserve">теоретичних знань в області конфліктології, навчання соціальним технологіям управління конфліктом, формування професійного типу мислення (рефлексивність, методичність, креативність та ін.), навчання технологіям психогігієни і стресостійкості, орієнтації на дотримання професійно-етичного кодексу.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При цьому факторами розвитку конфліктологічної компетентності є: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 наявність інтелектуальної та емоційно-психологічної напруженості;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 розвиток рефлексивного мислення;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 загострення реальних протиріч і конфліктів в процесі діяльності.</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Багато авторів розглядають особистісні фактори (комунікативний потенціал, саморегуляцію, індивідуально-типологічні властивості, конфліктостійкість та ін.) (О. Блинова, В. Борисенко, А. Галян, А. Журба,              В. Завацький, Н. Кузнєцова, Л. Спицька та ін.) [19; 28; 62; 63; 88; </w:t>
      </w:r>
      <w:r>
        <w:rPr>
          <w:sz w:val="28"/>
          <w:szCs w:val="28"/>
        </w:rPr>
        <w:t xml:space="preserve">89; </w:t>
      </w:r>
      <w:r w:rsidRPr="0085295F">
        <w:rPr>
          <w:sz w:val="28"/>
          <w:szCs w:val="28"/>
        </w:rPr>
        <w:t>91</w:t>
      </w:r>
      <w:r w:rsidR="00094032">
        <w:rPr>
          <w:sz w:val="28"/>
          <w:szCs w:val="28"/>
        </w:rPr>
        <w:t xml:space="preserve"> </w:t>
      </w:r>
      <w:r w:rsidRPr="0085295F">
        <w:rPr>
          <w:sz w:val="28"/>
          <w:szCs w:val="28"/>
        </w:rPr>
        <w:t>та ін.]. Ряд авторів вказують на роль реального досвіду конфліктної взаємодії і його стратегії</w:t>
      </w:r>
      <w:r w:rsidR="00094032">
        <w:rPr>
          <w:sz w:val="28"/>
          <w:szCs w:val="28"/>
        </w:rPr>
        <w:t xml:space="preserve">. </w:t>
      </w:r>
      <w:r w:rsidRPr="0085295F">
        <w:rPr>
          <w:sz w:val="28"/>
          <w:szCs w:val="28"/>
        </w:rPr>
        <w:t xml:space="preserve">Так, В. Сотнікова </w:t>
      </w:r>
      <w:r w:rsidR="00034F05">
        <w:rPr>
          <w:sz w:val="28"/>
          <w:szCs w:val="28"/>
        </w:rPr>
        <w:t>[20</w:t>
      </w:r>
      <w:r w:rsidRPr="00094032">
        <w:rPr>
          <w:sz w:val="28"/>
          <w:szCs w:val="28"/>
        </w:rPr>
        <w:t xml:space="preserve">] </w:t>
      </w:r>
      <w:r w:rsidRPr="0085295F">
        <w:rPr>
          <w:sz w:val="28"/>
          <w:szCs w:val="28"/>
        </w:rPr>
        <w:t xml:space="preserve">вказує, що на розвиток конфліктологічної компетентності впливають фактори, які панують в соціальній групі. Це, перш за все, попередній соціальний досвід особистості, а також стереотипи конфліктної поведінки.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Наразі загальноприйнятою класифікацією стратегій конфліктної поведінки є виділення пʼяти базових моделі: конкуренція (суперництво), кооперація (співробітництво), компроміс, пристосування і уникнення. Всі вони засновані на факторі орієнтації субʼєкта на задоволення своїх інтересів і інтересів опонента в конфлікті.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Конкуренція – це стратегія одностороннього задоволення</w:t>
      </w:r>
      <w:r>
        <w:rPr>
          <w:sz w:val="28"/>
          <w:szCs w:val="28"/>
        </w:rPr>
        <w:t xml:space="preserve"> інтересів, коли інтереси іншої сторони повністю ігнорую</w:t>
      </w:r>
      <w:r w:rsidRPr="0085295F">
        <w:rPr>
          <w:sz w:val="28"/>
          <w:szCs w:val="28"/>
        </w:rPr>
        <w:t xml:space="preserve">ться. Б. Воронін, Н. Фатєєва, </w:t>
      </w:r>
      <w:r>
        <w:rPr>
          <w:sz w:val="28"/>
          <w:szCs w:val="28"/>
        </w:rPr>
        <w:t xml:space="preserve"> </w:t>
      </w:r>
      <w:r w:rsidR="00034F05">
        <w:rPr>
          <w:sz w:val="28"/>
          <w:szCs w:val="28"/>
        </w:rPr>
        <w:t xml:space="preserve">                         </w:t>
      </w:r>
      <w:r w:rsidRPr="0085295F">
        <w:rPr>
          <w:sz w:val="28"/>
          <w:szCs w:val="28"/>
        </w:rPr>
        <w:t xml:space="preserve">Н. Шаріпова [59] вказують, що дана стратегія оптимальна для тих, для кого </w:t>
      </w:r>
      <w:r w:rsidRPr="0085295F">
        <w:rPr>
          <w:sz w:val="28"/>
          <w:szCs w:val="28"/>
        </w:rPr>
        <w:lastRenderedPageBreak/>
        <w:t xml:space="preserve">досягнення власних інтересів в ситуації, що склалася вкрай необхідна; при цьому присутні достатні для цього владні повноваження.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Кооперація (співробітництво) – орієнтація на взаємне задоволення інтересів сторін у повному обсязі. Дана стратегія оптимальна, коли вирішення проблеми важливо для обох сторін, при цьому опоненти хочуть домогтися повного розуміння і поваги один до одного.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Компроміс – стратегія, орієнтована на часткове задоволення інтересів обох сторін. Згідно Б. Вороніну, Н. Фатєєвої, Н. Шаріпової</w:t>
      </w:r>
      <w:r w:rsidRPr="0085295F">
        <w:rPr>
          <w:sz w:val="28"/>
          <w:szCs w:val="28"/>
          <w:lang w:val="ru-RU"/>
        </w:rPr>
        <w:t xml:space="preserve"> [59]</w:t>
      </w:r>
      <w:r w:rsidRPr="0085295F">
        <w:rPr>
          <w:sz w:val="28"/>
          <w:szCs w:val="28"/>
        </w:rPr>
        <w:t xml:space="preserve">, даний стиль найбільш ефективний у разі, коли опоненти хочуть одного й того ж, але розуміють, що одночасно це для них неможливо. Дане рішення конфлікту, як правило, носить тимчасовий характер </w:t>
      </w:r>
      <w:r w:rsidR="00034F05">
        <w:rPr>
          <w:sz w:val="28"/>
          <w:szCs w:val="28"/>
          <w:lang w:val="ru-RU"/>
        </w:rPr>
        <w:t>[11</w:t>
      </w:r>
      <w:r w:rsidRPr="0085295F">
        <w:rPr>
          <w:sz w:val="28"/>
          <w:szCs w:val="28"/>
          <w:lang w:val="ru-RU"/>
        </w:rPr>
        <w:t>]</w:t>
      </w:r>
      <w:r w:rsidRPr="0085295F">
        <w:rPr>
          <w:sz w:val="28"/>
          <w:szCs w:val="28"/>
        </w:rPr>
        <w:t>.</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Пристосування (поступливість) – це орієнтація на відмову від власних інтересів на користь інтересів опонента. В даному випадку, субʼєкт взагалі не намагається відстоювати свою позицію. Найчастіше це відбувається в ситуації, коли предмет конфлікту не настільки важливий для суб'єкта, або його внесок у вирішення проблеми невеликий (К. Ковалевська).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Уникнення (ухилення) – стратегія відходу з конфліктної ситуації, не вирішуючи її. Б. Воронін, Н. Фатєєва, Н. Шаріпова [59] наводять ситуації, при яких субʼєкт схильний вибирати цю стратегію:  проблема незначна, тому людина не хоче витрачати час і сили на її вирішення; проблема надто складна і на її рішення потрібно витра</w:t>
      </w:r>
      <w:r>
        <w:rPr>
          <w:sz w:val="28"/>
          <w:szCs w:val="28"/>
        </w:rPr>
        <w:t>чати</w:t>
      </w:r>
      <w:r w:rsidRPr="0085295F">
        <w:rPr>
          <w:sz w:val="28"/>
          <w:szCs w:val="28"/>
        </w:rPr>
        <w:t xml:space="preserve"> занадто багато сил; ситуація, при якій витрачені зусилля значно перевищують користь від вирішення конфлікту; ситуація, при якій людина хоче виграти час, що</w:t>
      </w:r>
      <w:r w:rsidR="00094032">
        <w:rPr>
          <w:sz w:val="28"/>
          <w:szCs w:val="28"/>
        </w:rPr>
        <w:t>б зібрати більше інформації [100</w:t>
      </w:r>
      <w:r w:rsidRPr="0085295F">
        <w:rPr>
          <w:sz w:val="28"/>
          <w:szCs w:val="28"/>
        </w:rPr>
        <w:t>].</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Дж. Р</w:t>
      </w:r>
      <w:r w:rsidR="00094032">
        <w:rPr>
          <w:sz w:val="28"/>
          <w:szCs w:val="28"/>
        </w:rPr>
        <w:t>убін, Д. Пруйт, Кім Хе Сунг [19</w:t>
      </w:r>
      <w:r w:rsidRPr="0085295F">
        <w:rPr>
          <w:sz w:val="28"/>
          <w:szCs w:val="28"/>
        </w:rPr>
        <w:t>] вказують</w:t>
      </w:r>
      <w:r>
        <w:rPr>
          <w:sz w:val="28"/>
          <w:szCs w:val="28"/>
        </w:rPr>
        <w:t xml:space="preserve"> на те</w:t>
      </w:r>
      <w:r w:rsidRPr="0085295F">
        <w:rPr>
          <w:sz w:val="28"/>
          <w:szCs w:val="28"/>
        </w:rPr>
        <w:t>, що в ситуації конфлікту субʼєкту доводиться застосовувати не одну стратегію, а цілу комбінацію, послідовно використовувати різні стратегії. При цьому будь-яка стратегія</w:t>
      </w:r>
      <w:r>
        <w:rPr>
          <w:sz w:val="28"/>
          <w:szCs w:val="28"/>
        </w:rPr>
        <w:t>,</w:t>
      </w:r>
      <w:r w:rsidRPr="0085295F">
        <w:rPr>
          <w:sz w:val="28"/>
          <w:szCs w:val="28"/>
        </w:rPr>
        <w:t xml:space="preserve"> як сукупність цілей і результатів</w:t>
      </w:r>
      <w:r>
        <w:rPr>
          <w:sz w:val="28"/>
          <w:szCs w:val="28"/>
        </w:rPr>
        <w:t>,</w:t>
      </w:r>
      <w:r w:rsidRPr="0085295F">
        <w:rPr>
          <w:sz w:val="28"/>
          <w:szCs w:val="28"/>
        </w:rPr>
        <w:t xml:space="preserve"> реалізується через тактики, що представляють набір заходів, які сприяють досягненню бажаного.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lastRenderedPageBreak/>
        <w:t xml:space="preserve">           Багатьма авторами особливо підкреслюється роль рефлексії в процесі вирішення конфлікту (С. Геворкян, Н. Євдокимова, А. Кононенко,                         Я. Копельчук, Р. Котельникова, Л. Найдьонова, О. Плетка, Д. Романов,                    О. Савченко, Ю. Смирнова та  ін.) [67; 74; 83</w:t>
      </w:r>
      <w:r w:rsidR="00094032">
        <w:rPr>
          <w:sz w:val="28"/>
          <w:szCs w:val="28"/>
        </w:rPr>
        <w:t xml:space="preserve"> </w:t>
      </w:r>
      <w:r>
        <w:rPr>
          <w:sz w:val="28"/>
          <w:szCs w:val="28"/>
        </w:rPr>
        <w:t>та ін.]. Наголошується</w:t>
      </w:r>
      <w:r w:rsidRPr="0085295F">
        <w:rPr>
          <w:sz w:val="28"/>
          <w:szCs w:val="28"/>
        </w:rPr>
        <w:t>, що рефлексія це не просто здатність людини до самоаналізу. У соціально-психологічному плані рефлексія являє собою взаємовідображення, змістом якого є субʼєктивне відтворення внутрішнь</w:t>
      </w:r>
      <w:r>
        <w:rPr>
          <w:sz w:val="28"/>
          <w:szCs w:val="28"/>
        </w:rPr>
        <w:t>ого світу партнера по взаємодії</w:t>
      </w:r>
      <w:r w:rsidRPr="0085295F">
        <w:rPr>
          <w:sz w:val="28"/>
          <w:szCs w:val="28"/>
        </w:rPr>
        <w:t xml:space="preserve">.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В цьому аспекті рефлексія стає основою дзеркального відображення у процесі міжособистісного спілкування, в тому числі і в ситуації конфліктної взаємодії.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О. Гулєєва [74] вказує, що процес рефлексії проходить в три етапи:  аналіз попередньої діяльності і труднощів, які вона містила; аналіз і критика власної діяльності; пошук нового зразка і способу діяльності.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Стосовно конфліктної взаємодії дані етапи можуть являти собою процес внутрішнього аналізу попередньої конфліктної ситуації і власної поведінки, яка, так чи інакше, сприяла виникненню конфлікту; аналіз обраної стратегії взаємодії; виявлення неконструктивних аспектів обраної стратегії і пошук нових</w:t>
      </w:r>
      <w:r>
        <w:rPr>
          <w:sz w:val="28"/>
          <w:szCs w:val="28"/>
        </w:rPr>
        <w:t>,</w:t>
      </w:r>
      <w:r w:rsidRPr="0085295F">
        <w:rPr>
          <w:sz w:val="28"/>
          <w:szCs w:val="28"/>
        </w:rPr>
        <w:t xml:space="preserve"> більш ефективних зразків конфліктної поведінки.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С. Геворкян [67] виділяє пʼять етапів участі рефлексії в процесі аналізу конфліктної ситуації: розуміння предметно-конфліктної ситуації за допомогою актуалізації смислових структур «Я»; використання актуалізованих смислів при виборі і апробації різних стратегій і шаблонів дій; деформація смислів в контексті виявлених протиріч; переосмислення ситуації та пошук нових принципів конструктивного подолання проблемно-конфліктної ситуації; реалізація знов знайденого сенсу через подальшу реорганізацію особистісного досвіду в дієвий простір, конструктивне вирішення проблемно-конфліктної ситуації.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lastRenderedPageBreak/>
        <w:t xml:space="preserve">          Ряд авторів вказують, що успішне вирішення конфліктів можливе лише за участі процесу емпатії (Т. Гаврилова, Г. Железовська, Н. Короткова,                     І. Танцаров та ін.) [61</w:t>
      </w:r>
      <w:r w:rsidR="00866F96">
        <w:rPr>
          <w:sz w:val="28"/>
          <w:szCs w:val="28"/>
        </w:rPr>
        <w:t xml:space="preserve"> </w:t>
      </w:r>
      <w:r w:rsidRPr="0085295F">
        <w:rPr>
          <w:sz w:val="28"/>
          <w:szCs w:val="28"/>
        </w:rPr>
        <w:t xml:space="preserve">та ін.].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Т. Гаврилова [61] наводить чотири аспекти в розумінні суті емпатії: емпатія як розуміння почуттів і потреб іншого; емпатія як</w:t>
      </w:r>
      <w:r>
        <w:rPr>
          <w:sz w:val="28"/>
          <w:szCs w:val="28"/>
        </w:rPr>
        <w:t xml:space="preserve"> входження у подію, природу, обʼ</w:t>
      </w:r>
      <w:r w:rsidRPr="0085295F">
        <w:rPr>
          <w:sz w:val="28"/>
          <w:szCs w:val="28"/>
        </w:rPr>
        <w:t xml:space="preserve">єкт мистецтва; емпатія як розуміння стану іншого; емпатія як властивість психотерапевта.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М. Обозов вважає, що емпатія лежить</w:t>
      </w:r>
      <w:r>
        <w:rPr>
          <w:sz w:val="28"/>
          <w:szCs w:val="28"/>
        </w:rPr>
        <w:t xml:space="preserve"> в основі системи цінностей субʼ</w:t>
      </w:r>
      <w:r w:rsidRPr="0085295F">
        <w:rPr>
          <w:sz w:val="28"/>
          <w:szCs w:val="28"/>
        </w:rPr>
        <w:t xml:space="preserve">єкта, тому впливає на процес регуляції його соціальної поведінки.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Виділяються дві форми емпатії: співпереживання і співчуття; при цьому співпереживання є більш простою формою, яка виражається в тому, що субʼєкт через ототожнення переживає </w:t>
      </w:r>
      <w:r>
        <w:rPr>
          <w:sz w:val="28"/>
          <w:szCs w:val="28"/>
        </w:rPr>
        <w:t>ті ж почуття, які відчуває інша людина</w:t>
      </w:r>
      <w:r w:rsidRPr="0085295F">
        <w:rPr>
          <w:sz w:val="28"/>
          <w:szCs w:val="28"/>
        </w:rPr>
        <w:t xml:space="preserve">.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Співчуття є переживанням субʼєктом власних почуттів з при</w:t>
      </w:r>
      <w:r>
        <w:rPr>
          <w:sz w:val="28"/>
          <w:szCs w:val="28"/>
        </w:rPr>
        <w:t>воду емоційного стану іншої людини</w:t>
      </w:r>
      <w:r w:rsidRPr="0085295F">
        <w:rPr>
          <w:sz w:val="28"/>
          <w:szCs w:val="28"/>
        </w:rPr>
        <w:t xml:space="preserve"> </w:t>
      </w:r>
      <w:r w:rsidRPr="0085295F">
        <w:rPr>
          <w:sz w:val="28"/>
          <w:szCs w:val="28"/>
          <w:lang w:val="ru-RU"/>
        </w:rPr>
        <w:t>[61]</w:t>
      </w:r>
      <w:r w:rsidRPr="0085295F">
        <w:rPr>
          <w:sz w:val="28"/>
          <w:szCs w:val="28"/>
        </w:rPr>
        <w:t xml:space="preserve">.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Н. Короткова вказує, що емпатія повʼязана зі співпрацею у конфлікті, для реалізації якого необхідно, по-перше, вміння взаємодіяти з іншими, а, по-друге, вміння бачити проблему з позиції опонента з метою збереження позитивних відносин і досягнення взаємовигідного результату. Також для ефективного подолання конфліктів важлива проблема інтерпретації того, що відбувається. </w:t>
      </w:r>
    </w:p>
    <w:p w:rsidR="00000694"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Н. Гришина </w:t>
      </w:r>
      <w:r w:rsidRPr="0085295F">
        <w:rPr>
          <w:sz w:val="28"/>
          <w:szCs w:val="28"/>
          <w:lang w:val="ru-RU"/>
        </w:rPr>
        <w:t xml:space="preserve">[72] </w:t>
      </w:r>
      <w:r w:rsidRPr="0085295F">
        <w:rPr>
          <w:sz w:val="28"/>
          <w:szCs w:val="28"/>
        </w:rPr>
        <w:t xml:space="preserve">вказує, що на процес інтерпретації впливають індивідуально-психологічні властивості і досвід особистості.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Pr>
          <w:sz w:val="28"/>
          <w:szCs w:val="28"/>
        </w:rPr>
        <w:t xml:space="preserve">         </w:t>
      </w:r>
      <w:r w:rsidRPr="0085295F">
        <w:rPr>
          <w:sz w:val="28"/>
          <w:szCs w:val="28"/>
        </w:rPr>
        <w:t>А. Реан і</w:t>
      </w:r>
      <w:r>
        <w:rPr>
          <w:sz w:val="28"/>
          <w:szCs w:val="28"/>
        </w:rPr>
        <w:t xml:space="preserve"> </w:t>
      </w:r>
      <w:r w:rsidRPr="0085295F">
        <w:rPr>
          <w:sz w:val="28"/>
          <w:szCs w:val="28"/>
        </w:rPr>
        <w:t>Я. Коломінський підкреслюють наявність ефектів агресивного сприйняття і агресивної інт</w:t>
      </w:r>
      <w:r>
        <w:rPr>
          <w:sz w:val="28"/>
          <w:szCs w:val="28"/>
        </w:rPr>
        <w:t>ерпретації, які для деяких осіб</w:t>
      </w:r>
      <w:r w:rsidRPr="0085295F">
        <w:rPr>
          <w:sz w:val="28"/>
          <w:szCs w:val="28"/>
        </w:rPr>
        <w:t xml:space="preserve"> виступають в якості стійких особливостей світорозуміння та світосприйняття. Крім того, емпатія може сприяти зниженню психоемоційного напруження в процесі конфлікту, а також у формуванні установки на спільну діяльність і позитивне його вирішення.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lastRenderedPageBreak/>
        <w:t xml:space="preserve">          Р. Котельникова вважає, що для формування емпатії важливі рефлексивні процеси, оскільки емпатія передбачає оцінку своєї поведінки і стану, а також поведінки і емоційних станів інших людей.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В. Павлова в цілому поділяє фактори розвитку конфліктологічної компетентності на зовнішні і внутрішні. До зовнішніх належать соціальні, психолого-педагогічні, демографічні, економічні, соціокультурні. У них відбивається структура суспільства, а також тих соціальних інститутів, в яких протікає діяльність субʼєкта. Внутрішні чинники включають статеві особливості, субкультуру, соціальний досвід особистості, в тому числі досвід конфліктної взаємодії, ціннісні орієн</w:t>
      </w:r>
      <w:r>
        <w:rPr>
          <w:sz w:val="28"/>
          <w:szCs w:val="28"/>
        </w:rPr>
        <w:t>тації, зміст мотиваційно-потребнісної</w:t>
      </w:r>
      <w:r w:rsidRPr="0085295F">
        <w:rPr>
          <w:sz w:val="28"/>
          <w:szCs w:val="28"/>
        </w:rPr>
        <w:t xml:space="preserve"> сфери, умови, засоби і технології занурення в соціальне життя суспільства.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Таким чином, за результатами сучасних досліджень (К</w:t>
      </w:r>
      <w:r w:rsidR="00866F96">
        <w:rPr>
          <w:sz w:val="28"/>
          <w:szCs w:val="28"/>
        </w:rPr>
        <w:t>.</w:t>
      </w:r>
      <w:r w:rsidRPr="0085295F">
        <w:rPr>
          <w:sz w:val="28"/>
          <w:szCs w:val="28"/>
        </w:rPr>
        <w:t xml:space="preserve"> Ковалевська та ін.) можна виділити такі соціально-психологічні фактори, які впливають на розвиток конфліктологічної компетентності: стратегії поведінки в конфлікті; досвід реальної конфліктної взаємодії; особливості соціальних груп, в яких функціонують субʼєкти конфлікту; соціальний досвід особистості в цілому; соціально-психологічна рефлексія; емпатія; соціальні стратегії і особливості комунікативної поведінки.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У зарубіжних дослідженнях проблема соціально-психологічних чинників є більш розробл</w:t>
      </w:r>
      <w:r>
        <w:rPr>
          <w:sz w:val="28"/>
          <w:szCs w:val="28"/>
        </w:rPr>
        <w:t>еною, але вони здебільшого вивчаються</w:t>
      </w:r>
      <w:r w:rsidRPr="0085295F">
        <w:rPr>
          <w:sz w:val="28"/>
          <w:szCs w:val="28"/>
        </w:rPr>
        <w:t xml:space="preserve"> не в аспекті конфліктологічної компетентності фахівця, а в аспекті їх прояву і значущості для конфлікту в цілому.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w:t>
      </w:r>
      <w:r w:rsidRPr="00D560D9">
        <w:rPr>
          <w:sz w:val="28"/>
          <w:szCs w:val="28"/>
        </w:rPr>
        <w:t>А. Монсу</w:t>
      </w:r>
      <w:r>
        <w:rPr>
          <w:sz w:val="28"/>
          <w:szCs w:val="28"/>
        </w:rPr>
        <w:t>, С. Хартер</w:t>
      </w:r>
      <w:r w:rsidRPr="00D560D9">
        <w:rPr>
          <w:sz w:val="28"/>
          <w:szCs w:val="28"/>
        </w:rPr>
        <w:t xml:space="preserve"> </w:t>
      </w:r>
      <w:r w:rsidRPr="0085295F">
        <w:rPr>
          <w:sz w:val="28"/>
          <w:szCs w:val="28"/>
        </w:rPr>
        <w:t xml:space="preserve">вказують на звʼязок між конфліктністю і диференціацією соціальних ролей субʼєкта. Згідно з результатами їх дослідження, чим більшою і суперечливою є рольова диференціація, тим більше виражені внутрішні і зовнішні конфлікти особистості. При цьому дані автори вказують, що з віком відбувається формування здатності координувати і нормалізувати суперечливі ознаки, зменшуючи переживання конфлікту.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lastRenderedPageBreak/>
        <w:t xml:space="preserve">         </w:t>
      </w:r>
      <w:r w:rsidRPr="00D560D9">
        <w:rPr>
          <w:sz w:val="28"/>
          <w:szCs w:val="28"/>
        </w:rPr>
        <w:t xml:space="preserve">Л. Сагрестано </w:t>
      </w:r>
      <w:r w:rsidRPr="0085295F">
        <w:rPr>
          <w:sz w:val="28"/>
          <w:szCs w:val="28"/>
        </w:rPr>
        <w:t>т</w:t>
      </w:r>
      <w:r>
        <w:rPr>
          <w:sz w:val="28"/>
          <w:szCs w:val="28"/>
        </w:rPr>
        <w:t>а інші вчені</w:t>
      </w:r>
      <w:r w:rsidRPr="0085295F">
        <w:rPr>
          <w:sz w:val="28"/>
          <w:szCs w:val="28"/>
        </w:rPr>
        <w:t xml:space="preserve"> вивчали вплив гендерної та соціальної ролі на хід конфлікту і його результат. Вплив гендерної ролі не виявлено, тоді як соціальні ролі субʼєкта дійсно впливають, а саме: чим вище соціальна роль субʼєкта, тим більше у нього ймовірність вийти переможцем з певної конфліктної ситуації.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Pr>
          <w:sz w:val="28"/>
          <w:szCs w:val="28"/>
        </w:rPr>
        <w:t xml:space="preserve">          </w:t>
      </w:r>
      <w:r w:rsidRPr="005354D2">
        <w:rPr>
          <w:sz w:val="28"/>
          <w:szCs w:val="28"/>
        </w:rPr>
        <w:t xml:space="preserve">Б. Еллісон, Дж. Шульц </w:t>
      </w:r>
      <w:r>
        <w:rPr>
          <w:sz w:val="28"/>
          <w:szCs w:val="28"/>
        </w:rPr>
        <w:t>довели, що на</w:t>
      </w:r>
      <w:r w:rsidRPr="0085295F">
        <w:rPr>
          <w:sz w:val="28"/>
          <w:szCs w:val="28"/>
        </w:rPr>
        <w:t xml:space="preserve"> перебіг</w:t>
      </w:r>
      <w:r>
        <w:rPr>
          <w:sz w:val="28"/>
          <w:szCs w:val="28"/>
        </w:rPr>
        <w:t xml:space="preserve"> конфліктів</w:t>
      </w:r>
      <w:r w:rsidRPr="0085295F">
        <w:rPr>
          <w:sz w:val="28"/>
          <w:szCs w:val="28"/>
        </w:rPr>
        <w:t xml:space="preserve"> впливають такі фактори, як контекст ситуації, психологічний клімат, стратегії взаємодії тощо.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w:t>
      </w:r>
      <w:r w:rsidRPr="005354D2">
        <w:rPr>
          <w:sz w:val="28"/>
          <w:szCs w:val="28"/>
        </w:rPr>
        <w:t>Р. Макларен</w:t>
      </w:r>
      <w:r>
        <w:rPr>
          <w:sz w:val="28"/>
          <w:szCs w:val="28"/>
        </w:rPr>
        <w:t>, А. Сілларс</w:t>
      </w:r>
      <w:r w:rsidRPr="005354D2">
        <w:rPr>
          <w:sz w:val="28"/>
          <w:szCs w:val="28"/>
        </w:rPr>
        <w:t xml:space="preserve"> </w:t>
      </w:r>
      <w:r w:rsidRPr="0085295F">
        <w:rPr>
          <w:sz w:val="28"/>
          <w:szCs w:val="28"/>
        </w:rPr>
        <w:t xml:space="preserve">вказують на каузальну атрибуцію як фактор, що впливає на протікання конфліктів.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w:t>
      </w:r>
      <w:r w:rsidRPr="007409A3">
        <w:rPr>
          <w:sz w:val="28"/>
          <w:szCs w:val="28"/>
        </w:rPr>
        <w:t xml:space="preserve">А. Едмондсон, Д. Маклейн </w:t>
      </w:r>
      <w:r w:rsidRPr="0085295F">
        <w:rPr>
          <w:sz w:val="28"/>
          <w:szCs w:val="28"/>
        </w:rPr>
        <w:t xml:space="preserve">вважають, що атрибуція має особливо негативний ефект в конфлікті, коли повʼязана з негативною інтерпретацією мотивів і здібностей інших людей. Подібні пояснення можуть впливати на поведінку опонентів, маючи прояв у прихованих або відкритих звинуваченнях, підвищеному голосі тощо.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w:t>
      </w:r>
      <w:r w:rsidRPr="000F0BBC">
        <w:rPr>
          <w:sz w:val="28"/>
          <w:szCs w:val="28"/>
        </w:rPr>
        <w:t>Т. Дан</w:t>
      </w:r>
      <w:r>
        <w:rPr>
          <w:sz w:val="28"/>
          <w:szCs w:val="28"/>
        </w:rPr>
        <w:t>,</w:t>
      </w:r>
      <w:r w:rsidRPr="0085295F">
        <w:rPr>
          <w:sz w:val="28"/>
          <w:szCs w:val="28"/>
        </w:rPr>
        <w:t xml:space="preserve"> </w:t>
      </w:r>
      <w:r w:rsidRPr="000F0BBC">
        <w:rPr>
          <w:sz w:val="28"/>
          <w:szCs w:val="28"/>
        </w:rPr>
        <w:t xml:space="preserve">К. Леонард, Р. Макларен, Л. Робертс, </w:t>
      </w:r>
      <w:r>
        <w:rPr>
          <w:sz w:val="28"/>
          <w:szCs w:val="28"/>
        </w:rPr>
        <w:t>А. Сілларс</w:t>
      </w:r>
      <w:r w:rsidRPr="000F0BBC">
        <w:rPr>
          <w:sz w:val="28"/>
          <w:szCs w:val="28"/>
        </w:rPr>
        <w:t xml:space="preserve"> </w:t>
      </w:r>
      <w:r w:rsidRPr="0085295F">
        <w:rPr>
          <w:sz w:val="28"/>
          <w:szCs w:val="28"/>
        </w:rPr>
        <w:t xml:space="preserve">виділили такі соціально-психологічні чинники, що впливають на виникнення і перебіг конфліктів: контекст комунікації і фонові події, інтерпретація комунікативних намірів і їх результату, розходження в інтерпретації предмета конфлікту, вибірковість уваги до різних сторін конфлікту, своєї поведінки і намірів, а також поведінки і намірів опонента. </w:t>
      </w:r>
    </w:p>
    <w:p w:rsidR="00000694" w:rsidRPr="0085295F" w:rsidRDefault="00000694" w:rsidP="00000694">
      <w:pPr>
        <w:pStyle w:val="af3"/>
        <w:shd w:val="clear" w:color="auto" w:fill="FFFFFF"/>
        <w:spacing w:before="0" w:beforeAutospacing="0" w:after="0" w:afterAutospacing="0" w:line="360" w:lineRule="auto"/>
        <w:jc w:val="both"/>
        <w:rPr>
          <w:sz w:val="28"/>
          <w:szCs w:val="28"/>
        </w:rPr>
      </w:pPr>
      <w:r w:rsidRPr="0085295F">
        <w:rPr>
          <w:sz w:val="28"/>
          <w:szCs w:val="28"/>
        </w:rPr>
        <w:t xml:space="preserve">       </w:t>
      </w:r>
      <w:r w:rsidRPr="000F0BBC">
        <w:rPr>
          <w:sz w:val="28"/>
          <w:szCs w:val="28"/>
        </w:rPr>
        <w:t xml:space="preserve">К. Санфорд </w:t>
      </w:r>
      <w:r w:rsidRPr="0085295F">
        <w:rPr>
          <w:sz w:val="28"/>
          <w:szCs w:val="28"/>
        </w:rPr>
        <w:t xml:space="preserve">виділила такі фактори: установки і очікування на розуміння з боку партнера, очікування від партнера негативної комунікації, каузальна атрибуція, когнітивна оцінка ситуації в цілому.  Доведено, що дані фактори змінюють поведінку субʼєкта в процесі конфлікту.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w:t>
      </w:r>
      <w:r w:rsidRPr="000F0BBC">
        <w:rPr>
          <w:sz w:val="28"/>
          <w:szCs w:val="28"/>
        </w:rPr>
        <w:t>С. Айенгар</w:t>
      </w:r>
      <w:r>
        <w:rPr>
          <w:sz w:val="28"/>
          <w:szCs w:val="28"/>
        </w:rPr>
        <w:t xml:space="preserve">, К. Леунг, </w:t>
      </w:r>
      <w:r w:rsidRPr="000F0BBC">
        <w:rPr>
          <w:sz w:val="28"/>
          <w:szCs w:val="28"/>
        </w:rPr>
        <w:t>М. Мор</w:t>
      </w:r>
      <w:r>
        <w:rPr>
          <w:sz w:val="28"/>
          <w:szCs w:val="28"/>
        </w:rPr>
        <w:t>ріс вказували</w:t>
      </w:r>
      <w:r w:rsidRPr="0085295F">
        <w:rPr>
          <w:sz w:val="28"/>
          <w:szCs w:val="28"/>
        </w:rPr>
        <w:t xml:space="preserve"> на роль очікувань з боку партнера, а також процесів міжособистісної перцепції в цілому в конфлікті. Вони встановили, що учасники конфлікту динамічно будують очікування в світлі своїх особистих переваг. При цьому на процес перцепції впливає рівень попередньої інформації того, хто сприймає, і його культурна схильність пояснювати поведінку з точки зору особистих уподобань.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lastRenderedPageBreak/>
        <w:t xml:space="preserve">          </w:t>
      </w:r>
      <w:r w:rsidRPr="000F0BBC">
        <w:rPr>
          <w:sz w:val="28"/>
          <w:szCs w:val="28"/>
        </w:rPr>
        <w:t xml:space="preserve">Д. Бауком, Н. Епштейн, Л. Ранкін </w:t>
      </w:r>
      <w:r w:rsidRPr="0085295F">
        <w:rPr>
          <w:sz w:val="28"/>
          <w:szCs w:val="28"/>
        </w:rPr>
        <w:t xml:space="preserve">в якості соціально-психологічних факторів, що впливають на виникнення і перебіг конфліктів, виділили когнітивно-поведінкові стратегії вирішення конфліктів, вибірковість уваги, атрибуції та очікування з боку партнерів, стереотипи і патерни конфліктної поведінки.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w:t>
      </w:r>
      <w:r w:rsidRPr="0078264E">
        <w:rPr>
          <w:sz w:val="28"/>
          <w:szCs w:val="28"/>
        </w:rPr>
        <w:t xml:space="preserve">К. Дреу </w:t>
      </w:r>
      <w:r>
        <w:rPr>
          <w:sz w:val="28"/>
          <w:szCs w:val="28"/>
        </w:rPr>
        <w:t>та інші вчені</w:t>
      </w:r>
      <w:r w:rsidRPr="0085295F">
        <w:rPr>
          <w:sz w:val="28"/>
          <w:szCs w:val="28"/>
        </w:rPr>
        <w:t xml:space="preserve"> </w:t>
      </w:r>
      <w:r>
        <w:rPr>
          <w:sz w:val="28"/>
          <w:szCs w:val="28"/>
        </w:rPr>
        <w:t>вказували</w:t>
      </w:r>
      <w:r w:rsidRPr="0085295F">
        <w:rPr>
          <w:sz w:val="28"/>
          <w:szCs w:val="28"/>
        </w:rPr>
        <w:t xml:space="preserve"> на мотиваційно-когнітивні фактори, що провокують конфлікт. До них, перш за все, належать «корисливі» оцінки поведінки, коли субʼєкт власне конфліктну поведінку оцінює як більш конструктивну і менш руйнівну, а поведінку опонента, навпаки, більш руйнівною і менш конструктивною. Подібні оцінки викликають розчарування і знижують орієнтацію на вирішення проблеми.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w:t>
      </w:r>
      <w:r w:rsidRPr="0078264E">
        <w:rPr>
          <w:sz w:val="28"/>
          <w:szCs w:val="28"/>
        </w:rPr>
        <w:t xml:space="preserve">Д. Канарі, Б. Шпіцберг </w:t>
      </w:r>
      <w:r w:rsidRPr="0085295F">
        <w:rPr>
          <w:sz w:val="28"/>
          <w:szCs w:val="28"/>
        </w:rPr>
        <w:t xml:space="preserve">вказують, що для успішного вирішення конфлікту важлива комунікативна компетентність опонентів, оскільки саме ця властивість лежить в основі міжособистісної атракції, забезпечуючи доречність і ефективність обраної поведінкової стратегії.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w:t>
      </w:r>
      <w:r w:rsidRPr="0078264E">
        <w:rPr>
          <w:sz w:val="28"/>
          <w:szCs w:val="28"/>
        </w:rPr>
        <w:t xml:space="preserve">М. Макдональд </w:t>
      </w:r>
      <w:r>
        <w:rPr>
          <w:sz w:val="28"/>
          <w:szCs w:val="28"/>
        </w:rPr>
        <w:t>та інші дослідники</w:t>
      </w:r>
      <w:r w:rsidRPr="0085295F">
        <w:rPr>
          <w:sz w:val="28"/>
          <w:szCs w:val="28"/>
        </w:rPr>
        <w:t xml:space="preserve"> вивчали проблему міжособистісної подібності поглядів і цінностей. Дослідники виявили, що емоційна схожість сприяла вирішенню протиріч між учасниками конфлікту, тоді як схожість системи цінностей не приводила до розрядки, викликаючи почуття загрози для соціальної ідентичності індивіда і групи.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У своїх дослідженнях вчені показують позитивну роль емпатії в процесі вирішення конфліктів. Дослідники виявили позитивний взаємозвʼязок між емпатійними здібностями і успішністю вирішення конфліктів. При цьому субʼєкти з більш високим рівнем емпатії рідше вибирають пасивні стратегії поведінки</w:t>
      </w:r>
      <w:r w:rsidR="00676FEA">
        <w:rPr>
          <w:sz w:val="28"/>
          <w:szCs w:val="28"/>
        </w:rPr>
        <w:t>.</w:t>
      </w:r>
      <w:r w:rsidRPr="0085295F">
        <w:rPr>
          <w:sz w:val="28"/>
          <w:szCs w:val="28"/>
        </w:rPr>
        <w:t xml:space="preserve">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w:t>
      </w:r>
      <w:r>
        <w:rPr>
          <w:sz w:val="28"/>
          <w:szCs w:val="28"/>
        </w:rPr>
        <w:t xml:space="preserve">О. Климецькі </w:t>
      </w:r>
      <w:r w:rsidRPr="0085295F">
        <w:rPr>
          <w:sz w:val="28"/>
          <w:szCs w:val="28"/>
        </w:rPr>
        <w:t xml:space="preserve">в своїх дослідженнях показує позитивну роль емпатії і повʼязаних з нею процесів (співчуття і особистого страждання) у встановленні позитивних соціальних відносин та вирішенні конфліктів.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Pr>
          <w:sz w:val="28"/>
          <w:szCs w:val="28"/>
        </w:rPr>
        <w:t xml:space="preserve">          Н. Хід доводить</w:t>
      </w:r>
      <w:r w:rsidRPr="0085295F">
        <w:rPr>
          <w:sz w:val="28"/>
          <w:szCs w:val="28"/>
        </w:rPr>
        <w:t>, що вирішення конфлікту неможливо без довіри, емпатії та рефлексії діалогу, тому дані явища є централь</w:t>
      </w:r>
      <w:r>
        <w:rPr>
          <w:sz w:val="28"/>
          <w:szCs w:val="28"/>
        </w:rPr>
        <w:t xml:space="preserve">ними чинниками, які сприяють створенню </w:t>
      </w:r>
      <w:r w:rsidRPr="0085295F">
        <w:rPr>
          <w:sz w:val="28"/>
          <w:szCs w:val="28"/>
        </w:rPr>
        <w:t xml:space="preserve">конструктивних поведінкових стратегій.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lastRenderedPageBreak/>
        <w:t xml:space="preserve">          Подібної позиції дотримуються </w:t>
      </w:r>
      <w:r w:rsidRPr="00C35DD7">
        <w:rPr>
          <w:sz w:val="28"/>
          <w:szCs w:val="28"/>
        </w:rPr>
        <w:t>Ю. Девід, І. Маоз</w:t>
      </w:r>
      <w:r>
        <w:rPr>
          <w:sz w:val="28"/>
          <w:szCs w:val="28"/>
        </w:rPr>
        <w:t>, Н. Рослер</w:t>
      </w:r>
      <w:r w:rsidR="00676FEA">
        <w:rPr>
          <w:sz w:val="28"/>
          <w:szCs w:val="28"/>
        </w:rPr>
        <w:t xml:space="preserve">, </w:t>
      </w:r>
      <w:r w:rsidRPr="0085295F">
        <w:rPr>
          <w:sz w:val="28"/>
          <w:szCs w:val="28"/>
        </w:rPr>
        <w:t xml:space="preserve">вказуючи, що особи з високим рівнем емпатії частіше орієнтовані на компроміс при вирішенні конфлікту, що склався. </w:t>
      </w:r>
    </w:p>
    <w:p w:rsidR="00000694" w:rsidRPr="0085295F"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w:t>
      </w:r>
      <w:r w:rsidRPr="00C35DD7">
        <w:rPr>
          <w:sz w:val="28"/>
          <w:szCs w:val="28"/>
        </w:rPr>
        <w:t xml:space="preserve">М. Бутовська </w:t>
      </w:r>
      <w:r>
        <w:rPr>
          <w:sz w:val="28"/>
          <w:szCs w:val="28"/>
        </w:rPr>
        <w:t>та інші дослідники</w:t>
      </w:r>
      <w:r w:rsidRPr="0085295F">
        <w:rPr>
          <w:sz w:val="28"/>
          <w:szCs w:val="28"/>
        </w:rPr>
        <w:t xml:space="preserve"> встановили, що факторами, які сприяють конструктивному вирішенню конфлікту є популярність в групі, соціальні навички. Фактори, які негативно впливають на вирішення конфлікту, це агресія, абстинентність, віктимізація. </w:t>
      </w:r>
    </w:p>
    <w:p w:rsidR="00000694" w:rsidRDefault="00000694" w:rsidP="00676FEA">
      <w:pPr>
        <w:pStyle w:val="af3"/>
        <w:shd w:val="clear" w:color="auto" w:fill="FFFFFF"/>
        <w:spacing w:before="0" w:beforeAutospacing="0" w:after="0" w:afterAutospacing="0" w:line="336" w:lineRule="auto"/>
        <w:jc w:val="both"/>
        <w:rPr>
          <w:sz w:val="28"/>
          <w:szCs w:val="28"/>
        </w:rPr>
      </w:pPr>
      <w:r w:rsidRPr="0085295F">
        <w:rPr>
          <w:sz w:val="28"/>
          <w:szCs w:val="28"/>
        </w:rPr>
        <w:t xml:space="preserve">           В умовах вдосконалення медичної діяльності на перше місце виходить особистість, орієнтована, перш за все, на прагнення до особистісно-професійного розвитку, освоєння медичної діяльності, усвідомлення її соціальної значущості, знаходженні сенсу у професій</w:t>
      </w:r>
      <w:r w:rsidR="00676FEA">
        <w:rPr>
          <w:sz w:val="28"/>
          <w:szCs w:val="28"/>
        </w:rPr>
        <w:t>ній діяльності, що визначається</w:t>
      </w:r>
      <w:r w:rsidRPr="0085295F">
        <w:rPr>
          <w:sz w:val="28"/>
          <w:szCs w:val="28"/>
        </w:rPr>
        <w:t xml:space="preserve">. </w:t>
      </w: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Default="00034F05" w:rsidP="00676FEA">
      <w:pPr>
        <w:pStyle w:val="af3"/>
        <w:shd w:val="clear" w:color="auto" w:fill="FFFFFF"/>
        <w:spacing w:before="0" w:beforeAutospacing="0" w:after="0" w:afterAutospacing="0" w:line="336" w:lineRule="auto"/>
        <w:jc w:val="both"/>
        <w:rPr>
          <w:sz w:val="28"/>
          <w:szCs w:val="28"/>
        </w:rPr>
      </w:pPr>
    </w:p>
    <w:p w:rsidR="00034F05" w:rsidRPr="0085295F" w:rsidRDefault="00034F05" w:rsidP="00676FEA">
      <w:pPr>
        <w:pStyle w:val="af3"/>
        <w:shd w:val="clear" w:color="auto" w:fill="FFFFFF"/>
        <w:spacing w:before="0" w:beforeAutospacing="0" w:after="0" w:afterAutospacing="0" w:line="336" w:lineRule="auto"/>
        <w:jc w:val="both"/>
        <w:rPr>
          <w:sz w:val="28"/>
          <w:szCs w:val="28"/>
        </w:rPr>
      </w:pPr>
    </w:p>
    <w:p w:rsidR="00676FEA" w:rsidRDefault="00676FEA" w:rsidP="00000694">
      <w:pPr>
        <w:spacing w:line="360" w:lineRule="auto"/>
        <w:rPr>
          <w:b/>
          <w:sz w:val="28"/>
          <w:szCs w:val="28"/>
          <w:lang w:val="uk-UA"/>
        </w:rPr>
      </w:pPr>
    </w:p>
    <w:p w:rsidR="00000694" w:rsidRPr="00195FF2" w:rsidRDefault="00000694" w:rsidP="00676FEA">
      <w:pPr>
        <w:spacing w:line="360" w:lineRule="auto"/>
        <w:jc w:val="center"/>
        <w:rPr>
          <w:b/>
          <w:sz w:val="28"/>
          <w:szCs w:val="28"/>
        </w:rPr>
      </w:pPr>
      <w:r w:rsidRPr="00195FF2">
        <w:rPr>
          <w:b/>
          <w:sz w:val="28"/>
          <w:szCs w:val="28"/>
        </w:rPr>
        <w:lastRenderedPageBreak/>
        <w:t>РОЗДІЛ 2</w:t>
      </w:r>
    </w:p>
    <w:p w:rsidR="00000694" w:rsidRPr="00195FF2" w:rsidRDefault="00000694" w:rsidP="00676FEA">
      <w:pPr>
        <w:spacing w:line="360" w:lineRule="auto"/>
        <w:jc w:val="center"/>
        <w:rPr>
          <w:b/>
          <w:sz w:val="28"/>
          <w:szCs w:val="28"/>
        </w:rPr>
      </w:pPr>
    </w:p>
    <w:p w:rsidR="00000694" w:rsidRPr="00195FF2" w:rsidRDefault="00000694" w:rsidP="00676FEA">
      <w:pPr>
        <w:spacing w:line="360" w:lineRule="auto"/>
        <w:jc w:val="center"/>
        <w:rPr>
          <w:b/>
          <w:caps/>
          <w:sz w:val="28"/>
          <w:szCs w:val="28"/>
        </w:rPr>
      </w:pPr>
      <w:r w:rsidRPr="00195FF2">
        <w:rPr>
          <w:b/>
          <w:caps/>
          <w:sz w:val="28"/>
          <w:szCs w:val="28"/>
        </w:rPr>
        <w:t xml:space="preserve">Емпіричне </w:t>
      </w:r>
      <w:proofErr w:type="gramStart"/>
      <w:r w:rsidRPr="00195FF2">
        <w:rPr>
          <w:b/>
          <w:caps/>
          <w:sz w:val="28"/>
          <w:szCs w:val="28"/>
        </w:rPr>
        <w:t>досл</w:t>
      </w:r>
      <w:proofErr w:type="gramEnd"/>
      <w:r w:rsidRPr="00195FF2">
        <w:rPr>
          <w:b/>
          <w:caps/>
          <w:sz w:val="28"/>
          <w:szCs w:val="28"/>
        </w:rPr>
        <w:t xml:space="preserve">ідження соціально-психологічних особливостей </w:t>
      </w:r>
      <w:r w:rsidRPr="00195FF2">
        <w:rPr>
          <w:b/>
          <w:caps/>
          <w:noProof/>
          <w:sz w:val="28"/>
          <w:szCs w:val="28"/>
        </w:rPr>
        <w:t xml:space="preserve">конфліктологічної компетентності </w:t>
      </w:r>
      <w:r w:rsidR="00856AE0" w:rsidRPr="00856AE0">
        <w:rPr>
          <w:b/>
          <w:caps/>
          <w:sz w:val="28"/>
          <w:szCs w:val="28"/>
        </w:rPr>
        <w:t>соціальних працівників</w:t>
      </w:r>
    </w:p>
    <w:p w:rsidR="00000694" w:rsidRPr="00195FF2" w:rsidRDefault="00000694" w:rsidP="00000694">
      <w:pPr>
        <w:spacing w:line="360" w:lineRule="auto"/>
        <w:jc w:val="both"/>
        <w:rPr>
          <w:caps/>
          <w:noProof/>
          <w:sz w:val="28"/>
          <w:szCs w:val="28"/>
        </w:rPr>
      </w:pPr>
    </w:p>
    <w:p w:rsidR="00000694" w:rsidRPr="00195FF2" w:rsidRDefault="00000694" w:rsidP="00000694">
      <w:pPr>
        <w:spacing w:line="360" w:lineRule="auto"/>
        <w:jc w:val="both"/>
        <w:rPr>
          <w:b/>
          <w:color w:val="000000"/>
          <w:sz w:val="28"/>
          <w:szCs w:val="28"/>
        </w:rPr>
      </w:pPr>
      <w:r w:rsidRPr="00195FF2">
        <w:rPr>
          <w:b/>
          <w:color w:val="000000"/>
          <w:sz w:val="28"/>
          <w:szCs w:val="28"/>
        </w:rPr>
        <w:t xml:space="preserve">           2.1. Визначення показників аксіологічного блоку компонентів конфліктологічної компетентності </w:t>
      </w:r>
      <w:proofErr w:type="gramStart"/>
      <w:r w:rsidR="00856AE0" w:rsidRPr="00856AE0">
        <w:rPr>
          <w:b/>
          <w:color w:val="000000"/>
          <w:sz w:val="28"/>
          <w:szCs w:val="28"/>
        </w:rPr>
        <w:t>соц</w:t>
      </w:r>
      <w:proofErr w:type="gramEnd"/>
      <w:r w:rsidR="00856AE0" w:rsidRPr="00856AE0">
        <w:rPr>
          <w:b/>
          <w:color w:val="000000"/>
          <w:sz w:val="28"/>
          <w:szCs w:val="28"/>
        </w:rPr>
        <w:t>іальних працівників</w:t>
      </w:r>
    </w:p>
    <w:p w:rsidR="00000694" w:rsidRPr="00195FF2" w:rsidRDefault="00000694" w:rsidP="00000694">
      <w:pPr>
        <w:spacing w:line="360" w:lineRule="auto"/>
        <w:jc w:val="both"/>
        <w:rPr>
          <w:rFonts w:eastAsia="SimSun"/>
          <w:sz w:val="28"/>
          <w:szCs w:val="28"/>
          <w:lang w:eastAsia="zh-CN"/>
        </w:rPr>
      </w:pPr>
    </w:p>
    <w:p w:rsidR="00000694" w:rsidRPr="00195FF2" w:rsidRDefault="00000694" w:rsidP="00000694">
      <w:pPr>
        <w:spacing w:line="360" w:lineRule="auto"/>
        <w:jc w:val="both"/>
        <w:rPr>
          <w:rFonts w:eastAsia="SimSun"/>
          <w:sz w:val="28"/>
          <w:szCs w:val="28"/>
          <w:lang w:eastAsia="zh-CN"/>
        </w:rPr>
      </w:pPr>
      <w:r w:rsidRPr="00195FF2">
        <w:rPr>
          <w:rFonts w:eastAsia="SimSun"/>
          <w:sz w:val="28"/>
          <w:szCs w:val="28"/>
          <w:lang w:eastAsia="zh-CN"/>
        </w:rPr>
        <w:t xml:space="preserve">         За результатами теоретичного аналізу проблеми </w:t>
      </w:r>
      <w:proofErr w:type="gramStart"/>
      <w:r w:rsidRPr="00195FF2">
        <w:rPr>
          <w:rFonts w:eastAsia="SimSun"/>
          <w:sz w:val="28"/>
          <w:szCs w:val="28"/>
          <w:lang w:eastAsia="zh-CN"/>
        </w:rPr>
        <w:t>досл</w:t>
      </w:r>
      <w:proofErr w:type="gramEnd"/>
      <w:r w:rsidRPr="00195FF2">
        <w:rPr>
          <w:rFonts w:eastAsia="SimSun"/>
          <w:sz w:val="28"/>
          <w:szCs w:val="28"/>
          <w:lang w:eastAsia="zh-CN"/>
        </w:rPr>
        <w:t>ідження  було встановлено, що найбільш значущими показниками конфліктологічної  компетентності є: уявлення про конфлікт, особистісна зрілість, вольовий самоконтроль, адаптаційні характеристики особистості, рефлексивність, тип міжособистісної взаємодії, прогностична здатність, н</w:t>
      </w:r>
      <w:r>
        <w:rPr>
          <w:rFonts w:eastAsia="SimSun"/>
          <w:sz w:val="28"/>
          <w:szCs w:val="28"/>
          <w:lang w:eastAsia="zh-CN"/>
        </w:rPr>
        <w:t xml:space="preserve">авички активного слухання та інші, які було диференційовано за блоками </w:t>
      </w:r>
      <w:r w:rsidRPr="00195FF2">
        <w:rPr>
          <w:rFonts w:eastAsia="SimSun"/>
          <w:sz w:val="28"/>
          <w:szCs w:val="28"/>
          <w:lang w:eastAsia="zh-CN"/>
        </w:rPr>
        <w:t>конфліктологічної компетентності</w:t>
      </w:r>
      <w:r>
        <w:rPr>
          <w:rFonts w:eastAsia="SimSun"/>
          <w:sz w:val="28"/>
          <w:szCs w:val="28"/>
          <w:lang w:eastAsia="zh-CN"/>
        </w:rPr>
        <w:t xml:space="preserve"> фахівців.</w:t>
      </w:r>
    </w:p>
    <w:p w:rsidR="00000694" w:rsidRPr="00195FF2" w:rsidRDefault="00000694" w:rsidP="00000694">
      <w:pPr>
        <w:spacing w:line="360" w:lineRule="auto"/>
        <w:jc w:val="both"/>
        <w:rPr>
          <w:rFonts w:eastAsia="SimSun"/>
          <w:sz w:val="28"/>
          <w:szCs w:val="28"/>
          <w:lang w:eastAsia="zh-CN"/>
        </w:rPr>
      </w:pPr>
      <w:r w:rsidRPr="00195FF2">
        <w:rPr>
          <w:rFonts w:eastAsia="SimSun"/>
          <w:sz w:val="28"/>
          <w:szCs w:val="28"/>
          <w:lang w:eastAsia="zh-CN"/>
        </w:rPr>
        <w:t xml:space="preserve">          На </w:t>
      </w:r>
      <w:r w:rsidRPr="00195FF2">
        <w:rPr>
          <w:rFonts w:eastAsia="SimSun"/>
          <w:i/>
          <w:sz w:val="28"/>
          <w:szCs w:val="28"/>
          <w:lang w:eastAsia="zh-CN"/>
        </w:rPr>
        <w:t>першому етапі</w:t>
      </w:r>
      <w:r w:rsidRPr="00195FF2">
        <w:rPr>
          <w:rFonts w:eastAsia="SimSun"/>
          <w:sz w:val="28"/>
          <w:szCs w:val="28"/>
          <w:lang w:eastAsia="zh-CN"/>
        </w:rPr>
        <w:t xml:space="preserve"> </w:t>
      </w:r>
      <w:proofErr w:type="gramStart"/>
      <w:r w:rsidRPr="00195FF2">
        <w:rPr>
          <w:rFonts w:eastAsia="SimSun"/>
          <w:sz w:val="28"/>
          <w:szCs w:val="28"/>
          <w:lang w:eastAsia="zh-CN"/>
        </w:rPr>
        <w:t>досл</w:t>
      </w:r>
      <w:proofErr w:type="gramEnd"/>
      <w:r w:rsidRPr="00195FF2">
        <w:rPr>
          <w:rFonts w:eastAsia="SimSun"/>
          <w:sz w:val="28"/>
          <w:szCs w:val="28"/>
          <w:lang w:eastAsia="zh-CN"/>
        </w:rPr>
        <w:t>ідження було проведено визначення показників аксіологічного блоку компонентів конфліктологічної компетентності фахівців:</w:t>
      </w:r>
    </w:p>
    <w:p w:rsidR="00000694" w:rsidRPr="00195FF2" w:rsidRDefault="00000694" w:rsidP="00000694">
      <w:pPr>
        <w:spacing w:line="360" w:lineRule="auto"/>
        <w:jc w:val="both"/>
        <w:rPr>
          <w:rFonts w:eastAsia="SimSun"/>
          <w:sz w:val="28"/>
          <w:szCs w:val="28"/>
          <w:lang w:eastAsia="zh-CN"/>
        </w:rPr>
      </w:pPr>
      <w:r w:rsidRPr="00195FF2">
        <w:rPr>
          <w:rFonts w:eastAsia="SimSun"/>
          <w:sz w:val="28"/>
          <w:szCs w:val="28"/>
          <w:lang w:eastAsia="zh-CN"/>
        </w:rPr>
        <w:t xml:space="preserve">          - </w:t>
      </w:r>
      <w:r w:rsidRPr="00195FF2">
        <w:rPr>
          <w:sz w:val="28"/>
          <w:szCs w:val="28"/>
        </w:rPr>
        <w:t xml:space="preserve">інформаційної складової конфліктологічної </w:t>
      </w:r>
      <w:r w:rsidRPr="00195FF2">
        <w:rPr>
          <w:rFonts w:eastAsia="SimSun"/>
          <w:sz w:val="28"/>
          <w:szCs w:val="28"/>
          <w:lang w:eastAsia="zh-CN"/>
        </w:rPr>
        <w:t xml:space="preserve">компетентності; </w:t>
      </w:r>
    </w:p>
    <w:p w:rsidR="00000694" w:rsidRPr="00195FF2" w:rsidRDefault="00000694" w:rsidP="00000694">
      <w:pPr>
        <w:spacing w:line="360" w:lineRule="auto"/>
        <w:ind w:firstLine="708"/>
        <w:jc w:val="both"/>
        <w:rPr>
          <w:rFonts w:eastAsia="SimSun"/>
          <w:sz w:val="28"/>
          <w:szCs w:val="28"/>
          <w:lang w:eastAsia="zh-CN"/>
        </w:rPr>
      </w:pPr>
      <w:r w:rsidRPr="00195FF2">
        <w:rPr>
          <w:rFonts w:eastAsia="SimSun"/>
          <w:sz w:val="28"/>
          <w:szCs w:val="28"/>
          <w:lang w:eastAsia="zh-CN"/>
        </w:rPr>
        <w:t xml:space="preserve">- уявлень респондентів щодо особистісно обумовлених ознак конфлікту; </w:t>
      </w:r>
    </w:p>
    <w:p w:rsidR="00000694" w:rsidRPr="00195FF2" w:rsidRDefault="00000694" w:rsidP="00000694">
      <w:pPr>
        <w:spacing w:line="360" w:lineRule="auto"/>
        <w:ind w:firstLine="708"/>
        <w:jc w:val="both"/>
        <w:rPr>
          <w:rFonts w:eastAsia="SimSun"/>
          <w:sz w:val="28"/>
          <w:szCs w:val="28"/>
          <w:lang w:eastAsia="zh-CN"/>
        </w:rPr>
      </w:pPr>
      <w:r w:rsidRPr="00195FF2">
        <w:rPr>
          <w:rFonts w:eastAsia="SimSun"/>
          <w:sz w:val="28"/>
          <w:szCs w:val="28"/>
          <w:lang w:eastAsia="zh-CN"/>
        </w:rPr>
        <w:t xml:space="preserve">- самооцінки метакогнітивних знань і метакогнітивної активності; </w:t>
      </w:r>
    </w:p>
    <w:p w:rsidR="00000694" w:rsidRPr="00195FF2" w:rsidRDefault="00000694" w:rsidP="00000694">
      <w:pPr>
        <w:spacing w:line="360" w:lineRule="auto"/>
        <w:ind w:firstLine="708"/>
        <w:jc w:val="both"/>
        <w:rPr>
          <w:rFonts w:eastAsia="SimSun"/>
          <w:sz w:val="28"/>
          <w:szCs w:val="28"/>
          <w:lang w:eastAsia="zh-CN"/>
        </w:rPr>
      </w:pPr>
      <w:r w:rsidRPr="00195FF2">
        <w:rPr>
          <w:rFonts w:eastAsia="SimSun"/>
          <w:sz w:val="28"/>
          <w:szCs w:val="28"/>
          <w:lang w:eastAsia="zh-CN"/>
        </w:rPr>
        <w:t>- конфліктологічної готовност</w:t>
      </w:r>
      <w:proofErr w:type="gramStart"/>
      <w:r w:rsidRPr="00195FF2">
        <w:rPr>
          <w:rFonts w:eastAsia="SimSun"/>
          <w:sz w:val="28"/>
          <w:szCs w:val="28"/>
          <w:lang w:eastAsia="zh-CN"/>
        </w:rPr>
        <w:t>і;.</w:t>
      </w:r>
      <w:proofErr w:type="gramEnd"/>
    </w:p>
    <w:p w:rsidR="00000694" w:rsidRPr="00195FF2" w:rsidRDefault="00000694" w:rsidP="00000694">
      <w:pPr>
        <w:pStyle w:val="af3"/>
        <w:shd w:val="clear" w:color="auto" w:fill="FFFFFF"/>
        <w:spacing w:before="0" w:beforeAutospacing="0" w:after="0" w:afterAutospacing="0" w:line="360" w:lineRule="auto"/>
        <w:rPr>
          <w:sz w:val="28"/>
          <w:szCs w:val="28"/>
          <w:lang w:val="ru-RU"/>
        </w:rPr>
      </w:pPr>
      <w:r w:rsidRPr="00195FF2">
        <w:rPr>
          <w:sz w:val="28"/>
          <w:szCs w:val="28"/>
        </w:rPr>
        <w:t xml:space="preserve">          З цією метою було використано психодіагностичні методики: </w:t>
      </w:r>
    </w:p>
    <w:p w:rsidR="00000694" w:rsidRPr="00195FF2" w:rsidRDefault="00000694" w:rsidP="00000694">
      <w:pPr>
        <w:pStyle w:val="af3"/>
        <w:shd w:val="clear" w:color="auto" w:fill="FFFFFF"/>
        <w:spacing w:before="0" w:beforeAutospacing="0" w:after="0" w:afterAutospacing="0" w:line="360" w:lineRule="auto"/>
        <w:ind w:firstLine="708"/>
        <w:jc w:val="both"/>
        <w:rPr>
          <w:sz w:val="28"/>
          <w:szCs w:val="28"/>
        </w:rPr>
      </w:pPr>
      <w:r w:rsidRPr="00195FF2">
        <w:rPr>
          <w:sz w:val="28"/>
          <w:szCs w:val="28"/>
          <w:lang w:val="ru-RU"/>
        </w:rPr>
        <w:t xml:space="preserve">- </w:t>
      </w:r>
      <w:r>
        <w:rPr>
          <w:sz w:val="28"/>
          <w:szCs w:val="28"/>
        </w:rPr>
        <w:t>анкету</w:t>
      </w:r>
      <w:r w:rsidRPr="00195FF2">
        <w:rPr>
          <w:sz w:val="28"/>
          <w:szCs w:val="28"/>
        </w:rPr>
        <w:t xml:space="preserve"> на оцінку інформаційної складової конфліктологічної компетентнос</w:t>
      </w:r>
      <w:r w:rsidR="00572B34">
        <w:rPr>
          <w:sz w:val="28"/>
          <w:szCs w:val="28"/>
        </w:rPr>
        <w:t>ті (Н. Тимченко, Л. Єнговатова)</w:t>
      </w:r>
      <w:r w:rsidRPr="00195FF2">
        <w:rPr>
          <w:sz w:val="28"/>
          <w:szCs w:val="28"/>
        </w:rPr>
        <w:t>;</w:t>
      </w:r>
    </w:p>
    <w:p w:rsidR="00000694" w:rsidRPr="00195FF2" w:rsidRDefault="00000694" w:rsidP="00000694">
      <w:pPr>
        <w:pStyle w:val="af3"/>
        <w:shd w:val="clear" w:color="auto" w:fill="FFFFFF"/>
        <w:spacing w:before="0" w:beforeAutospacing="0" w:after="0" w:afterAutospacing="0" w:line="360" w:lineRule="auto"/>
        <w:ind w:firstLine="708"/>
        <w:jc w:val="both"/>
        <w:rPr>
          <w:sz w:val="28"/>
          <w:szCs w:val="28"/>
          <w:lang w:val="ru-RU"/>
        </w:rPr>
      </w:pPr>
      <w:r w:rsidRPr="00195FF2">
        <w:rPr>
          <w:sz w:val="28"/>
          <w:szCs w:val="28"/>
          <w:lang w:val="ru-RU"/>
        </w:rPr>
        <w:t xml:space="preserve">- </w:t>
      </w:r>
      <w:r>
        <w:rPr>
          <w:sz w:val="28"/>
          <w:szCs w:val="28"/>
        </w:rPr>
        <w:t>анкету</w:t>
      </w:r>
      <w:r w:rsidRPr="00195FF2">
        <w:rPr>
          <w:sz w:val="28"/>
          <w:szCs w:val="28"/>
        </w:rPr>
        <w:t xml:space="preserve"> на виявлення уявлень щодо особистісно обумовлених ознак конфлікту (К. Ковалевська); </w:t>
      </w:r>
    </w:p>
    <w:p w:rsidR="00000694" w:rsidRPr="00195FF2" w:rsidRDefault="00000694" w:rsidP="00000694">
      <w:pPr>
        <w:spacing w:line="360" w:lineRule="auto"/>
        <w:ind w:firstLine="851"/>
        <w:jc w:val="both"/>
        <w:rPr>
          <w:color w:val="000000"/>
          <w:sz w:val="28"/>
          <w:szCs w:val="28"/>
        </w:rPr>
      </w:pPr>
      <w:r>
        <w:rPr>
          <w:color w:val="000000"/>
          <w:sz w:val="28"/>
          <w:szCs w:val="28"/>
        </w:rPr>
        <w:t>- методику</w:t>
      </w:r>
      <w:r w:rsidRPr="00195FF2">
        <w:rPr>
          <w:color w:val="000000"/>
          <w:sz w:val="28"/>
          <w:szCs w:val="28"/>
        </w:rPr>
        <w:t xml:space="preserve"> самооцінки метакогнітивних знань і метакогнітивної активності </w:t>
      </w:r>
      <w:r w:rsidR="00572B34">
        <w:rPr>
          <w:color w:val="000000"/>
          <w:sz w:val="28"/>
          <w:szCs w:val="28"/>
        </w:rPr>
        <w:t>(М. Кашапов, Ю. Скворцова)</w:t>
      </w:r>
      <w:r w:rsidRPr="00195FF2">
        <w:rPr>
          <w:color w:val="000000"/>
          <w:sz w:val="28"/>
          <w:szCs w:val="28"/>
        </w:rPr>
        <w:t>;</w:t>
      </w:r>
    </w:p>
    <w:p w:rsidR="00000694" w:rsidRPr="002056D3" w:rsidRDefault="00000694" w:rsidP="00000694">
      <w:pPr>
        <w:spacing w:line="360" w:lineRule="auto"/>
        <w:jc w:val="both"/>
        <w:rPr>
          <w:sz w:val="28"/>
          <w:szCs w:val="28"/>
        </w:rPr>
      </w:pPr>
      <w:r>
        <w:rPr>
          <w:color w:val="000000"/>
          <w:sz w:val="28"/>
          <w:szCs w:val="28"/>
        </w:rPr>
        <w:lastRenderedPageBreak/>
        <w:t xml:space="preserve">          </w:t>
      </w:r>
      <w:r w:rsidRPr="002056D3">
        <w:rPr>
          <w:color w:val="000000"/>
          <w:sz w:val="28"/>
          <w:szCs w:val="28"/>
        </w:rPr>
        <w:t xml:space="preserve">- </w:t>
      </w:r>
      <w:r>
        <w:rPr>
          <w:color w:val="000000"/>
          <w:sz w:val="28"/>
          <w:szCs w:val="28"/>
        </w:rPr>
        <w:t>експрес-методику</w:t>
      </w:r>
      <w:r w:rsidRPr="002056D3">
        <w:rPr>
          <w:color w:val="000000"/>
          <w:sz w:val="28"/>
          <w:szCs w:val="28"/>
        </w:rPr>
        <w:t xml:space="preserve"> оцінки конфліктологічної компетентності </w:t>
      </w:r>
      <w:r>
        <w:rPr>
          <w:color w:val="000000"/>
          <w:sz w:val="28"/>
          <w:szCs w:val="28"/>
        </w:rPr>
        <w:t xml:space="preserve">                      </w:t>
      </w:r>
      <w:r w:rsidR="00572B34">
        <w:rPr>
          <w:sz w:val="28"/>
          <w:szCs w:val="28"/>
        </w:rPr>
        <w:t>(К. Ковалевська)</w:t>
      </w:r>
      <w:r w:rsidRPr="002056D3">
        <w:rPr>
          <w:sz w:val="28"/>
          <w:szCs w:val="28"/>
        </w:rPr>
        <w:t>.</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Анкета на оцінку інформаційної </w:t>
      </w:r>
      <w:r w:rsidRPr="00195FF2">
        <w:rPr>
          <w:sz w:val="28"/>
          <w:szCs w:val="28"/>
        </w:rPr>
        <w:t>складової</w:t>
      </w:r>
      <w:r w:rsidRPr="00195FF2">
        <w:rPr>
          <w:rFonts w:eastAsia="SimSun"/>
          <w:sz w:val="28"/>
          <w:szCs w:val="28"/>
          <w:lang w:eastAsia="zh-CN"/>
        </w:rPr>
        <w:t xml:space="preserve"> конфліктологічної компетентності була спрямована на виявлення </w:t>
      </w:r>
      <w:proofErr w:type="gramStart"/>
      <w:r w:rsidRPr="00195FF2">
        <w:rPr>
          <w:rFonts w:eastAsia="SimSun"/>
          <w:sz w:val="28"/>
          <w:szCs w:val="28"/>
          <w:lang w:eastAsia="zh-CN"/>
        </w:rPr>
        <w:t>р</w:t>
      </w:r>
      <w:proofErr w:type="gramEnd"/>
      <w:r w:rsidRPr="00195FF2">
        <w:rPr>
          <w:rFonts w:eastAsia="SimSun"/>
          <w:sz w:val="28"/>
          <w:szCs w:val="28"/>
          <w:lang w:eastAsia="zh-CN"/>
        </w:rPr>
        <w:t xml:space="preserve">івня розвитку даної компетентності у процесі професіоналізації фахівця в умовах професійної взаємодії.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 Уважно ознайомившись з питаннями, респондент на окремому аркуші паперу на кожне з питань надавав </w:t>
      </w:r>
      <w:proofErr w:type="gramStart"/>
      <w:r w:rsidRPr="00195FF2">
        <w:rPr>
          <w:rFonts w:eastAsia="SimSun"/>
          <w:sz w:val="28"/>
          <w:szCs w:val="28"/>
          <w:lang w:eastAsia="zh-CN"/>
        </w:rPr>
        <w:t>свою</w:t>
      </w:r>
      <w:proofErr w:type="gramEnd"/>
      <w:r w:rsidRPr="00195FF2">
        <w:rPr>
          <w:rFonts w:eastAsia="SimSun"/>
          <w:sz w:val="28"/>
          <w:szCs w:val="28"/>
          <w:lang w:eastAsia="zh-CN"/>
        </w:rPr>
        <w:t xml:space="preserve"> розгорнуту відповідь: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1. Як Ви ставитеся до конфлікту?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2. Що Ви розумієте </w:t>
      </w:r>
      <w:proofErr w:type="gramStart"/>
      <w:r w:rsidRPr="00195FF2">
        <w:rPr>
          <w:rFonts w:eastAsia="SimSun"/>
          <w:sz w:val="28"/>
          <w:szCs w:val="28"/>
          <w:lang w:eastAsia="zh-CN"/>
        </w:rPr>
        <w:t>п</w:t>
      </w:r>
      <w:proofErr w:type="gramEnd"/>
      <w:r w:rsidRPr="00195FF2">
        <w:rPr>
          <w:rFonts w:eastAsia="SimSun"/>
          <w:sz w:val="28"/>
          <w:szCs w:val="28"/>
          <w:lang w:eastAsia="zh-CN"/>
        </w:rPr>
        <w:t xml:space="preserve">ід конфліктологічною компетентністю?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3. Які якості притаманні фахівцю, який оптимально вирішує конфлікти?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4. Які барʼєри виникають у Вас в процесі оптимального вирішення конфлікту?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5. Опишіть найбільш емоційно гостру конфліктну ситуацію, яку Вам довелося вирішувати в ході своєї професійної діяльності.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За кількістю і якістю розгорнутих відповідей оцінювався </w:t>
      </w:r>
      <w:proofErr w:type="gramStart"/>
      <w:r w:rsidRPr="00195FF2">
        <w:rPr>
          <w:rFonts w:eastAsia="SimSun"/>
          <w:sz w:val="28"/>
          <w:szCs w:val="28"/>
          <w:lang w:eastAsia="zh-CN"/>
        </w:rPr>
        <w:t>р</w:t>
      </w:r>
      <w:proofErr w:type="gramEnd"/>
      <w:r w:rsidRPr="00195FF2">
        <w:rPr>
          <w:rFonts w:eastAsia="SimSun"/>
          <w:sz w:val="28"/>
          <w:szCs w:val="28"/>
          <w:lang w:eastAsia="zh-CN"/>
        </w:rPr>
        <w:t xml:space="preserve">івень інформаційної складової  конфліктологічної компетентності: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1 – нульовий (дуже низький) </w:t>
      </w:r>
      <w:proofErr w:type="gramStart"/>
      <w:r w:rsidRPr="00195FF2">
        <w:rPr>
          <w:rFonts w:eastAsia="SimSun"/>
          <w:sz w:val="28"/>
          <w:szCs w:val="28"/>
          <w:lang w:eastAsia="zh-CN"/>
        </w:rPr>
        <w:t>р</w:t>
      </w:r>
      <w:proofErr w:type="gramEnd"/>
      <w:r w:rsidRPr="00195FF2">
        <w:rPr>
          <w:rFonts w:eastAsia="SimSun"/>
          <w:sz w:val="28"/>
          <w:szCs w:val="28"/>
          <w:lang w:eastAsia="zh-CN"/>
        </w:rPr>
        <w:t xml:space="preserve">івень інформаційної складової  конфліктологічної компетентності.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2 – ситуативний (низький) </w:t>
      </w:r>
      <w:proofErr w:type="gramStart"/>
      <w:r w:rsidRPr="00195FF2">
        <w:rPr>
          <w:rFonts w:eastAsia="SimSun"/>
          <w:sz w:val="28"/>
          <w:szCs w:val="28"/>
          <w:lang w:eastAsia="zh-CN"/>
        </w:rPr>
        <w:t>р</w:t>
      </w:r>
      <w:proofErr w:type="gramEnd"/>
      <w:r w:rsidRPr="00195FF2">
        <w:rPr>
          <w:rFonts w:eastAsia="SimSun"/>
          <w:sz w:val="28"/>
          <w:szCs w:val="28"/>
          <w:lang w:eastAsia="zh-CN"/>
        </w:rPr>
        <w:t xml:space="preserve">івень інформаційної складової  конфліктологічної компетентності.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3 – </w:t>
      </w:r>
      <w:proofErr w:type="gramStart"/>
      <w:r w:rsidRPr="00195FF2">
        <w:rPr>
          <w:rFonts w:eastAsia="SimSun"/>
          <w:sz w:val="28"/>
          <w:szCs w:val="28"/>
          <w:lang w:eastAsia="zh-CN"/>
        </w:rPr>
        <w:t>р</w:t>
      </w:r>
      <w:proofErr w:type="gramEnd"/>
      <w:r w:rsidRPr="00195FF2">
        <w:rPr>
          <w:rFonts w:eastAsia="SimSun"/>
          <w:sz w:val="28"/>
          <w:szCs w:val="28"/>
          <w:lang w:eastAsia="zh-CN"/>
        </w:rPr>
        <w:t xml:space="preserve">івень грамотності (середній рівень) інформаційної складової  конфліктологічної компетентності.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4 – </w:t>
      </w:r>
      <w:proofErr w:type="gramStart"/>
      <w:r w:rsidRPr="00195FF2">
        <w:rPr>
          <w:rFonts w:eastAsia="SimSun"/>
          <w:sz w:val="28"/>
          <w:szCs w:val="28"/>
          <w:lang w:eastAsia="zh-CN"/>
        </w:rPr>
        <w:t>р</w:t>
      </w:r>
      <w:proofErr w:type="gramEnd"/>
      <w:r w:rsidRPr="00195FF2">
        <w:rPr>
          <w:rFonts w:eastAsia="SimSun"/>
          <w:sz w:val="28"/>
          <w:szCs w:val="28"/>
          <w:lang w:eastAsia="zh-CN"/>
        </w:rPr>
        <w:t xml:space="preserve">івень освіченості (високий, системний рівень) інформаційної складової  конфліктологічної компетентності. </w:t>
      </w:r>
    </w:p>
    <w:p w:rsidR="00000694" w:rsidRPr="00195FF2" w:rsidRDefault="00000694" w:rsidP="00000694">
      <w:pPr>
        <w:spacing w:line="360" w:lineRule="auto"/>
        <w:ind w:firstLine="709"/>
        <w:jc w:val="both"/>
        <w:rPr>
          <w:rFonts w:eastAsia="SimSun"/>
          <w:sz w:val="28"/>
          <w:szCs w:val="28"/>
          <w:lang w:eastAsia="zh-CN"/>
        </w:rPr>
      </w:pPr>
      <w:r w:rsidRPr="00195FF2">
        <w:rPr>
          <w:rFonts w:eastAsia="SimSun"/>
          <w:sz w:val="28"/>
          <w:szCs w:val="28"/>
          <w:lang w:eastAsia="zh-CN"/>
        </w:rPr>
        <w:t xml:space="preserve">5 – творчий (вищий, оптимальний) </w:t>
      </w:r>
      <w:proofErr w:type="gramStart"/>
      <w:r w:rsidRPr="00195FF2">
        <w:rPr>
          <w:rFonts w:eastAsia="SimSun"/>
          <w:sz w:val="28"/>
          <w:szCs w:val="28"/>
          <w:lang w:eastAsia="zh-CN"/>
        </w:rPr>
        <w:t>р</w:t>
      </w:r>
      <w:proofErr w:type="gramEnd"/>
      <w:r w:rsidRPr="00195FF2">
        <w:rPr>
          <w:rFonts w:eastAsia="SimSun"/>
          <w:sz w:val="28"/>
          <w:szCs w:val="28"/>
          <w:lang w:eastAsia="zh-CN"/>
        </w:rPr>
        <w:t>івень інформаційної складової  конфліктологічної компетентності.</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t>Аналіз емпіричних даних показав, що:</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lastRenderedPageBreak/>
        <w:t>- нульовий (дуже низький) рівень інформаційної складової  конфліктологічної компетентності у 10 (4,8%) респондентів характеризує наявність у них конфліктофілії або конфліктофобії; відсутність мотив</w:t>
      </w:r>
      <w:r>
        <w:rPr>
          <w:sz w:val="28"/>
          <w:szCs w:val="28"/>
        </w:rPr>
        <w:t>ів адекватної поведінки у складних</w:t>
      </w:r>
      <w:r w:rsidRPr="00195FF2">
        <w:rPr>
          <w:sz w:val="28"/>
          <w:szCs w:val="28"/>
        </w:rPr>
        <w:t xml:space="preserve"> ситуаціях</w:t>
      </w:r>
      <w:r>
        <w:rPr>
          <w:sz w:val="28"/>
          <w:szCs w:val="28"/>
        </w:rPr>
        <w:t xml:space="preserve"> професійної взаємодії</w:t>
      </w:r>
      <w:r w:rsidRPr="00195FF2">
        <w:rPr>
          <w:sz w:val="28"/>
          <w:szCs w:val="28"/>
        </w:rPr>
        <w:t>, нерозуміння (граничний випадок – активне заперечення) необхідності запобігання, вирішення і подолання наслідків конфліктів; завищену самооцінку через відсутність рефлексивних умінь і здібностей; відсутність необхідних знань про конфлікти і несформованість умінь діяти у передконфліктних, конфліктних і постконфліктних ситуаціях;</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t xml:space="preserve">- ситуативний (низький) рівень інформаційної складової  конфліктологічної компетентності у 31 (14,9%) респондентів вказує на низький рівень знань про конфлікти, їх сутність, причини виникнення та наслідки; мотиваційно-ціннісні орієнтації </w:t>
      </w:r>
      <w:r>
        <w:rPr>
          <w:sz w:val="28"/>
          <w:szCs w:val="28"/>
        </w:rPr>
        <w:t>і адекватна поведінка у складних</w:t>
      </w:r>
      <w:r w:rsidRPr="00195FF2">
        <w:rPr>
          <w:sz w:val="28"/>
          <w:szCs w:val="28"/>
        </w:rPr>
        <w:t xml:space="preserve"> ситуаціях проявляються ситуативно і невиражені; в цілому спостерігаються мотиви і прояви адекватної поведінки, але відсутній взаємозвʼязок між компонентами </w:t>
      </w:r>
      <w:r>
        <w:rPr>
          <w:sz w:val="28"/>
          <w:szCs w:val="28"/>
        </w:rPr>
        <w:t xml:space="preserve">конфліктологічної </w:t>
      </w:r>
      <w:r w:rsidRPr="00195FF2">
        <w:rPr>
          <w:sz w:val="28"/>
          <w:szCs w:val="28"/>
        </w:rPr>
        <w:t>компетентності; відсутнє прагнення до самовдосконалення (умінь розпізнавати, запобігати, вирішувати конфлікти); слабо розвинені рефлексивні вміння та здібності;</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t xml:space="preserve"> - середній рівень інформаційної складової  конфліктологічної компетентності у 105 (50,5%) респондентів показує наявність небагатого, але системного арсеналу їх знань про конфлікти і уявлення про їх причини та наслідки; освоєння окремих знань і умінь поведінки у передконфліктних і конфліктних ситуаціях, які можна розглядати як спроби накопичення знань і умінь; мотиви адекватної поведінки набувають певну спрямованість, але не завжди чітко виражені в контексті установок; розпізнавання, запобігання і вирішення конфліктів стає реальністю, </w:t>
      </w:r>
      <w:r>
        <w:rPr>
          <w:sz w:val="28"/>
          <w:szCs w:val="28"/>
        </w:rPr>
        <w:t xml:space="preserve">є </w:t>
      </w:r>
      <w:r w:rsidRPr="00195FF2">
        <w:rPr>
          <w:sz w:val="28"/>
          <w:szCs w:val="28"/>
        </w:rPr>
        <w:t>спроби усвідомленого накопич</w:t>
      </w:r>
      <w:r>
        <w:rPr>
          <w:sz w:val="28"/>
          <w:szCs w:val="28"/>
        </w:rPr>
        <w:t xml:space="preserve">ення досвіду поведінки у складних </w:t>
      </w:r>
      <w:r w:rsidRPr="00195FF2">
        <w:rPr>
          <w:sz w:val="28"/>
          <w:szCs w:val="28"/>
        </w:rPr>
        <w:t>ситуаціях</w:t>
      </w:r>
      <w:r>
        <w:rPr>
          <w:sz w:val="28"/>
          <w:szCs w:val="28"/>
        </w:rPr>
        <w:t xml:space="preserve"> професійної взаємодії</w:t>
      </w:r>
      <w:r w:rsidRPr="00195FF2">
        <w:rPr>
          <w:sz w:val="28"/>
          <w:szCs w:val="28"/>
        </w:rPr>
        <w:t>;</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t xml:space="preserve"> - високий, системний рівень інформаційної складової  конфліктологічної компетентності 41 (19,7%) респондентів розглядається як системне пізнання </w:t>
      </w:r>
      <w:r w:rsidRPr="00195FF2">
        <w:rPr>
          <w:sz w:val="28"/>
          <w:szCs w:val="28"/>
        </w:rPr>
        <w:lastRenderedPageBreak/>
        <w:t>ними природи конфлікту, цілеспрямоване оволодіння вміннями запобігати, розпізнавати, вирішувати конфлікти</w:t>
      </w:r>
      <w:r w:rsidRPr="00BC6C59">
        <w:rPr>
          <w:sz w:val="28"/>
          <w:szCs w:val="28"/>
        </w:rPr>
        <w:t xml:space="preserve"> </w:t>
      </w:r>
      <w:r>
        <w:rPr>
          <w:sz w:val="28"/>
          <w:szCs w:val="28"/>
        </w:rPr>
        <w:t>у професійній взаємодії</w:t>
      </w:r>
      <w:r w:rsidRPr="00195FF2">
        <w:rPr>
          <w:sz w:val="28"/>
          <w:szCs w:val="28"/>
        </w:rPr>
        <w:t>; стійкі внутрішні взаємозвʼязки між компонентами компетентності; мотиваційно-ціннісні орієнтації щодо позитивної продуктивної міжособистісної взаємодії і адекватної поведінки мають чітко виражену спрямованість і стійкість; чітко виражена спрямованість на самоідентифікацію і самооцінку; знання і вміння (в області конфліктології) набувають чітку професійну спрямованість;</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t xml:space="preserve"> - творчий (вищий, оптимальний) рівень інформаційної складової  конфліктологічної компетентності у 21 (10,1%) респондентів розглядався як г</w:t>
      </w:r>
      <w:r>
        <w:rPr>
          <w:sz w:val="28"/>
          <w:szCs w:val="28"/>
        </w:rPr>
        <w:t>либоке розуміння і переконання</w:t>
      </w:r>
      <w:r w:rsidRPr="00195FF2">
        <w:rPr>
          <w:sz w:val="28"/>
          <w:szCs w:val="28"/>
        </w:rPr>
        <w:t xml:space="preserve"> у практичній необхідності продуктивної </w:t>
      </w:r>
      <w:r>
        <w:rPr>
          <w:sz w:val="28"/>
          <w:szCs w:val="28"/>
        </w:rPr>
        <w:t xml:space="preserve">професійної </w:t>
      </w:r>
      <w:r w:rsidRPr="00195FF2">
        <w:rPr>
          <w:sz w:val="28"/>
          <w:szCs w:val="28"/>
        </w:rPr>
        <w:t xml:space="preserve">взаємодії, запобігання і вирішення конфліктів; включеність пізнавальних інтересів у загальну спрямованість особистості, в систему цінностей; нерозмежованість особистісно, ​​професійно та соціально значущих мотивів адекватної поведінки у </w:t>
      </w:r>
      <w:r>
        <w:rPr>
          <w:sz w:val="28"/>
          <w:szCs w:val="28"/>
        </w:rPr>
        <w:t>складних ситуаціях професійної взаємодії</w:t>
      </w:r>
      <w:r w:rsidRPr="00195FF2">
        <w:rPr>
          <w:sz w:val="28"/>
          <w:szCs w:val="28"/>
        </w:rPr>
        <w:t>; високий рівень знань всіх аспектів конфлікту і умі</w:t>
      </w:r>
      <w:r>
        <w:rPr>
          <w:sz w:val="28"/>
          <w:szCs w:val="28"/>
        </w:rPr>
        <w:t>нь адекватної поведінки у складних</w:t>
      </w:r>
      <w:r w:rsidRPr="00195FF2">
        <w:rPr>
          <w:sz w:val="28"/>
          <w:szCs w:val="28"/>
        </w:rPr>
        <w:t xml:space="preserve"> ситуаціях; оптимізація міжособистісної взаємодії і активна допомога іншим у запобіганні та вирішенні конфліктів; системність самовдосконалення в області взаємодії з соціальним середовищем; постійне зростання знань і умінь, їх творче використання для особистісно-професійного зростання; стійкий взаємозвʼязок між формуванням конфліктологічної компетентності та інших особистісно-професійних якостей (правової культури особистості, дисциплінованості тощо); конфліктологічна компетентність у поєднанні з толерантністю стають важливим фактором професійної конкурентоспроможності</w:t>
      </w:r>
      <w:r>
        <w:rPr>
          <w:sz w:val="28"/>
          <w:szCs w:val="28"/>
        </w:rPr>
        <w:t xml:space="preserve"> цих фахівців</w:t>
      </w:r>
      <w:r w:rsidRPr="00195FF2">
        <w:rPr>
          <w:sz w:val="28"/>
          <w:szCs w:val="28"/>
        </w:rPr>
        <w:t xml:space="preserve">. </w:t>
      </w:r>
    </w:p>
    <w:p w:rsidR="00000694" w:rsidRPr="00000694" w:rsidRDefault="00000694" w:rsidP="00000694">
      <w:pPr>
        <w:spacing w:line="360" w:lineRule="auto"/>
        <w:ind w:firstLine="709"/>
        <w:jc w:val="both"/>
        <w:rPr>
          <w:sz w:val="28"/>
          <w:szCs w:val="28"/>
          <w:lang w:val="uk-UA"/>
        </w:rPr>
      </w:pPr>
      <w:r w:rsidRPr="00000694">
        <w:rPr>
          <w:sz w:val="28"/>
          <w:szCs w:val="28"/>
          <w:lang w:val="uk-UA"/>
        </w:rPr>
        <w:t xml:space="preserve">Результати діагностики </w:t>
      </w:r>
      <w:r w:rsidRPr="00000694">
        <w:rPr>
          <w:rFonts w:eastAsia="SimSun"/>
          <w:sz w:val="28"/>
          <w:szCs w:val="28"/>
          <w:lang w:val="uk-UA" w:eastAsia="zh-CN"/>
        </w:rPr>
        <w:t xml:space="preserve">інформаційної складової  </w:t>
      </w:r>
      <w:r w:rsidRPr="00000694">
        <w:rPr>
          <w:sz w:val="28"/>
          <w:szCs w:val="28"/>
          <w:lang w:val="uk-UA"/>
        </w:rPr>
        <w:t>конфліктол</w:t>
      </w:r>
      <w:r w:rsidR="00572B34">
        <w:rPr>
          <w:sz w:val="28"/>
          <w:szCs w:val="28"/>
          <w:lang w:val="uk-UA"/>
        </w:rPr>
        <w:t>огічної компетентності фахівців</w:t>
      </w:r>
      <w:r w:rsidRPr="00000694">
        <w:rPr>
          <w:sz w:val="28"/>
          <w:szCs w:val="28"/>
          <w:lang w:val="uk-UA"/>
        </w:rPr>
        <w:t xml:space="preserve"> в умовах професійної взаємодії наведено у табл. 2.1.</w:t>
      </w:r>
    </w:p>
    <w:p w:rsidR="009970E7" w:rsidRDefault="009970E7" w:rsidP="00000694">
      <w:pPr>
        <w:spacing w:line="360" w:lineRule="auto"/>
        <w:ind w:firstLine="709"/>
        <w:jc w:val="right"/>
        <w:rPr>
          <w:i/>
          <w:sz w:val="28"/>
          <w:szCs w:val="28"/>
          <w:lang w:val="uk-UA"/>
        </w:rPr>
      </w:pPr>
    </w:p>
    <w:p w:rsidR="009970E7" w:rsidRDefault="009970E7" w:rsidP="00000694">
      <w:pPr>
        <w:spacing w:line="360" w:lineRule="auto"/>
        <w:ind w:firstLine="709"/>
        <w:jc w:val="right"/>
        <w:rPr>
          <w:i/>
          <w:sz w:val="28"/>
          <w:szCs w:val="28"/>
          <w:lang w:val="uk-UA"/>
        </w:rPr>
      </w:pPr>
    </w:p>
    <w:p w:rsidR="009970E7" w:rsidRDefault="009970E7" w:rsidP="00000694">
      <w:pPr>
        <w:spacing w:line="360" w:lineRule="auto"/>
        <w:ind w:firstLine="709"/>
        <w:jc w:val="right"/>
        <w:rPr>
          <w:i/>
          <w:sz w:val="28"/>
          <w:szCs w:val="28"/>
          <w:lang w:val="uk-UA"/>
        </w:rPr>
      </w:pPr>
    </w:p>
    <w:p w:rsidR="00000694" w:rsidRPr="00000694" w:rsidRDefault="00000694" w:rsidP="00000694">
      <w:pPr>
        <w:spacing w:line="360" w:lineRule="auto"/>
        <w:ind w:firstLine="709"/>
        <w:jc w:val="right"/>
        <w:rPr>
          <w:i/>
          <w:sz w:val="28"/>
          <w:szCs w:val="28"/>
          <w:lang w:val="uk-UA"/>
        </w:rPr>
      </w:pPr>
      <w:r w:rsidRPr="00000694">
        <w:rPr>
          <w:i/>
          <w:sz w:val="28"/>
          <w:szCs w:val="28"/>
          <w:lang w:val="uk-UA"/>
        </w:rPr>
        <w:lastRenderedPageBreak/>
        <w:t>Таблиця 2.1</w:t>
      </w:r>
    </w:p>
    <w:p w:rsidR="00000694" w:rsidRPr="00000694" w:rsidRDefault="00000694" w:rsidP="00572B34">
      <w:pPr>
        <w:spacing w:line="360" w:lineRule="auto"/>
        <w:ind w:firstLine="709"/>
        <w:jc w:val="center"/>
        <w:rPr>
          <w:b/>
          <w:sz w:val="28"/>
          <w:szCs w:val="28"/>
          <w:lang w:val="uk-UA"/>
        </w:rPr>
      </w:pPr>
      <w:r w:rsidRPr="00000694">
        <w:rPr>
          <w:b/>
          <w:sz w:val="28"/>
          <w:szCs w:val="28"/>
          <w:lang w:val="uk-UA"/>
        </w:rPr>
        <w:t xml:space="preserve">Результати діагностики </w:t>
      </w:r>
      <w:r w:rsidRPr="00000694">
        <w:rPr>
          <w:rFonts w:eastAsia="SimSun"/>
          <w:b/>
          <w:sz w:val="28"/>
          <w:szCs w:val="28"/>
          <w:lang w:val="uk-UA" w:eastAsia="zh-CN"/>
        </w:rPr>
        <w:t>інформаційної складової</w:t>
      </w:r>
      <w:r w:rsidRPr="00000694">
        <w:rPr>
          <w:rFonts w:eastAsia="SimSun"/>
          <w:sz w:val="28"/>
          <w:szCs w:val="28"/>
          <w:lang w:val="uk-UA" w:eastAsia="zh-CN"/>
        </w:rPr>
        <w:t xml:space="preserve">  </w:t>
      </w:r>
      <w:r w:rsidRPr="00000694">
        <w:rPr>
          <w:b/>
          <w:sz w:val="28"/>
          <w:szCs w:val="28"/>
          <w:lang w:val="uk-UA"/>
        </w:rPr>
        <w:t>конфліктологічної компетентності фахівців в умовах професійної взаємодії</w:t>
      </w:r>
    </w:p>
    <w:tbl>
      <w:tblPr>
        <w:tblStyle w:val="af6"/>
        <w:tblW w:w="0" w:type="auto"/>
        <w:tblLook w:val="04A0" w:firstRow="1" w:lastRow="0" w:firstColumn="1" w:lastColumn="0" w:noHBand="0" w:noVBand="1"/>
      </w:tblPr>
      <w:tblGrid>
        <w:gridCol w:w="1914"/>
        <w:gridCol w:w="1914"/>
        <w:gridCol w:w="1914"/>
        <w:gridCol w:w="1914"/>
        <w:gridCol w:w="1915"/>
      </w:tblGrid>
      <w:tr w:rsidR="00000694" w:rsidRPr="003A34B1" w:rsidTr="00000694">
        <w:tc>
          <w:tcPr>
            <w:tcW w:w="9571" w:type="dxa"/>
            <w:gridSpan w:val="5"/>
          </w:tcPr>
          <w:p w:rsidR="00000694" w:rsidRPr="002E0CDD" w:rsidRDefault="00000694" w:rsidP="00000694">
            <w:pPr>
              <w:spacing w:line="360" w:lineRule="auto"/>
              <w:ind w:firstLine="709"/>
              <w:jc w:val="both"/>
              <w:rPr>
                <w:rFonts w:ascii="Times New Roman" w:hAnsi="Times New Roman"/>
                <w:b/>
                <w:sz w:val="28"/>
                <w:szCs w:val="28"/>
              </w:rPr>
            </w:pPr>
            <w:r w:rsidRPr="002E0CDD">
              <w:rPr>
                <w:rFonts w:ascii="Times New Roman" w:hAnsi="Times New Roman"/>
                <w:b/>
                <w:sz w:val="28"/>
                <w:szCs w:val="28"/>
              </w:rPr>
              <w:t>Рівні інформаційн</w:t>
            </w:r>
            <w:r>
              <w:rPr>
                <w:rFonts w:ascii="Times New Roman" w:hAnsi="Times New Roman"/>
                <w:b/>
                <w:sz w:val="28"/>
                <w:szCs w:val="28"/>
              </w:rPr>
              <w:t>ої складової</w:t>
            </w:r>
            <w:r w:rsidRPr="002E0CDD">
              <w:rPr>
                <w:rFonts w:ascii="Times New Roman" w:hAnsi="Times New Roman"/>
                <w:b/>
                <w:sz w:val="28"/>
                <w:szCs w:val="28"/>
              </w:rPr>
              <w:t xml:space="preserve"> конфліктологічної компетентності</w:t>
            </w:r>
          </w:p>
        </w:tc>
      </w:tr>
      <w:tr w:rsidR="00000694" w:rsidTr="00000694">
        <w:trPr>
          <w:trHeight w:val="1367"/>
        </w:trPr>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Нульовий</w:t>
            </w:r>
          </w:p>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(дуже</w:t>
            </w:r>
          </w:p>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низький</w:t>
            </w:r>
          </w:p>
        </w:tc>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Ситуативний</w:t>
            </w:r>
          </w:p>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(низький)</w:t>
            </w:r>
          </w:p>
          <w:p w:rsidR="00000694" w:rsidRPr="002E0CDD" w:rsidRDefault="00000694" w:rsidP="00000694">
            <w:pPr>
              <w:spacing w:line="360" w:lineRule="auto"/>
              <w:rPr>
                <w:rFonts w:ascii="Times New Roman" w:hAnsi="Times New Roman"/>
                <w:sz w:val="28"/>
                <w:szCs w:val="28"/>
              </w:rPr>
            </w:pPr>
          </w:p>
        </w:tc>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Середній</w:t>
            </w:r>
          </w:p>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(рівень грамотності</w:t>
            </w:r>
            <w:r w:rsidRPr="002E0CDD">
              <w:rPr>
                <w:rFonts w:ascii="Times New Roman" w:hAnsi="Times New Roman"/>
                <w:sz w:val="28"/>
                <w:szCs w:val="28"/>
                <w:lang w:val="ru-RU"/>
              </w:rPr>
              <w:t>)</w:t>
            </w:r>
          </w:p>
        </w:tc>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Високий (освіченість, системності)</w:t>
            </w:r>
          </w:p>
        </w:tc>
        <w:tc>
          <w:tcPr>
            <w:tcW w:w="1915"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Вищий</w:t>
            </w:r>
          </w:p>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(творчий)</w:t>
            </w:r>
          </w:p>
          <w:p w:rsidR="00000694" w:rsidRPr="002E0CDD" w:rsidRDefault="00000694" w:rsidP="00000694">
            <w:pPr>
              <w:spacing w:line="360" w:lineRule="auto"/>
              <w:rPr>
                <w:rFonts w:ascii="Times New Roman" w:hAnsi="Times New Roman"/>
                <w:sz w:val="28"/>
                <w:szCs w:val="28"/>
              </w:rPr>
            </w:pPr>
          </w:p>
        </w:tc>
      </w:tr>
      <w:tr w:rsidR="00000694" w:rsidTr="00000694">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4,8%</w:t>
            </w:r>
          </w:p>
        </w:tc>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14,9%</w:t>
            </w:r>
          </w:p>
        </w:tc>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50,5%</w:t>
            </w:r>
          </w:p>
        </w:tc>
        <w:tc>
          <w:tcPr>
            <w:tcW w:w="1914" w:type="dxa"/>
          </w:tcPr>
          <w:p w:rsidR="00000694" w:rsidRPr="002E0CDD" w:rsidRDefault="00000694" w:rsidP="00000694">
            <w:pPr>
              <w:spacing w:line="360" w:lineRule="auto"/>
              <w:rPr>
                <w:rFonts w:ascii="Times New Roman" w:hAnsi="Times New Roman"/>
                <w:sz w:val="28"/>
                <w:szCs w:val="28"/>
              </w:rPr>
            </w:pPr>
            <w:r w:rsidRPr="002E0CDD">
              <w:rPr>
                <w:rFonts w:ascii="Times New Roman" w:hAnsi="Times New Roman"/>
                <w:sz w:val="28"/>
                <w:szCs w:val="28"/>
              </w:rPr>
              <w:t>19,7%</w:t>
            </w:r>
          </w:p>
        </w:tc>
        <w:tc>
          <w:tcPr>
            <w:tcW w:w="1915" w:type="dxa"/>
          </w:tcPr>
          <w:p w:rsidR="00000694" w:rsidRPr="002E0CDD" w:rsidRDefault="00000694" w:rsidP="00000694">
            <w:pPr>
              <w:spacing w:line="360" w:lineRule="auto"/>
              <w:jc w:val="both"/>
              <w:rPr>
                <w:rFonts w:ascii="Times New Roman" w:hAnsi="Times New Roman"/>
                <w:sz w:val="28"/>
                <w:szCs w:val="28"/>
              </w:rPr>
            </w:pPr>
            <w:r>
              <w:rPr>
                <w:rFonts w:ascii="Times New Roman" w:hAnsi="Times New Roman"/>
                <w:sz w:val="28"/>
                <w:szCs w:val="28"/>
              </w:rPr>
              <w:t xml:space="preserve">         </w:t>
            </w:r>
            <w:r w:rsidRPr="002E0CDD">
              <w:rPr>
                <w:rFonts w:ascii="Times New Roman" w:hAnsi="Times New Roman"/>
                <w:sz w:val="28"/>
                <w:szCs w:val="28"/>
              </w:rPr>
              <w:t>10,1%</w:t>
            </w:r>
          </w:p>
        </w:tc>
      </w:tr>
    </w:tbl>
    <w:p w:rsidR="00000694" w:rsidRDefault="00000694" w:rsidP="00000694">
      <w:pPr>
        <w:spacing w:line="360" w:lineRule="auto"/>
        <w:jc w:val="both"/>
        <w:rPr>
          <w:rFonts w:eastAsia="SimSun"/>
          <w:sz w:val="28"/>
          <w:szCs w:val="28"/>
          <w:lang w:eastAsia="zh-CN"/>
        </w:rPr>
      </w:pPr>
      <w:r w:rsidRPr="00195FF2">
        <w:rPr>
          <w:rFonts w:eastAsia="SimSun"/>
          <w:sz w:val="28"/>
          <w:szCs w:val="28"/>
          <w:lang w:eastAsia="zh-CN"/>
        </w:rPr>
        <w:t xml:space="preserve">        </w:t>
      </w:r>
    </w:p>
    <w:p w:rsidR="00000694" w:rsidRPr="00195FF2" w:rsidRDefault="00000694" w:rsidP="00000694">
      <w:pPr>
        <w:spacing w:line="360" w:lineRule="auto"/>
        <w:ind w:firstLine="709"/>
        <w:jc w:val="both"/>
        <w:rPr>
          <w:sz w:val="28"/>
          <w:szCs w:val="28"/>
        </w:rPr>
      </w:pPr>
      <w:r w:rsidRPr="00195FF2">
        <w:rPr>
          <w:sz w:val="28"/>
          <w:szCs w:val="28"/>
        </w:rPr>
        <w:t xml:space="preserve">В цілому аналіз результатів дослідження за методикою «Анкета оцінки </w:t>
      </w:r>
      <w:r w:rsidRPr="00195FF2">
        <w:rPr>
          <w:rFonts w:eastAsia="SimSun"/>
          <w:sz w:val="28"/>
          <w:szCs w:val="28"/>
          <w:lang w:eastAsia="zh-CN"/>
        </w:rPr>
        <w:t xml:space="preserve">інформаційної складової  </w:t>
      </w:r>
      <w:r w:rsidRPr="00195FF2">
        <w:rPr>
          <w:sz w:val="28"/>
          <w:szCs w:val="28"/>
        </w:rPr>
        <w:t xml:space="preserve">конфліктологічної компетентності» показав, що рівні </w:t>
      </w:r>
      <w:r w:rsidRPr="00195FF2">
        <w:rPr>
          <w:rFonts w:eastAsia="SimSun"/>
          <w:sz w:val="28"/>
          <w:szCs w:val="28"/>
          <w:lang w:eastAsia="zh-CN"/>
        </w:rPr>
        <w:t xml:space="preserve">інформаційної складової </w:t>
      </w:r>
      <w:r w:rsidRPr="00195FF2">
        <w:rPr>
          <w:sz w:val="28"/>
          <w:szCs w:val="28"/>
        </w:rPr>
        <w:t xml:space="preserve">конфліктологічної компетентності респондентів </w:t>
      </w:r>
      <w:proofErr w:type="gramStart"/>
      <w:r w:rsidRPr="00195FF2">
        <w:rPr>
          <w:sz w:val="28"/>
          <w:szCs w:val="28"/>
        </w:rPr>
        <w:t>в</w:t>
      </w:r>
      <w:proofErr w:type="gramEnd"/>
      <w:r w:rsidRPr="00195FF2">
        <w:rPr>
          <w:sz w:val="28"/>
          <w:szCs w:val="28"/>
        </w:rPr>
        <w:t>ідрізняються різним ступенем вираженості: у 50,5% респондентів – середній рівень, у 29,8% – високий та дуже високий</w:t>
      </w:r>
      <w:r>
        <w:rPr>
          <w:sz w:val="28"/>
          <w:szCs w:val="28"/>
        </w:rPr>
        <w:t xml:space="preserve"> рівні</w:t>
      </w:r>
      <w:r w:rsidRPr="00195FF2">
        <w:rPr>
          <w:sz w:val="28"/>
          <w:szCs w:val="28"/>
        </w:rPr>
        <w:t>, у 19,7% – низький та дуже низький</w:t>
      </w:r>
      <w:r>
        <w:rPr>
          <w:sz w:val="28"/>
          <w:szCs w:val="28"/>
        </w:rPr>
        <w:t xml:space="preserve"> </w:t>
      </w:r>
      <w:proofErr w:type="gramStart"/>
      <w:r>
        <w:rPr>
          <w:sz w:val="28"/>
          <w:szCs w:val="28"/>
        </w:rPr>
        <w:t>р</w:t>
      </w:r>
      <w:proofErr w:type="gramEnd"/>
      <w:r>
        <w:rPr>
          <w:sz w:val="28"/>
          <w:szCs w:val="28"/>
        </w:rPr>
        <w:t>івні</w:t>
      </w:r>
      <w:r w:rsidRPr="00195FF2">
        <w:rPr>
          <w:sz w:val="28"/>
          <w:szCs w:val="28"/>
        </w:rPr>
        <w:t xml:space="preserve">. </w:t>
      </w:r>
    </w:p>
    <w:p w:rsidR="00000694" w:rsidRPr="00195FF2" w:rsidRDefault="00000694" w:rsidP="00000694">
      <w:pPr>
        <w:pStyle w:val="af3"/>
        <w:shd w:val="clear" w:color="auto" w:fill="FFFFFF"/>
        <w:spacing w:before="0" w:beforeAutospacing="0" w:after="0" w:afterAutospacing="0" w:line="360" w:lineRule="auto"/>
        <w:ind w:firstLine="709"/>
        <w:jc w:val="both"/>
        <w:rPr>
          <w:sz w:val="28"/>
          <w:szCs w:val="28"/>
        </w:rPr>
      </w:pPr>
      <w:r w:rsidRPr="00195FF2">
        <w:rPr>
          <w:sz w:val="28"/>
          <w:szCs w:val="28"/>
        </w:rPr>
        <w:t xml:space="preserve">За підсумками проведеного дослідження можна зробити висновок, що фахівці здебільшого мають середній рівень конфліктологічної інформаційної грамотності, конфліктологічної компетентності, але при цьому не мають схильності до агресивної поведінки. </w:t>
      </w:r>
    </w:p>
    <w:p w:rsidR="00000694" w:rsidRPr="00000694" w:rsidRDefault="00000694" w:rsidP="00000694">
      <w:pPr>
        <w:spacing w:line="360" w:lineRule="auto"/>
        <w:ind w:firstLine="709"/>
        <w:jc w:val="both"/>
        <w:rPr>
          <w:sz w:val="28"/>
          <w:szCs w:val="28"/>
          <w:lang w:val="uk-UA"/>
        </w:rPr>
      </w:pPr>
      <w:r w:rsidRPr="00000694">
        <w:rPr>
          <w:sz w:val="28"/>
          <w:szCs w:val="28"/>
          <w:lang w:val="uk-UA"/>
        </w:rPr>
        <w:t xml:space="preserve">Встановлено, що прояви конфліктологічної компетентності фахівців мають свою специфіку: рівень сформованості конфліктологічної компетентності відрізняється у респондентів з деструктивним і конструктивним типами реагування у конфлікті. </w:t>
      </w:r>
    </w:p>
    <w:p w:rsidR="00000694" w:rsidRPr="00000694" w:rsidRDefault="00000694" w:rsidP="00000694">
      <w:pPr>
        <w:spacing w:line="360" w:lineRule="auto"/>
        <w:ind w:firstLine="709"/>
        <w:jc w:val="both"/>
        <w:rPr>
          <w:sz w:val="28"/>
          <w:szCs w:val="28"/>
          <w:lang w:val="uk-UA"/>
        </w:rPr>
      </w:pPr>
      <w:r w:rsidRPr="00000694">
        <w:rPr>
          <w:sz w:val="28"/>
          <w:szCs w:val="28"/>
          <w:lang w:val="uk-UA"/>
        </w:rPr>
        <w:t>Зауважимо, що здатність переводити деструктивні конфлікти у конструктивні виявилася вищою у респондентів з високим рівнем інформаційної складової конфліктологічної компетентності з провідним типом реагування  «Оптимальне розвʼязання» та таким типом поведінки у конфлікті, як співробітництво.</w:t>
      </w:r>
    </w:p>
    <w:p w:rsidR="00000694" w:rsidRPr="00000694" w:rsidRDefault="00000694" w:rsidP="00000694">
      <w:pPr>
        <w:spacing w:line="360" w:lineRule="auto"/>
        <w:ind w:firstLine="709"/>
        <w:jc w:val="both"/>
        <w:rPr>
          <w:sz w:val="28"/>
          <w:szCs w:val="28"/>
          <w:lang w:val="uk-UA"/>
        </w:rPr>
      </w:pPr>
      <w:r w:rsidRPr="00000694">
        <w:rPr>
          <w:sz w:val="28"/>
          <w:szCs w:val="28"/>
          <w:lang w:val="uk-UA"/>
        </w:rPr>
        <w:lastRenderedPageBreak/>
        <w:t xml:space="preserve">В результаті емпіричного дослідження знайшла підтвердження гіпотеза про те, що прояви конфліктологічної компетентності фахівців мають свою специфіку: рівень сформованості конфліктологічної компетентності відрізняється у фахівців-медиків з деструктивним і конструктивним типами реагування, що повʼязано зі специфікою професійної діяльності. </w:t>
      </w:r>
    </w:p>
    <w:p w:rsidR="00000694" w:rsidRPr="00000694" w:rsidRDefault="00000694" w:rsidP="00FE6203">
      <w:pPr>
        <w:pStyle w:val="ad"/>
        <w:spacing w:line="360" w:lineRule="auto"/>
        <w:ind w:right="-2" w:firstLine="708"/>
        <w:jc w:val="both"/>
        <w:rPr>
          <w:rFonts w:eastAsia="SimSun"/>
          <w:sz w:val="28"/>
          <w:szCs w:val="28"/>
          <w:lang w:val="uk-UA" w:eastAsia="zh-CN"/>
        </w:rPr>
      </w:pPr>
      <w:r w:rsidRPr="00000694">
        <w:rPr>
          <w:rFonts w:eastAsia="SimSun"/>
          <w:sz w:val="28"/>
          <w:szCs w:val="28"/>
          <w:lang w:val="uk-UA" w:eastAsia="zh-CN"/>
        </w:rPr>
        <w:t>Анкета щодо виявлення уявлень про особистісно обумовлені ознаки конфлікту (К. Ковалевська) включає 16 тверджень, які необхідно оцінити за 5-бальною шкалою стосовно міжособистісних і внутрішньоособистісних конфліктів.</w:t>
      </w:r>
    </w:p>
    <w:p w:rsidR="00000694" w:rsidRPr="00195FF2" w:rsidRDefault="00000694" w:rsidP="00FE6203">
      <w:pPr>
        <w:pStyle w:val="ad"/>
        <w:tabs>
          <w:tab w:val="left" w:pos="9356"/>
        </w:tabs>
        <w:spacing w:line="360" w:lineRule="auto"/>
        <w:ind w:right="2" w:firstLine="708"/>
        <w:jc w:val="both"/>
        <w:rPr>
          <w:sz w:val="28"/>
          <w:szCs w:val="28"/>
        </w:rPr>
      </w:pPr>
      <w:r w:rsidRPr="00FE6203">
        <w:rPr>
          <w:sz w:val="28"/>
          <w:szCs w:val="28"/>
          <w:lang w:val="uk-UA"/>
        </w:rPr>
        <w:t xml:space="preserve">Уявлення про вирішення конфлікту з точки зору часу повністю сформовані у 34,6% фахівців (15,9%  –  високий рівень, 18,7%  –  рівень вище середнього). </w:t>
      </w:r>
      <w:r w:rsidRPr="00195FF2">
        <w:rPr>
          <w:sz w:val="28"/>
          <w:szCs w:val="28"/>
        </w:rPr>
        <w:t>Це означа</w:t>
      </w:r>
      <w:proofErr w:type="gramStart"/>
      <w:r w:rsidRPr="00195FF2">
        <w:rPr>
          <w:sz w:val="28"/>
          <w:szCs w:val="28"/>
        </w:rPr>
        <w:t>є,</w:t>
      </w:r>
      <w:proofErr w:type="gramEnd"/>
      <w:r w:rsidRPr="00195FF2">
        <w:rPr>
          <w:sz w:val="28"/>
          <w:szCs w:val="28"/>
        </w:rPr>
        <w:t xml:space="preserve"> що вони можуть класифікувати конфлікт за тимчасовими показниками, розуміють, скільки часу необхідно, щоб його вирішити.</w:t>
      </w:r>
    </w:p>
    <w:p w:rsidR="00000694" w:rsidRPr="00195FF2" w:rsidRDefault="00000694" w:rsidP="00FE6203">
      <w:pPr>
        <w:spacing w:line="360" w:lineRule="auto"/>
        <w:ind w:firstLine="709"/>
        <w:jc w:val="both"/>
        <w:rPr>
          <w:spacing w:val="-1"/>
          <w:sz w:val="28"/>
          <w:szCs w:val="28"/>
        </w:rPr>
      </w:pPr>
      <w:r w:rsidRPr="00195FF2">
        <w:rPr>
          <w:spacing w:val="-1"/>
          <w:sz w:val="28"/>
          <w:szCs w:val="28"/>
        </w:rPr>
        <w:t xml:space="preserve">Уявлення про те, що будь-який конфлікт можна вирішити позитивно, сформовано у 32,7% респондентів (16,8% – високий </w:t>
      </w:r>
      <w:proofErr w:type="gramStart"/>
      <w:r w:rsidRPr="00195FF2">
        <w:rPr>
          <w:spacing w:val="-1"/>
          <w:sz w:val="28"/>
          <w:szCs w:val="28"/>
        </w:rPr>
        <w:t>р</w:t>
      </w:r>
      <w:proofErr w:type="gramEnd"/>
      <w:r w:rsidRPr="00195FF2">
        <w:rPr>
          <w:spacing w:val="-1"/>
          <w:sz w:val="28"/>
          <w:szCs w:val="28"/>
        </w:rPr>
        <w:t xml:space="preserve">івень, 15,9% – рівень вище середнього). </w:t>
      </w:r>
    </w:p>
    <w:p w:rsidR="00000694" w:rsidRPr="00195FF2" w:rsidRDefault="00000694" w:rsidP="00FE6203">
      <w:pPr>
        <w:spacing w:line="360" w:lineRule="auto"/>
        <w:ind w:firstLine="709"/>
        <w:jc w:val="both"/>
        <w:rPr>
          <w:spacing w:val="-1"/>
          <w:sz w:val="28"/>
          <w:szCs w:val="28"/>
        </w:rPr>
      </w:pPr>
      <w:r w:rsidRPr="00195FF2">
        <w:rPr>
          <w:spacing w:val="-1"/>
          <w:sz w:val="28"/>
          <w:szCs w:val="28"/>
        </w:rPr>
        <w:t xml:space="preserve">При цьому важливість і значимість такого вирішення усвідомлюють 27,9% опитаних респондентів (16,3%  – високий </w:t>
      </w:r>
      <w:proofErr w:type="gramStart"/>
      <w:r w:rsidRPr="00195FF2">
        <w:rPr>
          <w:spacing w:val="-1"/>
          <w:sz w:val="28"/>
          <w:szCs w:val="28"/>
        </w:rPr>
        <w:t>р</w:t>
      </w:r>
      <w:proofErr w:type="gramEnd"/>
      <w:r w:rsidRPr="00195FF2">
        <w:rPr>
          <w:spacing w:val="-1"/>
          <w:sz w:val="28"/>
          <w:szCs w:val="28"/>
        </w:rPr>
        <w:t>івень, 11,6%  – рівень вище середнього).</w:t>
      </w:r>
    </w:p>
    <w:p w:rsidR="00000694" w:rsidRPr="00195FF2" w:rsidRDefault="00000694" w:rsidP="00FE6203">
      <w:pPr>
        <w:spacing w:line="360" w:lineRule="auto"/>
        <w:ind w:firstLine="709"/>
        <w:jc w:val="both"/>
        <w:rPr>
          <w:spacing w:val="-1"/>
          <w:sz w:val="28"/>
          <w:szCs w:val="28"/>
        </w:rPr>
      </w:pPr>
      <w:r>
        <w:rPr>
          <w:spacing w:val="-1"/>
          <w:sz w:val="28"/>
          <w:szCs w:val="28"/>
        </w:rPr>
        <w:t>З</w:t>
      </w:r>
      <w:r w:rsidRPr="00195FF2">
        <w:rPr>
          <w:spacing w:val="-1"/>
          <w:sz w:val="28"/>
          <w:szCs w:val="28"/>
        </w:rPr>
        <w:t xml:space="preserve">а результатами проведеного </w:t>
      </w:r>
      <w:proofErr w:type="gramStart"/>
      <w:r w:rsidRPr="00195FF2">
        <w:rPr>
          <w:spacing w:val="-1"/>
          <w:sz w:val="28"/>
          <w:szCs w:val="28"/>
        </w:rPr>
        <w:t>досл</w:t>
      </w:r>
      <w:proofErr w:type="gramEnd"/>
      <w:r w:rsidRPr="00195FF2">
        <w:rPr>
          <w:spacing w:val="-1"/>
          <w:sz w:val="28"/>
          <w:szCs w:val="28"/>
        </w:rPr>
        <w:t>ідження отримано, що 16,8% респондентів вважають, що конфлікт завжди має негативний результат, а для 17,8% вирішення конфлікту не є важливим і значущим.</w:t>
      </w:r>
    </w:p>
    <w:p w:rsidR="00000694" w:rsidRPr="00195FF2" w:rsidRDefault="00000694" w:rsidP="00FE6203">
      <w:pPr>
        <w:spacing w:line="360" w:lineRule="auto"/>
        <w:ind w:firstLine="709"/>
        <w:jc w:val="both"/>
        <w:rPr>
          <w:spacing w:val="-1"/>
          <w:sz w:val="28"/>
          <w:szCs w:val="28"/>
        </w:rPr>
      </w:pPr>
      <w:r w:rsidRPr="00195FF2">
        <w:rPr>
          <w:spacing w:val="-1"/>
          <w:sz w:val="28"/>
          <w:szCs w:val="28"/>
        </w:rPr>
        <w:t xml:space="preserve">Таким чином, в результаті діагностики </w:t>
      </w:r>
      <w:r w:rsidR="00FE6203">
        <w:rPr>
          <w:spacing w:val="-1"/>
          <w:sz w:val="28"/>
          <w:szCs w:val="28"/>
        </w:rPr>
        <w:t>уявлень про конфлікт у фахівців</w:t>
      </w:r>
      <w:r w:rsidRPr="00195FF2">
        <w:rPr>
          <w:spacing w:val="-1"/>
          <w:sz w:val="28"/>
          <w:szCs w:val="28"/>
        </w:rPr>
        <w:t xml:space="preserve"> було отримано, що дані уявлення сформовані </w:t>
      </w:r>
      <w:r>
        <w:rPr>
          <w:spacing w:val="-1"/>
          <w:sz w:val="28"/>
          <w:szCs w:val="28"/>
        </w:rPr>
        <w:t xml:space="preserve">на високому </w:t>
      </w:r>
      <w:proofErr w:type="gramStart"/>
      <w:r>
        <w:rPr>
          <w:spacing w:val="-1"/>
          <w:sz w:val="28"/>
          <w:szCs w:val="28"/>
        </w:rPr>
        <w:t>р</w:t>
      </w:r>
      <w:proofErr w:type="gramEnd"/>
      <w:r>
        <w:rPr>
          <w:spacing w:val="-1"/>
          <w:sz w:val="28"/>
          <w:szCs w:val="28"/>
        </w:rPr>
        <w:t xml:space="preserve">івні </w:t>
      </w:r>
      <w:r w:rsidRPr="00195FF2">
        <w:rPr>
          <w:spacing w:val="-1"/>
          <w:sz w:val="28"/>
          <w:szCs w:val="28"/>
        </w:rPr>
        <w:t xml:space="preserve">тільки у третини респондентів. </w:t>
      </w:r>
    </w:p>
    <w:p w:rsidR="00000694" w:rsidRPr="00195FF2" w:rsidRDefault="00000694" w:rsidP="00FE6203">
      <w:pPr>
        <w:spacing w:line="360" w:lineRule="auto"/>
        <w:ind w:firstLine="709"/>
        <w:jc w:val="both"/>
        <w:rPr>
          <w:spacing w:val="-1"/>
          <w:sz w:val="28"/>
          <w:szCs w:val="28"/>
        </w:rPr>
      </w:pPr>
      <w:r w:rsidRPr="00195FF2">
        <w:rPr>
          <w:spacing w:val="-1"/>
          <w:sz w:val="28"/>
          <w:szCs w:val="28"/>
        </w:rPr>
        <w:t xml:space="preserve">При цьому найкраще </w:t>
      </w:r>
      <w:proofErr w:type="gramStart"/>
      <w:r w:rsidRPr="00195FF2">
        <w:rPr>
          <w:spacing w:val="-1"/>
          <w:sz w:val="28"/>
          <w:szCs w:val="28"/>
        </w:rPr>
        <w:t>досл</w:t>
      </w:r>
      <w:proofErr w:type="gramEnd"/>
      <w:r w:rsidRPr="00195FF2">
        <w:rPr>
          <w:spacing w:val="-1"/>
          <w:sz w:val="28"/>
          <w:szCs w:val="28"/>
        </w:rPr>
        <w:t xml:space="preserve">іджувані розбираються в агресивних проявах і негативних емоційних станах, які можуть виникнути в ситуації конфлікту, а </w:t>
      </w:r>
      <w:r w:rsidRPr="00195FF2">
        <w:rPr>
          <w:spacing w:val="-1"/>
          <w:sz w:val="28"/>
          <w:szCs w:val="28"/>
        </w:rPr>
        <w:lastRenderedPageBreak/>
        <w:t>також краще розуміють енергетичний фон конфлікту (результативність активності, зусиль учасників).</w:t>
      </w:r>
    </w:p>
    <w:p w:rsidR="00000694" w:rsidRPr="00195FF2" w:rsidRDefault="00000694" w:rsidP="00000694">
      <w:pPr>
        <w:spacing w:line="360" w:lineRule="auto"/>
        <w:ind w:firstLine="851"/>
        <w:jc w:val="both"/>
        <w:rPr>
          <w:spacing w:val="-1"/>
          <w:sz w:val="28"/>
          <w:szCs w:val="28"/>
        </w:rPr>
      </w:pPr>
      <w:r w:rsidRPr="00195FF2">
        <w:rPr>
          <w:spacing w:val="-1"/>
          <w:sz w:val="28"/>
          <w:szCs w:val="28"/>
        </w:rPr>
        <w:t xml:space="preserve">Структура конфліктологічної компетентності фахівця, яка дозволяє ефективно вирішувати професійні конфлікти, включає не тільки особливості особистості, а й здатність до рефлексії професійних ситуацій на надситуативному </w:t>
      </w:r>
      <w:proofErr w:type="gramStart"/>
      <w:r w:rsidRPr="00195FF2">
        <w:rPr>
          <w:spacing w:val="-1"/>
          <w:sz w:val="28"/>
          <w:szCs w:val="28"/>
        </w:rPr>
        <w:t>р</w:t>
      </w:r>
      <w:proofErr w:type="gramEnd"/>
      <w:r w:rsidRPr="00195FF2">
        <w:rPr>
          <w:spacing w:val="-1"/>
          <w:sz w:val="28"/>
          <w:szCs w:val="28"/>
        </w:rPr>
        <w:t>івні (системне мислення) на основі метакогнітивних стратегій контролю, регулювання та моніторингу процесів оцінки конфліктних ситуацій і, на цій основі, вибі</w:t>
      </w:r>
      <w:proofErr w:type="gramStart"/>
      <w:r w:rsidRPr="00195FF2">
        <w:rPr>
          <w:spacing w:val="-1"/>
          <w:sz w:val="28"/>
          <w:szCs w:val="28"/>
        </w:rPr>
        <w:t>р</w:t>
      </w:r>
      <w:proofErr w:type="gramEnd"/>
      <w:r w:rsidRPr="00195FF2">
        <w:rPr>
          <w:spacing w:val="-1"/>
          <w:sz w:val="28"/>
          <w:szCs w:val="28"/>
        </w:rPr>
        <w:t xml:space="preserve"> копінг-стратегій і типів реагування у конфлікті, а також сформованість навичок саморегуляції стану.</w:t>
      </w:r>
    </w:p>
    <w:p w:rsidR="00000694" w:rsidRPr="00195FF2" w:rsidRDefault="00000694" w:rsidP="00000694">
      <w:pPr>
        <w:spacing w:line="360" w:lineRule="auto"/>
        <w:ind w:firstLine="709"/>
        <w:jc w:val="both"/>
        <w:rPr>
          <w:sz w:val="28"/>
          <w:szCs w:val="28"/>
        </w:rPr>
      </w:pPr>
      <w:r w:rsidRPr="00195FF2">
        <w:rPr>
          <w:spacing w:val="-1"/>
          <w:sz w:val="28"/>
          <w:szCs w:val="28"/>
        </w:rPr>
        <w:t xml:space="preserve">Наступний крок цього етапу </w:t>
      </w:r>
      <w:proofErr w:type="gramStart"/>
      <w:r w:rsidRPr="00195FF2">
        <w:rPr>
          <w:spacing w:val="-1"/>
          <w:sz w:val="28"/>
          <w:szCs w:val="28"/>
        </w:rPr>
        <w:t>досл</w:t>
      </w:r>
      <w:proofErr w:type="gramEnd"/>
      <w:r w:rsidRPr="00195FF2">
        <w:rPr>
          <w:spacing w:val="-1"/>
          <w:sz w:val="28"/>
          <w:szCs w:val="28"/>
        </w:rPr>
        <w:t>ідження полягав у зʼясуванні</w:t>
      </w:r>
      <w:r w:rsidRPr="00195FF2">
        <w:rPr>
          <w:sz w:val="28"/>
          <w:szCs w:val="28"/>
        </w:rPr>
        <w:t xml:space="preserve"> конфліктологічної готовності фахівців</w:t>
      </w:r>
      <w:r>
        <w:rPr>
          <w:sz w:val="28"/>
          <w:szCs w:val="28"/>
        </w:rPr>
        <w:t>,</w:t>
      </w:r>
      <w:r w:rsidRPr="00195FF2">
        <w:rPr>
          <w:sz w:val="28"/>
          <w:szCs w:val="28"/>
        </w:rPr>
        <w:t xml:space="preserve"> як показника їх конфліктологічної компетентності. </w:t>
      </w:r>
    </w:p>
    <w:p w:rsidR="003562C6" w:rsidRDefault="003562C6" w:rsidP="00000694">
      <w:pPr>
        <w:spacing w:line="360" w:lineRule="auto"/>
        <w:jc w:val="both"/>
        <w:rPr>
          <w:sz w:val="28"/>
          <w:szCs w:val="28"/>
          <w:lang w:val="uk-UA"/>
        </w:rPr>
      </w:pPr>
    </w:p>
    <w:p w:rsidR="00000694" w:rsidRDefault="00000694" w:rsidP="00000694">
      <w:pPr>
        <w:spacing w:line="360" w:lineRule="auto"/>
        <w:jc w:val="both"/>
        <w:rPr>
          <w:b/>
          <w:color w:val="000000"/>
          <w:sz w:val="28"/>
          <w:szCs w:val="28"/>
        </w:rPr>
      </w:pPr>
      <w:r w:rsidRPr="007A6211">
        <w:rPr>
          <w:b/>
          <w:sz w:val="28"/>
          <w:szCs w:val="28"/>
        </w:rPr>
        <w:t xml:space="preserve">           2.2. </w:t>
      </w:r>
      <w:r w:rsidRPr="00400FDF">
        <w:rPr>
          <w:b/>
          <w:color w:val="000000"/>
          <w:sz w:val="28"/>
          <w:szCs w:val="28"/>
        </w:rPr>
        <w:t xml:space="preserve">Діагностика показників особистісного блоку компонентів  конфліктологічної компетентності </w:t>
      </w:r>
      <w:proofErr w:type="gramStart"/>
      <w:r w:rsidR="003562C6" w:rsidRPr="003562C6">
        <w:rPr>
          <w:b/>
          <w:color w:val="000000"/>
          <w:sz w:val="28"/>
          <w:szCs w:val="28"/>
        </w:rPr>
        <w:t>соц</w:t>
      </w:r>
      <w:proofErr w:type="gramEnd"/>
      <w:r w:rsidR="003562C6" w:rsidRPr="003562C6">
        <w:rPr>
          <w:b/>
          <w:color w:val="000000"/>
          <w:sz w:val="28"/>
          <w:szCs w:val="28"/>
        </w:rPr>
        <w:t>іальних працівників</w:t>
      </w:r>
    </w:p>
    <w:p w:rsidR="00000694" w:rsidRPr="00400FDF" w:rsidRDefault="00000694" w:rsidP="00000694">
      <w:pPr>
        <w:spacing w:line="360" w:lineRule="auto"/>
        <w:jc w:val="both"/>
        <w:rPr>
          <w:b/>
          <w:color w:val="000000"/>
          <w:sz w:val="28"/>
          <w:szCs w:val="28"/>
        </w:rPr>
      </w:pPr>
    </w:p>
    <w:p w:rsidR="00000694" w:rsidRDefault="00000694" w:rsidP="00000694">
      <w:pPr>
        <w:spacing w:line="360" w:lineRule="auto"/>
        <w:jc w:val="both"/>
        <w:rPr>
          <w:rFonts w:eastAsia="SimSun"/>
          <w:sz w:val="28"/>
          <w:szCs w:val="28"/>
          <w:lang w:eastAsia="zh-CN"/>
        </w:rPr>
      </w:pPr>
      <w:r w:rsidRPr="007A6211">
        <w:rPr>
          <w:rFonts w:eastAsia="SimSun"/>
          <w:sz w:val="28"/>
          <w:szCs w:val="28"/>
          <w:lang w:eastAsia="zh-CN"/>
        </w:rPr>
        <w:t xml:space="preserve">          На </w:t>
      </w:r>
      <w:r>
        <w:rPr>
          <w:rFonts w:eastAsia="SimSun"/>
          <w:i/>
          <w:sz w:val="28"/>
          <w:szCs w:val="28"/>
          <w:lang w:eastAsia="zh-CN"/>
        </w:rPr>
        <w:t>другому</w:t>
      </w:r>
      <w:r w:rsidRPr="007A6211">
        <w:rPr>
          <w:rFonts w:eastAsia="SimSun"/>
          <w:i/>
          <w:sz w:val="28"/>
          <w:szCs w:val="28"/>
          <w:lang w:eastAsia="zh-CN"/>
        </w:rPr>
        <w:t xml:space="preserve"> етапі</w:t>
      </w:r>
      <w:r w:rsidRPr="007A6211">
        <w:rPr>
          <w:rFonts w:eastAsia="SimSun"/>
          <w:sz w:val="28"/>
          <w:szCs w:val="28"/>
          <w:lang w:eastAsia="zh-CN"/>
        </w:rPr>
        <w:t xml:space="preserve"> </w:t>
      </w:r>
      <w:proofErr w:type="gramStart"/>
      <w:r w:rsidRPr="007A6211">
        <w:rPr>
          <w:rFonts w:eastAsia="SimSun"/>
          <w:sz w:val="28"/>
          <w:szCs w:val="28"/>
          <w:lang w:eastAsia="zh-CN"/>
        </w:rPr>
        <w:t>досл</w:t>
      </w:r>
      <w:proofErr w:type="gramEnd"/>
      <w:r w:rsidRPr="007A6211">
        <w:rPr>
          <w:rFonts w:eastAsia="SimSun"/>
          <w:sz w:val="28"/>
          <w:szCs w:val="28"/>
          <w:lang w:eastAsia="zh-CN"/>
        </w:rPr>
        <w:t xml:space="preserve">ідження було проведено визначення показників </w:t>
      </w:r>
      <w:r w:rsidRPr="007A6211">
        <w:rPr>
          <w:sz w:val="28"/>
          <w:szCs w:val="28"/>
        </w:rPr>
        <w:t>особистісного блоку компонентів конфліктологічної компетентності</w:t>
      </w:r>
      <w:r>
        <w:rPr>
          <w:rFonts w:eastAsia="SimSun"/>
          <w:sz w:val="28"/>
          <w:szCs w:val="28"/>
          <w:lang w:eastAsia="zh-CN"/>
        </w:rPr>
        <w:t xml:space="preserve"> </w:t>
      </w:r>
      <w:r w:rsidR="003562C6">
        <w:rPr>
          <w:sz w:val="28"/>
          <w:szCs w:val="28"/>
          <w:lang w:val="uk-UA"/>
        </w:rPr>
        <w:t>соціальних працівників</w:t>
      </w:r>
      <w:r>
        <w:rPr>
          <w:rFonts w:eastAsia="SimSun"/>
          <w:sz w:val="28"/>
          <w:szCs w:val="28"/>
          <w:lang w:eastAsia="zh-CN"/>
        </w:rPr>
        <w:t xml:space="preserve">: </w:t>
      </w:r>
    </w:p>
    <w:p w:rsidR="00000694" w:rsidRDefault="00000694" w:rsidP="00000694">
      <w:pPr>
        <w:spacing w:line="360" w:lineRule="auto"/>
        <w:jc w:val="both"/>
        <w:rPr>
          <w:sz w:val="28"/>
          <w:szCs w:val="28"/>
        </w:rPr>
      </w:pPr>
      <w:r>
        <w:rPr>
          <w:rFonts w:eastAsia="SimSun"/>
          <w:sz w:val="28"/>
          <w:szCs w:val="28"/>
          <w:lang w:eastAsia="zh-CN"/>
        </w:rPr>
        <w:t xml:space="preserve">         - </w:t>
      </w:r>
      <w:r>
        <w:rPr>
          <w:sz w:val="28"/>
          <w:szCs w:val="28"/>
        </w:rPr>
        <w:t xml:space="preserve">особистісної зрілості; </w:t>
      </w:r>
    </w:p>
    <w:p w:rsidR="00000694" w:rsidRDefault="00000694" w:rsidP="00000694">
      <w:pPr>
        <w:spacing w:line="360" w:lineRule="auto"/>
        <w:ind w:firstLine="708"/>
        <w:jc w:val="both"/>
        <w:rPr>
          <w:sz w:val="28"/>
          <w:szCs w:val="28"/>
        </w:rPr>
      </w:pPr>
      <w:r>
        <w:rPr>
          <w:sz w:val="28"/>
          <w:szCs w:val="28"/>
        </w:rPr>
        <w:t xml:space="preserve">- вольового самоконтролю; </w:t>
      </w:r>
      <w:r>
        <w:rPr>
          <w:sz w:val="28"/>
          <w:szCs w:val="28"/>
        </w:rPr>
        <w:tab/>
      </w:r>
    </w:p>
    <w:p w:rsidR="00000694" w:rsidRDefault="00000694" w:rsidP="00000694">
      <w:pPr>
        <w:spacing w:line="360" w:lineRule="auto"/>
        <w:ind w:firstLine="708"/>
        <w:jc w:val="both"/>
        <w:rPr>
          <w:rFonts w:eastAsia="SimSun"/>
          <w:sz w:val="28"/>
          <w:szCs w:val="28"/>
          <w:lang w:eastAsia="zh-CN"/>
        </w:rPr>
      </w:pPr>
      <w:r>
        <w:rPr>
          <w:sz w:val="28"/>
          <w:szCs w:val="28"/>
        </w:rPr>
        <w:t xml:space="preserve">- </w:t>
      </w:r>
      <w:r w:rsidRPr="00061844">
        <w:rPr>
          <w:rFonts w:eastAsia="SimSun"/>
          <w:sz w:val="28"/>
          <w:szCs w:val="28"/>
          <w:lang w:eastAsia="zh-CN"/>
        </w:rPr>
        <w:t>адаптаційних характеристик</w:t>
      </w:r>
      <w:r>
        <w:rPr>
          <w:rFonts w:eastAsia="SimSun"/>
          <w:sz w:val="28"/>
          <w:szCs w:val="28"/>
          <w:lang w:eastAsia="zh-CN"/>
        </w:rPr>
        <w:t>;</w:t>
      </w:r>
    </w:p>
    <w:p w:rsidR="00000694" w:rsidRDefault="00000694" w:rsidP="00000694">
      <w:pPr>
        <w:spacing w:line="360" w:lineRule="auto"/>
        <w:ind w:firstLine="708"/>
        <w:jc w:val="both"/>
        <w:rPr>
          <w:rFonts w:eastAsia="SimSun"/>
          <w:sz w:val="28"/>
          <w:szCs w:val="28"/>
          <w:lang w:eastAsia="zh-CN"/>
        </w:rPr>
      </w:pPr>
      <w:r>
        <w:rPr>
          <w:rFonts w:eastAsia="SimSun"/>
          <w:sz w:val="28"/>
          <w:szCs w:val="28"/>
          <w:lang w:eastAsia="zh-CN"/>
        </w:rPr>
        <w:t>-</w:t>
      </w:r>
      <w:r w:rsidRPr="00061844">
        <w:rPr>
          <w:rFonts w:eastAsia="SimSun"/>
          <w:sz w:val="28"/>
          <w:szCs w:val="28"/>
          <w:lang w:eastAsia="zh-CN"/>
        </w:rPr>
        <w:t xml:space="preserve"> професійного здоровʼя</w:t>
      </w:r>
      <w:r>
        <w:rPr>
          <w:rFonts w:eastAsia="SimSun"/>
          <w:sz w:val="28"/>
          <w:szCs w:val="28"/>
          <w:lang w:eastAsia="zh-CN"/>
        </w:rPr>
        <w:t>;</w:t>
      </w:r>
      <w:r w:rsidRPr="00061844">
        <w:rPr>
          <w:rFonts w:eastAsia="SimSun"/>
          <w:sz w:val="28"/>
          <w:szCs w:val="28"/>
          <w:lang w:eastAsia="zh-CN"/>
        </w:rPr>
        <w:t xml:space="preserve"> </w:t>
      </w:r>
    </w:p>
    <w:p w:rsidR="00000694" w:rsidRDefault="00000694" w:rsidP="00000694">
      <w:pPr>
        <w:spacing w:line="360" w:lineRule="auto"/>
        <w:ind w:firstLine="708"/>
        <w:jc w:val="both"/>
        <w:rPr>
          <w:rFonts w:eastAsia="SimSun"/>
          <w:sz w:val="28"/>
          <w:szCs w:val="28"/>
          <w:lang w:eastAsia="zh-CN"/>
        </w:rPr>
      </w:pPr>
      <w:r>
        <w:rPr>
          <w:rFonts w:eastAsia="SimSun"/>
          <w:sz w:val="28"/>
          <w:szCs w:val="28"/>
          <w:lang w:eastAsia="zh-CN"/>
        </w:rPr>
        <w:t xml:space="preserve">- </w:t>
      </w:r>
      <w:r w:rsidRPr="00061844">
        <w:rPr>
          <w:rFonts w:eastAsia="SimSun"/>
          <w:sz w:val="28"/>
          <w:szCs w:val="28"/>
          <w:lang w:eastAsia="zh-CN"/>
        </w:rPr>
        <w:t>антиципаційних здібностей</w:t>
      </w:r>
      <w:r>
        <w:rPr>
          <w:rFonts w:eastAsia="SimSun"/>
          <w:sz w:val="28"/>
          <w:szCs w:val="28"/>
          <w:lang w:eastAsia="zh-CN"/>
        </w:rPr>
        <w:t>;</w:t>
      </w:r>
    </w:p>
    <w:p w:rsidR="00000694" w:rsidRDefault="00000694" w:rsidP="00000694">
      <w:pPr>
        <w:spacing w:line="360" w:lineRule="auto"/>
        <w:ind w:firstLine="708"/>
        <w:jc w:val="both"/>
        <w:rPr>
          <w:rFonts w:eastAsia="SimSun"/>
          <w:sz w:val="28"/>
          <w:szCs w:val="28"/>
          <w:lang w:eastAsia="zh-CN"/>
        </w:rPr>
      </w:pPr>
      <w:r>
        <w:rPr>
          <w:rFonts w:eastAsia="SimSun"/>
          <w:sz w:val="28"/>
          <w:szCs w:val="28"/>
          <w:lang w:eastAsia="zh-CN"/>
        </w:rPr>
        <w:t xml:space="preserve">- </w:t>
      </w:r>
      <w:r w:rsidRPr="00061844">
        <w:rPr>
          <w:rFonts w:eastAsia="SimSun"/>
          <w:sz w:val="28"/>
          <w:szCs w:val="28"/>
          <w:lang w:eastAsia="zh-CN"/>
        </w:rPr>
        <w:t>емпатійних здібностей</w:t>
      </w:r>
      <w:r>
        <w:rPr>
          <w:rFonts w:eastAsia="SimSun"/>
          <w:sz w:val="28"/>
          <w:szCs w:val="28"/>
          <w:lang w:eastAsia="zh-CN"/>
        </w:rPr>
        <w:t xml:space="preserve">; </w:t>
      </w:r>
    </w:p>
    <w:p w:rsidR="00000694" w:rsidRPr="005E1064" w:rsidRDefault="00000694" w:rsidP="00000694">
      <w:pPr>
        <w:pStyle w:val="af3"/>
        <w:shd w:val="clear" w:color="auto" w:fill="FFFFFF"/>
        <w:spacing w:before="0" w:beforeAutospacing="0" w:after="0" w:afterAutospacing="0" w:line="360" w:lineRule="auto"/>
        <w:rPr>
          <w:sz w:val="28"/>
          <w:szCs w:val="28"/>
        </w:rPr>
      </w:pPr>
      <w:r>
        <w:rPr>
          <w:sz w:val="28"/>
          <w:szCs w:val="28"/>
        </w:rPr>
        <w:t xml:space="preserve">          - </w:t>
      </w:r>
      <w:r w:rsidRPr="00DF00CF">
        <w:rPr>
          <w:sz w:val="28"/>
          <w:szCs w:val="28"/>
        </w:rPr>
        <w:t>рефлексивності</w:t>
      </w:r>
      <w:r w:rsidRPr="005E1064">
        <w:rPr>
          <w:sz w:val="28"/>
          <w:szCs w:val="28"/>
        </w:rPr>
        <w:t>.</w:t>
      </w:r>
    </w:p>
    <w:p w:rsidR="00000694" w:rsidRPr="007A6211" w:rsidRDefault="00000694" w:rsidP="00000694">
      <w:pPr>
        <w:pStyle w:val="af3"/>
        <w:shd w:val="clear" w:color="auto" w:fill="FFFFFF"/>
        <w:spacing w:before="0" w:beforeAutospacing="0" w:after="0" w:afterAutospacing="0" w:line="360" w:lineRule="auto"/>
        <w:rPr>
          <w:sz w:val="28"/>
          <w:szCs w:val="28"/>
        </w:rPr>
      </w:pPr>
      <w:r w:rsidRPr="007A6211">
        <w:rPr>
          <w:sz w:val="28"/>
          <w:szCs w:val="28"/>
        </w:rPr>
        <w:t xml:space="preserve">          З цією метою було використано: </w:t>
      </w:r>
    </w:p>
    <w:p w:rsidR="00000694" w:rsidRDefault="00000694" w:rsidP="00000694">
      <w:pPr>
        <w:spacing w:line="360" w:lineRule="auto"/>
        <w:ind w:firstLine="709"/>
        <w:jc w:val="both"/>
        <w:rPr>
          <w:sz w:val="28"/>
          <w:szCs w:val="28"/>
        </w:rPr>
      </w:pPr>
      <w:r w:rsidRPr="00EB4368">
        <w:rPr>
          <w:sz w:val="28"/>
          <w:szCs w:val="28"/>
        </w:rPr>
        <w:t xml:space="preserve">- </w:t>
      </w:r>
      <w:r>
        <w:rPr>
          <w:sz w:val="28"/>
          <w:szCs w:val="28"/>
        </w:rPr>
        <w:t xml:space="preserve">методику </w:t>
      </w:r>
      <w:r w:rsidRPr="00EB4368">
        <w:rPr>
          <w:sz w:val="28"/>
          <w:szCs w:val="28"/>
        </w:rPr>
        <w:t>діагностики особистісної зрілості</w:t>
      </w:r>
      <w:r>
        <w:rPr>
          <w:sz w:val="28"/>
          <w:szCs w:val="28"/>
        </w:rPr>
        <w:t xml:space="preserve"> (К. Ковалевська);</w:t>
      </w:r>
    </w:p>
    <w:p w:rsidR="00000694" w:rsidRPr="0074135A" w:rsidRDefault="00000694" w:rsidP="00000694">
      <w:pPr>
        <w:spacing w:line="360" w:lineRule="auto"/>
        <w:ind w:firstLine="709"/>
        <w:jc w:val="both"/>
        <w:rPr>
          <w:sz w:val="28"/>
          <w:szCs w:val="28"/>
        </w:rPr>
      </w:pPr>
      <w:r w:rsidRPr="00400FDF">
        <w:rPr>
          <w:sz w:val="28"/>
          <w:szCs w:val="28"/>
        </w:rPr>
        <w:lastRenderedPageBreak/>
        <w:t xml:space="preserve">- </w:t>
      </w:r>
      <w:r>
        <w:rPr>
          <w:sz w:val="28"/>
          <w:szCs w:val="28"/>
        </w:rPr>
        <w:t>м</w:t>
      </w:r>
      <w:r w:rsidRPr="00400FDF">
        <w:rPr>
          <w:sz w:val="28"/>
          <w:szCs w:val="28"/>
        </w:rPr>
        <w:t>етодик</w:t>
      </w:r>
      <w:r>
        <w:rPr>
          <w:sz w:val="28"/>
          <w:szCs w:val="28"/>
        </w:rPr>
        <w:t>у</w:t>
      </w:r>
      <w:r w:rsidRPr="00400FDF">
        <w:rPr>
          <w:sz w:val="28"/>
          <w:szCs w:val="28"/>
        </w:rPr>
        <w:t xml:space="preserve"> діагностики вольового самоконтролю </w:t>
      </w:r>
      <w:r>
        <w:rPr>
          <w:sz w:val="28"/>
          <w:szCs w:val="28"/>
        </w:rPr>
        <w:t>(А</w:t>
      </w:r>
      <w:r w:rsidRPr="00400FDF">
        <w:rPr>
          <w:sz w:val="28"/>
          <w:szCs w:val="28"/>
        </w:rPr>
        <w:t xml:space="preserve">. Зверков, </w:t>
      </w:r>
      <w:r>
        <w:rPr>
          <w:sz w:val="28"/>
          <w:szCs w:val="28"/>
        </w:rPr>
        <w:t xml:space="preserve">                           </w:t>
      </w:r>
      <w:r w:rsidRPr="00400FDF">
        <w:rPr>
          <w:sz w:val="28"/>
          <w:szCs w:val="28"/>
        </w:rPr>
        <w:t>Е. Ейдман</w:t>
      </w:r>
      <w:r>
        <w:rPr>
          <w:sz w:val="28"/>
          <w:szCs w:val="28"/>
        </w:rPr>
        <w:t xml:space="preserve">) </w:t>
      </w:r>
      <w:r w:rsidRPr="00DF00CF">
        <w:rPr>
          <w:sz w:val="28"/>
          <w:szCs w:val="28"/>
        </w:rPr>
        <w:t>[</w:t>
      </w:r>
      <w:r>
        <w:rPr>
          <w:sz w:val="28"/>
          <w:szCs w:val="28"/>
        </w:rPr>
        <w:t>96</w:t>
      </w:r>
      <w:r w:rsidRPr="00DF00CF">
        <w:rPr>
          <w:sz w:val="28"/>
          <w:szCs w:val="28"/>
        </w:rPr>
        <w:t>]</w:t>
      </w:r>
      <w:r>
        <w:rPr>
          <w:sz w:val="28"/>
          <w:szCs w:val="28"/>
        </w:rPr>
        <w:t xml:space="preserve">; </w:t>
      </w:r>
    </w:p>
    <w:p w:rsidR="00000694" w:rsidRPr="00400FDF" w:rsidRDefault="00000694" w:rsidP="00000694">
      <w:pPr>
        <w:spacing w:line="360" w:lineRule="auto"/>
        <w:ind w:firstLine="709"/>
        <w:jc w:val="both"/>
        <w:rPr>
          <w:sz w:val="28"/>
          <w:szCs w:val="28"/>
        </w:rPr>
      </w:pPr>
      <w:r w:rsidRPr="0074135A">
        <w:rPr>
          <w:sz w:val="28"/>
          <w:szCs w:val="28"/>
        </w:rPr>
        <w:t xml:space="preserve">- </w:t>
      </w:r>
      <w:r>
        <w:rPr>
          <w:sz w:val="28"/>
          <w:szCs w:val="28"/>
        </w:rPr>
        <w:t>м</w:t>
      </w:r>
      <w:r w:rsidRPr="0074135A">
        <w:rPr>
          <w:sz w:val="28"/>
          <w:szCs w:val="28"/>
        </w:rPr>
        <w:t>етодик</w:t>
      </w:r>
      <w:r>
        <w:rPr>
          <w:sz w:val="28"/>
          <w:szCs w:val="28"/>
        </w:rPr>
        <w:t>у</w:t>
      </w:r>
      <w:r w:rsidRPr="0074135A">
        <w:rPr>
          <w:sz w:val="28"/>
          <w:szCs w:val="28"/>
        </w:rPr>
        <w:t xml:space="preserve"> діагностики </w:t>
      </w:r>
      <w:proofErr w:type="gramStart"/>
      <w:r w:rsidRPr="0074135A">
        <w:rPr>
          <w:sz w:val="28"/>
          <w:szCs w:val="28"/>
        </w:rPr>
        <w:t>соц</w:t>
      </w:r>
      <w:proofErr w:type="gramEnd"/>
      <w:r w:rsidRPr="0074135A">
        <w:rPr>
          <w:sz w:val="28"/>
          <w:szCs w:val="28"/>
        </w:rPr>
        <w:t xml:space="preserve">іально-психологічної адаптації </w:t>
      </w:r>
      <w:r>
        <w:rPr>
          <w:sz w:val="28"/>
          <w:szCs w:val="28"/>
        </w:rPr>
        <w:t xml:space="preserve">(К. Роджерс, </w:t>
      </w:r>
      <w:r w:rsidR="009970E7">
        <w:rPr>
          <w:sz w:val="28"/>
          <w:szCs w:val="28"/>
          <w:lang w:val="uk-UA"/>
        </w:rPr>
        <w:t xml:space="preserve">                </w:t>
      </w:r>
      <w:r>
        <w:rPr>
          <w:sz w:val="28"/>
          <w:szCs w:val="28"/>
        </w:rPr>
        <w:t>Р. Даймонд,  адаптація О. Осницького);</w:t>
      </w:r>
      <w:r w:rsidRPr="00400FDF">
        <w:rPr>
          <w:rFonts w:ascii="Arial" w:hAnsi="Arial" w:cs="Arial"/>
          <w:color w:val="252525"/>
          <w:sz w:val="21"/>
          <w:szCs w:val="21"/>
        </w:rPr>
        <w:t xml:space="preserve"> </w:t>
      </w:r>
    </w:p>
    <w:p w:rsidR="00000694" w:rsidRDefault="00000694" w:rsidP="00000694">
      <w:pPr>
        <w:spacing w:line="360" w:lineRule="auto"/>
        <w:ind w:firstLine="709"/>
        <w:jc w:val="both"/>
        <w:rPr>
          <w:sz w:val="28"/>
          <w:szCs w:val="28"/>
        </w:rPr>
      </w:pPr>
      <w:r w:rsidRPr="00400FDF">
        <w:rPr>
          <w:sz w:val="28"/>
          <w:szCs w:val="28"/>
        </w:rPr>
        <w:t xml:space="preserve">- </w:t>
      </w:r>
      <w:r>
        <w:rPr>
          <w:sz w:val="28"/>
          <w:szCs w:val="28"/>
        </w:rPr>
        <w:t>м</w:t>
      </w:r>
      <w:r w:rsidRPr="00400FDF">
        <w:rPr>
          <w:sz w:val="28"/>
          <w:szCs w:val="28"/>
        </w:rPr>
        <w:t>етодик</w:t>
      </w:r>
      <w:r>
        <w:rPr>
          <w:sz w:val="28"/>
          <w:szCs w:val="28"/>
        </w:rPr>
        <w:t>у</w:t>
      </w:r>
      <w:r w:rsidRPr="00400FDF">
        <w:rPr>
          <w:sz w:val="28"/>
          <w:szCs w:val="28"/>
        </w:rPr>
        <w:t>-тест «</w:t>
      </w:r>
      <w:r w:rsidRPr="00EB4368">
        <w:rPr>
          <w:sz w:val="28"/>
          <w:szCs w:val="28"/>
        </w:rPr>
        <w:t xml:space="preserve">Здатність до прогнозування» </w:t>
      </w:r>
      <w:r>
        <w:rPr>
          <w:sz w:val="28"/>
          <w:szCs w:val="28"/>
        </w:rPr>
        <w:t xml:space="preserve">(Л. </w:t>
      </w:r>
      <w:r w:rsidRPr="00EB4368">
        <w:rPr>
          <w:sz w:val="28"/>
          <w:szCs w:val="28"/>
        </w:rPr>
        <w:t>Регуш</w:t>
      </w:r>
      <w:r>
        <w:rPr>
          <w:sz w:val="28"/>
          <w:szCs w:val="28"/>
        </w:rPr>
        <w:t>);</w:t>
      </w:r>
    </w:p>
    <w:p w:rsidR="00000694" w:rsidRPr="00150204" w:rsidRDefault="00000694" w:rsidP="00000694">
      <w:pPr>
        <w:spacing w:line="360" w:lineRule="auto"/>
        <w:ind w:firstLine="709"/>
        <w:jc w:val="both"/>
        <w:rPr>
          <w:sz w:val="28"/>
          <w:szCs w:val="28"/>
        </w:rPr>
      </w:pPr>
      <w:r w:rsidRPr="00150204">
        <w:rPr>
          <w:sz w:val="28"/>
          <w:szCs w:val="28"/>
        </w:rPr>
        <w:t xml:space="preserve">- методику діагностики </w:t>
      </w:r>
      <w:proofErr w:type="gramStart"/>
      <w:r w:rsidRPr="00150204">
        <w:rPr>
          <w:sz w:val="28"/>
          <w:szCs w:val="28"/>
        </w:rPr>
        <w:t>р</w:t>
      </w:r>
      <w:proofErr w:type="gramEnd"/>
      <w:r w:rsidRPr="00150204">
        <w:rPr>
          <w:sz w:val="28"/>
          <w:szCs w:val="28"/>
        </w:rPr>
        <w:t>івня емпатійних здібностей (В. Бойко) [22];</w:t>
      </w:r>
    </w:p>
    <w:p w:rsidR="00000694" w:rsidRPr="00150204" w:rsidRDefault="00000694" w:rsidP="00000694">
      <w:pPr>
        <w:spacing w:line="360" w:lineRule="auto"/>
        <w:ind w:firstLine="709"/>
        <w:jc w:val="both"/>
        <w:rPr>
          <w:sz w:val="28"/>
          <w:szCs w:val="28"/>
        </w:rPr>
      </w:pPr>
      <w:r w:rsidRPr="00150204">
        <w:rPr>
          <w:sz w:val="28"/>
          <w:szCs w:val="28"/>
        </w:rPr>
        <w:t xml:space="preserve">- методику діагностики </w:t>
      </w:r>
      <w:r w:rsidR="003562C6">
        <w:rPr>
          <w:sz w:val="28"/>
          <w:szCs w:val="28"/>
        </w:rPr>
        <w:t>рефлексивності (А. Карпов)</w:t>
      </w:r>
      <w:r w:rsidRPr="00150204">
        <w:rPr>
          <w:sz w:val="28"/>
          <w:szCs w:val="28"/>
        </w:rPr>
        <w:t>.</w:t>
      </w:r>
    </w:p>
    <w:p w:rsidR="00000694" w:rsidRPr="003562C6" w:rsidRDefault="00000694" w:rsidP="00000694">
      <w:pPr>
        <w:spacing w:line="360" w:lineRule="auto"/>
        <w:ind w:firstLine="709"/>
        <w:jc w:val="both"/>
        <w:rPr>
          <w:sz w:val="28"/>
          <w:szCs w:val="28"/>
          <w:lang w:val="uk-UA"/>
        </w:rPr>
      </w:pPr>
      <w:r w:rsidRPr="00150204">
        <w:rPr>
          <w:sz w:val="28"/>
          <w:szCs w:val="28"/>
        </w:rPr>
        <w:t>Методика діагностики особист</w:t>
      </w:r>
      <w:r w:rsidR="003562C6">
        <w:rPr>
          <w:sz w:val="28"/>
          <w:szCs w:val="28"/>
        </w:rPr>
        <w:t>існої зрілості (К. Ковалевська)</w:t>
      </w:r>
      <w:r w:rsidR="003562C6">
        <w:rPr>
          <w:sz w:val="28"/>
          <w:szCs w:val="28"/>
          <w:lang w:val="uk-UA"/>
        </w:rPr>
        <w:t>.</w:t>
      </w:r>
    </w:p>
    <w:p w:rsidR="00000694" w:rsidRPr="00150204" w:rsidRDefault="00000694" w:rsidP="009970E7">
      <w:pPr>
        <w:spacing w:line="360" w:lineRule="auto"/>
        <w:ind w:firstLine="709"/>
        <w:jc w:val="both"/>
        <w:rPr>
          <w:sz w:val="28"/>
          <w:szCs w:val="28"/>
        </w:rPr>
      </w:pPr>
      <w:r w:rsidRPr="00150204">
        <w:rPr>
          <w:sz w:val="28"/>
          <w:szCs w:val="28"/>
        </w:rPr>
        <w:t xml:space="preserve">Методика побудована за принципом семантичного диференціалу і включає 30 парних тверджень. Дозволяє виявити </w:t>
      </w:r>
      <w:proofErr w:type="gramStart"/>
      <w:r w:rsidRPr="00150204">
        <w:rPr>
          <w:sz w:val="28"/>
          <w:szCs w:val="28"/>
        </w:rPr>
        <w:t>р</w:t>
      </w:r>
      <w:proofErr w:type="gramEnd"/>
      <w:r w:rsidRPr="00150204">
        <w:rPr>
          <w:sz w:val="28"/>
          <w:szCs w:val="28"/>
        </w:rPr>
        <w:t>івень особистісної зрілості і її окремих властивостей: прагнення до саморозвитку і пізнання інших, планування свого життя, самоефективності у складній ситуації, соціальний інтерес, гнучкіс</w:t>
      </w:r>
      <w:r>
        <w:rPr>
          <w:sz w:val="28"/>
          <w:szCs w:val="28"/>
        </w:rPr>
        <w:t>ть, прийняття інших, самодетермі</w:t>
      </w:r>
      <w:r w:rsidRPr="00150204">
        <w:rPr>
          <w:sz w:val="28"/>
          <w:szCs w:val="28"/>
        </w:rPr>
        <w:t>націю, прийняття невдачі.</w:t>
      </w:r>
    </w:p>
    <w:p w:rsidR="00000694" w:rsidRPr="00150204" w:rsidRDefault="00000694" w:rsidP="009970E7">
      <w:pPr>
        <w:pStyle w:val="ad"/>
        <w:spacing w:line="360" w:lineRule="auto"/>
        <w:ind w:right="2" w:firstLine="708"/>
        <w:jc w:val="both"/>
        <w:rPr>
          <w:sz w:val="28"/>
          <w:szCs w:val="28"/>
          <w:lang w:eastAsia="en-US"/>
        </w:rPr>
      </w:pPr>
      <w:r w:rsidRPr="00150204">
        <w:rPr>
          <w:sz w:val="28"/>
          <w:szCs w:val="28"/>
          <w:lang w:eastAsia="en-US"/>
        </w:rPr>
        <w:t xml:space="preserve">Розподіл респондентів за </w:t>
      </w:r>
      <w:proofErr w:type="gramStart"/>
      <w:r w:rsidRPr="00150204">
        <w:rPr>
          <w:sz w:val="28"/>
          <w:szCs w:val="28"/>
          <w:lang w:eastAsia="en-US"/>
        </w:rPr>
        <w:t>р</w:t>
      </w:r>
      <w:proofErr w:type="gramEnd"/>
      <w:r w:rsidRPr="00150204">
        <w:rPr>
          <w:sz w:val="28"/>
          <w:szCs w:val="28"/>
          <w:lang w:eastAsia="en-US"/>
        </w:rPr>
        <w:t>івнем розвитку особистісної зрілості та її окремих в</w:t>
      </w:r>
      <w:r w:rsidR="009970E7">
        <w:rPr>
          <w:sz w:val="28"/>
          <w:szCs w:val="28"/>
          <w:lang w:eastAsia="en-US"/>
        </w:rPr>
        <w:t>ластивостей наведено на рис. 2.</w:t>
      </w:r>
      <w:r w:rsidR="009970E7">
        <w:rPr>
          <w:sz w:val="28"/>
          <w:szCs w:val="28"/>
          <w:lang w:val="uk-UA" w:eastAsia="en-US"/>
        </w:rPr>
        <w:t>1</w:t>
      </w:r>
      <w:r w:rsidRPr="00150204">
        <w:rPr>
          <w:sz w:val="28"/>
          <w:szCs w:val="28"/>
          <w:lang w:eastAsia="en-US"/>
        </w:rPr>
        <w:t>.</w:t>
      </w:r>
    </w:p>
    <w:p w:rsidR="00000694" w:rsidRPr="00150204" w:rsidRDefault="00000694" w:rsidP="009970E7">
      <w:pPr>
        <w:spacing w:line="360" w:lineRule="auto"/>
        <w:ind w:right="2" w:firstLine="709"/>
        <w:jc w:val="both"/>
        <w:rPr>
          <w:sz w:val="28"/>
          <w:szCs w:val="28"/>
        </w:rPr>
      </w:pPr>
      <w:r w:rsidRPr="00150204">
        <w:rPr>
          <w:sz w:val="28"/>
          <w:szCs w:val="28"/>
        </w:rPr>
        <w:t xml:space="preserve">При аналізі отриманих даних слід звернути увагу </w:t>
      </w:r>
      <w:proofErr w:type="gramStart"/>
      <w:r w:rsidRPr="00150204">
        <w:rPr>
          <w:sz w:val="28"/>
          <w:szCs w:val="28"/>
        </w:rPr>
        <w:t>на</w:t>
      </w:r>
      <w:proofErr w:type="gramEnd"/>
      <w:r w:rsidRPr="00150204">
        <w:rPr>
          <w:sz w:val="28"/>
          <w:szCs w:val="28"/>
        </w:rPr>
        <w:t xml:space="preserve"> такі аспекти.</w:t>
      </w:r>
    </w:p>
    <w:p w:rsidR="00000694" w:rsidRPr="00150204" w:rsidRDefault="00000694" w:rsidP="009970E7">
      <w:pPr>
        <w:spacing w:line="360" w:lineRule="auto"/>
        <w:ind w:firstLine="709"/>
        <w:jc w:val="both"/>
        <w:rPr>
          <w:sz w:val="28"/>
          <w:szCs w:val="28"/>
        </w:rPr>
      </w:pPr>
      <w:r w:rsidRPr="00150204">
        <w:rPr>
          <w:sz w:val="28"/>
          <w:szCs w:val="28"/>
        </w:rPr>
        <w:t xml:space="preserve">48,1% респондентів мають низький </w:t>
      </w:r>
      <w:proofErr w:type="gramStart"/>
      <w:r w:rsidRPr="00150204">
        <w:rPr>
          <w:sz w:val="28"/>
          <w:szCs w:val="28"/>
        </w:rPr>
        <w:t>р</w:t>
      </w:r>
      <w:proofErr w:type="gramEnd"/>
      <w:r w:rsidRPr="00150204">
        <w:rPr>
          <w:sz w:val="28"/>
          <w:szCs w:val="28"/>
        </w:rPr>
        <w:t xml:space="preserve">івень гнучкості. Це означає, що у них вироблено певні патерни поведінки, які їм важко змінювати </w:t>
      </w:r>
      <w:r>
        <w:rPr>
          <w:sz w:val="28"/>
          <w:szCs w:val="28"/>
        </w:rPr>
        <w:t>(</w:t>
      </w:r>
      <w:r w:rsidRPr="00150204">
        <w:rPr>
          <w:sz w:val="28"/>
          <w:szCs w:val="28"/>
        </w:rPr>
        <w:t>навіть, я</w:t>
      </w:r>
      <w:r>
        <w:rPr>
          <w:sz w:val="28"/>
          <w:szCs w:val="28"/>
        </w:rPr>
        <w:t xml:space="preserve">кщо цього вимагає ситуація, що </w:t>
      </w:r>
      <w:r w:rsidRPr="00150204">
        <w:rPr>
          <w:sz w:val="28"/>
          <w:szCs w:val="28"/>
        </w:rPr>
        <w:t>склалася</w:t>
      </w:r>
      <w:r>
        <w:rPr>
          <w:sz w:val="28"/>
          <w:szCs w:val="28"/>
        </w:rPr>
        <w:t>)</w:t>
      </w:r>
      <w:r w:rsidRPr="00150204">
        <w:rPr>
          <w:sz w:val="28"/>
          <w:szCs w:val="28"/>
        </w:rPr>
        <w:t>.</w:t>
      </w:r>
    </w:p>
    <w:p w:rsidR="00000694" w:rsidRPr="00150204" w:rsidRDefault="00000694" w:rsidP="00000694">
      <w:pPr>
        <w:spacing w:line="360" w:lineRule="auto"/>
        <w:ind w:firstLine="709"/>
        <w:jc w:val="both"/>
        <w:rPr>
          <w:sz w:val="28"/>
          <w:szCs w:val="28"/>
        </w:rPr>
      </w:pPr>
      <w:r w:rsidRPr="00150204">
        <w:rPr>
          <w:sz w:val="28"/>
          <w:szCs w:val="28"/>
        </w:rPr>
        <w:t xml:space="preserve">34,6% респондентів мають низький </w:t>
      </w:r>
      <w:proofErr w:type="gramStart"/>
      <w:r w:rsidRPr="00150204">
        <w:rPr>
          <w:sz w:val="28"/>
          <w:szCs w:val="28"/>
        </w:rPr>
        <w:t>р</w:t>
      </w:r>
      <w:proofErr w:type="gramEnd"/>
      <w:r w:rsidRPr="00150204">
        <w:rPr>
          <w:sz w:val="28"/>
          <w:szCs w:val="28"/>
        </w:rPr>
        <w:t xml:space="preserve">івень прийняття інших. Отже, </w:t>
      </w:r>
      <w:proofErr w:type="gramStart"/>
      <w:r w:rsidRPr="00150204">
        <w:rPr>
          <w:sz w:val="28"/>
          <w:szCs w:val="28"/>
        </w:rPr>
        <w:t>вони</w:t>
      </w:r>
      <w:proofErr w:type="gramEnd"/>
      <w:r w:rsidRPr="00150204">
        <w:rPr>
          <w:sz w:val="28"/>
          <w:szCs w:val="28"/>
        </w:rPr>
        <w:t xml:space="preserve"> критичні до інших, предʼявляють до них високі вимоги, не зважають на їх думку та інтереси.</w:t>
      </w:r>
    </w:p>
    <w:p w:rsidR="00000694" w:rsidRDefault="00000694" w:rsidP="00000694">
      <w:pPr>
        <w:tabs>
          <w:tab w:val="left" w:pos="1157"/>
        </w:tabs>
        <w:spacing w:line="360" w:lineRule="auto"/>
        <w:ind w:right="2"/>
        <w:jc w:val="both"/>
        <w:rPr>
          <w:sz w:val="28"/>
          <w:szCs w:val="28"/>
        </w:rPr>
      </w:pPr>
    </w:p>
    <w:p w:rsidR="00000694" w:rsidRDefault="00000694" w:rsidP="00000694">
      <w:r>
        <w:rPr>
          <w:noProof/>
        </w:rPr>
        <w:lastRenderedPageBreak/>
        <w:drawing>
          <wp:anchor distT="0" distB="0" distL="114300" distR="114300" simplePos="0" relativeHeight="251669504" behindDoc="0" locked="0" layoutInCell="1" allowOverlap="1" wp14:anchorId="6738C907" wp14:editId="08850FCD">
            <wp:simplePos x="0" y="0"/>
            <wp:positionH relativeFrom="column">
              <wp:posOffset>44450</wp:posOffset>
            </wp:positionH>
            <wp:positionV relativeFrom="paragraph">
              <wp:posOffset>-104140</wp:posOffset>
            </wp:positionV>
            <wp:extent cx="6035675" cy="2948305"/>
            <wp:effectExtent l="0" t="0" r="22225" b="23495"/>
            <wp:wrapSquare wrapText="bothSides"/>
            <wp:docPr id="236"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71B407-59DB-2640-B1EC-01054473E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00694" w:rsidRPr="006E3B51" w:rsidRDefault="00000694" w:rsidP="00000694">
      <w:pPr>
        <w:pStyle w:val="ad"/>
        <w:spacing w:line="360" w:lineRule="auto"/>
        <w:ind w:firstLine="566"/>
        <w:rPr>
          <w:i/>
          <w:sz w:val="28"/>
          <w:szCs w:val="28"/>
        </w:rPr>
      </w:pPr>
      <w:r w:rsidRPr="006E3B51">
        <w:rPr>
          <w:i/>
          <w:sz w:val="28"/>
          <w:szCs w:val="28"/>
        </w:rPr>
        <w:t>Примітка:</w:t>
      </w:r>
      <w:r w:rsidRPr="006E3B51">
        <w:rPr>
          <w:i/>
          <w:spacing w:val="-4"/>
          <w:sz w:val="28"/>
          <w:szCs w:val="28"/>
        </w:rPr>
        <w:t xml:space="preserve"> </w:t>
      </w:r>
      <w:r w:rsidRPr="006E3B51">
        <w:rPr>
          <w:i/>
          <w:sz w:val="28"/>
          <w:szCs w:val="28"/>
        </w:rPr>
        <w:t>ОЗ – особистісна зрілість,</w:t>
      </w:r>
      <w:r w:rsidRPr="006E3B51">
        <w:rPr>
          <w:i/>
          <w:spacing w:val="-2"/>
          <w:sz w:val="28"/>
          <w:szCs w:val="28"/>
        </w:rPr>
        <w:t xml:space="preserve"> </w:t>
      </w:r>
      <w:r>
        <w:rPr>
          <w:i/>
          <w:sz w:val="28"/>
          <w:szCs w:val="28"/>
        </w:rPr>
        <w:t>СЖС – складна життєва</w:t>
      </w:r>
      <w:r w:rsidRPr="006E3B51">
        <w:rPr>
          <w:i/>
          <w:sz w:val="28"/>
          <w:szCs w:val="28"/>
        </w:rPr>
        <w:t xml:space="preserve"> ситуація.</w:t>
      </w:r>
    </w:p>
    <w:p w:rsidR="00000694" w:rsidRPr="006E3B51" w:rsidRDefault="00000694" w:rsidP="00000694">
      <w:pPr>
        <w:pStyle w:val="ad"/>
        <w:spacing w:line="360" w:lineRule="auto"/>
        <w:rPr>
          <w:sz w:val="28"/>
          <w:szCs w:val="28"/>
        </w:rPr>
      </w:pPr>
    </w:p>
    <w:p w:rsidR="00000694" w:rsidRPr="006E3B51" w:rsidRDefault="00000694" w:rsidP="00000694">
      <w:pPr>
        <w:pStyle w:val="ad"/>
        <w:spacing w:line="360" w:lineRule="auto"/>
        <w:ind w:right="369" w:firstLine="708"/>
        <w:jc w:val="center"/>
        <w:rPr>
          <w:b/>
          <w:bCs/>
          <w:iCs/>
          <w:sz w:val="28"/>
          <w:szCs w:val="28"/>
        </w:rPr>
      </w:pPr>
      <w:r w:rsidRPr="006E3B51">
        <w:rPr>
          <w:b/>
          <w:bCs/>
          <w:iCs/>
          <w:sz w:val="28"/>
          <w:szCs w:val="28"/>
        </w:rPr>
        <w:t>Рис.</w:t>
      </w:r>
      <w:r w:rsidR="009970E7">
        <w:rPr>
          <w:b/>
          <w:bCs/>
          <w:iCs/>
          <w:sz w:val="28"/>
          <w:szCs w:val="28"/>
        </w:rPr>
        <w:t xml:space="preserve"> 2.</w:t>
      </w:r>
      <w:r w:rsidR="009970E7">
        <w:rPr>
          <w:b/>
          <w:bCs/>
          <w:iCs/>
          <w:sz w:val="28"/>
          <w:szCs w:val="28"/>
          <w:lang w:val="uk-UA"/>
        </w:rPr>
        <w:t>1</w:t>
      </w:r>
      <w:r>
        <w:rPr>
          <w:b/>
          <w:bCs/>
          <w:iCs/>
          <w:sz w:val="28"/>
          <w:szCs w:val="28"/>
        </w:rPr>
        <w:t>. Розподіл фахівців</w:t>
      </w:r>
      <w:r w:rsidRPr="006E3B51">
        <w:rPr>
          <w:b/>
          <w:bCs/>
          <w:iCs/>
          <w:sz w:val="28"/>
          <w:szCs w:val="28"/>
        </w:rPr>
        <w:t xml:space="preserve"> за </w:t>
      </w:r>
      <w:proofErr w:type="gramStart"/>
      <w:r w:rsidRPr="006E3B51">
        <w:rPr>
          <w:b/>
          <w:bCs/>
          <w:iCs/>
          <w:sz w:val="28"/>
          <w:szCs w:val="28"/>
        </w:rPr>
        <w:t>р</w:t>
      </w:r>
      <w:proofErr w:type="gramEnd"/>
      <w:r w:rsidRPr="006E3B51">
        <w:rPr>
          <w:b/>
          <w:bCs/>
          <w:iCs/>
          <w:sz w:val="28"/>
          <w:szCs w:val="28"/>
        </w:rPr>
        <w:t xml:space="preserve">івнем розвитку  </w:t>
      </w:r>
    </w:p>
    <w:p w:rsidR="00000694" w:rsidRPr="006E3B51" w:rsidRDefault="00000694" w:rsidP="00000694">
      <w:pPr>
        <w:pStyle w:val="ad"/>
        <w:spacing w:line="360" w:lineRule="auto"/>
        <w:ind w:right="369" w:firstLine="708"/>
        <w:jc w:val="center"/>
        <w:rPr>
          <w:b/>
          <w:bCs/>
          <w:iCs/>
          <w:sz w:val="28"/>
          <w:szCs w:val="28"/>
        </w:rPr>
      </w:pPr>
      <w:r w:rsidRPr="006E3B51">
        <w:rPr>
          <w:b/>
          <w:bCs/>
          <w:iCs/>
          <w:sz w:val="28"/>
          <w:szCs w:val="28"/>
        </w:rPr>
        <w:t xml:space="preserve">   особистісної зрілості і її параметрів </w:t>
      </w:r>
      <w:proofErr w:type="gramStart"/>
      <w:r w:rsidRPr="006E3B51">
        <w:rPr>
          <w:b/>
          <w:bCs/>
          <w:iCs/>
          <w:sz w:val="28"/>
          <w:szCs w:val="28"/>
        </w:rPr>
        <w:t>в</w:t>
      </w:r>
      <w:proofErr w:type="gramEnd"/>
      <w:r w:rsidRPr="006E3B51">
        <w:rPr>
          <w:b/>
          <w:bCs/>
          <w:iCs/>
          <w:sz w:val="28"/>
          <w:szCs w:val="28"/>
        </w:rPr>
        <w:t xml:space="preserve"> умовах професійної взаємодії</w:t>
      </w:r>
    </w:p>
    <w:p w:rsidR="00000694" w:rsidRDefault="00000694" w:rsidP="00000694">
      <w:pPr>
        <w:tabs>
          <w:tab w:val="left" w:pos="1157"/>
        </w:tabs>
        <w:spacing w:line="360" w:lineRule="auto"/>
        <w:ind w:right="2"/>
        <w:jc w:val="both"/>
        <w:rPr>
          <w:sz w:val="28"/>
          <w:szCs w:val="28"/>
        </w:rPr>
      </w:pPr>
      <w:r>
        <w:rPr>
          <w:sz w:val="28"/>
          <w:szCs w:val="28"/>
        </w:rPr>
        <w:t xml:space="preserve">          </w:t>
      </w:r>
    </w:p>
    <w:p w:rsidR="00000694" w:rsidRPr="00150204" w:rsidRDefault="00000694" w:rsidP="00000694">
      <w:pPr>
        <w:tabs>
          <w:tab w:val="left" w:pos="1157"/>
        </w:tabs>
        <w:spacing w:line="360" w:lineRule="auto"/>
        <w:ind w:right="2"/>
        <w:jc w:val="both"/>
        <w:rPr>
          <w:sz w:val="28"/>
          <w:szCs w:val="28"/>
        </w:rPr>
      </w:pPr>
      <w:r>
        <w:rPr>
          <w:sz w:val="28"/>
          <w:szCs w:val="28"/>
        </w:rPr>
        <w:t xml:space="preserve">         </w:t>
      </w:r>
      <w:r w:rsidRPr="00150204">
        <w:rPr>
          <w:sz w:val="28"/>
          <w:szCs w:val="28"/>
        </w:rPr>
        <w:t xml:space="preserve">43,8% респондентів демонструють низький </w:t>
      </w:r>
      <w:proofErr w:type="gramStart"/>
      <w:r w:rsidRPr="00150204">
        <w:rPr>
          <w:sz w:val="28"/>
          <w:szCs w:val="28"/>
        </w:rPr>
        <w:t>р</w:t>
      </w:r>
      <w:proofErr w:type="gramEnd"/>
      <w:r w:rsidRPr="00150204">
        <w:rPr>
          <w:sz w:val="28"/>
          <w:szCs w:val="28"/>
        </w:rPr>
        <w:t xml:space="preserve">івень прийняття невдачі. Це </w:t>
      </w:r>
      <w:r>
        <w:rPr>
          <w:sz w:val="28"/>
          <w:szCs w:val="28"/>
        </w:rPr>
        <w:t xml:space="preserve">свідчить </w:t>
      </w:r>
      <w:r w:rsidRPr="00150204">
        <w:rPr>
          <w:sz w:val="28"/>
          <w:szCs w:val="28"/>
        </w:rPr>
        <w:t>про те, що вони важко пере</w:t>
      </w:r>
      <w:r>
        <w:rPr>
          <w:sz w:val="28"/>
          <w:szCs w:val="28"/>
        </w:rPr>
        <w:t>живають</w:t>
      </w:r>
      <w:r w:rsidRPr="00150204">
        <w:rPr>
          <w:sz w:val="28"/>
          <w:szCs w:val="28"/>
        </w:rPr>
        <w:t xml:space="preserve"> ситуації невдачі, звинувачують себе або інших</w:t>
      </w:r>
      <w:r>
        <w:rPr>
          <w:sz w:val="28"/>
          <w:szCs w:val="28"/>
        </w:rPr>
        <w:t>,</w:t>
      </w:r>
      <w:r w:rsidRPr="00150204">
        <w:rPr>
          <w:sz w:val="28"/>
          <w:szCs w:val="28"/>
        </w:rPr>
        <w:t xml:space="preserve"> замість того, щоб знайти і виправити причину події.</w:t>
      </w:r>
    </w:p>
    <w:p w:rsidR="00000694" w:rsidRPr="006E3B51" w:rsidRDefault="00000694" w:rsidP="003562C6">
      <w:pPr>
        <w:pStyle w:val="ad"/>
        <w:spacing w:line="360" w:lineRule="auto"/>
        <w:ind w:right="2" w:firstLine="708"/>
        <w:jc w:val="both"/>
        <w:rPr>
          <w:bCs/>
          <w:iCs/>
          <w:sz w:val="28"/>
          <w:szCs w:val="28"/>
        </w:rPr>
      </w:pPr>
      <w:r w:rsidRPr="00150204">
        <w:rPr>
          <w:bCs/>
          <w:iCs/>
          <w:sz w:val="28"/>
          <w:szCs w:val="28"/>
        </w:rPr>
        <w:t>В цілому за результатами діагностики особистісної з</w:t>
      </w:r>
      <w:r w:rsidR="003562C6">
        <w:rPr>
          <w:bCs/>
          <w:iCs/>
          <w:sz w:val="28"/>
          <w:szCs w:val="28"/>
        </w:rPr>
        <w:t>рілості фахівців</w:t>
      </w:r>
      <w:r w:rsidRPr="006E3B51">
        <w:rPr>
          <w:bCs/>
          <w:iCs/>
          <w:sz w:val="28"/>
          <w:szCs w:val="28"/>
        </w:rPr>
        <w:t xml:space="preserve"> встановлено, що більшість з них мають достатній </w:t>
      </w:r>
      <w:proofErr w:type="gramStart"/>
      <w:r w:rsidRPr="006E3B51">
        <w:rPr>
          <w:bCs/>
          <w:iCs/>
          <w:sz w:val="28"/>
          <w:szCs w:val="28"/>
        </w:rPr>
        <w:t>р</w:t>
      </w:r>
      <w:proofErr w:type="gramEnd"/>
      <w:r w:rsidRPr="006E3B51">
        <w:rPr>
          <w:bCs/>
          <w:iCs/>
          <w:sz w:val="28"/>
          <w:szCs w:val="28"/>
        </w:rPr>
        <w:t xml:space="preserve">івень її сформованості. </w:t>
      </w:r>
    </w:p>
    <w:p w:rsidR="00000694" w:rsidRPr="006E3B51" w:rsidRDefault="00000694" w:rsidP="003562C6">
      <w:pPr>
        <w:pStyle w:val="ad"/>
        <w:spacing w:line="360" w:lineRule="auto"/>
        <w:ind w:right="2" w:firstLine="708"/>
        <w:jc w:val="both"/>
        <w:rPr>
          <w:sz w:val="28"/>
          <w:szCs w:val="28"/>
        </w:rPr>
      </w:pPr>
      <w:r w:rsidRPr="006E3B51">
        <w:rPr>
          <w:bCs/>
          <w:iCs/>
          <w:sz w:val="28"/>
          <w:szCs w:val="28"/>
        </w:rPr>
        <w:t>Значна частина респондентів прагне до саморозвитку, орієнтована на інтерес і допомогу іншим людям, планують своє майбутнє і життя в цілому.</w:t>
      </w:r>
    </w:p>
    <w:p w:rsidR="00000694" w:rsidRPr="006E3B51" w:rsidRDefault="00000694" w:rsidP="00000694">
      <w:pPr>
        <w:pStyle w:val="ad"/>
        <w:spacing w:line="360" w:lineRule="auto"/>
        <w:ind w:right="2" w:firstLine="708"/>
        <w:rPr>
          <w:bCs/>
          <w:iCs/>
          <w:sz w:val="28"/>
          <w:szCs w:val="28"/>
        </w:rPr>
      </w:pPr>
      <w:r w:rsidRPr="006E3B51">
        <w:rPr>
          <w:bCs/>
          <w:iCs/>
          <w:sz w:val="28"/>
          <w:szCs w:val="28"/>
        </w:rPr>
        <w:t xml:space="preserve">Розподіл респондентів за </w:t>
      </w:r>
      <w:proofErr w:type="gramStart"/>
      <w:r w:rsidRPr="006E3B51">
        <w:rPr>
          <w:bCs/>
          <w:iCs/>
          <w:sz w:val="28"/>
          <w:szCs w:val="28"/>
        </w:rPr>
        <w:t>р</w:t>
      </w:r>
      <w:proofErr w:type="gramEnd"/>
      <w:r w:rsidRPr="006E3B51">
        <w:rPr>
          <w:bCs/>
          <w:iCs/>
          <w:sz w:val="28"/>
          <w:szCs w:val="28"/>
        </w:rPr>
        <w:t>івнем вираженості  вольового самоконтролю та його параметрів</w:t>
      </w:r>
      <w:r>
        <w:rPr>
          <w:bCs/>
          <w:iCs/>
          <w:sz w:val="28"/>
          <w:szCs w:val="28"/>
        </w:rPr>
        <w:t xml:space="preserve"> у фахі</w:t>
      </w:r>
      <w:r w:rsidR="009970E7">
        <w:rPr>
          <w:bCs/>
          <w:iCs/>
          <w:sz w:val="28"/>
          <w:szCs w:val="28"/>
        </w:rPr>
        <w:t>вців наведено на рис. 2.</w:t>
      </w:r>
      <w:r w:rsidR="009970E7">
        <w:rPr>
          <w:bCs/>
          <w:iCs/>
          <w:sz w:val="28"/>
          <w:szCs w:val="28"/>
          <w:lang w:val="uk-UA"/>
        </w:rPr>
        <w:t>2</w:t>
      </w:r>
      <w:r w:rsidRPr="006E3B51">
        <w:rPr>
          <w:bCs/>
          <w:iCs/>
          <w:sz w:val="28"/>
          <w:szCs w:val="28"/>
        </w:rPr>
        <w:t>.</w:t>
      </w:r>
    </w:p>
    <w:p w:rsidR="00000694" w:rsidRPr="006E3B51" w:rsidRDefault="00000694" w:rsidP="00000694">
      <w:pPr>
        <w:pStyle w:val="ad"/>
        <w:spacing w:line="360" w:lineRule="auto"/>
        <w:ind w:right="2" w:firstLine="708"/>
        <w:rPr>
          <w:bCs/>
          <w:iCs/>
          <w:sz w:val="28"/>
          <w:szCs w:val="28"/>
        </w:rPr>
      </w:pPr>
    </w:p>
    <w:p w:rsidR="00000694" w:rsidRDefault="00000694" w:rsidP="00000694">
      <w:pPr>
        <w:pStyle w:val="ad"/>
        <w:spacing w:line="360" w:lineRule="auto"/>
        <w:ind w:right="369" w:firstLine="708"/>
        <w:rPr>
          <w:sz w:val="28"/>
          <w:szCs w:val="28"/>
        </w:rPr>
      </w:pPr>
    </w:p>
    <w:p w:rsidR="00000694" w:rsidRPr="007A6211" w:rsidRDefault="00000694" w:rsidP="00000694">
      <w:pPr>
        <w:pStyle w:val="ad"/>
        <w:spacing w:line="360" w:lineRule="auto"/>
        <w:rPr>
          <w:sz w:val="28"/>
          <w:szCs w:val="28"/>
        </w:rPr>
      </w:pPr>
      <w:r w:rsidRPr="00C32801">
        <w:rPr>
          <w:noProof/>
          <w:sz w:val="28"/>
          <w:szCs w:val="28"/>
        </w:rPr>
        <w:lastRenderedPageBreak/>
        <mc:AlternateContent>
          <mc:Choice Requires="wps">
            <w:drawing>
              <wp:anchor distT="0" distB="0" distL="114300" distR="114300" simplePos="0" relativeHeight="251666432" behindDoc="0" locked="0" layoutInCell="1" allowOverlap="1" wp14:anchorId="0432B105" wp14:editId="27BDCF34">
                <wp:simplePos x="0" y="0"/>
                <wp:positionH relativeFrom="page">
                  <wp:posOffset>807719</wp:posOffset>
                </wp:positionH>
                <wp:positionV relativeFrom="paragraph">
                  <wp:posOffset>102294</wp:posOffset>
                </wp:positionV>
                <wp:extent cx="290349" cy="1088966"/>
                <wp:effectExtent l="0" t="0" r="14605" b="1651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90349" cy="1088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9901FE" w:rsidRDefault="005D3C2A" w:rsidP="00000694">
                            <w:pPr>
                              <w:spacing w:line="223" w:lineRule="exact"/>
                              <w:ind w:left="20"/>
                              <w:rPr>
                                <w:b/>
                                <w:sz w:val="20"/>
                              </w:rPr>
                            </w:pPr>
                            <w:r>
                              <w:rPr>
                                <w:b/>
                                <w:sz w:val="20"/>
                              </w:rPr>
                              <w:t>Значення</w:t>
                            </w:r>
                            <w:proofErr w:type="gramStart"/>
                            <w:r>
                              <w:rPr>
                                <w:b/>
                                <w:sz w:val="20"/>
                              </w:rPr>
                              <w:t xml:space="preserve">  </w:t>
                            </w:r>
                            <w:r w:rsidRPr="009901FE">
                              <w:rPr>
                                <w:b/>
                                <w:sz w:val="20"/>
                              </w:rPr>
                              <w:t>(%)</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7" o:spid="_x0000_s1026" type="#_x0000_t202" style="position:absolute;margin-left:63.6pt;margin-top:8.05pt;width:22.85pt;height:85.75pt;flip:x 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" filled="f" stroked="f">
                <v:textbox style="layout-flow:vertical;mso-layout-flow-alt:bottom-to-top" inset="0,0,0,0">
                  <w:txbxContent>
                    <w:p w:rsidR="005D3C2A" w:rsidRPr="009901FE" w:rsidRDefault="005D3C2A" w:rsidP="00000694">
                      <w:pPr>
                        <w:spacing w:line="223" w:lineRule="exact"/>
                        <w:ind w:left="20"/>
                        <w:rPr>
                          <w:b/>
                          <w:sz w:val="20"/>
                        </w:rPr>
                      </w:pPr>
                      <w:r>
                        <w:rPr>
                          <w:b/>
                          <w:sz w:val="20"/>
                        </w:rPr>
                        <w:t xml:space="preserve">Значення  </w:t>
                      </w:r>
                      <w:r w:rsidRPr="009901FE">
                        <w:rPr>
                          <w:b/>
                          <w:sz w:val="20"/>
                        </w:rPr>
                        <w:t>(%)</w:t>
                      </w:r>
                    </w:p>
                  </w:txbxContent>
                </v:textbox>
                <w10:wrap anchorx="page"/>
              </v:shape>
            </w:pict>
          </mc:Fallback>
        </mc:AlternateContent>
      </w:r>
      <w:r>
        <w:rPr>
          <w:noProof/>
          <w:sz w:val="28"/>
          <w:szCs w:val="28"/>
        </w:rPr>
        <mc:AlternateContent>
          <mc:Choice Requires="wpg">
            <w:drawing>
              <wp:anchor distT="0" distB="0" distL="114300" distR="114300" simplePos="0" relativeHeight="251665408" behindDoc="0" locked="0" layoutInCell="1" allowOverlap="1" wp14:anchorId="37C2D52F" wp14:editId="48793701">
                <wp:simplePos x="0" y="0"/>
                <wp:positionH relativeFrom="page">
                  <wp:posOffset>746760</wp:posOffset>
                </wp:positionH>
                <wp:positionV relativeFrom="paragraph">
                  <wp:posOffset>-214630</wp:posOffset>
                </wp:positionV>
                <wp:extent cx="6116945" cy="3368040"/>
                <wp:effectExtent l="0" t="0" r="17780" b="3810"/>
                <wp:wrapNone/>
                <wp:docPr id="237" name="Группа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45" cy="3368040"/>
                          <a:chOff x="1132" y="1387"/>
                          <a:chExt cx="9680" cy="3507"/>
                        </a:xfrm>
                      </wpg:grpSpPr>
                      <wps:wsp>
                        <wps:cNvPr id="238" name="docshape175"/>
                        <wps:cNvSpPr>
                          <a:spLocks/>
                        </wps:cNvSpPr>
                        <wps:spPr bwMode="auto">
                          <a:xfrm>
                            <a:off x="2076" y="2851"/>
                            <a:ext cx="473" cy="416"/>
                          </a:xfrm>
                          <a:custGeom>
                            <a:avLst/>
                            <a:gdLst>
                              <a:gd name="T0" fmla="+- 0 2076 2076"/>
                              <a:gd name="T1" fmla="*/ T0 w 473"/>
                              <a:gd name="T2" fmla="+- 0 3266 2851"/>
                              <a:gd name="T3" fmla="*/ 3266 h 416"/>
                              <a:gd name="T4" fmla="+- 0 2549 2076"/>
                              <a:gd name="T5" fmla="*/ T4 w 473"/>
                              <a:gd name="T6" fmla="+- 0 3266 2851"/>
                              <a:gd name="T7" fmla="*/ 3266 h 416"/>
                              <a:gd name="T8" fmla="+- 0 2076 2076"/>
                              <a:gd name="T9" fmla="*/ T8 w 473"/>
                              <a:gd name="T10" fmla="+- 0 2851 2851"/>
                              <a:gd name="T11" fmla="*/ 2851 h 416"/>
                              <a:gd name="T12" fmla="+- 0 2549 2076"/>
                              <a:gd name="T13" fmla="*/ T12 w 473"/>
                              <a:gd name="T14" fmla="+- 0 2851 2851"/>
                              <a:gd name="T15" fmla="*/ 2851 h 416"/>
                            </a:gdLst>
                            <a:ahLst/>
                            <a:cxnLst>
                              <a:cxn ang="0">
                                <a:pos x="T1" y="T3"/>
                              </a:cxn>
                              <a:cxn ang="0">
                                <a:pos x="T5" y="T7"/>
                              </a:cxn>
                              <a:cxn ang="0">
                                <a:pos x="T9" y="T11"/>
                              </a:cxn>
                              <a:cxn ang="0">
                                <a:pos x="T13" y="T15"/>
                              </a:cxn>
                            </a:cxnLst>
                            <a:rect l="0" t="0" r="r" b="b"/>
                            <a:pathLst>
                              <a:path w="473" h="416">
                                <a:moveTo>
                                  <a:pt x="0" y="415"/>
                                </a:moveTo>
                                <a:lnTo>
                                  <a:pt x="473" y="415"/>
                                </a:lnTo>
                                <a:moveTo>
                                  <a:pt x="0" y="0"/>
                                </a:moveTo>
                                <a:lnTo>
                                  <a:pt x="473"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docshape176"/>
                        <wps:cNvSpPr>
                          <a:spLocks noChangeArrowheads="1"/>
                        </wps:cNvSpPr>
                        <wps:spPr bwMode="auto">
                          <a:xfrm>
                            <a:off x="2548" y="2519"/>
                            <a:ext cx="632" cy="116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177"/>
                        <wps:cNvSpPr>
                          <a:spLocks/>
                        </wps:cNvSpPr>
                        <wps:spPr bwMode="auto">
                          <a:xfrm>
                            <a:off x="3811" y="2851"/>
                            <a:ext cx="1577" cy="416"/>
                          </a:xfrm>
                          <a:custGeom>
                            <a:avLst/>
                            <a:gdLst>
                              <a:gd name="T0" fmla="+- 0 3811 3811"/>
                              <a:gd name="T1" fmla="*/ T0 w 1577"/>
                              <a:gd name="T2" fmla="+- 0 3266 2851"/>
                              <a:gd name="T3" fmla="*/ 3266 h 416"/>
                              <a:gd name="T4" fmla="+- 0 5388 3811"/>
                              <a:gd name="T5" fmla="*/ T4 w 1577"/>
                              <a:gd name="T6" fmla="+- 0 3266 2851"/>
                              <a:gd name="T7" fmla="*/ 3266 h 416"/>
                              <a:gd name="T8" fmla="+- 0 3811 3811"/>
                              <a:gd name="T9" fmla="*/ T8 w 1577"/>
                              <a:gd name="T10" fmla="+- 0 2851 2851"/>
                              <a:gd name="T11" fmla="*/ 2851 h 416"/>
                              <a:gd name="T12" fmla="+- 0 5388 3811"/>
                              <a:gd name="T13" fmla="*/ T12 w 1577"/>
                              <a:gd name="T14" fmla="+- 0 2851 2851"/>
                              <a:gd name="T15" fmla="*/ 2851 h 416"/>
                            </a:gdLst>
                            <a:ahLst/>
                            <a:cxnLst>
                              <a:cxn ang="0">
                                <a:pos x="T1" y="T3"/>
                              </a:cxn>
                              <a:cxn ang="0">
                                <a:pos x="T5" y="T7"/>
                              </a:cxn>
                              <a:cxn ang="0">
                                <a:pos x="T9" y="T11"/>
                              </a:cxn>
                              <a:cxn ang="0">
                                <a:pos x="T13" y="T15"/>
                              </a:cxn>
                            </a:cxnLst>
                            <a:rect l="0" t="0" r="r" b="b"/>
                            <a:pathLst>
                              <a:path w="1577" h="416">
                                <a:moveTo>
                                  <a:pt x="0" y="415"/>
                                </a:moveTo>
                                <a:lnTo>
                                  <a:pt x="1577" y="415"/>
                                </a:lnTo>
                                <a:moveTo>
                                  <a:pt x="0" y="0"/>
                                </a:moveTo>
                                <a:lnTo>
                                  <a:pt x="157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docshape178"/>
                        <wps:cNvSpPr>
                          <a:spLocks noChangeArrowheads="1"/>
                        </wps:cNvSpPr>
                        <wps:spPr bwMode="auto">
                          <a:xfrm>
                            <a:off x="5388" y="2519"/>
                            <a:ext cx="632" cy="116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docshape179"/>
                        <wps:cNvSpPr>
                          <a:spLocks/>
                        </wps:cNvSpPr>
                        <wps:spPr bwMode="auto">
                          <a:xfrm>
                            <a:off x="2076" y="2434"/>
                            <a:ext cx="3944" cy="8"/>
                          </a:xfrm>
                          <a:custGeom>
                            <a:avLst/>
                            <a:gdLst>
                              <a:gd name="T0" fmla="+- 0 2076 2076"/>
                              <a:gd name="T1" fmla="*/ T0 w 3944"/>
                              <a:gd name="T2" fmla="+- 0 2442 2435"/>
                              <a:gd name="T3" fmla="*/ 2442 h 8"/>
                              <a:gd name="T4" fmla="+- 0 6019 2076"/>
                              <a:gd name="T5" fmla="*/ T4 w 3944"/>
                              <a:gd name="T6" fmla="+- 0 2442 2435"/>
                              <a:gd name="T7" fmla="*/ 2442 h 8"/>
                              <a:gd name="T8" fmla="+- 0 2076 2076"/>
                              <a:gd name="T9" fmla="*/ T8 w 3944"/>
                              <a:gd name="T10" fmla="+- 0 2435 2435"/>
                              <a:gd name="T11" fmla="*/ 2435 h 8"/>
                              <a:gd name="T12" fmla="+- 0 6019 2076"/>
                              <a:gd name="T13" fmla="*/ T12 w 3944"/>
                              <a:gd name="T14" fmla="+- 0 2435 2435"/>
                              <a:gd name="T15" fmla="*/ 2435 h 8"/>
                            </a:gdLst>
                            <a:ahLst/>
                            <a:cxnLst>
                              <a:cxn ang="0">
                                <a:pos x="T1" y="T3"/>
                              </a:cxn>
                              <a:cxn ang="0">
                                <a:pos x="T5" y="T7"/>
                              </a:cxn>
                              <a:cxn ang="0">
                                <a:pos x="T9" y="T11"/>
                              </a:cxn>
                              <a:cxn ang="0">
                                <a:pos x="T13" y="T15"/>
                              </a:cxn>
                            </a:cxnLst>
                            <a:rect l="0" t="0" r="r" b="b"/>
                            <a:pathLst>
                              <a:path w="3944" h="8">
                                <a:moveTo>
                                  <a:pt x="0" y="7"/>
                                </a:moveTo>
                                <a:lnTo>
                                  <a:pt x="3943" y="7"/>
                                </a:lnTo>
                                <a:moveTo>
                                  <a:pt x="0" y="0"/>
                                </a:moveTo>
                                <a:lnTo>
                                  <a:pt x="3943"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180"/>
                        <wps:cNvSpPr>
                          <a:spLocks noChangeArrowheads="1"/>
                        </wps:cNvSpPr>
                        <wps:spPr bwMode="auto">
                          <a:xfrm>
                            <a:off x="3180" y="2438"/>
                            <a:ext cx="632" cy="1241"/>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docshape181"/>
                        <wps:cNvSpPr>
                          <a:spLocks/>
                        </wps:cNvSpPr>
                        <wps:spPr bwMode="auto">
                          <a:xfrm>
                            <a:off x="6650" y="2851"/>
                            <a:ext cx="1577" cy="416"/>
                          </a:xfrm>
                          <a:custGeom>
                            <a:avLst/>
                            <a:gdLst>
                              <a:gd name="T0" fmla="+- 0 6650 6650"/>
                              <a:gd name="T1" fmla="*/ T0 w 1577"/>
                              <a:gd name="T2" fmla="+- 0 3266 2851"/>
                              <a:gd name="T3" fmla="*/ 3266 h 416"/>
                              <a:gd name="T4" fmla="+- 0 8227 6650"/>
                              <a:gd name="T5" fmla="*/ T4 w 1577"/>
                              <a:gd name="T6" fmla="+- 0 3266 2851"/>
                              <a:gd name="T7" fmla="*/ 3266 h 416"/>
                              <a:gd name="T8" fmla="+- 0 6650 6650"/>
                              <a:gd name="T9" fmla="*/ T8 w 1577"/>
                              <a:gd name="T10" fmla="+- 0 2851 2851"/>
                              <a:gd name="T11" fmla="*/ 2851 h 416"/>
                              <a:gd name="T12" fmla="+- 0 8227 6650"/>
                              <a:gd name="T13" fmla="*/ T12 w 1577"/>
                              <a:gd name="T14" fmla="+- 0 2851 2851"/>
                              <a:gd name="T15" fmla="*/ 2851 h 416"/>
                            </a:gdLst>
                            <a:ahLst/>
                            <a:cxnLst>
                              <a:cxn ang="0">
                                <a:pos x="T1" y="T3"/>
                              </a:cxn>
                              <a:cxn ang="0">
                                <a:pos x="T5" y="T7"/>
                              </a:cxn>
                              <a:cxn ang="0">
                                <a:pos x="T9" y="T11"/>
                              </a:cxn>
                              <a:cxn ang="0">
                                <a:pos x="T13" y="T15"/>
                              </a:cxn>
                            </a:cxnLst>
                            <a:rect l="0" t="0" r="r" b="b"/>
                            <a:pathLst>
                              <a:path w="1577" h="416">
                                <a:moveTo>
                                  <a:pt x="0" y="415"/>
                                </a:moveTo>
                                <a:lnTo>
                                  <a:pt x="1577" y="415"/>
                                </a:lnTo>
                                <a:moveTo>
                                  <a:pt x="0" y="0"/>
                                </a:moveTo>
                                <a:lnTo>
                                  <a:pt x="157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docshape182"/>
                        <wps:cNvSpPr>
                          <a:spLocks noChangeArrowheads="1"/>
                        </wps:cNvSpPr>
                        <wps:spPr bwMode="auto">
                          <a:xfrm>
                            <a:off x="8227" y="2685"/>
                            <a:ext cx="632" cy="994"/>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183"/>
                        <wps:cNvSpPr>
                          <a:spLocks/>
                        </wps:cNvSpPr>
                        <wps:spPr bwMode="auto">
                          <a:xfrm>
                            <a:off x="6650" y="2434"/>
                            <a:ext cx="2208" cy="8"/>
                          </a:xfrm>
                          <a:custGeom>
                            <a:avLst/>
                            <a:gdLst>
                              <a:gd name="T0" fmla="+- 0 6650 6650"/>
                              <a:gd name="T1" fmla="*/ T0 w 2208"/>
                              <a:gd name="T2" fmla="+- 0 2442 2435"/>
                              <a:gd name="T3" fmla="*/ 2442 h 8"/>
                              <a:gd name="T4" fmla="+- 0 8858 6650"/>
                              <a:gd name="T5" fmla="*/ T4 w 2208"/>
                              <a:gd name="T6" fmla="+- 0 2442 2435"/>
                              <a:gd name="T7" fmla="*/ 2442 h 8"/>
                              <a:gd name="T8" fmla="+- 0 6650 6650"/>
                              <a:gd name="T9" fmla="*/ T8 w 2208"/>
                              <a:gd name="T10" fmla="+- 0 2435 2435"/>
                              <a:gd name="T11" fmla="*/ 2435 h 8"/>
                              <a:gd name="T12" fmla="+- 0 8858 6650"/>
                              <a:gd name="T13" fmla="*/ T12 w 2208"/>
                              <a:gd name="T14" fmla="+- 0 2435 2435"/>
                              <a:gd name="T15" fmla="*/ 2435 h 8"/>
                            </a:gdLst>
                            <a:ahLst/>
                            <a:cxnLst>
                              <a:cxn ang="0">
                                <a:pos x="T1" y="T3"/>
                              </a:cxn>
                              <a:cxn ang="0">
                                <a:pos x="T5" y="T7"/>
                              </a:cxn>
                              <a:cxn ang="0">
                                <a:pos x="T9" y="T11"/>
                              </a:cxn>
                              <a:cxn ang="0">
                                <a:pos x="T13" y="T15"/>
                              </a:cxn>
                            </a:cxnLst>
                            <a:rect l="0" t="0" r="r" b="b"/>
                            <a:pathLst>
                              <a:path w="2208" h="8">
                                <a:moveTo>
                                  <a:pt x="0" y="7"/>
                                </a:moveTo>
                                <a:lnTo>
                                  <a:pt x="2208" y="7"/>
                                </a:lnTo>
                                <a:moveTo>
                                  <a:pt x="0" y="0"/>
                                </a:moveTo>
                                <a:lnTo>
                                  <a:pt x="2208"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docshape184"/>
                        <wps:cNvSpPr>
                          <a:spLocks noChangeArrowheads="1"/>
                        </wps:cNvSpPr>
                        <wps:spPr bwMode="auto">
                          <a:xfrm>
                            <a:off x="6019" y="2147"/>
                            <a:ext cx="632" cy="1532"/>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docshape185"/>
                        <wps:cNvSpPr>
                          <a:spLocks/>
                        </wps:cNvSpPr>
                        <wps:spPr bwMode="auto">
                          <a:xfrm>
                            <a:off x="9487" y="2851"/>
                            <a:ext cx="1104" cy="416"/>
                          </a:xfrm>
                          <a:custGeom>
                            <a:avLst/>
                            <a:gdLst>
                              <a:gd name="T0" fmla="+- 0 9487 9487"/>
                              <a:gd name="T1" fmla="*/ T0 w 1104"/>
                              <a:gd name="T2" fmla="+- 0 3266 2851"/>
                              <a:gd name="T3" fmla="*/ 3266 h 416"/>
                              <a:gd name="T4" fmla="+- 0 10591 9487"/>
                              <a:gd name="T5" fmla="*/ T4 w 1104"/>
                              <a:gd name="T6" fmla="+- 0 3266 2851"/>
                              <a:gd name="T7" fmla="*/ 3266 h 416"/>
                              <a:gd name="T8" fmla="+- 0 9487 9487"/>
                              <a:gd name="T9" fmla="*/ T8 w 1104"/>
                              <a:gd name="T10" fmla="+- 0 2851 2851"/>
                              <a:gd name="T11" fmla="*/ 2851 h 416"/>
                              <a:gd name="T12" fmla="+- 0 10591 9487"/>
                              <a:gd name="T13" fmla="*/ T12 w 1104"/>
                              <a:gd name="T14" fmla="+- 0 2851 2851"/>
                              <a:gd name="T15" fmla="*/ 2851 h 416"/>
                            </a:gdLst>
                            <a:ahLst/>
                            <a:cxnLst>
                              <a:cxn ang="0">
                                <a:pos x="T1" y="T3"/>
                              </a:cxn>
                              <a:cxn ang="0">
                                <a:pos x="T5" y="T7"/>
                              </a:cxn>
                              <a:cxn ang="0">
                                <a:pos x="T9" y="T11"/>
                              </a:cxn>
                              <a:cxn ang="0">
                                <a:pos x="T13" y="T15"/>
                              </a:cxn>
                            </a:cxnLst>
                            <a:rect l="0" t="0" r="r" b="b"/>
                            <a:pathLst>
                              <a:path w="1104" h="416">
                                <a:moveTo>
                                  <a:pt x="0" y="415"/>
                                </a:moveTo>
                                <a:lnTo>
                                  <a:pt x="1104" y="415"/>
                                </a:lnTo>
                                <a:moveTo>
                                  <a:pt x="0" y="0"/>
                                </a:moveTo>
                                <a:lnTo>
                                  <a:pt x="1104"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docshape186"/>
                        <wps:cNvSpPr>
                          <a:spLocks/>
                        </wps:cNvSpPr>
                        <wps:spPr bwMode="auto">
                          <a:xfrm>
                            <a:off x="9487" y="2434"/>
                            <a:ext cx="1104" cy="8"/>
                          </a:xfrm>
                          <a:custGeom>
                            <a:avLst/>
                            <a:gdLst>
                              <a:gd name="T0" fmla="+- 0 9487 9487"/>
                              <a:gd name="T1" fmla="*/ T0 w 1104"/>
                              <a:gd name="T2" fmla="+- 0 2442 2435"/>
                              <a:gd name="T3" fmla="*/ 2442 h 8"/>
                              <a:gd name="T4" fmla="+- 0 10591 9487"/>
                              <a:gd name="T5" fmla="*/ T4 w 1104"/>
                              <a:gd name="T6" fmla="+- 0 2442 2435"/>
                              <a:gd name="T7" fmla="*/ 2442 h 8"/>
                              <a:gd name="T8" fmla="+- 0 9487 9487"/>
                              <a:gd name="T9" fmla="*/ T8 w 1104"/>
                              <a:gd name="T10" fmla="+- 0 2435 2435"/>
                              <a:gd name="T11" fmla="*/ 2435 h 8"/>
                              <a:gd name="T12" fmla="+- 0 10591 9487"/>
                              <a:gd name="T13" fmla="*/ T12 w 1104"/>
                              <a:gd name="T14" fmla="+- 0 2435 2435"/>
                              <a:gd name="T15" fmla="*/ 2435 h 8"/>
                            </a:gdLst>
                            <a:ahLst/>
                            <a:cxnLst>
                              <a:cxn ang="0">
                                <a:pos x="T1" y="T3"/>
                              </a:cxn>
                              <a:cxn ang="0">
                                <a:pos x="T5" y="T7"/>
                              </a:cxn>
                              <a:cxn ang="0">
                                <a:pos x="T9" y="T11"/>
                              </a:cxn>
                              <a:cxn ang="0">
                                <a:pos x="T13" y="T15"/>
                              </a:cxn>
                            </a:cxnLst>
                            <a:rect l="0" t="0" r="r" b="b"/>
                            <a:pathLst>
                              <a:path w="1104" h="8">
                                <a:moveTo>
                                  <a:pt x="0" y="7"/>
                                </a:moveTo>
                                <a:lnTo>
                                  <a:pt x="1104" y="7"/>
                                </a:lnTo>
                                <a:moveTo>
                                  <a:pt x="0" y="0"/>
                                </a:moveTo>
                                <a:lnTo>
                                  <a:pt x="1104" y="0"/>
                                </a:lnTo>
                              </a:path>
                            </a:pathLst>
                          </a:custGeom>
                          <a:noFill/>
                          <a:ln w="457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docshape187"/>
                        <wps:cNvSpPr>
                          <a:spLocks noChangeArrowheads="1"/>
                        </wps:cNvSpPr>
                        <wps:spPr bwMode="auto">
                          <a:xfrm>
                            <a:off x="8858" y="2147"/>
                            <a:ext cx="629" cy="1532"/>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96"/>
                        <wps:cNvCnPr/>
                        <wps:spPr bwMode="auto">
                          <a:xfrm>
                            <a:off x="2076" y="2023"/>
                            <a:ext cx="851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52" name="docshape188"/>
                        <wps:cNvSpPr>
                          <a:spLocks/>
                        </wps:cNvSpPr>
                        <wps:spPr bwMode="auto">
                          <a:xfrm>
                            <a:off x="3811" y="1939"/>
                            <a:ext cx="6308" cy="1740"/>
                          </a:xfrm>
                          <a:custGeom>
                            <a:avLst/>
                            <a:gdLst>
                              <a:gd name="T0" fmla="+- 0 4442 3811"/>
                              <a:gd name="T1" fmla="*/ T0 w 6308"/>
                              <a:gd name="T2" fmla="+- 0 1939 1939"/>
                              <a:gd name="T3" fmla="*/ 1939 h 1740"/>
                              <a:gd name="T4" fmla="+- 0 3811 3811"/>
                              <a:gd name="T5" fmla="*/ T4 w 6308"/>
                              <a:gd name="T6" fmla="+- 0 1939 1939"/>
                              <a:gd name="T7" fmla="*/ 1939 h 1740"/>
                              <a:gd name="T8" fmla="+- 0 3811 3811"/>
                              <a:gd name="T9" fmla="*/ T8 w 6308"/>
                              <a:gd name="T10" fmla="+- 0 3679 1939"/>
                              <a:gd name="T11" fmla="*/ 3679 h 1740"/>
                              <a:gd name="T12" fmla="+- 0 4442 3811"/>
                              <a:gd name="T13" fmla="*/ T12 w 6308"/>
                              <a:gd name="T14" fmla="+- 0 3679 1939"/>
                              <a:gd name="T15" fmla="*/ 3679 h 1740"/>
                              <a:gd name="T16" fmla="+- 0 4442 3811"/>
                              <a:gd name="T17" fmla="*/ T16 w 6308"/>
                              <a:gd name="T18" fmla="+- 0 1939 1939"/>
                              <a:gd name="T19" fmla="*/ 1939 h 1740"/>
                              <a:gd name="T20" fmla="+- 0 7279 3811"/>
                              <a:gd name="T21" fmla="*/ T20 w 6308"/>
                              <a:gd name="T22" fmla="+- 0 2229 1939"/>
                              <a:gd name="T23" fmla="*/ 2229 h 1740"/>
                              <a:gd name="T24" fmla="+- 0 6650 3811"/>
                              <a:gd name="T25" fmla="*/ T24 w 6308"/>
                              <a:gd name="T26" fmla="+- 0 2229 1939"/>
                              <a:gd name="T27" fmla="*/ 2229 h 1740"/>
                              <a:gd name="T28" fmla="+- 0 6650 3811"/>
                              <a:gd name="T29" fmla="*/ T28 w 6308"/>
                              <a:gd name="T30" fmla="+- 0 3679 1939"/>
                              <a:gd name="T31" fmla="*/ 3679 h 1740"/>
                              <a:gd name="T32" fmla="+- 0 7279 3811"/>
                              <a:gd name="T33" fmla="*/ T32 w 6308"/>
                              <a:gd name="T34" fmla="+- 0 3679 1939"/>
                              <a:gd name="T35" fmla="*/ 3679 h 1740"/>
                              <a:gd name="T36" fmla="+- 0 7279 3811"/>
                              <a:gd name="T37" fmla="*/ T36 w 6308"/>
                              <a:gd name="T38" fmla="+- 0 2229 1939"/>
                              <a:gd name="T39" fmla="*/ 2229 h 1740"/>
                              <a:gd name="T40" fmla="+- 0 10118 3811"/>
                              <a:gd name="T41" fmla="*/ T40 w 6308"/>
                              <a:gd name="T42" fmla="+- 0 1939 1939"/>
                              <a:gd name="T43" fmla="*/ 1939 h 1740"/>
                              <a:gd name="T44" fmla="+- 0 9487 3811"/>
                              <a:gd name="T45" fmla="*/ T44 w 6308"/>
                              <a:gd name="T46" fmla="+- 0 1939 1939"/>
                              <a:gd name="T47" fmla="*/ 1939 h 1740"/>
                              <a:gd name="T48" fmla="+- 0 9487 3811"/>
                              <a:gd name="T49" fmla="*/ T48 w 6308"/>
                              <a:gd name="T50" fmla="+- 0 3679 1939"/>
                              <a:gd name="T51" fmla="*/ 3679 h 1740"/>
                              <a:gd name="T52" fmla="+- 0 10118 3811"/>
                              <a:gd name="T53" fmla="*/ T52 w 6308"/>
                              <a:gd name="T54" fmla="+- 0 3679 1939"/>
                              <a:gd name="T55" fmla="*/ 3679 h 1740"/>
                              <a:gd name="T56" fmla="+- 0 10118 3811"/>
                              <a:gd name="T57" fmla="*/ T56 w 6308"/>
                              <a:gd name="T58" fmla="+- 0 1939 1939"/>
                              <a:gd name="T59" fmla="*/ 1939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308" h="1740">
                                <a:moveTo>
                                  <a:pt x="631" y="0"/>
                                </a:moveTo>
                                <a:lnTo>
                                  <a:pt x="0" y="0"/>
                                </a:lnTo>
                                <a:lnTo>
                                  <a:pt x="0" y="1740"/>
                                </a:lnTo>
                                <a:lnTo>
                                  <a:pt x="631" y="1740"/>
                                </a:lnTo>
                                <a:lnTo>
                                  <a:pt x="631" y="0"/>
                                </a:lnTo>
                                <a:close/>
                                <a:moveTo>
                                  <a:pt x="3468" y="290"/>
                                </a:moveTo>
                                <a:lnTo>
                                  <a:pt x="2839" y="290"/>
                                </a:lnTo>
                                <a:lnTo>
                                  <a:pt x="2839" y="1740"/>
                                </a:lnTo>
                                <a:lnTo>
                                  <a:pt x="3468" y="1740"/>
                                </a:lnTo>
                                <a:lnTo>
                                  <a:pt x="3468" y="290"/>
                                </a:lnTo>
                                <a:close/>
                                <a:moveTo>
                                  <a:pt x="6307" y="0"/>
                                </a:moveTo>
                                <a:lnTo>
                                  <a:pt x="5676" y="0"/>
                                </a:lnTo>
                                <a:lnTo>
                                  <a:pt x="5676" y="1740"/>
                                </a:lnTo>
                                <a:lnTo>
                                  <a:pt x="6307" y="1740"/>
                                </a:lnTo>
                                <a:lnTo>
                                  <a:pt x="6307"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189"/>
                        <wps:cNvSpPr>
                          <a:spLocks/>
                        </wps:cNvSpPr>
                        <wps:spPr bwMode="auto">
                          <a:xfrm>
                            <a:off x="2013" y="1607"/>
                            <a:ext cx="8578" cy="2136"/>
                          </a:xfrm>
                          <a:custGeom>
                            <a:avLst/>
                            <a:gdLst>
                              <a:gd name="T0" fmla="+- 0 2076 2014"/>
                              <a:gd name="T1" fmla="*/ T0 w 8578"/>
                              <a:gd name="T2" fmla="+- 0 1608 1608"/>
                              <a:gd name="T3" fmla="*/ 1608 h 2136"/>
                              <a:gd name="T4" fmla="+- 0 10591 2014"/>
                              <a:gd name="T5" fmla="*/ T4 w 8578"/>
                              <a:gd name="T6" fmla="+- 0 1608 1608"/>
                              <a:gd name="T7" fmla="*/ 1608 h 2136"/>
                              <a:gd name="T8" fmla="+- 0 2076 2014"/>
                              <a:gd name="T9" fmla="*/ T8 w 8578"/>
                              <a:gd name="T10" fmla="+- 0 3679 1608"/>
                              <a:gd name="T11" fmla="*/ 3679 h 2136"/>
                              <a:gd name="T12" fmla="+- 0 2076 2014"/>
                              <a:gd name="T13" fmla="*/ T12 w 8578"/>
                              <a:gd name="T14" fmla="+- 0 1608 1608"/>
                              <a:gd name="T15" fmla="*/ 1608 h 2136"/>
                              <a:gd name="T16" fmla="+- 0 2014 2014"/>
                              <a:gd name="T17" fmla="*/ T16 w 8578"/>
                              <a:gd name="T18" fmla="+- 0 3679 1608"/>
                              <a:gd name="T19" fmla="*/ 3679 h 2136"/>
                              <a:gd name="T20" fmla="+- 0 2076 2014"/>
                              <a:gd name="T21" fmla="*/ T20 w 8578"/>
                              <a:gd name="T22" fmla="+- 0 3679 1608"/>
                              <a:gd name="T23" fmla="*/ 3679 h 2136"/>
                              <a:gd name="T24" fmla="+- 0 2014 2014"/>
                              <a:gd name="T25" fmla="*/ T24 w 8578"/>
                              <a:gd name="T26" fmla="+- 0 3266 1608"/>
                              <a:gd name="T27" fmla="*/ 3266 h 2136"/>
                              <a:gd name="T28" fmla="+- 0 2076 2014"/>
                              <a:gd name="T29" fmla="*/ T28 w 8578"/>
                              <a:gd name="T30" fmla="+- 0 3266 1608"/>
                              <a:gd name="T31" fmla="*/ 3266 h 2136"/>
                              <a:gd name="T32" fmla="+- 0 2014 2014"/>
                              <a:gd name="T33" fmla="*/ T32 w 8578"/>
                              <a:gd name="T34" fmla="+- 0 2851 1608"/>
                              <a:gd name="T35" fmla="*/ 2851 h 2136"/>
                              <a:gd name="T36" fmla="+- 0 2076 2014"/>
                              <a:gd name="T37" fmla="*/ T36 w 8578"/>
                              <a:gd name="T38" fmla="+- 0 2851 1608"/>
                              <a:gd name="T39" fmla="*/ 2851 h 2136"/>
                              <a:gd name="T40" fmla="+- 0 2014 2014"/>
                              <a:gd name="T41" fmla="*/ T40 w 8578"/>
                              <a:gd name="T42" fmla="+- 0 2438 1608"/>
                              <a:gd name="T43" fmla="*/ 2438 h 2136"/>
                              <a:gd name="T44" fmla="+- 0 2076 2014"/>
                              <a:gd name="T45" fmla="*/ T44 w 8578"/>
                              <a:gd name="T46" fmla="+- 0 2438 1608"/>
                              <a:gd name="T47" fmla="*/ 2438 h 2136"/>
                              <a:gd name="T48" fmla="+- 0 2014 2014"/>
                              <a:gd name="T49" fmla="*/ T48 w 8578"/>
                              <a:gd name="T50" fmla="+- 0 2023 1608"/>
                              <a:gd name="T51" fmla="*/ 2023 h 2136"/>
                              <a:gd name="T52" fmla="+- 0 2076 2014"/>
                              <a:gd name="T53" fmla="*/ T52 w 8578"/>
                              <a:gd name="T54" fmla="+- 0 2023 1608"/>
                              <a:gd name="T55" fmla="*/ 2023 h 2136"/>
                              <a:gd name="T56" fmla="+- 0 2014 2014"/>
                              <a:gd name="T57" fmla="*/ T56 w 8578"/>
                              <a:gd name="T58" fmla="+- 0 1608 1608"/>
                              <a:gd name="T59" fmla="*/ 1608 h 2136"/>
                              <a:gd name="T60" fmla="+- 0 2076 2014"/>
                              <a:gd name="T61" fmla="*/ T60 w 8578"/>
                              <a:gd name="T62" fmla="+- 0 1608 1608"/>
                              <a:gd name="T63" fmla="*/ 1608 h 2136"/>
                              <a:gd name="T64" fmla="+- 0 2076 2014"/>
                              <a:gd name="T65" fmla="*/ T64 w 8578"/>
                              <a:gd name="T66" fmla="+- 0 3679 1608"/>
                              <a:gd name="T67" fmla="*/ 3679 h 2136"/>
                              <a:gd name="T68" fmla="+- 0 10591 2014"/>
                              <a:gd name="T69" fmla="*/ T68 w 8578"/>
                              <a:gd name="T70" fmla="+- 0 3679 1608"/>
                              <a:gd name="T71" fmla="*/ 3679 h 2136"/>
                              <a:gd name="T72" fmla="+- 0 2076 2014"/>
                              <a:gd name="T73" fmla="*/ T72 w 8578"/>
                              <a:gd name="T74" fmla="+- 0 3679 1608"/>
                              <a:gd name="T75" fmla="*/ 3679 h 2136"/>
                              <a:gd name="T76" fmla="+- 0 2076 2014"/>
                              <a:gd name="T77" fmla="*/ T76 w 8578"/>
                              <a:gd name="T78" fmla="+- 0 3744 1608"/>
                              <a:gd name="T79" fmla="*/ 3744 h 2136"/>
                              <a:gd name="T80" fmla="+- 0 4915 2014"/>
                              <a:gd name="T81" fmla="*/ T80 w 8578"/>
                              <a:gd name="T82" fmla="+- 0 3679 1608"/>
                              <a:gd name="T83" fmla="*/ 3679 h 2136"/>
                              <a:gd name="T84" fmla="+- 0 4915 2014"/>
                              <a:gd name="T85" fmla="*/ T84 w 8578"/>
                              <a:gd name="T86" fmla="+- 0 3744 1608"/>
                              <a:gd name="T87" fmla="*/ 3744 h 2136"/>
                              <a:gd name="T88" fmla="+- 0 7754 2014"/>
                              <a:gd name="T89" fmla="*/ T88 w 8578"/>
                              <a:gd name="T90" fmla="+- 0 3679 1608"/>
                              <a:gd name="T91" fmla="*/ 3679 h 2136"/>
                              <a:gd name="T92" fmla="+- 0 7754 2014"/>
                              <a:gd name="T93" fmla="*/ T92 w 8578"/>
                              <a:gd name="T94" fmla="+- 0 3744 1608"/>
                              <a:gd name="T95" fmla="*/ 3744 h 2136"/>
                              <a:gd name="T96" fmla="+- 0 10591 2014"/>
                              <a:gd name="T97" fmla="*/ T96 w 8578"/>
                              <a:gd name="T98" fmla="+- 0 3679 1608"/>
                              <a:gd name="T99" fmla="*/ 3679 h 2136"/>
                              <a:gd name="T100" fmla="+- 0 10591 2014"/>
                              <a:gd name="T101" fmla="*/ T100 w 8578"/>
                              <a:gd name="T102" fmla="+- 0 3744 1608"/>
                              <a:gd name="T103" fmla="*/ 3744 h 2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578" h="2136">
                                <a:moveTo>
                                  <a:pt x="62" y="0"/>
                                </a:moveTo>
                                <a:lnTo>
                                  <a:pt x="8577" y="0"/>
                                </a:lnTo>
                                <a:moveTo>
                                  <a:pt x="62" y="2071"/>
                                </a:moveTo>
                                <a:lnTo>
                                  <a:pt x="62" y="0"/>
                                </a:lnTo>
                                <a:moveTo>
                                  <a:pt x="0" y="2071"/>
                                </a:moveTo>
                                <a:lnTo>
                                  <a:pt x="62" y="2071"/>
                                </a:lnTo>
                                <a:moveTo>
                                  <a:pt x="0" y="1658"/>
                                </a:moveTo>
                                <a:lnTo>
                                  <a:pt x="62" y="1658"/>
                                </a:lnTo>
                                <a:moveTo>
                                  <a:pt x="0" y="1243"/>
                                </a:moveTo>
                                <a:lnTo>
                                  <a:pt x="62" y="1243"/>
                                </a:lnTo>
                                <a:moveTo>
                                  <a:pt x="0" y="830"/>
                                </a:moveTo>
                                <a:lnTo>
                                  <a:pt x="62" y="830"/>
                                </a:lnTo>
                                <a:moveTo>
                                  <a:pt x="0" y="415"/>
                                </a:moveTo>
                                <a:lnTo>
                                  <a:pt x="62" y="415"/>
                                </a:lnTo>
                                <a:moveTo>
                                  <a:pt x="0" y="0"/>
                                </a:moveTo>
                                <a:lnTo>
                                  <a:pt x="62" y="0"/>
                                </a:lnTo>
                                <a:moveTo>
                                  <a:pt x="62" y="2071"/>
                                </a:moveTo>
                                <a:lnTo>
                                  <a:pt x="8577" y="2071"/>
                                </a:lnTo>
                                <a:moveTo>
                                  <a:pt x="62" y="2071"/>
                                </a:moveTo>
                                <a:lnTo>
                                  <a:pt x="62" y="2136"/>
                                </a:lnTo>
                                <a:moveTo>
                                  <a:pt x="2901" y="2071"/>
                                </a:moveTo>
                                <a:lnTo>
                                  <a:pt x="2901" y="2136"/>
                                </a:lnTo>
                                <a:moveTo>
                                  <a:pt x="5740" y="2071"/>
                                </a:moveTo>
                                <a:lnTo>
                                  <a:pt x="5740" y="2136"/>
                                </a:lnTo>
                                <a:moveTo>
                                  <a:pt x="8577" y="2071"/>
                                </a:moveTo>
                                <a:lnTo>
                                  <a:pt x="8577" y="213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docshape190"/>
                        <wps:cNvSpPr>
                          <a:spLocks noChangeArrowheads="1"/>
                        </wps:cNvSpPr>
                        <wps:spPr bwMode="auto">
                          <a:xfrm>
                            <a:off x="3292" y="4730"/>
                            <a:ext cx="111" cy="11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docshape191"/>
                        <wps:cNvSpPr>
                          <a:spLocks noChangeArrowheads="1"/>
                        </wps:cNvSpPr>
                        <wps:spPr bwMode="auto">
                          <a:xfrm>
                            <a:off x="5246" y="4730"/>
                            <a:ext cx="111" cy="111"/>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docshape192"/>
                        <wps:cNvSpPr>
                          <a:spLocks noChangeArrowheads="1"/>
                        </wps:cNvSpPr>
                        <wps:spPr bwMode="auto">
                          <a:xfrm>
                            <a:off x="7204" y="4730"/>
                            <a:ext cx="111" cy="111"/>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docshape193"/>
                        <wps:cNvSpPr>
                          <a:spLocks noChangeArrowheads="1"/>
                        </wps:cNvSpPr>
                        <wps:spPr bwMode="auto">
                          <a:xfrm>
                            <a:off x="1132" y="1387"/>
                            <a:ext cx="9680" cy="2292"/>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194"/>
                        <wps:cNvSpPr txBox="1">
                          <a:spLocks noChangeArrowheads="1"/>
                        </wps:cNvSpPr>
                        <wps:spPr bwMode="auto">
                          <a:xfrm>
                            <a:off x="1688" y="1517"/>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50</w:t>
                              </w:r>
                            </w:p>
                          </w:txbxContent>
                        </wps:txbx>
                        <wps:bodyPr rot="0" vert="horz" wrap="square" lIns="0" tIns="0" rIns="0" bIns="0" anchor="t" anchorCtr="0" upright="1">
                          <a:noAutofit/>
                        </wps:bodyPr>
                      </wps:wsp>
                      <wps:wsp>
                        <wps:cNvPr id="261" name="docshape197"/>
                        <wps:cNvSpPr txBox="1">
                          <a:spLocks noChangeArrowheads="1"/>
                        </wps:cNvSpPr>
                        <wps:spPr bwMode="auto">
                          <a:xfrm>
                            <a:off x="1688" y="1931"/>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40</w:t>
                              </w:r>
                            </w:p>
                          </w:txbxContent>
                        </wps:txbx>
                        <wps:bodyPr rot="0" vert="horz" wrap="square" lIns="0" tIns="0" rIns="0" bIns="0" anchor="t" anchorCtr="0" upright="1">
                          <a:noAutofit/>
                        </wps:bodyPr>
                      </wps:wsp>
                      <wps:wsp>
                        <wps:cNvPr id="265" name="docshape201"/>
                        <wps:cNvSpPr txBox="1">
                          <a:spLocks noChangeArrowheads="1"/>
                        </wps:cNvSpPr>
                        <wps:spPr bwMode="auto">
                          <a:xfrm>
                            <a:off x="1688" y="2346"/>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30</w:t>
                              </w:r>
                            </w:p>
                          </w:txbxContent>
                        </wps:txbx>
                        <wps:bodyPr rot="0" vert="horz" wrap="square" lIns="0" tIns="0" rIns="0" bIns="0" anchor="t" anchorCtr="0" upright="1">
                          <a:noAutofit/>
                        </wps:bodyPr>
                      </wps:wsp>
                      <wps:wsp>
                        <wps:cNvPr id="270" name="docshape206"/>
                        <wps:cNvSpPr txBox="1">
                          <a:spLocks noChangeArrowheads="1"/>
                        </wps:cNvSpPr>
                        <wps:spPr bwMode="auto">
                          <a:xfrm>
                            <a:off x="1688" y="2760"/>
                            <a:ext cx="22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203" w:lineRule="exact"/>
                                <w:ind w:right="18"/>
                                <w:jc w:val="right"/>
                                <w:rPr>
                                  <w:sz w:val="20"/>
                                </w:rPr>
                              </w:pPr>
                              <w:r>
                                <w:rPr>
                                  <w:sz w:val="20"/>
                                </w:rPr>
                                <w:t>20</w:t>
                              </w:r>
                            </w:p>
                            <w:p w:rsidR="005D3C2A" w:rsidRDefault="005D3C2A" w:rsidP="00000694">
                              <w:pPr>
                                <w:spacing w:before="170"/>
                                <w:rPr>
                                  <w:sz w:val="20"/>
                                </w:rPr>
                              </w:pPr>
                              <w:r>
                                <w:rPr>
                                  <w:sz w:val="20"/>
                                </w:rPr>
                                <w:t>10</w:t>
                              </w:r>
                            </w:p>
                            <w:p w:rsidR="005D3C2A" w:rsidRDefault="005D3C2A" w:rsidP="00000694">
                              <w:pPr>
                                <w:spacing w:before="170" w:line="240" w:lineRule="exact"/>
                                <w:ind w:right="18"/>
                                <w:jc w:val="right"/>
                                <w:rPr>
                                  <w:sz w:val="20"/>
                                </w:rPr>
                              </w:pPr>
                              <w:r>
                                <w:rPr>
                                  <w:w w:val="99"/>
                                  <w:sz w:val="20"/>
                                </w:rPr>
                                <w:t>0</w:t>
                              </w:r>
                            </w:p>
                          </w:txbxContent>
                        </wps:txbx>
                        <wps:bodyPr rot="0" vert="horz" wrap="square" lIns="0" tIns="0" rIns="0" bIns="0" anchor="t" anchorCtr="0" upright="1">
                          <a:noAutofit/>
                        </wps:bodyPr>
                      </wps:wsp>
                      <wps:wsp>
                        <wps:cNvPr id="271" name="docshape207"/>
                        <wps:cNvSpPr txBox="1">
                          <a:spLocks noChangeArrowheads="1"/>
                        </wps:cNvSpPr>
                        <wps:spPr bwMode="auto">
                          <a:xfrm>
                            <a:off x="1910" y="3848"/>
                            <a:ext cx="259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A1766F" w:rsidRDefault="005D3C2A" w:rsidP="00000694">
                              <w:pPr>
                                <w:spacing w:line="199" w:lineRule="exact"/>
                                <w:rPr>
                                  <w:sz w:val="20"/>
                                </w:rPr>
                              </w:pPr>
                              <w:r>
                                <w:rPr>
                                  <w:sz w:val="20"/>
                                </w:rPr>
                                <w:t>Вольовий</w:t>
                              </w:r>
                              <w:r w:rsidRPr="00A1766F">
                                <w:rPr>
                                  <w:spacing w:val="-6"/>
                                  <w:sz w:val="20"/>
                                </w:rPr>
                                <w:t xml:space="preserve"> </w:t>
                              </w:r>
                              <w:r w:rsidRPr="00A1766F">
                                <w:rPr>
                                  <w:sz w:val="20"/>
                                </w:rPr>
                                <w:t>самоконтроль</w:t>
                              </w:r>
                            </w:p>
                          </w:txbxContent>
                        </wps:txbx>
                        <wps:bodyPr rot="0" vert="horz" wrap="square" lIns="0" tIns="0" rIns="0" bIns="0" anchor="t" anchorCtr="0" upright="1">
                          <a:noAutofit/>
                        </wps:bodyPr>
                      </wps:wsp>
                      <wps:wsp>
                        <wps:cNvPr id="272" name="docshape208"/>
                        <wps:cNvSpPr txBox="1">
                          <a:spLocks noChangeArrowheads="1"/>
                        </wps:cNvSpPr>
                        <wps:spPr bwMode="auto">
                          <a:xfrm>
                            <a:off x="5708" y="3848"/>
                            <a:ext cx="1613"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A1766F" w:rsidRDefault="005D3C2A" w:rsidP="00000694">
                              <w:pPr>
                                <w:spacing w:line="203" w:lineRule="exact"/>
                                <w:ind w:left="10" w:right="29"/>
                                <w:rPr>
                                  <w:sz w:val="20"/>
                                </w:rPr>
                              </w:pPr>
                              <w:r w:rsidRPr="00A1766F">
                                <w:rPr>
                                  <w:sz w:val="20"/>
                                </w:rPr>
                                <w:t>Наполегливість</w:t>
                              </w:r>
                            </w:p>
                            <w:p w:rsidR="005D3C2A" w:rsidRPr="00A1766F" w:rsidRDefault="005D3C2A" w:rsidP="00000694">
                              <w:pPr>
                                <w:spacing w:before="59" w:line="240" w:lineRule="exact"/>
                                <w:ind w:left="10" w:right="26"/>
                                <w:rPr>
                                  <w:b/>
                                  <w:sz w:val="20"/>
                                </w:rPr>
                              </w:pPr>
                              <w:r w:rsidRPr="00A1766F">
                                <w:rPr>
                                  <w:b/>
                                  <w:sz w:val="20"/>
                                </w:rPr>
                                <w:t>Показники</w:t>
                              </w:r>
                            </w:p>
                          </w:txbxContent>
                        </wps:txbx>
                        <wps:bodyPr rot="0" vert="horz" wrap="square" lIns="0" tIns="0" rIns="0" bIns="0" anchor="t" anchorCtr="0" upright="1">
                          <a:noAutofit/>
                        </wps:bodyPr>
                      </wps:wsp>
                      <wps:wsp>
                        <wps:cNvPr id="273" name="docshape209"/>
                        <wps:cNvSpPr txBox="1">
                          <a:spLocks noChangeArrowheads="1"/>
                        </wps:cNvSpPr>
                        <wps:spPr bwMode="auto">
                          <a:xfrm>
                            <a:off x="8489" y="3848"/>
                            <a:ext cx="13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A1766F" w:rsidRDefault="005D3C2A" w:rsidP="00000694">
                              <w:pPr>
                                <w:spacing w:line="199" w:lineRule="exact"/>
                                <w:rPr>
                                  <w:sz w:val="20"/>
                                </w:rPr>
                              </w:pPr>
                              <w:r>
                                <w:rPr>
                                  <w:sz w:val="20"/>
                                </w:rPr>
                                <w:t>С</w:t>
                              </w:r>
                              <w:r w:rsidRPr="00A1766F">
                                <w:rPr>
                                  <w:sz w:val="20"/>
                                </w:rPr>
                                <w:t>амо</w:t>
                              </w:r>
                              <w:r>
                                <w:rPr>
                                  <w:sz w:val="20"/>
                                </w:rPr>
                                <w:t>владання</w:t>
                              </w:r>
                            </w:p>
                          </w:txbxContent>
                        </wps:txbx>
                        <wps:bodyPr rot="0" vert="horz" wrap="square" lIns="0" tIns="0" rIns="0" bIns="0" anchor="t" anchorCtr="0" upright="1">
                          <a:noAutofit/>
                        </wps:bodyPr>
                      </wps:wsp>
                      <wps:wsp>
                        <wps:cNvPr id="274" name="docshape210"/>
                        <wps:cNvSpPr txBox="1">
                          <a:spLocks noChangeArrowheads="1"/>
                        </wps:cNvSpPr>
                        <wps:spPr bwMode="auto">
                          <a:xfrm>
                            <a:off x="3451" y="4694"/>
                            <a:ext cx="15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9287B" w:rsidRDefault="005D3C2A" w:rsidP="00000694">
                              <w:pPr>
                                <w:spacing w:line="199" w:lineRule="exact"/>
                                <w:rPr>
                                  <w:sz w:val="20"/>
                                </w:rPr>
                              </w:pPr>
                              <w:r>
                                <w:rPr>
                                  <w:sz w:val="20"/>
                                </w:rPr>
                                <w:t xml:space="preserve">Високий </w:t>
                              </w:r>
                              <w:proofErr w:type="gramStart"/>
                              <w:r>
                                <w:rPr>
                                  <w:sz w:val="20"/>
                                </w:rPr>
                                <w:t>р</w:t>
                              </w:r>
                              <w:proofErr w:type="gramEnd"/>
                              <w:r>
                                <w:rPr>
                                  <w:sz w:val="20"/>
                                </w:rPr>
                                <w:t>івен</w:t>
                              </w:r>
                              <w:r w:rsidRPr="0039287B">
                                <w:rPr>
                                  <w:sz w:val="20"/>
                                </w:rPr>
                                <w:t>ь</w:t>
                              </w:r>
                            </w:p>
                          </w:txbxContent>
                        </wps:txbx>
                        <wps:bodyPr rot="0" vert="horz" wrap="square" lIns="0" tIns="0" rIns="0" bIns="0" anchor="t" anchorCtr="0" upright="1">
                          <a:noAutofit/>
                        </wps:bodyPr>
                      </wps:wsp>
                      <wps:wsp>
                        <wps:cNvPr id="275" name="docshape211"/>
                        <wps:cNvSpPr txBox="1">
                          <a:spLocks noChangeArrowheads="1"/>
                        </wps:cNvSpPr>
                        <wps:spPr bwMode="auto">
                          <a:xfrm>
                            <a:off x="5404" y="4694"/>
                            <a:ext cx="15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9287B" w:rsidRDefault="005D3C2A" w:rsidP="00000694">
                              <w:pPr>
                                <w:spacing w:line="199" w:lineRule="exact"/>
                                <w:rPr>
                                  <w:sz w:val="20"/>
                                </w:rPr>
                              </w:pPr>
                              <w:r>
                                <w:rPr>
                                  <w:sz w:val="20"/>
                                </w:rPr>
                                <w:t xml:space="preserve">Середній </w:t>
                              </w:r>
                              <w:proofErr w:type="gramStart"/>
                              <w:r>
                                <w:rPr>
                                  <w:sz w:val="20"/>
                                </w:rPr>
                                <w:t>р</w:t>
                              </w:r>
                              <w:proofErr w:type="gramEnd"/>
                              <w:r>
                                <w:rPr>
                                  <w:sz w:val="20"/>
                                </w:rPr>
                                <w:t>івен</w:t>
                              </w:r>
                              <w:r w:rsidRPr="0039287B">
                                <w:rPr>
                                  <w:sz w:val="20"/>
                                </w:rPr>
                                <w:t>ь</w:t>
                              </w:r>
                            </w:p>
                          </w:txbxContent>
                        </wps:txbx>
                        <wps:bodyPr rot="0" vert="horz" wrap="square" lIns="0" tIns="0" rIns="0" bIns="0" anchor="t" anchorCtr="0" upright="1">
                          <a:noAutofit/>
                        </wps:bodyPr>
                      </wps:wsp>
                      <wps:wsp>
                        <wps:cNvPr id="276" name="docshape212"/>
                        <wps:cNvSpPr txBox="1">
                          <a:spLocks noChangeArrowheads="1"/>
                        </wps:cNvSpPr>
                        <wps:spPr bwMode="auto">
                          <a:xfrm>
                            <a:off x="7363" y="4694"/>
                            <a:ext cx="138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9287B" w:rsidRDefault="005D3C2A" w:rsidP="00000694">
                              <w:pPr>
                                <w:spacing w:line="199" w:lineRule="exact"/>
                                <w:rPr>
                                  <w:sz w:val="20"/>
                                </w:rPr>
                              </w:pPr>
                              <w:r>
                                <w:rPr>
                                  <w:sz w:val="20"/>
                                </w:rPr>
                                <w:t xml:space="preserve">Низький </w:t>
                              </w:r>
                              <w:proofErr w:type="gramStart"/>
                              <w:r>
                                <w:rPr>
                                  <w:sz w:val="20"/>
                                </w:rPr>
                                <w:t>р</w:t>
                              </w:r>
                              <w:proofErr w:type="gramEnd"/>
                              <w:r>
                                <w:rPr>
                                  <w:sz w:val="20"/>
                                </w:rPr>
                                <w:t>іве</w:t>
                              </w:r>
                              <w:r w:rsidRPr="0039287B">
                                <w:rPr>
                                  <w:sz w:val="20"/>
                                </w:rPr>
                                <w:t>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7" o:spid="_x0000_s1027" style="position:absolute;margin-left:58.8pt;margin-top:-16.9pt;width:481.65pt;height:265.2pt;z-index:251665408;mso-position-horizontal-relative:page" coordorigin="1132,1387" coordsize="9680,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">
                <v:shape id="docshape175" o:spid="_x0000_s1028" style="position:absolute;left:2076;top:2851;width:473;height:416;visibility:visible;mso-wrap-style:square;v-text-anchor:top" coordsize="4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O1sIA&#10;AADcAAAADwAAAGRycy9kb3ducmV2LnhtbERPzYrCMBC+L/gOYQQvoqmKItUoIggu6+5i9QGGZmxr&#10;m0lpoq1vbw4Le/z4/tfbzlTiSY0rLCuYjCMQxKnVBWcKrpfDaAnCeWSNlWVS8CIH203vY42xti2f&#10;6Zn4TIQQdjEqyL2vYyldmpNBN7Y1ceButjHoA2wyqRtsQ7ip5DSKFtJgwaEhx5r2OaVl8jAK7l83&#10;N/8uujIZtr+7z1N5XfJPqdSg3+1WIDx1/l/85z5qBdNZWBv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g7WwgAAANwAAAAPAAAAAAAAAAAAAAAAAJgCAABkcnMvZG93&#10;bnJldi54bWxQSwUGAAAAAAQABAD1AAAAhwMAAAAA&#10;" path="m,415r473,m,l473,e" filled="f" strokecolor="#858585" strokeweight=".72pt">
                  <v:path arrowok="t" o:connecttype="custom" o:connectlocs="0,3266;473,3266;0,2851;473,2851" o:connectangles="0,0,0,0"/>
                </v:shape>
                <v:rect id="docshape176" o:spid="_x0000_s1029" style="position:absolute;left:2548;top:2519;width:632;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7jcUA&#10;AADcAAAADwAAAGRycy9kb3ducmV2LnhtbESPQWsCMRSE7wX/Q3hCbzXrCq3dGkUEQQ+C3Sq9vibP&#10;3dXNy5Kkuv33plDocZiZb5jZoretuJIPjWMF41EGglg703Cl4PCxfpqCCBHZYOuYFPxQgMV88DDD&#10;wrgbv9O1jJVIEA4FKqhj7Aopg67JYhi5jjh5J+ctxiR9JY3HW4LbVuZZ9iwtNpwWauxoVZO+lN9W&#10;wbGUMc/Kr31fHT6X+uXc6Z3fKvU47JdvICL18T/8194YBfnkFX7P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PuNxQAAANwAAAAPAAAAAAAAAAAAAAAAAJgCAABkcnMv&#10;ZG93bnJldi54bWxQSwUGAAAAAAQABAD1AAAAigMAAAAA&#10;" fillcolor="#606060" stroked="f"/>
                <v:shape id="docshape177" o:spid="_x0000_s1030" style="position:absolute;left:3811;top:2851;width:1577;height:416;visibility:visible;mso-wrap-style:square;v-text-anchor:top" coordsize="157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DAMIA&#10;AADcAAAADwAAAGRycy9kb3ducmV2LnhtbERPz2vCMBS+C/sfwhvspunKGKMayygIHiyzKuLx0bw1&#10;Zc1LaWLb/ffmMNjx4/u9yWfbiZEG3zpW8LpKQBDXTrfcKLicd8sPED4ga+wck4Jf8pBvnxYbzLSb&#10;uKLxFBoRQ9hnqMCE0GdS+tqQRb9yPXHkvt1gMUQ4NFIPOMVw28k0Sd6lxZZjg8GeCkP1z+luFZT7&#10;23w5Jncsgvzyh8K48lrdlHp5nj/XIALN4V/8595rBelbnB/Px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MAwgAAANwAAAAPAAAAAAAAAAAAAAAAAJgCAABkcnMvZG93&#10;bnJldi54bWxQSwUGAAAAAAQABAD1AAAAhwMAAAAA&#10;" path="m,415r1577,m,l1577,e" filled="f" strokecolor="#858585" strokeweight=".72pt">
                  <v:path arrowok="t" o:connecttype="custom" o:connectlocs="0,3266;1577,3266;0,2851;1577,2851" o:connectangles="0,0,0,0"/>
                </v:shape>
                <v:rect id="docshape178" o:spid="_x0000_s1031" style="position:absolute;left:5388;top:2519;width:632;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E9sUA&#10;AADcAAAADwAAAGRycy9kb3ducmV2LnhtbESPQWsCMRSE70L/Q3gFb5p1EZWtUaRQqAfBrlt6fU1e&#10;d7fdvCxJ1PXfN4WCx2FmvmHW28F24kI+tI4VzKYZCGLtTMu1gur0MlmBCBHZYOeYFNwowHbzMFpj&#10;YdyV3+hSxlokCIcCFTQx9oWUQTdkMUxdT5y8L+ctxiR9LY3Ha4LbTuZZtpAWW04LDfb03JD+Kc9W&#10;wXspY56Vn8ehrj52evnd64PfKzV+HHZPICIN8R7+b78aBfl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IT2xQAAANwAAAAPAAAAAAAAAAAAAAAAAJgCAABkcnMv&#10;ZG93bnJldi54bWxQSwUGAAAAAAQABAD1AAAAigMAAAAA&#10;" fillcolor="#606060" stroked="f"/>
                <v:shape id="docshape179" o:spid="_x0000_s1032" style="position:absolute;left:2076;top:2434;width:3944;height: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N+sQA&#10;AADcAAAADwAAAGRycy9kb3ducmV2LnhtbESPQWvCQBSE74L/YXmF3nSTUMRG1xCEFlvoQa2eH9ln&#10;Epp9G7JrkvbXdwXB4zAz3zDrbDSN6KlztWUF8TwCQVxYXXOp4Pv4NluCcB5ZY2OZFPySg2wznawx&#10;1XbgPfUHX4oAYZeigsr7NpXSFRUZdHPbEgfvYjuDPsiulLrDIcBNI5MoWkiDNYeFClvaVlT8HK5G&#10;wdf59W80cvFZxu95fvogGbemV+r5acxXIDyN/hG+t3daQfKSwO1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TfrEAAAA3AAAAA8AAAAAAAAAAAAAAAAAmAIAAGRycy9k&#10;b3ducmV2LnhtbFBLBQYAAAAABAAEAPUAAACJAwAAAAA=&#10;" path="m,7r3943,m,l3943,e" filled="f" strokecolor="#858585" strokeweight=".36pt">
                  <v:path arrowok="t" o:connecttype="custom" o:connectlocs="0,2442;3943,2442;0,2435;3943,2435" o:connectangles="0,0,0,0"/>
                </v:shape>
                <v:rect id="docshape180" o:spid="_x0000_s1033" style="position:absolute;left:3180;top:2438;width:632;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87cYA&#10;AADcAAAADwAAAGRycy9kb3ducmV2LnhtbESPQWvCQBSE70L/w/IKvZlNrWhJsxERantQtOrF2yP7&#10;mqRm34bsNon/vlsQPA4z8w2TLgZTi45aV1lW8BzFIIhzqysuFJyO7+NXEM4ja6wtk4IrOVhkD6MU&#10;E217/qLu4AsRIOwSVFB63yRSurwkgy6yDXHwvm1r0AfZFlK32Ae4qeUkjmfSYMVhocSGViXll8Ov&#10;UUA/5yv1q93HKd6vZ/l6vu38ZqvU0+OwfAPhafD38K39qRVMpi/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D87cYAAADcAAAADwAAAAAAAAAAAAAAAACYAgAAZHJz&#10;L2Rvd25yZXYueG1sUEsFBgAAAAAEAAQA9QAAAIsDAAAAAA==&#10;" fillcolor="#b3b3b3" stroked="f"/>
                <v:shape id="docshape181" o:spid="_x0000_s1034" style="position:absolute;left:6650;top:2851;width:1577;height:416;visibility:visible;mso-wrap-style:square;v-text-anchor:top" coordsize="157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FA8QA&#10;AADcAAAADwAAAGRycy9kb3ducmV2LnhtbESPQWvCQBSE7wX/w/IEb3WjSCmpq0ig4KHBRqV4fGSf&#10;2WD2bciuSfz3bqHQ4zAz3zDr7Wgb0VPna8cKFvMEBHHpdM2VgvPp8/UdhA/IGhvHpOBBHrabycsa&#10;U+0GLqg/hkpECPsUFZgQ2lRKXxqy6OeuJY7e1XUWQ5RdJXWHQ4TbRi6T5E1arDkuGGwpM1Tejner&#10;IN9fxvN3cscsyIP/yozLf4qLUrPpuPsAEWgM/+G/9l4rWK5W8HsmH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hQPEAAAA3AAAAA8AAAAAAAAAAAAAAAAAmAIAAGRycy9k&#10;b3ducmV2LnhtbFBLBQYAAAAABAAEAPUAAACJAwAAAAA=&#10;" path="m,415r1577,m,l1577,e" filled="f" strokecolor="#858585" strokeweight=".72pt">
                  <v:path arrowok="t" o:connecttype="custom" o:connectlocs="0,3266;1577,3266;0,2851;1577,2851" o:connectangles="0,0,0,0"/>
                </v:shape>
                <v:rect id="docshape182" o:spid="_x0000_s1035" style="position:absolute;left:8227;top:2685;width:632;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9cUA&#10;AADcAAAADwAAAGRycy9kb3ducmV2LnhtbESPQWsCMRSE7wX/Q3hCbzXrYmvZGkUEQQ+C3Sq9vibP&#10;3dXNy5Kkuv33plDocZiZb5jZoretuJIPjWMF41EGglg703Cl4PCxfnoFESKywdYxKfihAIv54GGG&#10;hXE3fqdrGSuRIBwKVFDH2BVSBl2TxTByHXHyTs5bjEn6ShqPtwS3rcyz7EVabDgt1NjRqiZ9Kb+t&#10;gmMpY56VX/u+Onwu9fTc6Z3fKvU47JdvICL18T/8194YBfnkGX7P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L1xQAAANwAAAAPAAAAAAAAAAAAAAAAAJgCAABkcnMv&#10;ZG93bnJldi54bWxQSwUGAAAAAAQABAD1AAAAigMAAAAA&#10;" fillcolor="#606060" stroked="f"/>
                <v:shape id="docshape183" o:spid="_x0000_s1036" style="position:absolute;left:6650;top:2434;width:2208;height:8;visibility:visible;mso-wrap-style:square;v-text-anchor:top" coordsize="2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IwcMA&#10;AADcAAAADwAAAGRycy9kb3ducmV2LnhtbESPQWuDQBSE74X+h+UVemtWQxCxWSUEhV5yiE08v7qv&#10;KnXfiruN9t9nC4Ueh5n5htkXqxnFjWY3WFYQbyIQxK3VA3cKLu/VSwrCeWSNo2VS8EMOivzxYY+Z&#10;tguf6Vb7TgQIuwwV9N5PmZSu7cmg29iJOHifdjbog5w7qWdcAtyMchtFiTQ4cFjocaJjT+1X/W0U&#10;fJglbsomPcUpXdfSVVHjlotSz0/r4RWEp9X/h//ab1rBdpfA75lw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IwcMAAADcAAAADwAAAAAAAAAAAAAAAACYAgAAZHJzL2Rv&#10;d25yZXYueG1sUEsFBgAAAAAEAAQA9QAAAIgDAAAAAA==&#10;" path="m,7r2208,m,l2208,e" filled="f" strokecolor="#858585" strokeweight=".36pt">
                  <v:path arrowok="t" o:connecttype="custom" o:connectlocs="0,2442;2208,2442;0,2435;2208,2435" o:connectangles="0,0,0,0"/>
                </v:shape>
                <v:rect id="docshape184" o:spid="_x0000_s1037" style="position:absolute;left:6019;top:2147;width:632;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67sYA&#10;AADcAAAADwAAAGRycy9kb3ducmV2LnhtbESPQWvCQBSE74X+h+UVeqsbQ4kSXUUCTT0oVeult0f2&#10;maTNvg3ZNYn/3i0Uehxm5htmuR5NI3rqXG1ZwXQSgSAurK65VHD+fHuZg3AeWWNjmRTcyMF69fiw&#10;xFTbgY/Un3wpAoRdigoq79tUSldUZNBNbEscvIvtDPogu1LqDocAN42MoyiRBmsOCxW2lFVU/Jyu&#10;RgF9f91oyD7ez9EhT4p8tu/9bq/U89O4WYDwNPr/8F97qxXErzP4PR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v67sYAAADcAAAADwAAAAAAAAAAAAAAAACYAgAAZHJz&#10;L2Rvd25yZXYueG1sUEsFBgAAAAAEAAQA9QAAAIsDAAAAAA==&#10;" fillcolor="#b3b3b3" stroked="f"/>
                <v:shape id="docshape185" o:spid="_x0000_s1038" style="position:absolute;left:9487;top:2851;width:1104;height:416;visibility:visible;mso-wrap-style:square;v-text-anchor:top" coordsize="110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V3sEA&#10;AADcAAAADwAAAGRycy9kb3ducmV2LnhtbERPTYvCMBC9C/sfwix403S7WqQaZRG3eFV3QW9jM7bF&#10;ZlKaWOu/NwfB4+N9L1a9qUVHrassK/gaRyCIc6srLhT8HX5HMxDOI2usLZOCBzlYLT8GC0y1vfOO&#10;ur0vRAhhl6KC0vsmldLlJRl0Y9sQB+5iW4M+wLaQusV7CDe1jKMokQYrDg0lNrQuKb/ub0bB9+N8&#10;3GRTnHSz5P+mmyw7bV2s1PCz/5mD8NT7t/jl3moF8SSsDWfC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L1d7BAAAA3AAAAA8AAAAAAAAAAAAAAAAAmAIAAGRycy9kb3du&#10;cmV2LnhtbFBLBQYAAAAABAAEAPUAAACGAwAAAAA=&#10;" path="m,415r1104,m,l1104,e" filled="f" strokecolor="#858585" strokeweight=".72pt">
                  <v:path arrowok="t" o:connecttype="custom" o:connectlocs="0,3266;1104,3266;0,2851;1104,2851" o:connectangles="0,0,0,0"/>
                </v:shape>
                <v:shape id="docshape186" o:spid="_x0000_s1039" style="position:absolute;left:9487;top:2434;width:1104;height:8;visibility:visible;mso-wrap-style:square;v-text-anchor:top" coordsize="1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YD8QA&#10;AADcAAAADwAAAGRycy9kb3ducmV2LnhtbESPzWrDMBCE74G+g9hAb7GcYErqWgmhEGLoqW6g9LZY&#10;6x9srRxJSdy3rwqFHoeZ+YYp9rMZxY2c7y0rWCcpCOLa6p5bBeeP42oLwgdkjaNlUvBNHva7h0WB&#10;ubZ3fqdbFVoRIexzVNCFMOVS+rojgz6xE3H0GusMhihdK7XDe4SbUW7S9Eka7DkudDjRa0f1UF2N&#10;ArkdWvv19umb4+VwKq3L+gtmSj0u58MLiEBz+A//tUutYJM9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0WA/EAAAA3AAAAA8AAAAAAAAAAAAAAAAAmAIAAGRycy9k&#10;b3ducmV2LnhtbFBLBQYAAAAABAAEAPUAAACJAwAAAAA=&#10;" path="m,7r1104,m,l1104,e" filled="f" strokecolor="#858585" strokeweight=".36pt">
                  <v:path arrowok="t" o:connecttype="custom" o:connectlocs="0,2442;1104,2442;0,2435;1104,2435" o:connectangles="0,0,0,0"/>
                </v:shape>
                <v:rect id="docshape187" o:spid="_x0000_s1040" style="position:absolute;left:8858;top:2147;width:629;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0R8IA&#10;AADcAAAADwAAAGRycy9kb3ducmV2LnhtbERPy4rCMBTdC/MP4Q6403QEH1SjDII6C0Wtbtxdmmvb&#10;meamNJm2/r1ZCC4P571YdaYUDdWusKzgaxiBIE6tLjhTcL1sBjMQziNrLC2Tggc5WC0/eguMtW35&#10;TE3iMxFC2MWoIPe+iqV0aU4G3dBWxIG729qgD7DOpK6xDeGmlKMomkiDBYeGHCta55T+Jf9GAf3e&#10;HtSuj7trdNpO0u300Pj9Qan+Z/c9B+Gp82/xy/2jFYzGYX4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RHwgAAANwAAAAPAAAAAAAAAAAAAAAAAJgCAABkcnMvZG93&#10;bnJldi54bWxQSwUGAAAAAAQABAD1AAAAhwMAAAAA&#10;" fillcolor="#b3b3b3" stroked="f"/>
                <v:line id="Line 96" o:spid="_x0000_s1041" style="position:absolute;visibility:visible;mso-wrap-style:square" from="2076,2023" to="10591,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j6MYAAADcAAAADwAAAGRycy9kb3ducmV2LnhtbESPQWvCQBSE74L/YXmF3nQTi1ajq4gg&#10;bamXxhw8PrKvSdrs2zS7TdJ/3xUEj8PMfMNsdoOpRUetqywriKcRCOLc6ooLBdn5OFmCcB5ZY22Z&#10;FPyRg912PNpgom3PH9SlvhABwi5BBaX3TSKly0sy6Ka2IQ7ep20N+iDbQuoW+wA3tZxF0UIarDgs&#10;lNjQoaT8O/01Cs5fMV1O8n31lNnjTzx/O7xkz6lSjw/Dfg3C0+Dv4Vv7VSuYzWO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3I+jGAAAA3AAAAA8AAAAAAAAA&#10;AAAAAAAAoQIAAGRycy9kb3ducmV2LnhtbFBLBQYAAAAABAAEAPkAAACUAwAAAAA=&#10;" strokecolor="#858585" strokeweight=".72pt"/>
                <v:shape id="docshape188" o:spid="_x0000_s1042" style="position:absolute;left:3811;top:1939;width:6308;height:1740;visibility:visible;mso-wrap-style:square;v-text-anchor:top" coordsize="6308,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acUA&#10;AADcAAAADwAAAGRycy9kb3ducmV2LnhtbESPQWvCQBSE74L/YXlCb7ox0FJTV7EFIacWo7bXR/Y1&#10;iWbfht1tEv99t1DwOMzMN8x6O5pW9OR8Y1nBcpGAIC6tbrhScDru588gfEDW2FomBTfysN1MJ2vM&#10;tB34QH0RKhEh7DNUUIfQZVL6siaDfmE74uh9W2cwROkqqR0OEW5amSbJkzTYcFyosaO3mspr8WMU&#10;7Lsv/+qK/DNvz8Pxclh93N6TXqmH2bh7ARFoDPfwfzvXCtLH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M5pxQAAANwAAAAPAAAAAAAAAAAAAAAAAJgCAABkcnMv&#10;ZG93bnJldi54bWxQSwUGAAAAAAQABAD1AAAAigMAAAAA&#10;" path="m631,l,,,1740r631,l631,xm3468,290r-629,l2839,1740r629,l3468,290xm6307,l5676,r,1740l6307,1740,6307,xe" fillcolor="#818181" stroked="f">
                  <v:path arrowok="t" o:connecttype="custom" o:connectlocs="631,1939;0,1939;0,3679;631,3679;631,1939;3468,2229;2839,2229;2839,3679;3468,3679;3468,2229;6307,1939;5676,1939;5676,3679;6307,3679;6307,1939" o:connectangles="0,0,0,0,0,0,0,0,0,0,0,0,0,0,0"/>
                </v:shape>
                <v:shape id="docshape189" o:spid="_x0000_s1043" style="position:absolute;left:2013;top:1607;width:8578;height:2136;visibility:visible;mso-wrap-style:square;v-text-anchor:top" coordsize="8578,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i9sUA&#10;AADcAAAADwAAAGRycy9kb3ducmV2LnhtbESPzWrDMBCE74W8g9hALyWR81dSx3KI+wOGnJrkARZr&#10;a5tYKyOpsfv2VaGQ4zAz3zDZfjSduJHzrWUFi3kCgriyuuVaweX8MduC8AFZY2eZFPyQh30+ecgw&#10;1XbgT7qdQi0ihH2KCpoQ+lRKXzVk0M9tTxy9L+sMhihdLbXDIcJNJ5dJ8iwNthwXGuzptaHqevo2&#10;ClCXw+r8JsOleFr7onhZvx+rUqnH6XjYgQg0hnv4v11qBcvN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yL2xQAAANwAAAAPAAAAAAAAAAAAAAAAAJgCAABkcnMv&#10;ZG93bnJldi54bWxQSwUGAAAAAAQABAD1AAAAigMAAAAA&#10;" path="m62,l8577,m62,2071l62,m,2071r62,m,1658r62,m,1243r62,m,830r62,m,415r62,m,l62,t,2071l8577,2071t-8515,l62,2136t2839,-65l2901,2136t2839,-65l5740,2136t2837,-65l8577,2136e" filled="f" strokecolor="#858585" strokeweight=".72pt">
                  <v:path arrowok="t" o:connecttype="custom" o:connectlocs="62,1608;8577,1608;62,3679;62,1608;0,3679;62,3679;0,3266;62,3266;0,2851;62,2851;0,2438;62,2438;0,2023;62,2023;0,1608;62,1608;62,3679;8577,3679;62,3679;62,3744;2901,3679;2901,3744;5740,3679;5740,3744;8577,3679;8577,3744" o:connectangles="0,0,0,0,0,0,0,0,0,0,0,0,0,0,0,0,0,0,0,0,0,0,0,0,0,0"/>
                </v:shape>
                <v:rect id="docshape190" o:spid="_x0000_s1044" style="position:absolute;left:3292;top:473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s8UA&#10;AADcAAAADwAAAGRycy9kb3ducmV2LnhtbESPQWsCMRSE7wX/Q3hCbzXrYmvZGkUEQQ+C3Sq9vibP&#10;3dXNy5Kkuv33plDocZiZb5jZoretuJIPjWMF41EGglg703Cl4PCxfnoFESKywdYxKfihAIv54GGG&#10;hXE3fqdrGSuRIBwKVFDH2BVSBl2TxTByHXHyTs5bjEn6ShqPtwS3rcyz7EVabDgt1NjRqiZ9Kb+t&#10;gmMpY56VX/u+Onwu9fTc6Z3fKvU47JdvICL18T/8194YBfnzBH7P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GzxQAAANwAAAAPAAAAAAAAAAAAAAAAAJgCAABkcnMv&#10;ZG93bnJldi54bWxQSwUGAAAAAAQABAD1AAAAigMAAAAA&#10;" fillcolor="#606060" stroked="f"/>
                <v:rect id="docshape191" o:spid="_x0000_s1045" style="position:absolute;left:5246;top:473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X38QA&#10;AADcAAAADwAAAGRycy9kb3ducmV2LnhtbESPQYvCMBSE74L/ITxhb5quoC7VKIug7mFFV714ezTP&#10;ttq8lCbb1n9vBMHjMDPfMLNFawpRU+Vyywo+BxEI4sTqnFMFp+Oq/wXCeWSNhWVScCcHi3m3M8NY&#10;24b/qD74VAQIuxgVZN6XsZQuycigG9iSOHgXWxn0QVap1BU2AW4KOYyisTSYc1jIsKRlRsnt8G8U&#10;0PV8p2a525yi/XqcrCfb2v9ulfrotd9TEJ5a/w6/2j9awXA0g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V9/EAAAA3AAAAA8AAAAAAAAAAAAAAAAAmAIAAGRycy9k&#10;b3ducmV2LnhtbFBLBQYAAAAABAAEAPUAAACJAwAAAAA=&#10;" fillcolor="#b3b3b3" stroked="f"/>
                <v:rect id="docshape192" o:spid="_x0000_s1046" style="position:absolute;left:7204;top:473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DicMA&#10;AADcAAAADwAAAGRycy9kb3ducmV2LnhtbESPQYvCMBSE78L+h/AW9iKaqlSkGkWkhWUvou7eH82z&#10;KTYvpYla//1GEDwOM/MNs9r0thE36nztWMFknIAgLp2uuVLweypGCxA+IGtsHJOCB3nYrD8GK8y0&#10;u/OBbsdQiQhhn6ECE0KbSelLQxb92LXE0Tu7zmKIsquk7vAe4baR0ySZS4s1xwWDLe0MlZfj1SqY&#10;GW/SH7PP02F+qQ9yXzzyv0Kpr89+uwQRqA/v8Kv9rRVM0zk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DDicMAAADcAAAADwAAAAAAAAAAAAAAAACYAgAAZHJzL2Rv&#10;d25yZXYueG1sUEsFBgAAAAAEAAQA9QAAAIgDAAAAAA==&#10;" fillcolor="#818181" stroked="f"/>
                <v:rect id="docshape193" o:spid="_x0000_s1047" style="position:absolute;left:1132;top:1387;width:9680;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lkccA&#10;AADcAAAADwAAAGRycy9kb3ducmV2LnhtbESPT2vCQBTE7wW/w/KEXkrd+KdWo6sUQfCixbQI3h7Z&#10;Z5I2+zZkV41+elcQPA4z8xtmOm9MKU5Uu8Kygm4nAkGcWl1wpuD3Z/k+AuE8ssbSMim4kIP5rPUy&#10;xVjbM2/plPhMBAi7GBXk3lexlC7NyaDr2Io4eAdbG/RB1pnUNZ4D3JSyF0VDabDgsJBjRYuc0v/k&#10;aBSU2bftbo7DcX8/+HsrrofdhdY7pV7bzdcEhKfGP8OP9kor6H18wv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qJZHHAAAA3AAAAA8AAAAAAAAAAAAAAAAAmAIAAGRy&#10;cy9kb3ducmV2LnhtbFBLBQYAAAAABAAEAPUAAACMAwAAAAA=&#10;" filled="f" strokecolor="#858585" strokeweight=".72pt"/>
                <v:shape id="docshape194" o:spid="_x0000_s1048" type="#_x0000_t202" style="position:absolute;left:1688;top:1517;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5D3C2A" w:rsidRDefault="005D3C2A" w:rsidP="00000694">
                        <w:pPr>
                          <w:spacing w:line="199" w:lineRule="exact"/>
                          <w:rPr>
                            <w:sz w:val="20"/>
                          </w:rPr>
                        </w:pPr>
                        <w:r>
                          <w:rPr>
                            <w:sz w:val="20"/>
                          </w:rPr>
                          <w:t>50</w:t>
                        </w:r>
                      </w:p>
                    </w:txbxContent>
                  </v:textbox>
                </v:shape>
                <v:shape id="docshape197" o:spid="_x0000_s1049" type="#_x0000_t202" style="position:absolute;left:1688;top:1931;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5D3C2A" w:rsidRDefault="005D3C2A" w:rsidP="00000694">
                        <w:pPr>
                          <w:spacing w:line="199" w:lineRule="exact"/>
                          <w:rPr>
                            <w:sz w:val="20"/>
                          </w:rPr>
                        </w:pPr>
                        <w:r>
                          <w:rPr>
                            <w:sz w:val="20"/>
                          </w:rPr>
                          <w:t>40</w:t>
                        </w:r>
                      </w:p>
                    </w:txbxContent>
                  </v:textbox>
                </v:shape>
                <v:shape id="docshape201" o:spid="_x0000_s1050" type="#_x0000_t202" style="position:absolute;left:1688;top:2346;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5D3C2A" w:rsidRDefault="005D3C2A" w:rsidP="00000694">
                        <w:pPr>
                          <w:spacing w:line="199" w:lineRule="exact"/>
                          <w:rPr>
                            <w:sz w:val="20"/>
                          </w:rPr>
                        </w:pPr>
                        <w:r>
                          <w:rPr>
                            <w:sz w:val="20"/>
                          </w:rPr>
                          <w:t>30</w:t>
                        </w:r>
                      </w:p>
                    </w:txbxContent>
                  </v:textbox>
                </v:shape>
                <v:shape id="docshape206" o:spid="_x0000_s1051" type="#_x0000_t202" style="position:absolute;left:1688;top:2760;width:223;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5D3C2A" w:rsidRDefault="005D3C2A" w:rsidP="00000694">
                        <w:pPr>
                          <w:spacing w:line="203" w:lineRule="exact"/>
                          <w:ind w:right="18"/>
                          <w:jc w:val="right"/>
                          <w:rPr>
                            <w:sz w:val="20"/>
                          </w:rPr>
                        </w:pPr>
                        <w:r>
                          <w:rPr>
                            <w:sz w:val="20"/>
                          </w:rPr>
                          <w:t>20</w:t>
                        </w:r>
                      </w:p>
                      <w:p w:rsidR="005D3C2A" w:rsidRDefault="005D3C2A" w:rsidP="00000694">
                        <w:pPr>
                          <w:spacing w:before="170"/>
                          <w:rPr>
                            <w:sz w:val="20"/>
                          </w:rPr>
                        </w:pPr>
                        <w:r>
                          <w:rPr>
                            <w:sz w:val="20"/>
                          </w:rPr>
                          <w:t>10</w:t>
                        </w:r>
                      </w:p>
                      <w:p w:rsidR="005D3C2A" w:rsidRDefault="005D3C2A" w:rsidP="00000694">
                        <w:pPr>
                          <w:spacing w:before="170" w:line="240" w:lineRule="exact"/>
                          <w:ind w:right="18"/>
                          <w:jc w:val="right"/>
                          <w:rPr>
                            <w:sz w:val="20"/>
                          </w:rPr>
                        </w:pPr>
                        <w:r>
                          <w:rPr>
                            <w:w w:val="99"/>
                            <w:sz w:val="20"/>
                          </w:rPr>
                          <w:t>0</w:t>
                        </w:r>
                      </w:p>
                    </w:txbxContent>
                  </v:textbox>
                </v:shape>
                <v:shape id="docshape207" o:spid="_x0000_s1052" type="#_x0000_t202" style="position:absolute;left:1910;top:3848;width:259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5D3C2A" w:rsidRPr="00A1766F" w:rsidRDefault="005D3C2A" w:rsidP="00000694">
                        <w:pPr>
                          <w:spacing w:line="199" w:lineRule="exact"/>
                          <w:rPr>
                            <w:sz w:val="20"/>
                          </w:rPr>
                        </w:pPr>
                        <w:r>
                          <w:rPr>
                            <w:sz w:val="20"/>
                          </w:rPr>
                          <w:t>Вольовий</w:t>
                        </w:r>
                        <w:r w:rsidRPr="00A1766F">
                          <w:rPr>
                            <w:spacing w:val="-6"/>
                            <w:sz w:val="20"/>
                          </w:rPr>
                          <w:t xml:space="preserve"> </w:t>
                        </w:r>
                        <w:r w:rsidRPr="00A1766F">
                          <w:rPr>
                            <w:sz w:val="20"/>
                          </w:rPr>
                          <w:t>самоконтроль</w:t>
                        </w:r>
                      </w:p>
                    </w:txbxContent>
                  </v:textbox>
                </v:shape>
                <v:shape id="docshape208" o:spid="_x0000_s1053" type="#_x0000_t202" style="position:absolute;left:5708;top:3848;width:161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5D3C2A" w:rsidRPr="00A1766F" w:rsidRDefault="005D3C2A" w:rsidP="00000694">
                        <w:pPr>
                          <w:spacing w:line="203" w:lineRule="exact"/>
                          <w:ind w:left="10" w:right="29"/>
                          <w:rPr>
                            <w:sz w:val="20"/>
                          </w:rPr>
                        </w:pPr>
                        <w:r w:rsidRPr="00A1766F">
                          <w:rPr>
                            <w:sz w:val="20"/>
                          </w:rPr>
                          <w:t>Наполегливість</w:t>
                        </w:r>
                      </w:p>
                      <w:p w:rsidR="005D3C2A" w:rsidRPr="00A1766F" w:rsidRDefault="005D3C2A" w:rsidP="00000694">
                        <w:pPr>
                          <w:spacing w:before="59" w:line="240" w:lineRule="exact"/>
                          <w:ind w:left="10" w:right="26"/>
                          <w:rPr>
                            <w:b/>
                            <w:sz w:val="20"/>
                          </w:rPr>
                        </w:pPr>
                        <w:r w:rsidRPr="00A1766F">
                          <w:rPr>
                            <w:b/>
                            <w:sz w:val="20"/>
                          </w:rPr>
                          <w:t>Показники</w:t>
                        </w:r>
                      </w:p>
                    </w:txbxContent>
                  </v:textbox>
                </v:shape>
                <v:shape id="docshape209" o:spid="_x0000_s1054" type="#_x0000_t202" style="position:absolute;left:8489;top:3848;width:13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5D3C2A" w:rsidRPr="00A1766F" w:rsidRDefault="005D3C2A" w:rsidP="00000694">
                        <w:pPr>
                          <w:spacing w:line="199" w:lineRule="exact"/>
                          <w:rPr>
                            <w:sz w:val="20"/>
                          </w:rPr>
                        </w:pPr>
                        <w:r>
                          <w:rPr>
                            <w:sz w:val="20"/>
                          </w:rPr>
                          <w:t>С</w:t>
                        </w:r>
                        <w:r w:rsidRPr="00A1766F">
                          <w:rPr>
                            <w:sz w:val="20"/>
                          </w:rPr>
                          <w:t>амо</w:t>
                        </w:r>
                        <w:r>
                          <w:rPr>
                            <w:sz w:val="20"/>
                          </w:rPr>
                          <w:t>владання</w:t>
                        </w:r>
                      </w:p>
                    </w:txbxContent>
                  </v:textbox>
                </v:shape>
                <v:shape id="docshape210" o:spid="_x0000_s1055" type="#_x0000_t202" style="position:absolute;left:3451;top:4694;width:15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5D3C2A" w:rsidRPr="0039287B" w:rsidRDefault="005D3C2A" w:rsidP="00000694">
                        <w:pPr>
                          <w:spacing w:line="199" w:lineRule="exact"/>
                          <w:rPr>
                            <w:sz w:val="20"/>
                          </w:rPr>
                        </w:pPr>
                        <w:r>
                          <w:rPr>
                            <w:sz w:val="20"/>
                          </w:rPr>
                          <w:t>Високий рівен</w:t>
                        </w:r>
                        <w:r w:rsidRPr="0039287B">
                          <w:rPr>
                            <w:sz w:val="20"/>
                          </w:rPr>
                          <w:t>ь</w:t>
                        </w:r>
                      </w:p>
                    </w:txbxContent>
                  </v:textbox>
                </v:shape>
                <v:shape id="docshape211" o:spid="_x0000_s1056" type="#_x0000_t202" style="position:absolute;left:5404;top:4694;width:150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5D3C2A" w:rsidRPr="0039287B" w:rsidRDefault="005D3C2A" w:rsidP="00000694">
                        <w:pPr>
                          <w:spacing w:line="199" w:lineRule="exact"/>
                          <w:rPr>
                            <w:sz w:val="20"/>
                          </w:rPr>
                        </w:pPr>
                        <w:r>
                          <w:rPr>
                            <w:sz w:val="20"/>
                          </w:rPr>
                          <w:t>Середній рівен</w:t>
                        </w:r>
                        <w:r w:rsidRPr="0039287B">
                          <w:rPr>
                            <w:sz w:val="20"/>
                          </w:rPr>
                          <w:t>ь</w:t>
                        </w:r>
                      </w:p>
                    </w:txbxContent>
                  </v:textbox>
                </v:shape>
                <v:shape id="docshape212" o:spid="_x0000_s1057" type="#_x0000_t202" style="position:absolute;left:7363;top:4694;width:138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5D3C2A" w:rsidRPr="0039287B" w:rsidRDefault="005D3C2A" w:rsidP="00000694">
                        <w:pPr>
                          <w:spacing w:line="199" w:lineRule="exact"/>
                          <w:rPr>
                            <w:sz w:val="20"/>
                          </w:rPr>
                        </w:pPr>
                        <w:r>
                          <w:rPr>
                            <w:sz w:val="20"/>
                          </w:rPr>
                          <w:t>Низький ріве</w:t>
                        </w:r>
                        <w:r w:rsidRPr="0039287B">
                          <w:rPr>
                            <w:sz w:val="20"/>
                          </w:rPr>
                          <w:t>нь</w:t>
                        </w:r>
                      </w:p>
                    </w:txbxContent>
                  </v:textbox>
                </v:shape>
                <w10:wrap anchorx="page"/>
              </v:group>
            </w:pict>
          </mc:Fallback>
        </mc:AlternateContent>
      </w: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7A6211" w:rsidRDefault="00000694" w:rsidP="00000694">
      <w:pPr>
        <w:pStyle w:val="ad"/>
        <w:spacing w:line="360" w:lineRule="auto"/>
        <w:rPr>
          <w:sz w:val="28"/>
          <w:szCs w:val="28"/>
        </w:rPr>
      </w:pPr>
    </w:p>
    <w:p w:rsidR="00000694" w:rsidRPr="00C84DBB" w:rsidRDefault="009970E7" w:rsidP="00000694">
      <w:pPr>
        <w:pStyle w:val="ad"/>
        <w:spacing w:line="360" w:lineRule="auto"/>
        <w:ind w:right="369" w:firstLine="708"/>
        <w:jc w:val="center"/>
        <w:rPr>
          <w:b/>
          <w:bCs/>
          <w:iCs/>
          <w:sz w:val="28"/>
          <w:szCs w:val="28"/>
        </w:rPr>
      </w:pPr>
      <w:r>
        <w:rPr>
          <w:b/>
          <w:bCs/>
          <w:iCs/>
          <w:sz w:val="28"/>
          <w:szCs w:val="28"/>
        </w:rPr>
        <w:t>Рис. 2.</w:t>
      </w:r>
      <w:r>
        <w:rPr>
          <w:b/>
          <w:bCs/>
          <w:iCs/>
          <w:sz w:val="28"/>
          <w:szCs w:val="28"/>
          <w:lang w:val="uk-UA"/>
        </w:rPr>
        <w:t>2</w:t>
      </w:r>
      <w:r w:rsidR="00000694">
        <w:rPr>
          <w:b/>
          <w:bCs/>
          <w:iCs/>
          <w:sz w:val="28"/>
          <w:szCs w:val="28"/>
        </w:rPr>
        <w:t>. Розподіл фахівців</w:t>
      </w:r>
      <w:r w:rsidR="00000694" w:rsidRPr="00C84DBB">
        <w:rPr>
          <w:b/>
          <w:bCs/>
          <w:iCs/>
          <w:sz w:val="28"/>
          <w:szCs w:val="28"/>
        </w:rPr>
        <w:t xml:space="preserve"> за </w:t>
      </w:r>
      <w:proofErr w:type="gramStart"/>
      <w:r w:rsidR="00000694" w:rsidRPr="00C84DBB">
        <w:rPr>
          <w:b/>
          <w:bCs/>
          <w:iCs/>
          <w:sz w:val="28"/>
          <w:szCs w:val="28"/>
        </w:rPr>
        <w:t>р</w:t>
      </w:r>
      <w:proofErr w:type="gramEnd"/>
      <w:r w:rsidR="00000694" w:rsidRPr="00C84DBB">
        <w:rPr>
          <w:b/>
          <w:bCs/>
          <w:iCs/>
          <w:sz w:val="28"/>
          <w:szCs w:val="28"/>
        </w:rPr>
        <w:t xml:space="preserve">івнем вираженості  </w:t>
      </w:r>
    </w:p>
    <w:p w:rsidR="00000694" w:rsidRPr="00C84DBB" w:rsidRDefault="00000694" w:rsidP="00000694">
      <w:pPr>
        <w:pStyle w:val="ad"/>
        <w:spacing w:line="360" w:lineRule="auto"/>
        <w:ind w:right="369" w:firstLine="708"/>
        <w:jc w:val="center"/>
        <w:rPr>
          <w:b/>
          <w:bCs/>
          <w:iCs/>
          <w:sz w:val="28"/>
          <w:szCs w:val="28"/>
        </w:rPr>
      </w:pPr>
      <w:r w:rsidRPr="00C84DBB">
        <w:rPr>
          <w:b/>
          <w:bCs/>
          <w:iCs/>
          <w:sz w:val="28"/>
          <w:szCs w:val="28"/>
        </w:rPr>
        <w:t xml:space="preserve">   вольового самоконтролю та його параметрів </w:t>
      </w:r>
      <w:proofErr w:type="gramStart"/>
      <w:r w:rsidRPr="00C84DBB">
        <w:rPr>
          <w:b/>
          <w:bCs/>
          <w:iCs/>
          <w:sz w:val="28"/>
          <w:szCs w:val="28"/>
        </w:rPr>
        <w:t>в</w:t>
      </w:r>
      <w:proofErr w:type="gramEnd"/>
      <w:r w:rsidRPr="00C84DBB">
        <w:rPr>
          <w:b/>
          <w:bCs/>
          <w:iCs/>
          <w:sz w:val="28"/>
          <w:szCs w:val="28"/>
        </w:rPr>
        <w:t xml:space="preserve"> умовах професійної взаємодії</w:t>
      </w:r>
    </w:p>
    <w:p w:rsidR="00000694" w:rsidRPr="007A6211" w:rsidRDefault="00000694" w:rsidP="00000694">
      <w:pPr>
        <w:pStyle w:val="ad"/>
        <w:spacing w:line="360" w:lineRule="auto"/>
        <w:rPr>
          <w:b/>
          <w:i/>
          <w:sz w:val="28"/>
          <w:szCs w:val="28"/>
        </w:rPr>
      </w:pPr>
    </w:p>
    <w:p w:rsidR="00000694" w:rsidRPr="006E3B51" w:rsidRDefault="00000694" w:rsidP="003562C6">
      <w:pPr>
        <w:pStyle w:val="ad"/>
        <w:spacing w:line="360" w:lineRule="auto"/>
        <w:ind w:firstLine="709"/>
        <w:jc w:val="both"/>
        <w:rPr>
          <w:sz w:val="28"/>
          <w:szCs w:val="28"/>
        </w:rPr>
      </w:pPr>
      <w:r w:rsidRPr="006E3B51">
        <w:rPr>
          <w:sz w:val="28"/>
          <w:szCs w:val="28"/>
        </w:rPr>
        <w:t xml:space="preserve">В результаті діагностики вольового самоконтролю </w:t>
      </w:r>
      <w:r>
        <w:rPr>
          <w:sz w:val="28"/>
          <w:szCs w:val="28"/>
        </w:rPr>
        <w:t xml:space="preserve">у </w:t>
      </w:r>
      <w:r w:rsidRPr="006E3B51">
        <w:rPr>
          <w:sz w:val="28"/>
          <w:szCs w:val="28"/>
        </w:rPr>
        <w:t xml:space="preserve">фахівців було встановлено, що високий рівень його сформованості демонструють 29,8% респондентів тоді, як у близько третини респондентів </w:t>
      </w:r>
      <w:proofErr w:type="gramStart"/>
      <w:r w:rsidRPr="006E3B51">
        <w:rPr>
          <w:sz w:val="28"/>
          <w:szCs w:val="28"/>
        </w:rPr>
        <w:t>в</w:t>
      </w:r>
      <w:proofErr w:type="gramEnd"/>
      <w:r w:rsidRPr="006E3B51">
        <w:rPr>
          <w:sz w:val="28"/>
          <w:szCs w:val="28"/>
        </w:rPr>
        <w:t xml:space="preserve">ін виражений на недостатньому  рівні. Це свідчить про те, що частина респондентів відчувають труднощі в процесі контролю своїх емоцій. У звʼязку з цим в ситуації конфлікту вони можуть діяти імпульсивно, що може привести до ескалації конфлікту і перешкоджати </w:t>
      </w:r>
      <w:proofErr w:type="gramStart"/>
      <w:r w:rsidRPr="006E3B51">
        <w:rPr>
          <w:sz w:val="28"/>
          <w:szCs w:val="28"/>
        </w:rPr>
        <w:t>конструктивному</w:t>
      </w:r>
      <w:proofErr w:type="gramEnd"/>
      <w:r w:rsidRPr="006E3B51">
        <w:rPr>
          <w:sz w:val="28"/>
          <w:szCs w:val="28"/>
        </w:rPr>
        <w:t xml:space="preserve"> його вирішенню.</w:t>
      </w:r>
    </w:p>
    <w:p w:rsidR="00000694" w:rsidRPr="006E3B51" w:rsidRDefault="00000694" w:rsidP="006410E2">
      <w:pPr>
        <w:pStyle w:val="ad"/>
        <w:spacing w:line="360" w:lineRule="auto"/>
        <w:ind w:firstLine="709"/>
        <w:jc w:val="both"/>
        <w:rPr>
          <w:sz w:val="28"/>
          <w:szCs w:val="28"/>
        </w:rPr>
      </w:pPr>
      <w:r w:rsidRPr="006E3B51">
        <w:rPr>
          <w:sz w:val="28"/>
          <w:szCs w:val="28"/>
        </w:rPr>
        <w:t xml:space="preserve">33,7% респондентів мають недостатній </w:t>
      </w:r>
      <w:proofErr w:type="gramStart"/>
      <w:r w:rsidRPr="006E3B51">
        <w:rPr>
          <w:sz w:val="28"/>
          <w:szCs w:val="28"/>
        </w:rPr>
        <w:t>р</w:t>
      </w:r>
      <w:proofErr w:type="gramEnd"/>
      <w:r w:rsidRPr="006E3B51">
        <w:rPr>
          <w:sz w:val="28"/>
          <w:szCs w:val="28"/>
        </w:rPr>
        <w:t xml:space="preserve">івень наполегливості. Це свідчить про те, що вони відчувають труднощі в процесі відстоювання своїх позицій, що в конфлікті може створювати перешкоди на шляху його вирішення. </w:t>
      </w:r>
      <w:r w:rsidRPr="006E3B51">
        <w:rPr>
          <w:sz w:val="28"/>
          <w:szCs w:val="28"/>
        </w:rPr>
        <w:lastRenderedPageBreak/>
        <w:t xml:space="preserve">Такі респонденти швидше схильні поступитися або відійти від конфліктної ситуації, </w:t>
      </w:r>
      <w:proofErr w:type="gramStart"/>
      <w:r w:rsidRPr="006E3B51">
        <w:rPr>
          <w:sz w:val="28"/>
          <w:szCs w:val="28"/>
        </w:rPr>
        <w:t>ніж</w:t>
      </w:r>
      <w:proofErr w:type="gramEnd"/>
      <w:r w:rsidRPr="006E3B51">
        <w:rPr>
          <w:sz w:val="28"/>
          <w:szCs w:val="28"/>
        </w:rPr>
        <w:t xml:space="preserve"> до кінця наполягати на своєму.</w:t>
      </w:r>
    </w:p>
    <w:p w:rsidR="00000694" w:rsidRPr="00C84DBB" w:rsidRDefault="00000694" w:rsidP="006410E2">
      <w:pPr>
        <w:pStyle w:val="ad"/>
        <w:spacing w:line="360" w:lineRule="auto"/>
        <w:ind w:firstLine="709"/>
        <w:jc w:val="both"/>
        <w:rPr>
          <w:sz w:val="28"/>
          <w:szCs w:val="28"/>
        </w:rPr>
      </w:pPr>
      <w:r w:rsidRPr="00C84DBB">
        <w:rPr>
          <w:sz w:val="28"/>
          <w:szCs w:val="28"/>
        </w:rPr>
        <w:t xml:space="preserve">41,8% респондентів демонструють недостатній </w:t>
      </w:r>
      <w:proofErr w:type="gramStart"/>
      <w:r w:rsidRPr="00C84DBB">
        <w:rPr>
          <w:sz w:val="28"/>
          <w:szCs w:val="28"/>
        </w:rPr>
        <w:t>р</w:t>
      </w:r>
      <w:proofErr w:type="gramEnd"/>
      <w:r w:rsidRPr="00C84DBB">
        <w:rPr>
          <w:sz w:val="28"/>
          <w:szCs w:val="28"/>
        </w:rPr>
        <w:t>івень самовладання. Це означа</w:t>
      </w:r>
      <w:proofErr w:type="gramStart"/>
      <w:r w:rsidRPr="00C84DBB">
        <w:rPr>
          <w:sz w:val="28"/>
          <w:szCs w:val="28"/>
        </w:rPr>
        <w:t>є,</w:t>
      </w:r>
      <w:proofErr w:type="gramEnd"/>
      <w:r w:rsidRPr="00C84DBB">
        <w:rPr>
          <w:sz w:val="28"/>
          <w:szCs w:val="28"/>
        </w:rPr>
        <w:t xml:space="preserve"> що вони недостатньо контролюють свої емоції. У ситуації конфлікту це може ускладнити просування до вирішення проблеми, оскільки, перебуваючи під впливом емоцій, досліджуваний не завжди здатний до конструктивного підходу.</w:t>
      </w:r>
    </w:p>
    <w:p w:rsidR="00000694" w:rsidRPr="00C84DBB" w:rsidRDefault="00000694" w:rsidP="006410E2">
      <w:pPr>
        <w:pStyle w:val="ad"/>
        <w:spacing w:line="360" w:lineRule="auto"/>
        <w:ind w:firstLine="709"/>
        <w:jc w:val="both"/>
        <w:rPr>
          <w:sz w:val="28"/>
          <w:szCs w:val="28"/>
        </w:rPr>
      </w:pPr>
      <w:r w:rsidRPr="00C84DBB">
        <w:rPr>
          <w:sz w:val="28"/>
          <w:szCs w:val="28"/>
        </w:rPr>
        <w:t xml:space="preserve">В цілому результати </w:t>
      </w:r>
      <w:proofErr w:type="gramStart"/>
      <w:r w:rsidRPr="00C84DBB">
        <w:rPr>
          <w:sz w:val="28"/>
          <w:szCs w:val="28"/>
        </w:rPr>
        <w:t>досл</w:t>
      </w:r>
      <w:proofErr w:type="gramEnd"/>
      <w:r w:rsidRPr="00C84DBB">
        <w:rPr>
          <w:sz w:val="28"/>
          <w:szCs w:val="28"/>
        </w:rPr>
        <w:t>ідження показали, що певна частина респондентів мають труднощі у вольовому самоконтролі, що може значно ускладнювати їх поведінку у конфлікті, перешкоджати його конструктивного розвʼязанню.</w:t>
      </w:r>
    </w:p>
    <w:p w:rsidR="00000694" w:rsidRPr="007A6211" w:rsidRDefault="00000694" w:rsidP="00000694">
      <w:pPr>
        <w:spacing w:line="360" w:lineRule="auto"/>
        <w:ind w:firstLine="709"/>
        <w:jc w:val="both"/>
        <w:rPr>
          <w:sz w:val="28"/>
          <w:szCs w:val="28"/>
        </w:rPr>
      </w:pPr>
      <w:r w:rsidRPr="007A6211">
        <w:rPr>
          <w:sz w:val="28"/>
          <w:szCs w:val="28"/>
        </w:rPr>
        <w:t xml:space="preserve">Аналіз середніх значень параметрів конфліктологічної компетентності в групах з </w:t>
      </w:r>
      <w:proofErr w:type="gramStart"/>
      <w:r w:rsidRPr="007A6211">
        <w:rPr>
          <w:sz w:val="28"/>
          <w:szCs w:val="28"/>
        </w:rPr>
        <w:t>р</w:t>
      </w:r>
      <w:proofErr w:type="gramEnd"/>
      <w:r w:rsidRPr="007A6211">
        <w:rPr>
          <w:sz w:val="28"/>
          <w:szCs w:val="28"/>
        </w:rPr>
        <w:t>ізним рівнем невротизації виявив такі тенденції:</w:t>
      </w:r>
    </w:p>
    <w:p w:rsidR="00000694" w:rsidRPr="007A6211" w:rsidRDefault="00000694" w:rsidP="00000694">
      <w:pPr>
        <w:spacing w:line="360" w:lineRule="auto"/>
        <w:ind w:firstLine="709"/>
        <w:jc w:val="both"/>
        <w:rPr>
          <w:sz w:val="28"/>
          <w:szCs w:val="28"/>
        </w:rPr>
      </w:pPr>
      <w:r w:rsidRPr="007A6211">
        <w:rPr>
          <w:sz w:val="28"/>
          <w:szCs w:val="28"/>
        </w:rPr>
        <w:t xml:space="preserve">- зі зниженням </w:t>
      </w:r>
      <w:proofErr w:type="gramStart"/>
      <w:r w:rsidRPr="007A6211">
        <w:rPr>
          <w:sz w:val="28"/>
          <w:szCs w:val="28"/>
        </w:rPr>
        <w:t>р</w:t>
      </w:r>
      <w:proofErr w:type="gramEnd"/>
      <w:r w:rsidRPr="007A6211">
        <w:rPr>
          <w:sz w:val="28"/>
          <w:szCs w:val="28"/>
        </w:rPr>
        <w:t>івня невротизації у респондентів підвищуються значення показників сформованості таких емоційних компетенцій, як розуміння власних емоційних станів, емоційні компетенції в сфері міжособистісної професійної взаємодії, внутрішньоособистісні емоційні компетенції;</w:t>
      </w:r>
    </w:p>
    <w:p w:rsidR="00000694" w:rsidRPr="007A6211" w:rsidRDefault="00000694" w:rsidP="00000694">
      <w:pPr>
        <w:spacing w:line="360" w:lineRule="auto"/>
        <w:ind w:firstLine="709"/>
        <w:jc w:val="both"/>
        <w:rPr>
          <w:sz w:val="28"/>
          <w:szCs w:val="28"/>
        </w:rPr>
      </w:pPr>
      <w:r w:rsidRPr="007A6211">
        <w:rPr>
          <w:sz w:val="28"/>
          <w:szCs w:val="28"/>
        </w:rPr>
        <w:t xml:space="preserve">- зниження значень показників сформованості всіх емоційних компетенцій у респондентів з високим </w:t>
      </w:r>
      <w:proofErr w:type="gramStart"/>
      <w:r w:rsidRPr="007A6211">
        <w:rPr>
          <w:sz w:val="28"/>
          <w:szCs w:val="28"/>
        </w:rPr>
        <w:t>р</w:t>
      </w:r>
      <w:proofErr w:type="gramEnd"/>
      <w:r w:rsidRPr="007A6211">
        <w:rPr>
          <w:sz w:val="28"/>
          <w:szCs w:val="28"/>
        </w:rPr>
        <w:t xml:space="preserve">івнем невротизації, в порівнянні з респондентами з інших груп; </w:t>
      </w:r>
    </w:p>
    <w:p w:rsidR="00000694" w:rsidRPr="007A6211" w:rsidRDefault="00000694" w:rsidP="00000694">
      <w:pPr>
        <w:spacing w:line="360" w:lineRule="auto"/>
        <w:ind w:firstLine="709"/>
        <w:jc w:val="both"/>
        <w:rPr>
          <w:sz w:val="28"/>
          <w:szCs w:val="28"/>
        </w:rPr>
      </w:pPr>
      <w:r w:rsidRPr="007A6211">
        <w:rPr>
          <w:sz w:val="28"/>
          <w:szCs w:val="28"/>
        </w:rPr>
        <w:t>- зниження значень за такими параметрами</w:t>
      </w:r>
      <w:r>
        <w:rPr>
          <w:sz w:val="28"/>
          <w:szCs w:val="28"/>
        </w:rPr>
        <w:t>,</w:t>
      </w:r>
      <w:r w:rsidRPr="007A6211">
        <w:rPr>
          <w:sz w:val="28"/>
          <w:szCs w:val="28"/>
        </w:rPr>
        <w:t xml:space="preserve"> як загальний </w:t>
      </w:r>
      <w:proofErr w:type="gramStart"/>
      <w:r w:rsidRPr="007A6211">
        <w:rPr>
          <w:sz w:val="28"/>
          <w:szCs w:val="28"/>
        </w:rPr>
        <w:t>р</w:t>
      </w:r>
      <w:proofErr w:type="gramEnd"/>
      <w:r w:rsidRPr="007A6211">
        <w:rPr>
          <w:sz w:val="28"/>
          <w:szCs w:val="28"/>
        </w:rPr>
        <w:t xml:space="preserve">івень конфліктологічної компетентності, розуміння емоцій, управління власними емоціями в групі респондентів </w:t>
      </w:r>
      <w:r>
        <w:rPr>
          <w:sz w:val="28"/>
          <w:szCs w:val="28"/>
        </w:rPr>
        <w:t>з низьким рівнем невротизації, у</w:t>
      </w:r>
      <w:r w:rsidRPr="007A6211">
        <w:rPr>
          <w:sz w:val="28"/>
          <w:szCs w:val="28"/>
        </w:rPr>
        <w:t xml:space="preserve"> порівнянні з респондентами групи з середнім рівнем невротизації з тенденцією до низького, яка відрізняється вищими показниками нейротизму (протилежний полюс емоційної </w:t>
      </w:r>
      <w:proofErr w:type="gramStart"/>
      <w:r w:rsidRPr="007A6211">
        <w:rPr>
          <w:sz w:val="28"/>
          <w:szCs w:val="28"/>
        </w:rPr>
        <w:t>ст</w:t>
      </w:r>
      <w:proofErr w:type="gramEnd"/>
      <w:r w:rsidRPr="007A6211">
        <w:rPr>
          <w:sz w:val="28"/>
          <w:szCs w:val="28"/>
        </w:rPr>
        <w:t>ійкості).</w:t>
      </w:r>
    </w:p>
    <w:p w:rsidR="00000694" w:rsidRPr="007A6211" w:rsidRDefault="00000694" w:rsidP="00000694">
      <w:pPr>
        <w:spacing w:line="360" w:lineRule="auto"/>
        <w:ind w:firstLine="709"/>
        <w:jc w:val="both"/>
        <w:rPr>
          <w:sz w:val="28"/>
          <w:szCs w:val="28"/>
        </w:rPr>
      </w:pPr>
      <w:r>
        <w:rPr>
          <w:sz w:val="28"/>
          <w:szCs w:val="28"/>
        </w:rPr>
        <w:t>Як відомо, о</w:t>
      </w:r>
      <w:r w:rsidRPr="007A6211">
        <w:rPr>
          <w:sz w:val="28"/>
          <w:szCs w:val="28"/>
        </w:rPr>
        <w:t xml:space="preserve">днією з ознак нейротизму є висока сензитивність, що визначається переважанням процесів збудження, перш за все в емоційній сфері, </w:t>
      </w:r>
      <w:proofErr w:type="gramStart"/>
      <w:r w:rsidRPr="007A6211">
        <w:rPr>
          <w:sz w:val="28"/>
          <w:szCs w:val="28"/>
        </w:rPr>
        <w:lastRenderedPageBreak/>
        <w:t>у</w:t>
      </w:r>
      <w:proofErr w:type="gramEnd"/>
      <w:r w:rsidRPr="007A6211">
        <w:rPr>
          <w:sz w:val="28"/>
          <w:szCs w:val="28"/>
        </w:rPr>
        <w:t xml:space="preserve"> відповідь на зовнішні ситуаційні стимули або зміни внутрішнього стану. </w:t>
      </w:r>
      <w:proofErr w:type="gramStart"/>
      <w:r w:rsidRPr="007A6211">
        <w:rPr>
          <w:sz w:val="28"/>
          <w:szCs w:val="28"/>
        </w:rPr>
        <w:t>Ймовірно, цей факт впливає на розвиток здібностей до розуміння емоцій через швидкість їх розпізнання, ідентифікації і вербалізації, розуміння причин, що їх викликають, і наслідків, до яких вони при</w:t>
      </w:r>
      <w:r>
        <w:rPr>
          <w:sz w:val="28"/>
          <w:szCs w:val="28"/>
        </w:rPr>
        <w:t>з</w:t>
      </w:r>
      <w:r w:rsidRPr="007A6211">
        <w:rPr>
          <w:sz w:val="28"/>
          <w:szCs w:val="28"/>
        </w:rPr>
        <w:t>ведуть, але за умови сформованості здібностей до саморегуляції, що забезпечують адекватність адаптивних реакцій, в тому числі здатності до емоційної саморегуляц</w:t>
      </w:r>
      <w:proofErr w:type="gramEnd"/>
      <w:r w:rsidRPr="007A6211">
        <w:rPr>
          <w:sz w:val="28"/>
          <w:szCs w:val="28"/>
        </w:rPr>
        <w:t>ії</w:t>
      </w:r>
      <w:r>
        <w:rPr>
          <w:sz w:val="28"/>
          <w:szCs w:val="28"/>
        </w:rPr>
        <w:t xml:space="preserve"> </w:t>
      </w:r>
      <w:r w:rsidRPr="00580B21">
        <w:rPr>
          <w:sz w:val="28"/>
          <w:szCs w:val="28"/>
        </w:rPr>
        <w:t>[</w:t>
      </w:r>
      <w:proofErr w:type="gramStart"/>
      <w:r w:rsidRPr="00580B21">
        <w:rPr>
          <w:sz w:val="28"/>
          <w:szCs w:val="28"/>
        </w:rPr>
        <w:t>7]</w:t>
      </w:r>
      <w:r w:rsidRPr="007A6211">
        <w:rPr>
          <w:sz w:val="28"/>
          <w:szCs w:val="28"/>
        </w:rPr>
        <w:t>.</w:t>
      </w:r>
      <w:proofErr w:type="gramEnd"/>
    </w:p>
    <w:p w:rsidR="00000694" w:rsidRPr="007A6211" w:rsidRDefault="00000694" w:rsidP="00000694">
      <w:pPr>
        <w:spacing w:line="360" w:lineRule="auto"/>
        <w:ind w:firstLine="709"/>
        <w:jc w:val="both"/>
        <w:rPr>
          <w:sz w:val="28"/>
          <w:szCs w:val="28"/>
        </w:rPr>
      </w:pPr>
      <w:r w:rsidRPr="00CF45F1">
        <w:rPr>
          <w:sz w:val="28"/>
          <w:szCs w:val="28"/>
        </w:rPr>
        <w:t xml:space="preserve">Таким чином, </w:t>
      </w:r>
      <w:proofErr w:type="gramStart"/>
      <w:r w:rsidRPr="00CF45F1">
        <w:rPr>
          <w:sz w:val="28"/>
          <w:szCs w:val="28"/>
        </w:rPr>
        <w:t>досл</w:t>
      </w:r>
      <w:proofErr w:type="gramEnd"/>
      <w:r w:rsidRPr="00CF45F1">
        <w:rPr>
          <w:sz w:val="28"/>
          <w:szCs w:val="28"/>
        </w:rPr>
        <w:t xml:space="preserve">ідження рівня сформованості конфліктологічної компетентності в групах фахівців з різними ознаками професійних деформацій (зокрема, з високими показниками невротизації) дозволяє розглядати конфліктологічну компетентність в системі </w:t>
      </w:r>
      <w:r>
        <w:rPr>
          <w:sz w:val="28"/>
          <w:szCs w:val="28"/>
        </w:rPr>
        <w:t>соціально-</w:t>
      </w:r>
      <w:r w:rsidRPr="00CF45F1">
        <w:rPr>
          <w:sz w:val="28"/>
          <w:szCs w:val="28"/>
        </w:rPr>
        <w:t xml:space="preserve">психологічних чинників зміни професійного здоровʼя і на рівні предиспозиції (наприклад, недостатня усвідомленість і рефлексія власних емоційних проявів призводить до формування емоційної напруженості і запускає поведінкові патерни психосоматичного кола, </w:t>
      </w:r>
      <w:proofErr w:type="gramStart"/>
      <w:r w:rsidRPr="00CF45F1">
        <w:rPr>
          <w:sz w:val="28"/>
          <w:szCs w:val="28"/>
        </w:rPr>
        <w:t>п</w:t>
      </w:r>
      <w:proofErr w:type="gramEnd"/>
      <w:r w:rsidRPr="00CF45F1">
        <w:rPr>
          <w:sz w:val="28"/>
          <w:szCs w:val="28"/>
        </w:rPr>
        <w:t xml:space="preserve">ідвищує рівень невротизації); і на </w:t>
      </w:r>
      <w:proofErr w:type="gramStart"/>
      <w:r w:rsidRPr="00CF45F1">
        <w:rPr>
          <w:sz w:val="28"/>
          <w:szCs w:val="28"/>
        </w:rPr>
        <w:t>р</w:t>
      </w:r>
      <w:proofErr w:type="gramEnd"/>
      <w:r w:rsidRPr="00CF45F1">
        <w:rPr>
          <w:sz w:val="28"/>
          <w:szCs w:val="28"/>
        </w:rPr>
        <w:t xml:space="preserve">івні каталізації (труднощі відображення емоційних станів інших людей і їх урахування у власних поведінкових стратегіях через порушення в міжособистісних професійних комунікаціях підвищують рівень соціального стресу, що виступає неспецифічним тригером зміни стану професійного здоровʼя фахівця); і на </w:t>
      </w:r>
      <w:proofErr w:type="gramStart"/>
      <w:r w:rsidRPr="00CF45F1">
        <w:rPr>
          <w:sz w:val="28"/>
          <w:szCs w:val="28"/>
        </w:rPr>
        <w:t>р</w:t>
      </w:r>
      <w:proofErr w:type="gramEnd"/>
      <w:r w:rsidRPr="00CF45F1">
        <w:rPr>
          <w:sz w:val="28"/>
          <w:szCs w:val="28"/>
        </w:rPr>
        <w:t>івні хроніфікації (нераціоналізована тривога і страхи сприяють переходу у хронічну форму); і на рівні буферної модерації (формування конкретних компетенцій в емоційній регуляції поведінки і діяльності та у сфері міжособистісної професійної взаємодій може розглядатися в якості ресурсних чинників професійного здоровʼя фахвця).</w:t>
      </w:r>
    </w:p>
    <w:p w:rsidR="00000694" w:rsidRPr="007A6211" w:rsidRDefault="00000694" w:rsidP="00000694">
      <w:pPr>
        <w:spacing w:line="360" w:lineRule="auto"/>
        <w:ind w:firstLine="709"/>
        <w:jc w:val="both"/>
        <w:rPr>
          <w:sz w:val="28"/>
          <w:szCs w:val="28"/>
        </w:rPr>
      </w:pPr>
      <w:r w:rsidRPr="007A6211">
        <w:rPr>
          <w:sz w:val="28"/>
          <w:szCs w:val="28"/>
        </w:rPr>
        <w:t xml:space="preserve">Виходячи з даних діагностики </w:t>
      </w:r>
      <w:proofErr w:type="gramStart"/>
      <w:r w:rsidRPr="007A6211">
        <w:rPr>
          <w:sz w:val="28"/>
          <w:szCs w:val="28"/>
        </w:rPr>
        <w:t>р</w:t>
      </w:r>
      <w:proofErr w:type="gramEnd"/>
      <w:r w:rsidRPr="007A6211">
        <w:rPr>
          <w:sz w:val="28"/>
          <w:szCs w:val="28"/>
        </w:rPr>
        <w:t>івня емпатійних здібностей за В. Бойко [</w:t>
      </w:r>
      <w:r w:rsidRPr="00EA6582">
        <w:rPr>
          <w:sz w:val="28"/>
          <w:szCs w:val="28"/>
        </w:rPr>
        <w:t>22</w:t>
      </w:r>
      <w:r w:rsidRPr="007A6211">
        <w:rPr>
          <w:sz w:val="28"/>
          <w:szCs w:val="28"/>
        </w:rPr>
        <w:t>], зроблено висновок, що 12,6% респондентів мають високий рівень емпатії, що виявляється в емоційній чуйності, співчутті, співпереживанні, зацік</w:t>
      </w:r>
      <w:r>
        <w:rPr>
          <w:sz w:val="28"/>
          <w:szCs w:val="28"/>
        </w:rPr>
        <w:t>авленості у справах інших людей. Це</w:t>
      </w:r>
      <w:r w:rsidRPr="007A6211">
        <w:rPr>
          <w:sz w:val="28"/>
          <w:szCs w:val="28"/>
        </w:rPr>
        <w:t xml:space="preserve"> дозволяє їм легко адаптуватися і вибудовувати свою поведінку в змінюваних ситуаціях міжособистісної взаємодії. Однак такий високий </w:t>
      </w:r>
      <w:proofErr w:type="gramStart"/>
      <w:r w:rsidRPr="007A6211">
        <w:rPr>
          <w:sz w:val="28"/>
          <w:szCs w:val="28"/>
        </w:rPr>
        <w:t>р</w:t>
      </w:r>
      <w:proofErr w:type="gramEnd"/>
      <w:r w:rsidRPr="007A6211">
        <w:rPr>
          <w:sz w:val="28"/>
          <w:szCs w:val="28"/>
        </w:rPr>
        <w:t xml:space="preserve">івень розвитку емпатійних здібностей може </w:t>
      </w:r>
      <w:r w:rsidRPr="007A6211">
        <w:rPr>
          <w:sz w:val="28"/>
          <w:szCs w:val="28"/>
        </w:rPr>
        <w:lastRenderedPageBreak/>
        <w:t xml:space="preserve">свідчити про болісно розвинене співпереживання, психологічну вразливість і ранимість, можливість емоційного виснаження внаслідок надмірної емпатійної включеності в переживання хворого, що сприяє швидкому професійному вигоранню. </w:t>
      </w:r>
    </w:p>
    <w:p w:rsidR="00000694" w:rsidRDefault="00000694" w:rsidP="00000694">
      <w:pPr>
        <w:spacing w:line="360" w:lineRule="auto"/>
        <w:ind w:firstLine="709"/>
        <w:jc w:val="both"/>
        <w:rPr>
          <w:sz w:val="28"/>
          <w:szCs w:val="28"/>
        </w:rPr>
      </w:pPr>
      <w:r w:rsidRPr="007A6211">
        <w:rPr>
          <w:sz w:val="28"/>
          <w:szCs w:val="28"/>
        </w:rPr>
        <w:t>Кількість респонденті</w:t>
      </w:r>
      <w:proofErr w:type="gramStart"/>
      <w:r w:rsidRPr="007A6211">
        <w:rPr>
          <w:sz w:val="28"/>
          <w:szCs w:val="28"/>
        </w:rPr>
        <w:t>в</w:t>
      </w:r>
      <w:proofErr w:type="gramEnd"/>
      <w:r w:rsidRPr="007A6211">
        <w:rPr>
          <w:sz w:val="28"/>
          <w:szCs w:val="28"/>
        </w:rPr>
        <w:t xml:space="preserve">, </w:t>
      </w:r>
      <w:proofErr w:type="gramStart"/>
      <w:r w:rsidRPr="007A6211">
        <w:rPr>
          <w:sz w:val="28"/>
          <w:szCs w:val="28"/>
        </w:rPr>
        <w:t>як</w:t>
      </w:r>
      <w:proofErr w:type="gramEnd"/>
      <w:r w:rsidRPr="007A6211">
        <w:rPr>
          <w:sz w:val="28"/>
          <w:szCs w:val="28"/>
        </w:rPr>
        <w:t xml:space="preserve">і практично не проявляють емпатію, склало 12,2%. Вони не здатні емоційно відгукуватися на переживання інших </w:t>
      </w:r>
      <w:r>
        <w:rPr>
          <w:sz w:val="28"/>
          <w:szCs w:val="28"/>
        </w:rPr>
        <w:t xml:space="preserve">людей і реагувати на їх настрій. </w:t>
      </w:r>
      <w:r w:rsidRPr="007A6211">
        <w:rPr>
          <w:sz w:val="28"/>
          <w:szCs w:val="28"/>
        </w:rPr>
        <w:t xml:space="preserve">Оскільки емпатія є основним механізмом розвитку міжособистісних відносин, то стає очевидним, що формування таких відносин і їх розвиток порушені, що вимагає відповідної корекції. </w:t>
      </w:r>
    </w:p>
    <w:p w:rsidR="00000694" w:rsidRPr="007A6211" w:rsidRDefault="00000694" w:rsidP="00000694">
      <w:pPr>
        <w:spacing w:line="360" w:lineRule="auto"/>
        <w:ind w:firstLine="709"/>
        <w:jc w:val="both"/>
        <w:rPr>
          <w:sz w:val="28"/>
          <w:szCs w:val="28"/>
        </w:rPr>
      </w:pPr>
      <w:r w:rsidRPr="007A6211">
        <w:rPr>
          <w:sz w:val="28"/>
          <w:szCs w:val="28"/>
        </w:rPr>
        <w:t xml:space="preserve">У більшості респондентів (55,8%) був визначений занижений </w:t>
      </w:r>
      <w:proofErr w:type="gramStart"/>
      <w:r w:rsidRPr="007A6211">
        <w:rPr>
          <w:sz w:val="28"/>
          <w:szCs w:val="28"/>
        </w:rPr>
        <w:t>р</w:t>
      </w:r>
      <w:proofErr w:type="gramEnd"/>
      <w:r w:rsidRPr="007A6211">
        <w:rPr>
          <w:sz w:val="28"/>
          <w:szCs w:val="28"/>
        </w:rPr>
        <w:t xml:space="preserve">івень емпатії, що означає  обмеженість діапазону емоційної чуйності і сприйняття, слаборозвинену здатність діяти в умовах дефіциту вихідної інформації про інших людей, прогнозувати поведінку і ефективно впливати на внутрішній світ іншої людини. </w:t>
      </w:r>
    </w:p>
    <w:p w:rsidR="00000694" w:rsidRPr="007A6211" w:rsidRDefault="00000694" w:rsidP="00000694">
      <w:pPr>
        <w:spacing w:line="360" w:lineRule="auto"/>
        <w:ind w:firstLine="709"/>
        <w:jc w:val="both"/>
        <w:rPr>
          <w:sz w:val="28"/>
          <w:szCs w:val="28"/>
        </w:rPr>
      </w:pPr>
      <w:r w:rsidRPr="007A6211">
        <w:rPr>
          <w:sz w:val="28"/>
          <w:szCs w:val="28"/>
        </w:rPr>
        <w:t xml:space="preserve">Однак можна припустити, що </w:t>
      </w:r>
      <w:r>
        <w:rPr>
          <w:sz w:val="28"/>
          <w:szCs w:val="28"/>
        </w:rPr>
        <w:t>ви</w:t>
      </w:r>
      <w:r w:rsidRPr="007A6211">
        <w:rPr>
          <w:sz w:val="28"/>
          <w:szCs w:val="28"/>
        </w:rPr>
        <w:t>рішення таких задач професійної діяльності, як постановка діагнозу і надання лікувальної допомоги, найчастіше вимагає прояву не емоційної, а діє</w:t>
      </w:r>
      <w:proofErr w:type="gramStart"/>
      <w:r w:rsidRPr="007A6211">
        <w:rPr>
          <w:sz w:val="28"/>
          <w:szCs w:val="28"/>
        </w:rPr>
        <w:t>во</w:t>
      </w:r>
      <w:proofErr w:type="gramEnd"/>
      <w:r w:rsidRPr="007A6211">
        <w:rPr>
          <w:sz w:val="28"/>
          <w:szCs w:val="28"/>
        </w:rPr>
        <w:t xml:space="preserve">ї та когнітивної емпатії. </w:t>
      </w:r>
    </w:p>
    <w:p w:rsidR="00866717" w:rsidRDefault="00866717" w:rsidP="00000694">
      <w:pPr>
        <w:spacing w:line="360" w:lineRule="auto"/>
        <w:jc w:val="both"/>
        <w:rPr>
          <w:sz w:val="28"/>
          <w:szCs w:val="28"/>
          <w:lang w:val="uk-UA"/>
        </w:rPr>
      </w:pPr>
    </w:p>
    <w:p w:rsidR="00000694" w:rsidRPr="00866717" w:rsidRDefault="00000694" w:rsidP="00000694">
      <w:pPr>
        <w:spacing w:line="360" w:lineRule="auto"/>
        <w:jc w:val="both"/>
        <w:rPr>
          <w:sz w:val="28"/>
          <w:szCs w:val="28"/>
          <w:lang w:val="uk-UA"/>
        </w:rPr>
      </w:pPr>
      <w:r w:rsidRPr="00866717">
        <w:rPr>
          <w:b/>
          <w:color w:val="000000"/>
          <w:sz w:val="28"/>
          <w:szCs w:val="28"/>
          <w:lang w:val="uk-UA"/>
        </w:rPr>
        <w:t xml:space="preserve">          2.3. Дослідження показників технологічного блоку компонентів конфліктологічної компетентності </w:t>
      </w:r>
      <w:r w:rsidR="00062B14">
        <w:rPr>
          <w:b/>
          <w:color w:val="000000"/>
          <w:sz w:val="28"/>
          <w:szCs w:val="28"/>
          <w:lang w:val="uk-UA"/>
        </w:rPr>
        <w:t>соціальних працівників</w:t>
      </w:r>
    </w:p>
    <w:p w:rsidR="00000694" w:rsidRPr="00866717" w:rsidRDefault="00000694" w:rsidP="00000694">
      <w:pPr>
        <w:spacing w:line="360" w:lineRule="auto"/>
        <w:jc w:val="both"/>
        <w:rPr>
          <w:b/>
          <w:color w:val="000000"/>
          <w:sz w:val="28"/>
          <w:szCs w:val="28"/>
          <w:lang w:val="uk-UA"/>
        </w:rPr>
      </w:pPr>
    </w:p>
    <w:p w:rsidR="00000694" w:rsidRPr="00DB2B33" w:rsidRDefault="00000694" w:rsidP="00000694">
      <w:pPr>
        <w:spacing w:line="360" w:lineRule="auto"/>
        <w:jc w:val="both"/>
        <w:rPr>
          <w:bCs/>
          <w:sz w:val="28"/>
          <w:szCs w:val="28"/>
          <w:lang w:eastAsia="x-none"/>
        </w:rPr>
      </w:pPr>
      <w:r w:rsidRPr="00866717">
        <w:rPr>
          <w:bCs/>
          <w:sz w:val="28"/>
          <w:szCs w:val="28"/>
          <w:lang w:val="uk-UA" w:eastAsia="x-none"/>
        </w:rPr>
        <w:t xml:space="preserve">          </w:t>
      </w:r>
      <w:r w:rsidRPr="00DB2B33">
        <w:rPr>
          <w:bCs/>
          <w:i/>
          <w:sz w:val="28"/>
          <w:szCs w:val="28"/>
          <w:lang w:eastAsia="x-none"/>
        </w:rPr>
        <w:t>На третьому етапі</w:t>
      </w:r>
      <w:r w:rsidRPr="00DB2B33">
        <w:rPr>
          <w:bCs/>
          <w:sz w:val="28"/>
          <w:szCs w:val="28"/>
          <w:lang w:eastAsia="x-none"/>
        </w:rPr>
        <w:t xml:space="preserve"> </w:t>
      </w:r>
      <w:proofErr w:type="gramStart"/>
      <w:r w:rsidRPr="00DB2B33">
        <w:rPr>
          <w:bCs/>
          <w:sz w:val="28"/>
          <w:szCs w:val="28"/>
          <w:lang w:eastAsia="x-none"/>
        </w:rPr>
        <w:t>досл</w:t>
      </w:r>
      <w:proofErr w:type="gramEnd"/>
      <w:r w:rsidRPr="00DB2B33">
        <w:rPr>
          <w:bCs/>
          <w:sz w:val="28"/>
          <w:szCs w:val="28"/>
          <w:lang w:eastAsia="x-none"/>
        </w:rPr>
        <w:t xml:space="preserve">ідження було проведено визначення показників технологічного блоку компонентів конфліктологічної компетентності фахівців: </w:t>
      </w:r>
    </w:p>
    <w:p w:rsidR="00000694" w:rsidRPr="002E4F1C" w:rsidRDefault="00000694" w:rsidP="00000694">
      <w:pPr>
        <w:spacing w:line="360" w:lineRule="auto"/>
        <w:ind w:firstLine="708"/>
        <w:jc w:val="both"/>
        <w:rPr>
          <w:sz w:val="28"/>
          <w:szCs w:val="28"/>
        </w:rPr>
      </w:pPr>
      <w:r w:rsidRPr="002E4F1C">
        <w:rPr>
          <w:bCs/>
          <w:sz w:val="28"/>
          <w:szCs w:val="28"/>
          <w:lang w:eastAsia="x-none"/>
        </w:rPr>
        <w:t xml:space="preserve">- </w:t>
      </w:r>
      <w:r w:rsidRPr="002E4F1C">
        <w:rPr>
          <w:color w:val="000000"/>
          <w:sz w:val="28"/>
          <w:szCs w:val="28"/>
        </w:rPr>
        <w:t>самооцінки типу особистості;</w:t>
      </w:r>
      <w:r w:rsidRPr="002E4F1C">
        <w:rPr>
          <w:sz w:val="28"/>
          <w:szCs w:val="28"/>
        </w:rPr>
        <w:t xml:space="preserve"> </w:t>
      </w:r>
    </w:p>
    <w:p w:rsidR="00000694" w:rsidRPr="002E4F1C" w:rsidRDefault="00000694" w:rsidP="00000694">
      <w:pPr>
        <w:spacing w:line="360" w:lineRule="auto"/>
        <w:ind w:firstLine="708"/>
        <w:jc w:val="both"/>
        <w:rPr>
          <w:sz w:val="28"/>
          <w:szCs w:val="28"/>
        </w:rPr>
      </w:pPr>
      <w:r w:rsidRPr="002E4F1C">
        <w:rPr>
          <w:sz w:val="28"/>
          <w:szCs w:val="28"/>
        </w:rPr>
        <w:t xml:space="preserve">- сформованості навичок активного слухання у конфлікті (орієнтація на розуміння партнера, резюмування, відображення почуттів, прояснення, перефразування); </w:t>
      </w:r>
    </w:p>
    <w:p w:rsidR="00000694" w:rsidRPr="002E4F1C" w:rsidRDefault="00000694" w:rsidP="00000694">
      <w:pPr>
        <w:spacing w:line="360" w:lineRule="auto"/>
        <w:ind w:firstLine="708"/>
        <w:jc w:val="both"/>
        <w:rPr>
          <w:color w:val="000000"/>
          <w:sz w:val="28"/>
          <w:szCs w:val="28"/>
        </w:rPr>
      </w:pPr>
      <w:r w:rsidRPr="002E4F1C">
        <w:rPr>
          <w:sz w:val="28"/>
          <w:szCs w:val="28"/>
        </w:rPr>
        <w:t>- стратегій поведінки у конфлікті</w:t>
      </w:r>
      <w:r w:rsidRPr="002E4F1C">
        <w:rPr>
          <w:color w:val="000000"/>
          <w:sz w:val="28"/>
          <w:szCs w:val="28"/>
        </w:rPr>
        <w:t xml:space="preserve">; </w:t>
      </w:r>
    </w:p>
    <w:p w:rsidR="00000694" w:rsidRPr="002E4F1C" w:rsidRDefault="00000694" w:rsidP="00000694">
      <w:pPr>
        <w:spacing w:line="360" w:lineRule="auto"/>
        <w:ind w:firstLine="708"/>
        <w:jc w:val="both"/>
        <w:rPr>
          <w:color w:val="000000"/>
          <w:sz w:val="28"/>
          <w:szCs w:val="28"/>
        </w:rPr>
      </w:pPr>
      <w:r w:rsidRPr="002E4F1C">
        <w:rPr>
          <w:color w:val="000000"/>
          <w:sz w:val="28"/>
          <w:szCs w:val="28"/>
        </w:rPr>
        <w:t xml:space="preserve">- </w:t>
      </w:r>
      <w:r w:rsidRPr="002E4F1C">
        <w:rPr>
          <w:sz w:val="28"/>
          <w:szCs w:val="28"/>
        </w:rPr>
        <w:t>стратегій</w:t>
      </w:r>
      <w:r w:rsidRPr="002E4F1C">
        <w:rPr>
          <w:color w:val="000000"/>
          <w:sz w:val="28"/>
          <w:szCs w:val="28"/>
        </w:rPr>
        <w:t xml:space="preserve"> подолання стресових ситуацій;</w:t>
      </w:r>
    </w:p>
    <w:p w:rsidR="00000694" w:rsidRPr="002E4F1C" w:rsidRDefault="00000694" w:rsidP="00000694">
      <w:pPr>
        <w:spacing w:line="360" w:lineRule="auto"/>
        <w:ind w:firstLine="708"/>
        <w:jc w:val="both"/>
        <w:rPr>
          <w:bCs/>
          <w:sz w:val="28"/>
          <w:szCs w:val="28"/>
          <w:lang w:eastAsia="x-none"/>
        </w:rPr>
      </w:pPr>
      <w:r w:rsidRPr="002E4F1C">
        <w:rPr>
          <w:color w:val="000000"/>
          <w:sz w:val="28"/>
          <w:szCs w:val="28"/>
        </w:rPr>
        <w:lastRenderedPageBreak/>
        <w:t xml:space="preserve">- </w:t>
      </w:r>
      <w:proofErr w:type="gramStart"/>
      <w:r w:rsidRPr="002E4F1C">
        <w:rPr>
          <w:sz w:val="28"/>
          <w:szCs w:val="28"/>
        </w:rPr>
        <w:t>пров</w:t>
      </w:r>
      <w:proofErr w:type="gramEnd"/>
      <w:r w:rsidRPr="002E4F1C">
        <w:rPr>
          <w:sz w:val="28"/>
          <w:szCs w:val="28"/>
        </w:rPr>
        <w:t>ідного типу реагування у конфліктній ситуації</w:t>
      </w:r>
      <w:r w:rsidRPr="002E4F1C">
        <w:rPr>
          <w:bCs/>
          <w:sz w:val="28"/>
          <w:szCs w:val="28"/>
          <w:lang w:eastAsia="x-none"/>
        </w:rPr>
        <w:t>.</w:t>
      </w:r>
    </w:p>
    <w:p w:rsidR="00000694" w:rsidRPr="002E4F1C" w:rsidRDefault="00000694" w:rsidP="00000694">
      <w:pPr>
        <w:spacing w:line="360" w:lineRule="auto"/>
        <w:ind w:firstLine="709"/>
        <w:jc w:val="both"/>
        <w:rPr>
          <w:sz w:val="28"/>
          <w:szCs w:val="28"/>
        </w:rPr>
      </w:pPr>
      <w:proofErr w:type="gramStart"/>
      <w:r w:rsidRPr="002E4F1C">
        <w:rPr>
          <w:bCs/>
          <w:sz w:val="28"/>
          <w:szCs w:val="28"/>
        </w:rPr>
        <w:t>З</w:t>
      </w:r>
      <w:proofErr w:type="gramEnd"/>
      <w:r w:rsidRPr="002E4F1C">
        <w:rPr>
          <w:bCs/>
          <w:sz w:val="28"/>
          <w:szCs w:val="28"/>
        </w:rPr>
        <w:t xml:space="preserve"> цією метою було використано</w:t>
      </w:r>
      <w:r w:rsidRPr="002E4F1C">
        <w:rPr>
          <w:bCs/>
          <w:sz w:val="28"/>
          <w:szCs w:val="28"/>
          <w:lang w:eastAsia="x-none"/>
        </w:rPr>
        <w:t xml:space="preserve">: </w:t>
      </w:r>
    </w:p>
    <w:p w:rsidR="00000694" w:rsidRPr="002E4F1C" w:rsidRDefault="00000694" w:rsidP="00000694">
      <w:pPr>
        <w:spacing w:line="360" w:lineRule="auto"/>
        <w:ind w:firstLine="709"/>
        <w:jc w:val="both"/>
        <w:rPr>
          <w:color w:val="000000"/>
          <w:sz w:val="28"/>
          <w:szCs w:val="28"/>
        </w:rPr>
      </w:pPr>
      <w:r>
        <w:rPr>
          <w:color w:val="000000"/>
          <w:sz w:val="28"/>
          <w:szCs w:val="28"/>
        </w:rPr>
        <w:t>- анкету</w:t>
      </w:r>
      <w:r w:rsidRPr="002E4F1C">
        <w:rPr>
          <w:color w:val="000000"/>
          <w:sz w:val="28"/>
          <w:szCs w:val="28"/>
        </w:rPr>
        <w:t xml:space="preserve"> «Самооцінка типу</w:t>
      </w:r>
      <w:r w:rsidR="00062B14">
        <w:rPr>
          <w:color w:val="000000"/>
          <w:sz w:val="28"/>
          <w:szCs w:val="28"/>
        </w:rPr>
        <w:t xml:space="preserve"> особистост</w:t>
      </w:r>
      <w:proofErr w:type="gramStart"/>
      <w:r w:rsidR="00062B14">
        <w:rPr>
          <w:color w:val="000000"/>
          <w:sz w:val="28"/>
          <w:szCs w:val="28"/>
        </w:rPr>
        <w:t xml:space="preserve">і» (І. </w:t>
      </w:r>
      <w:proofErr w:type="gramEnd"/>
      <w:r w:rsidR="00062B14">
        <w:rPr>
          <w:color w:val="000000"/>
          <w:sz w:val="28"/>
          <w:szCs w:val="28"/>
        </w:rPr>
        <w:t>Соломін)</w:t>
      </w:r>
      <w:r w:rsidRPr="002E4F1C">
        <w:rPr>
          <w:color w:val="000000"/>
          <w:sz w:val="28"/>
          <w:szCs w:val="28"/>
        </w:rPr>
        <w:t>;</w:t>
      </w:r>
    </w:p>
    <w:p w:rsidR="00000694" w:rsidRPr="002E4F1C" w:rsidRDefault="00000694" w:rsidP="00000694">
      <w:pPr>
        <w:spacing w:line="360" w:lineRule="auto"/>
        <w:ind w:firstLine="709"/>
        <w:jc w:val="both"/>
        <w:rPr>
          <w:sz w:val="28"/>
          <w:szCs w:val="28"/>
        </w:rPr>
      </w:pPr>
      <w:r>
        <w:rPr>
          <w:sz w:val="28"/>
          <w:szCs w:val="28"/>
        </w:rPr>
        <w:t>- анкету</w:t>
      </w:r>
      <w:r w:rsidRPr="002E4F1C">
        <w:rPr>
          <w:sz w:val="28"/>
          <w:szCs w:val="28"/>
        </w:rPr>
        <w:t xml:space="preserve"> на виявлення сформованості навичок </w:t>
      </w:r>
      <w:proofErr w:type="gramStart"/>
      <w:r w:rsidRPr="002E4F1C">
        <w:rPr>
          <w:sz w:val="28"/>
          <w:szCs w:val="28"/>
        </w:rPr>
        <w:t>активного</w:t>
      </w:r>
      <w:proofErr w:type="gramEnd"/>
      <w:r w:rsidRPr="002E4F1C">
        <w:rPr>
          <w:sz w:val="28"/>
          <w:szCs w:val="28"/>
        </w:rPr>
        <w:t xml:space="preserve"> слухання у конфлікті (К. Ковалевсь</w:t>
      </w:r>
      <w:r w:rsidR="00062B14">
        <w:rPr>
          <w:sz w:val="28"/>
          <w:szCs w:val="28"/>
        </w:rPr>
        <w:t>ка)</w:t>
      </w:r>
      <w:r w:rsidRPr="002E4F1C">
        <w:rPr>
          <w:sz w:val="28"/>
          <w:szCs w:val="28"/>
        </w:rPr>
        <w:t>;</w:t>
      </w:r>
    </w:p>
    <w:p w:rsidR="00000694" w:rsidRPr="002E4F1C" w:rsidRDefault="00000694" w:rsidP="00000694">
      <w:pPr>
        <w:spacing w:line="360" w:lineRule="auto"/>
        <w:ind w:firstLine="851"/>
        <w:jc w:val="both"/>
        <w:rPr>
          <w:color w:val="000000"/>
          <w:sz w:val="28"/>
          <w:szCs w:val="28"/>
        </w:rPr>
      </w:pPr>
      <w:r w:rsidRPr="002E4F1C">
        <w:rPr>
          <w:color w:val="000000"/>
          <w:sz w:val="28"/>
          <w:szCs w:val="28"/>
        </w:rPr>
        <w:t>- опитувальник «Стратегії подолання стресових ситуацій» (SACS)                (С. Хобфолл, модифікація Н.  Водопʼянової, О. Старченкової) [43];</w:t>
      </w:r>
    </w:p>
    <w:p w:rsidR="00000694" w:rsidRPr="002E4F1C" w:rsidRDefault="00000694" w:rsidP="00000694">
      <w:pPr>
        <w:pStyle w:val="af3"/>
        <w:shd w:val="clear" w:color="auto" w:fill="FFFFFF"/>
        <w:spacing w:before="0" w:beforeAutospacing="0" w:after="0" w:afterAutospacing="0" w:line="360" w:lineRule="auto"/>
        <w:ind w:firstLine="708"/>
        <w:jc w:val="both"/>
        <w:rPr>
          <w:sz w:val="28"/>
          <w:szCs w:val="28"/>
        </w:rPr>
      </w:pPr>
      <w:r>
        <w:rPr>
          <w:sz w:val="28"/>
          <w:szCs w:val="28"/>
        </w:rPr>
        <w:t>- методику</w:t>
      </w:r>
      <w:r w:rsidRPr="002E4F1C">
        <w:rPr>
          <w:sz w:val="28"/>
          <w:szCs w:val="28"/>
        </w:rPr>
        <w:t xml:space="preserve"> діагностики провідного типу реагування у конфліктній ситуа</w:t>
      </w:r>
      <w:r w:rsidR="00062B14">
        <w:rPr>
          <w:sz w:val="28"/>
          <w:szCs w:val="28"/>
        </w:rPr>
        <w:t>ції (М. Кашапов, Т. Шалаєва)</w:t>
      </w:r>
      <w:r w:rsidRPr="002E4F1C">
        <w:rPr>
          <w:sz w:val="28"/>
          <w:szCs w:val="28"/>
        </w:rPr>
        <w:t xml:space="preserve">; </w:t>
      </w:r>
    </w:p>
    <w:p w:rsidR="00000694" w:rsidRPr="002E4F1C" w:rsidRDefault="00000694" w:rsidP="00000694">
      <w:pPr>
        <w:pStyle w:val="af3"/>
        <w:shd w:val="clear" w:color="auto" w:fill="FFFFFF"/>
        <w:spacing w:before="0" w:beforeAutospacing="0" w:after="0" w:afterAutospacing="0" w:line="360" w:lineRule="auto"/>
        <w:ind w:firstLine="708"/>
        <w:jc w:val="both"/>
        <w:rPr>
          <w:sz w:val="28"/>
          <w:szCs w:val="28"/>
          <w:lang w:val="ru-RU"/>
        </w:rPr>
      </w:pPr>
      <w:r w:rsidRPr="002E4F1C">
        <w:rPr>
          <w:sz w:val="28"/>
          <w:szCs w:val="28"/>
          <w:lang w:val="ru-RU"/>
        </w:rPr>
        <w:t xml:space="preserve">- </w:t>
      </w:r>
      <w:r>
        <w:rPr>
          <w:sz w:val="28"/>
          <w:szCs w:val="28"/>
        </w:rPr>
        <w:t>методику</w:t>
      </w:r>
      <w:r w:rsidRPr="002E4F1C">
        <w:rPr>
          <w:sz w:val="28"/>
          <w:szCs w:val="28"/>
        </w:rPr>
        <w:t xml:space="preserve"> оцінки стратегій поведінки особистості у конфлікті                       (К. Томас,  адаптація Н. </w:t>
      </w:r>
      <w:proofErr w:type="gramStart"/>
      <w:r w:rsidRPr="002E4F1C">
        <w:rPr>
          <w:sz w:val="28"/>
          <w:szCs w:val="28"/>
        </w:rPr>
        <w:t>Гришино</w:t>
      </w:r>
      <w:proofErr w:type="gramEnd"/>
      <w:r w:rsidRPr="002E4F1C">
        <w:rPr>
          <w:sz w:val="28"/>
          <w:szCs w:val="28"/>
        </w:rPr>
        <w:t>ї)</w:t>
      </w:r>
      <w:r w:rsidRPr="002E4F1C">
        <w:rPr>
          <w:sz w:val="28"/>
          <w:szCs w:val="28"/>
          <w:lang w:val="ru-RU"/>
        </w:rPr>
        <w:t xml:space="preserve"> [72]</w:t>
      </w:r>
      <w:r w:rsidRPr="002E4F1C">
        <w:rPr>
          <w:sz w:val="28"/>
          <w:szCs w:val="28"/>
        </w:rPr>
        <w:t xml:space="preserve">; </w:t>
      </w:r>
    </w:p>
    <w:p w:rsidR="00000694" w:rsidRPr="002E4F1C" w:rsidRDefault="00000694" w:rsidP="00000694">
      <w:pPr>
        <w:spacing w:line="360" w:lineRule="auto"/>
        <w:ind w:firstLine="851"/>
        <w:jc w:val="both"/>
        <w:rPr>
          <w:color w:val="000000"/>
          <w:sz w:val="28"/>
          <w:szCs w:val="28"/>
        </w:rPr>
      </w:pPr>
      <w:r>
        <w:rPr>
          <w:color w:val="000000"/>
          <w:sz w:val="28"/>
          <w:szCs w:val="28"/>
        </w:rPr>
        <w:t>- проективну методику</w:t>
      </w:r>
      <w:r w:rsidRPr="002E4F1C">
        <w:rPr>
          <w:color w:val="000000"/>
          <w:sz w:val="28"/>
          <w:szCs w:val="28"/>
        </w:rPr>
        <w:t xml:space="preserve"> </w:t>
      </w:r>
      <w:proofErr w:type="gramStart"/>
      <w:r w:rsidRPr="002E4F1C">
        <w:rPr>
          <w:color w:val="000000"/>
          <w:sz w:val="28"/>
          <w:szCs w:val="28"/>
        </w:rPr>
        <w:t>досл</w:t>
      </w:r>
      <w:proofErr w:type="gramEnd"/>
      <w:r w:rsidRPr="002E4F1C">
        <w:rPr>
          <w:color w:val="000000"/>
          <w:sz w:val="28"/>
          <w:szCs w:val="28"/>
        </w:rPr>
        <w:t>ідження особистості «Hand-тест»                              (Е. Вагнер, адаптація Т. Курбатов</w:t>
      </w:r>
      <w:r w:rsidR="00062B14">
        <w:rPr>
          <w:color w:val="000000"/>
          <w:sz w:val="28"/>
          <w:szCs w:val="28"/>
        </w:rPr>
        <w:t>ої)</w:t>
      </w:r>
      <w:r w:rsidRPr="002E4F1C">
        <w:rPr>
          <w:color w:val="000000"/>
          <w:sz w:val="28"/>
          <w:szCs w:val="28"/>
        </w:rPr>
        <w:t xml:space="preserve">. </w:t>
      </w:r>
    </w:p>
    <w:p w:rsidR="00000694" w:rsidRPr="002E4F1C" w:rsidRDefault="00000694" w:rsidP="00000694">
      <w:pPr>
        <w:spacing w:line="360" w:lineRule="auto"/>
        <w:ind w:firstLine="851"/>
        <w:jc w:val="both"/>
        <w:rPr>
          <w:color w:val="000000"/>
          <w:sz w:val="28"/>
          <w:szCs w:val="28"/>
        </w:rPr>
      </w:pPr>
      <w:r w:rsidRPr="002E4F1C">
        <w:rPr>
          <w:color w:val="000000"/>
          <w:sz w:val="28"/>
          <w:szCs w:val="28"/>
        </w:rPr>
        <w:t xml:space="preserve">Для обробки емпіричних даних застосовувалися методи математичної статистики (описові статистики, кореляційний аналіз </w:t>
      </w:r>
      <w:proofErr w:type="gramStart"/>
      <w:r w:rsidRPr="002E4F1C">
        <w:rPr>
          <w:color w:val="000000"/>
          <w:sz w:val="28"/>
          <w:szCs w:val="28"/>
        </w:rPr>
        <w:t>П</w:t>
      </w:r>
      <w:proofErr w:type="gramEnd"/>
      <w:r w:rsidRPr="002E4F1C">
        <w:rPr>
          <w:color w:val="000000"/>
          <w:sz w:val="28"/>
          <w:szCs w:val="28"/>
        </w:rPr>
        <w:t>ірсона, факторний аналіз, розрахунок U-критерію Манна-Уітні) і якісний аналіз отриманих результатів.</w:t>
      </w:r>
    </w:p>
    <w:p w:rsidR="00000694" w:rsidRPr="002E4F1C" w:rsidRDefault="00000694" w:rsidP="00000694">
      <w:pPr>
        <w:spacing w:line="360" w:lineRule="auto"/>
        <w:ind w:firstLine="851"/>
        <w:jc w:val="both"/>
        <w:rPr>
          <w:color w:val="000000"/>
          <w:sz w:val="28"/>
          <w:szCs w:val="28"/>
        </w:rPr>
      </w:pPr>
      <w:r w:rsidRPr="002E4F1C">
        <w:rPr>
          <w:color w:val="000000"/>
          <w:sz w:val="28"/>
          <w:szCs w:val="28"/>
        </w:rPr>
        <w:t xml:space="preserve">Виявлено, що обʼєктивним джерелом професійних конфліктів є чинники, які містять </w:t>
      </w:r>
      <w:proofErr w:type="gramStart"/>
      <w:r w:rsidRPr="002E4F1C">
        <w:rPr>
          <w:color w:val="000000"/>
          <w:sz w:val="28"/>
          <w:szCs w:val="28"/>
        </w:rPr>
        <w:t>соц</w:t>
      </w:r>
      <w:proofErr w:type="gramEnd"/>
      <w:r w:rsidRPr="002E4F1C">
        <w:rPr>
          <w:color w:val="000000"/>
          <w:sz w:val="28"/>
          <w:szCs w:val="28"/>
        </w:rPr>
        <w:t>іально-економічні протиріччя; організаційні протиріччя між загальною організаційною метою і індивідуальними цілями фахівців; індивідуально-психологічні протиріччя.</w:t>
      </w:r>
    </w:p>
    <w:p w:rsidR="00000694" w:rsidRPr="00062B14" w:rsidRDefault="00000694" w:rsidP="00000694">
      <w:pPr>
        <w:spacing w:line="360" w:lineRule="auto"/>
        <w:ind w:firstLine="851"/>
        <w:jc w:val="both"/>
        <w:rPr>
          <w:color w:val="000000"/>
          <w:sz w:val="28"/>
          <w:szCs w:val="28"/>
          <w:lang w:val="uk-UA"/>
        </w:rPr>
      </w:pPr>
      <w:r w:rsidRPr="002E4F1C">
        <w:rPr>
          <w:color w:val="000000"/>
          <w:sz w:val="28"/>
          <w:szCs w:val="28"/>
        </w:rPr>
        <w:t xml:space="preserve">Показано, що конфлікт має субʼєкт-обʼєктну природу і виникає як </w:t>
      </w:r>
      <w:proofErr w:type="gramStart"/>
      <w:r w:rsidRPr="002E4F1C">
        <w:rPr>
          <w:color w:val="000000"/>
          <w:sz w:val="28"/>
          <w:szCs w:val="28"/>
        </w:rPr>
        <w:t>соц</w:t>
      </w:r>
      <w:proofErr w:type="gramEnd"/>
      <w:r w:rsidRPr="002E4F1C">
        <w:rPr>
          <w:color w:val="000000"/>
          <w:sz w:val="28"/>
          <w:szCs w:val="28"/>
        </w:rPr>
        <w:t>іальна ситуація, учасники якої надають смисл суперечливості обʼєктивно сформованим обставинам. Іншими словами, конфліктна взаємодія виступає як прояв у соціальній дії протиріч між ментальними репрезентаціями учасників</w:t>
      </w:r>
      <w:r w:rsidR="00062B14">
        <w:rPr>
          <w:color w:val="000000"/>
          <w:sz w:val="28"/>
          <w:szCs w:val="28"/>
          <w:lang w:val="uk-UA"/>
        </w:rPr>
        <w:t>.</w:t>
      </w:r>
    </w:p>
    <w:p w:rsidR="00000694" w:rsidRPr="00062B14" w:rsidRDefault="00000694" w:rsidP="00000694">
      <w:pPr>
        <w:spacing w:line="360" w:lineRule="auto"/>
        <w:ind w:firstLine="851"/>
        <w:jc w:val="both"/>
        <w:rPr>
          <w:color w:val="000000"/>
          <w:sz w:val="28"/>
          <w:szCs w:val="28"/>
          <w:lang w:val="uk-UA"/>
        </w:rPr>
      </w:pPr>
      <w:r w:rsidRPr="002E4F1C">
        <w:rPr>
          <w:color w:val="000000"/>
          <w:sz w:val="28"/>
          <w:szCs w:val="28"/>
        </w:rPr>
        <w:t xml:space="preserve">Встановлено, що є велика </w:t>
      </w:r>
      <w:proofErr w:type="gramStart"/>
      <w:r w:rsidRPr="002E4F1C">
        <w:rPr>
          <w:color w:val="000000"/>
          <w:sz w:val="28"/>
          <w:szCs w:val="28"/>
        </w:rPr>
        <w:t>р</w:t>
      </w:r>
      <w:proofErr w:type="gramEnd"/>
      <w:r w:rsidRPr="002E4F1C">
        <w:rPr>
          <w:color w:val="000000"/>
          <w:sz w:val="28"/>
          <w:szCs w:val="28"/>
        </w:rPr>
        <w:t>ізноманітність моделей конфлікту, які можуть бути розділені на дві групи</w:t>
      </w:r>
      <w:r w:rsidR="00062B14">
        <w:rPr>
          <w:color w:val="000000"/>
          <w:sz w:val="28"/>
          <w:szCs w:val="28"/>
          <w:lang w:val="uk-UA"/>
        </w:rPr>
        <w:t>.</w:t>
      </w:r>
    </w:p>
    <w:p w:rsidR="00000694" w:rsidRPr="003A34B1" w:rsidRDefault="00000694" w:rsidP="00000694">
      <w:pPr>
        <w:spacing w:line="360" w:lineRule="auto"/>
        <w:ind w:firstLine="851"/>
        <w:jc w:val="both"/>
        <w:rPr>
          <w:color w:val="000000"/>
          <w:sz w:val="28"/>
          <w:szCs w:val="28"/>
          <w:lang w:val="uk-UA"/>
        </w:rPr>
      </w:pPr>
      <w:r w:rsidRPr="00062B14">
        <w:rPr>
          <w:color w:val="000000"/>
          <w:sz w:val="28"/>
          <w:szCs w:val="28"/>
          <w:lang w:val="uk-UA"/>
        </w:rPr>
        <w:t xml:space="preserve">Структурно-функціональні моделі конфлікту центровані на вивченні компонентів, причин, учасників, функцій, рушійних сил, окремих етапів </w:t>
      </w:r>
      <w:r w:rsidRPr="00062B14">
        <w:rPr>
          <w:color w:val="000000"/>
          <w:sz w:val="28"/>
          <w:szCs w:val="28"/>
          <w:lang w:val="uk-UA"/>
        </w:rPr>
        <w:lastRenderedPageBreak/>
        <w:t xml:space="preserve">ескалації і вирішення конфлікту. </w:t>
      </w:r>
      <w:r w:rsidRPr="003A34B1">
        <w:rPr>
          <w:color w:val="000000"/>
          <w:sz w:val="28"/>
          <w:szCs w:val="28"/>
          <w:lang w:val="uk-UA"/>
        </w:rPr>
        <w:t>Методологічно ці дослідження засновані на принципі лінійного детермінізму.</w:t>
      </w:r>
    </w:p>
    <w:p w:rsidR="00000694" w:rsidRPr="003A34B1" w:rsidRDefault="00000694" w:rsidP="00000694">
      <w:pPr>
        <w:spacing w:line="360" w:lineRule="auto"/>
        <w:ind w:firstLine="851"/>
        <w:jc w:val="both"/>
        <w:rPr>
          <w:color w:val="000000"/>
          <w:sz w:val="28"/>
          <w:szCs w:val="28"/>
          <w:lang w:val="uk-UA"/>
        </w:rPr>
      </w:pPr>
      <w:r w:rsidRPr="003A34B1">
        <w:rPr>
          <w:color w:val="000000"/>
          <w:sz w:val="28"/>
          <w:szCs w:val="28"/>
          <w:lang w:val="uk-UA"/>
        </w:rPr>
        <w:t>Моделі процесу описують конфлікт як безперервний процес і діючий взаємозвʼязок субʼєкта з навколишнім середовищем. Методологічно дані моделі засновані на принципі системної детермінації (Б. Ломов) і припускають, що виникнення і ескалація конфлікту визначається детермінантами двох типів: предикторами, що забезпечують каузальний звʼязок між причинами і наслідками, а також  модератори, які визначають силу і напрям каузальних звʼязків.</w:t>
      </w:r>
    </w:p>
    <w:p w:rsidR="00000694" w:rsidRPr="003A34B1" w:rsidRDefault="00000694" w:rsidP="00000694">
      <w:pPr>
        <w:spacing w:line="360" w:lineRule="auto"/>
        <w:ind w:firstLine="851"/>
        <w:jc w:val="both"/>
        <w:rPr>
          <w:color w:val="000000"/>
          <w:sz w:val="28"/>
          <w:szCs w:val="28"/>
          <w:lang w:val="uk-UA"/>
        </w:rPr>
      </w:pPr>
      <w:r w:rsidRPr="003A34B1">
        <w:rPr>
          <w:color w:val="000000"/>
          <w:sz w:val="28"/>
          <w:szCs w:val="28"/>
          <w:lang w:val="uk-UA"/>
        </w:rPr>
        <w:t xml:space="preserve">Виявлено, що конфліктологічна компетентність фахівців визначається як інтегральна якість особистості і інтегральна когнітивна здатність, яка визначає темп формування та напрямки розвитку ситуації конфлікту, форми поведінки в конфліктній взаємодії і результати конфлікту. </w:t>
      </w:r>
    </w:p>
    <w:p w:rsidR="00000694" w:rsidRPr="003A34B1" w:rsidRDefault="00000694" w:rsidP="00000694">
      <w:pPr>
        <w:spacing w:line="360" w:lineRule="auto"/>
        <w:ind w:firstLine="851"/>
        <w:jc w:val="both"/>
        <w:rPr>
          <w:color w:val="000000"/>
          <w:sz w:val="28"/>
          <w:szCs w:val="28"/>
          <w:lang w:val="uk-UA"/>
        </w:rPr>
      </w:pPr>
      <w:r w:rsidRPr="003A34B1">
        <w:rPr>
          <w:color w:val="000000"/>
          <w:sz w:val="28"/>
          <w:szCs w:val="28"/>
          <w:lang w:val="uk-UA"/>
        </w:rPr>
        <w:t>Конфліктологічна компетентність фахівців має складну структуру і включає різні компоненти, які комплексно реалізують превентивну, прогностичну, конструктивну, рефлексивну, корекційну, оцінну функції [76; 77; 93; 94</w:t>
      </w:r>
      <w:r w:rsidR="00062B14">
        <w:rPr>
          <w:color w:val="000000"/>
          <w:sz w:val="28"/>
          <w:szCs w:val="28"/>
          <w:lang w:val="uk-UA"/>
        </w:rPr>
        <w:t xml:space="preserve"> </w:t>
      </w:r>
      <w:r w:rsidRPr="003A34B1">
        <w:rPr>
          <w:color w:val="000000"/>
          <w:sz w:val="28"/>
          <w:szCs w:val="28"/>
          <w:lang w:val="uk-UA"/>
        </w:rPr>
        <w:t xml:space="preserve">та ін.]. </w:t>
      </w:r>
    </w:p>
    <w:p w:rsidR="00000694" w:rsidRPr="003A34B1" w:rsidRDefault="00000694" w:rsidP="00000694">
      <w:pPr>
        <w:spacing w:line="360" w:lineRule="auto"/>
        <w:ind w:firstLine="851"/>
        <w:jc w:val="both"/>
        <w:rPr>
          <w:color w:val="000000"/>
          <w:sz w:val="28"/>
          <w:szCs w:val="28"/>
          <w:lang w:val="uk-UA"/>
        </w:rPr>
      </w:pPr>
      <w:r w:rsidRPr="003A34B1">
        <w:rPr>
          <w:color w:val="000000"/>
          <w:sz w:val="28"/>
          <w:szCs w:val="28"/>
          <w:lang w:val="uk-UA"/>
        </w:rPr>
        <w:t>В рамках процесуального підходу до конфлікту конфліктологічна компетентність виступає як базова індивідуально-психологічна детермінанта, що модерує (прискорює або уповільнює) розвиток конфлікту (М. Бендюков).</w:t>
      </w:r>
    </w:p>
    <w:p w:rsidR="00000694" w:rsidRPr="003A34B1" w:rsidRDefault="00000694" w:rsidP="00000694">
      <w:pPr>
        <w:spacing w:line="360" w:lineRule="auto"/>
        <w:ind w:firstLine="851"/>
        <w:jc w:val="both"/>
        <w:rPr>
          <w:color w:val="000000"/>
          <w:sz w:val="28"/>
          <w:szCs w:val="28"/>
          <w:lang w:val="uk-UA"/>
        </w:rPr>
      </w:pPr>
      <w:r w:rsidRPr="003A34B1">
        <w:rPr>
          <w:color w:val="000000"/>
          <w:sz w:val="28"/>
          <w:szCs w:val="28"/>
          <w:lang w:val="uk-UA"/>
        </w:rPr>
        <w:t>Як зазначалося вище, у дослідженні ми дотримуємося уявлення про те, що конфліктологічна компетентність фахівця відрізняється від конфліктної компетентності, сформованій поза професійною діяльністю на основі загального досвіду соціального життя.</w:t>
      </w:r>
    </w:p>
    <w:p w:rsidR="00000694" w:rsidRPr="003A34B1" w:rsidRDefault="00000694" w:rsidP="00000694">
      <w:pPr>
        <w:spacing w:line="360" w:lineRule="auto"/>
        <w:ind w:firstLine="851"/>
        <w:jc w:val="both"/>
        <w:rPr>
          <w:color w:val="000000"/>
          <w:sz w:val="28"/>
          <w:szCs w:val="28"/>
          <w:lang w:val="uk-UA"/>
        </w:rPr>
      </w:pPr>
      <w:r w:rsidRPr="003A34B1">
        <w:rPr>
          <w:color w:val="000000"/>
          <w:sz w:val="28"/>
          <w:szCs w:val="28"/>
          <w:lang w:val="uk-UA"/>
        </w:rPr>
        <w:t>Кореляційний аналіз показників методик, використаних у дослідженні (коефіцієнт кореляції Пірсона), виявив високі кореляції між демонстративними, збудливими і застрягаючими рисами особистості, з одного боку, і такими копінг-стратегіями, як маніпулятивні, асоціальні і агресивні дії, а також агресією, як провідним типом реагування у конфлікті.</w:t>
      </w:r>
    </w:p>
    <w:p w:rsidR="00000694" w:rsidRPr="002E4F1C" w:rsidRDefault="00000694" w:rsidP="00000694">
      <w:pPr>
        <w:spacing w:line="360" w:lineRule="auto"/>
        <w:ind w:firstLine="851"/>
        <w:jc w:val="both"/>
        <w:rPr>
          <w:color w:val="000000"/>
          <w:sz w:val="28"/>
          <w:szCs w:val="28"/>
        </w:rPr>
      </w:pPr>
      <w:r w:rsidRPr="003A34B1">
        <w:rPr>
          <w:color w:val="000000"/>
          <w:sz w:val="28"/>
          <w:szCs w:val="28"/>
          <w:lang w:val="uk-UA"/>
        </w:rPr>
        <w:lastRenderedPageBreak/>
        <w:t>Виявлено такі кореляційні звʼязки. Демонстративні риси повʼязані з маніпулятивними діями (</w:t>
      </w:r>
      <w:r w:rsidRPr="002E4F1C">
        <w:rPr>
          <w:color w:val="000000"/>
          <w:sz w:val="28"/>
          <w:szCs w:val="28"/>
        </w:rPr>
        <w:t>r</w:t>
      </w:r>
      <w:r w:rsidRPr="003A34B1">
        <w:rPr>
          <w:color w:val="000000"/>
          <w:sz w:val="28"/>
          <w:szCs w:val="28"/>
          <w:lang w:val="uk-UA"/>
        </w:rPr>
        <w:t xml:space="preserve"> = 0,39; р &lt; 0,001), асоціальними діями (</w:t>
      </w:r>
      <w:r w:rsidRPr="002E4F1C">
        <w:rPr>
          <w:color w:val="000000"/>
          <w:sz w:val="28"/>
          <w:szCs w:val="28"/>
        </w:rPr>
        <w:t>r</w:t>
      </w:r>
      <w:r w:rsidRPr="003A34B1">
        <w:rPr>
          <w:color w:val="000000"/>
          <w:sz w:val="28"/>
          <w:szCs w:val="28"/>
          <w:lang w:val="uk-UA"/>
        </w:rPr>
        <w:t xml:space="preserve"> = 0,42;                        р &lt; 0,001), агресивними діями (</w:t>
      </w:r>
      <w:r w:rsidRPr="002E4F1C">
        <w:rPr>
          <w:color w:val="000000"/>
          <w:sz w:val="28"/>
          <w:szCs w:val="28"/>
        </w:rPr>
        <w:t>r</w:t>
      </w:r>
      <w:r w:rsidRPr="003A34B1">
        <w:rPr>
          <w:color w:val="000000"/>
          <w:sz w:val="28"/>
          <w:szCs w:val="28"/>
          <w:lang w:val="uk-UA"/>
        </w:rPr>
        <w:t xml:space="preserve"> = 0,41; р &lt; 0,001) і агресією (г = 0,40;                             р &lt; 0,001); збудливі риси – з маніпулятивними діями (</w:t>
      </w:r>
      <w:r w:rsidRPr="002E4F1C">
        <w:rPr>
          <w:color w:val="000000"/>
          <w:sz w:val="28"/>
          <w:szCs w:val="28"/>
        </w:rPr>
        <w:t>r</w:t>
      </w:r>
      <w:r w:rsidRPr="003A34B1">
        <w:rPr>
          <w:color w:val="000000"/>
          <w:sz w:val="28"/>
          <w:szCs w:val="28"/>
          <w:lang w:val="uk-UA"/>
        </w:rPr>
        <w:t xml:space="preserve"> = 0,51; р &lt; 0,05), асоціальними діями (</w:t>
      </w:r>
      <w:r w:rsidRPr="002E4F1C">
        <w:rPr>
          <w:color w:val="000000"/>
          <w:sz w:val="28"/>
          <w:szCs w:val="28"/>
        </w:rPr>
        <w:t>r</w:t>
      </w:r>
      <w:r w:rsidRPr="003A34B1">
        <w:rPr>
          <w:color w:val="000000"/>
          <w:sz w:val="28"/>
          <w:szCs w:val="28"/>
          <w:lang w:val="uk-UA"/>
        </w:rPr>
        <w:t xml:space="preserve"> = 0,50; р &lt; 0,001), агресивними діями (</w:t>
      </w:r>
      <w:r w:rsidRPr="002E4F1C">
        <w:rPr>
          <w:color w:val="000000"/>
          <w:sz w:val="28"/>
          <w:szCs w:val="28"/>
        </w:rPr>
        <w:t>r</w:t>
      </w:r>
      <w:r w:rsidRPr="003A34B1">
        <w:rPr>
          <w:color w:val="000000"/>
          <w:sz w:val="28"/>
          <w:szCs w:val="28"/>
          <w:lang w:val="uk-UA"/>
        </w:rPr>
        <w:t xml:space="preserve"> = 0,43;                     р &lt; 0,001) і агресією (</w:t>
      </w:r>
      <w:r w:rsidRPr="002E4F1C">
        <w:rPr>
          <w:color w:val="000000"/>
          <w:sz w:val="28"/>
          <w:szCs w:val="28"/>
        </w:rPr>
        <w:t>r</w:t>
      </w:r>
      <w:r w:rsidRPr="003A34B1">
        <w:rPr>
          <w:color w:val="000000"/>
          <w:sz w:val="28"/>
          <w:szCs w:val="28"/>
          <w:lang w:val="uk-UA"/>
        </w:rPr>
        <w:t xml:space="preserve"> = 0,39; р &lt; 0,001); паранойяльні риси (застрягаючий тип) корелюють з маніпулятивними діями (</w:t>
      </w:r>
      <w:r w:rsidRPr="002E4F1C">
        <w:rPr>
          <w:color w:val="000000"/>
          <w:sz w:val="28"/>
          <w:szCs w:val="28"/>
        </w:rPr>
        <w:t>r</w:t>
      </w:r>
      <w:r w:rsidRPr="003A34B1">
        <w:rPr>
          <w:color w:val="000000"/>
          <w:sz w:val="28"/>
          <w:szCs w:val="28"/>
          <w:lang w:val="uk-UA"/>
        </w:rPr>
        <w:t xml:space="preserve"> = 0,36; р &lt; 0,001), асоціальними діями (</w:t>
      </w:r>
      <w:r w:rsidRPr="002E4F1C">
        <w:rPr>
          <w:color w:val="000000"/>
          <w:sz w:val="28"/>
          <w:szCs w:val="28"/>
        </w:rPr>
        <w:t>r</w:t>
      </w:r>
      <w:r w:rsidRPr="003A34B1">
        <w:rPr>
          <w:color w:val="000000"/>
          <w:sz w:val="28"/>
          <w:szCs w:val="28"/>
          <w:lang w:val="uk-UA"/>
        </w:rPr>
        <w:t xml:space="preserve"> = 0,37; р &lt; 0,001), агресивними діями (</w:t>
      </w:r>
      <w:r w:rsidRPr="002E4F1C">
        <w:rPr>
          <w:color w:val="000000"/>
          <w:sz w:val="28"/>
          <w:szCs w:val="28"/>
        </w:rPr>
        <w:t>r</w:t>
      </w:r>
      <w:r w:rsidRPr="003A34B1">
        <w:rPr>
          <w:color w:val="000000"/>
          <w:sz w:val="28"/>
          <w:szCs w:val="28"/>
          <w:lang w:val="uk-UA"/>
        </w:rPr>
        <w:t xml:space="preserve"> = 0,29; р &lt; 0, 05) і агресією                                 </w:t>
      </w:r>
      <w:r w:rsidRPr="002E4F1C">
        <w:rPr>
          <w:color w:val="000000"/>
          <w:sz w:val="28"/>
          <w:szCs w:val="28"/>
        </w:rPr>
        <w:t>(r = 0,38; р &lt; 0,001).</w:t>
      </w:r>
    </w:p>
    <w:p w:rsidR="00000694" w:rsidRPr="002E4F1C" w:rsidRDefault="00000694" w:rsidP="00000694">
      <w:pPr>
        <w:spacing w:line="360" w:lineRule="auto"/>
        <w:ind w:firstLine="851"/>
        <w:jc w:val="both"/>
        <w:rPr>
          <w:color w:val="000000"/>
          <w:sz w:val="28"/>
          <w:szCs w:val="28"/>
        </w:rPr>
      </w:pPr>
      <w:r w:rsidRPr="002E4F1C">
        <w:rPr>
          <w:color w:val="000000"/>
          <w:sz w:val="28"/>
          <w:szCs w:val="28"/>
        </w:rPr>
        <w:t>Найбільш виражені гіпертимні риси особистості позитивно повʼязані з копінг-стратегіями «</w:t>
      </w:r>
      <w:proofErr w:type="gramStart"/>
      <w:r w:rsidRPr="002E4F1C">
        <w:rPr>
          <w:color w:val="000000"/>
          <w:sz w:val="28"/>
          <w:szCs w:val="28"/>
        </w:rPr>
        <w:t>вступ</w:t>
      </w:r>
      <w:proofErr w:type="gramEnd"/>
      <w:r w:rsidRPr="002E4F1C">
        <w:rPr>
          <w:color w:val="000000"/>
          <w:sz w:val="28"/>
          <w:szCs w:val="28"/>
        </w:rPr>
        <w:t xml:space="preserve"> до соціального контакту» (r = 0,39; р &lt; 0,001), «пошук соціальної підтримки» (r = 0,28; р &lt; 0,05), «імпульсивні дії» (r = 0,54; р &lt; 0,001). Астенічні риси негативно повʼязані зі стратегією «обережні дії» </w:t>
      </w:r>
      <w:r>
        <w:rPr>
          <w:color w:val="000000"/>
          <w:sz w:val="28"/>
          <w:szCs w:val="28"/>
        </w:rPr>
        <w:t xml:space="preserve">               </w:t>
      </w:r>
      <w:r w:rsidRPr="002E4F1C">
        <w:rPr>
          <w:color w:val="000000"/>
          <w:sz w:val="28"/>
          <w:szCs w:val="28"/>
        </w:rPr>
        <w:t xml:space="preserve">(r = 0,61; </w:t>
      </w:r>
      <w:proofErr w:type="gramStart"/>
      <w:r w:rsidRPr="002E4F1C">
        <w:rPr>
          <w:color w:val="000000"/>
          <w:sz w:val="28"/>
          <w:szCs w:val="28"/>
        </w:rPr>
        <w:t>р</w:t>
      </w:r>
      <w:proofErr w:type="gramEnd"/>
      <w:r w:rsidRPr="002E4F1C">
        <w:rPr>
          <w:color w:val="000000"/>
          <w:sz w:val="28"/>
          <w:szCs w:val="28"/>
        </w:rPr>
        <w:t xml:space="preserve"> &lt; 0,05), дистимічні риси негативно </w:t>
      </w:r>
      <w:r>
        <w:rPr>
          <w:color w:val="000000"/>
          <w:sz w:val="28"/>
          <w:szCs w:val="28"/>
        </w:rPr>
        <w:t xml:space="preserve">повʼязані </w:t>
      </w:r>
      <w:r w:rsidRPr="002E4F1C">
        <w:rPr>
          <w:color w:val="000000"/>
          <w:sz w:val="28"/>
          <w:szCs w:val="28"/>
        </w:rPr>
        <w:t xml:space="preserve">зі стратегією «асертивні дії» </w:t>
      </w:r>
      <w:r>
        <w:rPr>
          <w:color w:val="000000"/>
          <w:sz w:val="28"/>
          <w:szCs w:val="28"/>
        </w:rPr>
        <w:t xml:space="preserve"> </w:t>
      </w:r>
      <w:r w:rsidRPr="002E4F1C">
        <w:rPr>
          <w:color w:val="000000"/>
          <w:sz w:val="28"/>
          <w:szCs w:val="28"/>
        </w:rPr>
        <w:t>(r = -0,57; р &lt; 0,05).</w:t>
      </w:r>
    </w:p>
    <w:p w:rsidR="00000694" w:rsidRPr="002E4F1C" w:rsidRDefault="00000694" w:rsidP="00000694">
      <w:pPr>
        <w:spacing w:line="360" w:lineRule="auto"/>
        <w:ind w:firstLine="851"/>
        <w:jc w:val="both"/>
        <w:rPr>
          <w:color w:val="000000"/>
          <w:sz w:val="28"/>
          <w:szCs w:val="28"/>
        </w:rPr>
      </w:pPr>
      <w:r w:rsidRPr="002E4F1C">
        <w:rPr>
          <w:color w:val="000000"/>
          <w:sz w:val="28"/>
          <w:szCs w:val="28"/>
        </w:rPr>
        <w:t xml:space="preserve">Виявлено звʼязки між </w:t>
      </w:r>
      <w:proofErr w:type="gramStart"/>
      <w:r w:rsidRPr="002E4F1C">
        <w:rPr>
          <w:color w:val="000000"/>
          <w:sz w:val="28"/>
          <w:szCs w:val="28"/>
        </w:rPr>
        <w:t>пров</w:t>
      </w:r>
      <w:proofErr w:type="gramEnd"/>
      <w:r w:rsidRPr="002E4F1C">
        <w:rPr>
          <w:color w:val="000000"/>
          <w:sz w:val="28"/>
          <w:szCs w:val="28"/>
        </w:rPr>
        <w:t xml:space="preserve">ідним типом реагування у конфлікті і копінг-стратегіями. Агресія тісно повʼязана з маніпулятивними (r = 0,44; </w:t>
      </w:r>
      <w:proofErr w:type="gramStart"/>
      <w:r w:rsidRPr="002E4F1C">
        <w:rPr>
          <w:color w:val="000000"/>
          <w:sz w:val="28"/>
          <w:szCs w:val="28"/>
        </w:rPr>
        <w:t>р</w:t>
      </w:r>
      <w:proofErr w:type="gramEnd"/>
      <w:r w:rsidRPr="002E4F1C">
        <w:rPr>
          <w:color w:val="000000"/>
          <w:sz w:val="28"/>
          <w:szCs w:val="28"/>
        </w:rPr>
        <w:t xml:space="preserve"> &lt; 0,001), асо</w:t>
      </w:r>
      <w:r>
        <w:rPr>
          <w:color w:val="000000"/>
          <w:sz w:val="28"/>
          <w:szCs w:val="28"/>
        </w:rPr>
        <w:t>ціальними (r = 0,56; р &lt; 0,001)</w:t>
      </w:r>
      <w:r w:rsidRPr="002E4F1C">
        <w:rPr>
          <w:color w:val="000000"/>
          <w:sz w:val="28"/>
          <w:szCs w:val="28"/>
        </w:rPr>
        <w:t xml:space="preserve"> і а</w:t>
      </w:r>
      <w:r>
        <w:rPr>
          <w:color w:val="000000"/>
          <w:sz w:val="28"/>
          <w:szCs w:val="28"/>
        </w:rPr>
        <w:t>гресивними (r = 0,62; р &lt;0,001)</w:t>
      </w:r>
      <w:r w:rsidRPr="002E4F1C">
        <w:rPr>
          <w:color w:val="000000"/>
          <w:sz w:val="28"/>
          <w:szCs w:val="28"/>
        </w:rPr>
        <w:t xml:space="preserve"> діями. </w:t>
      </w:r>
      <w:proofErr w:type="gramStart"/>
      <w:r w:rsidRPr="002E4F1C">
        <w:rPr>
          <w:color w:val="000000"/>
          <w:sz w:val="28"/>
          <w:szCs w:val="28"/>
        </w:rPr>
        <w:t>Кр</w:t>
      </w:r>
      <w:proofErr w:type="gramEnd"/>
      <w:r w:rsidRPr="002E4F1C">
        <w:rPr>
          <w:color w:val="000000"/>
          <w:sz w:val="28"/>
          <w:szCs w:val="28"/>
        </w:rPr>
        <w:t>ім того, агресія має позитивну кореляцію зі схильністю до відкритої агр</w:t>
      </w:r>
      <w:r>
        <w:rPr>
          <w:color w:val="000000"/>
          <w:sz w:val="28"/>
          <w:szCs w:val="28"/>
        </w:rPr>
        <w:t>есивної поведінки за тестом Е. Вагнера</w:t>
      </w:r>
      <w:r w:rsidRPr="002E4F1C">
        <w:rPr>
          <w:color w:val="000000"/>
          <w:sz w:val="28"/>
          <w:szCs w:val="28"/>
        </w:rPr>
        <w:t xml:space="preserve"> (r = 0,47; р &lt; 0,05). Відхід тісно повʼязаний з униканням (r = 0,66; </w:t>
      </w:r>
      <w:proofErr w:type="gramStart"/>
      <w:r w:rsidRPr="002E4F1C">
        <w:rPr>
          <w:color w:val="000000"/>
          <w:sz w:val="28"/>
          <w:szCs w:val="28"/>
        </w:rPr>
        <w:t>р</w:t>
      </w:r>
      <w:proofErr w:type="gramEnd"/>
      <w:r w:rsidRPr="002E4F1C">
        <w:rPr>
          <w:color w:val="000000"/>
          <w:sz w:val="28"/>
          <w:szCs w:val="28"/>
        </w:rPr>
        <w:t xml:space="preserve"> &lt; 0,001) і, дещо менше, з агресивними (r = 0,59; р &lt; 0,05) діями. </w:t>
      </w:r>
    </w:p>
    <w:p w:rsidR="00000694" w:rsidRPr="002E4F1C" w:rsidRDefault="00000694" w:rsidP="00000694">
      <w:pPr>
        <w:spacing w:line="360" w:lineRule="auto"/>
        <w:ind w:firstLine="851"/>
        <w:jc w:val="both"/>
        <w:rPr>
          <w:color w:val="000000"/>
          <w:sz w:val="28"/>
          <w:szCs w:val="28"/>
        </w:rPr>
      </w:pPr>
      <w:r w:rsidRPr="002E4F1C">
        <w:rPr>
          <w:color w:val="000000"/>
          <w:sz w:val="28"/>
          <w:szCs w:val="28"/>
        </w:rPr>
        <w:t xml:space="preserve">Оптимальне вирішення конфлікту має позитивні кореляційні звʼязки зі вступом у </w:t>
      </w:r>
      <w:proofErr w:type="gramStart"/>
      <w:r w:rsidRPr="002E4F1C">
        <w:rPr>
          <w:color w:val="000000"/>
          <w:sz w:val="28"/>
          <w:szCs w:val="28"/>
        </w:rPr>
        <w:t>соц</w:t>
      </w:r>
      <w:proofErr w:type="gramEnd"/>
      <w:r w:rsidRPr="002E4F1C">
        <w:rPr>
          <w:color w:val="000000"/>
          <w:sz w:val="28"/>
          <w:szCs w:val="28"/>
        </w:rPr>
        <w:t>іальний контакт (r = 0,36; р &lt; 0,001), пошуком соціальної підтримки (r = 0,31; р &lt; 0,05) і обережними діями (r = 0,30; р &lt; 0,001), а також негативну кореляцію з агресивними (r = -0,42;  р &lt;</w:t>
      </w:r>
      <w:r>
        <w:rPr>
          <w:color w:val="000000"/>
          <w:sz w:val="28"/>
          <w:szCs w:val="28"/>
        </w:rPr>
        <w:t xml:space="preserve"> 0,05)</w:t>
      </w:r>
      <w:r w:rsidRPr="002E4F1C">
        <w:rPr>
          <w:color w:val="000000"/>
          <w:sz w:val="28"/>
          <w:szCs w:val="28"/>
        </w:rPr>
        <w:t xml:space="preserve"> діями. </w:t>
      </w:r>
    </w:p>
    <w:p w:rsidR="00000694" w:rsidRPr="002E4F1C" w:rsidRDefault="00000694" w:rsidP="00000694">
      <w:pPr>
        <w:spacing w:line="360" w:lineRule="auto"/>
        <w:ind w:firstLine="851"/>
        <w:jc w:val="both"/>
        <w:rPr>
          <w:color w:val="000000"/>
          <w:sz w:val="28"/>
          <w:szCs w:val="28"/>
        </w:rPr>
      </w:pPr>
      <w:r>
        <w:rPr>
          <w:color w:val="000000"/>
          <w:sz w:val="28"/>
          <w:szCs w:val="28"/>
        </w:rPr>
        <w:t>Звертає на себе увагу незначна</w:t>
      </w:r>
      <w:r w:rsidRPr="002E4F1C">
        <w:rPr>
          <w:color w:val="000000"/>
          <w:sz w:val="28"/>
          <w:szCs w:val="28"/>
        </w:rPr>
        <w:t xml:space="preserve"> кількість кореляційних звʼязків між копінг-стратегією «асертивні дії», з одного боку, і рисами особистості, а також </w:t>
      </w:r>
      <w:proofErr w:type="gramStart"/>
      <w:r w:rsidRPr="002E4F1C">
        <w:rPr>
          <w:color w:val="000000"/>
          <w:sz w:val="28"/>
          <w:szCs w:val="28"/>
        </w:rPr>
        <w:t>пров</w:t>
      </w:r>
      <w:proofErr w:type="gramEnd"/>
      <w:r w:rsidRPr="002E4F1C">
        <w:rPr>
          <w:color w:val="000000"/>
          <w:sz w:val="28"/>
          <w:szCs w:val="28"/>
        </w:rPr>
        <w:t xml:space="preserve">ідним типом реагування, з іншого. Є лише досить слабкий (на межі </w:t>
      </w:r>
      <w:r w:rsidRPr="002E4F1C">
        <w:rPr>
          <w:color w:val="000000"/>
          <w:sz w:val="28"/>
          <w:szCs w:val="28"/>
        </w:rPr>
        <w:lastRenderedPageBreak/>
        <w:t>значущості) зворотний звʼязок з дистимічними рисами особистості (r = -0,53;</w:t>
      </w:r>
      <w:r w:rsidR="003847CB">
        <w:rPr>
          <w:color w:val="000000"/>
          <w:sz w:val="28"/>
          <w:szCs w:val="28"/>
          <w:lang w:val="uk-UA"/>
        </w:rPr>
        <w:t xml:space="preserve">               </w:t>
      </w:r>
      <w:r w:rsidRPr="002E4F1C">
        <w:rPr>
          <w:color w:val="000000"/>
          <w:sz w:val="28"/>
          <w:szCs w:val="28"/>
        </w:rPr>
        <w:t xml:space="preserve"> </w:t>
      </w:r>
      <w:proofErr w:type="gramStart"/>
      <w:r w:rsidRPr="002E4F1C">
        <w:rPr>
          <w:color w:val="000000"/>
          <w:sz w:val="28"/>
          <w:szCs w:val="28"/>
        </w:rPr>
        <w:t>р</w:t>
      </w:r>
      <w:proofErr w:type="gramEnd"/>
      <w:r w:rsidRPr="002E4F1C">
        <w:rPr>
          <w:color w:val="000000"/>
          <w:sz w:val="28"/>
          <w:szCs w:val="28"/>
        </w:rPr>
        <w:t xml:space="preserve"> &lt; 0,05) і очевидна негативна кореляція з копінг-стратегією «агресивні дії»</w:t>
      </w:r>
      <w:r w:rsidR="003847CB">
        <w:rPr>
          <w:color w:val="000000"/>
          <w:sz w:val="28"/>
          <w:szCs w:val="28"/>
          <w:lang w:val="uk-UA"/>
        </w:rPr>
        <w:t xml:space="preserve">                 </w:t>
      </w:r>
      <w:r>
        <w:rPr>
          <w:color w:val="000000"/>
          <w:sz w:val="28"/>
          <w:szCs w:val="28"/>
        </w:rPr>
        <w:t xml:space="preserve"> </w:t>
      </w:r>
      <w:r w:rsidRPr="002E4F1C">
        <w:rPr>
          <w:color w:val="000000"/>
          <w:sz w:val="28"/>
          <w:szCs w:val="28"/>
        </w:rPr>
        <w:t xml:space="preserve"> (r = -0,50; р &lt; 0,05). </w:t>
      </w:r>
      <w:proofErr w:type="gramStart"/>
      <w:r w:rsidRPr="002E4F1C">
        <w:rPr>
          <w:color w:val="000000"/>
          <w:sz w:val="28"/>
          <w:szCs w:val="28"/>
        </w:rPr>
        <w:t>Кр</w:t>
      </w:r>
      <w:proofErr w:type="gramEnd"/>
      <w:r w:rsidRPr="002E4F1C">
        <w:rPr>
          <w:color w:val="000000"/>
          <w:sz w:val="28"/>
          <w:szCs w:val="28"/>
        </w:rPr>
        <w:t>ім того, в структуру взаємозвʼязків практично не включені показники метакогнітивних процесів. Виявлено лише зворотні коре</w:t>
      </w:r>
      <w:r>
        <w:rPr>
          <w:color w:val="000000"/>
          <w:sz w:val="28"/>
          <w:szCs w:val="28"/>
        </w:rPr>
        <w:t>ляційні звʼязки між замкнутістю</w:t>
      </w:r>
      <w:r w:rsidRPr="002E4F1C">
        <w:rPr>
          <w:color w:val="000000"/>
          <w:sz w:val="28"/>
          <w:szCs w:val="28"/>
        </w:rPr>
        <w:t xml:space="preserve"> особистості, з одного боку, і метакогнітивною активністю (r = -0,43; р &lt; 0,05) і метакогнітивними знаннями (r = -0,36; р &lt; 0,05), з іншого. При цьому між показниками метакогнітивних процесів є висока позитивна кореляція</w:t>
      </w:r>
      <w:r>
        <w:rPr>
          <w:color w:val="000000"/>
          <w:sz w:val="28"/>
          <w:szCs w:val="28"/>
        </w:rPr>
        <w:t xml:space="preserve"> </w:t>
      </w:r>
      <w:r w:rsidRPr="002E4F1C">
        <w:rPr>
          <w:color w:val="000000"/>
          <w:sz w:val="28"/>
          <w:szCs w:val="28"/>
        </w:rPr>
        <w:t xml:space="preserve">(r = 0,67; </w:t>
      </w:r>
      <w:proofErr w:type="gramStart"/>
      <w:r w:rsidRPr="002E4F1C">
        <w:rPr>
          <w:color w:val="000000"/>
          <w:sz w:val="28"/>
          <w:szCs w:val="28"/>
        </w:rPr>
        <w:t>р</w:t>
      </w:r>
      <w:proofErr w:type="gramEnd"/>
      <w:r w:rsidRPr="002E4F1C">
        <w:rPr>
          <w:color w:val="000000"/>
          <w:sz w:val="28"/>
          <w:szCs w:val="28"/>
        </w:rPr>
        <w:t xml:space="preserve"> &lt; 0,001).</w:t>
      </w:r>
    </w:p>
    <w:p w:rsidR="00000694" w:rsidRPr="00B5422B" w:rsidRDefault="00000694" w:rsidP="00000694">
      <w:pPr>
        <w:spacing w:line="360" w:lineRule="auto"/>
        <w:ind w:firstLine="709"/>
        <w:jc w:val="both"/>
        <w:rPr>
          <w:sz w:val="28"/>
          <w:szCs w:val="28"/>
        </w:rPr>
      </w:pPr>
      <w:r w:rsidRPr="00B5422B">
        <w:rPr>
          <w:sz w:val="28"/>
          <w:szCs w:val="28"/>
        </w:rPr>
        <w:t xml:space="preserve">Методика діагностики </w:t>
      </w:r>
      <w:proofErr w:type="gramStart"/>
      <w:r w:rsidRPr="00B5422B">
        <w:rPr>
          <w:sz w:val="28"/>
          <w:szCs w:val="28"/>
        </w:rPr>
        <w:t>пров</w:t>
      </w:r>
      <w:proofErr w:type="gramEnd"/>
      <w:r w:rsidRPr="00B5422B">
        <w:rPr>
          <w:sz w:val="28"/>
          <w:szCs w:val="28"/>
        </w:rPr>
        <w:t>ідного типу реагування у конфлікті                     (М. Кашапов, Т. Шалаєва) містить 42 твердження, кожне з яких є відповідною реакцією на запропоновану ситуацію. Ситуації припускають взаємодію партнері</w:t>
      </w:r>
      <w:proofErr w:type="gramStart"/>
      <w:r w:rsidRPr="00B5422B">
        <w:rPr>
          <w:sz w:val="28"/>
          <w:szCs w:val="28"/>
        </w:rPr>
        <w:t>в</w:t>
      </w:r>
      <w:proofErr w:type="gramEnd"/>
      <w:r w:rsidRPr="00B5422B">
        <w:rPr>
          <w:sz w:val="28"/>
          <w:szCs w:val="28"/>
        </w:rPr>
        <w:t xml:space="preserve">. </w:t>
      </w:r>
    </w:p>
    <w:p w:rsidR="00000694" w:rsidRPr="00B5422B" w:rsidRDefault="00000694" w:rsidP="00000694">
      <w:pPr>
        <w:spacing w:line="360" w:lineRule="auto"/>
        <w:ind w:firstLine="709"/>
        <w:jc w:val="both"/>
        <w:rPr>
          <w:sz w:val="28"/>
          <w:szCs w:val="28"/>
        </w:rPr>
      </w:pPr>
      <w:r w:rsidRPr="00B5422B">
        <w:rPr>
          <w:sz w:val="28"/>
          <w:szCs w:val="28"/>
        </w:rPr>
        <w:t xml:space="preserve">Необхідно оцінити за 4-бальною шкалою, наскільки характерним для респондента є кожен із запропонованих способів поведінки. </w:t>
      </w:r>
    </w:p>
    <w:p w:rsidR="00000694" w:rsidRPr="00B5422B" w:rsidRDefault="00000694" w:rsidP="00000694">
      <w:pPr>
        <w:spacing w:line="360" w:lineRule="auto"/>
        <w:ind w:firstLine="709"/>
        <w:jc w:val="both"/>
        <w:rPr>
          <w:sz w:val="28"/>
          <w:szCs w:val="28"/>
        </w:rPr>
      </w:pPr>
      <w:r w:rsidRPr="00B5422B">
        <w:rPr>
          <w:sz w:val="28"/>
          <w:szCs w:val="28"/>
        </w:rPr>
        <w:t xml:space="preserve">0 – «Я так ніколи не роблю, це </w:t>
      </w:r>
      <w:proofErr w:type="gramStart"/>
      <w:r w:rsidRPr="00B5422B">
        <w:rPr>
          <w:sz w:val="28"/>
          <w:szCs w:val="28"/>
        </w:rPr>
        <w:t>для</w:t>
      </w:r>
      <w:proofErr w:type="gramEnd"/>
      <w:r w:rsidRPr="00B5422B">
        <w:rPr>
          <w:sz w:val="28"/>
          <w:szCs w:val="28"/>
        </w:rPr>
        <w:t xml:space="preserve"> мене не характерно». </w:t>
      </w:r>
    </w:p>
    <w:p w:rsidR="00000694" w:rsidRPr="00B5422B" w:rsidRDefault="00000694" w:rsidP="00000694">
      <w:pPr>
        <w:spacing w:line="360" w:lineRule="auto"/>
        <w:ind w:firstLine="709"/>
        <w:jc w:val="both"/>
        <w:rPr>
          <w:sz w:val="28"/>
          <w:szCs w:val="28"/>
        </w:rPr>
      </w:pPr>
      <w:r w:rsidRPr="00B5422B">
        <w:rPr>
          <w:sz w:val="28"/>
          <w:szCs w:val="28"/>
        </w:rPr>
        <w:t xml:space="preserve">1 – «Я </w:t>
      </w:r>
      <w:proofErr w:type="gramStart"/>
      <w:r w:rsidRPr="00B5422B">
        <w:rPr>
          <w:sz w:val="28"/>
          <w:szCs w:val="28"/>
        </w:rPr>
        <w:t>р</w:t>
      </w:r>
      <w:proofErr w:type="gramEnd"/>
      <w:r w:rsidRPr="00B5422B">
        <w:rPr>
          <w:sz w:val="28"/>
          <w:szCs w:val="28"/>
        </w:rPr>
        <w:t xml:space="preserve">ідко так роблю». </w:t>
      </w:r>
    </w:p>
    <w:p w:rsidR="00000694" w:rsidRPr="00B5422B" w:rsidRDefault="00000694" w:rsidP="00000694">
      <w:pPr>
        <w:spacing w:line="360" w:lineRule="auto"/>
        <w:ind w:firstLine="709"/>
        <w:jc w:val="both"/>
        <w:rPr>
          <w:sz w:val="28"/>
          <w:szCs w:val="28"/>
        </w:rPr>
      </w:pPr>
      <w:r w:rsidRPr="00B5422B">
        <w:rPr>
          <w:sz w:val="28"/>
          <w:szCs w:val="28"/>
        </w:rPr>
        <w:t xml:space="preserve">2 – «Я часто діють подібним чином». </w:t>
      </w:r>
    </w:p>
    <w:p w:rsidR="00000694" w:rsidRPr="00B5422B" w:rsidRDefault="00000694" w:rsidP="00000694">
      <w:pPr>
        <w:spacing w:line="360" w:lineRule="auto"/>
        <w:ind w:firstLine="709"/>
        <w:jc w:val="both"/>
        <w:rPr>
          <w:sz w:val="28"/>
          <w:szCs w:val="28"/>
        </w:rPr>
      </w:pPr>
      <w:r w:rsidRPr="00B5422B">
        <w:rPr>
          <w:sz w:val="28"/>
          <w:szCs w:val="28"/>
        </w:rPr>
        <w:t xml:space="preserve">3 – «Це найбільш характерний </w:t>
      </w:r>
      <w:proofErr w:type="gramStart"/>
      <w:r w:rsidRPr="00B5422B">
        <w:rPr>
          <w:sz w:val="28"/>
          <w:szCs w:val="28"/>
        </w:rPr>
        <w:t>для</w:t>
      </w:r>
      <w:proofErr w:type="gramEnd"/>
      <w:r w:rsidRPr="00B5422B">
        <w:rPr>
          <w:sz w:val="28"/>
          <w:szCs w:val="28"/>
        </w:rPr>
        <w:t xml:space="preserve"> мене спосіб поведінки». </w:t>
      </w:r>
    </w:p>
    <w:p w:rsidR="00000694" w:rsidRPr="00B5422B" w:rsidRDefault="00000694" w:rsidP="00000694">
      <w:pPr>
        <w:spacing w:line="360" w:lineRule="auto"/>
        <w:ind w:firstLine="709"/>
        <w:jc w:val="both"/>
        <w:rPr>
          <w:sz w:val="28"/>
          <w:szCs w:val="28"/>
        </w:rPr>
      </w:pPr>
      <w:proofErr w:type="gramStart"/>
      <w:r w:rsidRPr="00B5422B">
        <w:rPr>
          <w:sz w:val="28"/>
          <w:szCs w:val="28"/>
        </w:rPr>
        <w:t>П</w:t>
      </w:r>
      <w:proofErr w:type="gramEnd"/>
      <w:r w:rsidRPr="00B5422B">
        <w:rPr>
          <w:sz w:val="28"/>
          <w:szCs w:val="28"/>
        </w:rPr>
        <w:t xml:space="preserve">ід провідним типом реагування (ПТР) авторами методики розуміється сукупність поведінкових, вербальних і емоційних реакцій респондента, що виявляються у будь-якій конфліктній ситуації і визначають агресивний спосіб поведінки, відхід або оптимальний спосіб вирішення конфліктної ситуації (розвʼязання). </w:t>
      </w:r>
    </w:p>
    <w:p w:rsidR="00000694" w:rsidRPr="00B5422B" w:rsidRDefault="00000694" w:rsidP="00000694">
      <w:pPr>
        <w:spacing w:line="360" w:lineRule="auto"/>
        <w:ind w:firstLine="709"/>
        <w:jc w:val="both"/>
        <w:rPr>
          <w:sz w:val="28"/>
          <w:szCs w:val="28"/>
        </w:rPr>
      </w:pPr>
      <w:r w:rsidRPr="00B5422B">
        <w:rPr>
          <w:sz w:val="28"/>
          <w:szCs w:val="28"/>
        </w:rPr>
        <w:t xml:space="preserve">ПТР є відносно </w:t>
      </w:r>
      <w:proofErr w:type="gramStart"/>
      <w:r w:rsidRPr="00B5422B">
        <w:rPr>
          <w:sz w:val="28"/>
          <w:szCs w:val="28"/>
        </w:rPr>
        <w:t>ст</w:t>
      </w:r>
      <w:proofErr w:type="gramEnd"/>
      <w:r w:rsidRPr="00B5422B">
        <w:rPr>
          <w:sz w:val="28"/>
          <w:szCs w:val="28"/>
        </w:rPr>
        <w:t xml:space="preserve">ійкою характерологічною особливістю особистості, що в значній мірі визначає спосіб її взаємодії у конфліктній ситуації. </w:t>
      </w:r>
    </w:p>
    <w:p w:rsidR="00000694" w:rsidRPr="00B5422B" w:rsidRDefault="00000694" w:rsidP="00000694">
      <w:pPr>
        <w:spacing w:line="360" w:lineRule="auto"/>
        <w:ind w:firstLine="709"/>
        <w:jc w:val="both"/>
        <w:rPr>
          <w:sz w:val="28"/>
          <w:szCs w:val="28"/>
        </w:rPr>
      </w:pPr>
      <w:r w:rsidRPr="00B5422B">
        <w:rPr>
          <w:sz w:val="28"/>
          <w:szCs w:val="28"/>
        </w:rPr>
        <w:t>Норми вираженості типів реагування наведено у табл. 2.2.</w:t>
      </w:r>
    </w:p>
    <w:p w:rsidR="003847CB" w:rsidRDefault="003847CB" w:rsidP="00000694">
      <w:pPr>
        <w:spacing w:line="360" w:lineRule="auto"/>
        <w:ind w:firstLine="709"/>
        <w:jc w:val="right"/>
        <w:rPr>
          <w:i/>
          <w:sz w:val="28"/>
          <w:szCs w:val="28"/>
          <w:lang w:val="uk-UA"/>
        </w:rPr>
      </w:pPr>
    </w:p>
    <w:p w:rsidR="003847CB" w:rsidRDefault="003847CB" w:rsidP="00000694">
      <w:pPr>
        <w:spacing w:line="360" w:lineRule="auto"/>
        <w:ind w:firstLine="709"/>
        <w:jc w:val="right"/>
        <w:rPr>
          <w:i/>
          <w:sz w:val="28"/>
          <w:szCs w:val="28"/>
          <w:lang w:val="uk-UA"/>
        </w:rPr>
      </w:pPr>
    </w:p>
    <w:p w:rsidR="003847CB" w:rsidRDefault="003847CB" w:rsidP="00000694">
      <w:pPr>
        <w:spacing w:line="360" w:lineRule="auto"/>
        <w:ind w:firstLine="709"/>
        <w:jc w:val="right"/>
        <w:rPr>
          <w:i/>
          <w:sz w:val="28"/>
          <w:szCs w:val="28"/>
          <w:lang w:val="uk-UA"/>
        </w:rPr>
      </w:pPr>
    </w:p>
    <w:p w:rsidR="00000694" w:rsidRPr="00B5422B" w:rsidRDefault="00000694" w:rsidP="00000694">
      <w:pPr>
        <w:spacing w:line="360" w:lineRule="auto"/>
        <w:ind w:firstLine="709"/>
        <w:jc w:val="right"/>
        <w:rPr>
          <w:i/>
          <w:sz w:val="28"/>
          <w:szCs w:val="28"/>
        </w:rPr>
      </w:pPr>
      <w:r w:rsidRPr="00B5422B">
        <w:rPr>
          <w:i/>
          <w:sz w:val="28"/>
          <w:szCs w:val="28"/>
        </w:rPr>
        <w:lastRenderedPageBreak/>
        <w:t>Таблиця 2.2</w:t>
      </w:r>
    </w:p>
    <w:p w:rsidR="00000694" w:rsidRPr="00B5422B" w:rsidRDefault="00000694" w:rsidP="005E53E5">
      <w:pPr>
        <w:spacing w:line="360" w:lineRule="auto"/>
        <w:ind w:firstLine="709"/>
        <w:jc w:val="center"/>
        <w:rPr>
          <w:b/>
          <w:sz w:val="28"/>
          <w:szCs w:val="28"/>
        </w:rPr>
      </w:pPr>
      <w:r w:rsidRPr="00B5422B">
        <w:rPr>
          <w:b/>
          <w:sz w:val="28"/>
          <w:szCs w:val="28"/>
        </w:rPr>
        <w:t>Норми вираженості типів реагування у конфлікті за методикою                 М. Кашапова, Т. Шалає</w:t>
      </w:r>
      <w:proofErr w:type="gramStart"/>
      <w:r w:rsidRPr="00B5422B">
        <w:rPr>
          <w:b/>
          <w:sz w:val="28"/>
          <w:szCs w:val="28"/>
        </w:rPr>
        <w:t>во</w:t>
      </w:r>
      <w:proofErr w:type="gramEnd"/>
      <w:r w:rsidRPr="00B5422B">
        <w:rPr>
          <w:b/>
          <w:sz w:val="28"/>
          <w:szCs w:val="28"/>
        </w:rPr>
        <w:t>ї</w:t>
      </w:r>
    </w:p>
    <w:tbl>
      <w:tblPr>
        <w:tblStyle w:val="af6"/>
        <w:tblW w:w="0" w:type="auto"/>
        <w:tblLook w:val="04A0" w:firstRow="1" w:lastRow="0" w:firstColumn="1" w:lastColumn="0" w:noHBand="0" w:noVBand="1"/>
      </w:tblPr>
      <w:tblGrid>
        <w:gridCol w:w="2392"/>
        <w:gridCol w:w="2393"/>
        <w:gridCol w:w="2393"/>
        <w:gridCol w:w="2393"/>
      </w:tblGrid>
      <w:tr w:rsidR="00000694" w:rsidRPr="00B5422B" w:rsidTr="00000694">
        <w:tc>
          <w:tcPr>
            <w:tcW w:w="2392" w:type="dxa"/>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Рівні</w:t>
            </w:r>
          </w:p>
        </w:tc>
        <w:tc>
          <w:tcPr>
            <w:tcW w:w="2393" w:type="dxa"/>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Агресія</w:t>
            </w:r>
          </w:p>
        </w:tc>
        <w:tc>
          <w:tcPr>
            <w:tcW w:w="2393" w:type="dxa"/>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Відхід</w:t>
            </w:r>
          </w:p>
        </w:tc>
        <w:tc>
          <w:tcPr>
            <w:tcW w:w="2393" w:type="dxa"/>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Оптимальне розвʼязання</w:t>
            </w:r>
          </w:p>
        </w:tc>
      </w:tr>
      <w:tr w:rsidR="00000694" w:rsidRPr="00B5422B" w:rsidTr="00000694">
        <w:tc>
          <w:tcPr>
            <w:tcW w:w="2392"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Низький</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0-3</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0-7</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0-14</w:t>
            </w:r>
          </w:p>
        </w:tc>
      </w:tr>
      <w:tr w:rsidR="00000694" w:rsidRPr="00B5422B" w:rsidTr="00000694">
        <w:tc>
          <w:tcPr>
            <w:tcW w:w="2392"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Нижче середнього</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4-8</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8-12</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15-19</w:t>
            </w:r>
          </w:p>
        </w:tc>
      </w:tr>
      <w:tr w:rsidR="00000694" w:rsidRPr="00B5422B" w:rsidTr="00000694">
        <w:tc>
          <w:tcPr>
            <w:tcW w:w="2392"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Середній</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9-19</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13-22</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20-29</w:t>
            </w:r>
          </w:p>
        </w:tc>
      </w:tr>
      <w:tr w:rsidR="00000694" w:rsidRPr="00B5422B" w:rsidTr="00000694">
        <w:tc>
          <w:tcPr>
            <w:tcW w:w="2392"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 xml:space="preserve">Вище </w:t>
            </w:r>
          </w:p>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середнього</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20-25</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23-28</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30-34</w:t>
            </w:r>
          </w:p>
        </w:tc>
      </w:tr>
      <w:tr w:rsidR="00000694" w:rsidRPr="00B5422B" w:rsidTr="00000694">
        <w:tc>
          <w:tcPr>
            <w:tcW w:w="2392"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Високий</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26 і вище</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29 і вище</w:t>
            </w:r>
          </w:p>
        </w:tc>
        <w:tc>
          <w:tcPr>
            <w:tcW w:w="2393"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35 і вище</w:t>
            </w:r>
          </w:p>
        </w:tc>
      </w:tr>
    </w:tbl>
    <w:p w:rsidR="00000694" w:rsidRPr="00B5422B" w:rsidRDefault="00000694" w:rsidP="00000694">
      <w:pPr>
        <w:spacing w:line="360" w:lineRule="auto"/>
        <w:ind w:firstLine="709"/>
        <w:jc w:val="both"/>
        <w:rPr>
          <w:sz w:val="28"/>
          <w:szCs w:val="28"/>
        </w:rPr>
      </w:pPr>
      <w:r w:rsidRPr="00B5422B">
        <w:rPr>
          <w:sz w:val="28"/>
          <w:szCs w:val="28"/>
        </w:rPr>
        <w:t xml:space="preserve"> </w:t>
      </w:r>
    </w:p>
    <w:p w:rsidR="00000694" w:rsidRPr="00B5422B" w:rsidRDefault="00000694" w:rsidP="00000694">
      <w:pPr>
        <w:spacing w:line="360" w:lineRule="auto"/>
        <w:ind w:firstLine="709"/>
        <w:jc w:val="both"/>
        <w:rPr>
          <w:sz w:val="28"/>
          <w:szCs w:val="28"/>
        </w:rPr>
      </w:pPr>
      <w:r w:rsidRPr="00B5422B">
        <w:rPr>
          <w:sz w:val="28"/>
          <w:szCs w:val="28"/>
        </w:rPr>
        <w:t xml:space="preserve">Аналіз результатів дослідження за методикою діагностики провідного типу реагування у конфлікті (М. Кашапов, Т. Шалаєва) дозволив розділити досліджуваних на дві групи: з деструктивним і з конструктивним типами реагування у конфліктній ситуації (39,9% і 60,1% респондентів </w:t>
      </w:r>
      <w:proofErr w:type="gramStart"/>
      <w:r w:rsidRPr="00B5422B">
        <w:rPr>
          <w:sz w:val="28"/>
          <w:szCs w:val="28"/>
        </w:rPr>
        <w:t>в</w:t>
      </w:r>
      <w:proofErr w:type="gramEnd"/>
      <w:r w:rsidRPr="00B5422B">
        <w:rPr>
          <w:sz w:val="28"/>
          <w:szCs w:val="28"/>
        </w:rPr>
        <w:t xml:space="preserve">ідповідно). </w:t>
      </w:r>
    </w:p>
    <w:p w:rsidR="00000694" w:rsidRPr="00B5422B" w:rsidRDefault="00000694" w:rsidP="00000694">
      <w:pPr>
        <w:spacing w:line="360" w:lineRule="auto"/>
        <w:ind w:firstLine="709"/>
        <w:jc w:val="both"/>
        <w:rPr>
          <w:sz w:val="28"/>
          <w:szCs w:val="28"/>
        </w:rPr>
      </w:pPr>
      <w:r w:rsidRPr="00B5422B">
        <w:rPr>
          <w:sz w:val="28"/>
          <w:szCs w:val="28"/>
        </w:rPr>
        <w:t xml:space="preserve">При деструктивному типі реагування у конфліктній ситуації – тип реагування «відхід» – 19,7% респондентів намагається уникнути конфлікту; тип реагування «агресія» у 20,2% респондентів означає сукупність поведінкових реакцій, що мають негативне емоційне забарвлення по відношенню до партнера, супроводжуються грубістю, осудом партнера з метою його </w:t>
      </w:r>
      <w:proofErr w:type="gramStart"/>
      <w:r w:rsidRPr="00B5422B">
        <w:rPr>
          <w:sz w:val="28"/>
          <w:szCs w:val="28"/>
        </w:rPr>
        <w:t>п</w:t>
      </w:r>
      <w:proofErr w:type="gramEnd"/>
      <w:r w:rsidRPr="00B5422B">
        <w:rPr>
          <w:sz w:val="28"/>
          <w:szCs w:val="28"/>
        </w:rPr>
        <w:t xml:space="preserve">ідпорядкування. </w:t>
      </w:r>
    </w:p>
    <w:p w:rsidR="00000694" w:rsidRPr="00B5422B" w:rsidRDefault="00000694" w:rsidP="00000694">
      <w:pPr>
        <w:spacing w:line="360" w:lineRule="auto"/>
        <w:ind w:firstLine="709"/>
        <w:jc w:val="both"/>
        <w:rPr>
          <w:sz w:val="28"/>
          <w:szCs w:val="28"/>
        </w:rPr>
      </w:pPr>
      <w:r w:rsidRPr="00B5422B">
        <w:rPr>
          <w:sz w:val="28"/>
          <w:szCs w:val="28"/>
        </w:rPr>
        <w:t xml:space="preserve">При конструктивному типі реагування у конфліктній ситуації – тип реагування «оптимальне розвʼязання» – у 60,1% респондентів означає визнання відмінностей у думках і готовність ознайомитися з іншими точками зору, щоб зрозуміти причини конфлікту і знайти конструктивні дії, прийнятні для обох сторін із забезпеченням досягнення </w:t>
      </w:r>
      <w:proofErr w:type="gramStart"/>
      <w:r w:rsidRPr="00B5422B">
        <w:rPr>
          <w:sz w:val="28"/>
          <w:szCs w:val="28"/>
        </w:rPr>
        <w:t>соц</w:t>
      </w:r>
      <w:proofErr w:type="gramEnd"/>
      <w:r w:rsidRPr="00B5422B">
        <w:rPr>
          <w:sz w:val="28"/>
          <w:szCs w:val="28"/>
        </w:rPr>
        <w:t xml:space="preserve">іально корисної мети. </w:t>
      </w:r>
    </w:p>
    <w:p w:rsidR="00000694" w:rsidRPr="00B5422B" w:rsidRDefault="00000694" w:rsidP="00000694">
      <w:pPr>
        <w:spacing w:line="360" w:lineRule="auto"/>
        <w:ind w:firstLine="709"/>
        <w:jc w:val="both"/>
        <w:rPr>
          <w:sz w:val="28"/>
          <w:szCs w:val="28"/>
        </w:rPr>
      </w:pPr>
      <w:r w:rsidRPr="00B5422B">
        <w:rPr>
          <w:sz w:val="28"/>
          <w:szCs w:val="28"/>
        </w:rPr>
        <w:lastRenderedPageBreak/>
        <w:t xml:space="preserve">Результати діагностики </w:t>
      </w:r>
      <w:proofErr w:type="gramStart"/>
      <w:r w:rsidRPr="00B5422B">
        <w:rPr>
          <w:sz w:val="28"/>
          <w:szCs w:val="28"/>
        </w:rPr>
        <w:t>пров</w:t>
      </w:r>
      <w:proofErr w:type="gramEnd"/>
      <w:r w:rsidRPr="00B5422B">
        <w:rPr>
          <w:sz w:val="28"/>
          <w:szCs w:val="28"/>
        </w:rPr>
        <w:t>ідного типу реагування у конфлікті за методикою  М. Кашапова, Т. Шалаєвої наведено у табл. 2.3.</w:t>
      </w:r>
    </w:p>
    <w:p w:rsidR="00000694" w:rsidRPr="00B5422B" w:rsidRDefault="00000694" w:rsidP="00000694">
      <w:pPr>
        <w:spacing w:line="360" w:lineRule="auto"/>
        <w:ind w:firstLine="709"/>
        <w:jc w:val="right"/>
        <w:rPr>
          <w:i/>
          <w:sz w:val="28"/>
          <w:szCs w:val="28"/>
        </w:rPr>
      </w:pPr>
      <w:r w:rsidRPr="00B5422B">
        <w:rPr>
          <w:i/>
          <w:sz w:val="28"/>
          <w:szCs w:val="28"/>
        </w:rPr>
        <w:t>Таблиця 2.3</w:t>
      </w:r>
    </w:p>
    <w:p w:rsidR="00000694" w:rsidRPr="00B5422B" w:rsidRDefault="00000694" w:rsidP="005E53E5">
      <w:pPr>
        <w:spacing w:line="360" w:lineRule="auto"/>
        <w:ind w:firstLine="709"/>
        <w:jc w:val="center"/>
        <w:rPr>
          <w:b/>
          <w:sz w:val="28"/>
          <w:szCs w:val="28"/>
        </w:rPr>
      </w:pPr>
      <w:r w:rsidRPr="00B5422B">
        <w:rPr>
          <w:b/>
          <w:sz w:val="28"/>
          <w:szCs w:val="28"/>
        </w:rPr>
        <w:t xml:space="preserve">Результати діагностики </w:t>
      </w:r>
      <w:proofErr w:type="gramStart"/>
      <w:r w:rsidRPr="00B5422B">
        <w:rPr>
          <w:b/>
          <w:sz w:val="28"/>
          <w:szCs w:val="28"/>
        </w:rPr>
        <w:t>пров</w:t>
      </w:r>
      <w:proofErr w:type="gramEnd"/>
      <w:r w:rsidRPr="00B5422B">
        <w:rPr>
          <w:b/>
          <w:sz w:val="28"/>
          <w:szCs w:val="28"/>
        </w:rPr>
        <w:t>ідного типу реагування у конфлікті за методикою  М. Кашапова, Т. Шалаєвої</w:t>
      </w:r>
    </w:p>
    <w:tbl>
      <w:tblPr>
        <w:tblStyle w:val="af6"/>
        <w:tblW w:w="0" w:type="auto"/>
        <w:tblLook w:val="04A0" w:firstRow="1" w:lastRow="0" w:firstColumn="1" w:lastColumn="0" w:noHBand="0" w:noVBand="1"/>
      </w:tblPr>
      <w:tblGrid>
        <w:gridCol w:w="4785"/>
        <w:gridCol w:w="2100"/>
        <w:gridCol w:w="2686"/>
      </w:tblGrid>
      <w:tr w:rsidR="00000694" w:rsidRPr="00B5422B" w:rsidTr="00000694">
        <w:trPr>
          <w:trHeight w:val="180"/>
        </w:trPr>
        <w:tc>
          <w:tcPr>
            <w:tcW w:w="4785" w:type="dxa"/>
            <w:vMerge w:val="restart"/>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Провідний тип реагування у конфлікті</w:t>
            </w:r>
          </w:p>
        </w:tc>
        <w:tc>
          <w:tcPr>
            <w:tcW w:w="4786" w:type="dxa"/>
            <w:gridSpan w:val="2"/>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Кількість респондентів</w:t>
            </w:r>
          </w:p>
        </w:tc>
      </w:tr>
      <w:tr w:rsidR="00000694" w:rsidRPr="00B5422B" w:rsidTr="00000694">
        <w:trPr>
          <w:trHeight w:val="300"/>
        </w:trPr>
        <w:tc>
          <w:tcPr>
            <w:tcW w:w="4785" w:type="dxa"/>
            <w:vMerge/>
          </w:tcPr>
          <w:p w:rsidR="00000694" w:rsidRPr="00B5422B" w:rsidRDefault="00000694" w:rsidP="00000694">
            <w:pPr>
              <w:spacing w:line="360" w:lineRule="auto"/>
              <w:rPr>
                <w:rFonts w:ascii="Times New Roman" w:hAnsi="Times New Roman"/>
                <w:b/>
                <w:sz w:val="28"/>
                <w:szCs w:val="28"/>
              </w:rPr>
            </w:pPr>
          </w:p>
        </w:tc>
        <w:tc>
          <w:tcPr>
            <w:tcW w:w="2100" w:type="dxa"/>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lang w:val="en-US"/>
              </w:rPr>
              <w:t>n</w:t>
            </w:r>
          </w:p>
        </w:tc>
        <w:tc>
          <w:tcPr>
            <w:tcW w:w="2686" w:type="dxa"/>
          </w:tcPr>
          <w:p w:rsidR="00000694" w:rsidRPr="00B5422B" w:rsidRDefault="00000694" w:rsidP="00000694">
            <w:pPr>
              <w:spacing w:line="360" w:lineRule="auto"/>
              <w:rPr>
                <w:rFonts w:ascii="Times New Roman" w:hAnsi="Times New Roman"/>
                <w:b/>
                <w:sz w:val="28"/>
                <w:szCs w:val="28"/>
              </w:rPr>
            </w:pPr>
            <w:r w:rsidRPr="00B5422B">
              <w:rPr>
                <w:rFonts w:ascii="Times New Roman" w:hAnsi="Times New Roman"/>
                <w:b/>
                <w:sz w:val="28"/>
                <w:szCs w:val="28"/>
              </w:rPr>
              <w:t>%</w:t>
            </w:r>
          </w:p>
        </w:tc>
      </w:tr>
      <w:tr w:rsidR="00000694" w:rsidRPr="00B5422B" w:rsidTr="00000694">
        <w:tc>
          <w:tcPr>
            <w:tcW w:w="4785"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Відхід</w:t>
            </w:r>
          </w:p>
        </w:tc>
        <w:tc>
          <w:tcPr>
            <w:tcW w:w="2100"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41</w:t>
            </w:r>
          </w:p>
        </w:tc>
        <w:tc>
          <w:tcPr>
            <w:tcW w:w="2686"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19,7</w:t>
            </w:r>
          </w:p>
        </w:tc>
      </w:tr>
      <w:tr w:rsidR="00000694" w:rsidRPr="00B5422B" w:rsidTr="00000694">
        <w:tc>
          <w:tcPr>
            <w:tcW w:w="4785"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Агресія</w:t>
            </w:r>
          </w:p>
        </w:tc>
        <w:tc>
          <w:tcPr>
            <w:tcW w:w="2100"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42</w:t>
            </w:r>
          </w:p>
        </w:tc>
        <w:tc>
          <w:tcPr>
            <w:tcW w:w="2686"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20,2</w:t>
            </w:r>
          </w:p>
        </w:tc>
      </w:tr>
      <w:tr w:rsidR="00000694" w:rsidRPr="00B5422B" w:rsidTr="00000694">
        <w:tc>
          <w:tcPr>
            <w:tcW w:w="4785" w:type="dxa"/>
          </w:tcPr>
          <w:p w:rsidR="00000694" w:rsidRPr="00B5422B" w:rsidRDefault="00000694" w:rsidP="00000694">
            <w:pPr>
              <w:spacing w:line="360" w:lineRule="auto"/>
              <w:jc w:val="both"/>
              <w:rPr>
                <w:rFonts w:ascii="Times New Roman" w:hAnsi="Times New Roman"/>
                <w:sz w:val="28"/>
                <w:szCs w:val="28"/>
              </w:rPr>
            </w:pPr>
            <w:r w:rsidRPr="00B5422B">
              <w:rPr>
                <w:rFonts w:ascii="Times New Roman" w:hAnsi="Times New Roman"/>
                <w:sz w:val="28"/>
                <w:szCs w:val="28"/>
              </w:rPr>
              <w:t>Оптимальне розвʼязання</w:t>
            </w:r>
          </w:p>
        </w:tc>
        <w:tc>
          <w:tcPr>
            <w:tcW w:w="2100"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125</w:t>
            </w:r>
          </w:p>
        </w:tc>
        <w:tc>
          <w:tcPr>
            <w:tcW w:w="2686" w:type="dxa"/>
          </w:tcPr>
          <w:p w:rsidR="00000694" w:rsidRPr="00B5422B" w:rsidRDefault="00000694" w:rsidP="00000694">
            <w:pPr>
              <w:spacing w:line="360" w:lineRule="auto"/>
              <w:rPr>
                <w:rFonts w:ascii="Times New Roman" w:hAnsi="Times New Roman"/>
                <w:sz w:val="28"/>
                <w:szCs w:val="28"/>
              </w:rPr>
            </w:pPr>
            <w:r w:rsidRPr="00B5422B">
              <w:rPr>
                <w:rFonts w:ascii="Times New Roman" w:hAnsi="Times New Roman"/>
                <w:sz w:val="28"/>
                <w:szCs w:val="28"/>
              </w:rPr>
              <w:t>60,1</w:t>
            </w:r>
          </w:p>
        </w:tc>
      </w:tr>
    </w:tbl>
    <w:p w:rsidR="00000694" w:rsidRPr="00B5422B" w:rsidRDefault="00000694" w:rsidP="00000694">
      <w:pPr>
        <w:spacing w:line="360" w:lineRule="auto"/>
        <w:ind w:firstLine="709"/>
        <w:jc w:val="both"/>
        <w:rPr>
          <w:sz w:val="28"/>
          <w:szCs w:val="28"/>
        </w:rPr>
      </w:pPr>
    </w:p>
    <w:p w:rsidR="005E53E5" w:rsidRPr="00B5422B" w:rsidRDefault="005E53E5" w:rsidP="005E53E5">
      <w:pPr>
        <w:spacing w:line="360" w:lineRule="auto"/>
        <w:ind w:firstLine="709"/>
        <w:jc w:val="both"/>
        <w:rPr>
          <w:sz w:val="28"/>
          <w:szCs w:val="28"/>
        </w:rPr>
      </w:pPr>
      <w:r w:rsidRPr="00B5422B">
        <w:rPr>
          <w:sz w:val="28"/>
          <w:szCs w:val="28"/>
        </w:rPr>
        <w:t xml:space="preserve">Результати дослідження показують наявність стереотипів </w:t>
      </w:r>
      <w:proofErr w:type="gramStart"/>
      <w:r w:rsidRPr="00B5422B">
        <w:rPr>
          <w:sz w:val="28"/>
          <w:szCs w:val="28"/>
        </w:rPr>
        <w:t>в</w:t>
      </w:r>
      <w:proofErr w:type="gramEnd"/>
      <w:r w:rsidRPr="00B5422B">
        <w:rPr>
          <w:sz w:val="28"/>
          <w:szCs w:val="28"/>
        </w:rPr>
        <w:t xml:space="preserve"> середовищі фахівців, що обумовлюють необхідність їх урахування в міжособистісній взаємодії, формування культури міжособистісного спілкування і вироблення конструктивних способів вирішення конфлікту.</w:t>
      </w: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5E53E5" w:rsidRDefault="005E53E5" w:rsidP="00000694">
      <w:pPr>
        <w:spacing w:line="360" w:lineRule="auto"/>
        <w:ind w:firstLine="851"/>
        <w:rPr>
          <w:b/>
          <w:sz w:val="28"/>
          <w:szCs w:val="28"/>
          <w:lang w:val="uk-UA"/>
        </w:rPr>
      </w:pPr>
    </w:p>
    <w:p w:rsidR="00000694" w:rsidRPr="005E53E5" w:rsidRDefault="00000694" w:rsidP="005E53E5">
      <w:pPr>
        <w:spacing w:line="360" w:lineRule="auto"/>
        <w:ind w:firstLine="851"/>
        <w:jc w:val="center"/>
        <w:rPr>
          <w:b/>
          <w:sz w:val="28"/>
          <w:szCs w:val="28"/>
          <w:lang w:val="uk-UA"/>
        </w:rPr>
      </w:pPr>
      <w:r w:rsidRPr="005E53E5">
        <w:rPr>
          <w:b/>
          <w:sz w:val="28"/>
          <w:szCs w:val="28"/>
          <w:lang w:val="uk-UA"/>
        </w:rPr>
        <w:lastRenderedPageBreak/>
        <w:t>РОЗДІЛ 3</w:t>
      </w:r>
    </w:p>
    <w:p w:rsidR="00000694" w:rsidRPr="005E53E5" w:rsidRDefault="00000694" w:rsidP="00000694">
      <w:pPr>
        <w:spacing w:line="360" w:lineRule="auto"/>
        <w:ind w:firstLine="851"/>
        <w:rPr>
          <w:b/>
          <w:sz w:val="28"/>
          <w:szCs w:val="28"/>
          <w:lang w:val="uk-UA"/>
        </w:rPr>
      </w:pPr>
    </w:p>
    <w:p w:rsidR="00000694" w:rsidRPr="005E53E5" w:rsidRDefault="00000694" w:rsidP="005E53E5">
      <w:pPr>
        <w:spacing w:line="360" w:lineRule="auto"/>
        <w:ind w:firstLine="851"/>
        <w:jc w:val="center"/>
        <w:rPr>
          <w:b/>
          <w:color w:val="000000"/>
          <w:sz w:val="28"/>
          <w:szCs w:val="28"/>
          <w:lang w:val="uk-UA"/>
        </w:rPr>
      </w:pPr>
      <w:r w:rsidRPr="005E53E5">
        <w:rPr>
          <w:b/>
          <w:caps/>
          <w:sz w:val="28"/>
          <w:szCs w:val="28"/>
          <w:lang w:val="uk-UA"/>
        </w:rPr>
        <w:t xml:space="preserve">Соціально-психологічні ЗАСАДИ розвитку конфліктологічної компетентності </w:t>
      </w:r>
      <w:r w:rsidR="005E53E5">
        <w:rPr>
          <w:b/>
          <w:caps/>
          <w:sz w:val="28"/>
          <w:szCs w:val="28"/>
          <w:lang w:val="uk-UA"/>
        </w:rPr>
        <w:t>соціальних працівників</w:t>
      </w:r>
    </w:p>
    <w:p w:rsidR="00000694" w:rsidRPr="005E53E5" w:rsidRDefault="00000694" w:rsidP="00000694">
      <w:pPr>
        <w:spacing w:line="360" w:lineRule="auto"/>
        <w:ind w:firstLine="851"/>
        <w:jc w:val="both"/>
        <w:rPr>
          <w:color w:val="000000"/>
          <w:sz w:val="28"/>
          <w:szCs w:val="28"/>
          <w:lang w:val="uk-UA"/>
        </w:rPr>
      </w:pPr>
    </w:p>
    <w:p w:rsidR="00000694" w:rsidRPr="005E53E5" w:rsidRDefault="00000694" w:rsidP="00000694">
      <w:pPr>
        <w:shd w:val="clear" w:color="auto" w:fill="FFFFFF"/>
        <w:spacing w:line="360" w:lineRule="auto"/>
        <w:jc w:val="both"/>
        <w:rPr>
          <w:spacing w:val="-2"/>
          <w:sz w:val="28"/>
          <w:szCs w:val="28"/>
          <w:lang w:val="uk-UA"/>
        </w:rPr>
      </w:pPr>
      <w:r w:rsidRPr="005E53E5">
        <w:rPr>
          <w:spacing w:val="-2"/>
          <w:sz w:val="28"/>
          <w:szCs w:val="28"/>
          <w:lang w:val="uk-UA"/>
        </w:rPr>
        <w:t xml:space="preserve">          </w:t>
      </w:r>
    </w:p>
    <w:p w:rsidR="00000694" w:rsidRPr="0037202B" w:rsidRDefault="00000694" w:rsidP="00000694">
      <w:pPr>
        <w:shd w:val="clear" w:color="auto" w:fill="FFFFFF"/>
        <w:spacing w:line="360" w:lineRule="auto"/>
        <w:jc w:val="both"/>
        <w:rPr>
          <w:b/>
          <w:spacing w:val="-2"/>
          <w:sz w:val="28"/>
          <w:szCs w:val="28"/>
          <w:lang w:val="uk-UA"/>
        </w:rPr>
      </w:pPr>
      <w:r w:rsidRPr="005E53E5">
        <w:rPr>
          <w:b/>
          <w:spacing w:val="-2"/>
          <w:sz w:val="28"/>
          <w:szCs w:val="28"/>
          <w:lang w:val="uk-UA"/>
        </w:rPr>
        <w:t xml:space="preserve">          </w:t>
      </w:r>
      <w:r w:rsidRPr="0037202B">
        <w:rPr>
          <w:b/>
          <w:spacing w:val="-2"/>
          <w:sz w:val="28"/>
          <w:szCs w:val="28"/>
          <w:lang w:val="uk-UA"/>
        </w:rPr>
        <w:t xml:space="preserve">3.1. Концептуальні основи та зміст інтегрованої соціально-психологічної програми розвитку конфліктологічної компетентності </w:t>
      </w:r>
      <w:r w:rsidR="0037202B">
        <w:rPr>
          <w:b/>
          <w:spacing w:val="-2"/>
          <w:sz w:val="28"/>
          <w:szCs w:val="28"/>
          <w:lang w:val="uk-UA"/>
        </w:rPr>
        <w:t>соціальних працівників</w:t>
      </w:r>
    </w:p>
    <w:p w:rsidR="00000694" w:rsidRPr="0037202B" w:rsidRDefault="00000694" w:rsidP="00000694">
      <w:pPr>
        <w:shd w:val="clear" w:color="auto" w:fill="FFFFFF"/>
        <w:spacing w:line="360" w:lineRule="auto"/>
        <w:jc w:val="both"/>
        <w:rPr>
          <w:b/>
          <w:spacing w:val="-2"/>
          <w:sz w:val="28"/>
          <w:szCs w:val="28"/>
          <w:lang w:val="uk-UA"/>
        </w:rPr>
      </w:pPr>
    </w:p>
    <w:p w:rsidR="00000694" w:rsidRPr="0037202B" w:rsidRDefault="00000694" w:rsidP="00000694">
      <w:pPr>
        <w:shd w:val="clear" w:color="auto" w:fill="FFFFFF"/>
        <w:spacing w:line="360" w:lineRule="auto"/>
        <w:jc w:val="both"/>
        <w:rPr>
          <w:color w:val="000000"/>
          <w:sz w:val="28"/>
          <w:szCs w:val="28"/>
          <w:lang w:val="uk-UA"/>
        </w:rPr>
      </w:pPr>
      <w:r w:rsidRPr="0037202B">
        <w:rPr>
          <w:bCs/>
          <w:color w:val="000000"/>
          <w:sz w:val="28"/>
          <w:szCs w:val="28"/>
          <w:lang w:val="uk-UA"/>
        </w:rPr>
        <w:t xml:space="preserve">         Дані, отримані на констатувальному етапі дослідження, були застосовані при розробці інтегрованої соціально-психологічної програми розвитку конфліктологічної компетентності фахівців в умовах професійної взаємодії та </w:t>
      </w:r>
      <w:r w:rsidRPr="0037202B">
        <w:rPr>
          <w:color w:val="000000"/>
          <w:sz w:val="28"/>
          <w:szCs w:val="28"/>
          <w:lang w:val="uk-UA"/>
        </w:rPr>
        <w:t>дозволили визначити її основні завдання:</w:t>
      </w:r>
    </w:p>
    <w:p w:rsidR="00000694" w:rsidRPr="00BC2AAF" w:rsidRDefault="00000694" w:rsidP="00000694">
      <w:pPr>
        <w:shd w:val="clear" w:color="auto" w:fill="FFFFFF"/>
        <w:spacing w:line="360" w:lineRule="auto"/>
        <w:ind w:firstLine="709"/>
        <w:jc w:val="both"/>
        <w:rPr>
          <w:color w:val="000000"/>
          <w:sz w:val="28"/>
          <w:szCs w:val="28"/>
        </w:rPr>
      </w:pPr>
      <w:r w:rsidRPr="0037202B">
        <w:rPr>
          <w:color w:val="000000"/>
          <w:sz w:val="28"/>
          <w:szCs w:val="28"/>
          <w:lang w:val="uk-UA"/>
        </w:rPr>
        <w:t xml:space="preserve"> </w:t>
      </w:r>
      <w:r w:rsidRPr="00BC2AAF">
        <w:rPr>
          <w:color w:val="000000"/>
          <w:sz w:val="28"/>
          <w:szCs w:val="28"/>
        </w:rPr>
        <w:t xml:space="preserve">- оволодіння знаннями про специфіку і ознаки конфліктів, причини їх виникнення, </w:t>
      </w:r>
      <w:proofErr w:type="gramStart"/>
      <w:r w:rsidRPr="00BC2AAF">
        <w:rPr>
          <w:color w:val="000000"/>
          <w:sz w:val="28"/>
          <w:szCs w:val="28"/>
        </w:rPr>
        <w:t>динаміку</w:t>
      </w:r>
      <w:proofErr w:type="gramEnd"/>
      <w:r w:rsidRPr="00BC2AAF">
        <w:rPr>
          <w:color w:val="000000"/>
          <w:sz w:val="28"/>
          <w:szCs w:val="28"/>
        </w:rPr>
        <w:t xml:space="preserve"> та можливості вирішення;</w:t>
      </w:r>
    </w:p>
    <w:p w:rsidR="00000694" w:rsidRPr="00BC2AAF" w:rsidRDefault="00000694" w:rsidP="00000694">
      <w:pPr>
        <w:shd w:val="clear" w:color="auto" w:fill="FFFFFF"/>
        <w:spacing w:line="360" w:lineRule="auto"/>
        <w:ind w:firstLine="709"/>
        <w:jc w:val="both"/>
        <w:rPr>
          <w:color w:val="000000"/>
          <w:sz w:val="28"/>
          <w:szCs w:val="28"/>
        </w:rPr>
      </w:pPr>
      <w:r w:rsidRPr="00BC2AAF">
        <w:rPr>
          <w:color w:val="000000"/>
          <w:sz w:val="28"/>
          <w:szCs w:val="28"/>
        </w:rPr>
        <w:t xml:space="preserve"> - розвиток здатності до репрезентації проблемної ситуації, яка відповідає системній складності обставин, що обʼєктивно склалися; </w:t>
      </w:r>
    </w:p>
    <w:p w:rsidR="00000694" w:rsidRPr="00BC2AAF" w:rsidRDefault="00000694" w:rsidP="00000694">
      <w:pPr>
        <w:shd w:val="clear" w:color="auto" w:fill="FFFFFF"/>
        <w:spacing w:line="360" w:lineRule="auto"/>
        <w:ind w:firstLine="709"/>
        <w:jc w:val="both"/>
        <w:rPr>
          <w:color w:val="000000"/>
          <w:sz w:val="28"/>
          <w:szCs w:val="28"/>
        </w:rPr>
      </w:pPr>
      <w:r w:rsidRPr="00BC2AAF">
        <w:rPr>
          <w:color w:val="000000"/>
          <w:sz w:val="28"/>
          <w:szCs w:val="28"/>
        </w:rPr>
        <w:t xml:space="preserve"> - розвиток метакогнітивних стратегій контролю і регулювання процесу осмислення потенційно конфліктних ситуацій в умовах професійної взаємодії, що ві</w:t>
      </w:r>
      <w:proofErr w:type="gramStart"/>
      <w:r w:rsidRPr="00BC2AAF">
        <w:rPr>
          <w:color w:val="000000"/>
          <w:sz w:val="28"/>
          <w:szCs w:val="28"/>
        </w:rPr>
        <w:t>др</w:t>
      </w:r>
      <w:proofErr w:type="gramEnd"/>
      <w:r w:rsidRPr="00BC2AAF">
        <w:rPr>
          <w:color w:val="000000"/>
          <w:sz w:val="28"/>
          <w:szCs w:val="28"/>
        </w:rPr>
        <w:t>ізняються низькою когнітивною проникністю;</w:t>
      </w:r>
    </w:p>
    <w:p w:rsidR="00000694" w:rsidRPr="00BC2AAF" w:rsidRDefault="00000694" w:rsidP="00000694">
      <w:pPr>
        <w:shd w:val="clear" w:color="auto" w:fill="FFFFFF"/>
        <w:spacing w:line="360" w:lineRule="auto"/>
        <w:ind w:firstLine="709"/>
        <w:jc w:val="both"/>
        <w:rPr>
          <w:color w:val="000000"/>
          <w:sz w:val="28"/>
          <w:szCs w:val="28"/>
        </w:rPr>
      </w:pPr>
      <w:r w:rsidRPr="00BC2AAF">
        <w:rPr>
          <w:color w:val="000000"/>
          <w:sz w:val="28"/>
          <w:szCs w:val="28"/>
        </w:rPr>
        <w:t xml:space="preserve">- розвиток навичок саморегуляції стану, тобто здібності гнучко реагувати на вимоги професійного середовища з метою </w:t>
      </w:r>
      <w:proofErr w:type="gramStart"/>
      <w:r w:rsidRPr="00BC2AAF">
        <w:rPr>
          <w:color w:val="000000"/>
          <w:sz w:val="28"/>
          <w:szCs w:val="28"/>
        </w:rPr>
        <w:t>п</w:t>
      </w:r>
      <w:proofErr w:type="gramEnd"/>
      <w:r w:rsidRPr="00BC2AAF">
        <w:rPr>
          <w:color w:val="000000"/>
          <w:sz w:val="28"/>
          <w:szCs w:val="28"/>
        </w:rPr>
        <w:t xml:space="preserve">ідтримки рівня активації, оптимального для вирішення завдань у проблемно-конфліктних ситуаціях професійної діяльності; </w:t>
      </w:r>
    </w:p>
    <w:p w:rsidR="00000694" w:rsidRPr="00BC2AAF" w:rsidRDefault="00000694" w:rsidP="00000694">
      <w:pPr>
        <w:shd w:val="clear" w:color="auto" w:fill="FFFFFF"/>
        <w:spacing w:line="360" w:lineRule="auto"/>
        <w:ind w:firstLine="709"/>
        <w:jc w:val="both"/>
        <w:rPr>
          <w:color w:val="000000"/>
          <w:sz w:val="28"/>
          <w:szCs w:val="28"/>
        </w:rPr>
      </w:pPr>
      <w:r w:rsidRPr="00BC2AAF">
        <w:rPr>
          <w:color w:val="000000"/>
          <w:sz w:val="28"/>
          <w:szCs w:val="28"/>
        </w:rPr>
        <w:t xml:space="preserve">- розвиток навичок надситуативного аналізу конфліктної проблемності (системне мислення) на всіх етапах професійного конфлікту; </w:t>
      </w:r>
    </w:p>
    <w:p w:rsidR="00000694" w:rsidRPr="00BC2AAF" w:rsidRDefault="00000694" w:rsidP="00000694">
      <w:pPr>
        <w:shd w:val="clear" w:color="auto" w:fill="FFFFFF"/>
        <w:spacing w:line="360" w:lineRule="auto"/>
        <w:ind w:firstLine="709"/>
        <w:jc w:val="both"/>
        <w:rPr>
          <w:spacing w:val="-2"/>
          <w:sz w:val="28"/>
          <w:szCs w:val="28"/>
        </w:rPr>
      </w:pPr>
      <w:r w:rsidRPr="00BC2AAF">
        <w:rPr>
          <w:color w:val="000000"/>
          <w:sz w:val="28"/>
          <w:szCs w:val="28"/>
        </w:rPr>
        <w:lastRenderedPageBreak/>
        <w:t xml:space="preserve">- </w:t>
      </w:r>
      <w:proofErr w:type="gramStart"/>
      <w:r w:rsidRPr="00BC2AAF">
        <w:rPr>
          <w:color w:val="000000"/>
          <w:sz w:val="28"/>
          <w:szCs w:val="28"/>
        </w:rPr>
        <w:t>п</w:t>
      </w:r>
      <w:proofErr w:type="gramEnd"/>
      <w:r w:rsidRPr="00BC2AAF">
        <w:rPr>
          <w:color w:val="000000"/>
          <w:sz w:val="28"/>
          <w:szCs w:val="28"/>
        </w:rPr>
        <w:t>ідвищення субʼєктивної доступності системного мислення, метакогнітивного моніторингу та навичок саморегуляції стану в актуальній проблемній ситуації професійної взаємодії.</w:t>
      </w:r>
    </w:p>
    <w:p w:rsidR="00000694" w:rsidRPr="00116725"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Як показав попередній аналіз, о</w:t>
      </w:r>
      <w:r w:rsidRPr="003D3547">
        <w:rPr>
          <w:color w:val="000000"/>
          <w:sz w:val="28"/>
          <w:szCs w:val="28"/>
        </w:rPr>
        <w:t>дним з перших кроків у вирішенні конфліктів є факт визнання існуючих протиріч. Коли наявність протиріч визнають обидві сторони,</w:t>
      </w:r>
      <w:r w:rsidRPr="00116725">
        <w:rPr>
          <w:color w:val="000000"/>
          <w:sz w:val="28"/>
          <w:szCs w:val="28"/>
        </w:rPr>
        <w:t xml:space="preserve"> необхідно визначити предмет спору; окреслити межі взаємних претензій; виявити позиції сторін</w:t>
      </w:r>
      <w:r>
        <w:rPr>
          <w:color w:val="000000"/>
          <w:sz w:val="28"/>
          <w:szCs w:val="28"/>
        </w:rPr>
        <w:t xml:space="preserve"> </w:t>
      </w:r>
      <w:r w:rsidRPr="008A30E8">
        <w:rPr>
          <w:color w:val="000000"/>
          <w:sz w:val="28"/>
          <w:szCs w:val="28"/>
          <w:lang w:val="ru-RU"/>
        </w:rPr>
        <w:t>[</w:t>
      </w:r>
      <w:r>
        <w:rPr>
          <w:color w:val="000000"/>
          <w:sz w:val="28"/>
          <w:szCs w:val="28"/>
          <w:lang w:val="ru-RU"/>
        </w:rPr>
        <w:t>24; 34; 68; 73</w:t>
      </w:r>
      <w:r w:rsidRPr="008A30E8">
        <w:rPr>
          <w:color w:val="000000"/>
          <w:sz w:val="28"/>
          <w:szCs w:val="28"/>
          <w:lang w:val="ru-RU"/>
        </w:rPr>
        <w:t>]</w:t>
      </w:r>
      <w:r w:rsidRPr="00116725">
        <w:rPr>
          <w:color w:val="000000"/>
          <w:sz w:val="28"/>
          <w:szCs w:val="28"/>
        </w:rPr>
        <w:t>.</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sidRPr="00116725">
        <w:rPr>
          <w:color w:val="000000"/>
          <w:sz w:val="28"/>
          <w:szCs w:val="28"/>
        </w:rPr>
        <w:t>Вс</w:t>
      </w:r>
      <w:r>
        <w:rPr>
          <w:color w:val="000000"/>
          <w:sz w:val="28"/>
          <w:szCs w:val="28"/>
        </w:rPr>
        <w:t>е це відкриває наступну стадію у розвитку конфлікту –</w:t>
      </w:r>
      <w:r w:rsidRPr="00116725">
        <w:rPr>
          <w:color w:val="000000"/>
          <w:sz w:val="28"/>
          <w:szCs w:val="28"/>
        </w:rPr>
        <w:t xml:space="preserve"> стадію спільного пошуку варіантів її вирішення. Спільний пошук виходу з конфліктної сит</w:t>
      </w:r>
      <w:r>
        <w:rPr>
          <w:color w:val="000000"/>
          <w:sz w:val="28"/>
          <w:szCs w:val="28"/>
        </w:rPr>
        <w:t>уації передбачає дотримання низки</w:t>
      </w:r>
      <w:r w:rsidRPr="00116725">
        <w:rPr>
          <w:color w:val="000000"/>
          <w:sz w:val="28"/>
          <w:szCs w:val="28"/>
        </w:rPr>
        <w:t xml:space="preserve"> умов: </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1B5C3A">
        <w:rPr>
          <w:color w:val="000000"/>
          <w:sz w:val="28"/>
          <w:szCs w:val="28"/>
        </w:rPr>
        <w:t>ві</w:t>
      </w:r>
      <w:r>
        <w:rPr>
          <w:color w:val="000000"/>
          <w:sz w:val="28"/>
          <w:szCs w:val="28"/>
        </w:rPr>
        <w:t xml:space="preserve">докремлення </w:t>
      </w:r>
      <w:r w:rsidRPr="001B5C3A">
        <w:rPr>
          <w:color w:val="000000"/>
          <w:sz w:val="28"/>
          <w:szCs w:val="28"/>
        </w:rPr>
        <w:t xml:space="preserve">реальних причин конфлікту від інциденту (формальний привід для початку зіткнення); </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1B5C3A">
        <w:rPr>
          <w:color w:val="000000"/>
          <w:sz w:val="28"/>
          <w:szCs w:val="28"/>
        </w:rPr>
        <w:t>концентрація уваги на існуючі</w:t>
      </w:r>
      <w:r>
        <w:rPr>
          <w:color w:val="000000"/>
          <w:sz w:val="28"/>
          <w:szCs w:val="28"/>
        </w:rPr>
        <w:t>й проблемі</w:t>
      </w:r>
      <w:r w:rsidRPr="001B5C3A">
        <w:rPr>
          <w:color w:val="000000"/>
          <w:sz w:val="28"/>
          <w:szCs w:val="28"/>
        </w:rPr>
        <w:t>, а не на особистих емоціях;</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втілення принципу «тут і зараз</w:t>
      </w:r>
      <w:r w:rsidRPr="001B5C3A">
        <w:rPr>
          <w:color w:val="000000"/>
          <w:sz w:val="28"/>
          <w:szCs w:val="28"/>
        </w:rPr>
        <w:t xml:space="preserve">» </w:t>
      </w:r>
      <w:r>
        <w:rPr>
          <w:color w:val="000000"/>
          <w:sz w:val="28"/>
          <w:szCs w:val="28"/>
        </w:rPr>
        <w:t>–</w:t>
      </w:r>
      <w:r w:rsidRPr="001B5C3A">
        <w:rPr>
          <w:color w:val="000000"/>
          <w:sz w:val="28"/>
          <w:szCs w:val="28"/>
        </w:rPr>
        <w:t xml:space="preserve"> тобто виріш</w:t>
      </w:r>
      <w:r>
        <w:rPr>
          <w:color w:val="000000"/>
          <w:sz w:val="28"/>
          <w:szCs w:val="28"/>
        </w:rPr>
        <w:t>ення проблем</w:t>
      </w:r>
      <w:r w:rsidRPr="001B5C3A">
        <w:rPr>
          <w:color w:val="000000"/>
          <w:sz w:val="28"/>
          <w:szCs w:val="28"/>
        </w:rPr>
        <w:t xml:space="preserve">, </w:t>
      </w:r>
      <w:r>
        <w:rPr>
          <w:color w:val="000000"/>
          <w:sz w:val="28"/>
          <w:szCs w:val="28"/>
        </w:rPr>
        <w:t xml:space="preserve">які </w:t>
      </w:r>
      <w:r w:rsidRPr="001B5C3A">
        <w:rPr>
          <w:color w:val="000000"/>
          <w:sz w:val="28"/>
          <w:szCs w:val="28"/>
        </w:rPr>
        <w:t xml:space="preserve">безпосередньо стали причиною даного конфлікту, не згадуючи інші спірні події та факти; </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1B5C3A">
        <w:rPr>
          <w:color w:val="000000"/>
          <w:sz w:val="28"/>
          <w:szCs w:val="28"/>
        </w:rPr>
        <w:t>створ</w:t>
      </w:r>
      <w:r>
        <w:rPr>
          <w:color w:val="000000"/>
          <w:sz w:val="28"/>
          <w:szCs w:val="28"/>
        </w:rPr>
        <w:t>ення умов</w:t>
      </w:r>
      <w:r w:rsidRPr="001B5C3A">
        <w:rPr>
          <w:color w:val="000000"/>
          <w:sz w:val="28"/>
          <w:szCs w:val="28"/>
        </w:rPr>
        <w:t xml:space="preserve"> рівної участі </w:t>
      </w:r>
      <w:r>
        <w:rPr>
          <w:color w:val="000000"/>
          <w:sz w:val="28"/>
          <w:szCs w:val="28"/>
        </w:rPr>
        <w:t>у</w:t>
      </w:r>
      <w:r w:rsidRPr="001B5C3A">
        <w:rPr>
          <w:color w:val="000000"/>
          <w:sz w:val="28"/>
          <w:szCs w:val="28"/>
        </w:rPr>
        <w:t xml:space="preserve"> пошуках можливих варіантів врегулювання конфлікту; </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вміння</w:t>
      </w:r>
      <w:r w:rsidRPr="001B5C3A">
        <w:rPr>
          <w:color w:val="000000"/>
          <w:sz w:val="28"/>
          <w:szCs w:val="28"/>
        </w:rPr>
        <w:t xml:space="preserve"> слухати</w:t>
      </w:r>
      <w:r>
        <w:rPr>
          <w:color w:val="000000"/>
          <w:sz w:val="28"/>
          <w:szCs w:val="28"/>
        </w:rPr>
        <w:t xml:space="preserve"> і чути</w:t>
      </w:r>
      <w:r w:rsidRPr="001B5C3A">
        <w:rPr>
          <w:color w:val="000000"/>
          <w:sz w:val="28"/>
          <w:szCs w:val="28"/>
        </w:rPr>
        <w:t xml:space="preserve">; </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дотримання шанобливого</w:t>
      </w:r>
      <w:r w:rsidRPr="001B5C3A">
        <w:rPr>
          <w:color w:val="000000"/>
          <w:sz w:val="28"/>
          <w:szCs w:val="28"/>
        </w:rPr>
        <w:t xml:space="preserve"> ставлення до особистості опонента; </w:t>
      </w:r>
    </w:p>
    <w:p w:rsidR="00000694" w:rsidRPr="00741BBA"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1B5C3A">
        <w:rPr>
          <w:color w:val="000000"/>
          <w:sz w:val="28"/>
          <w:szCs w:val="28"/>
        </w:rPr>
        <w:t>створ</w:t>
      </w:r>
      <w:r>
        <w:rPr>
          <w:color w:val="000000"/>
          <w:sz w:val="28"/>
          <w:szCs w:val="28"/>
        </w:rPr>
        <w:t>ення</w:t>
      </w:r>
      <w:r w:rsidRPr="001B5C3A">
        <w:rPr>
          <w:color w:val="000000"/>
          <w:sz w:val="28"/>
          <w:szCs w:val="28"/>
        </w:rPr>
        <w:t xml:space="preserve"> клімат</w:t>
      </w:r>
      <w:r>
        <w:rPr>
          <w:color w:val="000000"/>
          <w:sz w:val="28"/>
          <w:szCs w:val="28"/>
        </w:rPr>
        <w:t>у</w:t>
      </w:r>
      <w:r w:rsidRPr="001B5C3A">
        <w:rPr>
          <w:color w:val="000000"/>
          <w:sz w:val="28"/>
          <w:szCs w:val="28"/>
        </w:rPr>
        <w:t xml:space="preserve"> взаємної довіри і співпраці [</w:t>
      </w:r>
      <w:r w:rsidRPr="008301A3">
        <w:rPr>
          <w:color w:val="000000"/>
          <w:sz w:val="28"/>
          <w:szCs w:val="28"/>
        </w:rPr>
        <w:t>47</w:t>
      </w:r>
      <w:r w:rsidRPr="001B5C3A">
        <w:rPr>
          <w:color w:val="000000"/>
          <w:sz w:val="28"/>
          <w:szCs w:val="28"/>
        </w:rPr>
        <w:t>].</w:t>
      </w:r>
    </w:p>
    <w:p w:rsidR="00000694" w:rsidRDefault="00000694" w:rsidP="00000694">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Багато організаційних конфліктів у</w:t>
      </w:r>
      <w:r w:rsidRPr="00116725">
        <w:rPr>
          <w:color w:val="000000"/>
          <w:sz w:val="28"/>
          <w:szCs w:val="28"/>
        </w:rPr>
        <w:t xml:space="preserve"> </w:t>
      </w:r>
      <w:r>
        <w:rPr>
          <w:color w:val="000000"/>
          <w:sz w:val="28"/>
          <w:szCs w:val="28"/>
        </w:rPr>
        <w:t xml:space="preserve">професійному </w:t>
      </w:r>
      <w:r w:rsidRPr="00116725">
        <w:rPr>
          <w:color w:val="000000"/>
          <w:sz w:val="28"/>
          <w:szCs w:val="28"/>
        </w:rPr>
        <w:t>середовищі</w:t>
      </w:r>
      <w:r>
        <w:rPr>
          <w:color w:val="000000"/>
          <w:sz w:val="28"/>
          <w:szCs w:val="28"/>
        </w:rPr>
        <w:t xml:space="preserve"> легше попередити, ніж вирішити</w:t>
      </w:r>
      <w:r w:rsidRPr="00116725">
        <w:rPr>
          <w:color w:val="000000"/>
          <w:sz w:val="28"/>
          <w:szCs w:val="28"/>
        </w:rPr>
        <w:t xml:space="preserve">. Оскільки центральною фігурою конфліктів є особистість, то така профілактика </w:t>
      </w:r>
      <w:r>
        <w:rPr>
          <w:color w:val="000000"/>
          <w:sz w:val="28"/>
          <w:szCs w:val="28"/>
        </w:rPr>
        <w:t>має бути особистісно-орієнтованою</w:t>
      </w:r>
      <w:r w:rsidRPr="00116725">
        <w:rPr>
          <w:color w:val="000000"/>
          <w:sz w:val="28"/>
          <w:szCs w:val="28"/>
        </w:rPr>
        <w:t>.</w:t>
      </w:r>
    </w:p>
    <w:p w:rsidR="00000694" w:rsidRPr="008E36C0" w:rsidRDefault="00000694" w:rsidP="00000694">
      <w:pPr>
        <w:spacing w:line="360" w:lineRule="auto"/>
        <w:ind w:firstLine="709"/>
        <w:jc w:val="both"/>
        <w:rPr>
          <w:sz w:val="28"/>
          <w:szCs w:val="28"/>
        </w:rPr>
      </w:pPr>
      <w:r>
        <w:rPr>
          <w:sz w:val="28"/>
          <w:szCs w:val="28"/>
        </w:rPr>
        <w:t>Слід зазначити, що н</w:t>
      </w:r>
      <w:r w:rsidRPr="00014F6A">
        <w:rPr>
          <w:sz w:val="28"/>
          <w:szCs w:val="28"/>
        </w:rPr>
        <w:t xml:space="preserve">айбільш складним є процес </w:t>
      </w:r>
      <w:proofErr w:type="gramStart"/>
      <w:r w:rsidRPr="00014F6A">
        <w:rPr>
          <w:sz w:val="28"/>
          <w:szCs w:val="28"/>
        </w:rPr>
        <w:t>п</w:t>
      </w:r>
      <w:proofErr w:type="gramEnd"/>
      <w:r w:rsidRPr="00014F6A">
        <w:rPr>
          <w:sz w:val="28"/>
          <w:szCs w:val="28"/>
        </w:rPr>
        <w:t xml:space="preserve">ізнання власних можливостей в ситуації невизначеності </w:t>
      </w:r>
      <w:r>
        <w:rPr>
          <w:sz w:val="28"/>
          <w:szCs w:val="28"/>
        </w:rPr>
        <w:t>у</w:t>
      </w:r>
      <w:r w:rsidRPr="00A2454B">
        <w:rPr>
          <w:sz w:val="28"/>
          <w:szCs w:val="28"/>
        </w:rPr>
        <w:t xml:space="preserve"> конфлікті.</w:t>
      </w:r>
      <w:r>
        <w:rPr>
          <w:sz w:val="28"/>
          <w:szCs w:val="28"/>
        </w:rPr>
        <w:t xml:space="preserve"> Фахівець, залучений у</w:t>
      </w:r>
      <w:r w:rsidRPr="00A2454B">
        <w:rPr>
          <w:sz w:val="28"/>
          <w:szCs w:val="28"/>
        </w:rPr>
        <w:t xml:space="preserve"> конфлікт, нерідко втрачає здатність осмислити його і себе в ньому з</w:t>
      </w:r>
      <w:r>
        <w:rPr>
          <w:sz w:val="28"/>
          <w:szCs w:val="28"/>
        </w:rPr>
        <w:t>і сторони</w:t>
      </w:r>
      <w:r w:rsidRPr="00A2454B">
        <w:rPr>
          <w:sz w:val="28"/>
          <w:szCs w:val="28"/>
        </w:rPr>
        <w:t xml:space="preserve">. </w:t>
      </w:r>
      <w:r>
        <w:rPr>
          <w:sz w:val="28"/>
          <w:szCs w:val="28"/>
        </w:rPr>
        <w:t xml:space="preserve">Проте він </w:t>
      </w:r>
      <w:r w:rsidRPr="008E36C0">
        <w:rPr>
          <w:sz w:val="28"/>
          <w:szCs w:val="28"/>
        </w:rPr>
        <w:t>не повинен втрачати таку зда</w:t>
      </w:r>
      <w:r>
        <w:rPr>
          <w:sz w:val="28"/>
          <w:szCs w:val="28"/>
        </w:rPr>
        <w:t>тність, тим більше що конфлікт –</w:t>
      </w:r>
      <w:r w:rsidRPr="008E36C0">
        <w:rPr>
          <w:sz w:val="28"/>
          <w:szCs w:val="28"/>
        </w:rPr>
        <w:t xml:space="preserve"> це предмет застосування його професійних умінь, і для реконструювання </w:t>
      </w:r>
      <w:r w:rsidRPr="008E36C0">
        <w:rPr>
          <w:sz w:val="28"/>
          <w:szCs w:val="28"/>
        </w:rPr>
        <w:lastRenderedPageBreak/>
        <w:t xml:space="preserve">конфліктної реальності йому необхідні певні знання, методи, теоретичні конструкції, стереотипи поведінки. </w:t>
      </w:r>
      <w:r>
        <w:rPr>
          <w:sz w:val="28"/>
          <w:szCs w:val="28"/>
        </w:rPr>
        <w:t>Зважаючи на це, розвиток</w:t>
      </w:r>
      <w:r w:rsidRPr="008E36C0">
        <w:rPr>
          <w:sz w:val="28"/>
          <w:szCs w:val="28"/>
        </w:rPr>
        <w:t xml:space="preserve"> конфліктологічної компетентності </w:t>
      </w:r>
      <w:r>
        <w:rPr>
          <w:sz w:val="28"/>
          <w:szCs w:val="28"/>
        </w:rPr>
        <w:t xml:space="preserve">фахівців </w:t>
      </w:r>
      <w:proofErr w:type="gramStart"/>
      <w:r>
        <w:rPr>
          <w:sz w:val="28"/>
          <w:szCs w:val="28"/>
        </w:rPr>
        <w:t>в</w:t>
      </w:r>
      <w:proofErr w:type="gramEnd"/>
      <w:r>
        <w:rPr>
          <w:sz w:val="28"/>
          <w:szCs w:val="28"/>
        </w:rPr>
        <w:t xml:space="preserve"> умовах їх професійної взаємодії має базуватися на таких </w:t>
      </w:r>
      <w:r w:rsidRPr="008E36C0">
        <w:rPr>
          <w:sz w:val="28"/>
          <w:szCs w:val="28"/>
        </w:rPr>
        <w:t>специфічних блоках:</w:t>
      </w:r>
    </w:p>
    <w:p w:rsidR="00000694" w:rsidRPr="008E36C0" w:rsidRDefault="00000694" w:rsidP="00000694">
      <w:pPr>
        <w:spacing w:line="360" w:lineRule="auto"/>
        <w:ind w:firstLine="709"/>
        <w:jc w:val="both"/>
        <w:rPr>
          <w:sz w:val="28"/>
          <w:szCs w:val="28"/>
        </w:rPr>
      </w:pPr>
      <w:r>
        <w:rPr>
          <w:sz w:val="28"/>
          <w:szCs w:val="28"/>
        </w:rPr>
        <w:t>-</w:t>
      </w:r>
      <w:r w:rsidRPr="008E36C0">
        <w:rPr>
          <w:sz w:val="28"/>
          <w:szCs w:val="28"/>
        </w:rPr>
        <w:t xml:space="preserve"> теоретичні знання в області конфліктології;</w:t>
      </w:r>
    </w:p>
    <w:p w:rsidR="00000694" w:rsidRPr="00014F6A" w:rsidRDefault="00000694" w:rsidP="00000694">
      <w:pPr>
        <w:spacing w:line="360" w:lineRule="auto"/>
        <w:ind w:firstLine="709"/>
        <w:jc w:val="both"/>
        <w:rPr>
          <w:sz w:val="28"/>
          <w:szCs w:val="28"/>
        </w:rPr>
      </w:pPr>
      <w:r>
        <w:rPr>
          <w:sz w:val="28"/>
          <w:szCs w:val="28"/>
        </w:rPr>
        <w:t>-</w:t>
      </w:r>
      <w:r w:rsidRPr="00014F6A">
        <w:rPr>
          <w:sz w:val="28"/>
          <w:szCs w:val="28"/>
        </w:rPr>
        <w:t xml:space="preserve"> володіння </w:t>
      </w:r>
      <w:proofErr w:type="gramStart"/>
      <w:r w:rsidRPr="00014F6A">
        <w:rPr>
          <w:sz w:val="28"/>
          <w:szCs w:val="28"/>
        </w:rPr>
        <w:t>соц</w:t>
      </w:r>
      <w:proofErr w:type="gramEnd"/>
      <w:r w:rsidRPr="00014F6A">
        <w:rPr>
          <w:sz w:val="28"/>
          <w:szCs w:val="28"/>
        </w:rPr>
        <w:t>іальними технологіями профілактики, управління, мінімізації деструктивних форм конфлікту;</w:t>
      </w:r>
    </w:p>
    <w:p w:rsidR="00000694" w:rsidRPr="00014F6A" w:rsidRDefault="00000694" w:rsidP="00000694">
      <w:pPr>
        <w:spacing w:line="360" w:lineRule="auto"/>
        <w:ind w:firstLine="709"/>
        <w:jc w:val="both"/>
        <w:rPr>
          <w:sz w:val="28"/>
          <w:szCs w:val="28"/>
        </w:rPr>
      </w:pPr>
      <w:r>
        <w:rPr>
          <w:sz w:val="28"/>
          <w:szCs w:val="28"/>
        </w:rPr>
        <w:t>-</w:t>
      </w:r>
      <w:r w:rsidRPr="00014F6A">
        <w:rPr>
          <w:sz w:val="28"/>
          <w:szCs w:val="28"/>
        </w:rPr>
        <w:t xml:space="preserve"> формування професійного типу мислення</w:t>
      </w:r>
      <w:r>
        <w:rPr>
          <w:sz w:val="28"/>
          <w:szCs w:val="28"/>
        </w:rPr>
        <w:t>, що включає рефлексивність, ме</w:t>
      </w:r>
      <w:r w:rsidRPr="00014F6A">
        <w:rPr>
          <w:sz w:val="28"/>
          <w:szCs w:val="28"/>
        </w:rPr>
        <w:t>тодологічн</w:t>
      </w:r>
      <w:r>
        <w:rPr>
          <w:sz w:val="28"/>
          <w:szCs w:val="28"/>
        </w:rPr>
        <w:t>ість</w:t>
      </w:r>
      <w:r w:rsidRPr="00014F6A">
        <w:rPr>
          <w:sz w:val="28"/>
          <w:szCs w:val="28"/>
        </w:rPr>
        <w:t>, саноген</w:t>
      </w:r>
      <w:r>
        <w:rPr>
          <w:sz w:val="28"/>
          <w:szCs w:val="28"/>
        </w:rPr>
        <w:t>ність, обʼ</w:t>
      </w:r>
      <w:r w:rsidRPr="00014F6A">
        <w:rPr>
          <w:sz w:val="28"/>
          <w:szCs w:val="28"/>
        </w:rPr>
        <w:t>ємність, креативність;</w:t>
      </w:r>
    </w:p>
    <w:p w:rsidR="00000694" w:rsidRPr="00014F6A" w:rsidRDefault="00000694" w:rsidP="00000694">
      <w:pPr>
        <w:spacing w:line="360" w:lineRule="auto"/>
        <w:ind w:firstLine="709"/>
        <w:jc w:val="both"/>
        <w:rPr>
          <w:sz w:val="28"/>
          <w:szCs w:val="28"/>
        </w:rPr>
      </w:pPr>
      <w:r>
        <w:rPr>
          <w:sz w:val="28"/>
          <w:szCs w:val="28"/>
        </w:rPr>
        <w:t>-</w:t>
      </w:r>
      <w:r w:rsidRPr="00014F6A">
        <w:rPr>
          <w:sz w:val="28"/>
          <w:szCs w:val="28"/>
        </w:rPr>
        <w:t xml:space="preserve"> володіння технологіями </w:t>
      </w:r>
      <w:r>
        <w:rPr>
          <w:sz w:val="28"/>
          <w:szCs w:val="28"/>
        </w:rPr>
        <w:t>психогігієни і стресостійкості у</w:t>
      </w:r>
      <w:r w:rsidRPr="00014F6A">
        <w:rPr>
          <w:sz w:val="28"/>
          <w:szCs w:val="28"/>
        </w:rPr>
        <w:t xml:space="preserve"> конфліктах;</w:t>
      </w:r>
    </w:p>
    <w:p w:rsidR="00000694" w:rsidRPr="00014F6A" w:rsidRDefault="00000694" w:rsidP="00000694">
      <w:pPr>
        <w:spacing w:line="360" w:lineRule="auto"/>
        <w:ind w:firstLine="709"/>
        <w:jc w:val="both"/>
        <w:rPr>
          <w:sz w:val="28"/>
          <w:szCs w:val="28"/>
        </w:rPr>
      </w:pPr>
      <w:r>
        <w:rPr>
          <w:sz w:val="28"/>
          <w:szCs w:val="28"/>
        </w:rPr>
        <w:t>-</w:t>
      </w:r>
      <w:r w:rsidRPr="00014F6A">
        <w:rPr>
          <w:sz w:val="28"/>
          <w:szCs w:val="28"/>
        </w:rPr>
        <w:t xml:space="preserve"> виконання пр</w:t>
      </w:r>
      <w:r>
        <w:rPr>
          <w:sz w:val="28"/>
          <w:szCs w:val="28"/>
        </w:rPr>
        <w:t>офесійно-етичного кодексу фахівця</w:t>
      </w:r>
      <w:r w:rsidRPr="00014F6A">
        <w:rPr>
          <w:sz w:val="28"/>
          <w:szCs w:val="28"/>
        </w:rPr>
        <w:t>.</w:t>
      </w:r>
    </w:p>
    <w:p w:rsidR="00000694" w:rsidRPr="00014F6A" w:rsidRDefault="00000694" w:rsidP="00000694">
      <w:pPr>
        <w:spacing w:line="360" w:lineRule="auto"/>
        <w:ind w:firstLine="709"/>
        <w:jc w:val="both"/>
        <w:rPr>
          <w:sz w:val="28"/>
          <w:szCs w:val="28"/>
        </w:rPr>
      </w:pPr>
      <w:r w:rsidRPr="00014F6A">
        <w:rPr>
          <w:sz w:val="28"/>
          <w:szCs w:val="28"/>
        </w:rPr>
        <w:t xml:space="preserve">Вибір методичного інструментарію для </w:t>
      </w:r>
      <w:r>
        <w:rPr>
          <w:sz w:val="28"/>
          <w:szCs w:val="28"/>
        </w:rPr>
        <w:t xml:space="preserve">розвитку </w:t>
      </w:r>
      <w:r w:rsidRPr="00014F6A">
        <w:rPr>
          <w:sz w:val="28"/>
          <w:szCs w:val="28"/>
        </w:rPr>
        <w:t xml:space="preserve">конфліктологічної компетентності </w:t>
      </w:r>
      <w:r>
        <w:rPr>
          <w:sz w:val="28"/>
          <w:szCs w:val="28"/>
        </w:rPr>
        <w:t xml:space="preserve">фахівців </w:t>
      </w:r>
      <w:proofErr w:type="gramStart"/>
      <w:r>
        <w:rPr>
          <w:sz w:val="28"/>
          <w:szCs w:val="28"/>
        </w:rPr>
        <w:t>в</w:t>
      </w:r>
      <w:proofErr w:type="gramEnd"/>
      <w:r>
        <w:rPr>
          <w:sz w:val="28"/>
          <w:szCs w:val="28"/>
        </w:rPr>
        <w:t xml:space="preserve"> умовах їх професійної взаємодії</w:t>
      </w:r>
      <w:r w:rsidRPr="00014F6A">
        <w:rPr>
          <w:sz w:val="28"/>
          <w:szCs w:val="28"/>
        </w:rPr>
        <w:t xml:space="preserve"> обумов</w:t>
      </w:r>
      <w:r>
        <w:rPr>
          <w:sz w:val="28"/>
          <w:szCs w:val="28"/>
        </w:rPr>
        <w:t>лений таки</w:t>
      </w:r>
      <w:r w:rsidRPr="00014F6A">
        <w:rPr>
          <w:sz w:val="28"/>
          <w:szCs w:val="28"/>
        </w:rPr>
        <w:t>ми цілями:</w:t>
      </w:r>
    </w:p>
    <w:p w:rsidR="00000694" w:rsidRPr="00014F6A" w:rsidRDefault="00000694" w:rsidP="00000694">
      <w:pPr>
        <w:spacing w:line="360" w:lineRule="auto"/>
        <w:ind w:firstLine="709"/>
        <w:jc w:val="both"/>
        <w:rPr>
          <w:sz w:val="28"/>
          <w:szCs w:val="28"/>
        </w:rPr>
      </w:pPr>
      <w:r w:rsidRPr="00014F6A">
        <w:rPr>
          <w:sz w:val="28"/>
          <w:szCs w:val="28"/>
        </w:rPr>
        <w:t xml:space="preserve">- </w:t>
      </w:r>
      <w:r>
        <w:rPr>
          <w:sz w:val="28"/>
          <w:szCs w:val="28"/>
        </w:rPr>
        <w:t xml:space="preserve">розвиток установок, </w:t>
      </w:r>
      <w:r w:rsidRPr="00014F6A">
        <w:rPr>
          <w:sz w:val="28"/>
          <w:szCs w:val="28"/>
        </w:rPr>
        <w:t xml:space="preserve">навичок і умінь, що забезпечують здатність </w:t>
      </w:r>
      <w:r>
        <w:rPr>
          <w:sz w:val="28"/>
          <w:szCs w:val="28"/>
        </w:rPr>
        <w:t xml:space="preserve">фахівця </w:t>
      </w:r>
      <w:r w:rsidRPr="00014F6A">
        <w:rPr>
          <w:sz w:val="28"/>
          <w:szCs w:val="28"/>
        </w:rPr>
        <w:t xml:space="preserve">в реальному конфлікті здійснювати діяльність, спрямовану на мінімізацію деструктивних форм конфлікту і переведення соціально-негативних конфліктів </w:t>
      </w:r>
      <w:proofErr w:type="gramStart"/>
      <w:r w:rsidRPr="00014F6A">
        <w:rPr>
          <w:sz w:val="28"/>
          <w:szCs w:val="28"/>
        </w:rPr>
        <w:t>в</w:t>
      </w:r>
      <w:proofErr w:type="gramEnd"/>
      <w:r w:rsidRPr="00014F6A">
        <w:rPr>
          <w:sz w:val="28"/>
          <w:szCs w:val="28"/>
        </w:rPr>
        <w:t xml:space="preserve"> соціально</w:t>
      </w:r>
      <w:r>
        <w:rPr>
          <w:sz w:val="28"/>
          <w:szCs w:val="28"/>
        </w:rPr>
        <w:t xml:space="preserve"> </w:t>
      </w:r>
      <w:r w:rsidRPr="00014F6A">
        <w:rPr>
          <w:sz w:val="28"/>
          <w:szCs w:val="28"/>
        </w:rPr>
        <w:t>поз</w:t>
      </w:r>
      <w:r>
        <w:rPr>
          <w:sz w:val="28"/>
          <w:szCs w:val="28"/>
        </w:rPr>
        <w:t>итивне</w:t>
      </w:r>
      <w:r w:rsidRPr="00014F6A">
        <w:rPr>
          <w:sz w:val="28"/>
          <w:szCs w:val="28"/>
        </w:rPr>
        <w:t xml:space="preserve"> русло, тобто:</w:t>
      </w:r>
    </w:p>
    <w:p w:rsidR="00000694" w:rsidRPr="00014F6A" w:rsidRDefault="00000694" w:rsidP="00000694">
      <w:pPr>
        <w:spacing w:line="360" w:lineRule="auto"/>
        <w:ind w:firstLine="709"/>
        <w:jc w:val="both"/>
        <w:rPr>
          <w:sz w:val="28"/>
          <w:szCs w:val="28"/>
        </w:rPr>
      </w:pPr>
      <w:r w:rsidRPr="00014F6A">
        <w:rPr>
          <w:sz w:val="28"/>
          <w:szCs w:val="28"/>
        </w:rPr>
        <w:t>- формування (розви</w:t>
      </w:r>
      <w:r>
        <w:rPr>
          <w:sz w:val="28"/>
          <w:szCs w:val="28"/>
        </w:rPr>
        <w:t>ток) обізнаності про діапазони</w:t>
      </w:r>
      <w:r w:rsidRPr="00014F6A">
        <w:rPr>
          <w:sz w:val="28"/>
          <w:szCs w:val="28"/>
        </w:rPr>
        <w:t xml:space="preserve"> можливих стратегій конфліктуючих сторін;</w:t>
      </w:r>
    </w:p>
    <w:p w:rsidR="00000694" w:rsidRDefault="00000694" w:rsidP="00000694">
      <w:pPr>
        <w:spacing w:line="360" w:lineRule="auto"/>
        <w:ind w:firstLine="709"/>
        <w:jc w:val="both"/>
        <w:rPr>
          <w:sz w:val="28"/>
          <w:szCs w:val="28"/>
        </w:rPr>
      </w:pPr>
      <w:r>
        <w:rPr>
          <w:sz w:val="28"/>
          <w:szCs w:val="28"/>
        </w:rPr>
        <w:t>- сприяння</w:t>
      </w:r>
      <w:r w:rsidRPr="00014F6A">
        <w:rPr>
          <w:sz w:val="28"/>
          <w:szCs w:val="28"/>
        </w:rPr>
        <w:t xml:space="preserve"> </w:t>
      </w:r>
      <w:proofErr w:type="gramStart"/>
      <w:r>
        <w:rPr>
          <w:sz w:val="28"/>
          <w:szCs w:val="28"/>
        </w:rPr>
        <w:t>у</w:t>
      </w:r>
      <w:proofErr w:type="gramEnd"/>
      <w:r>
        <w:rPr>
          <w:sz w:val="28"/>
          <w:szCs w:val="28"/>
        </w:rPr>
        <w:t xml:space="preserve"> </w:t>
      </w:r>
      <w:proofErr w:type="gramStart"/>
      <w:r w:rsidRPr="00014F6A">
        <w:rPr>
          <w:sz w:val="28"/>
          <w:szCs w:val="28"/>
        </w:rPr>
        <w:t>реал</w:t>
      </w:r>
      <w:proofErr w:type="gramEnd"/>
      <w:r w:rsidRPr="00014F6A">
        <w:rPr>
          <w:sz w:val="28"/>
          <w:szCs w:val="28"/>
        </w:rPr>
        <w:t xml:space="preserve">ізації конструктивної взаємодії в конкретній </w:t>
      </w:r>
      <w:r>
        <w:rPr>
          <w:sz w:val="28"/>
          <w:szCs w:val="28"/>
        </w:rPr>
        <w:t>конфліктній ситуації через навички і уміння</w:t>
      </w:r>
      <w:r w:rsidRPr="00014F6A">
        <w:rPr>
          <w:sz w:val="28"/>
          <w:szCs w:val="28"/>
        </w:rPr>
        <w:t xml:space="preserve">, що забезпечують: </w:t>
      </w:r>
    </w:p>
    <w:p w:rsidR="00000694" w:rsidRDefault="00000694" w:rsidP="00000694">
      <w:pPr>
        <w:spacing w:line="360" w:lineRule="auto"/>
        <w:ind w:firstLine="709"/>
        <w:jc w:val="both"/>
        <w:rPr>
          <w:sz w:val="28"/>
          <w:szCs w:val="28"/>
        </w:rPr>
      </w:pPr>
      <w:r>
        <w:rPr>
          <w:sz w:val="28"/>
          <w:szCs w:val="28"/>
        </w:rPr>
        <w:t xml:space="preserve">- </w:t>
      </w:r>
      <w:r w:rsidRPr="00755418">
        <w:rPr>
          <w:sz w:val="28"/>
          <w:szCs w:val="28"/>
        </w:rPr>
        <w:t>збі</w:t>
      </w:r>
      <w:proofErr w:type="gramStart"/>
      <w:r w:rsidRPr="00755418">
        <w:rPr>
          <w:sz w:val="28"/>
          <w:szCs w:val="28"/>
        </w:rPr>
        <w:t>р</w:t>
      </w:r>
      <w:proofErr w:type="gramEnd"/>
      <w:r w:rsidRPr="00755418">
        <w:rPr>
          <w:sz w:val="28"/>
          <w:szCs w:val="28"/>
        </w:rPr>
        <w:t xml:space="preserve"> інформації про конфлікт; </w:t>
      </w:r>
    </w:p>
    <w:p w:rsidR="00000694" w:rsidRDefault="00000694" w:rsidP="00000694">
      <w:pPr>
        <w:spacing w:line="360" w:lineRule="auto"/>
        <w:ind w:firstLine="709"/>
        <w:jc w:val="both"/>
        <w:rPr>
          <w:sz w:val="28"/>
          <w:szCs w:val="28"/>
        </w:rPr>
      </w:pPr>
      <w:r>
        <w:rPr>
          <w:sz w:val="28"/>
          <w:szCs w:val="28"/>
        </w:rPr>
        <w:t xml:space="preserve">- </w:t>
      </w:r>
      <w:r w:rsidRPr="00755418">
        <w:rPr>
          <w:sz w:val="28"/>
          <w:szCs w:val="28"/>
        </w:rPr>
        <w:t xml:space="preserve">уточнення інформації про конфлікт; </w:t>
      </w:r>
    </w:p>
    <w:p w:rsidR="00000694" w:rsidRDefault="00000694" w:rsidP="00000694">
      <w:pPr>
        <w:spacing w:line="360" w:lineRule="auto"/>
        <w:ind w:firstLine="709"/>
        <w:jc w:val="both"/>
        <w:rPr>
          <w:sz w:val="28"/>
          <w:szCs w:val="28"/>
        </w:rPr>
      </w:pPr>
      <w:r>
        <w:rPr>
          <w:sz w:val="28"/>
          <w:szCs w:val="28"/>
        </w:rPr>
        <w:t xml:space="preserve">- </w:t>
      </w:r>
      <w:r w:rsidRPr="00755418">
        <w:rPr>
          <w:sz w:val="28"/>
          <w:szCs w:val="28"/>
        </w:rPr>
        <w:t xml:space="preserve">аналіз конфліктної ситуації; </w:t>
      </w:r>
    </w:p>
    <w:p w:rsidR="00000694" w:rsidRDefault="00000694" w:rsidP="00000694">
      <w:pPr>
        <w:spacing w:line="360" w:lineRule="auto"/>
        <w:ind w:firstLine="709"/>
        <w:jc w:val="both"/>
        <w:rPr>
          <w:sz w:val="28"/>
          <w:szCs w:val="28"/>
        </w:rPr>
      </w:pPr>
      <w:r>
        <w:rPr>
          <w:sz w:val="28"/>
          <w:szCs w:val="28"/>
        </w:rPr>
        <w:t>- вибі</w:t>
      </w:r>
      <w:proofErr w:type="gramStart"/>
      <w:r>
        <w:rPr>
          <w:sz w:val="28"/>
          <w:szCs w:val="28"/>
        </w:rPr>
        <w:t>р</w:t>
      </w:r>
      <w:proofErr w:type="gramEnd"/>
      <w:r>
        <w:rPr>
          <w:sz w:val="28"/>
          <w:szCs w:val="28"/>
        </w:rPr>
        <w:t xml:space="preserve"> продуктивної</w:t>
      </w:r>
      <w:r w:rsidRPr="00755418">
        <w:rPr>
          <w:sz w:val="28"/>
          <w:szCs w:val="28"/>
        </w:rPr>
        <w:t xml:space="preserve"> моделі медіаторства; </w:t>
      </w:r>
    </w:p>
    <w:p w:rsidR="00000694" w:rsidRDefault="00000694" w:rsidP="00000694">
      <w:pPr>
        <w:spacing w:line="360" w:lineRule="auto"/>
        <w:ind w:firstLine="709"/>
        <w:jc w:val="both"/>
        <w:rPr>
          <w:sz w:val="28"/>
          <w:szCs w:val="28"/>
        </w:rPr>
      </w:pPr>
      <w:r>
        <w:rPr>
          <w:sz w:val="28"/>
          <w:szCs w:val="28"/>
        </w:rPr>
        <w:t xml:space="preserve">- </w:t>
      </w:r>
      <w:r w:rsidRPr="00755418">
        <w:rPr>
          <w:sz w:val="28"/>
          <w:szCs w:val="28"/>
        </w:rPr>
        <w:t>вибі</w:t>
      </w:r>
      <w:proofErr w:type="gramStart"/>
      <w:r w:rsidRPr="00755418">
        <w:rPr>
          <w:sz w:val="28"/>
          <w:szCs w:val="28"/>
        </w:rPr>
        <w:t>р</w:t>
      </w:r>
      <w:proofErr w:type="gramEnd"/>
      <w:r w:rsidRPr="00755418">
        <w:rPr>
          <w:sz w:val="28"/>
          <w:szCs w:val="28"/>
        </w:rPr>
        <w:t xml:space="preserve"> адекватної обставинам конфлікту стратегії його </w:t>
      </w:r>
      <w:r>
        <w:rPr>
          <w:sz w:val="28"/>
          <w:szCs w:val="28"/>
        </w:rPr>
        <w:t>розвʼязання</w:t>
      </w:r>
      <w:r w:rsidRPr="00755418">
        <w:rPr>
          <w:sz w:val="28"/>
          <w:szCs w:val="28"/>
        </w:rPr>
        <w:t xml:space="preserve">; </w:t>
      </w:r>
    </w:p>
    <w:p w:rsidR="00000694" w:rsidRDefault="00000694" w:rsidP="00000694">
      <w:pPr>
        <w:spacing w:line="360" w:lineRule="auto"/>
        <w:ind w:firstLine="709"/>
        <w:jc w:val="both"/>
        <w:rPr>
          <w:sz w:val="28"/>
          <w:szCs w:val="28"/>
        </w:rPr>
      </w:pPr>
      <w:r>
        <w:rPr>
          <w:sz w:val="28"/>
          <w:szCs w:val="28"/>
        </w:rPr>
        <w:t xml:space="preserve">- </w:t>
      </w:r>
      <w:r w:rsidRPr="00755418">
        <w:rPr>
          <w:sz w:val="28"/>
          <w:szCs w:val="28"/>
        </w:rPr>
        <w:t>зняття пос</w:t>
      </w:r>
      <w:r>
        <w:rPr>
          <w:sz w:val="28"/>
          <w:szCs w:val="28"/>
        </w:rPr>
        <w:t>т</w:t>
      </w:r>
      <w:r w:rsidRPr="00755418">
        <w:rPr>
          <w:sz w:val="28"/>
          <w:szCs w:val="28"/>
        </w:rPr>
        <w:t>конфліктно</w:t>
      </w:r>
      <w:r>
        <w:rPr>
          <w:sz w:val="28"/>
          <w:szCs w:val="28"/>
        </w:rPr>
        <w:t>ї</w:t>
      </w:r>
      <w:r w:rsidRPr="00755418">
        <w:rPr>
          <w:sz w:val="28"/>
          <w:szCs w:val="28"/>
        </w:rPr>
        <w:t xml:space="preserve"> напруженості; </w:t>
      </w:r>
    </w:p>
    <w:p w:rsidR="00000694" w:rsidRDefault="00000694" w:rsidP="00000694">
      <w:pPr>
        <w:spacing w:line="360" w:lineRule="auto"/>
        <w:ind w:firstLine="709"/>
        <w:jc w:val="both"/>
        <w:rPr>
          <w:sz w:val="28"/>
          <w:szCs w:val="28"/>
        </w:rPr>
      </w:pPr>
      <w:r>
        <w:rPr>
          <w:sz w:val="28"/>
          <w:szCs w:val="28"/>
        </w:rPr>
        <w:t>- аналіз виконаних дій щодо вирішення</w:t>
      </w:r>
      <w:r w:rsidRPr="00755418">
        <w:rPr>
          <w:sz w:val="28"/>
          <w:szCs w:val="28"/>
        </w:rPr>
        <w:t xml:space="preserve"> конфлікту.</w:t>
      </w:r>
    </w:p>
    <w:p w:rsidR="00000694" w:rsidRDefault="00000694" w:rsidP="00000694">
      <w:pPr>
        <w:spacing w:line="360" w:lineRule="auto"/>
        <w:ind w:firstLine="709"/>
        <w:jc w:val="both"/>
        <w:rPr>
          <w:sz w:val="28"/>
          <w:szCs w:val="28"/>
        </w:rPr>
      </w:pPr>
      <w:r w:rsidRPr="009D4B90">
        <w:rPr>
          <w:sz w:val="28"/>
          <w:szCs w:val="28"/>
        </w:rPr>
        <w:lastRenderedPageBreak/>
        <w:t xml:space="preserve">Технологія </w:t>
      </w:r>
      <w:r>
        <w:rPr>
          <w:sz w:val="28"/>
          <w:szCs w:val="28"/>
        </w:rPr>
        <w:t xml:space="preserve">розвитку </w:t>
      </w:r>
      <w:r w:rsidRPr="009D4B90">
        <w:rPr>
          <w:sz w:val="28"/>
          <w:szCs w:val="28"/>
        </w:rPr>
        <w:t xml:space="preserve">конфліктологічної компетентності </w:t>
      </w:r>
      <w:r>
        <w:rPr>
          <w:sz w:val="28"/>
          <w:szCs w:val="28"/>
        </w:rPr>
        <w:t>фахівця в умовах  професійної взаємодії</w:t>
      </w:r>
      <w:r w:rsidRPr="0008689E">
        <w:rPr>
          <w:sz w:val="28"/>
          <w:szCs w:val="28"/>
        </w:rPr>
        <w:t xml:space="preserve"> </w:t>
      </w:r>
      <w:r>
        <w:rPr>
          <w:sz w:val="28"/>
          <w:szCs w:val="28"/>
        </w:rPr>
        <w:t xml:space="preserve">включає такі характеристики: </w:t>
      </w:r>
    </w:p>
    <w:p w:rsidR="00000694" w:rsidRDefault="00000694" w:rsidP="00000694">
      <w:pPr>
        <w:spacing w:line="360" w:lineRule="auto"/>
        <w:ind w:firstLine="709"/>
        <w:jc w:val="both"/>
        <w:rPr>
          <w:sz w:val="28"/>
          <w:szCs w:val="28"/>
        </w:rPr>
      </w:pPr>
      <w:r>
        <w:rPr>
          <w:sz w:val="28"/>
          <w:szCs w:val="28"/>
        </w:rPr>
        <w:t>- високий</w:t>
      </w:r>
      <w:r w:rsidRPr="009D4B90">
        <w:rPr>
          <w:sz w:val="28"/>
          <w:szCs w:val="28"/>
        </w:rPr>
        <w:t xml:space="preserve"> ступінь готовності до</w:t>
      </w:r>
      <w:r>
        <w:rPr>
          <w:sz w:val="28"/>
          <w:szCs w:val="28"/>
        </w:rPr>
        <w:t xml:space="preserve"> інтелектуальної та емоційно-</w:t>
      </w:r>
      <w:r w:rsidRPr="009D4B90">
        <w:rPr>
          <w:sz w:val="28"/>
          <w:szCs w:val="28"/>
        </w:rPr>
        <w:t>пс</w:t>
      </w:r>
      <w:r>
        <w:rPr>
          <w:sz w:val="28"/>
          <w:szCs w:val="28"/>
        </w:rPr>
        <w:t>ихологічної</w:t>
      </w:r>
      <w:r w:rsidRPr="009D4B90">
        <w:rPr>
          <w:sz w:val="28"/>
          <w:szCs w:val="28"/>
        </w:rPr>
        <w:t xml:space="preserve"> напруженості; </w:t>
      </w:r>
    </w:p>
    <w:p w:rsidR="00000694" w:rsidRDefault="00000694" w:rsidP="00000694">
      <w:pPr>
        <w:spacing w:line="360" w:lineRule="auto"/>
        <w:ind w:firstLine="709"/>
        <w:jc w:val="both"/>
        <w:rPr>
          <w:sz w:val="28"/>
          <w:szCs w:val="28"/>
        </w:rPr>
      </w:pPr>
      <w:r>
        <w:rPr>
          <w:sz w:val="28"/>
          <w:szCs w:val="28"/>
        </w:rPr>
        <w:t xml:space="preserve">- </w:t>
      </w:r>
      <w:r w:rsidRPr="009D4B90">
        <w:rPr>
          <w:sz w:val="28"/>
          <w:szCs w:val="28"/>
        </w:rPr>
        <w:t xml:space="preserve">гнучкість форм проведення занять; </w:t>
      </w:r>
    </w:p>
    <w:p w:rsidR="00000694" w:rsidRDefault="00000694" w:rsidP="00000694">
      <w:pPr>
        <w:spacing w:line="360" w:lineRule="auto"/>
        <w:ind w:firstLine="709"/>
        <w:jc w:val="both"/>
        <w:rPr>
          <w:sz w:val="28"/>
          <w:szCs w:val="28"/>
        </w:rPr>
      </w:pPr>
      <w:r>
        <w:rPr>
          <w:sz w:val="28"/>
          <w:szCs w:val="28"/>
        </w:rPr>
        <w:t xml:space="preserve">- </w:t>
      </w:r>
      <w:r w:rsidRPr="009D4B90">
        <w:rPr>
          <w:sz w:val="28"/>
          <w:szCs w:val="28"/>
        </w:rPr>
        <w:t>освоєння в процесі навчання можливих і реальних факторів загострення реаль</w:t>
      </w:r>
      <w:r>
        <w:rPr>
          <w:sz w:val="28"/>
          <w:szCs w:val="28"/>
        </w:rPr>
        <w:t>них протиріч і конфлікті</w:t>
      </w:r>
      <w:proofErr w:type="gramStart"/>
      <w:r>
        <w:rPr>
          <w:sz w:val="28"/>
          <w:szCs w:val="28"/>
        </w:rPr>
        <w:t>в</w:t>
      </w:r>
      <w:proofErr w:type="gramEnd"/>
      <w:r>
        <w:rPr>
          <w:sz w:val="28"/>
          <w:szCs w:val="28"/>
        </w:rPr>
        <w:t xml:space="preserve">; </w:t>
      </w:r>
    </w:p>
    <w:p w:rsidR="00000694" w:rsidRDefault="00000694" w:rsidP="00000694">
      <w:pPr>
        <w:spacing w:line="360" w:lineRule="auto"/>
        <w:ind w:firstLine="709"/>
        <w:jc w:val="both"/>
        <w:rPr>
          <w:sz w:val="28"/>
          <w:szCs w:val="28"/>
        </w:rPr>
      </w:pPr>
      <w:r>
        <w:rPr>
          <w:sz w:val="28"/>
          <w:szCs w:val="28"/>
        </w:rPr>
        <w:t>- урахування</w:t>
      </w:r>
      <w:r w:rsidRPr="009D4B90">
        <w:rPr>
          <w:sz w:val="28"/>
          <w:szCs w:val="28"/>
        </w:rPr>
        <w:t xml:space="preserve"> можливостей появи побічних, непередбачених результатів, </w:t>
      </w:r>
      <w:proofErr w:type="gramStart"/>
      <w:r w:rsidRPr="009D4B90">
        <w:rPr>
          <w:sz w:val="28"/>
          <w:szCs w:val="28"/>
        </w:rPr>
        <w:t>п</w:t>
      </w:r>
      <w:proofErr w:type="gramEnd"/>
      <w:r w:rsidRPr="009D4B90">
        <w:rPr>
          <w:sz w:val="28"/>
          <w:szCs w:val="28"/>
        </w:rPr>
        <w:t>ід якими маються на увазі нові ідеї, відносини, погляди, м</w:t>
      </w:r>
      <w:r>
        <w:rPr>
          <w:sz w:val="28"/>
          <w:szCs w:val="28"/>
        </w:rPr>
        <w:t>етодики, теоретичні схеми тощо</w:t>
      </w:r>
      <w:r w:rsidRPr="009D4B90">
        <w:rPr>
          <w:sz w:val="28"/>
          <w:szCs w:val="28"/>
        </w:rPr>
        <w:t xml:space="preserve">; </w:t>
      </w:r>
    </w:p>
    <w:p w:rsidR="00000694" w:rsidRPr="009D4B90" w:rsidRDefault="00000694" w:rsidP="00000694">
      <w:pPr>
        <w:spacing w:line="360" w:lineRule="auto"/>
        <w:ind w:firstLine="709"/>
        <w:jc w:val="both"/>
        <w:rPr>
          <w:sz w:val="28"/>
          <w:szCs w:val="28"/>
        </w:rPr>
      </w:pPr>
      <w:r>
        <w:rPr>
          <w:sz w:val="28"/>
          <w:szCs w:val="28"/>
        </w:rPr>
        <w:t xml:space="preserve">- </w:t>
      </w:r>
      <w:r w:rsidRPr="009D4B90">
        <w:rPr>
          <w:sz w:val="28"/>
          <w:szCs w:val="28"/>
        </w:rPr>
        <w:t xml:space="preserve">прагнення до переходу на якісно новий </w:t>
      </w:r>
      <w:proofErr w:type="gramStart"/>
      <w:r w:rsidRPr="009D4B90">
        <w:rPr>
          <w:sz w:val="28"/>
          <w:szCs w:val="28"/>
        </w:rPr>
        <w:t>р</w:t>
      </w:r>
      <w:proofErr w:type="gramEnd"/>
      <w:r w:rsidRPr="009D4B90">
        <w:rPr>
          <w:sz w:val="28"/>
          <w:szCs w:val="28"/>
        </w:rPr>
        <w:t>івень розвит</w:t>
      </w:r>
      <w:r>
        <w:rPr>
          <w:sz w:val="28"/>
          <w:szCs w:val="28"/>
        </w:rPr>
        <w:t>ку технологій прийняття рішень у</w:t>
      </w:r>
      <w:r w:rsidRPr="009D4B90">
        <w:rPr>
          <w:sz w:val="28"/>
          <w:szCs w:val="28"/>
        </w:rPr>
        <w:t xml:space="preserve"> конфліктних ситуаціях</w:t>
      </w:r>
      <w:r>
        <w:rPr>
          <w:sz w:val="28"/>
          <w:szCs w:val="28"/>
        </w:rPr>
        <w:t xml:space="preserve"> професійної медичної взаємодії</w:t>
      </w:r>
      <w:r w:rsidRPr="009D4B90">
        <w:rPr>
          <w:sz w:val="28"/>
          <w:szCs w:val="28"/>
        </w:rPr>
        <w:t>.</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задачний </w:t>
      </w:r>
      <w:proofErr w:type="gramStart"/>
      <w:r w:rsidRPr="00EC5D4C">
        <w:rPr>
          <w:spacing w:val="-1"/>
          <w:sz w:val="28"/>
          <w:szCs w:val="28"/>
        </w:rPr>
        <w:t>п</w:t>
      </w:r>
      <w:proofErr w:type="gramEnd"/>
      <w:r w:rsidRPr="00EC5D4C">
        <w:rPr>
          <w:spacing w:val="-1"/>
          <w:sz w:val="28"/>
          <w:szCs w:val="28"/>
        </w:rPr>
        <w:t xml:space="preserve">ідхід. Сутність цієї стратегії в тому, щоб будь-який матеріал представити у вигляді пізнавального завдання. Останнє організовує і спрямовує діяльність, привчає </w:t>
      </w:r>
      <w:proofErr w:type="gramStart"/>
      <w:r w:rsidRPr="00EC5D4C">
        <w:rPr>
          <w:spacing w:val="-1"/>
          <w:sz w:val="28"/>
          <w:szCs w:val="28"/>
        </w:rPr>
        <w:t>до</w:t>
      </w:r>
      <w:proofErr w:type="gramEnd"/>
      <w:r w:rsidRPr="00EC5D4C">
        <w:rPr>
          <w:spacing w:val="-1"/>
          <w:sz w:val="28"/>
          <w:szCs w:val="28"/>
        </w:rPr>
        <w:t xml:space="preserve"> </w:t>
      </w:r>
      <w:proofErr w:type="gramStart"/>
      <w:r w:rsidRPr="00EC5D4C">
        <w:rPr>
          <w:spacing w:val="-1"/>
          <w:sz w:val="28"/>
          <w:szCs w:val="28"/>
        </w:rPr>
        <w:t>як</w:t>
      </w:r>
      <w:proofErr w:type="gramEnd"/>
      <w:r w:rsidRPr="00EC5D4C">
        <w:rPr>
          <w:spacing w:val="-1"/>
          <w:sz w:val="28"/>
          <w:szCs w:val="28"/>
        </w:rPr>
        <w:t xml:space="preserve">існого усвідомлення ситуації, постановки цілей її перетворення, виявлення умов і ресурсів, необхідних для цього;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проблемний </w:t>
      </w:r>
      <w:proofErr w:type="gramStart"/>
      <w:r w:rsidRPr="00EC5D4C">
        <w:rPr>
          <w:spacing w:val="-1"/>
          <w:sz w:val="28"/>
          <w:szCs w:val="28"/>
        </w:rPr>
        <w:t>п</w:t>
      </w:r>
      <w:proofErr w:type="gramEnd"/>
      <w:r w:rsidRPr="00EC5D4C">
        <w:rPr>
          <w:spacing w:val="-1"/>
          <w:sz w:val="28"/>
          <w:szCs w:val="28"/>
        </w:rPr>
        <w:t xml:space="preserve">ідхід. На відміну від задачного підходу, де завдання чітко ставиться як мета, яку треба досягти з урахуванням певних умов, проблемний підхід лише вводить фахівця у певну ситуацію (проблемну), де йому і належить поставити задачу, знайти і реалізувати спосіб її вирішення;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диференційований </w:t>
      </w:r>
      <w:proofErr w:type="gramStart"/>
      <w:r w:rsidRPr="00EC5D4C">
        <w:rPr>
          <w:spacing w:val="-1"/>
          <w:sz w:val="28"/>
          <w:szCs w:val="28"/>
        </w:rPr>
        <w:t>п</w:t>
      </w:r>
      <w:proofErr w:type="gramEnd"/>
      <w:r w:rsidRPr="00EC5D4C">
        <w:rPr>
          <w:spacing w:val="-1"/>
          <w:sz w:val="28"/>
          <w:szCs w:val="28"/>
        </w:rPr>
        <w:t xml:space="preserve">ідхід. Навчання, по суті, завжди диференційовано, оскільки всі навчаються по-різному в силу відмінності навчальних можливостей, когнітивних стилів, мотиваційної готовності тощо. Однак диференціація стає стратегією, коли вона заздалегідь планується і передбачає побудову </w:t>
      </w:r>
      <w:proofErr w:type="gramStart"/>
      <w:r w:rsidRPr="00EC5D4C">
        <w:rPr>
          <w:spacing w:val="-1"/>
          <w:sz w:val="28"/>
          <w:szCs w:val="28"/>
        </w:rPr>
        <w:t>р</w:t>
      </w:r>
      <w:proofErr w:type="gramEnd"/>
      <w:r w:rsidRPr="00EC5D4C">
        <w:rPr>
          <w:spacing w:val="-1"/>
          <w:sz w:val="28"/>
          <w:szCs w:val="28"/>
        </w:rPr>
        <w:t xml:space="preserve">ізних освітніх маршрутів, рівнів, варіантів навчання. Незважаючи на відмінність шляхів, в результаті досягаються оптимальні </w:t>
      </w:r>
      <w:proofErr w:type="gramStart"/>
      <w:r w:rsidRPr="00EC5D4C">
        <w:rPr>
          <w:spacing w:val="-1"/>
          <w:sz w:val="28"/>
          <w:szCs w:val="28"/>
        </w:rPr>
        <w:t>для</w:t>
      </w:r>
      <w:proofErr w:type="gramEnd"/>
      <w:r w:rsidRPr="00EC5D4C">
        <w:rPr>
          <w:spacing w:val="-1"/>
          <w:sz w:val="28"/>
          <w:szCs w:val="28"/>
        </w:rPr>
        <w:t xml:space="preserve"> кожного результати;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lastRenderedPageBreak/>
        <w:t xml:space="preserve">- оптимізаційний підхід. Оптимальним є варіант навчання, який дозволяє досягти найвищих результатів </w:t>
      </w:r>
      <w:proofErr w:type="gramStart"/>
      <w:r w:rsidRPr="00EC5D4C">
        <w:rPr>
          <w:spacing w:val="-1"/>
          <w:sz w:val="28"/>
          <w:szCs w:val="28"/>
        </w:rPr>
        <w:t>в</w:t>
      </w:r>
      <w:proofErr w:type="gramEnd"/>
      <w:r w:rsidRPr="00EC5D4C">
        <w:rPr>
          <w:spacing w:val="-1"/>
          <w:sz w:val="28"/>
          <w:szCs w:val="28"/>
        </w:rPr>
        <w:t xml:space="preserve"> даній конкретній ситуації при найменших витратах сил і часу. Оптимізація дозволяє перерозподілити час і форми роботи на користь завдань з найбільшим творчо-розвивальним потенці</w:t>
      </w:r>
      <w:proofErr w:type="gramStart"/>
      <w:r w:rsidRPr="00EC5D4C">
        <w:rPr>
          <w:spacing w:val="-1"/>
          <w:sz w:val="28"/>
          <w:szCs w:val="28"/>
        </w:rPr>
        <w:t>алом</w:t>
      </w:r>
      <w:proofErr w:type="gramEnd"/>
      <w:r w:rsidRPr="00EC5D4C">
        <w:rPr>
          <w:spacing w:val="-1"/>
          <w:sz w:val="28"/>
          <w:szCs w:val="28"/>
        </w:rPr>
        <w:t xml:space="preserve">;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контекстний </w:t>
      </w:r>
      <w:proofErr w:type="gramStart"/>
      <w:r w:rsidRPr="00EC5D4C">
        <w:rPr>
          <w:spacing w:val="-1"/>
          <w:sz w:val="28"/>
          <w:szCs w:val="28"/>
        </w:rPr>
        <w:t>п</w:t>
      </w:r>
      <w:proofErr w:type="gramEnd"/>
      <w:r w:rsidRPr="00EC5D4C">
        <w:rPr>
          <w:spacing w:val="-1"/>
          <w:sz w:val="28"/>
          <w:szCs w:val="28"/>
        </w:rPr>
        <w:t xml:space="preserve">ідхід. Його сутність полягає у тому, що зміст і метод навчання формуються у контексті професійних або будь-яких інших цілей учасників навчального процесу, завдяки чому створюється певна спрямованість навчання;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імітаційно-ігровий підхід. При такому підході засвоюються не тільки знання, а й досвід </w:t>
      </w:r>
      <w:proofErr w:type="gramStart"/>
      <w:r w:rsidRPr="00EC5D4C">
        <w:rPr>
          <w:spacing w:val="-1"/>
          <w:sz w:val="28"/>
          <w:szCs w:val="28"/>
        </w:rPr>
        <w:t>д</w:t>
      </w:r>
      <w:proofErr w:type="gramEnd"/>
      <w:r w:rsidRPr="00EC5D4C">
        <w:rPr>
          <w:spacing w:val="-1"/>
          <w:sz w:val="28"/>
          <w:szCs w:val="28"/>
        </w:rPr>
        <w:t>іяльності, в якій вони будуть застосовуватися. Як правило, ця діяльність імітується в ігровій формі;</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професійно-спрямований </w:t>
      </w:r>
      <w:proofErr w:type="gramStart"/>
      <w:r w:rsidRPr="00EC5D4C">
        <w:rPr>
          <w:spacing w:val="-1"/>
          <w:sz w:val="28"/>
          <w:szCs w:val="28"/>
        </w:rPr>
        <w:t>п</w:t>
      </w:r>
      <w:proofErr w:type="gramEnd"/>
      <w:r w:rsidRPr="00EC5D4C">
        <w:rPr>
          <w:spacing w:val="-1"/>
          <w:sz w:val="28"/>
          <w:szCs w:val="28"/>
        </w:rPr>
        <w:t xml:space="preserve">ідхід. Навчання спрямоване на розвиток здібностей, повʼязаних з вимогами (компетенціями) професійної медичної сфери;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ситуаційно-особистісний </w:t>
      </w:r>
      <w:proofErr w:type="gramStart"/>
      <w:r w:rsidRPr="00EC5D4C">
        <w:rPr>
          <w:spacing w:val="-1"/>
          <w:sz w:val="28"/>
          <w:szCs w:val="28"/>
        </w:rPr>
        <w:t>п</w:t>
      </w:r>
      <w:proofErr w:type="gramEnd"/>
      <w:r w:rsidRPr="00EC5D4C">
        <w:rPr>
          <w:spacing w:val="-1"/>
          <w:sz w:val="28"/>
          <w:szCs w:val="28"/>
        </w:rPr>
        <w:t xml:space="preserve">ідхід. В процес навчання цілеспрямовано вводяться такі завдання, вправи, колізії  («ситуації»), які потребують прояву фахівцями своїх особистісних здібностей (функцій) – вибірковості, самостійності в прийнятті рішення, креативності, незалежності тощо, що становить ціннісно-смисловий аспект компетентності;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герменевтичний </w:t>
      </w:r>
      <w:proofErr w:type="gramStart"/>
      <w:r w:rsidRPr="00EC5D4C">
        <w:rPr>
          <w:spacing w:val="-1"/>
          <w:sz w:val="28"/>
          <w:szCs w:val="28"/>
        </w:rPr>
        <w:t>п</w:t>
      </w:r>
      <w:proofErr w:type="gramEnd"/>
      <w:r w:rsidRPr="00EC5D4C">
        <w:rPr>
          <w:spacing w:val="-1"/>
          <w:sz w:val="28"/>
          <w:szCs w:val="28"/>
        </w:rPr>
        <w:t xml:space="preserve">ідхід. Передбачає спеціальний розвиток здатності фахівця до розуміння текстів, до виявлення в них не тільки логічних (причинно-наслідкових) конструкцій, але і смислів, що становить необхідний компонент компетентності;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t xml:space="preserve">- текстуально-діалогічний </w:t>
      </w:r>
      <w:proofErr w:type="gramStart"/>
      <w:r w:rsidRPr="00EC5D4C">
        <w:rPr>
          <w:spacing w:val="-1"/>
          <w:sz w:val="28"/>
          <w:szCs w:val="28"/>
        </w:rPr>
        <w:t>п</w:t>
      </w:r>
      <w:proofErr w:type="gramEnd"/>
      <w:r w:rsidRPr="00EC5D4C">
        <w:rPr>
          <w:spacing w:val="-1"/>
          <w:sz w:val="28"/>
          <w:szCs w:val="28"/>
        </w:rPr>
        <w:t xml:space="preserve">ідхід. Досліджуваний матеріал предʼявляється як текст, до якого фахівець має висловити своє субʼєктивне ставлення, вступивши в своєрідний діалог з автором. Набуте у процесі реалізації такої стратегії гуманітарне мислення стає </w:t>
      </w:r>
      <w:proofErr w:type="gramStart"/>
      <w:r w:rsidRPr="00EC5D4C">
        <w:rPr>
          <w:spacing w:val="-1"/>
          <w:sz w:val="28"/>
          <w:szCs w:val="28"/>
        </w:rPr>
        <w:t>п</w:t>
      </w:r>
      <w:proofErr w:type="gramEnd"/>
      <w:r w:rsidRPr="00EC5D4C">
        <w:rPr>
          <w:spacing w:val="-1"/>
          <w:sz w:val="28"/>
          <w:szCs w:val="28"/>
        </w:rPr>
        <w:t xml:space="preserve">ідставою для професійних дій, рішень і проектів; </w:t>
      </w:r>
    </w:p>
    <w:p w:rsidR="00000694" w:rsidRPr="00EC5D4C" w:rsidRDefault="00000694" w:rsidP="00E3055B">
      <w:pPr>
        <w:pStyle w:val="ad"/>
        <w:spacing w:line="360" w:lineRule="auto"/>
        <w:ind w:firstLine="709"/>
        <w:jc w:val="both"/>
        <w:rPr>
          <w:spacing w:val="-1"/>
          <w:sz w:val="28"/>
          <w:szCs w:val="28"/>
        </w:rPr>
      </w:pPr>
      <w:r w:rsidRPr="00EC5D4C">
        <w:rPr>
          <w:spacing w:val="-1"/>
          <w:sz w:val="28"/>
          <w:szCs w:val="28"/>
        </w:rPr>
        <w:lastRenderedPageBreak/>
        <w:t xml:space="preserve">- проєктний </w:t>
      </w:r>
      <w:proofErr w:type="gramStart"/>
      <w:r w:rsidRPr="00EC5D4C">
        <w:rPr>
          <w:spacing w:val="-1"/>
          <w:sz w:val="28"/>
          <w:szCs w:val="28"/>
        </w:rPr>
        <w:t>п</w:t>
      </w:r>
      <w:proofErr w:type="gramEnd"/>
      <w:r w:rsidRPr="00EC5D4C">
        <w:rPr>
          <w:spacing w:val="-1"/>
          <w:sz w:val="28"/>
          <w:szCs w:val="28"/>
        </w:rPr>
        <w:t>ідхід, один з найбільш значущих для формування компетентностей, спрямований на формування не тільки знань і умінь, а й здібностей вирішувати на основі засвоєних знань реальні професійні завдання</w:t>
      </w:r>
      <w:r>
        <w:rPr>
          <w:spacing w:val="-1"/>
          <w:sz w:val="28"/>
          <w:szCs w:val="28"/>
        </w:rPr>
        <w:t xml:space="preserve"> </w:t>
      </w:r>
      <w:r>
        <w:rPr>
          <w:color w:val="000000"/>
          <w:sz w:val="28"/>
          <w:szCs w:val="28"/>
        </w:rPr>
        <w:t xml:space="preserve"> </w:t>
      </w:r>
      <w:r w:rsidRPr="00871F13">
        <w:rPr>
          <w:sz w:val="28"/>
          <w:szCs w:val="28"/>
        </w:rPr>
        <w:t>[12; 82</w:t>
      </w:r>
      <w:r w:rsidR="00E3055B">
        <w:rPr>
          <w:sz w:val="28"/>
          <w:szCs w:val="28"/>
          <w:lang w:val="uk-UA"/>
        </w:rPr>
        <w:t xml:space="preserve"> </w:t>
      </w:r>
      <w:r w:rsidRPr="00871F13">
        <w:rPr>
          <w:sz w:val="28"/>
          <w:szCs w:val="28"/>
        </w:rPr>
        <w:t>та ін.]</w:t>
      </w:r>
      <w:r w:rsidRPr="00EC5D4C">
        <w:rPr>
          <w:spacing w:val="-1"/>
          <w:sz w:val="28"/>
          <w:szCs w:val="28"/>
        </w:rPr>
        <w:t>.</w:t>
      </w:r>
    </w:p>
    <w:p w:rsidR="00000694" w:rsidRDefault="00000694" w:rsidP="00000694">
      <w:pPr>
        <w:spacing w:line="360" w:lineRule="auto"/>
        <w:ind w:firstLine="851"/>
        <w:jc w:val="both"/>
        <w:rPr>
          <w:color w:val="000000"/>
          <w:sz w:val="28"/>
          <w:szCs w:val="28"/>
        </w:rPr>
      </w:pPr>
      <w:r w:rsidRPr="00EC7491">
        <w:rPr>
          <w:color w:val="000000"/>
          <w:sz w:val="28"/>
          <w:szCs w:val="28"/>
        </w:rPr>
        <w:t>Інформаційний</w:t>
      </w:r>
      <w:r>
        <w:rPr>
          <w:color w:val="000000"/>
          <w:sz w:val="28"/>
          <w:szCs w:val="28"/>
        </w:rPr>
        <w:t xml:space="preserve"> блок (настановний і активізуючий модулі) </w:t>
      </w:r>
      <w:proofErr w:type="gramStart"/>
      <w:r>
        <w:rPr>
          <w:color w:val="000000"/>
          <w:sz w:val="28"/>
          <w:szCs w:val="28"/>
        </w:rPr>
        <w:t>включав</w:t>
      </w:r>
      <w:proofErr w:type="gramEnd"/>
      <w:r w:rsidRPr="00EC7491">
        <w:rPr>
          <w:color w:val="000000"/>
          <w:sz w:val="28"/>
          <w:szCs w:val="28"/>
        </w:rPr>
        <w:t xml:space="preserve"> надання інформації про конфлікти, конфліктні взаємодії та ефективні стратегії поведінки</w:t>
      </w:r>
      <w:r>
        <w:rPr>
          <w:color w:val="000000"/>
          <w:sz w:val="28"/>
          <w:szCs w:val="28"/>
        </w:rPr>
        <w:t>,</w:t>
      </w:r>
      <w:r w:rsidRPr="00EC7491">
        <w:rPr>
          <w:color w:val="000000"/>
          <w:sz w:val="28"/>
          <w:szCs w:val="28"/>
        </w:rPr>
        <w:t xml:space="preserve"> </w:t>
      </w:r>
      <w:r w:rsidRPr="00F02EFB">
        <w:rPr>
          <w:color w:val="000000"/>
          <w:sz w:val="28"/>
          <w:szCs w:val="28"/>
        </w:rPr>
        <w:t>у</w:t>
      </w:r>
      <w:r w:rsidRPr="00EC7491">
        <w:rPr>
          <w:color w:val="000000"/>
          <w:sz w:val="28"/>
          <w:szCs w:val="28"/>
        </w:rPr>
        <w:t xml:space="preserve"> формі лекційних занять з теми «Конфлікти: механізми формування і шляхи вирішення». </w:t>
      </w:r>
    </w:p>
    <w:p w:rsidR="00000694" w:rsidRPr="00F02EFB" w:rsidRDefault="00000694" w:rsidP="00000694">
      <w:pPr>
        <w:spacing w:line="360" w:lineRule="auto"/>
        <w:ind w:firstLine="851"/>
        <w:jc w:val="both"/>
        <w:rPr>
          <w:color w:val="000000"/>
          <w:sz w:val="28"/>
          <w:szCs w:val="28"/>
        </w:rPr>
      </w:pPr>
      <w:r w:rsidRPr="00F02EFB">
        <w:rPr>
          <w:color w:val="000000"/>
          <w:sz w:val="28"/>
          <w:szCs w:val="28"/>
        </w:rPr>
        <w:t xml:space="preserve"> </w:t>
      </w:r>
      <w:proofErr w:type="gramStart"/>
      <w:r w:rsidRPr="00F02EFB">
        <w:rPr>
          <w:color w:val="000000"/>
          <w:sz w:val="28"/>
          <w:szCs w:val="28"/>
        </w:rPr>
        <w:t>Рефлексивний</w:t>
      </w:r>
      <w:r>
        <w:rPr>
          <w:color w:val="000000"/>
          <w:sz w:val="28"/>
          <w:szCs w:val="28"/>
        </w:rPr>
        <w:t xml:space="preserve"> блок (практичний та асоціативний модулі)</w:t>
      </w:r>
      <w:r w:rsidRPr="00F02EFB">
        <w:rPr>
          <w:color w:val="000000"/>
          <w:sz w:val="28"/>
          <w:szCs w:val="28"/>
        </w:rPr>
        <w:t xml:space="preserve"> склада</w:t>
      </w:r>
      <w:r>
        <w:rPr>
          <w:color w:val="000000"/>
          <w:sz w:val="28"/>
          <w:szCs w:val="28"/>
        </w:rPr>
        <w:t>вся</w:t>
      </w:r>
      <w:r w:rsidRPr="00F02EFB">
        <w:rPr>
          <w:color w:val="000000"/>
          <w:sz w:val="28"/>
          <w:szCs w:val="28"/>
        </w:rPr>
        <w:t xml:space="preserve"> з імітаційних вправ, рольових ігор та групових дискусій, спрямованих на актуалізацію рефлексивних процесів у проблемно-конфліктних ситуаціях</w:t>
      </w:r>
      <w:r>
        <w:rPr>
          <w:color w:val="000000"/>
          <w:sz w:val="28"/>
          <w:szCs w:val="28"/>
        </w:rPr>
        <w:t xml:space="preserve"> професійної взаємодії</w:t>
      </w:r>
      <w:r w:rsidRPr="00F02EFB">
        <w:rPr>
          <w:color w:val="000000"/>
          <w:sz w:val="28"/>
          <w:szCs w:val="28"/>
        </w:rPr>
        <w:t>, а також моделювання конфліктних ситуацій професійної діяльності і групових рефлексивних процедур з метою навчання і накопичення метакогнітивного досвіду.</w:t>
      </w:r>
      <w:proofErr w:type="gramEnd"/>
      <w:r w:rsidRPr="00F02EFB">
        <w:rPr>
          <w:color w:val="000000"/>
          <w:sz w:val="28"/>
          <w:szCs w:val="28"/>
        </w:rPr>
        <w:t xml:space="preserve"> Оволодіння навчальним матері</w:t>
      </w:r>
      <w:proofErr w:type="gramStart"/>
      <w:r w:rsidRPr="00F02EFB">
        <w:rPr>
          <w:color w:val="000000"/>
          <w:sz w:val="28"/>
          <w:szCs w:val="28"/>
        </w:rPr>
        <w:t>алом</w:t>
      </w:r>
      <w:proofErr w:type="gramEnd"/>
      <w:r w:rsidRPr="00F02EFB">
        <w:rPr>
          <w:color w:val="000000"/>
          <w:sz w:val="28"/>
          <w:szCs w:val="28"/>
        </w:rPr>
        <w:t xml:space="preserve"> даного блоку проводилося</w:t>
      </w:r>
      <w:r>
        <w:rPr>
          <w:color w:val="000000"/>
          <w:sz w:val="28"/>
          <w:szCs w:val="28"/>
        </w:rPr>
        <w:t>, зокрема,</w:t>
      </w:r>
      <w:r w:rsidRPr="00F02EFB">
        <w:rPr>
          <w:color w:val="000000"/>
          <w:sz w:val="28"/>
          <w:szCs w:val="28"/>
        </w:rPr>
        <w:t xml:space="preserve"> в режимі тренінгу «Ефективна поведінка у професійному конфлікт</w:t>
      </w:r>
      <w:r>
        <w:rPr>
          <w:color w:val="000000"/>
          <w:sz w:val="28"/>
          <w:szCs w:val="28"/>
        </w:rPr>
        <w:t>і</w:t>
      </w:r>
      <w:r w:rsidRPr="00F02EFB">
        <w:rPr>
          <w:color w:val="000000"/>
          <w:sz w:val="28"/>
          <w:szCs w:val="28"/>
        </w:rPr>
        <w:t>».</w:t>
      </w:r>
    </w:p>
    <w:p w:rsidR="00000694" w:rsidRDefault="00000694" w:rsidP="007A60D4">
      <w:pPr>
        <w:spacing w:line="360" w:lineRule="auto"/>
        <w:ind w:firstLine="851"/>
        <w:jc w:val="both"/>
        <w:rPr>
          <w:sz w:val="28"/>
          <w:szCs w:val="28"/>
        </w:rPr>
      </w:pPr>
      <w:r>
        <w:rPr>
          <w:color w:val="000000"/>
          <w:sz w:val="28"/>
          <w:szCs w:val="28"/>
        </w:rPr>
        <w:t>Розвивальний б</w:t>
      </w:r>
      <w:r w:rsidRPr="00F02EFB">
        <w:rPr>
          <w:color w:val="000000"/>
          <w:sz w:val="28"/>
          <w:szCs w:val="28"/>
        </w:rPr>
        <w:t xml:space="preserve">лок </w:t>
      </w:r>
      <w:r>
        <w:rPr>
          <w:color w:val="000000"/>
          <w:sz w:val="28"/>
          <w:szCs w:val="28"/>
        </w:rPr>
        <w:t xml:space="preserve">(стратегічний і моніторинговий модулі) був </w:t>
      </w:r>
      <w:r w:rsidRPr="00F02EFB">
        <w:rPr>
          <w:color w:val="000000"/>
          <w:sz w:val="28"/>
          <w:szCs w:val="28"/>
        </w:rPr>
        <w:t xml:space="preserve">спрямований </w:t>
      </w:r>
      <w:r>
        <w:rPr>
          <w:color w:val="000000"/>
          <w:sz w:val="28"/>
          <w:szCs w:val="28"/>
        </w:rPr>
        <w:t>на підвищення конфліктостійкості, як основи конфліктологічної компетентності фахівців</w:t>
      </w:r>
      <w:r w:rsidRPr="00F02EFB">
        <w:rPr>
          <w:color w:val="000000"/>
          <w:sz w:val="28"/>
          <w:szCs w:val="28"/>
        </w:rPr>
        <w:t>, на формування навичок довільної саморегуляції психоемоційного та функціонального стану фахівців</w:t>
      </w:r>
      <w:r>
        <w:rPr>
          <w:color w:val="000000"/>
          <w:sz w:val="28"/>
          <w:szCs w:val="28"/>
        </w:rPr>
        <w:t xml:space="preserve"> </w:t>
      </w:r>
      <w:proofErr w:type="gramStart"/>
      <w:r>
        <w:rPr>
          <w:color w:val="000000"/>
          <w:sz w:val="28"/>
          <w:szCs w:val="28"/>
        </w:rPr>
        <w:t>в</w:t>
      </w:r>
      <w:proofErr w:type="gramEnd"/>
      <w:r>
        <w:rPr>
          <w:color w:val="000000"/>
          <w:sz w:val="28"/>
          <w:szCs w:val="28"/>
        </w:rPr>
        <w:t xml:space="preserve"> умовах професійної взаємодії</w:t>
      </w:r>
      <w:r w:rsidRPr="00F02EFB">
        <w:rPr>
          <w:color w:val="000000"/>
          <w:sz w:val="28"/>
          <w:szCs w:val="28"/>
        </w:rPr>
        <w:t>. Даний блок методично забезпечувався</w:t>
      </w:r>
      <w:r>
        <w:rPr>
          <w:color w:val="000000"/>
          <w:sz w:val="28"/>
          <w:szCs w:val="28"/>
        </w:rPr>
        <w:t>, зокрема, прослуховуванням ауді</w:t>
      </w:r>
      <w:r w:rsidRPr="00F02EFB">
        <w:rPr>
          <w:color w:val="000000"/>
          <w:sz w:val="28"/>
          <w:szCs w:val="28"/>
        </w:rPr>
        <w:t>опрограм курсу ментального тренінгу «</w:t>
      </w:r>
      <w:r>
        <w:rPr>
          <w:color w:val="000000"/>
          <w:sz w:val="28"/>
          <w:szCs w:val="28"/>
        </w:rPr>
        <w:t>Конфліктостійкість». К</w:t>
      </w:r>
      <w:r w:rsidRPr="00F02EFB">
        <w:rPr>
          <w:color w:val="000000"/>
          <w:sz w:val="28"/>
          <w:szCs w:val="28"/>
        </w:rPr>
        <w:t>урс склада</w:t>
      </w:r>
      <w:r>
        <w:rPr>
          <w:color w:val="000000"/>
          <w:sz w:val="28"/>
          <w:szCs w:val="28"/>
        </w:rPr>
        <w:t>вся</w:t>
      </w:r>
      <w:r w:rsidRPr="00F02EFB">
        <w:rPr>
          <w:color w:val="000000"/>
          <w:sz w:val="28"/>
          <w:szCs w:val="28"/>
        </w:rPr>
        <w:t xml:space="preserve"> з </w:t>
      </w:r>
      <w:proofErr w:type="gramStart"/>
      <w:r w:rsidRPr="00F02EFB">
        <w:rPr>
          <w:color w:val="000000"/>
          <w:sz w:val="28"/>
          <w:szCs w:val="28"/>
        </w:rPr>
        <w:t>п</w:t>
      </w:r>
      <w:proofErr w:type="gramEnd"/>
      <w:r w:rsidRPr="00F02EFB">
        <w:rPr>
          <w:color w:val="000000"/>
          <w:sz w:val="28"/>
          <w:szCs w:val="28"/>
        </w:rPr>
        <w:t xml:space="preserve">ʼяти програм, тривалістю 20-25 хв. кожна. Кожна програма прослухувалася 3-4 рази протягом тижня. </w:t>
      </w:r>
    </w:p>
    <w:p w:rsidR="00000694" w:rsidRDefault="00000694" w:rsidP="00000694">
      <w:pPr>
        <w:pStyle w:val="ad"/>
        <w:spacing w:line="360" w:lineRule="auto"/>
        <w:ind w:right="-1" w:firstLine="709"/>
        <w:rPr>
          <w:sz w:val="28"/>
          <w:szCs w:val="28"/>
        </w:rPr>
      </w:pPr>
    </w:p>
    <w:p w:rsidR="00000694" w:rsidRDefault="00000694" w:rsidP="00000694">
      <w:pPr>
        <w:pStyle w:val="ad"/>
        <w:spacing w:line="360" w:lineRule="auto"/>
        <w:ind w:right="-1" w:firstLine="709"/>
        <w:rPr>
          <w:sz w:val="28"/>
          <w:szCs w:val="28"/>
          <w:lang w:val="uk-UA"/>
        </w:rPr>
      </w:pPr>
    </w:p>
    <w:p w:rsidR="007A60D4" w:rsidRDefault="007A60D4" w:rsidP="00000694">
      <w:pPr>
        <w:pStyle w:val="ad"/>
        <w:spacing w:line="360" w:lineRule="auto"/>
        <w:ind w:right="-1" w:firstLine="709"/>
        <w:rPr>
          <w:sz w:val="28"/>
          <w:szCs w:val="28"/>
          <w:lang w:val="uk-UA"/>
        </w:rPr>
      </w:pPr>
    </w:p>
    <w:p w:rsidR="007A60D4" w:rsidRPr="007A60D4" w:rsidRDefault="007A60D4" w:rsidP="00000694">
      <w:pPr>
        <w:pStyle w:val="ad"/>
        <w:spacing w:line="360" w:lineRule="auto"/>
        <w:ind w:right="-1" w:firstLine="709"/>
        <w:rPr>
          <w:sz w:val="28"/>
          <w:szCs w:val="28"/>
          <w:lang w:val="uk-UA"/>
        </w:rPr>
      </w:pPr>
    </w:p>
    <w:p w:rsidR="00000694" w:rsidRPr="000B18BA" w:rsidRDefault="00000694" w:rsidP="00000694">
      <w:pPr>
        <w:spacing w:line="360" w:lineRule="auto"/>
        <w:jc w:val="both"/>
        <w:rPr>
          <w:b/>
          <w:spacing w:val="-2"/>
          <w:sz w:val="28"/>
          <w:szCs w:val="28"/>
        </w:rPr>
      </w:pPr>
      <w:r w:rsidRPr="000B18BA">
        <w:rPr>
          <w:b/>
          <w:spacing w:val="-2"/>
          <w:sz w:val="28"/>
          <w:szCs w:val="28"/>
        </w:rPr>
        <w:lastRenderedPageBreak/>
        <w:t xml:space="preserve">           3.2. Результати формувального етапу </w:t>
      </w:r>
      <w:proofErr w:type="gramStart"/>
      <w:r w:rsidRPr="000B18BA">
        <w:rPr>
          <w:b/>
          <w:spacing w:val="-2"/>
          <w:sz w:val="28"/>
          <w:szCs w:val="28"/>
        </w:rPr>
        <w:t>досл</w:t>
      </w:r>
      <w:proofErr w:type="gramEnd"/>
      <w:r w:rsidRPr="000B18BA">
        <w:rPr>
          <w:b/>
          <w:spacing w:val="-2"/>
          <w:sz w:val="28"/>
          <w:szCs w:val="28"/>
        </w:rPr>
        <w:t>ідження та їх узагальнення</w:t>
      </w:r>
    </w:p>
    <w:p w:rsidR="00000694" w:rsidRPr="000B18BA" w:rsidRDefault="00000694" w:rsidP="00000694">
      <w:pPr>
        <w:pStyle w:val="ad"/>
        <w:spacing w:line="360" w:lineRule="auto"/>
        <w:ind w:left="861" w:right="1557"/>
        <w:rPr>
          <w:sz w:val="28"/>
          <w:szCs w:val="28"/>
        </w:rPr>
      </w:pPr>
    </w:p>
    <w:p w:rsidR="00000694" w:rsidRPr="000B18BA" w:rsidRDefault="00000694" w:rsidP="007A60D4">
      <w:pPr>
        <w:pStyle w:val="ad"/>
        <w:spacing w:line="360" w:lineRule="auto"/>
        <w:ind w:right="2" w:firstLine="708"/>
        <w:jc w:val="both"/>
        <w:rPr>
          <w:sz w:val="28"/>
          <w:szCs w:val="28"/>
        </w:rPr>
      </w:pPr>
      <w:r w:rsidRPr="000B18BA">
        <w:rPr>
          <w:sz w:val="28"/>
          <w:szCs w:val="28"/>
        </w:rPr>
        <w:t>Формувальний експеримент проводився за стандартним планом:</w:t>
      </w:r>
    </w:p>
    <w:p w:rsidR="00000694" w:rsidRPr="000B18BA" w:rsidRDefault="00000694" w:rsidP="007A60D4">
      <w:pPr>
        <w:pStyle w:val="ad"/>
        <w:spacing w:line="360" w:lineRule="auto"/>
        <w:ind w:right="2" w:firstLine="708"/>
        <w:jc w:val="both"/>
        <w:rPr>
          <w:sz w:val="28"/>
          <w:szCs w:val="28"/>
        </w:rPr>
      </w:pPr>
      <w:r w:rsidRPr="000B18BA">
        <w:rPr>
          <w:sz w:val="28"/>
          <w:szCs w:val="28"/>
        </w:rPr>
        <w:t>- первинний зріз показників конфліктологічної компетентності учасників, їх особистісної зрілості, рефлексивності, емпатії, стратегій поведінки у конфлікті в експериментальній і контрольній групах; порівняння отриманих даних;</w:t>
      </w:r>
    </w:p>
    <w:p w:rsidR="00000694" w:rsidRPr="000B18BA" w:rsidRDefault="00000694" w:rsidP="007A60D4">
      <w:pPr>
        <w:pStyle w:val="ad"/>
        <w:spacing w:line="360" w:lineRule="auto"/>
        <w:ind w:right="2" w:firstLine="708"/>
        <w:jc w:val="both"/>
        <w:rPr>
          <w:sz w:val="28"/>
          <w:szCs w:val="28"/>
        </w:rPr>
      </w:pPr>
      <w:r w:rsidRPr="000B18BA">
        <w:rPr>
          <w:sz w:val="28"/>
          <w:szCs w:val="28"/>
        </w:rPr>
        <w:t>- проведення програми з учасниками експериментальної групи;</w:t>
      </w:r>
    </w:p>
    <w:p w:rsidR="00000694" w:rsidRPr="000B18BA" w:rsidRDefault="00000694" w:rsidP="007A60D4">
      <w:pPr>
        <w:pStyle w:val="ad"/>
        <w:spacing w:line="360" w:lineRule="auto"/>
        <w:ind w:right="2" w:firstLine="708"/>
        <w:jc w:val="both"/>
        <w:rPr>
          <w:sz w:val="28"/>
          <w:szCs w:val="28"/>
        </w:rPr>
      </w:pPr>
      <w:r w:rsidRPr="000B18BA">
        <w:rPr>
          <w:sz w:val="28"/>
          <w:szCs w:val="28"/>
        </w:rPr>
        <w:t xml:space="preserve">- повторна діагностика (після апробації програми) тих же показників </w:t>
      </w:r>
      <w:proofErr w:type="gramStart"/>
      <w:r w:rsidRPr="000B18BA">
        <w:rPr>
          <w:sz w:val="28"/>
          <w:szCs w:val="28"/>
        </w:rPr>
        <w:t>в</w:t>
      </w:r>
      <w:proofErr w:type="gramEnd"/>
      <w:r w:rsidRPr="000B18BA">
        <w:rPr>
          <w:sz w:val="28"/>
          <w:szCs w:val="28"/>
        </w:rPr>
        <w:t xml:space="preserve"> експериментальній і контрольній групах; порівняння груп, а також результатів першого і другого зрізів.</w:t>
      </w:r>
    </w:p>
    <w:p w:rsidR="00000694" w:rsidRPr="000B18BA" w:rsidRDefault="00000694" w:rsidP="007A60D4">
      <w:pPr>
        <w:spacing w:line="360" w:lineRule="auto"/>
        <w:jc w:val="both"/>
        <w:rPr>
          <w:sz w:val="28"/>
          <w:szCs w:val="28"/>
        </w:rPr>
      </w:pPr>
      <w:r w:rsidRPr="000B18BA">
        <w:rPr>
          <w:sz w:val="28"/>
          <w:szCs w:val="28"/>
        </w:rPr>
        <w:t xml:space="preserve">         На формувальному етапі </w:t>
      </w:r>
      <w:proofErr w:type="gramStart"/>
      <w:r w:rsidRPr="000B18BA">
        <w:rPr>
          <w:sz w:val="28"/>
          <w:szCs w:val="28"/>
        </w:rPr>
        <w:t>досл</w:t>
      </w:r>
      <w:proofErr w:type="gramEnd"/>
      <w:r w:rsidRPr="000B18BA">
        <w:rPr>
          <w:sz w:val="28"/>
          <w:szCs w:val="28"/>
        </w:rPr>
        <w:t xml:space="preserve">ідження взяли участь 83 досліджуваних (44 жінки та 39 чоловіків) з деструктивним типом реагування у конфліктній ситуації, які були розподілені на експериментальну (42 респонденти – 26 жінок та 16 чоловіків) та контрольну (41 респондент – 18 жінок та 23 чоловіка) групи за принципом добровільності. </w:t>
      </w:r>
    </w:p>
    <w:p w:rsidR="00000694" w:rsidRPr="000B18BA" w:rsidRDefault="00000694" w:rsidP="00000694">
      <w:pPr>
        <w:spacing w:line="360" w:lineRule="auto"/>
        <w:jc w:val="both"/>
        <w:rPr>
          <w:sz w:val="28"/>
          <w:szCs w:val="28"/>
        </w:rPr>
      </w:pPr>
      <w:r w:rsidRPr="000B18BA">
        <w:rPr>
          <w:sz w:val="28"/>
          <w:szCs w:val="28"/>
        </w:rPr>
        <w:t xml:space="preserve">         </w:t>
      </w:r>
      <w:proofErr w:type="gramStart"/>
      <w:r w:rsidRPr="000B18BA">
        <w:rPr>
          <w:sz w:val="28"/>
          <w:szCs w:val="28"/>
        </w:rPr>
        <w:t>Досл</w:t>
      </w:r>
      <w:proofErr w:type="gramEnd"/>
      <w:r w:rsidRPr="000B18BA">
        <w:rPr>
          <w:sz w:val="28"/>
          <w:szCs w:val="28"/>
        </w:rPr>
        <w:t>іджувані контрольної групи не залучалися до заходів формувального впливу.</w:t>
      </w:r>
    </w:p>
    <w:p w:rsidR="00000694" w:rsidRPr="000B18BA" w:rsidRDefault="00000694" w:rsidP="007A60D4">
      <w:pPr>
        <w:pStyle w:val="ad"/>
        <w:spacing w:line="360" w:lineRule="auto"/>
        <w:ind w:right="2" w:firstLine="708"/>
        <w:jc w:val="both"/>
        <w:rPr>
          <w:sz w:val="28"/>
          <w:szCs w:val="28"/>
        </w:rPr>
      </w:pPr>
      <w:r w:rsidRPr="000B18BA">
        <w:rPr>
          <w:sz w:val="28"/>
          <w:szCs w:val="28"/>
        </w:rPr>
        <w:t xml:space="preserve">Перевірка ефективності інтегрованої соціально-психологічної програми розвитку конфліктологічної компетентності фахівців </w:t>
      </w:r>
      <w:proofErr w:type="gramStart"/>
      <w:r w:rsidRPr="000B18BA">
        <w:rPr>
          <w:sz w:val="28"/>
          <w:szCs w:val="28"/>
        </w:rPr>
        <w:t>в</w:t>
      </w:r>
      <w:proofErr w:type="gramEnd"/>
      <w:r w:rsidRPr="000B18BA">
        <w:rPr>
          <w:sz w:val="28"/>
          <w:szCs w:val="28"/>
        </w:rPr>
        <w:t xml:space="preserve"> умовах професійної взаємодії проводилася в кілька етапів.</w:t>
      </w:r>
    </w:p>
    <w:p w:rsidR="00000694" w:rsidRPr="000B18BA" w:rsidRDefault="00000694" w:rsidP="007A60D4">
      <w:pPr>
        <w:pStyle w:val="ad"/>
        <w:spacing w:line="360" w:lineRule="auto"/>
        <w:ind w:right="2" w:firstLine="708"/>
        <w:jc w:val="both"/>
        <w:rPr>
          <w:sz w:val="28"/>
          <w:szCs w:val="28"/>
        </w:rPr>
      </w:pPr>
      <w:r w:rsidRPr="000B18BA">
        <w:rPr>
          <w:sz w:val="28"/>
          <w:szCs w:val="28"/>
        </w:rPr>
        <w:t>1. Результати першого зрі</w:t>
      </w:r>
      <w:proofErr w:type="gramStart"/>
      <w:r w:rsidRPr="000B18BA">
        <w:rPr>
          <w:sz w:val="28"/>
          <w:szCs w:val="28"/>
        </w:rPr>
        <w:t>зу д</w:t>
      </w:r>
      <w:proofErr w:type="gramEnd"/>
      <w:r w:rsidRPr="000B18BA">
        <w:rPr>
          <w:sz w:val="28"/>
          <w:szCs w:val="28"/>
        </w:rPr>
        <w:t>іагностики конфліктологічної компетентності учасників, особистісної зрілості, емпатії, рефлексивності і стратегій поведінки у конфлікті в експериментальній та контрольній групах.</w:t>
      </w:r>
    </w:p>
    <w:p w:rsidR="00000694" w:rsidRPr="000B18BA" w:rsidRDefault="00000694" w:rsidP="007A60D4">
      <w:pPr>
        <w:pStyle w:val="ad"/>
        <w:spacing w:line="360" w:lineRule="auto"/>
        <w:ind w:right="2" w:firstLine="708"/>
        <w:jc w:val="both"/>
        <w:rPr>
          <w:sz w:val="28"/>
          <w:szCs w:val="28"/>
        </w:rPr>
      </w:pPr>
      <w:r w:rsidRPr="000B18BA">
        <w:rPr>
          <w:sz w:val="28"/>
          <w:szCs w:val="28"/>
        </w:rPr>
        <w:t xml:space="preserve">За результатами діагностики показників конфліктологічної компетентності в учасників експериментальної групи встановлено, що її </w:t>
      </w:r>
      <w:r w:rsidRPr="000B18BA">
        <w:rPr>
          <w:sz w:val="28"/>
          <w:szCs w:val="28"/>
        </w:rPr>
        <w:lastRenderedPageBreak/>
        <w:t xml:space="preserve">високий </w:t>
      </w:r>
      <w:proofErr w:type="gramStart"/>
      <w:r w:rsidRPr="000B18BA">
        <w:rPr>
          <w:sz w:val="28"/>
          <w:szCs w:val="28"/>
        </w:rPr>
        <w:t>р</w:t>
      </w:r>
      <w:proofErr w:type="gramEnd"/>
      <w:r w:rsidRPr="000B18BA">
        <w:rPr>
          <w:sz w:val="28"/>
          <w:szCs w:val="28"/>
        </w:rPr>
        <w:t>івень вираженості демонструють 32,7% учасників, середній рівень – 34,1%, низький рівень –</w:t>
      </w:r>
      <w:r w:rsidRPr="000B18BA">
        <w:rPr>
          <w:spacing w:val="1"/>
          <w:sz w:val="28"/>
          <w:szCs w:val="28"/>
        </w:rPr>
        <w:t xml:space="preserve"> </w:t>
      </w:r>
      <w:r>
        <w:rPr>
          <w:sz w:val="28"/>
          <w:szCs w:val="28"/>
        </w:rPr>
        <w:t>33,2% (рис. 3.1</w:t>
      </w:r>
      <w:r w:rsidRPr="000B18BA">
        <w:rPr>
          <w:sz w:val="28"/>
          <w:szCs w:val="28"/>
        </w:rPr>
        <w:t>).</w:t>
      </w:r>
    </w:p>
    <w:p w:rsidR="00000694" w:rsidRPr="00A7048D" w:rsidRDefault="00000694" w:rsidP="00000694">
      <w:pPr>
        <w:pStyle w:val="ad"/>
        <w:rPr>
          <w:sz w:val="26"/>
          <w:highlight w:val="yellow"/>
        </w:rPr>
      </w:pPr>
      <w:r>
        <w:rPr>
          <w:noProof/>
        </w:rPr>
        <mc:AlternateContent>
          <mc:Choice Requires="wpg">
            <w:drawing>
              <wp:anchor distT="0" distB="0" distL="114300" distR="114300" simplePos="0" relativeHeight="251683840" behindDoc="0" locked="0" layoutInCell="1" allowOverlap="1" wp14:anchorId="216A6A67" wp14:editId="0A80AE57">
                <wp:simplePos x="0" y="0"/>
                <wp:positionH relativeFrom="page">
                  <wp:posOffset>716280</wp:posOffset>
                </wp:positionH>
                <wp:positionV relativeFrom="paragraph">
                  <wp:posOffset>154305</wp:posOffset>
                </wp:positionV>
                <wp:extent cx="6120765" cy="1888490"/>
                <wp:effectExtent l="0" t="0" r="13335" b="16510"/>
                <wp:wrapNone/>
                <wp:docPr id="543" name="Группа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888490"/>
                          <a:chOff x="1132" y="1112"/>
                          <a:chExt cx="9639" cy="2974"/>
                        </a:xfrm>
                      </wpg:grpSpPr>
                      <wps:wsp>
                        <wps:cNvPr id="544" name="Line 3"/>
                        <wps:cNvCnPr/>
                        <wps:spPr bwMode="auto">
                          <a:xfrm>
                            <a:off x="2076" y="2254"/>
                            <a:ext cx="23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45" name="docshape586"/>
                        <wps:cNvSpPr>
                          <a:spLocks noChangeArrowheads="1"/>
                        </wps:cNvSpPr>
                        <wps:spPr bwMode="auto">
                          <a:xfrm>
                            <a:off x="2311" y="1956"/>
                            <a:ext cx="315" cy="759"/>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
                        <wps:cNvCnPr/>
                        <wps:spPr bwMode="auto">
                          <a:xfrm>
                            <a:off x="2940" y="2254"/>
                            <a:ext cx="78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47" name="docshape587"/>
                        <wps:cNvSpPr>
                          <a:spLocks noChangeArrowheads="1"/>
                        </wps:cNvSpPr>
                        <wps:spPr bwMode="auto">
                          <a:xfrm>
                            <a:off x="3724" y="1956"/>
                            <a:ext cx="315" cy="759"/>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docshape588"/>
                        <wps:cNvSpPr>
                          <a:spLocks noChangeArrowheads="1"/>
                        </wps:cNvSpPr>
                        <wps:spPr bwMode="auto">
                          <a:xfrm>
                            <a:off x="2625" y="1932"/>
                            <a:ext cx="315" cy="783"/>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8"/>
                        <wps:cNvCnPr/>
                        <wps:spPr bwMode="auto">
                          <a:xfrm>
                            <a:off x="4351" y="2254"/>
                            <a:ext cx="10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50" name="docshape589"/>
                        <wps:cNvSpPr>
                          <a:spLocks noChangeArrowheads="1"/>
                        </wps:cNvSpPr>
                        <wps:spPr bwMode="auto">
                          <a:xfrm>
                            <a:off x="5136" y="2324"/>
                            <a:ext cx="315" cy="392"/>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docshape590"/>
                        <wps:cNvSpPr>
                          <a:spLocks noChangeArrowheads="1"/>
                        </wps:cNvSpPr>
                        <wps:spPr bwMode="auto">
                          <a:xfrm>
                            <a:off x="4039" y="1932"/>
                            <a:ext cx="312" cy="783"/>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docshape591"/>
                        <wps:cNvSpPr>
                          <a:spLocks/>
                        </wps:cNvSpPr>
                        <wps:spPr bwMode="auto">
                          <a:xfrm>
                            <a:off x="2076" y="1796"/>
                            <a:ext cx="4788" cy="459"/>
                          </a:xfrm>
                          <a:custGeom>
                            <a:avLst/>
                            <a:gdLst>
                              <a:gd name="T0" fmla="+- 0 5765 2076"/>
                              <a:gd name="T1" fmla="*/ T0 w 4788"/>
                              <a:gd name="T2" fmla="+- 0 2254 1796"/>
                              <a:gd name="T3" fmla="*/ 2254 h 459"/>
                              <a:gd name="T4" fmla="+- 0 6864 2076"/>
                              <a:gd name="T5" fmla="*/ T4 w 4788"/>
                              <a:gd name="T6" fmla="+- 0 2254 1796"/>
                              <a:gd name="T7" fmla="*/ 2254 h 459"/>
                              <a:gd name="T8" fmla="+- 0 2076 2076"/>
                              <a:gd name="T9" fmla="*/ T8 w 4788"/>
                              <a:gd name="T10" fmla="+- 0 1796 1796"/>
                              <a:gd name="T11" fmla="*/ 1796 h 459"/>
                              <a:gd name="T12" fmla="+- 0 5450 2076"/>
                              <a:gd name="T13" fmla="*/ T12 w 4788"/>
                              <a:gd name="T14" fmla="+- 0 1796 1796"/>
                              <a:gd name="T15" fmla="*/ 1796 h 459"/>
                              <a:gd name="T16" fmla="+- 0 5765 2076"/>
                              <a:gd name="T17" fmla="*/ T16 w 4788"/>
                              <a:gd name="T18" fmla="+- 0 1796 1796"/>
                              <a:gd name="T19" fmla="*/ 1796 h 459"/>
                              <a:gd name="T20" fmla="+- 0 6864 2076"/>
                              <a:gd name="T21" fmla="*/ T20 w 4788"/>
                              <a:gd name="T22" fmla="+- 0 1796 1796"/>
                              <a:gd name="T23" fmla="*/ 1796 h 459"/>
                            </a:gdLst>
                            <a:ahLst/>
                            <a:cxnLst>
                              <a:cxn ang="0">
                                <a:pos x="T1" y="T3"/>
                              </a:cxn>
                              <a:cxn ang="0">
                                <a:pos x="T5" y="T7"/>
                              </a:cxn>
                              <a:cxn ang="0">
                                <a:pos x="T9" y="T11"/>
                              </a:cxn>
                              <a:cxn ang="0">
                                <a:pos x="T13" y="T15"/>
                              </a:cxn>
                              <a:cxn ang="0">
                                <a:pos x="T17" y="T19"/>
                              </a:cxn>
                              <a:cxn ang="0">
                                <a:pos x="T21" y="T23"/>
                              </a:cxn>
                            </a:cxnLst>
                            <a:rect l="0" t="0" r="r" b="b"/>
                            <a:pathLst>
                              <a:path w="4788" h="459">
                                <a:moveTo>
                                  <a:pt x="3689" y="458"/>
                                </a:moveTo>
                                <a:lnTo>
                                  <a:pt x="4788" y="458"/>
                                </a:lnTo>
                                <a:moveTo>
                                  <a:pt x="0" y="0"/>
                                </a:moveTo>
                                <a:lnTo>
                                  <a:pt x="3374" y="0"/>
                                </a:lnTo>
                                <a:moveTo>
                                  <a:pt x="3689" y="0"/>
                                </a:moveTo>
                                <a:lnTo>
                                  <a:pt x="4788"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docshape592"/>
                        <wps:cNvSpPr>
                          <a:spLocks noChangeArrowheads="1"/>
                        </wps:cNvSpPr>
                        <wps:spPr bwMode="auto">
                          <a:xfrm>
                            <a:off x="5450" y="1565"/>
                            <a:ext cx="315" cy="115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docshape593"/>
                        <wps:cNvSpPr>
                          <a:spLocks/>
                        </wps:cNvSpPr>
                        <wps:spPr bwMode="auto">
                          <a:xfrm>
                            <a:off x="7178" y="1796"/>
                            <a:ext cx="1097" cy="459"/>
                          </a:xfrm>
                          <a:custGeom>
                            <a:avLst/>
                            <a:gdLst>
                              <a:gd name="T0" fmla="+- 0 7178 7178"/>
                              <a:gd name="T1" fmla="*/ T0 w 1097"/>
                              <a:gd name="T2" fmla="+- 0 2254 1796"/>
                              <a:gd name="T3" fmla="*/ 2254 h 459"/>
                              <a:gd name="T4" fmla="+- 0 8275 7178"/>
                              <a:gd name="T5" fmla="*/ T4 w 1097"/>
                              <a:gd name="T6" fmla="+- 0 2254 1796"/>
                              <a:gd name="T7" fmla="*/ 2254 h 459"/>
                              <a:gd name="T8" fmla="+- 0 7178 7178"/>
                              <a:gd name="T9" fmla="*/ T8 w 1097"/>
                              <a:gd name="T10" fmla="+- 0 1796 1796"/>
                              <a:gd name="T11" fmla="*/ 1796 h 459"/>
                              <a:gd name="T12" fmla="+- 0 8275 7178"/>
                              <a:gd name="T13" fmla="*/ T12 w 1097"/>
                              <a:gd name="T14" fmla="+- 0 1796 1796"/>
                              <a:gd name="T15" fmla="*/ 1796 h 459"/>
                            </a:gdLst>
                            <a:ahLst/>
                            <a:cxnLst>
                              <a:cxn ang="0">
                                <a:pos x="T1" y="T3"/>
                              </a:cxn>
                              <a:cxn ang="0">
                                <a:pos x="T5" y="T7"/>
                              </a:cxn>
                              <a:cxn ang="0">
                                <a:pos x="T9" y="T11"/>
                              </a:cxn>
                              <a:cxn ang="0">
                                <a:pos x="T13" y="T15"/>
                              </a:cxn>
                            </a:cxnLst>
                            <a:rect l="0" t="0" r="r" b="b"/>
                            <a:pathLst>
                              <a:path w="1097" h="459">
                                <a:moveTo>
                                  <a:pt x="0" y="458"/>
                                </a:moveTo>
                                <a:lnTo>
                                  <a:pt x="1097" y="458"/>
                                </a:lnTo>
                                <a:moveTo>
                                  <a:pt x="0" y="0"/>
                                </a:moveTo>
                                <a:lnTo>
                                  <a:pt x="109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docshape594"/>
                        <wps:cNvSpPr>
                          <a:spLocks noChangeArrowheads="1"/>
                        </wps:cNvSpPr>
                        <wps:spPr bwMode="auto">
                          <a:xfrm>
                            <a:off x="6549" y="2348"/>
                            <a:ext cx="315" cy="36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docshape595"/>
                        <wps:cNvSpPr>
                          <a:spLocks noChangeArrowheads="1"/>
                        </wps:cNvSpPr>
                        <wps:spPr bwMode="auto">
                          <a:xfrm>
                            <a:off x="6864" y="1541"/>
                            <a:ext cx="315" cy="1174"/>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docshape596"/>
                        <wps:cNvSpPr>
                          <a:spLocks/>
                        </wps:cNvSpPr>
                        <wps:spPr bwMode="auto">
                          <a:xfrm>
                            <a:off x="8589" y="1796"/>
                            <a:ext cx="1100" cy="459"/>
                          </a:xfrm>
                          <a:custGeom>
                            <a:avLst/>
                            <a:gdLst>
                              <a:gd name="T0" fmla="+- 0 8590 8590"/>
                              <a:gd name="T1" fmla="*/ T0 w 1100"/>
                              <a:gd name="T2" fmla="+- 0 2254 1796"/>
                              <a:gd name="T3" fmla="*/ 2254 h 459"/>
                              <a:gd name="T4" fmla="+- 0 9689 8590"/>
                              <a:gd name="T5" fmla="*/ T4 w 1100"/>
                              <a:gd name="T6" fmla="+- 0 2254 1796"/>
                              <a:gd name="T7" fmla="*/ 2254 h 459"/>
                              <a:gd name="T8" fmla="+- 0 8590 8590"/>
                              <a:gd name="T9" fmla="*/ T8 w 1100"/>
                              <a:gd name="T10" fmla="+- 0 1796 1796"/>
                              <a:gd name="T11" fmla="*/ 1796 h 459"/>
                              <a:gd name="T12" fmla="+- 0 9689 8590"/>
                              <a:gd name="T13" fmla="*/ T12 w 1100"/>
                              <a:gd name="T14" fmla="+- 0 1796 1796"/>
                              <a:gd name="T15" fmla="*/ 1796 h 459"/>
                            </a:gdLst>
                            <a:ahLst/>
                            <a:cxnLst>
                              <a:cxn ang="0">
                                <a:pos x="T1" y="T3"/>
                              </a:cxn>
                              <a:cxn ang="0">
                                <a:pos x="T5" y="T7"/>
                              </a:cxn>
                              <a:cxn ang="0">
                                <a:pos x="T9" y="T11"/>
                              </a:cxn>
                              <a:cxn ang="0">
                                <a:pos x="T13" y="T15"/>
                              </a:cxn>
                            </a:cxnLst>
                            <a:rect l="0" t="0" r="r" b="b"/>
                            <a:pathLst>
                              <a:path w="1100" h="459">
                                <a:moveTo>
                                  <a:pt x="0" y="458"/>
                                </a:moveTo>
                                <a:lnTo>
                                  <a:pt x="1099" y="458"/>
                                </a:lnTo>
                                <a:moveTo>
                                  <a:pt x="0" y="0"/>
                                </a:moveTo>
                                <a:lnTo>
                                  <a:pt x="109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docshape597"/>
                        <wps:cNvSpPr>
                          <a:spLocks noChangeArrowheads="1"/>
                        </wps:cNvSpPr>
                        <wps:spPr bwMode="auto">
                          <a:xfrm>
                            <a:off x="7963" y="2348"/>
                            <a:ext cx="312" cy="36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docshape598"/>
                        <wps:cNvSpPr>
                          <a:spLocks noChangeArrowheads="1"/>
                        </wps:cNvSpPr>
                        <wps:spPr bwMode="auto">
                          <a:xfrm>
                            <a:off x="8275" y="1541"/>
                            <a:ext cx="315" cy="1174"/>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19"/>
                        <wps:cNvCnPr/>
                        <wps:spPr bwMode="auto">
                          <a:xfrm>
                            <a:off x="10003" y="2254"/>
                            <a:ext cx="55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61" name="docshape599"/>
                        <wps:cNvSpPr>
                          <a:spLocks noChangeArrowheads="1"/>
                        </wps:cNvSpPr>
                        <wps:spPr bwMode="auto">
                          <a:xfrm>
                            <a:off x="9374" y="2348"/>
                            <a:ext cx="315" cy="36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docshape600"/>
                        <wps:cNvSpPr>
                          <a:spLocks noChangeArrowheads="1"/>
                        </wps:cNvSpPr>
                        <wps:spPr bwMode="auto">
                          <a:xfrm>
                            <a:off x="9688" y="1541"/>
                            <a:ext cx="315" cy="1174"/>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docshape601"/>
                        <wps:cNvSpPr>
                          <a:spLocks/>
                        </wps:cNvSpPr>
                        <wps:spPr bwMode="auto">
                          <a:xfrm>
                            <a:off x="2940" y="1956"/>
                            <a:ext cx="7378" cy="759"/>
                          </a:xfrm>
                          <a:custGeom>
                            <a:avLst/>
                            <a:gdLst>
                              <a:gd name="T0" fmla="+- 0 3254 2940"/>
                              <a:gd name="T1" fmla="*/ T0 w 7378"/>
                              <a:gd name="T2" fmla="+- 0 1957 1957"/>
                              <a:gd name="T3" fmla="*/ 1957 h 759"/>
                              <a:gd name="T4" fmla="+- 0 2940 2940"/>
                              <a:gd name="T5" fmla="*/ T4 w 7378"/>
                              <a:gd name="T6" fmla="+- 0 1957 1957"/>
                              <a:gd name="T7" fmla="*/ 1957 h 759"/>
                              <a:gd name="T8" fmla="+- 0 2940 2940"/>
                              <a:gd name="T9" fmla="*/ T8 w 7378"/>
                              <a:gd name="T10" fmla="+- 0 2715 1957"/>
                              <a:gd name="T11" fmla="*/ 2715 h 759"/>
                              <a:gd name="T12" fmla="+- 0 3254 2940"/>
                              <a:gd name="T13" fmla="*/ T12 w 7378"/>
                              <a:gd name="T14" fmla="+- 0 2715 1957"/>
                              <a:gd name="T15" fmla="*/ 2715 h 759"/>
                              <a:gd name="T16" fmla="+- 0 3254 2940"/>
                              <a:gd name="T17" fmla="*/ T16 w 7378"/>
                              <a:gd name="T18" fmla="+- 0 1957 1957"/>
                              <a:gd name="T19" fmla="*/ 1957 h 759"/>
                              <a:gd name="T20" fmla="+- 0 4666 2940"/>
                              <a:gd name="T21" fmla="*/ T20 w 7378"/>
                              <a:gd name="T22" fmla="+- 0 1957 1957"/>
                              <a:gd name="T23" fmla="*/ 1957 h 759"/>
                              <a:gd name="T24" fmla="+- 0 4351 2940"/>
                              <a:gd name="T25" fmla="*/ T24 w 7378"/>
                              <a:gd name="T26" fmla="+- 0 1957 1957"/>
                              <a:gd name="T27" fmla="*/ 1957 h 759"/>
                              <a:gd name="T28" fmla="+- 0 4351 2940"/>
                              <a:gd name="T29" fmla="*/ T28 w 7378"/>
                              <a:gd name="T30" fmla="+- 0 2715 1957"/>
                              <a:gd name="T31" fmla="*/ 2715 h 759"/>
                              <a:gd name="T32" fmla="+- 0 4666 2940"/>
                              <a:gd name="T33" fmla="*/ T32 w 7378"/>
                              <a:gd name="T34" fmla="+- 0 2715 1957"/>
                              <a:gd name="T35" fmla="*/ 2715 h 759"/>
                              <a:gd name="T36" fmla="+- 0 4666 2940"/>
                              <a:gd name="T37" fmla="*/ T36 w 7378"/>
                              <a:gd name="T38" fmla="+- 0 1957 1957"/>
                              <a:gd name="T39" fmla="*/ 1957 h 759"/>
                              <a:gd name="T40" fmla="+- 0 6079 2940"/>
                              <a:gd name="T41" fmla="*/ T40 w 7378"/>
                              <a:gd name="T42" fmla="+- 0 1957 1957"/>
                              <a:gd name="T43" fmla="*/ 1957 h 759"/>
                              <a:gd name="T44" fmla="+- 0 5765 2940"/>
                              <a:gd name="T45" fmla="*/ T44 w 7378"/>
                              <a:gd name="T46" fmla="+- 0 1957 1957"/>
                              <a:gd name="T47" fmla="*/ 1957 h 759"/>
                              <a:gd name="T48" fmla="+- 0 5765 2940"/>
                              <a:gd name="T49" fmla="*/ T48 w 7378"/>
                              <a:gd name="T50" fmla="+- 0 2715 1957"/>
                              <a:gd name="T51" fmla="*/ 2715 h 759"/>
                              <a:gd name="T52" fmla="+- 0 6079 2940"/>
                              <a:gd name="T53" fmla="*/ T52 w 7378"/>
                              <a:gd name="T54" fmla="+- 0 2715 1957"/>
                              <a:gd name="T55" fmla="*/ 2715 h 759"/>
                              <a:gd name="T56" fmla="+- 0 6079 2940"/>
                              <a:gd name="T57" fmla="*/ T56 w 7378"/>
                              <a:gd name="T58" fmla="+- 0 1957 1957"/>
                              <a:gd name="T59" fmla="*/ 1957 h 759"/>
                              <a:gd name="T60" fmla="+- 0 7490 2940"/>
                              <a:gd name="T61" fmla="*/ T60 w 7378"/>
                              <a:gd name="T62" fmla="+- 0 1957 1957"/>
                              <a:gd name="T63" fmla="*/ 1957 h 759"/>
                              <a:gd name="T64" fmla="+- 0 7178 2940"/>
                              <a:gd name="T65" fmla="*/ T64 w 7378"/>
                              <a:gd name="T66" fmla="+- 0 1957 1957"/>
                              <a:gd name="T67" fmla="*/ 1957 h 759"/>
                              <a:gd name="T68" fmla="+- 0 7178 2940"/>
                              <a:gd name="T69" fmla="*/ T68 w 7378"/>
                              <a:gd name="T70" fmla="+- 0 2715 1957"/>
                              <a:gd name="T71" fmla="*/ 2715 h 759"/>
                              <a:gd name="T72" fmla="+- 0 7490 2940"/>
                              <a:gd name="T73" fmla="*/ T72 w 7378"/>
                              <a:gd name="T74" fmla="+- 0 2715 1957"/>
                              <a:gd name="T75" fmla="*/ 2715 h 759"/>
                              <a:gd name="T76" fmla="+- 0 7490 2940"/>
                              <a:gd name="T77" fmla="*/ T76 w 7378"/>
                              <a:gd name="T78" fmla="+- 0 1957 1957"/>
                              <a:gd name="T79" fmla="*/ 1957 h 759"/>
                              <a:gd name="T80" fmla="+- 0 8904 2940"/>
                              <a:gd name="T81" fmla="*/ T80 w 7378"/>
                              <a:gd name="T82" fmla="+- 0 1957 1957"/>
                              <a:gd name="T83" fmla="*/ 1957 h 759"/>
                              <a:gd name="T84" fmla="+- 0 8590 2940"/>
                              <a:gd name="T85" fmla="*/ T84 w 7378"/>
                              <a:gd name="T86" fmla="+- 0 1957 1957"/>
                              <a:gd name="T87" fmla="*/ 1957 h 759"/>
                              <a:gd name="T88" fmla="+- 0 8590 2940"/>
                              <a:gd name="T89" fmla="*/ T88 w 7378"/>
                              <a:gd name="T90" fmla="+- 0 2715 1957"/>
                              <a:gd name="T91" fmla="*/ 2715 h 759"/>
                              <a:gd name="T92" fmla="+- 0 8904 2940"/>
                              <a:gd name="T93" fmla="*/ T92 w 7378"/>
                              <a:gd name="T94" fmla="+- 0 2715 1957"/>
                              <a:gd name="T95" fmla="*/ 2715 h 759"/>
                              <a:gd name="T96" fmla="+- 0 8904 2940"/>
                              <a:gd name="T97" fmla="*/ T96 w 7378"/>
                              <a:gd name="T98" fmla="+- 0 1957 1957"/>
                              <a:gd name="T99" fmla="*/ 1957 h 759"/>
                              <a:gd name="T100" fmla="+- 0 10318 2940"/>
                              <a:gd name="T101" fmla="*/ T100 w 7378"/>
                              <a:gd name="T102" fmla="+- 0 1957 1957"/>
                              <a:gd name="T103" fmla="*/ 1957 h 759"/>
                              <a:gd name="T104" fmla="+- 0 10003 2940"/>
                              <a:gd name="T105" fmla="*/ T104 w 7378"/>
                              <a:gd name="T106" fmla="+- 0 1957 1957"/>
                              <a:gd name="T107" fmla="*/ 1957 h 759"/>
                              <a:gd name="T108" fmla="+- 0 10003 2940"/>
                              <a:gd name="T109" fmla="*/ T108 w 7378"/>
                              <a:gd name="T110" fmla="+- 0 2715 1957"/>
                              <a:gd name="T111" fmla="*/ 2715 h 759"/>
                              <a:gd name="T112" fmla="+- 0 10318 2940"/>
                              <a:gd name="T113" fmla="*/ T112 w 7378"/>
                              <a:gd name="T114" fmla="+- 0 2715 1957"/>
                              <a:gd name="T115" fmla="*/ 2715 h 759"/>
                              <a:gd name="T116" fmla="+- 0 10318 2940"/>
                              <a:gd name="T117" fmla="*/ T116 w 7378"/>
                              <a:gd name="T118" fmla="+- 0 1957 1957"/>
                              <a:gd name="T119" fmla="*/ 1957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378" h="759">
                                <a:moveTo>
                                  <a:pt x="314" y="0"/>
                                </a:moveTo>
                                <a:lnTo>
                                  <a:pt x="0" y="0"/>
                                </a:lnTo>
                                <a:lnTo>
                                  <a:pt x="0" y="758"/>
                                </a:lnTo>
                                <a:lnTo>
                                  <a:pt x="314" y="758"/>
                                </a:lnTo>
                                <a:lnTo>
                                  <a:pt x="314" y="0"/>
                                </a:lnTo>
                                <a:close/>
                                <a:moveTo>
                                  <a:pt x="1726" y="0"/>
                                </a:moveTo>
                                <a:lnTo>
                                  <a:pt x="1411" y="0"/>
                                </a:lnTo>
                                <a:lnTo>
                                  <a:pt x="1411" y="758"/>
                                </a:lnTo>
                                <a:lnTo>
                                  <a:pt x="1726" y="758"/>
                                </a:lnTo>
                                <a:lnTo>
                                  <a:pt x="1726" y="0"/>
                                </a:lnTo>
                                <a:close/>
                                <a:moveTo>
                                  <a:pt x="3139" y="0"/>
                                </a:moveTo>
                                <a:lnTo>
                                  <a:pt x="2825" y="0"/>
                                </a:lnTo>
                                <a:lnTo>
                                  <a:pt x="2825" y="758"/>
                                </a:lnTo>
                                <a:lnTo>
                                  <a:pt x="3139" y="758"/>
                                </a:lnTo>
                                <a:lnTo>
                                  <a:pt x="3139" y="0"/>
                                </a:lnTo>
                                <a:close/>
                                <a:moveTo>
                                  <a:pt x="4550" y="0"/>
                                </a:moveTo>
                                <a:lnTo>
                                  <a:pt x="4238" y="0"/>
                                </a:lnTo>
                                <a:lnTo>
                                  <a:pt x="4238" y="758"/>
                                </a:lnTo>
                                <a:lnTo>
                                  <a:pt x="4550" y="758"/>
                                </a:lnTo>
                                <a:lnTo>
                                  <a:pt x="4550" y="0"/>
                                </a:lnTo>
                                <a:close/>
                                <a:moveTo>
                                  <a:pt x="5964" y="0"/>
                                </a:moveTo>
                                <a:lnTo>
                                  <a:pt x="5650" y="0"/>
                                </a:lnTo>
                                <a:lnTo>
                                  <a:pt x="5650" y="758"/>
                                </a:lnTo>
                                <a:lnTo>
                                  <a:pt x="5964" y="758"/>
                                </a:lnTo>
                                <a:lnTo>
                                  <a:pt x="5964" y="0"/>
                                </a:lnTo>
                                <a:close/>
                                <a:moveTo>
                                  <a:pt x="7378" y="0"/>
                                </a:moveTo>
                                <a:lnTo>
                                  <a:pt x="7063" y="0"/>
                                </a:lnTo>
                                <a:lnTo>
                                  <a:pt x="7063" y="758"/>
                                </a:lnTo>
                                <a:lnTo>
                                  <a:pt x="7378" y="758"/>
                                </a:lnTo>
                                <a:lnTo>
                                  <a:pt x="7378"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docshape602"/>
                        <wps:cNvSpPr>
                          <a:spLocks/>
                        </wps:cNvSpPr>
                        <wps:spPr bwMode="auto">
                          <a:xfrm>
                            <a:off x="2013" y="1335"/>
                            <a:ext cx="8540" cy="1438"/>
                          </a:xfrm>
                          <a:custGeom>
                            <a:avLst/>
                            <a:gdLst>
                              <a:gd name="T0" fmla="+- 0 2076 2014"/>
                              <a:gd name="T1" fmla="*/ T0 w 8540"/>
                              <a:gd name="T2" fmla="+- 0 1335 1335"/>
                              <a:gd name="T3" fmla="*/ 1335 h 1438"/>
                              <a:gd name="T4" fmla="+- 0 10553 2014"/>
                              <a:gd name="T5" fmla="*/ T4 w 8540"/>
                              <a:gd name="T6" fmla="+- 0 1335 1335"/>
                              <a:gd name="T7" fmla="*/ 1335 h 1438"/>
                              <a:gd name="T8" fmla="+- 0 2076 2014"/>
                              <a:gd name="T9" fmla="*/ T8 w 8540"/>
                              <a:gd name="T10" fmla="+- 0 2715 1335"/>
                              <a:gd name="T11" fmla="*/ 2715 h 1438"/>
                              <a:gd name="T12" fmla="+- 0 2076 2014"/>
                              <a:gd name="T13" fmla="*/ T12 w 8540"/>
                              <a:gd name="T14" fmla="+- 0 1335 1335"/>
                              <a:gd name="T15" fmla="*/ 1335 h 1438"/>
                              <a:gd name="T16" fmla="+- 0 2014 2014"/>
                              <a:gd name="T17" fmla="*/ T16 w 8540"/>
                              <a:gd name="T18" fmla="+- 0 2715 1335"/>
                              <a:gd name="T19" fmla="*/ 2715 h 1438"/>
                              <a:gd name="T20" fmla="+- 0 2076 2014"/>
                              <a:gd name="T21" fmla="*/ T20 w 8540"/>
                              <a:gd name="T22" fmla="+- 0 2715 1335"/>
                              <a:gd name="T23" fmla="*/ 2715 h 1438"/>
                              <a:gd name="T24" fmla="+- 0 2014 2014"/>
                              <a:gd name="T25" fmla="*/ T24 w 8540"/>
                              <a:gd name="T26" fmla="+- 0 2254 1335"/>
                              <a:gd name="T27" fmla="*/ 2254 h 1438"/>
                              <a:gd name="T28" fmla="+- 0 2076 2014"/>
                              <a:gd name="T29" fmla="*/ T28 w 8540"/>
                              <a:gd name="T30" fmla="+- 0 2254 1335"/>
                              <a:gd name="T31" fmla="*/ 2254 h 1438"/>
                              <a:gd name="T32" fmla="+- 0 2014 2014"/>
                              <a:gd name="T33" fmla="*/ T32 w 8540"/>
                              <a:gd name="T34" fmla="+- 0 1796 1335"/>
                              <a:gd name="T35" fmla="*/ 1796 h 1438"/>
                              <a:gd name="T36" fmla="+- 0 2076 2014"/>
                              <a:gd name="T37" fmla="*/ T36 w 8540"/>
                              <a:gd name="T38" fmla="+- 0 1796 1335"/>
                              <a:gd name="T39" fmla="*/ 1796 h 1438"/>
                              <a:gd name="T40" fmla="+- 0 2014 2014"/>
                              <a:gd name="T41" fmla="*/ T40 w 8540"/>
                              <a:gd name="T42" fmla="+- 0 1335 1335"/>
                              <a:gd name="T43" fmla="*/ 1335 h 1438"/>
                              <a:gd name="T44" fmla="+- 0 2076 2014"/>
                              <a:gd name="T45" fmla="*/ T44 w 8540"/>
                              <a:gd name="T46" fmla="+- 0 1335 1335"/>
                              <a:gd name="T47" fmla="*/ 1335 h 1438"/>
                              <a:gd name="T48" fmla="+- 0 2076 2014"/>
                              <a:gd name="T49" fmla="*/ T48 w 8540"/>
                              <a:gd name="T50" fmla="+- 0 2715 1335"/>
                              <a:gd name="T51" fmla="*/ 2715 h 1438"/>
                              <a:gd name="T52" fmla="+- 0 10553 2014"/>
                              <a:gd name="T53" fmla="*/ T52 w 8540"/>
                              <a:gd name="T54" fmla="+- 0 2715 1335"/>
                              <a:gd name="T55" fmla="*/ 2715 h 1438"/>
                              <a:gd name="T56" fmla="+- 0 2076 2014"/>
                              <a:gd name="T57" fmla="*/ T56 w 8540"/>
                              <a:gd name="T58" fmla="+- 0 2715 1335"/>
                              <a:gd name="T59" fmla="*/ 2715 h 1438"/>
                              <a:gd name="T60" fmla="+- 0 2076 2014"/>
                              <a:gd name="T61" fmla="*/ T60 w 8540"/>
                              <a:gd name="T62" fmla="+- 0 2773 1335"/>
                              <a:gd name="T63" fmla="*/ 2773 h 1438"/>
                              <a:gd name="T64" fmla="+- 0 3490 2014"/>
                              <a:gd name="T65" fmla="*/ T64 w 8540"/>
                              <a:gd name="T66" fmla="+- 0 2715 1335"/>
                              <a:gd name="T67" fmla="*/ 2715 h 1438"/>
                              <a:gd name="T68" fmla="+- 0 3490 2014"/>
                              <a:gd name="T69" fmla="*/ T68 w 8540"/>
                              <a:gd name="T70" fmla="+- 0 2773 1335"/>
                              <a:gd name="T71" fmla="*/ 2773 h 1438"/>
                              <a:gd name="T72" fmla="+- 0 4901 2014"/>
                              <a:gd name="T73" fmla="*/ T72 w 8540"/>
                              <a:gd name="T74" fmla="+- 0 2715 1335"/>
                              <a:gd name="T75" fmla="*/ 2715 h 1438"/>
                              <a:gd name="T76" fmla="+- 0 4901 2014"/>
                              <a:gd name="T77" fmla="*/ T76 w 8540"/>
                              <a:gd name="T78" fmla="+- 0 2773 1335"/>
                              <a:gd name="T79" fmla="*/ 2773 h 1438"/>
                              <a:gd name="T80" fmla="+- 0 6314 2014"/>
                              <a:gd name="T81" fmla="*/ T80 w 8540"/>
                              <a:gd name="T82" fmla="+- 0 2715 1335"/>
                              <a:gd name="T83" fmla="*/ 2715 h 1438"/>
                              <a:gd name="T84" fmla="+- 0 6314 2014"/>
                              <a:gd name="T85" fmla="*/ T84 w 8540"/>
                              <a:gd name="T86" fmla="+- 0 2773 1335"/>
                              <a:gd name="T87" fmla="*/ 2773 h 1438"/>
                              <a:gd name="T88" fmla="+- 0 7728 2014"/>
                              <a:gd name="T89" fmla="*/ T88 w 8540"/>
                              <a:gd name="T90" fmla="+- 0 2715 1335"/>
                              <a:gd name="T91" fmla="*/ 2715 h 1438"/>
                              <a:gd name="T92" fmla="+- 0 7728 2014"/>
                              <a:gd name="T93" fmla="*/ T92 w 8540"/>
                              <a:gd name="T94" fmla="+- 0 2773 1335"/>
                              <a:gd name="T95" fmla="*/ 2773 h 1438"/>
                              <a:gd name="T96" fmla="+- 0 9139 2014"/>
                              <a:gd name="T97" fmla="*/ T96 w 8540"/>
                              <a:gd name="T98" fmla="+- 0 2715 1335"/>
                              <a:gd name="T99" fmla="*/ 2715 h 1438"/>
                              <a:gd name="T100" fmla="+- 0 9139 2014"/>
                              <a:gd name="T101" fmla="*/ T100 w 8540"/>
                              <a:gd name="T102" fmla="+- 0 2773 1335"/>
                              <a:gd name="T103" fmla="*/ 2773 h 1438"/>
                              <a:gd name="T104" fmla="+- 0 10553 2014"/>
                              <a:gd name="T105" fmla="*/ T104 w 8540"/>
                              <a:gd name="T106" fmla="+- 0 2715 1335"/>
                              <a:gd name="T107" fmla="*/ 2715 h 1438"/>
                              <a:gd name="T108" fmla="+- 0 10553 2014"/>
                              <a:gd name="T109" fmla="*/ T108 w 8540"/>
                              <a:gd name="T110" fmla="+- 0 2773 1335"/>
                              <a:gd name="T111" fmla="*/ 2773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40" h="1438">
                                <a:moveTo>
                                  <a:pt x="62" y="0"/>
                                </a:moveTo>
                                <a:lnTo>
                                  <a:pt x="8539" y="0"/>
                                </a:lnTo>
                                <a:moveTo>
                                  <a:pt x="62" y="1380"/>
                                </a:moveTo>
                                <a:lnTo>
                                  <a:pt x="62" y="0"/>
                                </a:lnTo>
                                <a:moveTo>
                                  <a:pt x="0" y="1380"/>
                                </a:moveTo>
                                <a:lnTo>
                                  <a:pt x="62" y="1380"/>
                                </a:lnTo>
                                <a:moveTo>
                                  <a:pt x="0" y="919"/>
                                </a:moveTo>
                                <a:lnTo>
                                  <a:pt x="62" y="919"/>
                                </a:lnTo>
                                <a:moveTo>
                                  <a:pt x="0" y="461"/>
                                </a:moveTo>
                                <a:lnTo>
                                  <a:pt x="62" y="461"/>
                                </a:lnTo>
                                <a:moveTo>
                                  <a:pt x="0" y="0"/>
                                </a:moveTo>
                                <a:lnTo>
                                  <a:pt x="62" y="0"/>
                                </a:lnTo>
                                <a:moveTo>
                                  <a:pt x="62" y="1380"/>
                                </a:moveTo>
                                <a:lnTo>
                                  <a:pt x="8539" y="1380"/>
                                </a:lnTo>
                                <a:moveTo>
                                  <a:pt x="62" y="1380"/>
                                </a:moveTo>
                                <a:lnTo>
                                  <a:pt x="62" y="1438"/>
                                </a:lnTo>
                                <a:moveTo>
                                  <a:pt x="1476" y="1380"/>
                                </a:moveTo>
                                <a:lnTo>
                                  <a:pt x="1476" y="1438"/>
                                </a:lnTo>
                                <a:moveTo>
                                  <a:pt x="2887" y="1380"/>
                                </a:moveTo>
                                <a:lnTo>
                                  <a:pt x="2887" y="1438"/>
                                </a:lnTo>
                                <a:moveTo>
                                  <a:pt x="4300" y="1380"/>
                                </a:moveTo>
                                <a:lnTo>
                                  <a:pt x="4300" y="1438"/>
                                </a:lnTo>
                                <a:moveTo>
                                  <a:pt x="5714" y="1380"/>
                                </a:moveTo>
                                <a:lnTo>
                                  <a:pt x="5714" y="1438"/>
                                </a:lnTo>
                                <a:moveTo>
                                  <a:pt x="7125" y="1380"/>
                                </a:moveTo>
                                <a:lnTo>
                                  <a:pt x="7125" y="1438"/>
                                </a:lnTo>
                                <a:moveTo>
                                  <a:pt x="8539" y="1380"/>
                                </a:moveTo>
                                <a:lnTo>
                                  <a:pt x="8539" y="1438"/>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docshape603"/>
                        <wps:cNvSpPr>
                          <a:spLocks noChangeArrowheads="1"/>
                        </wps:cNvSpPr>
                        <wps:spPr bwMode="auto">
                          <a:xfrm>
                            <a:off x="3273" y="3728"/>
                            <a:ext cx="111" cy="11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docshape604"/>
                        <wps:cNvSpPr>
                          <a:spLocks noChangeArrowheads="1"/>
                        </wps:cNvSpPr>
                        <wps:spPr bwMode="auto">
                          <a:xfrm>
                            <a:off x="5227" y="3728"/>
                            <a:ext cx="108" cy="111"/>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docshape605"/>
                        <wps:cNvSpPr>
                          <a:spLocks noChangeArrowheads="1"/>
                        </wps:cNvSpPr>
                        <wps:spPr bwMode="auto">
                          <a:xfrm>
                            <a:off x="7183" y="3728"/>
                            <a:ext cx="111" cy="111"/>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docshape606"/>
                        <wps:cNvSpPr>
                          <a:spLocks noChangeArrowheads="1"/>
                        </wps:cNvSpPr>
                        <wps:spPr bwMode="auto">
                          <a:xfrm>
                            <a:off x="1132" y="1112"/>
                            <a:ext cx="9639" cy="2974"/>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docshape607"/>
                        <wps:cNvSpPr txBox="1">
                          <a:spLocks noChangeArrowheads="1"/>
                        </wps:cNvSpPr>
                        <wps:spPr bwMode="auto">
                          <a:xfrm>
                            <a:off x="1688" y="12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60</w:t>
                              </w:r>
                            </w:p>
                          </w:txbxContent>
                        </wps:txbx>
                        <wps:bodyPr rot="0" vert="horz" wrap="square" lIns="0" tIns="0" rIns="0" bIns="0" anchor="t" anchorCtr="0" upright="1">
                          <a:noAutofit/>
                        </wps:bodyPr>
                      </wps:wsp>
                      <wps:wsp>
                        <wps:cNvPr id="574" name="docshape612"/>
                        <wps:cNvSpPr txBox="1">
                          <a:spLocks noChangeArrowheads="1"/>
                        </wps:cNvSpPr>
                        <wps:spPr bwMode="auto">
                          <a:xfrm>
                            <a:off x="1688" y="170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40</w:t>
                              </w:r>
                            </w:p>
                          </w:txbxContent>
                        </wps:txbx>
                        <wps:bodyPr rot="0" vert="horz" wrap="square" lIns="0" tIns="0" rIns="0" bIns="0" anchor="t" anchorCtr="0" upright="1">
                          <a:noAutofit/>
                        </wps:bodyPr>
                      </wps:wsp>
                      <wps:wsp>
                        <wps:cNvPr id="580" name="docshape619"/>
                        <wps:cNvSpPr txBox="1">
                          <a:spLocks noChangeArrowheads="1"/>
                        </wps:cNvSpPr>
                        <wps:spPr bwMode="auto">
                          <a:xfrm>
                            <a:off x="1688" y="216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20</w:t>
                              </w:r>
                            </w:p>
                          </w:txbxContent>
                        </wps:txbx>
                        <wps:bodyPr rot="0" vert="horz" wrap="square" lIns="0" tIns="0" rIns="0" bIns="0" anchor="t" anchorCtr="0" upright="1">
                          <a:noAutofit/>
                        </wps:bodyPr>
                      </wps:wsp>
                      <wps:wsp>
                        <wps:cNvPr id="585" name="docshape624"/>
                        <wps:cNvSpPr txBox="1">
                          <a:spLocks noChangeArrowheads="1"/>
                        </wps:cNvSpPr>
                        <wps:spPr bwMode="auto">
                          <a:xfrm>
                            <a:off x="1789" y="2623"/>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w w:val="99"/>
                                  <w:sz w:val="20"/>
                                </w:rPr>
                                <w:t>0</w:t>
                              </w:r>
                            </w:p>
                          </w:txbxContent>
                        </wps:txbx>
                        <wps:bodyPr rot="0" vert="horz" wrap="square" lIns="0" tIns="0" rIns="0" bIns="0" anchor="t" anchorCtr="0" upright="1">
                          <a:noAutofit/>
                        </wps:bodyPr>
                      </wps:wsp>
                      <wps:wsp>
                        <wps:cNvPr id="586" name="docshape625"/>
                        <wps:cNvSpPr txBox="1">
                          <a:spLocks noChangeArrowheads="1"/>
                        </wps:cNvSpPr>
                        <wps:spPr bwMode="auto">
                          <a:xfrm>
                            <a:off x="2684" y="2865"/>
                            <a:ext cx="2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80" w:lineRule="exact"/>
                                <w:rPr>
                                  <w:sz w:val="18"/>
                                </w:rPr>
                              </w:pPr>
                              <w:r>
                                <w:rPr>
                                  <w:sz w:val="18"/>
                                </w:rPr>
                                <w:t>КК</w:t>
                              </w:r>
                            </w:p>
                          </w:txbxContent>
                        </wps:txbx>
                        <wps:bodyPr rot="0" vert="horz" wrap="square" lIns="0" tIns="0" rIns="0" bIns="0" anchor="t" anchorCtr="0" upright="1">
                          <a:noAutofit/>
                        </wps:bodyPr>
                      </wps:wsp>
                      <wps:wsp>
                        <wps:cNvPr id="587" name="docshape626"/>
                        <wps:cNvSpPr txBox="1">
                          <a:spLocks noChangeArrowheads="1"/>
                        </wps:cNvSpPr>
                        <wps:spPr bwMode="auto">
                          <a:xfrm>
                            <a:off x="4087" y="2865"/>
                            <a:ext cx="2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D86DC3" w:rsidRDefault="005D3C2A" w:rsidP="00000694">
                              <w:pPr>
                                <w:spacing w:line="180" w:lineRule="exact"/>
                                <w:rPr>
                                  <w:sz w:val="18"/>
                                </w:rPr>
                              </w:pPr>
                              <w:r>
                                <w:rPr>
                                  <w:sz w:val="18"/>
                                </w:rPr>
                                <w:t>РС</w:t>
                              </w:r>
                            </w:p>
                          </w:txbxContent>
                        </wps:txbx>
                        <wps:bodyPr rot="0" vert="horz" wrap="square" lIns="0" tIns="0" rIns="0" bIns="0" anchor="t" anchorCtr="0" upright="1">
                          <a:noAutofit/>
                        </wps:bodyPr>
                      </wps:wsp>
                      <wps:wsp>
                        <wps:cNvPr id="588" name="docshape627"/>
                        <wps:cNvSpPr txBox="1">
                          <a:spLocks noChangeArrowheads="1"/>
                        </wps:cNvSpPr>
                        <wps:spPr bwMode="auto">
                          <a:xfrm>
                            <a:off x="5500" y="2865"/>
                            <a:ext cx="2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D86DC3" w:rsidRDefault="005D3C2A" w:rsidP="00000694">
                              <w:pPr>
                                <w:spacing w:line="180" w:lineRule="exact"/>
                                <w:rPr>
                                  <w:sz w:val="18"/>
                                </w:rPr>
                              </w:pPr>
                              <w:r>
                                <w:rPr>
                                  <w:sz w:val="18"/>
                                </w:rPr>
                                <w:t>СК</w:t>
                              </w:r>
                            </w:p>
                          </w:txbxContent>
                        </wps:txbx>
                        <wps:bodyPr rot="0" vert="horz" wrap="square" lIns="0" tIns="0" rIns="0" bIns="0" anchor="t" anchorCtr="0" upright="1">
                          <a:noAutofit/>
                        </wps:bodyPr>
                      </wps:wsp>
                      <wps:wsp>
                        <wps:cNvPr id="589" name="docshape628"/>
                        <wps:cNvSpPr txBox="1">
                          <a:spLocks noChangeArrowheads="1"/>
                        </wps:cNvSpPr>
                        <wps:spPr bwMode="auto">
                          <a:xfrm>
                            <a:off x="6913" y="2865"/>
                            <a:ext cx="2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D86DC3" w:rsidRDefault="005D3C2A" w:rsidP="00000694">
                              <w:pPr>
                                <w:spacing w:line="180" w:lineRule="exact"/>
                                <w:rPr>
                                  <w:sz w:val="18"/>
                                </w:rPr>
                              </w:pPr>
                              <w:r>
                                <w:rPr>
                                  <w:sz w:val="18"/>
                                </w:rPr>
                                <w:t>ВП</w:t>
                              </w:r>
                            </w:p>
                          </w:txbxContent>
                        </wps:txbx>
                        <wps:bodyPr rot="0" vert="horz" wrap="square" lIns="0" tIns="0" rIns="0" bIns="0" anchor="t" anchorCtr="0" upright="1">
                          <a:noAutofit/>
                        </wps:bodyPr>
                      </wps:wsp>
                      <wps:wsp>
                        <wps:cNvPr id="590" name="docshape629"/>
                        <wps:cNvSpPr txBox="1">
                          <a:spLocks noChangeArrowheads="1"/>
                        </wps:cNvSpPr>
                        <wps:spPr bwMode="auto">
                          <a:xfrm>
                            <a:off x="8326" y="2865"/>
                            <a:ext cx="2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D86DC3" w:rsidRDefault="005D3C2A" w:rsidP="00000694">
                              <w:pPr>
                                <w:spacing w:line="180" w:lineRule="exact"/>
                                <w:rPr>
                                  <w:sz w:val="18"/>
                                </w:rPr>
                              </w:pPr>
                              <w:r>
                                <w:rPr>
                                  <w:sz w:val="18"/>
                                </w:rPr>
                                <w:t>ПК</w:t>
                              </w:r>
                            </w:p>
                          </w:txbxContent>
                        </wps:txbx>
                        <wps:bodyPr rot="0" vert="horz" wrap="square" lIns="0" tIns="0" rIns="0" bIns="0" anchor="t" anchorCtr="0" upright="1">
                          <a:noAutofit/>
                        </wps:bodyPr>
                      </wps:wsp>
                      <wps:wsp>
                        <wps:cNvPr id="591" name="docshape630"/>
                        <wps:cNvSpPr txBox="1">
                          <a:spLocks noChangeArrowheads="1"/>
                        </wps:cNvSpPr>
                        <wps:spPr bwMode="auto">
                          <a:xfrm>
                            <a:off x="9738" y="2865"/>
                            <a:ext cx="4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E844D0" w:rsidRDefault="005D3C2A" w:rsidP="00000694">
                              <w:pPr>
                                <w:spacing w:line="180" w:lineRule="exact"/>
                                <w:rPr>
                                  <w:sz w:val="18"/>
                                </w:rPr>
                              </w:pPr>
                              <w:r>
                                <w:rPr>
                                  <w:sz w:val="18"/>
                                </w:rPr>
                                <w:t>МК</w:t>
                              </w:r>
                            </w:p>
                          </w:txbxContent>
                        </wps:txbx>
                        <wps:bodyPr rot="0" vert="horz" wrap="square" lIns="0" tIns="0" rIns="0" bIns="0" anchor="t" anchorCtr="0" upright="1">
                          <a:noAutofit/>
                        </wps:bodyPr>
                      </wps:wsp>
                      <wps:wsp>
                        <wps:cNvPr id="592" name="docshape631"/>
                        <wps:cNvSpPr txBox="1">
                          <a:spLocks noChangeArrowheads="1"/>
                        </wps:cNvSpPr>
                        <wps:spPr bwMode="auto">
                          <a:xfrm>
                            <a:off x="5817" y="3150"/>
                            <a:ext cx="101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99" w:lineRule="exact"/>
                                <w:rPr>
                                  <w:b/>
                                  <w:sz w:val="20"/>
                                </w:rPr>
                              </w:pPr>
                              <w:r w:rsidRPr="00001591">
                                <w:rPr>
                                  <w:b/>
                                  <w:sz w:val="20"/>
                                </w:rPr>
                                <w:t>Показники</w:t>
                              </w:r>
                            </w:p>
                          </w:txbxContent>
                        </wps:txbx>
                        <wps:bodyPr rot="0" vert="horz" wrap="square" lIns="0" tIns="0" rIns="0" bIns="0" anchor="t" anchorCtr="0" upright="1">
                          <a:noAutofit/>
                        </wps:bodyPr>
                      </wps:wsp>
                      <wps:wsp>
                        <wps:cNvPr id="593" name="docshape632"/>
                        <wps:cNvSpPr txBox="1">
                          <a:spLocks noChangeArrowheads="1"/>
                        </wps:cNvSpPr>
                        <wps:spPr bwMode="auto">
                          <a:xfrm>
                            <a:off x="3431" y="3692"/>
                            <a:ext cx="15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99" w:lineRule="exact"/>
                                <w:rPr>
                                  <w:sz w:val="20"/>
                                </w:rPr>
                              </w:pPr>
                              <w:r w:rsidRPr="00001591">
                                <w:rPr>
                                  <w:sz w:val="20"/>
                                </w:rPr>
                                <w:t xml:space="preserve">Високий </w:t>
                              </w:r>
                              <w:proofErr w:type="gramStart"/>
                              <w:r w:rsidRPr="00001591">
                                <w:rPr>
                                  <w:sz w:val="20"/>
                                </w:rPr>
                                <w:t>р</w:t>
                              </w:r>
                              <w:proofErr w:type="gramEnd"/>
                              <w:r w:rsidRPr="00001591">
                                <w:rPr>
                                  <w:sz w:val="20"/>
                                </w:rPr>
                                <w:t>івень</w:t>
                              </w:r>
                            </w:p>
                          </w:txbxContent>
                        </wps:txbx>
                        <wps:bodyPr rot="0" vert="horz" wrap="square" lIns="0" tIns="0" rIns="0" bIns="0" anchor="t" anchorCtr="0" upright="1">
                          <a:noAutofit/>
                        </wps:bodyPr>
                      </wps:wsp>
                      <wps:wsp>
                        <wps:cNvPr id="594" name="docshape633"/>
                        <wps:cNvSpPr txBox="1">
                          <a:spLocks noChangeArrowheads="1"/>
                        </wps:cNvSpPr>
                        <wps:spPr bwMode="auto">
                          <a:xfrm>
                            <a:off x="5384" y="3692"/>
                            <a:ext cx="15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99" w:lineRule="exact"/>
                                <w:rPr>
                                  <w:sz w:val="20"/>
                                </w:rPr>
                              </w:pPr>
                              <w:r w:rsidRPr="00001591">
                                <w:rPr>
                                  <w:sz w:val="20"/>
                                </w:rPr>
                                <w:t xml:space="preserve">Середній </w:t>
                              </w:r>
                              <w:proofErr w:type="gramStart"/>
                              <w:r w:rsidRPr="00001591">
                                <w:rPr>
                                  <w:sz w:val="20"/>
                                </w:rPr>
                                <w:t>р</w:t>
                              </w:r>
                              <w:proofErr w:type="gramEnd"/>
                              <w:r w:rsidRPr="00001591">
                                <w:rPr>
                                  <w:sz w:val="20"/>
                                </w:rPr>
                                <w:t>івень</w:t>
                              </w:r>
                            </w:p>
                          </w:txbxContent>
                        </wps:txbx>
                        <wps:bodyPr rot="0" vert="horz" wrap="square" lIns="0" tIns="0" rIns="0" bIns="0" anchor="t" anchorCtr="0" upright="1">
                          <a:noAutofit/>
                        </wps:bodyPr>
                      </wps:wsp>
                      <wps:wsp>
                        <wps:cNvPr id="595" name="docshape634"/>
                        <wps:cNvSpPr txBox="1">
                          <a:spLocks noChangeArrowheads="1"/>
                        </wps:cNvSpPr>
                        <wps:spPr bwMode="auto">
                          <a:xfrm>
                            <a:off x="7294" y="3692"/>
                            <a:ext cx="14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99" w:lineRule="exact"/>
                                <w:rPr>
                                  <w:sz w:val="20"/>
                                </w:rPr>
                              </w:pPr>
                              <w:r w:rsidRPr="00001591">
                                <w:rPr>
                                  <w:sz w:val="20"/>
                                </w:rPr>
                                <w:t xml:space="preserve">Низький </w:t>
                              </w:r>
                              <w:proofErr w:type="gramStart"/>
                              <w:r w:rsidRPr="00001591">
                                <w:rPr>
                                  <w:sz w:val="20"/>
                                </w:rPr>
                                <w:t>р</w:t>
                              </w:r>
                              <w:proofErr w:type="gramEnd"/>
                              <w:r w:rsidRPr="00001591">
                                <w:rPr>
                                  <w:sz w:val="20"/>
                                </w:rPr>
                                <w:t>івень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43" o:spid="_x0000_s1058" style="position:absolute;margin-left:56.4pt;margin-top:12.15pt;width:481.95pt;height:148.7pt;z-index:251683840;mso-position-horizontal-relative:page" coordorigin="1132,1112" coordsize="9639,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">
                <v:line id="Line 3" o:spid="_x0000_s1059" style="position:absolute;visibility:visible;mso-wrap-style:square" from="2076,2254" to="231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PbyMYAAADcAAAADwAAAGRycy9kb3ducmV2LnhtbESPQWvCQBSE70L/w/IEb3WTqlVTVymC&#10;tNJeGnPw+Mi+JrHZtzG7avz3rlDwOMzMN8xi1ZlanKl1lWUF8TACQZxbXXGhINttnmcgnEfWWFsm&#10;BVdysFo+9RaYaHvhHzqnvhABwi5BBaX3TSKly0sy6Ia2IQ7er20N+iDbQuoWLwFuavkSRa/SYMVh&#10;ocSG1iXlf+nJKNgdYtp/y6/5KLObYzzZrj+yaarUoN+9v4Hw1PlH+L/9qRVMxmO4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z28jGAAAA3AAAAA8AAAAAAAAA&#10;AAAAAAAAoQIAAGRycy9kb3ducmV2LnhtbFBLBQYAAAAABAAEAPkAAACUAwAAAAA=&#10;" strokecolor="#858585" strokeweight=".72pt"/>
                <v:rect id="docshape586" o:spid="_x0000_s1060" style="position:absolute;left:2311;top:1956;width:31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PkMUA&#10;AADcAAAADwAAAGRycy9kb3ducmV2LnhtbESPQWsCMRSE74X+h/CE3mpWqa2sRpFCoT0UdLvi9Zk8&#10;d1c3L0uS6vbfG6HgcZiZb5j5sretOJMPjWMFo2EGglg703CloPz5eJ6CCBHZYOuYFPxRgOXi8WGO&#10;uXEX3tC5iJVIEA45Kqhj7HIpg67JYhi6jjh5B+ctxiR9JY3HS4LbVo6z7FVabDgt1NjRe036VPxa&#10;BdtCxnFW7Nd9Ve5W+u3Y6W//pdTToF/NQETq4z383/40CiYvE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U+QxQAAANwAAAAPAAAAAAAAAAAAAAAAAJgCAABkcnMv&#10;ZG93bnJldi54bWxQSwUGAAAAAAQABAD1AAAAigMAAAAA&#10;" fillcolor="#606060" stroked="f"/>
                <v:line id="Line 5" o:spid="_x0000_s1061" style="position:absolute;visibility:visible;mso-wrap-style:square" from="2940,2254" to="372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gJMYAAADcAAAADwAAAGRycy9kb3ducmV2LnhtbESPT2vCQBTE74V+h+UJ3uomWv+lriKC&#10;tNJeGnPw+Mi+JrHZtzG7avrtXUHocZiZ3zCLVWdqcaHWVZYVxIMIBHFudcWFgmy/fZmBcB5ZY22Z&#10;FPyRg9Xy+WmBibZX/qZL6gsRIOwSVFB63yRSurwkg25gG+Lg/djWoA+yLaRu8RrgppbDKJpIgxWH&#10;hRIb2pSU/6Zno2B/jOnwJT/no8xuT/F4t3nPpqlS/V63fgPhqfP/4Uf7QysYv07gfi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t4CTGAAAA3AAAAA8AAAAAAAAA&#10;AAAAAAAAoQIAAGRycy9kb3ducmV2LnhtbFBLBQYAAAAABAAEAPkAAACUAwAAAAA=&#10;" strokecolor="#858585" strokeweight=".72pt"/>
                <v:rect id="docshape587" o:spid="_x0000_s1062" style="position:absolute;left:3724;top:1956;width:31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0fMUA&#10;AADcAAAADwAAAGRycy9kb3ducmV2LnhtbESPQWsCMRSE7wX/Q3hCbzVbsV1ZjSKFgh6Euipen8nr&#10;7rablyVJdfvvG6HgcZiZb5j5sretuJAPjWMFz6MMBLF2puFKwWH//jQFESKywdYxKfilAMvF4GGO&#10;hXFX3tGljJVIEA4FKqhj7Aopg67JYhi5jjh5n85bjEn6ShqP1wS3rRxn2au02HBaqLGjt5r0d/lj&#10;FRxLGcdZef7oq8NppfOvTm/9RqnHYb+agYjUx3v4v702Cl4mO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3R8xQAAANwAAAAPAAAAAAAAAAAAAAAAAJgCAABkcnMv&#10;ZG93bnJldi54bWxQSwUGAAAAAAQABAD1AAAAigMAAAAA&#10;" fillcolor="#606060" stroked="f"/>
                <v:rect id="docshape588" o:spid="_x0000_s1063" style="position:absolute;left:2625;top:1932;width:31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j+cIA&#10;AADcAAAADwAAAGRycy9kb3ducmV2LnhtbERPy4rCMBTdC/5DuIK7MVV8DNUoIvhYjOg4bmZ3aa5t&#10;tbkpTWzr308WAy4P571YtaYQNVUut6xgOIhAECdW55wquP5sPz5BOI+ssbBMCl7kYLXsdhYYa9vw&#10;N9UXn4oQwi5GBZn3ZSylSzIy6Aa2JA7czVYGfYBVKnWFTQg3hRxF0VQazDk0ZFjSJqPkcXkaBXT/&#10;fVGzOe2v0Xk3TXazY+2/jkr1e+16DsJT69/if/dBK5iMw9pwJh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qP5wgAAANwAAAAPAAAAAAAAAAAAAAAAAJgCAABkcnMvZG93&#10;bnJldi54bWxQSwUGAAAAAAQABAD1AAAAhwMAAAAA&#10;" fillcolor="#b3b3b3" stroked="f"/>
                <v:line id="Line 8" o:spid="_x0000_s1064" style="position:absolute;visibility:visible;mso-wrap-style:square" from="4351,2254" to="5450,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0VsYAAADcAAAADwAAAGRycy9kb3ducmV2LnhtbESPQWvCQBSE74X+h+UVems2abVq6ioi&#10;iEp7aczB4yP7TNJm38bsqvHfu0Khx2FmvmGm89404kydqy0rSKIYBHFhdc2lgny3ehmDcB5ZY2OZ&#10;FFzJwXz2+DDFVNsLf9M586UIEHYpKqi8b1MpXVGRQRfZljh4B9sZ9EF2pdQdXgLcNPI1jt+lwZrD&#10;QoUtLSsqfrOTUbD7SWj/JT8nb7ldHZPhdrnOR5lSz0/94gOEp97/h//aG61gOJjA/Uw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ydFbGAAAA3AAAAA8AAAAAAAAA&#10;AAAAAAAAoQIAAGRycy9kb3ducmV2LnhtbFBLBQYAAAAABAAEAPkAAACUAwAAAAA=&#10;" strokecolor="#858585" strokeweight=".72pt"/>
                <v:rect id="docshape589" o:spid="_x0000_s1065" style="position:absolute;left:5136;top:2324;width:31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61cIA&#10;AADcAAAADwAAAGRycy9kb3ducmV2LnhtbERPz2vCMBS+C/sfwhvspukE3aimRQaCOwxmdXh9Js+2&#10;2ryUJNPuvzcHYceP7/eyHGwnruRD61jB6yQDQaydablWsN+tx+8gQkQ22DkmBX8UoCyeRkvMjbvx&#10;lq5VrEUK4ZCjgibGPpcy6IYshonriRN3ct5iTNDX0ni8pXDbyWmWzaXFllNDgz19NKQv1a9V8FPJ&#10;OM2q4/dQ7w8r/Xbu9Zf/VOrleVgtQEQa4r/44d4YBbNZmp/Op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3rVwgAAANwAAAAPAAAAAAAAAAAAAAAAAJgCAABkcnMvZG93&#10;bnJldi54bWxQSwUGAAAAAAQABAD1AAAAhwMAAAAA&#10;" fillcolor="#606060" stroked="f"/>
                <v:rect id="docshape590" o:spid="_x0000_s1066" style="position:absolute;left:4039;top:1932;width:31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cucUA&#10;AADcAAAADwAAAGRycy9kb3ducmV2LnhtbESPT4vCMBTE74LfITxhb5oqqEs1igj+OSi6rpe9PZpn&#10;293mpTTZtn57Iwgeh5n5DTNftqYQNVUut6xgOIhAECdW55wquH5v+p8gnEfWWFgmBXdysFx0O3OM&#10;tW34i+qLT0WAsItRQeZ9GUvpkowMuoEtiYN3s5VBH2SVSl1hE+CmkKMomkiDOYeFDEtaZ5T8Xf6N&#10;Avr9uVOzPu2u0Xk7SbbTY+0PR6U+eu1qBsJT69/hV3uvFYzHQ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Zy5xQAAANwAAAAPAAAAAAAAAAAAAAAAAJgCAABkcnMv&#10;ZG93bnJldi54bWxQSwUGAAAAAAQABAD1AAAAigMAAAAA&#10;" fillcolor="#b3b3b3" stroked="f"/>
                <v:shape id="docshape591" o:spid="_x0000_s1067" style="position:absolute;left:2076;top:1796;width:4788;height:459;visibility:visible;mso-wrap-style:square;v-text-anchor:top" coordsize="478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fFsUA&#10;AADcAAAADwAAAGRycy9kb3ducmV2LnhtbESPQYvCMBSE74L/ITxhb5oqKms1igiCh62gLurx0bxt&#10;uzYvpclq119vBMHjMDPfMLNFY0pxpdoVlhX0exEI4tTqgjMF34d19xOE88gaS8uk4J8cLObt1gxj&#10;bW+8o+veZyJA2MWoIPe+iqV0aU4GXc9WxMH7sbVBH2SdSV3jLcBNKQdRNJYGCw4LOVa0yim97P+M&#10;gq/t+rwqxtnpfjpOfi9JYqMqGSr10WmWUxCeGv8Ov9obrWA0GsD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58WxQAAANwAAAAPAAAAAAAAAAAAAAAAAJgCAABkcnMv&#10;ZG93bnJldi54bWxQSwUGAAAAAAQABAD1AAAAigMAAAAA&#10;" path="m3689,458r1099,m,l3374,t315,l4788,e" filled="f" strokecolor="#858585" strokeweight=".72pt">
                  <v:path arrowok="t" o:connecttype="custom" o:connectlocs="3689,2254;4788,2254;0,1796;3374,1796;3689,1796;4788,1796" o:connectangles="0,0,0,0,0,0"/>
                </v:shape>
                <v:rect id="docshape592" o:spid="_x0000_s1068" style="position:absolute;left:5450;top:1565;width:315;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nVcYA&#10;AADcAAAADwAAAGRycy9kb3ducmV2LnhtbESPQWvCQBSE74L/YXlCb7qxRVvSbESEag8VW/Xi7ZF9&#10;TaLZtyG7JvHfdwuCx2FmvmGSRW8q0VLjSssKppMIBHFmdcm5guPhY/wGwnlkjZVlUnAjB4t0OEgw&#10;1rbjH2r3PhcBwi5GBYX3dSylywoy6Ca2Jg7er20M+iCbXOoGuwA3lXyOork0WHJYKLCmVUHZZX81&#10;Cuh8ulG32m2O0fd6nq1ft63/2ir1NOqX7yA89f4Rvrc/tYLZ7AX+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OnVcYAAADcAAAADwAAAAAAAAAAAAAAAACYAgAAZHJz&#10;L2Rvd25yZXYueG1sUEsFBgAAAAAEAAQA9QAAAIsDAAAAAA==&#10;" fillcolor="#b3b3b3" stroked="f"/>
                <v:shape id="docshape593" o:spid="_x0000_s1069" style="position:absolute;left:7178;top:1796;width:1097;height:459;visibility:visible;mso-wrap-style:square;v-text-anchor:top" coordsize="109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8C8QA&#10;AADcAAAADwAAAGRycy9kb3ducmV2LnhtbESPT2sCMRTE70K/Q3iFXkSzrX/Q1ShSKNZjt+L5sXlm&#10;g5uXZZPq6qdvBMHjMDO/YZbrztXiTG2wnhW8DzMQxKXXlo2C/e/XYAYiRGSNtWdScKUA69VLb4m5&#10;9hf+oXMRjUgQDjkqqGJscilDWZHDMPQNcfKOvnUYk2yN1C1eEtzV8iPLptKh5bRQYUOfFZWn4s8p&#10;KLe3LReH/u5kb8f5xo4OhoxT6u212yxAROriM/xof2sFk8kY7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fAvEAAAA3AAAAA8AAAAAAAAAAAAAAAAAmAIAAGRycy9k&#10;b3ducmV2LnhtbFBLBQYAAAAABAAEAPUAAACJAwAAAAA=&#10;" path="m,458r1097,m,l1097,e" filled="f" strokecolor="#858585" strokeweight=".72pt">
                  <v:path arrowok="t" o:connecttype="custom" o:connectlocs="0,2254;1097,2254;0,1796;1097,1796" o:connectangles="0,0,0,0"/>
                </v:shape>
                <v:rect id="docshape594" o:spid="_x0000_s1070" style="position:absolute;left:6549;top:2348;width:31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ZTcUA&#10;AADcAAAADwAAAGRycy9kb3ducmV2LnhtbESPQWsCMRSE74X+h/AK3mq2wlrZGkUKBT0Ium7p9TV5&#10;3d1287IkUdd/bwShx2FmvmHmy8F24kQ+tI4VvIwzEMTamZZrBdXh43kGIkRkg51jUnChAMvF48Mc&#10;C+POvKdTGWuRIBwKVNDE2BdSBt2QxTB2PXHyfpy3GJP0tTQezwluOznJsqm02HJaaLCn94b0X3m0&#10;Cj5LGSdZ+b0b6uprpV9/e731G6VGT8PqDUSkIf6H7+21UZDn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NlNxQAAANwAAAAPAAAAAAAAAAAAAAAAAJgCAABkcnMv&#10;ZG93bnJldi54bWxQSwUGAAAAAAQABAD1AAAAigMAAAAA&#10;" fillcolor="#606060" stroked="f"/>
                <v:rect id="docshape595" o:spid="_x0000_s1071" style="position:absolute;left:6864;top:1541;width:315;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EzcYA&#10;AADcAAAADwAAAGRycy9kb3ducmV2LnhtbESPQWvCQBSE7wX/w/IEb3VjwbSk2YgI2h4q1dRLb4/s&#10;M4lm34bsmsR/3y0Uehxm5hsmXY2mET11rrasYDGPQBAXVtdcKjh9bR9fQDiPrLGxTAru5GCVTR5S&#10;TLQd+Eh97ksRIOwSVFB53yZSuqIig25uW+LgnW1n0AfZlVJ3OAS4aeRTFMXSYM1hocKWNhUV1/xm&#10;FNDl+07D5vPtFB12cbF73vf+Y6/UbDquX0F4Gv1/+K/9rhUsl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QEzcYAAADcAAAADwAAAAAAAAAAAAAAAACYAgAAZHJz&#10;L2Rvd25yZXYueG1sUEsFBgAAAAAEAAQA9QAAAIsDAAAAAA==&#10;" fillcolor="#b3b3b3" stroked="f"/>
                <v:shape id="docshape596" o:spid="_x0000_s1072" style="position:absolute;left:8589;top:1796;width:1100;height:459;visibility:visible;mso-wrap-style:square;v-text-anchor:top" coordsize="110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PMUA&#10;AADcAAAADwAAAGRycy9kb3ducmV2LnhtbESPzWrDMBCE74W8g9hAb43UBsfBiRxKSaGE9JCfS26L&#10;tbWMrZWx1MR9+6hQ6HGYmW+Y9WZ0nbjSEBrPGp5nCgRx5U3DtYbz6f1pCSJEZIOdZ9LwQwE25eRh&#10;jYXxNz7Q9RhrkSAcCtRgY+wLKUNlyWGY+Z44eV9+cBiTHGppBrwluOvki1IL6bDhtGCxpzdLVXv8&#10;dhpOc8qz/Xb+uejlTu3tZVtlqtX6cTq+rkBEGuN/+K/9YTRkWQ6/Z9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j88xQAAANwAAAAPAAAAAAAAAAAAAAAAAJgCAABkcnMv&#10;ZG93bnJldi54bWxQSwUGAAAAAAQABAD1AAAAigMAAAAA&#10;" path="m,458r1099,m,l1099,e" filled="f" strokecolor="#858585" strokeweight=".72pt">
                  <v:path arrowok="t" o:connecttype="custom" o:connectlocs="0,2254;1099,2254;0,1796;1099,1796" o:connectangles="0,0,0,0"/>
                </v:shape>
                <v:rect id="docshape597" o:spid="_x0000_s1073" style="position:absolute;left:7963;top:2348;width:31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208IA&#10;AADcAAAADwAAAGRycy9kb3ducmV2LnhtbERPz2vCMBS+C/sfwhvspukE3aimRQaCOwxmdXh9Js+2&#10;2ryUJNPuvzcHYceP7/eyHGwnruRD61jB6yQDQaydablWsN+tx+8gQkQ22DkmBX8UoCyeRkvMjbvx&#10;lq5VrEUK4ZCjgibGPpcy6IYshonriRN3ct5iTNDX0ni8pXDbyWmWzaXFllNDgz19NKQv1a9V8FPJ&#10;OM2q4/dQ7w8r/Xbu9Zf/VOrleVgtQEQa4r/44d4YBbNZWpvOp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bTwgAAANwAAAAPAAAAAAAAAAAAAAAAAJgCAABkcnMvZG93&#10;bnJldi54bWxQSwUGAAAAAAQABAD1AAAAhwMAAAAA&#10;" fillcolor="#606060" stroked="f"/>
                <v:rect id="docshape598" o:spid="_x0000_s1074" style="position:absolute;left:8275;top:1541;width:315;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Qv8YA&#10;AADcAAAADwAAAGRycy9kb3ducmV2LnhtbESPQWvCQBSE7wX/w/KE3szGgtam2YgItT1UtOrF2yP7&#10;mkSzb0N2m8R/3y0IPQ4z8w2TLgdTi45aV1lWMI1iEMS51RUXCk7Ht8kChPPIGmvLpOBGDpbZ6CHF&#10;RNuev6g7+EIECLsEFZTeN4mULi/JoItsQxy8b9sa9EG2hdQt9gFuavkUx3NpsOKwUGJD65Ly6+HH&#10;KKDL+Ub9evd+ivebeb553nb+c6vU43hYvYLwNPj/8L39oRXMZi/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uQv8YAAADcAAAADwAAAAAAAAAAAAAAAACYAgAAZHJz&#10;L2Rvd25yZXYueG1sUEsFBgAAAAAEAAQA9QAAAIsDAAAAAA==&#10;" fillcolor="#b3b3b3" stroked="f"/>
                <v:line id="Line 19" o:spid="_x0000_s1075" style="position:absolute;visibility:visible;mso-wrap-style:square" from="10003,2254" to="10553,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2Bq8MAAADcAAAADwAAAGRycy9kb3ducmV2LnhtbERPPW/CMBDdkfofrKvEVpy0gpaAE1VI&#10;CFC7NMnAeIqPJG18TmMD4d/XQyXGp/e9zkbTiQsNrrWsIJ5FIIgrq1uuFZTF9ukNhPPIGjvLpOBG&#10;DrL0YbLGRNsrf9El97UIIewSVNB43ydSuqohg25me+LAnexg0Ac41FIPeA3hppPPUbSQBlsODQ32&#10;tGmo+snPRkHxHdPxU34sX0q7/Y3nh82ufM2Vmj6O7ysQnkZ/F/+791rBfBHmhzPhCM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9gavDAAAA3AAAAA8AAAAAAAAAAAAA&#10;AAAAoQIAAGRycy9kb3ducmV2LnhtbFBLBQYAAAAABAAEAPkAAACRAwAAAAA=&#10;" strokecolor="#858585" strokeweight=".72pt"/>
                <v:rect id="docshape599" o:spid="_x0000_s1076" style="position:absolute;left:9374;top:2348;width:31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V88QA&#10;AADcAAAADwAAAGRycy9kb3ducmV2LnhtbESPQWsCMRSE74X+h/AK3mpWQVtWo0ihoAdBV4vXZ/Lc&#10;3XbzsiRR139vBKHHYWa+YabzzjbiQj7UjhUM+hkIYu1MzaWC/e77/RNEiMgGG8ek4EYB5rPXlynm&#10;xl15S5ciliJBOOSooIqxzaUMuiKLoe9a4uSdnLcYk/SlNB6vCW4bOcyysbRYc1qosKWvivRfcbYK&#10;fgoZh1lx3HTl/rDQH7+tXvuVUr23bjEBEamL/+Fne2kUjMYD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FfPEAAAA3AAAAA8AAAAAAAAAAAAAAAAAmAIAAGRycy9k&#10;b3ducmV2LnhtbFBLBQYAAAAABAAEAPUAAACJAwAAAAA=&#10;" fillcolor="#606060" stroked="f"/>
                <v:rect id="docshape600" o:spid="_x0000_s1077" style="position:absolute;left:9688;top:1541;width:315;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Ic8UA&#10;AADcAAAADwAAAGRycy9kb3ducmV2LnhtbESPQWvCQBSE70L/w/IKvemmglGiqxSh6kGxVS/eHtln&#10;Ept9G7LbJP57VxA8DjPzDTNbdKYUDdWusKzgcxCBIE6tLjhTcDp+9ycgnEfWWFomBTdysJi/9WaY&#10;aNvyLzUHn4kAYZeggtz7KpHSpTkZdANbEQfvYmuDPsg6k7rGNsBNKYdRFEuDBYeFHCta5pT+Hf6N&#10;Arqeb9Qu9+tT9LOK09V41/jtTqmP9+5rCsJT51/hZ3ujFYziI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8hzxQAAANwAAAAPAAAAAAAAAAAAAAAAAJgCAABkcnMv&#10;ZG93bnJldi54bWxQSwUGAAAAAAQABAD1AAAAigMAAAAA&#10;" fillcolor="#b3b3b3" stroked="f"/>
                <v:shape id="docshape601" o:spid="_x0000_s1078" style="position:absolute;left:2940;top:1956;width:7378;height:759;visibility:visible;mso-wrap-style:square;v-text-anchor:top" coordsize="737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LMIA&#10;AADcAAAADwAAAGRycy9kb3ducmV2LnhtbESPzYrCQBCE78K+w9ALe9OJim7IOooERK/+4bXJtEkw&#10;0xPSo2bffmdB8FhU1VfUYtW7Rj2ok9qzgfEoAUVceFtzaeB03AxTUBKQLTaeycAvCayWH4MFZtY/&#10;eU+PQyhVhLBkaKAKoc20lqIihzLyLXH0rr5zGKLsSm07fEa4a/QkSebaYc1xocKW8oqK2+HuDFz2&#10;Inm4bK/rdNfmTbotvv1ZjPn67Nc/oAL14R1+tXfWwGw+hf8z8Qj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PAswgAAANwAAAAPAAAAAAAAAAAAAAAAAJgCAABkcnMvZG93&#10;bnJldi54bWxQSwUGAAAAAAQABAD1AAAAhwMAAAAA&#10;" path="m314,l,,,758r314,l314,xm1726,l1411,r,758l1726,758,1726,xm3139,l2825,r,758l3139,758,3139,xm4550,l4238,r,758l4550,758,4550,xm5964,l5650,r,758l5964,758,5964,xm7378,l7063,r,758l7378,758,7378,xe" fillcolor="#818181" stroked="f">
                  <v:path arrowok="t" o:connecttype="custom" o:connectlocs="314,1957;0,1957;0,2715;314,2715;314,1957;1726,1957;1411,1957;1411,2715;1726,2715;1726,1957;3139,1957;2825,1957;2825,2715;3139,2715;3139,1957;4550,1957;4238,1957;4238,2715;4550,2715;4550,1957;5964,1957;5650,1957;5650,2715;5964,2715;5964,1957;7378,1957;7063,1957;7063,2715;7378,2715;7378,1957" o:connectangles="0,0,0,0,0,0,0,0,0,0,0,0,0,0,0,0,0,0,0,0,0,0,0,0,0,0,0,0,0,0"/>
                </v:shape>
                <v:shape id="docshape602" o:spid="_x0000_s1079" style="position:absolute;left:2013;top:1335;width:8540;height:1438;visibility:visible;mso-wrap-style:square;v-text-anchor:top" coordsize="854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RvcIA&#10;AADcAAAADwAAAGRycy9kb3ducmV2LnhtbESPQWvCQBSE74L/YXlCb7qpqJTUVYooePDSben5kX0m&#10;wezbkH0m8d93hUKPw8x8w2z3o29UT12sAxt4XWSgiIvgai4NfH+d5m+goiA7bAKTgQdF2O+mky3m&#10;Lgz8Sb2VUiUIxxwNVCJtrnUsKvIYF6ElTt41dB4lya7UrsMhwX2jl1m20R5rTgsVtnSoqLjZuzdQ&#10;ZEM/WDm2WqK1l+N9Wa9XP8a8zMaPd1BCo/yH/9pnZ2C9WcHzTDoC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5G9wgAAANwAAAAPAAAAAAAAAAAAAAAAAJgCAABkcnMvZG93&#10;bnJldi54bWxQSwUGAAAAAAQABAD1AAAAhwMAAAAA&#10;" path="m62,l8539,m62,1380l62,m,1380r62,m,919r62,m,461r62,m,l62,t,1380l8539,1380t-8477,l62,1438t1414,-58l1476,1438t1411,-58l2887,1438t1413,-58l4300,1438t1414,-58l5714,1438t1411,-58l7125,1438t1414,-58l8539,1438e" filled="f" strokecolor="#858585" strokeweight=".72pt">
                  <v:path arrowok="t" o:connecttype="custom" o:connectlocs="62,1335;8539,1335;62,2715;62,1335;0,2715;62,2715;0,2254;62,2254;0,1796;62,1796;0,1335;62,1335;62,2715;8539,2715;62,2715;62,2773;1476,2715;1476,2773;2887,2715;2887,2773;4300,2715;4300,2773;5714,2715;5714,2773;7125,2715;7125,2773;8539,2715;8539,2773" o:connectangles="0,0,0,0,0,0,0,0,0,0,0,0,0,0,0,0,0,0,0,0,0,0,0,0,0,0,0,0"/>
                </v:shape>
                <v:rect id="docshape603" o:spid="_x0000_s1080" style="position:absolute;left:3273;top:372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T8MUA&#10;AADcAAAADwAAAGRycy9kb3ducmV2LnhtbESPzWrDMBCE74G8g9hAb4mcQH5woxgTKLSHQusk9LqV&#10;trYTa2UkNXHfvioUchxm5htmWwy2E1fyoXWsYD7LQBBrZ1quFRwPT9MNiBCRDXaOScEPBSh249EW&#10;c+Nu/E7XKtYiQTjkqKCJsc+lDLohi2HmeuLkfTlvMSbpa2k83hLcdnKRZStpseW00GBP+4b0pfq2&#10;Ck6VjIus+nwb6uNHqdfnXr/6F6UeJkP5CCLSEO/h//azUbBcLeHvTDo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BPwxQAAANwAAAAPAAAAAAAAAAAAAAAAAJgCAABkcnMv&#10;ZG93bnJldi54bWxQSwUGAAAAAAQABAD1AAAAigMAAAAA&#10;" fillcolor="#606060" stroked="f"/>
                <v:rect id="docshape604" o:spid="_x0000_s1081" style="position:absolute;left:5227;top:3728;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jOcMYA&#10;AADcAAAADwAAAGRycy9kb3ducmV2LnhtbESPQWvCQBSE74L/YXlCb3VToWmJ2UgRtD1UaqMXb4/s&#10;M4lm34bsNon/vlsoeBxm5hsmXY2mET11rras4GkegSAurK65VHA8bB5fQTiPrLGxTApu5GCVTScp&#10;JtoO/E197ksRIOwSVFB53yZSuqIig25uW+LgnW1n0AfZlVJ3OAS4aeQiimJpsOawUGFL64qKa/5j&#10;FNDldKNh/fV+jPbbuNi+7Hr/uVPqYTa+LUF4Gv09/N/+0Aqe4xj+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jOcMYAAADcAAAADwAAAAAAAAAAAAAAAACYAgAAZHJz&#10;L2Rvd25yZXYueG1sUEsFBgAAAAAEAAQA9QAAAIsDAAAAAA==&#10;" fillcolor="#b3b3b3" stroked="f"/>
                <v:rect id="docshape605" o:spid="_x0000_s1082" style="position:absolute;left:7183;top:372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hysQA&#10;AADcAAAADwAAAGRycy9kb3ducmV2LnhtbESPT4vCMBTE7wt+h/CEvSyarktVqlFkaWHZi/jv/mie&#10;TbF5KU3U+u03C4LHYWZ+wyzXvW3EjTpfO1bwOU5AEJdO11wpOB6K0RyED8gaG8ek4EEe1qvB2xIz&#10;7e68o9s+VCJC2GeowITQZlL60pBFP3YtcfTOrrMYouwqqTu8R7ht5CRJptJizXHBYEvfhsrL/moV&#10;fBlv0l+zzdOP/FLv5LZ45KdCqfdhv1mACNSHV/jZ/tEK0ukM/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YcrEAAAA3AAAAA8AAAAAAAAAAAAAAAAAmAIAAGRycy9k&#10;b3ducmV2LnhtbFBLBQYAAAAABAAEAPUAAACJAwAAAAA=&#10;" fillcolor="#818181" stroked="f"/>
                <v:rect id="docshape606" o:spid="_x0000_s1083" style="position:absolute;left:1132;top:1112;width:9639;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2O8MA&#10;AADcAAAADwAAAGRycy9kb3ducmV2LnhtbERPTYvCMBC9C/6HMIKXRVNdLVqNIsLCXtZlVQRvQzO2&#10;1WZSmqjVX28OCx4f73u+bEwpblS7wrKCQT8CQZxaXXCmYL/76k1AOI+ssbRMCh7kYLlot+aYaHvn&#10;P7ptfSZCCLsEFeTeV4mULs3JoOvbijhwJ1sb9AHWmdQ13kO4KeUwimJpsODQkGNF65zSy/ZqFJTZ&#10;rx1srvH08zg6fxTP0+FBPwelup1mNQPhqfFv8b/7WysYx2FtOB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2O8MAAADcAAAADwAAAAAAAAAAAAAAAACYAgAAZHJzL2Rv&#10;d25yZXYueG1sUEsFBgAAAAAEAAQA9QAAAIgDAAAAAA==&#10;" filled="f" strokecolor="#858585" strokeweight=".72pt"/>
                <v:shape id="docshape607" o:spid="_x0000_s1084" type="#_x0000_t202" style="position:absolute;left:1688;top:1243;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5D3C2A" w:rsidRDefault="005D3C2A" w:rsidP="00000694">
                        <w:pPr>
                          <w:spacing w:line="199" w:lineRule="exact"/>
                          <w:rPr>
                            <w:sz w:val="20"/>
                          </w:rPr>
                        </w:pPr>
                        <w:r>
                          <w:rPr>
                            <w:sz w:val="20"/>
                          </w:rPr>
                          <w:t>60</w:t>
                        </w:r>
                      </w:p>
                    </w:txbxContent>
                  </v:textbox>
                </v:shape>
                <v:shape id="docshape612" o:spid="_x0000_s1085" type="#_x0000_t202" style="position:absolute;left:1688;top:170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iMYA&#10;AADcAAAADwAAAGRycy9kb3ducmV2LnhtbESPQWvCQBSE70L/w/IKvemmp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IiMYAAADcAAAADwAAAAAAAAAAAAAAAACYAgAAZHJz&#10;L2Rvd25yZXYueG1sUEsFBgAAAAAEAAQA9QAAAIsDAAAAAA==&#10;" filled="f" stroked="f">
                  <v:textbox inset="0,0,0,0">
                    <w:txbxContent>
                      <w:p w:rsidR="005D3C2A" w:rsidRDefault="005D3C2A" w:rsidP="00000694">
                        <w:pPr>
                          <w:spacing w:line="199" w:lineRule="exact"/>
                          <w:rPr>
                            <w:sz w:val="20"/>
                          </w:rPr>
                        </w:pPr>
                        <w:r>
                          <w:rPr>
                            <w:sz w:val="20"/>
                          </w:rPr>
                          <w:t>40</w:t>
                        </w:r>
                      </w:p>
                    </w:txbxContent>
                  </v:textbox>
                </v:shape>
                <v:shape id="docshape619" o:spid="_x0000_s1086" type="#_x0000_t202" style="position:absolute;left:1688;top:2163;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rMEA&#10;AADcAAAADwAAAGRycy9kb3ducmV2LnhtbERPTYvCMBC9C/sfwix401RB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qzBAAAA3AAAAA8AAAAAAAAAAAAAAAAAmAIAAGRycy9kb3du&#10;cmV2LnhtbFBLBQYAAAAABAAEAPUAAACGAwAAAAA=&#10;" filled="f" stroked="f">
                  <v:textbox inset="0,0,0,0">
                    <w:txbxContent>
                      <w:p w:rsidR="005D3C2A" w:rsidRDefault="005D3C2A" w:rsidP="00000694">
                        <w:pPr>
                          <w:spacing w:line="199" w:lineRule="exact"/>
                          <w:rPr>
                            <w:sz w:val="20"/>
                          </w:rPr>
                        </w:pPr>
                        <w:r>
                          <w:rPr>
                            <w:sz w:val="20"/>
                          </w:rPr>
                          <w:t>20</w:t>
                        </w:r>
                      </w:p>
                    </w:txbxContent>
                  </v:textbox>
                </v:shape>
                <v:shape id="docshape624" o:spid="_x0000_s1087" type="#_x0000_t202" style="position:absolute;left:1789;top:2623;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MUA&#10;AADcAAAADwAAAGRycy9kb3ducmV2LnhtbESPQWvCQBSE74L/YXmF3nRTQ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V00xQAAANwAAAAPAAAAAAAAAAAAAAAAAJgCAABkcnMv&#10;ZG93bnJldi54bWxQSwUGAAAAAAQABAD1AAAAigMAAAAA&#10;" filled="f" stroked="f">
                  <v:textbox inset="0,0,0,0">
                    <w:txbxContent>
                      <w:p w:rsidR="005D3C2A" w:rsidRDefault="005D3C2A" w:rsidP="00000694">
                        <w:pPr>
                          <w:spacing w:line="199" w:lineRule="exact"/>
                          <w:rPr>
                            <w:sz w:val="20"/>
                          </w:rPr>
                        </w:pPr>
                        <w:r>
                          <w:rPr>
                            <w:w w:val="99"/>
                            <w:sz w:val="20"/>
                          </w:rPr>
                          <w:t>0</w:t>
                        </w:r>
                      </w:p>
                    </w:txbxContent>
                  </v:textbox>
                </v:shape>
                <v:shape id="docshape625" o:spid="_x0000_s1088" type="#_x0000_t202" style="position:absolute;left:2684;top:2865;width:21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filled="f" stroked="f">
                  <v:textbox inset="0,0,0,0">
                    <w:txbxContent>
                      <w:p w:rsidR="005D3C2A" w:rsidRDefault="005D3C2A" w:rsidP="00000694">
                        <w:pPr>
                          <w:spacing w:line="180" w:lineRule="exact"/>
                          <w:rPr>
                            <w:sz w:val="18"/>
                          </w:rPr>
                        </w:pPr>
                        <w:r>
                          <w:rPr>
                            <w:sz w:val="18"/>
                          </w:rPr>
                          <w:t>КК</w:t>
                        </w:r>
                      </w:p>
                    </w:txbxContent>
                  </v:textbox>
                </v:shape>
                <v:shape id="docshape626" o:spid="_x0000_s1089" type="#_x0000_t202" style="position:absolute;left:4087;top:2865;width:2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filled="f" stroked="f">
                  <v:textbox inset="0,0,0,0">
                    <w:txbxContent>
                      <w:p w:rsidR="005D3C2A" w:rsidRPr="00D86DC3" w:rsidRDefault="005D3C2A" w:rsidP="00000694">
                        <w:pPr>
                          <w:spacing w:line="180" w:lineRule="exact"/>
                          <w:rPr>
                            <w:sz w:val="18"/>
                          </w:rPr>
                        </w:pPr>
                        <w:r>
                          <w:rPr>
                            <w:sz w:val="18"/>
                          </w:rPr>
                          <w:t>РС</w:t>
                        </w:r>
                      </w:p>
                    </w:txbxContent>
                  </v:textbox>
                </v:shape>
                <v:shape id="docshape627" o:spid="_x0000_s1090" type="#_x0000_t202" style="position:absolute;left:5500;top:2865;width:2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filled="f" stroked="f">
                  <v:textbox inset="0,0,0,0">
                    <w:txbxContent>
                      <w:p w:rsidR="005D3C2A" w:rsidRPr="00D86DC3" w:rsidRDefault="005D3C2A" w:rsidP="00000694">
                        <w:pPr>
                          <w:spacing w:line="180" w:lineRule="exact"/>
                          <w:rPr>
                            <w:sz w:val="18"/>
                          </w:rPr>
                        </w:pPr>
                        <w:r>
                          <w:rPr>
                            <w:sz w:val="18"/>
                          </w:rPr>
                          <w:t>СК</w:t>
                        </w:r>
                      </w:p>
                    </w:txbxContent>
                  </v:textbox>
                </v:shape>
                <v:shape id="docshape628" o:spid="_x0000_s1091" type="#_x0000_t202" style="position:absolute;left:6913;top:2865;width:2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filled="f" stroked="f">
                  <v:textbox inset="0,0,0,0">
                    <w:txbxContent>
                      <w:p w:rsidR="005D3C2A" w:rsidRPr="00D86DC3" w:rsidRDefault="005D3C2A" w:rsidP="00000694">
                        <w:pPr>
                          <w:spacing w:line="180" w:lineRule="exact"/>
                          <w:rPr>
                            <w:sz w:val="18"/>
                          </w:rPr>
                        </w:pPr>
                        <w:r>
                          <w:rPr>
                            <w:sz w:val="18"/>
                          </w:rPr>
                          <w:t>ВП</w:t>
                        </w:r>
                      </w:p>
                    </w:txbxContent>
                  </v:textbox>
                </v:shape>
                <v:shape id="docshape629" o:spid="_x0000_s1092" type="#_x0000_t202" style="position:absolute;left:8326;top:2865;width:2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filled="f" stroked="f">
                  <v:textbox inset="0,0,0,0">
                    <w:txbxContent>
                      <w:p w:rsidR="005D3C2A" w:rsidRPr="00D86DC3" w:rsidRDefault="005D3C2A" w:rsidP="00000694">
                        <w:pPr>
                          <w:spacing w:line="180" w:lineRule="exact"/>
                          <w:rPr>
                            <w:sz w:val="18"/>
                          </w:rPr>
                        </w:pPr>
                        <w:r>
                          <w:rPr>
                            <w:sz w:val="18"/>
                          </w:rPr>
                          <w:t>ПК</w:t>
                        </w:r>
                      </w:p>
                    </w:txbxContent>
                  </v:textbox>
                </v:shape>
                <v:shape id="docshape630" o:spid="_x0000_s1093" type="#_x0000_t202" style="position:absolute;left:9738;top:2865;width:4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filled="f" stroked="f">
                  <v:textbox inset="0,0,0,0">
                    <w:txbxContent>
                      <w:p w:rsidR="005D3C2A" w:rsidRPr="00E844D0" w:rsidRDefault="005D3C2A" w:rsidP="00000694">
                        <w:pPr>
                          <w:spacing w:line="180" w:lineRule="exact"/>
                          <w:rPr>
                            <w:sz w:val="18"/>
                          </w:rPr>
                        </w:pPr>
                        <w:r>
                          <w:rPr>
                            <w:sz w:val="18"/>
                          </w:rPr>
                          <w:t>МК</w:t>
                        </w:r>
                      </w:p>
                    </w:txbxContent>
                  </v:textbox>
                </v:shape>
                <v:shape id="docshape631" o:spid="_x0000_s1094" type="#_x0000_t202" style="position:absolute;left:5817;top:3150;width:101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ncQA&#10;AADcAAAADwAAAGRycy9kb3ducmV2LnhtbESPQWvCQBSE74L/YXmCN90oK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U53EAAAA3AAAAA8AAAAAAAAAAAAAAAAAmAIAAGRycy9k&#10;b3ducmV2LnhtbFBLBQYAAAAABAAEAPUAAACJAwAAAAA=&#10;" filled="f" stroked="f">
                  <v:textbox inset="0,0,0,0">
                    <w:txbxContent>
                      <w:p w:rsidR="005D3C2A" w:rsidRPr="00001591" w:rsidRDefault="005D3C2A" w:rsidP="00000694">
                        <w:pPr>
                          <w:spacing w:line="199" w:lineRule="exact"/>
                          <w:rPr>
                            <w:b/>
                            <w:sz w:val="20"/>
                          </w:rPr>
                        </w:pPr>
                        <w:r w:rsidRPr="00001591">
                          <w:rPr>
                            <w:b/>
                            <w:sz w:val="20"/>
                          </w:rPr>
                          <w:t>Показники</w:t>
                        </w:r>
                      </w:p>
                    </w:txbxContent>
                  </v:textbox>
                </v:shape>
                <v:shape id="docshape632" o:spid="_x0000_s1095" type="#_x0000_t202" style="position:absolute;left:3431;top:3692;width:15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2BsUA&#10;AADcAAAADwAAAGRycy9kb3ducmV2LnhtbESPQWvCQBSE7wX/w/KE3urGF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YGxQAAANwAAAAPAAAAAAAAAAAAAAAAAJgCAABkcnMv&#10;ZG93bnJldi54bWxQSwUGAAAAAAQABAD1AAAAigMAAAAA&#10;" filled="f" stroked="f">
                  <v:textbox inset="0,0,0,0">
                    <w:txbxContent>
                      <w:p w:rsidR="005D3C2A" w:rsidRPr="00001591" w:rsidRDefault="005D3C2A" w:rsidP="00000694">
                        <w:pPr>
                          <w:spacing w:line="199" w:lineRule="exact"/>
                          <w:rPr>
                            <w:sz w:val="20"/>
                          </w:rPr>
                        </w:pPr>
                        <w:r w:rsidRPr="00001591">
                          <w:rPr>
                            <w:sz w:val="20"/>
                          </w:rPr>
                          <w:t>Високий рівень</w:t>
                        </w:r>
                      </w:p>
                    </w:txbxContent>
                  </v:textbox>
                </v:shape>
                <v:shape id="docshape633" o:spid="_x0000_s1096" type="#_x0000_t202" style="position:absolute;left:5384;top:3692;width:150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ucsUA&#10;AADcAAAADwAAAGRycy9kb3ducmV2LnhtbESPQWvCQBSE7wX/w/KE3urGU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G5yxQAAANwAAAAPAAAAAAAAAAAAAAAAAJgCAABkcnMv&#10;ZG93bnJldi54bWxQSwUGAAAAAAQABAD1AAAAigMAAAAA&#10;" filled="f" stroked="f">
                  <v:textbox inset="0,0,0,0">
                    <w:txbxContent>
                      <w:p w:rsidR="005D3C2A" w:rsidRPr="00001591" w:rsidRDefault="005D3C2A" w:rsidP="00000694">
                        <w:pPr>
                          <w:spacing w:line="199" w:lineRule="exact"/>
                          <w:rPr>
                            <w:sz w:val="20"/>
                          </w:rPr>
                        </w:pPr>
                        <w:r w:rsidRPr="00001591">
                          <w:rPr>
                            <w:sz w:val="20"/>
                          </w:rPr>
                          <w:t>Середній рівень</w:t>
                        </w:r>
                      </w:p>
                    </w:txbxContent>
                  </v:textbox>
                </v:shape>
                <v:shape id="docshape634" o:spid="_x0000_s1097" type="#_x0000_t202" style="position:absolute;left:7294;top:3692;width:143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filled="f" stroked="f">
                  <v:textbox inset="0,0,0,0">
                    <w:txbxContent>
                      <w:p w:rsidR="005D3C2A" w:rsidRPr="00001591" w:rsidRDefault="005D3C2A" w:rsidP="00000694">
                        <w:pPr>
                          <w:spacing w:line="199" w:lineRule="exact"/>
                          <w:rPr>
                            <w:sz w:val="20"/>
                          </w:rPr>
                        </w:pPr>
                        <w:r w:rsidRPr="00001591">
                          <w:rPr>
                            <w:sz w:val="20"/>
                          </w:rPr>
                          <w:t>Низький рівень</w:t>
                        </w:r>
                      </w:p>
                    </w:txbxContent>
                  </v:textbox>
                </v:shape>
                <w10:wrap anchorx="page"/>
              </v:group>
            </w:pict>
          </mc:Fallback>
        </mc:AlternateContent>
      </w:r>
    </w:p>
    <w:p w:rsidR="00000694" w:rsidRPr="00A7048D" w:rsidRDefault="00000694" w:rsidP="00000694">
      <w:pPr>
        <w:pStyle w:val="ad"/>
        <w:rPr>
          <w:sz w:val="26"/>
          <w:highlight w:val="yellow"/>
        </w:rPr>
      </w:pPr>
      <w:r>
        <w:rPr>
          <w:noProof/>
        </w:rPr>
        <mc:AlternateContent>
          <mc:Choice Requires="wps">
            <w:drawing>
              <wp:anchor distT="0" distB="0" distL="114300" distR="114300" simplePos="0" relativeHeight="251684864" behindDoc="0" locked="0" layoutInCell="1" allowOverlap="1" wp14:anchorId="3FFD1126" wp14:editId="6A87B738">
                <wp:simplePos x="0" y="0"/>
                <wp:positionH relativeFrom="page">
                  <wp:posOffset>891540</wp:posOffset>
                </wp:positionH>
                <wp:positionV relativeFrom="paragraph">
                  <wp:posOffset>168275</wp:posOffset>
                </wp:positionV>
                <wp:extent cx="152400" cy="877570"/>
                <wp:effectExtent l="0" t="0" r="0" b="17780"/>
                <wp:wrapNone/>
                <wp:docPr id="542" name="Поле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223" w:lineRule="exact"/>
                              <w:ind w:left="20"/>
                              <w:rPr>
                                <w:b/>
                                <w:sz w:val="20"/>
                              </w:rPr>
                            </w:pPr>
                            <w:r w:rsidRPr="00001591">
                              <w:rPr>
                                <w:b/>
                                <w:sz w:val="20"/>
                              </w:rPr>
                              <w:t>Значення</w:t>
                            </w:r>
                            <w:proofErr w:type="gramStart"/>
                            <w:r w:rsidRPr="00001591">
                              <w:rPr>
                                <w:b/>
                                <w:spacing w:val="-3"/>
                                <w:sz w:val="20"/>
                              </w:rPr>
                              <w:t xml:space="preserve"> </w:t>
                            </w:r>
                            <w:r w:rsidRPr="00001591">
                              <w:rPr>
                                <w:b/>
                                <w:sz w:val="20"/>
                              </w:rPr>
                              <w:t>(%)</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2" o:spid="_x0000_s1098" type="#_x0000_t202" style="position:absolute;margin-left:70.2pt;margin-top:13.25pt;width:12pt;height:69.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" filled="f" stroked="f">
                <v:textbox style="layout-flow:vertical;mso-layout-flow-alt:bottom-to-top" inset="0,0,0,0">
                  <w:txbxContent>
                    <w:p w:rsidR="005D3C2A" w:rsidRPr="00001591" w:rsidRDefault="005D3C2A" w:rsidP="00000694">
                      <w:pPr>
                        <w:spacing w:line="223" w:lineRule="exact"/>
                        <w:ind w:left="20"/>
                        <w:rPr>
                          <w:b/>
                          <w:sz w:val="20"/>
                        </w:rPr>
                      </w:pPr>
                      <w:r w:rsidRPr="00001591">
                        <w:rPr>
                          <w:b/>
                          <w:sz w:val="20"/>
                        </w:rPr>
                        <w:t>Значення</w:t>
                      </w:r>
                      <w:r w:rsidRPr="00001591">
                        <w:rPr>
                          <w:b/>
                          <w:spacing w:val="-3"/>
                          <w:sz w:val="20"/>
                        </w:rPr>
                        <w:t xml:space="preserve"> </w:t>
                      </w:r>
                      <w:r w:rsidRPr="00001591">
                        <w:rPr>
                          <w:b/>
                          <w:sz w:val="20"/>
                        </w:rPr>
                        <w:t>(%)</w:t>
                      </w:r>
                    </w:p>
                  </w:txbxContent>
                </v:textbox>
                <w10:wrap anchorx="page"/>
              </v:shape>
            </w:pict>
          </mc:Fallback>
        </mc:AlternateContent>
      </w: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spacing w:before="10"/>
        <w:rPr>
          <w:sz w:val="26"/>
          <w:highlight w:val="yellow"/>
        </w:rPr>
      </w:pPr>
    </w:p>
    <w:p w:rsidR="00000694" w:rsidRPr="00D55492" w:rsidRDefault="00000694" w:rsidP="00000694">
      <w:pPr>
        <w:pStyle w:val="ad"/>
        <w:spacing w:line="360" w:lineRule="auto"/>
        <w:ind w:right="2" w:firstLine="708"/>
        <w:rPr>
          <w:sz w:val="28"/>
          <w:szCs w:val="28"/>
        </w:rPr>
      </w:pPr>
    </w:p>
    <w:p w:rsidR="00000694" w:rsidRPr="00144891" w:rsidRDefault="00000694" w:rsidP="00000694">
      <w:pPr>
        <w:pStyle w:val="ad"/>
        <w:spacing w:line="360" w:lineRule="auto"/>
        <w:rPr>
          <w:sz w:val="28"/>
          <w:szCs w:val="28"/>
        </w:rPr>
      </w:pPr>
    </w:p>
    <w:p w:rsidR="00000694" w:rsidRPr="000B18BA" w:rsidRDefault="00000694" w:rsidP="007A60D4">
      <w:pPr>
        <w:pStyle w:val="ad"/>
        <w:spacing w:line="360" w:lineRule="auto"/>
        <w:ind w:firstLine="709"/>
        <w:jc w:val="both"/>
        <w:rPr>
          <w:i/>
          <w:sz w:val="28"/>
          <w:szCs w:val="28"/>
        </w:rPr>
      </w:pPr>
      <w:r w:rsidRPr="000B18BA">
        <w:rPr>
          <w:i/>
          <w:sz w:val="28"/>
          <w:szCs w:val="28"/>
        </w:rPr>
        <w:t>Примітка: КК – конфліктологічна компетентність; РС – орієнтація на пошук ресурсів саморозвитку у вирішенні проблеми; СК – саморегуляція і самоконтроль у конфлікті; ВП – орієнтація на вивчення і вирішення проблеми; ПК – прогнозування у конфлікті; МК – мобілізація у конфлікті.</w:t>
      </w:r>
    </w:p>
    <w:p w:rsidR="00000694" w:rsidRPr="000B18BA" w:rsidRDefault="00000694" w:rsidP="00000694">
      <w:pPr>
        <w:pStyle w:val="ad"/>
        <w:spacing w:line="360" w:lineRule="auto"/>
        <w:rPr>
          <w:i/>
          <w:sz w:val="28"/>
          <w:szCs w:val="28"/>
        </w:rPr>
      </w:pPr>
    </w:p>
    <w:p w:rsidR="00000694" w:rsidRPr="000B18BA" w:rsidRDefault="00000694" w:rsidP="00000694">
      <w:pPr>
        <w:pStyle w:val="ad"/>
        <w:spacing w:line="360" w:lineRule="auto"/>
        <w:jc w:val="center"/>
        <w:rPr>
          <w:b/>
          <w:sz w:val="28"/>
          <w:szCs w:val="28"/>
        </w:rPr>
      </w:pPr>
      <w:r>
        <w:rPr>
          <w:b/>
          <w:sz w:val="28"/>
          <w:szCs w:val="28"/>
        </w:rPr>
        <w:t>Рис. 3.1</w:t>
      </w:r>
      <w:r w:rsidRPr="000B18BA">
        <w:rPr>
          <w:b/>
          <w:sz w:val="28"/>
          <w:szCs w:val="28"/>
        </w:rPr>
        <w:t>. Результати діагностики конфліктологічної компетентності у фахівців експериментальної групи (І зріз)</w:t>
      </w:r>
    </w:p>
    <w:p w:rsidR="00000694" w:rsidRPr="000B18BA" w:rsidRDefault="00000694" w:rsidP="00000694">
      <w:pPr>
        <w:pStyle w:val="ad"/>
        <w:spacing w:line="360" w:lineRule="auto"/>
        <w:rPr>
          <w:b/>
          <w:i/>
          <w:sz w:val="28"/>
          <w:szCs w:val="28"/>
        </w:rPr>
      </w:pPr>
    </w:p>
    <w:p w:rsidR="00000694" w:rsidRPr="00001591" w:rsidRDefault="00000694" w:rsidP="007A60D4">
      <w:pPr>
        <w:pStyle w:val="ad"/>
        <w:spacing w:line="360" w:lineRule="auto"/>
        <w:ind w:firstLine="709"/>
        <w:jc w:val="both"/>
        <w:rPr>
          <w:sz w:val="28"/>
          <w:szCs w:val="28"/>
        </w:rPr>
      </w:pPr>
      <w:r w:rsidRPr="00001591">
        <w:rPr>
          <w:sz w:val="28"/>
          <w:szCs w:val="28"/>
        </w:rPr>
        <w:t>Встановлено, що 33,2% учасників мають труднощі з самоконтролем і саморегуляцією в конфлікті, не можуть прогнозувати і мобіл</w:t>
      </w:r>
      <w:r>
        <w:rPr>
          <w:sz w:val="28"/>
          <w:szCs w:val="28"/>
        </w:rPr>
        <w:t>ізуватися в ситуації, що виникла</w:t>
      </w:r>
      <w:r w:rsidRPr="00001591">
        <w:rPr>
          <w:sz w:val="28"/>
          <w:szCs w:val="28"/>
        </w:rPr>
        <w:t xml:space="preserve">. </w:t>
      </w:r>
    </w:p>
    <w:p w:rsidR="00000694" w:rsidRPr="00001591" w:rsidRDefault="00000694" w:rsidP="007A60D4">
      <w:pPr>
        <w:pStyle w:val="ad"/>
        <w:spacing w:line="360" w:lineRule="auto"/>
        <w:ind w:firstLine="709"/>
        <w:jc w:val="both"/>
        <w:rPr>
          <w:sz w:val="28"/>
          <w:szCs w:val="28"/>
        </w:rPr>
      </w:pPr>
      <w:r w:rsidRPr="00001591">
        <w:rPr>
          <w:sz w:val="28"/>
          <w:szCs w:val="28"/>
        </w:rPr>
        <w:t xml:space="preserve">Переважаючими стратегіями поведінки у конфлікті в експериментальній групі є компроміс (49,0% – високий </w:t>
      </w:r>
      <w:proofErr w:type="gramStart"/>
      <w:r w:rsidRPr="00001591">
        <w:rPr>
          <w:sz w:val="28"/>
          <w:szCs w:val="28"/>
        </w:rPr>
        <w:t>р</w:t>
      </w:r>
      <w:proofErr w:type="gramEnd"/>
      <w:r w:rsidRPr="00001591">
        <w:rPr>
          <w:sz w:val="28"/>
          <w:szCs w:val="28"/>
        </w:rPr>
        <w:t xml:space="preserve">івень), уникнення (50,5% – високий рівень) і пристосування (51,4% – високий рівень). Це </w:t>
      </w:r>
      <w:proofErr w:type="gramStart"/>
      <w:r w:rsidRPr="00001591">
        <w:rPr>
          <w:sz w:val="28"/>
          <w:szCs w:val="28"/>
        </w:rPr>
        <w:t>св</w:t>
      </w:r>
      <w:proofErr w:type="gramEnd"/>
      <w:r w:rsidRPr="00001591">
        <w:rPr>
          <w:sz w:val="28"/>
          <w:szCs w:val="28"/>
        </w:rPr>
        <w:t xml:space="preserve">ідчить про те, що учасники не готові до відкритої конфронтації і відстоювання власних інтересів </w:t>
      </w:r>
      <w:r w:rsidRPr="00001591">
        <w:rPr>
          <w:sz w:val="28"/>
          <w:szCs w:val="28"/>
        </w:rPr>
        <w:lastRenderedPageBreak/>
        <w:t>до кінця, не праг</w:t>
      </w:r>
      <w:r>
        <w:rPr>
          <w:sz w:val="28"/>
          <w:szCs w:val="28"/>
        </w:rPr>
        <w:t>н</w:t>
      </w:r>
      <w:r w:rsidRPr="00001591">
        <w:rPr>
          <w:sz w:val="28"/>
          <w:szCs w:val="28"/>
        </w:rPr>
        <w:t>уть до співпраці при вирішенні протиріч, тому намагаються або уникнути конфлікту, або відмовляються від своїх домагань.</w:t>
      </w:r>
    </w:p>
    <w:p w:rsidR="00000694" w:rsidRPr="00B75DEE" w:rsidRDefault="00000694" w:rsidP="00000694">
      <w:pPr>
        <w:pStyle w:val="ad"/>
        <w:spacing w:line="360" w:lineRule="auto"/>
        <w:rPr>
          <w:sz w:val="28"/>
          <w:szCs w:val="28"/>
        </w:rPr>
      </w:pPr>
      <w:r w:rsidRPr="00144891">
        <w:rPr>
          <w:noProof/>
          <w:sz w:val="28"/>
          <w:szCs w:val="28"/>
        </w:rPr>
        <mc:AlternateContent>
          <mc:Choice Requires="wpg">
            <w:drawing>
              <wp:anchor distT="0" distB="0" distL="114300" distR="114300" simplePos="0" relativeHeight="251674624" behindDoc="0" locked="0" layoutInCell="1" allowOverlap="1" wp14:anchorId="678DDD83" wp14:editId="4877E386">
                <wp:simplePos x="0" y="0"/>
                <wp:positionH relativeFrom="page">
                  <wp:posOffset>716280</wp:posOffset>
                </wp:positionH>
                <wp:positionV relativeFrom="paragraph">
                  <wp:posOffset>136525</wp:posOffset>
                </wp:positionV>
                <wp:extent cx="6120765" cy="1888490"/>
                <wp:effectExtent l="0" t="0" r="13335" b="16510"/>
                <wp:wrapNone/>
                <wp:docPr id="439" name="Группа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888490"/>
                          <a:chOff x="1132" y="-3179"/>
                          <a:chExt cx="9639" cy="2974"/>
                        </a:xfrm>
                      </wpg:grpSpPr>
                      <wps:wsp>
                        <wps:cNvPr id="440" name="Line 58"/>
                        <wps:cNvCnPr/>
                        <wps:spPr bwMode="auto">
                          <a:xfrm>
                            <a:off x="2076" y="-2036"/>
                            <a:ext cx="66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1" name="docshape637"/>
                        <wps:cNvSpPr>
                          <a:spLocks noChangeArrowheads="1"/>
                        </wps:cNvSpPr>
                        <wps:spPr bwMode="auto">
                          <a:xfrm>
                            <a:off x="2359" y="-1967"/>
                            <a:ext cx="377" cy="392"/>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60"/>
                        <wps:cNvCnPr/>
                        <wps:spPr bwMode="auto">
                          <a:xfrm>
                            <a:off x="3113" y="-2036"/>
                            <a:ext cx="94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3" name="docshape638"/>
                        <wps:cNvSpPr>
                          <a:spLocks noChangeArrowheads="1"/>
                        </wps:cNvSpPr>
                        <wps:spPr bwMode="auto">
                          <a:xfrm>
                            <a:off x="4053" y="-2334"/>
                            <a:ext cx="377" cy="759"/>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docshape639"/>
                        <wps:cNvSpPr>
                          <a:spLocks noChangeArrowheads="1"/>
                        </wps:cNvSpPr>
                        <wps:spPr bwMode="auto">
                          <a:xfrm>
                            <a:off x="2736" y="-2334"/>
                            <a:ext cx="377" cy="759"/>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docshape640"/>
                        <wps:cNvSpPr>
                          <a:spLocks/>
                        </wps:cNvSpPr>
                        <wps:spPr bwMode="auto">
                          <a:xfrm>
                            <a:off x="4807" y="-2495"/>
                            <a:ext cx="941" cy="459"/>
                          </a:xfrm>
                          <a:custGeom>
                            <a:avLst/>
                            <a:gdLst>
                              <a:gd name="T0" fmla="+- 0 4807 4807"/>
                              <a:gd name="T1" fmla="*/ T0 w 941"/>
                              <a:gd name="T2" fmla="+- 0 -2036 -2494"/>
                              <a:gd name="T3" fmla="*/ -2036 h 459"/>
                              <a:gd name="T4" fmla="+- 0 5748 4807"/>
                              <a:gd name="T5" fmla="*/ T4 w 941"/>
                              <a:gd name="T6" fmla="+- 0 -2036 -2494"/>
                              <a:gd name="T7" fmla="*/ -2036 h 459"/>
                              <a:gd name="T8" fmla="+- 0 4807 4807"/>
                              <a:gd name="T9" fmla="*/ T8 w 941"/>
                              <a:gd name="T10" fmla="+- 0 -2494 -2494"/>
                              <a:gd name="T11" fmla="*/ -2494 h 459"/>
                              <a:gd name="T12" fmla="+- 0 5748 4807"/>
                              <a:gd name="T13" fmla="*/ T12 w 941"/>
                              <a:gd name="T14" fmla="+- 0 -2494 -2494"/>
                              <a:gd name="T15" fmla="*/ -2494 h 459"/>
                            </a:gdLst>
                            <a:ahLst/>
                            <a:cxnLst>
                              <a:cxn ang="0">
                                <a:pos x="T1" y="T3"/>
                              </a:cxn>
                              <a:cxn ang="0">
                                <a:pos x="T5" y="T7"/>
                              </a:cxn>
                              <a:cxn ang="0">
                                <a:pos x="T9" y="T11"/>
                              </a:cxn>
                              <a:cxn ang="0">
                                <a:pos x="T13" y="T15"/>
                              </a:cxn>
                            </a:cxnLst>
                            <a:rect l="0" t="0" r="r" b="b"/>
                            <a:pathLst>
                              <a:path w="941" h="459">
                                <a:moveTo>
                                  <a:pt x="0" y="458"/>
                                </a:moveTo>
                                <a:lnTo>
                                  <a:pt x="941" y="458"/>
                                </a:lnTo>
                                <a:moveTo>
                                  <a:pt x="0" y="0"/>
                                </a:moveTo>
                                <a:lnTo>
                                  <a:pt x="941"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docshape641"/>
                        <wps:cNvSpPr>
                          <a:spLocks noChangeArrowheads="1"/>
                        </wps:cNvSpPr>
                        <wps:spPr bwMode="auto">
                          <a:xfrm>
                            <a:off x="5748" y="-2725"/>
                            <a:ext cx="377" cy="11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65"/>
                        <wps:cNvCnPr/>
                        <wps:spPr bwMode="auto">
                          <a:xfrm>
                            <a:off x="2076" y="-2494"/>
                            <a:ext cx="235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8" name="docshape642"/>
                        <wps:cNvSpPr>
                          <a:spLocks noChangeArrowheads="1"/>
                        </wps:cNvSpPr>
                        <wps:spPr bwMode="auto">
                          <a:xfrm>
                            <a:off x="4430" y="-2749"/>
                            <a:ext cx="377" cy="1174"/>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docshape643"/>
                        <wps:cNvSpPr>
                          <a:spLocks/>
                        </wps:cNvSpPr>
                        <wps:spPr bwMode="auto">
                          <a:xfrm>
                            <a:off x="6501" y="-2495"/>
                            <a:ext cx="944" cy="459"/>
                          </a:xfrm>
                          <a:custGeom>
                            <a:avLst/>
                            <a:gdLst>
                              <a:gd name="T0" fmla="+- 0 6502 6502"/>
                              <a:gd name="T1" fmla="*/ T0 w 944"/>
                              <a:gd name="T2" fmla="+- 0 -2036 -2494"/>
                              <a:gd name="T3" fmla="*/ -2036 h 459"/>
                              <a:gd name="T4" fmla="+- 0 7445 6502"/>
                              <a:gd name="T5" fmla="*/ T4 w 944"/>
                              <a:gd name="T6" fmla="+- 0 -2036 -2494"/>
                              <a:gd name="T7" fmla="*/ -2036 h 459"/>
                              <a:gd name="T8" fmla="+- 0 6502 6502"/>
                              <a:gd name="T9" fmla="*/ T8 w 944"/>
                              <a:gd name="T10" fmla="+- 0 -2494 -2494"/>
                              <a:gd name="T11" fmla="*/ -2494 h 459"/>
                              <a:gd name="T12" fmla="+- 0 7445 6502"/>
                              <a:gd name="T13" fmla="*/ T12 w 944"/>
                              <a:gd name="T14" fmla="+- 0 -2494 -2494"/>
                              <a:gd name="T15" fmla="*/ -2494 h 459"/>
                            </a:gdLst>
                            <a:ahLst/>
                            <a:cxnLst>
                              <a:cxn ang="0">
                                <a:pos x="T1" y="T3"/>
                              </a:cxn>
                              <a:cxn ang="0">
                                <a:pos x="T5" y="T7"/>
                              </a:cxn>
                              <a:cxn ang="0">
                                <a:pos x="T9" y="T11"/>
                              </a:cxn>
                              <a:cxn ang="0">
                                <a:pos x="T13" y="T15"/>
                              </a:cxn>
                            </a:cxnLst>
                            <a:rect l="0" t="0" r="r" b="b"/>
                            <a:pathLst>
                              <a:path w="944" h="459">
                                <a:moveTo>
                                  <a:pt x="0" y="458"/>
                                </a:moveTo>
                                <a:lnTo>
                                  <a:pt x="943" y="458"/>
                                </a:lnTo>
                                <a:moveTo>
                                  <a:pt x="0" y="0"/>
                                </a:moveTo>
                                <a:lnTo>
                                  <a:pt x="943"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docshape644"/>
                        <wps:cNvSpPr>
                          <a:spLocks noChangeArrowheads="1"/>
                        </wps:cNvSpPr>
                        <wps:spPr bwMode="auto">
                          <a:xfrm>
                            <a:off x="7444" y="-2725"/>
                            <a:ext cx="377" cy="11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docshape645"/>
                        <wps:cNvSpPr>
                          <a:spLocks noChangeArrowheads="1"/>
                        </wps:cNvSpPr>
                        <wps:spPr bwMode="auto">
                          <a:xfrm>
                            <a:off x="6124" y="-2725"/>
                            <a:ext cx="377" cy="115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docshape646"/>
                        <wps:cNvSpPr>
                          <a:spLocks/>
                        </wps:cNvSpPr>
                        <wps:spPr bwMode="auto">
                          <a:xfrm>
                            <a:off x="8198" y="-2495"/>
                            <a:ext cx="941" cy="459"/>
                          </a:xfrm>
                          <a:custGeom>
                            <a:avLst/>
                            <a:gdLst>
                              <a:gd name="T0" fmla="+- 0 8198 8198"/>
                              <a:gd name="T1" fmla="*/ T0 w 941"/>
                              <a:gd name="T2" fmla="+- 0 -2036 -2494"/>
                              <a:gd name="T3" fmla="*/ -2036 h 459"/>
                              <a:gd name="T4" fmla="+- 0 9139 8198"/>
                              <a:gd name="T5" fmla="*/ T4 w 941"/>
                              <a:gd name="T6" fmla="+- 0 -2036 -2494"/>
                              <a:gd name="T7" fmla="*/ -2036 h 459"/>
                              <a:gd name="T8" fmla="+- 0 8198 8198"/>
                              <a:gd name="T9" fmla="*/ T8 w 941"/>
                              <a:gd name="T10" fmla="+- 0 -2494 -2494"/>
                              <a:gd name="T11" fmla="*/ -2494 h 459"/>
                              <a:gd name="T12" fmla="+- 0 9139 8198"/>
                              <a:gd name="T13" fmla="*/ T12 w 941"/>
                              <a:gd name="T14" fmla="+- 0 -2494 -2494"/>
                              <a:gd name="T15" fmla="*/ -2494 h 459"/>
                            </a:gdLst>
                            <a:ahLst/>
                            <a:cxnLst>
                              <a:cxn ang="0">
                                <a:pos x="T1" y="T3"/>
                              </a:cxn>
                              <a:cxn ang="0">
                                <a:pos x="T5" y="T7"/>
                              </a:cxn>
                              <a:cxn ang="0">
                                <a:pos x="T9" y="T11"/>
                              </a:cxn>
                              <a:cxn ang="0">
                                <a:pos x="T13" y="T15"/>
                              </a:cxn>
                            </a:cxnLst>
                            <a:rect l="0" t="0" r="r" b="b"/>
                            <a:pathLst>
                              <a:path w="941" h="459">
                                <a:moveTo>
                                  <a:pt x="0" y="458"/>
                                </a:moveTo>
                                <a:lnTo>
                                  <a:pt x="941" y="458"/>
                                </a:lnTo>
                                <a:moveTo>
                                  <a:pt x="0" y="0"/>
                                </a:moveTo>
                                <a:lnTo>
                                  <a:pt x="941"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docshape647"/>
                        <wps:cNvSpPr>
                          <a:spLocks noChangeArrowheads="1"/>
                        </wps:cNvSpPr>
                        <wps:spPr bwMode="auto">
                          <a:xfrm>
                            <a:off x="9139" y="-2749"/>
                            <a:ext cx="377" cy="1174"/>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docshape648"/>
                        <wps:cNvSpPr>
                          <a:spLocks/>
                        </wps:cNvSpPr>
                        <wps:spPr bwMode="auto">
                          <a:xfrm>
                            <a:off x="7821" y="-2588"/>
                            <a:ext cx="2072" cy="1013"/>
                          </a:xfrm>
                          <a:custGeom>
                            <a:avLst/>
                            <a:gdLst>
                              <a:gd name="T0" fmla="+- 0 8198 7822"/>
                              <a:gd name="T1" fmla="*/ T0 w 2072"/>
                              <a:gd name="T2" fmla="+- 0 -2588 -2588"/>
                              <a:gd name="T3" fmla="*/ -2588 h 1013"/>
                              <a:gd name="T4" fmla="+- 0 7822 7822"/>
                              <a:gd name="T5" fmla="*/ T4 w 2072"/>
                              <a:gd name="T6" fmla="+- 0 -2588 -2588"/>
                              <a:gd name="T7" fmla="*/ -2588 h 1013"/>
                              <a:gd name="T8" fmla="+- 0 7822 7822"/>
                              <a:gd name="T9" fmla="*/ T8 w 2072"/>
                              <a:gd name="T10" fmla="+- 0 -1575 -2588"/>
                              <a:gd name="T11" fmla="*/ -1575 h 1013"/>
                              <a:gd name="T12" fmla="+- 0 8198 7822"/>
                              <a:gd name="T13" fmla="*/ T12 w 2072"/>
                              <a:gd name="T14" fmla="+- 0 -1575 -2588"/>
                              <a:gd name="T15" fmla="*/ -1575 h 1013"/>
                              <a:gd name="T16" fmla="+- 0 8198 7822"/>
                              <a:gd name="T17" fmla="*/ T16 w 2072"/>
                              <a:gd name="T18" fmla="+- 0 -2588 -2588"/>
                              <a:gd name="T19" fmla="*/ -2588 h 1013"/>
                              <a:gd name="T20" fmla="+- 0 9893 7822"/>
                              <a:gd name="T21" fmla="*/ T20 w 2072"/>
                              <a:gd name="T22" fmla="+- 0 -2334 -2588"/>
                              <a:gd name="T23" fmla="*/ -2334 h 1013"/>
                              <a:gd name="T24" fmla="+- 0 9516 7822"/>
                              <a:gd name="T25" fmla="*/ T24 w 2072"/>
                              <a:gd name="T26" fmla="+- 0 -2334 -2588"/>
                              <a:gd name="T27" fmla="*/ -2334 h 1013"/>
                              <a:gd name="T28" fmla="+- 0 9516 7822"/>
                              <a:gd name="T29" fmla="*/ T28 w 2072"/>
                              <a:gd name="T30" fmla="+- 0 -1575 -2588"/>
                              <a:gd name="T31" fmla="*/ -1575 h 1013"/>
                              <a:gd name="T32" fmla="+- 0 9893 7822"/>
                              <a:gd name="T33" fmla="*/ T32 w 2072"/>
                              <a:gd name="T34" fmla="+- 0 -1575 -2588"/>
                              <a:gd name="T35" fmla="*/ -1575 h 1013"/>
                              <a:gd name="T36" fmla="+- 0 9893 7822"/>
                              <a:gd name="T37" fmla="*/ T36 w 2072"/>
                              <a:gd name="T38" fmla="+- 0 -2334 -2588"/>
                              <a:gd name="T39" fmla="*/ -2334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2" h="1013">
                                <a:moveTo>
                                  <a:pt x="376" y="0"/>
                                </a:moveTo>
                                <a:lnTo>
                                  <a:pt x="0" y="0"/>
                                </a:lnTo>
                                <a:lnTo>
                                  <a:pt x="0" y="1013"/>
                                </a:lnTo>
                                <a:lnTo>
                                  <a:pt x="376" y="1013"/>
                                </a:lnTo>
                                <a:lnTo>
                                  <a:pt x="376" y="0"/>
                                </a:lnTo>
                                <a:close/>
                                <a:moveTo>
                                  <a:pt x="2071" y="254"/>
                                </a:moveTo>
                                <a:lnTo>
                                  <a:pt x="1694" y="254"/>
                                </a:lnTo>
                                <a:lnTo>
                                  <a:pt x="1694" y="1013"/>
                                </a:lnTo>
                                <a:lnTo>
                                  <a:pt x="2071" y="1013"/>
                                </a:lnTo>
                                <a:lnTo>
                                  <a:pt x="2071" y="254"/>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docshape649"/>
                        <wps:cNvSpPr>
                          <a:spLocks/>
                        </wps:cNvSpPr>
                        <wps:spPr bwMode="auto">
                          <a:xfrm>
                            <a:off x="3112" y="-2725"/>
                            <a:ext cx="7157" cy="1150"/>
                          </a:xfrm>
                          <a:custGeom>
                            <a:avLst/>
                            <a:gdLst>
                              <a:gd name="T0" fmla="+- 0 3490 3113"/>
                              <a:gd name="T1" fmla="*/ T0 w 7157"/>
                              <a:gd name="T2" fmla="+- 0 -2725 -2725"/>
                              <a:gd name="T3" fmla="*/ -2725 h 1150"/>
                              <a:gd name="T4" fmla="+- 0 3113 3113"/>
                              <a:gd name="T5" fmla="*/ T4 w 7157"/>
                              <a:gd name="T6" fmla="+- 0 -2725 -2725"/>
                              <a:gd name="T7" fmla="*/ -2725 h 1150"/>
                              <a:gd name="T8" fmla="+- 0 3113 3113"/>
                              <a:gd name="T9" fmla="*/ T8 w 7157"/>
                              <a:gd name="T10" fmla="+- 0 -1575 -2725"/>
                              <a:gd name="T11" fmla="*/ -1575 h 1150"/>
                              <a:gd name="T12" fmla="+- 0 3490 3113"/>
                              <a:gd name="T13" fmla="*/ T12 w 7157"/>
                              <a:gd name="T14" fmla="+- 0 -1575 -2725"/>
                              <a:gd name="T15" fmla="*/ -1575 h 1150"/>
                              <a:gd name="T16" fmla="+- 0 3490 3113"/>
                              <a:gd name="T17" fmla="*/ T16 w 7157"/>
                              <a:gd name="T18" fmla="+- 0 -2725 -2725"/>
                              <a:gd name="T19" fmla="*/ -2725 h 1150"/>
                              <a:gd name="T20" fmla="+- 0 5184 3113"/>
                              <a:gd name="T21" fmla="*/ T20 w 7157"/>
                              <a:gd name="T22" fmla="+- 0 -1942 -2725"/>
                              <a:gd name="T23" fmla="*/ -1942 h 1150"/>
                              <a:gd name="T24" fmla="+- 0 4807 3113"/>
                              <a:gd name="T25" fmla="*/ T24 w 7157"/>
                              <a:gd name="T26" fmla="+- 0 -1942 -2725"/>
                              <a:gd name="T27" fmla="*/ -1942 h 1150"/>
                              <a:gd name="T28" fmla="+- 0 4807 3113"/>
                              <a:gd name="T29" fmla="*/ T28 w 7157"/>
                              <a:gd name="T30" fmla="+- 0 -1575 -2725"/>
                              <a:gd name="T31" fmla="*/ -1575 h 1150"/>
                              <a:gd name="T32" fmla="+- 0 5184 3113"/>
                              <a:gd name="T33" fmla="*/ T32 w 7157"/>
                              <a:gd name="T34" fmla="+- 0 -1575 -2725"/>
                              <a:gd name="T35" fmla="*/ -1575 h 1150"/>
                              <a:gd name="T36" fmla="+- 0 5184 3113"/>
                              <a:gd name="T37" fmla="*/ T36 w 7157"/>
                              <a:gd name="T38" fmla="+- 0 -1942 -2725"/>
                              <a:gd name="T39" fmla="*/ -1942 h 1150"/>
                              <a:gd name="T40" fmla="+- 0 8575 3113"/>
                              <a:gd name="T41" fmla="*/ T40 w 7157"/>
                              <a:gd name="T42" fmla="+- 0 -1942 -2725"/>
                              <a:gd name="T43" fmla="*/ -1942 h 1150"/>
                              <a:gd name="T44" fmla="+- 0 8198 3113"/>
                              <a:gd name="T45" fmla="*/ T44 w 7157"/>
                              <a:gd name="T46" fmla="+- 0 -1942 -2725"/>
                              <a:gd name="T47" fmla="*/ -1942 h 1150"/>
                              <a:gd name="T48" fmla="+- 0 8198 3113"/>
                              <a:gd name="T49" fmla="*/ T48 w 7157"/>
                              <a:gd name="T50" fmla="+- 0 -1575 -2725"/>
                              <a:gd name="T51" fmla="*/ -1575 h 1150"/>
                              <a:gd name="T52" fmla="+- 0 8575 3113"/>
                              <a:gd name="T53" fmla="*/ T52 w 7157"/>
                              <a:gd name="T54" fmla="+- 0 -1575 -2725"/>
                              <a:gd name="T55" fmla="*/ -1575 h 1150"/>
                              <a:gd name="T56" fmla="+- 0 8575 3113"/>
                              <a:gd name="T57" fmla="*/ T56 w 7157"/>
                              <a:gd name="T58" fmla="+- 0 -1942 -2725"/>
                              <a:gd name="T59" fmla="*/ -1942 h 1150"/>
                              <a:gd name="T60" fmla="+- 0 10270 3113"/>
                              <a:gd name="T61" fmla="*/ T60 w 7157"/>
                              <a:gd name="T62" fmla="+- 0 -1942 -2725"/>
                              <a:gd name="T63" fmla="*/ -1942 h 1150"/>
                              <a:gd name="T64" fmla="+- 0 9893 3113"/>
                              <a:gd name="T65" fmla="*/ T64 w 7157"/>
                              <a:gd name="T66" fmla="+- 0 -1942 -2725"/>
                              <a:gd name="T67" fmla="*/ -1942 h 1150"/>
                              <a:gd name="T68" fmla="+- 0 9893 3113"/>
                              <a:gd name="T69" fmla="*/ T68 w 7157"/>
                              <a:gd name="T70" fmla="+- 0 -1575 -2725"/>
                              <a:gd name="T71" fmla="*/ -1575 h 1150"/>
                              <a:gd name="T72" fmla="+- 0 10270 3113"/>
                              <a:gd name="T73" fmla="*/ T72 w 7157"/>
                              <a:gd name="T74" fmla="+- 0 -1575 -2725"/>
                              <a:gd name="T75" fmla="*/ -1575 h 1150"/>
                              <a:gd name="T76" fmla="+- 0 10270 3113"/>
                              <a:gd name="T77" fmla="*/ T76 w 7157"/>
                              <a:gd name="T78" fmla="+- 0 -1942 -2725"/>
                              <a:gd name="T79" fmla="*/ -1942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57" h="1150">
                                <a:moveTo>
                                  <a:pt x="377" y="0"/>
                                </a:moveTo>
                                <a:lnTo>
                                  <a:pt x="0" y="0"/>
                                </a:lnTo>
                                <a:lnTo>
                                  <a:pt x="0" y="1150"/>
                                </a:lnTo>
                                <a:lnTo>
                                  <a:pt x="377" y="1150"/>
                                </a:lnTo>
                                <a:lnTo>
                                  <a:pt x="377" y="0"/>
                                </a:lnTo>
                                <a:close/>
                                <a:moveTo>
                                  <a:pt x="2071" y="783"/>
                                </a:moveTo>
                                <a:lnTo>
                                  <a:pt x="1694" y="783"/>
                                </a:lnTo>
                                <a:lnTo>
                                  <a:pt x="1694" y="1150"/>
                                </a:lnTo>
                                <a:lnTo>
                                  <a:pt x="2071" y="1150"/>
                                </a:lnTo>
                                <a:lnTo>
                                  <a:pt x="2071" y="783"/>
                                </a:lnTo>
                                <a:close/>
                                <a:moveTo>
                                  <a:pt x="5462" y="783"/>
                                </a:moveTo>
                                <a:lnTo>
                                  <a:pt x="5085" y="783"/>
                                </a:lnTo>
                                <a:lnTo>
                                  <a:pt x="5085" y="1150"/>
                                </a:lnTo>
                                <a:lnTo>
                                  <a:pt x="5462" y="1150"/>
                                </a:lnTo>
                                <a:lnTo>
                                  <a:pt x="5462" y="783"/>
                                </a:lnTo>
                                <a:close/>
                                <a:moveTo>
                                  <a:pt x="7157" y="783"/>
                                </a:moveTo>
                                <a:lnTo>
                                  <a:pt x="6780" y="783"/>
                                </a:lnTo>
                                <a:lnTo>
                                  <a:pt x="6780" y="1150"/>
                                </a:lnTo>
                                <a:lnTo>
                                  <a:pt x="7157" y="1150"/>
                                </a:lnTo>
                                <a:lnTo>
                                  <a:pt x="7157" y="78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docshape650"/>
                        <wps:cNvSpPr>
                          <a:spLocks/>
                        </wps:cNvSpPr>
                        <wps:spPr bwMode="auto">
                          <a:xfrm>
                            <a:off x="2013" y="-2956"/>
                            <a:ext cx="8540" cy="1438"/>
                          </a:xfrm>
                          <a:custGeom>
                            <a:avLst/>
                            <a:gdLst>
                              <a:gd name="T0" fmla="+- 0 2076 2014"/>
                              <a:gd name="T1" fmla="*/ T0 w 8540"/>
                              <a:gd name="T2" fmla="+- 0 -2955 -2955"/>
                              <a:gd name="T3" fmla="*/ -2955 h 1438"/>
                              <a:gd name="T4" fmla="+- 0 10553 2014"/>
                              <a:gd name="T5" fmla="*/ T4 w 8540"/>
                              <a:gd name="T6" fmla="+- 0 -2955 -2955"/>
                              <a:gd name="T7" fmla="*/ -2955 h 1438"/>
                              <a:gd name="T8" fmla="+- 0 2076 2014"/>
                              <a:gd name="T9" fmla="*/ T8 w 8540"/>
                              <a:gd name="T10" fmla="+- 0 -1575 -2955"/>
                              <a:gd name="T11" fmla="*/ -1575 h 1438"/>
                              <a:gd name="T12" fmla="+- 0 2076 2014"/>
                              <a:gd name="T13" fmla="*/ T12 w 8540"/>
                              <a:gd name="T14" fmla="+- 0 -2955 -2955"/>
                              <a:gd name="T15" fmla="*/ -2955 h 1438"/>
                              <a:gd name="T16" fmla="+- 0 2014 2014"/>
                              <a:gd name="T17" fmla="*/ T16 w 8540"/>
                              <a:gd name="T18" fmla="+- 0 -1575 -2955"/>
                              <a:gd name="T19" fmla="*/ -1575 h 1438"/>
                              <a:gd name="T20" fmla="+- 0 2076 2014"/>
                              <a:gd name="T21" fmla="*/ T20 w 8540"/>
                              <a:gd name="T22" fmla="+- 0 -1575 -2955"/>
                              <a:gd name="T23" fmla="*/ -1575 h 1438"/>
                              <a:gd name="T24" fmla="+- 0 2014 2014"/>
                              <a:gd name="T25" fmla="*/ T24 w 8540"/>
                              <a:gd name="T26" fmla="+- 0 -2036 -2955"/>
                              <a:gd name="T27" fmla="*/ -2036 h 1438"/>
                              <a:gd name="T28" fmla="+- 0 2076 2014"/>
                              <a:gd name="T29" fmla="*/ T28 w 8540"/>
                              <a:gd name="T30" fmla="+- 0 -2036 -2955"/>
                              <a:gd name="T31" fmla="*/ -2036 h 1438"/>
                              <a:gd name="T32" fmla="+- 0 2014 2014"/>
                              <a:gd name="T33" fmla="*/ T32 w 8540"/>
                              <a:gd name="T34" fmla="+- 0 -2494 -2955"/>
                              <a:gd name="T35" fmla="*/ -2494 h 1438"/>
                              <a:gd name="T36" fmla="+- 0 2076 2014"/>
                              <a:gd name="T37" fmla="*/ T36 w 8540"/>
                              <a:gd name="T38" fmla="+- 0 -2494 -2955"/>
                              <a:gd name="T39" fmla="*/ -2494 h 1438"/>
                              <a:gd name="T40" fmla="+- 0 2014 2014"/>
                              <a:gd name="T41" fmla="*/ T40 w 8540"/>
                              <a:gd name="T42" fmla="+- 0 -2955 -2955"/>
                              <a:gd name="T43" fmla="*/ -2955 h 1438"/>
                              <a:gd name="T44" fmla="+- 0 2076 2014"/>
                              <a:gd name="T45" fmla="*/ T44 w 8540"/>
                              <a:gd name="T46" fmla="+- 0 -2955 -2955"/>
                              <a:gd name="T47" fmla="*/ -2955 h 1438"/>
                              <a:gd name="T48" fmla="+- 0 2076 2014"/>
                              <a:gd name="T49" fmla="*/ T48 w 8540"/>
                              <a:gd name="T50" fmla="+- 0 -1575 -2955"/>
                              <a:gd name="T51" fmla="*/ -1575 h 1438"/>
                              <a:gd name="T52" fmla="+- 0 10553 2014"/>
                              <a:gd name="T53" fmla="*/ T52 w 8540"/>
                              <a:gd name="T54" fmla="+- 0 -1575 -2955"/>
                              <a:gd name="T55" fmla="*/ -1575 h 1438"/>
                              <a:gd name="T56" fmla="+- 0 2076 2014"/>
                              <a:gd name="T57" fmla="*/ T56 w 8540"/>
                              <a:gd name="T58" fmla="+- 0 -1575 -2955"/>
                              <a:gd name="T59" fmla="*/ -1575 h 1438"/>
                              <a:gd name="T60" fmla="+- 0 2076 2014"/>
                              <a:gd name="T61" fmla="*/ T60 w 8540"/>
                              <a:gd name="T62" fmla="+- 0 -1518 -2955"/>
                              <a:gd name="T63" fmla="*/ -1518 h 1438"/>
                              <a:gd name="T64" fmla="+- 0 3770 2014"/>
                              <a:gd name="T65" fmla="*/ T64 w 8540"/>
                              <a:gd name="T66" fmla="+- 0 -1575 -2955"/>
                              <a:gd name="T67" fmla="*/ -1575 h 1438"/>
                              <a:gd name="T68" fmla="+- 0 3770 2014"/>
                              <a:gd name="T69" fmla="*/ T68 w 8540"/>
                              <a:gd name="T70" fmla="+- 0 -1518 -2955"/>
                              <a:gd name="T71" fmla="*/ -1518 h 1438"/>
                              <a:gd name="T72" fmla="+- 0 5467 2014"/>
                              <a:gd name="T73" fmla="*/ T72 w 8540"/>
                              <a:gd name="T74" fmla="+- 0 -1575 -2955"/>
                              <a:gd name="T75" fmla="*/ -1575 h 1438"/>
                              <a:gd name="T76" fmla="+- 0 5467 2014"/>
                              <a:gd name="T77" fmla="*/ T76 w 8540"/>
                              <a:gd name="T78" fmla="+- 0 -1518 -2955"/>
                              <a:gd name="T79" fmla="*/ -1518 h 1438"/>
                              <a:gd name="T80" fmla="+- 0 7162 2014"/>
                              <a:gd name="T81" fmla="*/ T80 w 8540"/>
                              <a:gd name="T82" fmla="+- 0 -1575 -2955"/>
                              <a:gd name="T83" fmla="*/ -1575 h 1438"/>
                              <a:gd name="T84" fmla="+- 0 7162 2014"/>
                              <a:gd name="T85" fmla="*/ T84 w 8540"/>
                              <a:gd name="T86" fmla="+- 0 -1518 -2955"/>
                              <a:gd name="T87" fmla="*/ -1518 h 1438"/>
                              <a:gd name="T88" fmla="+- 0 8856 2014"/>
                              <a:gd name="T89" fmla="*/ T88 w 8540"/>
                              <a:gd name="T90" fmla="+- 0 -1575 -2955"/>
                              <a:gd name="T91" fmla="*/ -1575 h 1438"/>
                              <a:gd name="T92" fmla="+- 0 8856 2014"/>
                              <a:gd name="T93" fmla="*/ T92 w 8540"/>
                              <a:gd name="T94" fmla="+- 0 -1518 -2955"/>
                              <a:gd name="T95" fmla="*/ -1518 h 1438"/>
                              <a:gd name="T96" fmla="+- 0 10553 2014"/>
                              <a:gd name="T97" fmla="*/ T96 w 8540"/>
                              <a:gd name="T98" fmla="+- 0 -1575 -2955"/>
                              <a:gd name="T99" fmla="*/ -1575 h 1438"/>
                              <a:gd name="T100" fmla="+- 0 10553 2014"/>
                              <a:gd name="T101" fmla="*/ T100 w 8540"/>
                              <a:gd name="T102" fmla="+- 0 -1518 -2955"/>
                              <a:gd name="T103" fmla="*/ -1518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540" h="1438">
                                <a:moveTo>
                                  <a:pt x="62" y="0"/>
                                </a:moveTo>
                                <a:lnTo>
                                  <a:pt x="8539" y="0"/>
                                </a:lnTo>
                                <a:moveTo>
                                  <a:pt x="62" y="1380"/>
                                </a:moveTo>
                                <a:lnTo>
                                  <a:pt x="62" y="0"/>
                                </a:lnTo>
                                <a:moveTo>
                                  <a:pt x="0" y="1380"/>
                                </a:moveTo>
                                <a:lnTo>
                                  <a:pt x="62" y="1380"/>
                                </a:lnTo>
                                <a:moveTo>
                                  <a:pt x="0" y="919"/>
                                </a:moveTo>
                                <a:lnTo>
                                  <a:pt x="62" y="919"/>
                                </a:lnTo>
                                <a:moveTo>
                                  <a:pt x="0" y="461"/>
                                </a:moveTo>
                                <a:lnTo>
                                  <a:pt x="62" y="461"/>
                                </a:lnTo>
                                <a:moveTo>
                                  <a:pt x="0" y="0"/>
                                </a:moveTo>
                                <a:lnTo>
                                  <a:pt x="62" y="0"/>
                                </a:lnTo>
                                <a:moveTo>
                                  <a:pt x="62" y="1380"/>
                                </a:moveTo>
                                <a:lnTo>
                                  <a:pt x="8539" y="1380"/>
                                </a:lnTo>
                                <a:moveTo>
                                  <a:pt x="62" y="1380"/>
                                </a:moveTo>
                                <a:lnTo>
                                  <a:pt x="62" y="1437"/>
                                </a:lnTo>
                                <a:moveTo>
                                  <a:pt x="1756" y="1380"/>
                                </a:moveTo>
                                <a:lnTo>
                                  <a:pt x="1756" y="1437"/>
                                </a:lnTo>
                                <a:moveTo>
                                  <a:pt x="3453" y="1380"/>
                                </a:moveTo>
                                <a:lnTo>
                                  <a:pt x="3453" y="1437"/>
                                </a:lnTo>
                                <a:moveTo>
                                  <a:pt x="5148" y="1380"/>
                                </a:moveTo>
                                <a:lnTo>
                                  <a:pt x="5148" y="1437"/>
                                </a:lnTo>
                                <a:moveTo>
                                  <a:pt x="6842" y="1380"/>
                                </a:moveTo>
                                <a:lnTo>
                                  <a:pt x="6842" y="1437"/>
                                </a:lnTo>
                                <a:moveTo>
                                  <a:pt x="8539" y="1380"/>
                                </a:moveTo>
                                <a:lnTo>
                                  <a:pt x="8539" y="1437"/>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docshape651"/>
                        <wps:cNvSpPr>
                          <a:spLocks noChangeArrowheads="1"/>
                        </wps:cNvSpPr>
                        <wps:spPr bwMode="auto">
                          <a:xfrm>
                            <a:off x="3273" y="-560"/>
                            <a:ext cx="111" cy="10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docshape652"/>
                        <wps:cNvSpPr>
                          <a:spLocks noChangeArrowheads="1"/>
                        </wps:cNvSpPr>
                        <wps:spPr bwMode="auto">
                          <a:xfrm>
                            <a:off x="5227" y="-560"/>
                            <a:ext cx="108" cy="10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docshape653"/>
                        <wps:cNvSpPr>
                          <a:spLocks noChangeArrowheads="1"/>
                        </wps:cNvSpPr>
                        <wps:spPr bwMode="auto">
                          <a:xfrm>
                            <a:off x="7183" y="-560"/>
                            <a:ext cx="111" cy="108"/>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docshape654"/>
                        <wps:cNvSpPr>
                          <a:spLocks noChangeArrowheads="1"/>
                        </wps:cNvSpPr>
                        <wps:spPr bwMode="auto">
                          <a:xfrm>
                            <a:off x="1132" y="-3179"/>
                            <a:ext cx="9639" cy="2974"/>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docshape655"/>
                        <wps:cNvSpPr txBox="1">
                          <a:spLocks noChangeArrowheads="1"/>
                        </wps:cNvSpPr>
                        <wps:spPr bwMode="auto">
                          <a:xfrm>
                            <a:off x="1688" y="-304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60</w:t>
                              </w:r>
                            </w:p>
                          </w:txbxContent>
                        </wps:txbx>
                        <wps:bodyPr rot="0" vert="horz" wrap="square" lIns="0" tIns="0" rIns="0" bIns="0" anchor="t" anchorCtr="0" upright="1">
                          <a:noAutofit/>
                        </wps:bodyPr>
                      </wps:wsp>
                      <wps:wsp>
                        <wps:cNvPr id="468" name="docshape662"/>
                        <wps:cNvSpPr txBox="1">
                          <a:spLocks noChangeArrowheads="1"/>
                        </wps:cNvSpPr>
                        <wps:spPr bwMode="auto">
                          <a:xfrm>
                            <a:off x="1688" y="-258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40</w:t>
                              </w:r>
                            </w:p>
                          </w:txbxContent>
                        </wps:txbx>
                        <wps:bodyPr rot="0" vert="horz" wrap="square" lIns="0" tIns="0" rIns="0" bIns="0" anchor="t" anchorCtr="0" upright="1">
                          <a:noAutofit/>
                        </wps:bodyPr>
                      </wps:wsp>
                      <wps:wsp>
                        <wps:cNvPr id="472" name="docshape666"/>
                        <wps:cNvSpPr txBox="1">
                          <a:spLocks noChangeArrowheads="1"/>
                        </wps:cNvSpPr>
                        <wps:spPr bwMode="auto">
                          <a:xfrm>
                            <a:off x="1688" y="-212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20</w:t>
                              </w:r>
                            </w:p>
                          </w:txbxContent>
                        </wps:txbx>
                        <wps:bodyPr rot="0" vert="horz" wrap="square" lIns="0" tIns="0" rIns="0" bIns="0" anchor="t" anchorCtr="0" upright="1">
                          <a:noAutofit/>
                        </wps:bodyPr>
                      </wps:wsp>
                      <wps:wsp>
                        <wps:cNvPr id="478" name="docshape672"/>
                        <wps:cNvSpPr txBox="1">
                          <a:spLocks noChangeArrowheads="1"/>
                        </wps:cNvSpPr>
                        <wps:spPr bwMode="auto">
                          <a:xfrm>
                            <a:off x="1789" y="-1668"/>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w w:val="99"/>
                                  <w:sz w:val="20"/>
                                </w:rPr>
                                <w:t>0</w:t>
                              </w:r>
                            </w:p>
                          </w:txbxContent>
                        </wps:txbx>
                        <wps:bodyPr rot="0" vert="horz" wrap="square" lIns="0" tIns="0" rIns="0" bIns="0" anchor="t" anchorCtr="0" upright="1">
                          <a:noAutofit/>
                        </wps:bodyPr>
                      </wps:wsp>
                      <wps:wsp>
                        <wps:cNvPr id="479" name="docshape673"/>
                        <wps:cNvSpPr txBox="1">
                          <a:spLocks noChangeArrowheads="1"/>
                        </wps:cNvSpPr>
                        <wps:spPr bwMode="auto">
                          <a:xfrm>
                            <a:off x="2341" y="-1425"/>
                            <a:ext cx="11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80" w:lineRule="exact"/>
                                <w:rPr>
                                  <w:sz w:val="18"/>
                                </w:rPr>
                              </w:pPr>
                              <w:r w:rsidRPr="00001591">
                                <w:rPr>
                                  <w:sz w:val="18"/>
                                </w:rPr>
                                <w:t>Суперництво</w:t>
                              </w:r>
                            </w:p>
                          </w:txbxContent>
                        </wps:txbx>
                        <wps:bodyPr rot="0" vert="horz" wrap="square" lIns="0" tIns="0" rIns="0" bIns="0" anchor="t" anchorCtr="0" upright="1">
                          <a:noAutofit/>
                        </wps:bodyPr>
                      </wps:wsp>
                      <wps:wsp>
                        <wps:cNvPr id="480" name="docshape674"/>
                        <wps:cNvSpPr txBox="1">
                          <a:spLocks noChangeArrowheads="1"/>
                        </wps:cNvSpPr>
                        <wps:spPr bwMode="auto">
                          <a:xfrm>
                            <a:off x="4002" y="-1425"/>
                            <a:ext cx="12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80" w:lineRule="exact"/>
                                <w:rPr>
                                  <w:sz w:val="18"/>
                                </w:rPr>
                              </w:pPr>
                              <w:r w:rsidRPr="00001591">
                                <w:rPr>
                                  <w:sz w:val="18"/>
                                </w:rPr>
                                <w:t>Співпраця</w:t>
                              </w:r>
                            </w:p>
                          </w:txbxContent>
                        </wps:txbx>
                        <wps:bodyPr rot="0" vert="horz" wrap="square" lIns="0" tIns="0" rIns="0" bIns="0" anchor="t" anchorCtr="0" upright="1">
                          <a:noAutofit/>
                        </wps:bodyPr>
                      </wps:wsp>
                      <wps:wsp>
                        <wps:cNvPr id="481" name="docshape675"/>
                        <wps:cNvSpPr txBox="1">
                          <a:spLocks noChangeArrowheads="1"/>
                        </wps:cNvSpPr>
                        <wps:spPr bwMode="auto">
                          <a:xfrm>
                            <a:off x="5817" y="-1425"/>
                            <a:ext cx="101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183" w:lineRule="exact"/>
                                <w:ind w:left="10"/>
                                <w:rPr>
                                  <w:sz w:val="18"/>
                                </w:rPr>
                              </w:pPr>
                              <w:r w:rsidRPr="00001591">
                                <w:rPr>
                                  <w:sz w:val="18"/>
                                </w:rPr>
                                <w:t>Компроміс</w:t>
                              </w:r>
                            </w:p>
                            <w:p w:rsidR="005D3C2A" w:rsidRPr="00001591" w:rsidRDefault="005D3C2A" w:rsidP="00000694">
                              <w:pPr>
                                <w:spacing w:before="60" w:line="240" w:lineRule="exact"/>
                                <w:rPr>
                                  <w:b/>
                                  <w:sz w:val="20"/>
                                </w:rPr>
                              </w:pPr>
                              <w:r w:rsidRPr="00001591">
                                <w:rPr>
                                  <w:b/>
                                  <w:sz w:val="20"/>
                                </w:rPr>
                                <w:t>Показники</w:t>
                              </w:r>
                            </w:p>
                          </w:txbxContent>
                        </wps:txbx>
                        <wps:bodyPr rot="0" vert="horz" wrap="square" lIns="0" tIns="0" rIns="0" bIns="0" anchor="t" anchorCtr="0" upright="1">
                          <a:noAutofit/>
                        </wps:bodyPr>
                      </wps:wsp>
                      <wps:wsp>
                        <wps:cNvPr id="482" name="docshape676"/>
                        <wps:cNvSpPr txBox="1">
                          <a:spLocks noChangeArrowheads="1"/>
                        </wps:cNvSpPr>
                        <wps:spPr bwMode="auto">
                          <a:xfrm>
                            <a:off x="7605" y="-1425"/>
                            <a:ext cx="10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F45150" w:rsidRDefault="005D3C2A" w:rsidP="00000694">
                              <w:pPr>
                                <w:spacing w:line="180" w:lineRule="exact"/>
                                <w:rPr>
                                  <w:sz w:val="18"/>
                                </w:rPr>
                              </w:pPr>
                              <w:r>
                                <w:rPr>
                                  <w:sz w:val="18"/>
                                </w:rPr>
                                <w:t>З</w:t>
                              </w:r>
                              <w:r w:rsidRPr="00E62586">
                                <w:rPr>
                                  <w:sz w:val="18"/>
                                </w:rPr>
                                <w:t>апобігання</w:t>
                              </w:r>
                            </w:p>
                          </w:txbxContent>
                        </wps:txbx>
                        <wps:bodyPr rot="0" vert="horz" wrap="square" lIns="0" tIns="0" rIns="0" bIns="0" anchor="t" anchorCtr="0" upright="1">
                          <a:noAutofit/>
                        </wps:bodyPr>
                      </wps:wsp>
                      <wps:wsp>
                        <wps:cNvPr id="483" name="docshape677"/>
                        <wps:cNvSpPr txBox="1">
                          <a:spLocks noChangeArrowheads="1"/>
                        </wps:cNvSpPr>
                        <wps:spPr bwMode="auto">
                          <a:xfrm>
                            <a:off x="9052" y="-1425"/>
                            <a:ext cx="13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E62586" w:rsidRDefault="005D3C2A" w:rsidP="00000694">
                              <w:pPr>
                                <w:spacing w:line="180" w:lineRule="exact"/>
                                <w:rPr>
                                  <w:sz w:val="18"/>
                                </w:rPr>
                              </w:pPr>
                              <w:r w:rsidRPr="00E62586">
                                <w:rPr>
                                  <w:sz w:val="18"/>
                                </w:rPr>
                                <w:t>Пристосування</w:t>
                              </w:r>
                            </w:p>
                          </w:txbxContent>
                        </wps:txbx>
                        <wps:bodyPr rot="0" vert="horz" wrap="square" lIns="0" tIns="0" rIns="0" bIns="0" anchor="t" anchorCtr="0" upright="1">
                          <a:noAutofit/>
                        </wps:bodyPr>
                      </wps:wsp>
                      <wps:wsp>
                        <wps:cNvPr id="484" name="docshape678"/>
                        <wps:cNvSpPr txBox="1">
                          <a:spLocks noChangeArrowheads="1"/>
                        </wps:cNvSpPr>
                        <wps:spPr bwMode="auto">
                          <a:xfrm>
                            <a:off x="3431" y="-599"/>
                            <a:ext cx="15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E62586" w:rsidRDefault="005D3C2A" w:rsidP="00000694">
                              <w:pPr>
                                <w:spacing w:line="199" w:lineRule="exact"/>
                                <w:rPr>
                                  <w:sz w:val="20"/>
                                </w:rPr>
                              </w:pPr>
                              <w:r w:rsidRPr="00E62586">
                                <w:rPr>
                                  <w:sz w:val="20"/>
                                </w:rPr>
                                <w:t xml:space="preserve">Високий </w:t>
                              </w:r>
                              <w:proofErr w:type="gramStart"/>
                              <w:r w:rsidRPr="00E62586">
                                <w:rPr>
                                  <w:sz w:val="20"/>
                                </w:rPr>
                                <w:t>р</w:t>
                              </w:r>
                              <w:proofErr w:type="gramEnd"/>
                              <w:r w:rsidRPr="00E62586">
                                <w:rPr>
                                  <w:sz w:val="20"/>
                                </w:rPr>
                                <w:t>івень</w:t>
                              </w:r>
                            </w:p>
                          </w:txbxContent>
                        </wps:txbx>
                        <wps:bodyPr rot="0" vert="horz" wrap="square" lIns="0" tIns="0" rIns="0" bIns="0" anchor="t" anchorCtr="0" upright="1">
                          <a:noAutofit/>
                        </wps:bodyPr>
                      </wps:wsp>
                      <wps:wsp>
                        <wps:cNvPr id="485" name="docshape679"/>
                        <wps:cNvSpPr txBox="1">
                          <a:spLocks noChangeArrowheads="1"/>
                        </wps:cNvSpPr>
                        <wps:spPr bwMode="auto">
                          <a:xfrm>
                            <a:off x="5400" y="-584"/>
                            <a:ext cx="15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E62586" w:rsidRDefault="005D3C2A" w:rsidP="00000694">
                              <w:pPr>
                                <w:spacing w:line="199" w:lineRule="exact"/>
                                <w:rPr>
                                  <w:sz w:val="20"/>
                                </w:rPr>
                              </w:pPr>
                              <w:r w:rsidRPr="00E62586">
                                <w:rPr>
                                  <w:sz w:val="20"/>
                                </w:rPr>
                                <w:t xml:space="preserve">Середній </w:t>
                              </w:r>
                              <w:proofErr w:type="gramStart"/>
                              <w:r w:rsidRPr="00E62586">
                                <w:rPr>
                                  <w:sz w:val="20"/>
                                </w:rPr>
                                <w:t>р</w:t>
                              </w:r>
                              <w:proofErr w:type="gramEnd"/>
                              <w:r w:rsidRPr="00E62586">
                                <w:rPr>
                                  <w:sz w:val="20"/>
                                </w:rPr>
                                <w:t>івень</w:t>
                              </w:r>
                            </w:p>
                          </w:txbxContent>
                        </wps:txbx>
                        <wps:bodyPr rot="0" vert="horz" wrap="square" lIns="0" tIns="0" rIns="0" bIns="0" anchor="t" anchorCtr="0" upright="1">
                          <a:noAutofit/>
                        </wps:bodyPr>
                      </wps:wsp>
                      <wps:wsp>
                        <wps:cNvPr id="486" name="docshape680"/>
                        <wps:cNvSpPr txBox="1">
                          <a:spLocks noChangeArrowheads="1"/>
                        </wps:cNvSpPr>
                        <wps:spPr bwMode="auto">
                          <a:xfrm>
                            <a:off x="7343" y="-599"/>
                            <a:ext cx="138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E62586" w:rsidRDefault="005D3C2A" w:rsidP="00000694">
                              <w:pPr>
                                <w:spacing w:line="199" w:lineRule="exact"/>
                                <w:rPr>
                                  <w:sz w:val="20"/>
                                </w:rPr>
                              </w:pPr>
                              <w:r w:rsidRPr="00E62586">
                                <w:rPr>
                                  <w:sz w:val="20"/>
                                </w:rPr>
                                <w:t xml:space="preserve">Низький </w:t>
                              </w:r>
                              <w:proofErr w:type="gramStart"/>
                              <w:r w:rsidRPr="00E62586">
                                <w:rPr>
                                  <w:sz w:val="20"/>
                                </w:rPr>
                                <w:t>р</w:t>
                              </w:r>
                              <w:proofErr w:type="gramEnd"/>
                              <w:r w:rsidRPr="00E62586">
                                <w:rPr>
                                  <w:sz w:val="20"/>
                                </w:rPr>
                                <w:t>івень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9" o:spid="_x0000_s1099" style="position:absolute;margin-left:56.4pt;margin-top:10.75pt;width:481.95pt;height:148.7pt;z-index:251674624;mso-position-horizontal-relative:page" coordorigin="1132,-3179" coordsize="9639,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">
                <v:line id="Line 58" o:spid="_x0000_s1100" style="position:absolute;visibility:visible;mso-wrap-style:square" from="2076,-2036" to="2736,-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nSVsMAAADcAAAADwAAAGRycy9kb3ducmV2LnhtbERPu27CMBTdK/EP1q3EVpzwakkxCCEh&#10;QLAQMjBexbdJSnwdYgPp39dDpY5H5z1fdqYWD2pdZVlBPIhAEOdWV1woyM6btw8QziNrrC2Tgh9y&#10;sFz0XuaYaPvkEz1SX4gQwi5BBaX3TSKly0sy6Aa2IQ7cl20N+gDbQuoWnyHc1HIYRVNpsOLQUGJD&#10;65Lya3o3Cs7fMV2O8jAbZXZziyf79TZ7T5Xqv3arTxCeOv8v/nPvtILxOMwPZ8IR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p0lbDAAAA3AAAAA8AAAAAAAAAAAAA&#10;AAAAoQIAAGRycy9kb3ducmV2LnhtbFBLBQYAAAAABAAEAPkAAACRAwAAAAA=&#10;" strokecolor="#858585" strokeweight=".72pt"/>
                <v:rect id="docshape637" o:spid="_x0000_s1101" style="position:absolute;left:2359;top:-1967;width:37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9GDsQA&#10;AADcAAAADwAAAGRycy9kb3ducmV2LnhtbESPQWsCMRSE7wX/Q3hCbzWriJWtUUQQ7EGwq9Lra/K6&#10;u7p5WZKo679vBKHHYWa+YWaLzjbiSj7UjhUMBxkIYu1MzaWCw379NgURIrLBxjEpuFOAxbz3MsPc&#10;uBt/0bWIpUgQDjkqqGJscymDrshiGLiWOHm/zluMSfpSGo+3BLeNHGXZRFqsOS1U2NKqIn0uLlbB&#10;sZBxlBU/u648fC/1+6nVW/+p1Gu/W36AiNTF//CzvTEKxuMh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vRg7EAAAA3AAAAA8AAAAAAAAAAAAAAAAAmAIAAGRycy9k&#10;b3ducmV2LnhtbFBLBQYAAAAABAAEAPUAAACJAwAAAAA=&#10;" fillcolor="#606060" stroked="f"/>
                <v:line id="Line 60" o:spid="_x0000_s1102" style="position:absolute;visibility:visible;mso-wrap-style:square" from="3113,-2036" to="405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fpusYAAADcAAAADwAAAGRycy9kb3ducmV2LnhtbESPQWvCQBSE70L/w/IEb3UTtVVTVxFB&#10;bNFLYw4eH9nXJDb7NmZXTf99t1DwOMzMN8xi1Zla3Kh1lWUF8TACQZxbXXGhIDtun2cgnEfWWFsm&#10;BT/kYLV86i0w0fbOn3RLfSEChF2CCkrvm0RKl5dk0A1tQxy8L9sa9EG2hdQt3gPc1HIURa/SYMVh&#10;ocSGNiXl3+nVKDieYzod5H4+zuz2Er98bHbZNFVq0O/WbyA8df4R/m+/awWTyQj+zo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36brGAAAA3AAAAA8AAAAAAAAA&#10;AAAAAAAAoQIAAGRycy9kb3ducmV2LnhtbFBLBQYAAAAABAAEAPkAAACUAwAAAAA=&#10;" strokecolor="#858585" strokeweight=".72pt"/>
                <v:rect id="docshape638" o:spid="_x0000_s1103" style="position:absolute;left:4053;top:-2334;width:37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94sUA&#10;AADcAAAADwAAAGRycy9kb3ducmV2LnhtbESPQWsCMRSE74X+h/CE3mpWK62sRpFCoT0UdLvi9Zk8&#10;d1c3L0uS6vbfG6HgcZiZb5j5sretOJMPjWMFo2EGglg703CloPz5eJ6CCBHZYOuYFPxRgOXi8WGO&#10;uXEX3tC5iJVIEA45Kqhj7HIpg67JYhi6jjh5B+ctxiR9JY3HS4LbVo6z7FVabDgt1NjRe036VPxa&#10;BdtCxnFW7Nd9Ve5W+u3Y6W//pdTToF/NQETq4z383/40CiaTF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X3ixQAAANwAAAAPAAAAAAAAAAAAAAAAAJgCAABkcnMv&#10;ZG93bnJldi54bWxQSwUGAAAAAAQABAD1AAAAigMAAAAA&#10;" fillcolor="#606060" stroked="f"/>
                <v:rect id="docshape639" o:spid="_x0000_s1104" style="position:absolute;left:2736;top:-2334;width:37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mYcYA&#10;AADcAAAADwAAAGRycy9kb3ducmV2LnhtbESPQWvCQBSE70L/w/IKvemmErSk2UgRqh4U29RLb4/s&#10;M4nNvg3ZbRL/fbcgeBxm5hsmXY2mET11rras4HkWgSAurK65VHD6ep++gHAeWWNjmRRcycEqe5ik&#10;mGg78Cf1uS9FgLBLUEHlfZtI6YqKDLqZbYmDd7adQR9kV0rd4RDgppHzKFpIgzWHhQpbWldU/OS/&#10;RgFdvq80rI/bU/SxWRSb5aH3+4NST4/j2ysIT6O/h2/tnVYQxzH8nw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KmYcYAAADcAAAADwAAAAAAAAAAAAAAAACYAgAAZHJz&#10;L2Rvd25yZXYueG1sUEsFBgAAAAAEAAQA9QAAAIsDAAAAAA==&#10;" fillcolor="#b3b3b3" stroked="f"/>
                <v:shape id="docshape640" o:spid="_x0000_s1105" style="position:absolute;left:4807;top:-2495;width:941;height:459;visibility:visible;mso-wrap-style:square;v-text-anchor:top" coordsize="94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8cA&#10;AADcAAAADwAAAGRycy9kb3ducmV2LnhtbESPT2sCMRTE74V+h/AKXopm265it0aRgkWwPfjn4u11&#10;87pZunkJm6irn94IhR6HmfkNM5l1thFHakPtWMHTIANBXDpdc6Vgt130xyBCRNbYOCYFZwowm97f&#10;TbDQ7sRrOm5iJRKEQ4EKTIy+kDKUhiyGgfPEyftxrcWYZFtJ3eIpwW0jn7NsJC3WnBYMeno3VP5u&#10;DlbB1+J1b8xn7t3L5XH+Xa2Wlw+fK9V76OZvICJ18T/8115qBXk+hNuZd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4PHAAAA3AAAAA8AAAAAAAAAAAAAAAAAmAIAAGRy&#10;cy9kb3ducmV2LnhtbFBLBQYAAAAABAAEAPUAAACMAwAAAAA=&#10;" path="m,458r941,m,l941,e" filled="f" strokecolor="#858585" strokeweight=".72pt">
                  <v:path arrowok="t" o:connecttype="custom" o:connectlocs="0,-2036;941,-2036;0,-2494;941,-2494" o:connectangles="0,0,0,0"/>
                </v:shape>
                <v:rect id="docshape641" o:spid="_x0000_s1106" style="position:absolute;left:5748;top:-2725;width:377;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eesUA&#10;AADcAAAADwAAAGRycy9kb3ducmV2LnhtbESPQWsCMRSE74L/ITyhN80qorI1LotQaA+FdlV6fU1e&#10;d1c3L0uS6vbfN4WCx2FmvmG2xWA7cSUfWscK5rMMBLF2puVawfHwNN2ACBHZYOeYFPxQgGI3Hm0x&#10;N+7G73StYi0ShEOOCpoY+1zKoBuyGGauJ07el/MWY5K+lsbjLcFtJxdZtpIWW04LDfa0b0hfqm+r&#10;4FTJuMiqz7ehPn6Uen3u9at/UephMpSPICIN8R7+bz8bBcvlCv7Op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t56xQAAANwAAAAPAAAAAAAAAAAAAAAAAJgCAABkcnMv&#10;ZG93bnJldi54bWxQSwUGAAAAAAQABAD1AAAAigMAAAAA&#10;" fillcolor="#606060" stroked="f"/>
                <v:line id="Line 65" o:spid="_x0000_s1107" style="position:absolute;visibility:visible;mso-wrap-style:square" from="2076,-2494" to="4430,-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KIsYAAADcAAAADwAAAGRycy9kb3ducmV2LnhtbESPQWvCQBSE70L/w/IK3uom1VZNXUUE&#10;saKXxhw8PrLPJG32bcyumv57t1DwOMzMN8xs0ZlaXKl1lWUF8SACQZxbXXGhIDusXyYgnEfWWFsm&#10;Bb/kYDF/6s0w0fbGX3RNfSEChF2CCkrvm0RKl5dk0A1sQxy8k20N+iDbQuoWbwFuavkaRe/SYMVh&#10;ocSGViXlP+nFKDh8x3Tcy910mNn1OX7brjbZOFWq/9wtP0B46vwj/N/+1ApGozH8nQ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ASiLGAAAA3AAAAA8AAAAAAAAA&#10;AAAAAAAAoQIAAGRycy9kb3ducmV2LnhtbFBLBQYAAAAABAAEAPkAAACUAwAAAAA=&#10;" strokecolor="#858585" strokeweight=".72pt"/>
                <v:rect id="docshape642" o:spid="_x0000_s1108" style="position:absolute;left:4430;top:-2749;width:377;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ZMIA&#10;AADcAAAADwAAAGRycy9kb3ducmV2LnhtbERPTYvCMBC9C/sfwix403RFVKpRFkHdg6JWL96GZmy7&#10;20xKk23rvzcHwePjfS9WnSlFQ7UrLCv4GkYgiFOrC84UXC+bwQyE88gaS8uk4EEOVsuP3gJjbVs+&#10;U5P4TIQQdjEqyL2vYildmpNBN7QVceDutjboA6wzqWtsQ7gp5SiKJtJgwaEhx4rWOaV/yb9RQL+3&#10;B7Xr4+4anbaTdDs9NH5/UKr/2X3PQXjq/Fv8cv9oBeNx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6xkwgAAANwAAAAPAAAAAAAAAAAAAAAAAJgCAABkcnMvZG93&#10;bnJldi54bWxQSwUGAAAAAAQABAD1AAAAhwMAAAAA&#10;" fillcolor="#b3b3b3" stroked="f"/>
                <v:shape id="docshape643" o:spid="_x0000_s1109" style="position:absolute;left:6501;top:-2495;width:944;height:459;visibility:visible;mso-wrap-style:square;v-text-anchor:top" coordsize="94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W08UA&#10;AADcAAAADwAAAGRycy9kb3ducmV2LnhtbESPQWsCMRSE74X+h/AKXkrNKkuxW6OoINhj14V6fGye&#10;m8XNy5pE3fbXN4WCx2FmvmHmy8F24ko+tI4VTMYZCOLa6ZYbBdV++zIDESKyxs4xKfimAMvF48Mc&#10;C+1u/EnXMjYiQTgUqMDE2BdShtqQxTB2PXHyjs5bjEn6RmqPtwS3nZxm2au02HJaMNjTxlB9Ki9W&#10;wcZU57At1x/5wX/1x/Kwx9Pzj1Kjp2H1DiLSEO/h//ZOK8jzN/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JbTxQAAANwAAAAPAAAAAAAAAAAAAAAAAJgCAABkcnMv&#10;ZG93bnJldi54bWxQSwUGAAAAAAQABAD1AAAAigMAAAAA&#10;" path="m,458r943,m,l943,e" filled="f" strokecolor="#858585" strokeweight=".72pt">
                  <v:path arrowok="t" o:connecttype="custom" o:connectlocs="0,-2036;943,-2036;0,-2494;943,-2494" o:connectangles="0,0,0,0"/>
                </v:shape>
                <v:rect id="docshape644" o:spid="_x0000_s1110" style="position:absolute;left:7444;top:-2725;width:377;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1SMIA&#10;AADcAAAADwAAAGRycy9kb3ducmV2LnhtbERPz2vCMBS+C/sfwhvspulkutE1FRkIehC0c3h9Jm9t&#10;t+alJFG7/345CB4/vt/FYrCduJAPrWMFz5MMBLF2puVaweFzNX4DESKywc4xKfijAIvyYVRgbtyV&#10;93SpYi1SCIccFTQx9rmUQTdkMUxcT5y4b+ctxgR9LY3Hawq3nZxm2VxabDk1NNjTR0P6tzpbBV+V&#10;jNOsOu2G+nBc6tefXm/9Rqmnx2H5DiLSEO/im3ttFLzM0vx0Jh0B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nVIwgAAANwAAAAPAAAAAAAAAAAAAAAAAJgCAABkcnMvZG93&#10;bnJldi54bWxQSwUGAAAAAAQABAD1AAAAhwMAAAAA&#10;" fillcolor="#606060" stroked="f"/>
                <v:rect id="docshape645" o:spid="_x0000_s1111" style="position:absolute;left:6124;top:-2725;width:377;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TJMYA&#10;AADcAAAADwAAAGRycy9kb3ducmV2LnhtbESPT2vCQBTE7wW/w/IEb3VjaVViNlKE2h4q/r14e2Sf&#10;STT7NmTXJH77bqHQ4zAzv2GSZW8q0VLjSssKJuMIBHFmdcm5gtPx43kOwnlkjZVlUvAgB8t08JRg&#10;rG3He2oPPhcBwi5GBYX3dSylywoy6Ma2Jg7exTYGfZBNLnWDXYCbSr5E0VQaLDksFFjTqqDsdrgb&#10;BXQ9P6hbbT9P0W49zdazTeu/N0qNhv37AoSn3v+H/9pfWsHr2wR+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yTJMYAAADcAAAADwAAAAAAAAAAAAAAAACYAgAAZHJz&#10;L2Rvd25yZXYueG1sUEsFBgAAAAAEAAQA9QAAAIsDAAAAAA==&#10;" fillcolor="#b3b3b3" stroked="f"/>
                <v:shape id="docshape646" o:spid="_x0000_s1112" style="position:absolute;left:8198;top:-2495;width:941;height:459;visibility:visible;mso-wrap-style:square;v-text-anchor:top" coordsize="941,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xKscA&#10;AADcAAAADwAAAGRycy9kb3ducmV2LnhtbESPQWsCMRSE7wX/Q3hCL6Vma9dSt0aRgkVQD7W9eHvd&#10;PDeLm5ewSXX11xuh0OMwM98wk1lnG3GkNtSOFTwNMhDEpdM1Vwq+vxaPryBCRNbYOCYFZwowm/bu&#10;Jlhod+JPOm5jJRKEQ4EKTIy+kDKUhiyGgfPEydu71mJMsq2kbvGU4LaRwyx7kRZrTgsGPb0bKg/b&#10;X6tgsxjvjFnn3j1fHuY/1Wp5+fC5Uvf9bv4GIlIX/8N/7aVWkI+GcDu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O8SrHAAAA3AAAAA8AAAAAAAAAAAAAAAAAmAIAAGRy&#10;cy9kb3ducmV2LnhtbFBLBQYAAAAABAAEAPUAAACMAwAAAAA=&#10;" path="m,458r941,m,l941,e" filled="f" strokecolor="#858585" strokeweight=".72pt">
                  <v:path arrowok="t" o:connecttype="custom" o:connectlocs="0,-2036;941,-2036;0,-2494;941,-2494" o:connectangles="0,0,0,0"/>
                </v:shape>
                <v:rect id="docshape647" o:spid="_x0000_s1113" style="position:absolute;left:9139;top:-2749;width:377;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rP8UA&#10;AADcAAAADwAAAGRycy9kb3ducmV2LnhtbESPQWsCMRSE70L/Q3gFb5qt1Vq2RpFCoT0IuipeX5PX&#10;3W03L0sSdf33RhB6HGbmG2a26GwjTuRD7VjB0zADQaydqblUsNt+DF5BhIhssHFMCi4UYDF/6M0w&#10;N+7MGzoVsRQJwiFHBVWMbS5l0BVZDEPXEifvx3mLMUlfSuPxnOC2kaMse5EWa04LFbb0XpH+K45W&#10;wb6QcZQV3+uu3B2Wevrb6pX/Uqr/2C3fQETq4n/43v40CsaTZ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Os/xQAAANwAAAAPAAAAAAAAAAAAAAAAAJgCAABkcnMv&#10;ZG93bnJldi54bWxQSwUGAAAAAAQABAD1AAAAigMAAAAA&#10;" fillcolor="#606060" stroked="f"/>
                <v:shape id="docshape648" o:spid="_x0000_s1114" style="position:absolute;left:7821;top:-2588;width:2072;height:1013;visibility:visible;mso-wrap-style:square;v-text-anchor:top" coordsize="207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6P8UA&#10;AADcAAAADwAAAGRycy9kb3ducmV2LnhtbESPQWsCMRSE7wX/Q3hCbzWraJHVKKIt9tAKqy14fG6e&#10;m8XNy3YTdf33plDwOMzMN8x03tpKXKjxpWMF/V4Cgjh3uuRCwffu/WUMwgdkjZVjUnAjD/NZ52mK&#10;qXZXzuiyDYWIEPYpKjAh1KmUPjdk0fdcTRy9o2sshiibQuoGrxFuKzlIkldpseS4YLCmpaH8tD1b&#10;BSu92Y/6p9/68GnefjK7zr6Mz5R67raLCYhAbXiE/9sfWsFwNI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Ho/xQAAANwAAAAPAAAAAAAAAAAAAAAAAJgCAABkcnMv&#10;ZG93bnJldi54bWxQSwUGAAAAAAQABAD1AAAAigMAAAAA&#10;" path="m376,l,,,1013r376,l376,xm2071,254r-377,l1694,1013r377,l2071,254xe" fillcolor="#b3b3b3" stroked="f">
                  <v:path arrowok="t" o:connecttype="custom" o:connectlocs="376,-2588;0,-2588;0,-1575;376,-1575;376,-2588;2071,-2334;1694,-2334;1694,-1575;2071,-1575;2071,-2334" o:connectangles="0,0,0,0,0,0,0,0,0,0"/>
                </v:shape>
                <v:shape id="docshape649" o:spid="_x0000_s1115" style="position:absolute;left:3112;top:-2725;width:7157;height:1150;visibility:visible;mso-wrap-style:square;v-text-anchor:top" coordsize="7157,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WJ8MA&#10;AADcAAAADwAAAGRycy9kb3ducmV2LnhtbESPQUsDMRSE74L/ITzBm00UK7JtWopY8CJqLaXHx+Y1&#10;Wbp5WTbP3fXfG0HwOMzMN8xyPcVWDdTnJrGF25kBRVwn17C3sP/c3jyCyoLssE1MFr4pw3p1ebHE&#10;yqWRP2jYiVcFwrlCC0Gkq7TOdaCIeZY64uKdUh9Riuy9dj2OBR5bfWfMg47YcFkI2NFToPq8+4oW&#10;3vxrI0cZtod3E8i0J+PH4dna66tpswAlNMl/+K/94izcz+fwe6Yc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VWJ8MAAADcAAAADwAAAAAAAAAAAAAAAACYAgAAZHJzL2Rv&#10;d25yZXYueG1sUEsFBgAAAAAEAAQA9QAAAIgDAAAAAA==&#10;" path="m377,l,,,1150r377,l377,xm2071,783r-377,l1694,1150r377,l2071,783xm5462,783r-377,l5085,1150r377,l5462,783xm7157,783r-377,l6780,1150r377,l7157,783xe" fillcolor="#818181" stroked="f">
                  <v:path arrowok="t" o:connecttype="custom" o:connectlocs="377,-2725;0,-2725;0,-1575;377,-1575;377,-2725;2071,-1942;1694,-1942;1694,-1575;2071,-1575;2071,-1942;5462,-1942;5085,-1942;5085,-1575;5462,-1575;5462,-1942;7157,-1942;6780,-1942;6780,-1575;7157,-1575;7157,-1942" o:connectangles="0,0,0,0,0,0,0,0,0,0,0,0,0,0,0,0,0,0,0,0"/>
                </v:shape>
                <v:shape id="docshape650" o:spid="_x0000_s1116" style="position:absolute;left:2013;top:-2956;width:8540;height:1438;visibility:visible;mso-wrap-style:square;v-text-anchor:top" coordsize="854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vccIA&#10;AADcAAAADwAAAGRycy9kb3ducmV2LnhtbESPQWvCQBSE74L/YXlCb7qpqJTUVYooePDSben5kX0m&#10;wezbkH0m8d93hUKPw8x8w2z3o29UT12sAxt4XWSgiIvgai4NfH+d5m+goiA7bAKTgQdF2O+mky3m&#10;Lgz8Sb2VUiUIxxwNVCJtrnUsKvIYF6ElTt41dB4lya7UrsMhwX2jl1m20R5rTgsVtnSoqLjZuzdQ&#10;ZEM/WDm2WqK1l+N9Wa9XP8a8zMaPd1BCo/yH/9pnZ2C13sDzTDoC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G9xwgAAANwAAAAPAAAAAAAAAAAAAAAAAJgCAABkcnMvZG93&#10;bnJldi54bWxQSwUGAAAAAAQABAD1AAAAhwMAAAAA&#10;" path="m62,l8539,m62,1380l62,m,1380r62,m,919r62,m,461r62,m,l62,t,1380l8539,1380t-8477,l62,1437t1694,-57l1756,1437t1697,-57l3453,1437t1695,-57l5148,1437t1694,-57l6842,1437t1697,-57l8539,1437e" filled="f" strokecolor="#858585" strokeweight=".72pt">
                  <v:path arrowok="t" o:connecttype="custom" o:connectlocs="62,-2955;8539,-2955;62,-1575;62,-2955;0,-1575;62,-1575;0,-2036;62,-2036;0,-2494;62,-2494;0,-2955;62,-2955;62,-1575;8539,-1575;62,-1575;62,-1518;1756,-1575;1756,-1518;3453,-1575;3453,-1518;5148,-1575;5148,-1518;6842,-1575;6842,-1518;8539,-1575;8539,-1518" o:connectangles="0,0,0,0,0,0,0,0,0,0,0,0,0,0,0,0,0,0,0,0,0,0,0,0,0,0"/>
                </v:shape>
                <v:rect id="docshape651" o:spid="_x0000_s1117" style="position:absolute;left:3273;top:-560;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tPMUA&#10;AADcAAAADwAAAGRycy9kb3ducmV2LnhtbESPQWsCMRSE7wX/Q3hCbzVbsV1ZjSKFgh6Euipen8nr&#10;7rablyVJdfvvG6HgcZiZb5j5sretuJAPjWMFz6MMBLF2puFKwWH//jQFESKywdYxKfilAMvF4GGO&#10;hXFX3tGljJVIEA4FKqhj7Aopg67JYhi5jjh5n85bjEn6ShqP1wS3rRxn2au02HBaqLGjt5r0d/lj&#10;FRxLGcdZef7oq8NppfOvTm/9RqnHYb+agYjUx3v4v702CiYvO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08xQAAANwAAAAPAAAAAAAAAAAAAAAAAJgCAABkcnMv&#10;ZG93bnJldi54bWxQSwUGAAAAAAQABAD1AAAAigMAAAAA&#10;" fillcolor="#606060" stroked="f"/>
                <v:rect id="docshape652" o:spid="_x0000_s1118" style="position:absolute;left:5227;top:-56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6ucIA&#10;AADcAAAADwAAAGRycy9kb3ducmV2LnhtbERPy4rCMBTdC/5DuIK7MVV8DNUoIvhYjOg4bmZ3aa5t&#10;tbkpTWzr308WAy4P571YtaYQNVUut6xgOIhAECdW55wquP5sPz5BOI+ssbBMCl7kYLXsdhYYa9vw&#10;N9UXn4oQwi5GBZn3ZSylSzIy6Aa2JA7czVYGfYBVKnWFTQg3hRxF0VQazDk0ZFjSJqPkcXkaBXT/&#10;fVGzOe2v0Xk3TXazY+2/jkr1e+16DsJT69/if/dBKxhPwtpwJh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jq5wgAAANwAAAAPAAAAAAAAAAAAAAAAAJgCAABkcnMvZG93&#10;bnJldi54bWxQSwUGAAAAAAQABAD1AAAAhwMAAAAA&#10;" fillcolor="#b3b3b3" stroked="f"/>
                <v:rect id="docshape653" o:spid="_x0000_s1119" style="position:absolute;left:7183;top:-560;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VA8QA&#10;AADcAAAADwAAAGRycy9kb3ducmV2LnhtbESPQWvCQBSE7wX/w/IKXkrdWJuiqatISUB6EW29P7LP&#10;bDD7NmRXjf/eFQSPw8x8w8yXvW3EmTpfO1YwHiUgiEuna64U/P8V71MQPiBrbByTgit5WC4GL3PM&#10;tLvwls67UIkIYZ+hAhNCm0npS0MW/ci1xNE7uM5iiLKrpO7wEuG2kR9J8iUt1hwXDLb0Y6g87k5W&#10;wcR4k/6aTZ6+5cd6KzfFNd8XSg1f+9U3iEB9eIYf7bVW8JnO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lQPEAAAA3AAAAA8AAAAAAAAAAAAAAAAAmAIAAGRycy9k&#10;b3ducmV2LnhtbFBLBQYAAAAABAAEAPUAAACJAwAAAAA=&#10;" fillcolor="#818181" stroked="f"/>
                <v:rect id="docshape654" o:spid="_x0000_s1120" style="position:absolute;left:1132;top:-3179;width:9639;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1oMQA&#10;AADcAAAADwAAAGRycy9kb3ducmV2LnhtbERPTWvCQBC9F/oflin0UszGKsGmrlIEoZcqjRLobciO&#10;SdrsbMiuSfTXuwehx8f7Xq5H04ieOldbVjCNYhDEhdU1lwqOh+1kAcJ5ZI2NZVJwIQfr1ePDElNt&#10;B/6mPvOlCCHsUlRQed+mUrqiIoMusi1x4E62M+gD7EqpOxxCuGnkaxwn0mDNoaHCljYVFX/Z2Sho&#10;yr2d7s7J2+xn/vtSX0/5hb5ypZ6fxo93EJ5G/y++uz+1gnkS5o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taDEAAAA3AAAAA8AAAAAAAAAAAAAAAAAmAIAAGRycy9k&#10;b3ducmV2LnhtbFBLBQYAAAAABAAEAPUAAACJAwAAAAA=&#10;" filled="f" strokecolor="#858585" strokeweight=".72pt"/>
                <v:shape id="docshape655" o:spid="_x0000_s1121" type="#_x0000_t202" style="position:absolute;left:1688;top:-304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5D3C2A" w:rsidRDefault="005D3C2A" w:rsidP="00000694">
                        <w:pPr>
                          <w:spacing w:line="199" w:lineRule="exact"/>
                          <w:rPr>
                            <w:sz w:val="20"/>
                          </w:rPr>
                        </w:pPr>
                        <w:r>
                          <w:rPr>
                            <w:sz w:val="20"/>
                          </w:rPr>
                          <w:t>60</w:t>
                        </w:r>
                      </w:p>
                    </w:txbxContent>
                  </v:textbox>
                </v:shape>
                <v:shape id="docshape662" o:spid="_x0000_s1122" type="#_x0000_t202" style="position:absolute;left:1688;top:-258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bzcIA&#10;AADcAAAADwAAAGRycy9kb3ducmV2LnhtbERPz2vCMBS+D/wfwhN2m6lj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RvNwgAAANwAAAAPAAAAAAAAAAAAAAAAAJgCAABkcnMvZG93&#10;bnJldi54bWxQSwUGAAAAAAQABAD1AAAAhwMAAAAA&#10;" filled="f" stroked="f">
                  <v:textbox inset="0,0,0,0">
                    <w:txbxContent>
                      <w:p w:rsidR="005D3C2A" w:rsidRDefault="005D3C2A" w:rsidP="00000694">
                        <w:pPr>
                          <w:spacing w:line="199" w:lineRule="exact"/>
                          <w:rPr>
                            <w:sz w:val="20"/>
                          </w:rPr>
                        </w:pPr>
                        <w:r>
                          <w:rPr>
                            <w:sz w:val="20"/>
                          </w:rPr>
                          <w:t>40</w:t>
                        </w:r>
                      </w:p>
                    </w:txbxContent>
                  </v:textbox>
                </v:shape>
                <v:shape id="docshape666" o:spid="_x0000_s1123" type="#_x0000_t202" style="position:absolute;left:1688;top:-212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filled="f" stroked="f">
                  <v:textbox inset="0,0,0,0">
                    <w:txbxContent>
                      <w:p w:rsidR="005D3C2A" w:rsidRDefault="005D3C2A" w:rsidP="00000694">
                        <w:pPr>
                          <w:spacing w:line="199" w:lineRule="exact"/>
                          <w:rPr>
                            <w:sz w:val="20"/>
                          </w:rPr>
                        </w:pPr>
                        <w:r>
                          <w:rPr>
                            <w:sz w:val="20"/>
                          </w:rPr>
                          <w:t>20</w:t>
                        </w:r>
                      </w:p>
                    </w:txbxContent>
                  </v:textbox>
                </v:shape>
                <v:shape id="docshape672" o:spid="_x0000_s1124" type="#_x0000_t202" style="position:absolute;left:1789;top:-1668;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5D3C2A" w:rsidRDefault="005D3C2A" w:rsidP="00000694">
                        <w:pPr>
                          <w:spacing w:line="199" w:lineRule="exact"/>
                          <w:rPr>
                            <w:sz w:val="20"/>
                          </w:rPr>
                        </w:pPr>
                        <w:r>
                          <w:rPr>
                            <w:w w:val="99"/>
                            <w:sz w:val="20"/>
                          </w:rPr>
                          <w:t>0</w:t>
                        </w:r>
                      </w:p>
                    </w:txbxContent>
                  </v:textbox>
                </v:shape>
                <v:shape id="docshape673" o:spid="_x0000_s1125" type="#_x0000_t202" style="position:absolute;left:2341;top:-1425;width:1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5D3C2A" w:rsidRPr="00001591" w:rsidRDefault="005D3C2A" w:rsidP="00000694">
                        <w:pPr>
                          <w:spacing w:line="180" w:lineRule="exact"/>
                          <w:rPr>
                            <w:sz w:val="18"/>
                          </w:rPr>
                        </w:pPr>
                        <w:r w:rsidRPr="00001591">
                          <w:rPr>
                            <w:sz w:val="18"/>
                          </w:rPr>
                          <w:t>Суперництво</w:t>
                        </w:r>
                      </w:p>
                    </w:txbxContent>
                  </v:textbox>
                </v:shape>
                <v:shape id="docshape674" o:spid="_x0000_s1126" type="#_x0000_t202" style="position:absolute;left:4002;top:-1425;width:12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5D3C2A" w:rsidRPr="00001591" w:rsidRDefault="005D3C2A" w:rsidP="00000694">
                        <w:pPr>
                          <w:spacing w:line="180" w:lineRule="exact"/>
                          <w:rPr>
                            <w:sz w:val="18"/>
                          </w:rPr>
                        </w:pPr>
                        <w:r w:rsidRPr="00001591">
                          <w:rPr>
                            <w:sz w:val="18"/>
                          </w:rPr>
                          <w:t>Співпраця</w:t>
                        </w:r>
                      </w:p>
                    </w:txbxContent>
                  </v:textbox>
                </v:shape>
                <v:shape id="docshape675" o:spid="_x0000_s1127" type="#_x0000_t202" style="position:absolute;left:5817;top:-1425;width:101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5D3C2A" w:rsidRPr="00001591" w:rsidRDefault="005D3C2A" w:rsidP="00000694">
                        <w:pPr>
                          <w:spacing w:line="183" w:lineRule="exact"/>
                          <w:ind w:left="10"/>
                          <w:rPr>
                            <w:sz w:val="18"/>
                          </w:rPr>
                        </w:pPr>
                        <w:r w:rsidRPr="00001591">
                          <w:rPr>
                            <w:sz w:val="18"/>
                          </w:rPr>
                          <w:t>Компроміс</w:t>
                        </w:r>
                      </w:p>
                      <w:p w:rsidR="005D3C2A" w:rsidRPr="00001591" w:rsidRDefault="005D3C2A" w:rsidP="00000694">
                        <w:pPr>
                          <w:spacing w:before="60" w:line="240" w:lineRule="exact"/>
                          <w:rPr>
                            <w:b/>
                            <w:sz w:val="20"/>
                          </w:rPr>
                        </w:pPr>
                        <w:r w:rsidRPr="00001591">
                          <w:rPr>
                            <w:b/>
                            <w:sz w:val="20"/>
                          </w:rPr>
                          <w:t>Показники</w:t>
                        </w:r>
                      </w:p>
                    </w:txbxContent>
                  </v:textbox>
                </v:shape>
                <v:shape id="docshape676" o:spid="_x0000_s1128" type="#_x0000_t202" style="position:absolute;left:7605;top:-1425;width:103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5D3C2A" w:rsidRPr="00F45150" w:rsidRDefault="005D3C2A" w:rsidP="00000694">
                        <w:pPr>
                          <w:spacing w:line="180" w:lineRule="exact"/>
                          <w:rPr>
                            <w:sz w:val="18"/>
                          </w:rPr>
                        </w:pPr>
                        <w:r>
                          <w:rPr>
                            <w:sz w:val="18"/>
                          </w:rPr>
                          <w:t>З</w:t>
                        </w:r>
                        <w:r w:rsidRPr="00E62586">
                          <w:rPr>
                            <w:sz w:val="18"/>
                          </w:rPr>
                          <w:t>апобігання</w:t>
                        </w:r>
                      </w:p>
                    </w:txbxContent>
                  </v:textbox>
                </v:shape>
                <v:shape id="docshape677" o:spid="_x0000_s1129" type="#_x0000_t202" style="position:absolute;left:9052;top:-1425;width:132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5D3C2A" w:rsidRPr="00E62586" w:rsidRDefault="005D3C2A" w:rsidP="00000694">
                        <w:pPr>
                          <w:spacing w:line="180" w:lineRule="exact"/>
                          <w:rPr>
                            <w:sz w:val="18"/>
                          </w:rPr>
                        </w:pPr>
                        <w:r w:rsidRPr="00E62586">
                          <w:rPr>
                            <w:sz w:val="18"/>
                          </w:rPr>
                          <w:t>Пристосування</w:t>
                        </w:r>
                      </w:p>
                    </w:txbxContent>
                  </v:textbox>
                </v:shape>
                <v:shape id="docshape678" o:spid="_x0000_s1130" type="#_x0000_t202" style="position:absolute;left:3431;top:-599;width:15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rsidR="005D3C2A" w:rsidRPr="00E62586" w:rsidRDefault="005D3C2A" w:rsidP="00000694">
                        <w:pPr>
                          <w:spacing w:line="199" w:lineRule="exact"/>
                          <w:rPr>
                            <w:sz w:val="20"/>
                          </w:rPr>
                        </w:pPr>
                        <w:r w:rsidRPr="00E62586">
                          <w:rPr>
                            <w:sz w:val="20"/>
                          </w:rPr>
                          <w:t>Високий рівень</w:t>
                        </w:r>
                      </w:p>
                    </w:txbxContent>
                  </v:textbox>
                </v:shape>
                <v:shape id="docshape679" o:spid="_x0000_s1131" type="#_x0000_t202" style="position:absolute;left:5400;top:-584;width:150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5D3C2A" w:rsidRPr="00E62586" w:rsidRDefault="005D3C2A" w:rsidP="00000694">
                        <w:pPr>
                          <w:spacing w:line="199" w:lineRule="exact"/>
                          <w:rPr>
                            <w:sz w:val="20"/>
                          </w:rPr>
                        </w:pPr>
                        <w:r w:rsidRPr="00E62586">
                          <w:rPr>
                            <w:sz w:val="20"/>
                          </w:rPr>
                          <w:t>Середній рівень</w:t>
                        </w:r>
                      </w:p>
                    </w:txbxContent>
                  </v:textbox>
                </v:shape>
                <v:shape id="docshape680" o:spid="_x0000_s1132" type="#_x0000_t202" style="position:absolute;left:7343;top:-599;width:138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rsidR="005D3C2A" w:rsidRPr="00E62586" w:rsidRDefault="005D3C2A" w:rsidP="00000694">
                        <w:pPr>
                          <w:spacing w:line="199" w:lineRule="exact"/>
                          <w:rPr>
                            <w:sz w:val="20"/>
                          </w:rPr>
                        </w:pPr>
                        <w:r w:rsidRPr="00E62586">
                          <w:rPr>
                            <w:sz w:val="20"/>
                          </w:rPr>
                          <w:t>Низький рівень</w:t>
                        </w:r>
                      </w:p>
                    </w:txbxContent>
                  </v:textbox>
                </v:shape>
                <w10:wrap anchorx="page"/>
              </v:group>
            </w:pict>
          </mc:Fallback>
        </mc:AlternateContent>
      </w:r>
    </w:p>
    <w:p w:rsidR="00000694" w:rsidRPr="00144891" w:rsidRDefault="00000694" w:rsidP="00000694">
      <w:pPr>
        <w:pStyle w:val="ad"/>
        <w:spacing w:line="360" w:lineRule="auto"/>
        <w:rPr>
          <w:sz w:val="28"/>
          <w:szCs w:val="28"/>
        </w:rPr>
      </w:pPr>
      <w:r w:rsidRPr="00144891">
        <w:rPr>
          <w:noProof/>
          <w:sz w:val="28"/>
          <w:szCs w:val="28"/>
        </w:rPr>
        <mc:AlternateContent>
          <mc:Choice Requires="wps">
            <w:drawing>
              <wp:anchor distT="0" distB="0" distL="114300" distR="114300" simplePos="0" relativeHeight="251676672" behindDoc="0" locked="0" layoutInCell="1" allowOverlap="1" wp14:anchorId="4DA110A3" wp14:editId="37080D04">
                <wp:simplePos x="0" y="0"/>
                <wp:positionH relativeFrom="page">
                  <wp:posOffset>891540</wp:posOffset>
                </wp:positionH>
                <wp:positionV relativeFrom="paragraph">
                  <wp:posOffset>27940</wp:posOffset>
                </wp:positionV>
                <wp:extent cx="152400" cy="885190"/>
                <wp:effectExtent l="0" t="0" r="0" b="10160"/>
                <wp:wrapNone/>
                <wp:docPr id="438" name="Поле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001591" w:rsidRDefault="005D3C2A" w:rsidP="00000694">
                            <w:pPr>
                              <w:spacing w:line="223" w:lineRule="exact"/>
                              <w:ind w:left="20"/>
                              <w:rPr>
                                <w:b/>
                                <w:sz w:val="20"/>
                              </w:rPr>
                            </w:pPr>
                            <w:r w:rsidRPr="00001591">
                              <w:rPr>
                                <w:b/>
                                <w:sz w:val="20"/>
                              </w:rPr>
                              <w:t>Значення</w:t>
                            </w:r>
                            <w:proofErr w:type="gramStart"/>
                            <w:r w:rsidRPr="00001591">
                              <w:rPr>
                                <w:b/>
                                <w:sz w:val="20"/>
                              </w:rPr>
                              <w:t xml:space="preserve"> (%)</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8" o:spid="_x0000_s1133" type="#_x0000_t202" style="position:absolute;margin-left:70.2pt;margin-top:2.2pt;width:12pt;height:69.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" filled="f" stroked="f">
                <v:textbox style="layout-flow:vertical;mso-layout-flow-alt:bottom-to-top" inset="0,0,0,0">
                  <w:txbxContent>
                    <w:p w:rsidR="005D3C2A" w:rsidRPr="00001591" w:rsidRDefault="005D3C2A" w:rsidP="00000694">
                      <w:pPr>
                        <w:spacing w:line="223" w:lineRule="exact"/>
                        <w:ind w:left="20"/>
                        <w:rPr>
                          <w:b/>
                          <w:sz w:val="20"/>
                        </w:rPr>
                      </w:pPr>
                      <w:r w:rsidRPr="00001591">
                        <w:rPr>
                          <w:b/>
                          <w:sz w:val="20"/>
                        </w:rPr>
                        <w:t>Значення (%)</w:t>
                      </w:r>
                    </w:p>
                  </w:txbxContent>
                </v:textbox>
                <w10:wrap anchorx="page"/>
              </v:shape>
            </w:pict>
          </mc:Fallback>
        </mc:AlternateContent>
      </w: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001591" w:rsidRDefault="00000694" w:rsidP="00000694">
      <w:pPr>
        <w:pStyle w:val="ad"/>
        <w:spacing w:line="360" w:lineRule="auto"/>
        <w:ind w:right="370" w:firstLine="708"/>
        <w:jc w:val="center"/>
        <w:rPr>
          <w:sz w:val="28"/>
          <w:szCs w:val="28"/>
        </w:rPr>
      </w:pPr>
      <w:r w:rsidRPr="00001591">
        <w:rPr>
          <w:b/>
          <w:bCs/>
          <w:iCs/>
          <w:sz w:val="28"/>
          <w:szCs w:val="28"/>
        </w:rPr>
        <w:t xml:space="preserve">Рис. 3.2. Результати діагностики стратегій поведінки в конфлікті </w:t>
      </w:r>
      <w:r w:rsidRPr="00001591">
        <w:rPr>
          <w:b/>
          <w:sz w:val="28"/>
          <w:szCs w:val="28"/>
        </w:rPr>
        <w:t>фахівців експериментальної групи (І зріз)</w:t>
      </w:r>
    </w:p>
    <w:p w:rsidR="00000694" w:rsidRPr="00157F69" w:rsidRDefault="00000694" w:rsidP="00000694">
      <w:r>
        <w:rPr>
          <w:noProof/>
        </w:rPr>
        <w:drawing>
          <wp:anchor distT="0" distB="0" distL="114300" distR="114300" simplePos="0" relativeHeight="251691008" behindDoc="0" locked="0" layoutInCell="1" allowOverlap="1" wp14:anchorId="52D2CB52" wp14:editId="7BCEDECE">
            <wp:simplePos x="0" y="0"/>
            <wp:positionH relativeFrom="column">
              <wp:posOffset>-386080</wp:posOffset>
            </wp:positionH>
            <wp:positionV relativeFrom="paragraph">
              <wp:posOffset>483870</wp:posOffset>
            </wp:positionV>
            <wp:extent cx="5937250" cy="3081020"/>
            <wp:effectExtent l="0" t="0" r="25400" b="24130"/>
            <wp:wrapSquare wrapText="bothSides"/>
            <wp:docPr id="52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573850-C61B-F443-BE57-8561E147E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00694" w:rsidRDefault="00000694" w:rsidP="00000694">
      <w:pPr>
        <w:pStyle w:val="ad"/>
        <w:spacing w:line="360" w:lineRule="auto"/>
        <w:ind w:right="370" w:firstLine="708"/>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r w:rsidRPr="00144891">
        <w:rPr>
          <w:noProof/>
          <w:sz w:val="28"/>
          <w:szCs w:val="28"/>
        </w:rPr>
        <mc:AlternateContent>
          <mc:Choice Requires="wps">
            <w:drawing>
              <wp:anchor distT="0" distB="0" distL="114300" distR="114300" simplePos="0" relativeHeight="251675648" behindDoc="0" locked="0" layoutInCell="1" allowOverlap="1" wp14:anchorId="479F4384" wp14:editId="43EDFC04">
                <wp:simplePos x="0" y="0"/>
                <wp:positionH relativeFrom="page">
                  <wp:posOffset>805180</wp:posOffset>
                </wp:positionH>
                <wp:positionV relativeFrom="paragraph">
                  <wp:posOffset>55879</wp:posOffset>
                </wp:positionV>
                <wp:extent cx="241300" cy="944245"/>
                <wp:effectExtent l="0" t="0" r="6350" b="8255"/>
                <wp:wrapNone/>
                <wp:docPr id="372" name="Поле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1300"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5C2EF9" w:rsidRDefault="005D3C2A" w:rsidP="00000694">
                            <w:pPr>
                              <w:spacing w:line="223" w:lineRule="exact"/>
                              <w:ind w:left="20"/>
                              <w:rPr>
                                <w:b/>
                                <w:sz w:val="20"/>
                              </w:rPr>
                            </w:pPr>
                            <w:r>
                              <w:rPr>
                                <w:b/>
                                <w:sz w:val="20"/>
                              </w:rPr>
                              <w:t>Значення</w:t>
                            </w:r>
                            <w:proofErr w:type="gramStart"/>
                            <w:r w:rsidRPr="005C2EF9">
                              <w:rPr>
                                <w:b/>
                                <w:spacing w:val="-3"/>
                                <w:sz w:val="20"/>
                              </w:rPr>
                              <w:t xml:space="preserve"> </w:t>
                            </w:r>
                            <w:r w:rsidRPr="005C2EF9">
                              <w:rPr>
                                <w:b/>
                                <w:sz w:val="20"/>
                              </w:rPr>
                              <w:t>(%)</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2" o:spid="_x0000_s1134" type="#_x0000_t202" style="position:absolute;margin-left:63.4pt;margin-top:4.4pt;width:19pt;height:74.35pt;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" filled="f" stroked="f">
                <v:textbox style="layout-flow:vertical;mso-layout-flow-alt:bottom-to-top" inset="0,0,0,0">
                  <w:txbxContent>
                    <w:p w:rsidR="005D3C2A" w:rsidRPr="005C2EF9" w:rsidRDefault="005D3C2A" w:rsidP="00000694">
                      <w:pPr>
                        <w:spacing w:line="223" w:lineRule="exact"/>
                        <w:ind w:left="20"/>
                        <w:rPr>
                          <w:b/>
                          <w:sz w:val="20"/>
                        </w:rPr>
                      </w:pPr>
                      <w:r>
                        <w:rPr>
                          <w:b/>
                          <w:sz w:val="20"/>
                        </w:rPr>
                        <w:t>Значення</w:t>
                      </w:r>
                      <w:r w:rsidRPr="005C2EF9">
                        <w:rPr>
                          <w:b/>
                          <w:spacing w:val="-3"/>
                          <w:sz w:val="20"/>
                        </w:rPr>
                        <w:t xml:space="preserve"> </w:t>
                      </w:r>
                      <w:r w:rsidRPr="005C2EF9">
                        <w:rPr>
                          <w:b/>
                          <w:sz w:val="20"/>
                        </w:rPr>
                        <w:t>(%)</w:t>
                      </w:r>
                    </w:p>
                  </w:txbxContent>
                </v:textbox>
                <w10:wrap anchorx="page"/>
              </v:shape>
            </w:pict>
          </mc:Fallback>
        </mc:AlternateContent>
      </w: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D77A94" w:rsidRDefault="00000694" w:rsidP="00000694">
      <w:pPr>
        <w:pStyle w:val="ad"/>
        <w:spacing w:line="360" w:lineRule="auto"/>
        <w:ind w:firstLine="851"/>
        <w:rPr>
          <w:i/>
          <w:sz w:val="28"/>
          <w:szCs w:val="28"/>
        </w:rPr>
      </w:pPr>
      <w:r w:rsidRPr="00D77A94">
        <w:rPr>
          <w:i/>
          <w:sz w:val="28"/>
          <w:szCs w:val="28"/>
        </w:rPr>
        <w:t>Примітка:</w:t>
      </w:r>
      <w:r w:rsidRPr="00D77A94">
        <w:rPr>
          <w:i/>
          <w:spacing w:val="-4"/>
          <w:sz w:val="28"/>
          <w:szCs w:val="28"/>
        </w:rPr>
        <w:t xml:space="preserve"> </w:t>
      </w:r>
      <w:r w:rsidRPr="00D77A94">
        <w:rPr>
          <w:i/>
          <w:sz w:val="28"/>
          <w:szCs w:val="28"/>
        </w:rPr>
        <w:t>ОЗ –</w:t>
      </w:r>
      <w:r w:rsidRPr="00D77A94">
        <w:rPr>
          <w:i/>
          <w:spacing w:val="-2"/>
          <w:sz w:val="28"/>
          <w:szCs w:val="28"/>
        </w:rPr>
        <w:t xml:space="preserve"> </w:t>
      </w:r>
      <w:r w:rsidRPr="00D77A94">
        <w:rPr>
          <w:i/>
          <w:sz w:val="28"/>
          <w:szCs w:val="28"/>
        </w:rPr>
        <w:t>особистісна</w:t>
      </w:r>
      <w:r w:rsidRPr="00D77A94">
        <w:rPr>
          <w:i/>
          <w:spacing w:val="-2"/>
          <w:sz w:val="28"/>
          <w:szCs w:val="28"/>
        </w:rPr>
        <w:t xml:space="preserve"> </w:t>
      </w:r>
      <w:r w:rsidRPr="00D77A94">
        <w:rPr>
          <w:i/>
          <w:sz w:val="28"/>
          <w:szCs w:val="28"/>
        </w:rPr>
        <w:t>зрілість,</w:t>
      </w:r>
      <w:r w:rsidRPr="00D77A94">
        <w:rPr>
          <w:i/>
          <w:spacing w:val="-2"/>
          <w:sz w:val="28"/>
          <w:szCs w:val="28"/>
        </w:rPr>
        <w:t xml:space="preserve"> </w:t>
      </w:r>
      <w:r w:rsidRPr="00D77A94">
        <w:rPr>
          <w:i/>
          <w:sz w:val="28"/>
          <w:szCs w:val="28"/>
        </w:rPr>
        <w:t>СЖС  – складна життєва ситуація</w:t>
      </w:r>
    </w:p>
    <w:p w:rsidR="00000694" w:rsidRPr="00D77A94" w:rsidRDefault="00000694" w:rsidP="00000694">
      <w:pPr>
        <w:pStyle w:val="ad"/>
        <w:spacing w:line="360" w:lineRule="auto"/>
        <w:ind w:right="370" w:firstLine="708"/>
        <w:jc w:val="center"/>
        <w:rPr>
          <w:sz w:val="28"/>
          <w:szCs w:val="28"/>
        </w:rPr>
      </w:pPr>
      <w:r w:rsidRPr="00D77A94">
        <w:rPr>
          <w:b/>
          <w:bCs/>
          <w:iCs/>
          <w:sz w:val="28"/>
          <w:szCs w:val="28"/>
        </w:rPr>
        <w:t>Рис.</w:t>
      </w:r>
      <w:r>
        <w:rPr>
          <w:b/>
          <w:bCs/>
          <w:iCs/>
          <w:sz w:val="28"/>
          <w:szCs w:val="28"/>
        </w:rPr>
        <w:t xml:space="preserve"> 3.3</w:t>
      </w:r>
      <w:r w:rsidRPr="00D77A94">
        <w:rPr>
          <w:b/>
          <w:bCs/>
          <w:iCs/>
          <w:sz w:val="28"/>
          <w:szCs w:val="28"/>
        </w:rPr>
        <w:t>. Результати діагностики особистісно</w:t>
      </w:r>
      <w:r>
        <w:rPr>
          <w:b/>
          <w:bCs/>
          <w:iCs/>
          <w:sz w:val="28"/>
          <w:szCs w:val="28"/>
        </w:rPr>
        <w:t>ї зрілості та її окремих параметрі</w:t>
      </w:r>
      <w:proofErr w:type="gramStart"/>
      <w:r>
        <w:rPr>
          <w:b/>
          <w:bCs/>
          <w:iCs/>
          <w:sz w:val="28"/>
          <w:szCs w:val="28"/>
        </w:rPr>
        <w:t>в</w:t>
      </w:r>
      <w:proofErr w:type="gramEnd"/>
      <w:r w:rsidRPr="00D77A94">
        <w:rPr>
          <w:b/>
          <w:bCs/>
          <w:iCs/>
          <w:sz w:val="28"/>
          <w:szCs w:val="28"/>
        </w:rPr>
        <w:t xml:space="preserve"> у </w:t>
      </w:r>
      <w:r w:rsidRPr="00D77A94">
        <w:rPr>
          <w:b/>
          <w:sz w:val="28"/>
          <w:szCs w:val="28"/>
        </w:rPr>
        <w:t xml:space="preserve">фахівців експериментальної групи </w:t>
      </w:r>
      <w:r>
        <w:rPr>
          <w:b/>
          <w:sz w:val="28"/>
          <w:szCs w:val="28"/>
        </w:rPr>
        <w:t xml:space="preserve"> </w:t>
      </w:r>
      <w:r w:rsidRPr="00D77A94">
        <w:rPr>
          <w:b/>
          <w:sz w:val="28"/>
          <w:szCs w:val="28"/>
        </w:rPr>
        <w:t>(І зріз)</w:t>
      </w:r>
    </w:p>
    <w:p w:rsidR="00000694" w:rsidRPr="00D77A94" w:rsidRDefault="00000694" w:rsidP="006E6E0E">
      <w:pPr>
        <w:pStyle w:val="ad"/>
        <w:spacing w:line="360" w:lineRule="auto"/>
        <w:jc w:val="both"/>
        <w:rPr>
          <w:sz w:val="28"/>
          <w:szCs w:val="28"/>
        </w:rPr>
      </w:pPr>
      <w:r w:rsidRPr="00D77A94">
        <w:rPr>
          <w:sz w:val="28"/>
          <w:szCs w:val="28"/>
        </w:rPr>
        <w:lastRenderedPageBreak/>
        <w:t xml:space="preserve"> </w:t>
      </w:r>
      <w:r w:rsidR="006E6E0E">
        <w:rPr>
          <w:sz w:val="28"/>
          <w:szCs w:val="28"/>
          <w:lang w:val="uk-UA"/>
        </w:rPr>
        <w:t xml:space="preserve">       </w:t>
      </w:r>
      <w:r w:rsidRPr="00D77A94">
        <w:rPr>
          <w:sz w:val="28"/>
          <w:szCs w:val="28"/>
        </w:rPr>
        <w:t xml:space="preserve">Більшість учасників характеризуються середнім </w:t>
      </w:r>
      <w:proofErr w:type="gramStart"/>
      <w:r w:rsidRPr="00D77A94">
        <w:rPr>
          <w:sz w:val="28"/>
          <w:szCs w:val="28"/>
        </w:rPr>
        <w:t>р</w:t>
      </w:r>
      <w:proofErr w:type="gramEnd"/>
      <w:r w:rsidRPr="00D77A94">
        <w:rPr>
          <w:sz w:val="28"/>
          <w:szCs w:val="28"/>
        </w:rPr>
        <w:t xml:space="preserve">івнем особистісної зрілості. При цьому незначна частина учасників прагне до саморозвитку (25,9% – високий рівень), розуміє, що багато в житті залежить від них самих (26,9% – високий рівень) і здатна прийняти невдачу (25,4% – високий рівень). 24,5% учасників поводяться неефективно у складних ситуаціях професійної взаємодії, вважають за краще жити за наявними шаблонами, а також володіють зниженими </w:t>
      </w:r>
      <w:proofErr w:type="gramStart"/>
      <w:r w:rsidRPr="00D77A94">
        <w:rPr>
          <w:sz w:val="28"/>
          <w:szCs w:val="28"/>
        </w:rPr>
        <w:t>соц</w:t>
      </w:r>
      <w:proofErr w:type="gramEnd"/>
      <w:r w:rsidRPr="00D77A94">
        <w:rPr>
          <w:sz w:val="28"/>
          <w:szCs w:val="28"/>
        </w:rPr>
        <w:t xml:space="preserve">іальними інтересами. </w:t>
      </w:r>
    </w:p>
    <w:p w:rsidR="00000694" w:rsidRPr="00D77A94" w:rsidRDefault="00000694" w:rsidP="006E6E0E">
      <w:pPr>
        <w:pStyle w:val="ad"/>
        <w:spacing w:line="360" w:lineRule="auto"/>
        <w:ind w:firstLine="709"/>
        <w:jc w:val="both"/>
        <w:rPr>
          <w:sz w:val="28"/>
          <w:szCs w:val="28"/>
        </w:rPr>
      </w:pPr>
      <w:r w:rsidRPr="00D77A94">
        <w:rPr>
          <w:sz w:val="28"/>
          <w:szCs w:val="28"/>
        </w:rPr>
        <w:t xml:space="preserve">За показником рефлексивності переважає середній </w:t>
      </w:r>
      <w:proofErr w:type="gramStart"/>
      <w:r w:rsidRPr="00D77A94">
        <w:rPr>
          <w:sz w:val="28"/>
          <w:szCs w:val="28"/>
        </w:rPr>
        <w:t>р</w:t>
      </w:r>
      <w:proofErr w:type="gramEnd"/>
      <w:r w:rsidRPr="00D77A94">
        <w:rPr>
          <w:sz w:val="28"/>
          <w:szCs w:val="28"/>
        </w:rPr>
        <w:t xml:space="preserve">івень вираженості (45,2%), при цьому 33,7% учасників мають низький рівень. Це </w:t>
      </w:r>
      <w:proofErr w:type="gramStart"/>
      <w:r w:rsidRPr="00D77A94">
        <w:rPr>
          <w:sz w:val="28"/>
          <w:szCs w:val="28"/>
        </w:rPr>
        <w:t>св</w:t>
      </w:r>
      <w:proofErr w:type="gramEnd"/>
      <w:r w:rsidRPr="00D77A94">
        <w:rPr>
          <w:sz w:val="28"/>
          <w:szCs w:val="28"/>
        </w:rPr>
        <w:t xml:space="preserve">ідчить про те, що </w:t>
      </w:r>
      <w:r>
        <w:rPr>
          <w:sz w:val="28"/>
          <w:szCs w:val="28"/>
        </w:rPr>
        <w:t>ці учасники у недостатньо</w:t>
      </w:r>
      <w:r w:rsidRPr="00D77A94">
        <w:rPr>
          <w:sz w:val="28"/>
          <w:szCs w:val="28"/>
        </w:rPr>
        <w:t xml:space="preserve"> усвідомлюють важливість внутрішнього самоаналізу і рідко проводять його в повній мірі.</w:t>
      </w:r>
    </w:p>
    <w:p w:rsidR="00000694" w:rsidRDefault="00000694" w:rsidP="00000694">
      <w:pPr>
        <w:pStyle w:val="3"/>
        <w:spacing w:line="360" w:lineRule="auto"/>
        <w:ind w:left="148"/>
        <w:rPr>
          <w:b/>
          <w:sz w:val="28"/>
          <w:szCs w:val="28"/>
        </w:rPr>
      </w:pPr>
      <w:r>
        <w:rPr>
          <w:noProof/>
          <w:lang w:eastAsia="ru-RU"/>
        </w:rPr>
        <mc:AlternateContent>
          <mc:Choice Requires="wpg">
            <w:drawing>
              <wp:anchor distT="0" distB="0" distL="114300" distR="114300" simplePos="0" relativeHeight="251685888" behindDoc="0" locked="0" layoutInCell="1" allowOverlap="1" wp14:anchorId="1997C025" wp14:editId="6DB30DC0">
                <wp:simplePos x="0" y="0"/>
                <wp:positionH relativeFrom="page">
                  <wp:posOffset>720090</wp:posOffset>
                </wp:positionH>
                <wp:positionV relativeFrom="paragraph">
                  <wp:posOffset>-88265</wp:posOffset>
                </wp:positionV>
                <wp:extent cx="6120765" cy="1767840"/>
                <wp:effectExtent l="0" t="0" r="13335" b="22860"/>
                <wp:wrapNone/>
                <wp:docPr id="597" name="Группа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767840"/>
                          <a:chOff x="1132" y="-2999"/>
                          <a:chExt cx="9639" cy="2784"/>
                        </a:xfrm>
                      </wpg:grpSpPr>
                      <wps:wsp>
                        <wps:cNvPr id="598" name="docshape747"/>
                        <wps:cNvSpPr>
                          <a:spLocks/>
                        </wps:cNvSpPr>
                        <wps:spPr bwMode="auto">
                          <a:xfrm>
                            <a:off x="2076" y="-1660"/>
                            <a:ext cx="3672" cy="279"/>
                          </a:xfrm>
                          <a:custGeom>
                            <a:avLst/>
                            <a:gdLst>
                              <a:gd name="T0" fmla="+- 0 2076 2076"/>
                              <a:gd name="T1" fmla="*/ T0 w 3672"/>
                              <a:gd name="T2" fmla="+- 0 -1381 -1659"/>
                              <a:gd name="T3" fmla="*/ -1381 h 279"/>
                              <a:gd name="T4" fmla="+- 0 2923 2076"/>
                              <a:gd name="T5" fmla="*/ T4 w 3672"/>
                              <a:gd name="T6" fmla="+- 0 -1381 -1659"/>
                              <a:gd name="T7" fmla="*/ -1381 h 279"/>
                              <a:gd name="T8" fmla="+- 0 4054 2076"/>
                              <a:gd name="T9" fmla="*/ T8 w 3672"/>
                              <a:gd name="T10" fmla="+- 0 -1381 -1659"/>
                              <a:gd name="T11" fmla="*/ -1381 h 279"/>
                              <a:gd name="T12" fmla="+- 0 5748 2076"/>
                              <a:gd name="T13" fmla="*/ T12 w 3672"/>
                              <a:gd name="T14" fmla="+- 0 -1381 -1659"/>
                              <a:gd name="T15" fmla="*/ -1381 h 279"/>
                              <a:gd name="T16" fmla="+- 0 2076 2076"/>
                              <a:gd name="T17" fmla="*/ T16 w 3672"/>
                              <a:gd name="T18" fmla="+- 0 -1659 -1659"/>
                              <a:gd name="T19" fmla="*/ -1659 h 279"/>
                              <a:gd name="T20" fmla="+- 0 5748 2076"/>
                              <a:gd name="T21" fmla="*/ T20 w 3672"/>
                              <a:gd name="T22" fmla="+- 0 -1659 -1659"/>
                              <a:gd name="T23" fmla="*/ -1659 h 279"/>
                            </a:gdLst>
                            <a:ahLst/>
                            <a:cxnLst>
                              <a:cxn ang="0">
                                <a:pos x="T1" y="T3"/>
                              </a:cxn>
                              <a:cxn ang="0">
                                <a:pos x="T5" y="T7"/>
                              </a:cxn>
                              <a:cxn ang="0">
                                <a:pos x="T9" y="T11"/>
                              </a:cxn>
                              <a:cxn ang="0">
                                <a:pos x="T13" y="T15"/>
                              </a:cxn>
                              <a:cxn ang="0">
                                <a:pos x="T17" y="T19"/>
                              </a:cxn>
                              <a:cxn ang="0">
                                <a:pos x="T21" y="T23"/>
                              </a:cxn>
                            </a:cxnLst>
                            <a:rect l="0" t="0" r="r" b="b"/>
                            <a:pathLst>
                              <a:path w="3672" h="279">
                                <a:moveTo>
                                  <a:pt x="0" y="278"/>
                                </a:moveTo>
                                <a:lnTo>
                                  <a:pt x="847" y="278"/>
                                </a:lnTo>
                                <a:moveTo>
                                  <a:pt x="1978" y="278"/>
                                </a:moveTo>
                                <a:lnTo>
                                  <a:pt x="3672" y="278"/>
                                </a:lnTo>
                                <a:moveTo>
                                  <a:pt x="0" y="0"/>
                                </a:moveTo>
                                <a:lnTo>
                                  <a:pt x="3672"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docshape748"/>
                        <wps:cNvSpPr>
                          <a:spLocks noChangeArrowheads="1"/>
                        </wps:cNvSpPr>
                        <wps:spPr bwMode="auto">
                          <a:xfrm>
                            <a:off x="2923" y="-1604"/>
                            <a:ext cx="1131" cy="502"/>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docshape749"/>
                        <wps:cNvSpPr>
                          <a:spLocks/>
                        </wps:cNvSpPr>
                        <wps:spPr bwMode="auto">
                          <a:xfrm>
                            <a:off x="2076" y="-2216"/>
                            <a:ext cx="6500" cy="836"/>
                          </a:xfrm>
                          <a:custGeom>
                            <a:avLst/>
                            <a:gdLst>
                              <a:gd name="T0" fmla="+- 0 6878 2076"/>
                              <a:gd name="T1" fmla="*/ T0 w 6500"/>
                              <a:gd name="T2" fmla="+- 0 -1381 -2216"/>
                              <a:gd name="T3" fmla="*/ -1381 h 836"/>
                              <a:gd name="T4" fmla="+- 0 8575 2076"/>
                              <a:gd name="T5" fmla="*/ T4 w 6500"/>
                              <a:gd name="T6" fmla="+- 0 -1381 -2216"/>
                              <a:gd name="T7" fmla="*/ -1381 h 836"/>
                              <a:gd name="T8" fmla="+- 0 6878 2076"/>
                              <a:gd name="T9" fmla="*/ T8 w 6500"/>
                              <a:gd name="T10" fmla="+- 0 -1659 -2216"/>
                              <a:gd name="T11" fmla="*/ -1659 h 836"/>
                              <a:gd name="T12" fmla="+- 0 8575 2076"/>
                              <a:gd name="T13" fmla="*/ T12 w 6500"/>
                              <a:gd name="T14" fmla="+- 0 -1659 -2216"/>
                              <a:gd name="T15" fmla="*/ -1659 h 836"/>
                              <a:gd name="T16" fmla="+- 0 2076 2076"/>
                              <a:gd name="T17" fmla="*/ T16 w 6500"/>
                              <a:gd name="T18" fmla="+- 0 -1938 -2216"/>
                              <a:gd name="T19" fmla="*/ -1938 h 836"/>
                              <a:gd name="T20" fmla="+- 0 5748 2076"/>
                              <a:gd name="T21" fmla="*/ T20 w 6500"/>
                              <a:gd name="T22" fmla="+- 0 -1938 -2216"/>
                              <a:gd name="T23" fmla="*/ -1938 h 836"/>
                              <a:gd name="T24" fmla="+- 0 6878 2076"/>
                              <a:gd name="T25" fmla="*/ T24 w 6500"/>
                              <a:gd name="T26" fmla="+- 0 -1938 -2216"/>
                              <a:gd name="T27" fmla="*/ -1938 h 836"/>
                              <a:gd name="T28" fmla="+- 0 8575 2076"/>
                              <a:gd name="T29" fmla="*/ T28 w 6500"/>
                              <a:gd name="T30" fmla="+- 0 -1938 -2216"/>
                              <a:gd name="T31" fmla="*/ -1938 h 836"/>
                              <a:gd name="T32" fmla="+- 0 2076 2076"/>
                              <a:gd name="T33" fmla="*/ T32 w 6500"/>
                              <a:gd name="T34" fmla="+- 0 -2216 -2216"/>
                              <a:gd name="T35" fmla="*/ -2216 h 836"/>
                              <a:gd name="T36" fmla="+- 0 5748 2076"/>
                              <a:gd name="T37" fmla="*/ T36 w 6500"/>
                              <a:gd name="T38" fmla="+- 0 -2216 -2216"/>
                              <a:gd name="T39" fmla="*/ -221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00" h="836">
                                <a:moveTo>
                                  <a:pt x="4802" y="835"/>
                                </a:moveTo>
                                <a:lnTo>
                                  <a:pt x="6499" y="835"/>
                                </a:lnTo>
                                <a:moveTo>
                                  <a:pt x="4802" y="557"/>
                                </a:moveTo>
                                <a:lnTo>
                                  <a:pt x="6499" y="557"/>
                                </a:lnTo>
                                <a:moveTo>
                                  <a:pt x="0" y="278"/>
                                </a:moveTo>
                                <a:lnTo>
                                  <a:pt x="3672" y="278"/>
                                </a:lnTo>
                                <a:moveTo>
                                  <a:pt x="4802" y="278"/>
                                </a:moveTo>
                                <a:lnTo>
                                  <a:pt x="6499" y="278"/>
                                </a:lnTo>
                                <a:moveTo>
                                  <a:pt x="0" y="0"/>
                                </a:moveTo>
                                <a:lnTo>
                                  <a:pt x="3672"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Line 61"/>
                        <wps:cNvCnPr/>
                        <wps:spPr bwMode="auto">
                          <a:xfrm>
                            <a:off x="2076" y="-2497"/>
                            <a:ext cx="84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02" name="docshape750"/>
                        <wps:cNvSpPr>
                          <a:spLocks noChangeArrowheads="1"/>
                        </wps:cNvSpPr>
                        <wps:spPr bwMode="auto">
                          <a:xfrm>
                            <a:off x="5748" y="-2440"/>
                            <a:ext cx="1131" cy="1337"/>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docshape751"/>
                        <wps:cNvSpPr>
                          <a:spLocks/>
                        </wps:cNvSpPr>
                        <wps:spPr bwMode="auto">
                          <a:xfrm>
                            <a:off x="9705" y="-1938"/>
                            <a:ext cx="848" cy="557"/>
                          </a:xfrm>
                          <a:custGeom>
                            <a:avLst/>
                            <a:gdLst>
                              <a:gd name="T0" fmla="+- 0 9706 9706"/>
                              <a:gd name="T1" fmla="*/ T0 w 848"/>
                              <a:gd name="T2" fmla="+- 0 -1381 -1938"/>
                              <a:gd name="T3" fmla="*/ -1381 h 557"/>
                              <a:gd name="T4" fmla="+- 0 10553 9706"/>
                              <a:gd name="T5" fmla="*/ T4 w 848"/>
                              <a:gd name="T6" fmla="+- 0 -1381 -1938"/>
                              <a:gd name="T7" fmla="*/ -1381 h 557"/>
                              <a:gd name="T8" fmla="+- 0 9706 9706"/>
                              <a:gd name="T9" fmla="*/ T8 w 848"/>
                              <a:gd name="T10" fmla="+- 0 -1659 -1938"/>
                              <a:gd name="T11" fmla="*/ -1659 h 557"/>
                              <a:gd name="T12" fmla="+- 0 10553 9706"/>
                              <a:gd name="T13" fmla="*/ T12 w 848"/>
                              <a:gd name="T14" fmla="+- 0 -1659 -1938"/>
                              <a:gd name="T15" fmla="*/ -1659 h 557"/>
                              <a:gd name="T16" fmla="+- 0 9706 9706"/>
                              <a:gd name="T17" fmla="*/ T16 w 848"/>
                              <a:gd name="T18" fmla="+- 0 -1938 -1938"/>
                              <a:gd name="T19" fmla="*/ -1938 h 557"/>
                              <a:gd name="T20" fmla="+- 0 10553 9706"/>
                              <a:gd name="T21" fmla="*/ T20 w 848"/>
                              <a:gd name="T22" fmla="+- 0 -1938 -1938"/>
                              <a:gd name="T23" fmla="*/ -1938 h 557"/>
                            </a:gdLst>
                            <a:ahLst/>
                            <a:cxnLst>
                              <a:cxn ang="0">
                                <a:pos x="T1" y="T3"/>
                              </a:cxn>
                              <a:cxn ang="0">
                                <a:pos x="T5" y="T7"/>
                              </a:cxn>
                              <a:cxn ang="0">
                                <a:pos x="T9" y="T11"/>
                              </a:cxn>
                              <a:cxn ang="0">
                                <a:pos x="T13" y="T15"/>
                              </a:cxn>
                              <a:cxn ang="0">
                                <a:pos x="T17" y="T19"/>
                              </a:cxn>
                              <a:cxn ang="0">
                                <a:pos x="T21" y="T23"/>
                              </a:cxn>
                            </a:cxnLst>
                            <a:rect l="0" t="0" r="r" b="b"/>
                            <a:pathLst>
                              <a:path w="848" h="557">
                                <a:moveTo>
                                  <a:pt x="0" y="557"/>
                                </a:moveTo>
                                <a:lnTo>
                                  <a:pt x="847" y="557"/>
                                </a:lnTo>
                                <a:moveTo>
                                  <a:pt x="0" y="279"/>
                                </a:moveTo>
                                <a:lnTo>
                                  <a:pt x="847" y="279"/>
                                </a:lnTo>
                                <a:moveTo>
                                  <a:pt x="0" y="0"/>
                                </a:moveTo>
                                <a:lnTo>
                                  <a:pt x="84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docshape752"/>
                        <wps:cNvSpPr>
                          <a:spLocks noChangeArrowheads="1"/>
                        </wps:cNvSpPr>
                        <wps:spPr bwMode="auto">
                          <a:xfrm>
                            <a:off x="8575" y="-2051"/>
                            <a:ext cx="1131" cy="94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docshape753"/>
                        <wps:cNvSpPr>
                          <a:spLocks/>
                        </wps:cNvSpPr>
                        <wps:spPr bwMode="auto">
                          <a:xfrm>
                            <a:off x="2013" y="-2776"/>
                            <a:ext cx="8540" cy="1731"/>
                          </a:xfrm>
                          <a:custGeom>
                            <a:avLst/>
                            <a:gdLst>
                              <a:gd name="T0" fmla="+- 0 2076 2014"/>
                              <a:gd name="T1" fmla="*/ T0 w 8540"/>
                              <a:gd name="T2" fmla="+- 0 -2775 -2775"/>
                              <a:gd name="T3" fmla="*/ -2775 h 1731"/>
                              <a:gd name="T4" fmla="+- 0 10553 2014"/>
                              <a:gd name="T5" fmla="*/ T4 w 8540"/>
                              <a:gd name="T6" fmla="+- 0 -2775 -2775"/>
                              <a:gd name="T7" fmla="*/ -2775 h 1731"/>
                              <a:gd name="T8" fmla="+- 0 2076 2014"/>
                              <a:gd name="T9" fmla="*/ T8 w 8540"/>
                              <a:gd name="T10" fmla="+- 0 -1102 -2775"/>
                              <a:gd name="T11" fmla="*/ -1102 h 1731"/>
                              <a:gd name="T12" fmla="+- 0 2076 2014"/>
                              <a:gd name="T13" fmla="*/ T12 w 8540"/>
                              <a:gd name="T14" fmla="+- 0 -2775 -2775"/>
                              <a:gd name="T15" fmla="*/ -2775 h 1731"/>
                              <a:gd name="T16" fmla="+- 0 2014 2014"/>
                              <a:gd name="T17" fmla="*/ T16 w 8540"/>
                              <a:gd name="T18" fmla="+- 0 -1102 -2775"/>
                              <a:gd name="T19" fmla="*/ -1102 h 1731"/>
                              <a:gd name="T20" fmla="+- 0 2076 2014"/>
                              <a:gd name="T21" fmla="*/ T20 w 8540"/>
                              <a:gd name="T22" fmla="+- 0 -1102 -2775"/>
                              <a:gd name="T23" fmla="*/ -1102 h 1731"/>
                              <a:gd name="T24" fmla="+- 0 2014 2014"/>
                              <a:gd name="T25" fmla="*/ T24 w 8540"/>
                              <a:gd name="T26" fmla="+- 0 -1381 -2775"/>
                              <a:gd name="T27" fmla="*/ -1381 h 1731"/>
                              <a:gd name="T28" fmla="+- 0 2076 2014"/>
                              <a:gd name="T29" fmla="*/ T28 w 8540"/>
                              <a:gd name="T30" fmla="+- 0 -1381 -2775"/>
                              <a:gd name="T31" fmla="*/ -1381 h 1731"/>
                              <a:gd name="T32" fmla="+- 0 2014 2014"/>
                              <a:gd name="T33" fmla="*/ T32 w 8540"/>
                              <a:gd name="T34" fmla="+- 0 -1659 -2775"/>
                              <a:gd name="T35" fmla="*/ -1659 h 1731"/>
                              <a:gd name="T36" fmla="+- 0 2076 2014"/>
                              <a:gd name="T37" fmla="*/ T36 w 8540"/>
                              <a:gd name="T38" fmla="+- 0 -1659 -2775"/>
                              <a:gd name="T39" fmla="*/ -1659 h 1731"/>
                              <a:gd name="T40" fmla="+- 0 2014 2014"/>
                              <a:gd name="T41" fmla="*/ T40 w 8540"/>
                              <a:gd name="T42" fmla="+- 0 -1938 -2775"/>
                              <a:gd name="T43" fmla="*/ -1938 h 1731"/>
                              <a:gd name="T44" fmla="+- 0 2076 2014"/>
                              <a:gd name="T45" fmla="*/ T44 w 8540"/>
                              <a:gd name="T46" fmla="+- 0 -1938 -2775"/>
                              <a:gd name="T47" fmla="*/ -1938 h 1731"/>
                              <a:gd name="T48" fmla="+- 0 2014 2014"/>
                              <a:gd name="T49" fmla="*/ T48 w 8540"/>
                              <a:gd name="T50" fmla="+- 0 -2216 -2775"/>
                              <a:gd name="T51" fmla="*/ -2216 h 1731"/>
                              <a:gd name="T52" fmla="+- 0 2076 2014"/>
                              <a:gd name="T53" fmla="*/ T52 w 8540"/>
                              <a:gd name="T54" fmla="+- 0 -2216 -2775"/>
                              <a:gd name="T55" fmla="*/ -2216 h 1731"/>
                              <a:gd name="T56" fmla="+- 0 2014 2014"/>
                              <a:gd name="T57" fmla="*/ T56 w 8540"/>
                              <a:gd name="T58" fmla="+- 0 -2497 -2775"/>
                              <a:gd name="T59" fmla="*/ -2497 h 1731"/>
                              <a:gd name="T60" fmla="+- 0 2076 2014"/>
                              <a:gd name="T61" fmla="*/ T60 w 8540"/>
                              <a:gd name="T62" fmla="+- 0 -2497 -2775"/>
                              <a:gd name="T63" fmla="*/ -2497 h 1731"/>
                              <a:gd name="T64" fmla="+- 0 2014 2014"/>
                              <a:gd name="T65" fmla="*/ T64 w 8540"/>
                              <a:gd name="T66" fmla="+- 0 -2775 -2775"/>
                              <a:gd name="T67" fmla="*/ -2775 h 1731"/>
                              <a:gd name="T68" fmla="+- 0 2076 2014"/>
                              <a:gd name="T69" fmla="*/ T68 w 8540"/>
                              <a:gd name="T70" fmla="+- 0 -2775 -2775"/>
                              <a:gd name="T71" fmla="*/ -2775 h 1731"/>
                              <a:gd name="T72" fmla="+- 0 2076 2014"/>
                              <a:gd name="T73" fmla="*/ T72 w 8540"/>
                              <a:gd name="T74" fmla="+- 0 -1102 -2775"/>
                              <a:gd name="T75" fmla="*/ -1102 h 1731"/>
                              <a:gd name="T76" fmla="+- 0 10553 2014"/>
                              <a:gd name="T77" fmla="*/ T76 w 8540"/>
                              <a:gd name="T78" fmla="+- 0 -1102 -2775"/>
                              <a:gd name="T79" fmla="*/ -1102 h 1731"/>
                              <a:gd name="T80" fmla="+- 0 2076 2014"/>
                              <a:gd name="T81" fmla="*/ T80 w 8540"/>
                              <a:gd name="T82" fmla="+- 0 -1102 -2775"/>
                              <a:gd name="T83" fmla="*/ -1102 h 1731"/>
                              <a:gd name="T84" fmla="+- 0 2076 2014"/>
                              <a:gd name="T85" fmla="*/ T84 w 8540"/>
                              <a:gd name="T86" fmla="+- 0 -1045 -2775"/>
                              <a:gd name="T87" fmla="*/ -1045 h 1731"/>
                              <a:gd name="T88" fmla="+- 0 4901 2014"/>
                              <a:gd name="T89" fmla="*/ T88 w 8540"/>
                              <a:gd name="T90" fmla="+- 0 -1102 -2775"/>
                              <a:gd name="T91" fmla="*/ -1102 h 1731"/>
                              <a:gd name="T92" fmla="+- 0 4901 2014"/>
                              <a:gd name="T93" fmla="*/ T92 w 8540"/>
                              <a:gd name="T94" fmla="+- 0 -1045 -2775"/>
                              <a:gd name="T95" fmla="*/ -1045 h 1731"/>
                              <a:gd name="T96" fmla="+- 0 7728 2014"/>
                              <a:gd name="T97" fmla="*/ T96 w 8540"/>
                              <a:gd name="T98" fmla="+- 0 -1102 -2775"/>
                              <a:gd name="T99" fmla="*/ -1102 h 1731"/>
                              <a:gd name="T100" fmla="+- 0 7728 2014"/>
                              <a:gd name="T101" fmla="*/ T100 w 8540"/>
                              <a:gd name="T102" fmla="+- 0 -1045 -2775"/>
                              <a:gd name="T103" fmla="*/ -1045 h 1731"/>
                              <a:gd name="T104" fmla="+- 0 10553 2014"/>
                              <a:gd name="T105" fmla="*/ T104 w 8540"/>
                              <a:gd name="T106" fmla="+- 0 -1102 -2775"/>
                              <a:gd name="T107" fmla="*/ -1102 h 1731"/>
                              <a:gd name="T108" fmla="+- 0 10553 2014"/>
                              <a:gd name="T109" fmla="*/ T108 w 8540"/>
                              <a:gd name="T110" fmla="+- 0 -1045 -2775"/>
                              <a:gd name="T111" fmla="*/ -1045 h 1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40" h="1731">
                                <a:moveTo>
                                  <a:pt x="62" y="0"/>
                                </a:moveTo>
                                <a:lnTo>
                                  <a:pt x="8539" y="0"/>
                                </a:lnTo>
                                <a:moveTo>
                                  <a:pt x="62" y="1673"/>
                                </a:moveTo>
                                <a:lnTo>
                                  <a:pt x="62" y="0"/>
                                </a:lnTo>
                                <a:moveTo>
                                  <a:pt x="0" y="1673"/>
                                </a:moveTo>
                                <a:lnTo>
                                  <a:pt x="62" y="1673"/>
                                </a:lnTo>
                                <a:moveTo>
                                  <a:pt x="0" y="1394"/>
                                </a:moveTo>
                                <a:lnTo>
                                  <a:pt x="62" y="1394"/>
                                </a:lnTo>
                                <a:moveTo>
                                  <a:pt x="0" y="1116"/>
                                </a:moveTo>
                                <a:lnTo>
                                  <a:pt x="62" y="1116"/>
                                </a:lnTo>
                                <a:moveTo>
                                  <a:pt x="0" y="837"/>
                                </a:moveTo>
                                <a:lnTo>
                                  <a:pt x="62" y="837"/>
                                </a:lnTo>
                                <a:moveTo>
                                  <a:pt x="0" y="559"/>
                                </a:moveTo>
                                <a:lnTo>
                                  <a:pt x="62" y="559"/>
                                </a:lnTo>
                                <a:moveTo>
                                  <a:pt x="0" y="278"/>
                                </a:moveTo>
                                <a:lnTo>
                                  <a:pt x="62" y="278"/>
                                </a:lnTo>
                                <a:moveTo>
                                  <a:pt x="0" y="0"/>
                                </a:moveTo>
                                <a:lnTo>
                                  <a:pt x="62" y="0"/>
                                </a:lnTo>
                                <a:moveTo>
                                  <a:pt x="62" y="1673"/>
                                </a:moveTo>
                                <a:lnTo>
                                  <a:pt x="8539" y="1673"/>
                                </a:lnTo>
                                <a:moveTo>
                                  <a:pt x="62" y="1673"/>
                                </a:moveTo>
                                <a:lnTo>
                                  <a:pt x="62" y="1730"/>
                                </a:lnTo>
                                <a:moveTo>
                                  <a:pt x="2887" y="1673"/>
                                </a:moveTo>
                                <a:lnTo>
                                  <a:pt x="2887" y="1730"/>
                                </a:lnTo>
                                <a:moveTo>
                                  <a:pt x="5714" y="1673"/>
                                </a:moveTo>
                                <a:lnTo>
                                  <a:pt x="5714" y="1730"/>
                                </a:lnTo>
                                <a:moveTo>
                                  <a:pt x="8539" y="1673"/>
                                </a:moveTo>
                                <a:lnTo>
                                  <a:pt x="8539" y="173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docshape754"/>
                        <wps:cNvSpPr>
                          <a:spLocks noChangeArrowheads="1"/>
                        </wps:cNvSpPr>
                        <wps:spPr bwMode="auto">
                          <a:xfrm>
                            <a:off x="1132" y="-2999"/>
                            <a:ext cx="9639" cy="2784"/>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docshape755"/>
                        <wps:cNvSpPr txBox="1">
                          <a:spLocks noChangeArrowheads="1"/>
                        </wps:cNvSpPr>
                        <wps:spPr bwMode="auto">
                          <a:xfrm>
                            <a:off x="1688" y="-2868"/>
                            <a:ext cx="222"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203" w:lineRule="exact"/>
                                <w:rPr>
                                  <w:sz w:val="20"/>
                                </w:rPr>
                              </w:pPr>
                              <w:r>
                                <w:rPr>
                                  <w:sz w:val="20"/>
                                </w:rPr>
                                <w:t>60</w:t>
                              </w:r>
                            </w:p>
                            <w:p w:rsidR="005D3C2A" w:rsidRDefault="005D3C2A" w:rsidP="00000694">
                              <w:pPr>
                                <w:spacing w:before="35"/>
                                <w:rPr>
                                  <w:sz w:val="20"/>
                                </w:rPr>
                              </w:pPr>
                              <w:r>
                                <w:rPr>
                                  <w:sz w:val="20"/>
                                </w:rPr>
                                <w:t>50</w:t>
                              </w:r>
                            </w:p>
                            <w:p w:rsidR="005D3C2A" w:rsidRDefault="005D3C2A" w:rsidP="00000694">
                              <w:pPr>
                                <w:spacing w:before="35" w:line="240" w:lineRule="exact"/>
                                <w:rPr>
                                  <w:sz w:val="20"/>
                                </w:rPr>
                              </w:pPr>
                              <w:r>
                                <w:rPr>
                                  <w:sz w:val="20"/>
                                </w:rPr>
                                <w:t>40</w:t>
                              </w:r>
                            </w:p>
                          </w:txbxContent>
                        </wps:txbx>
                        <wps:bodyPr rot="0" vert="horz" wrap="square" lIns="0" tIns="0" rIns="0" bIns="0" anchor="t" anchorCtr="0" upright="1">
                          <a:noAutofit/>
                        </wps:bodyPr>
                      </wps:wsp>
                      <wps:wsp>
                        <wps:cNvPr id="609" name="docshape757"/>
                        <wps:cNvSpPr txBox="1">
                          <a:spLocks noChangeArrowheads="1"/>
                        </wps:cNvSpPr>
                        <wps:spPr bwMode="auto">
                          <a:xfrm>
                            <a:off x="6878" y="-2344"/>
                            <a:ext cx="36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tabs>
                                  <w:tab w:val="left" w:pos="2160"/>
                                  <w:tab w:val="left" w:pos="3674"/>
                                </w:tabs>
                                <w:spacing w:line="199" w:lineRule="exact"/>
                                <w:rPr>
                                  <w:sz w:val="20"/>
                                </w:rPr>
                              </w:pPr>
                              <w:r>
                                <w:rPr>
                                  <w:w w:val="99"/>
                                  <w:sz w:val="20"/>
                                  <w:u w:val="single" w:color="858585"/>
                                </w:rPr>
                                <w:t xml:space="preserve"> </w:t>
                              </w:r>
                              <w:r>
                                <w:rPr>
                                  <w:sz w:val="20"/>
                                  <w:u w:val="single" w:color="858585"/>
                                </w:rPr>
                                <w:tab/>
                              </w:r>
                              <w:r>
                                <w:rPr>
                                  <w:sz w:val="20"/>
                                  <w:u w:val="single" w:color="858585"/>
                                </w:rPr>
                                <w:tab/>
                              </w:r>
                            </w:p>
                          </w:txbxContent>
                        </wps:txbx>
                        <wps:bodyPr rot="0" vert="horz" wrap="square" lIns="0" tIns="0" rIns="0" bIns="0" anchor="t" anchorCtr="0" upright="1">
                          <a:noAutofit/>
                        </wps:bodyPr>
                      </wps:wsp>
                      <wps:wsp>
                        <wps:cNvPr id="610" name="docshape758"/>
                        <wps:cNvSpPr txBox="1">
                          <a:spLocks noChangeArrowheads="1"/>
                        </wps:cNvSpPr>
                        <wps:spPr bwMode="auto">
                          <a:xfrm>
                            <a:off x="1688" y="-2031"/>
                            <a:ext cx="2487"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48" w:lineRule="exact"/>
                                <w:rPr>
                                  <w:sz w:val="20"/>
                                </w:rPr>
                              </w:pPr>
                              <w:r>
                                <w:rPr>
                                  <w:sz w:val="20"/>
                                </w:rPr>
                                <w:t>30</w:t>
                              </w:r>
                            </w:p>
                            <w:p w:rsidR="005D3C2A" w:rsidRDefault="005D3C2A" w:rsidP="00000694">
                              <w:pPr>
                                <w:spacing w:line="195" w:lineRule="exact"/>
                                <w:ind w:right="2282"/>
                                <w:jc w:val="right"/>
                                <w:rPr>
                                  <w:sz w:val="20"/>
                                </w:rPr>
                              </w:pPr>
                              <w:r>
                                <w:rPr>
                                  <w:sz w:val="20"/>
                                </w:rPr>
                                <w:t>20</w:t>
                              </w:r>
                            </w:p>
                            <w:p w:rsidR="005D3C2A" w:rsidRDefault="005D3C2A" w:rsidP="00000694">
                              <w:pPr>
                                <w:spacing w:before="35"/>
                                <w:ind w:right="2282"/>
                                <w:jc w:val="right"/>
                                <w:rPr>
                                  <w:sz w:val="20"/>
                                </w:rPr>
                              </w:pPr>
                              <w:r>
                                <w:rPr>
                                  <w:sz w:val="20"/>
                                </w:rPr>
                                <w:t>10</w:t>
                              </w:r>
                            </w:p>
                            <w:p w:rsidR="005D3C2A" w:rsidRDefault="005D3C2A" w:rsidP="00000694">
                              <w:pPr>
                                <w:spacing w:before="35"/>
                                <w:ind w:right="2282"/>
                                <w:jc w:val="right"/>
                                <w:rPr>
                                  <w:sz w:val="20"/>
                                </w:rPr>
                              </w:pPr>
                              <w:r>
                                <w:rPr>
                                  <w:w w:val="99"/>
                                  <w:sz w:val="20"/>
                                </w:rPr>
                                <w:t>0</w:t>
                              </w:r>
                            </w:p>
                            <w:p w:rsidR="005D3C2A" w:rsidRPr="004D2732" w:rsidRDefault="005D3C2A" w:rsidP="00000694">
                              <w:pPr>
                                <w:spacing w:before="3" w:line="216" w:lineRule="exact"/>
                                <w:ind w:left="1114" w:right="2"/>
                                <w:rPr>
                                  <w:sz w:val="18"/>
                                </w:rPr>
                              </w:pPr>
                              <w:r w:rsidRPr="004D2732">
                                <w:rPr>
                                  <w:sz w:val="18"/>
                                </w:rPr>
                                <w:t xml:space="preserve">Високий </w:t>
                              </w:r>
                              <w:proofErr w:type="gramStart"/>
                              <w:r w:rsidRPr="004D2732">
                                <w:rPr>
                                  <w:sz w:val="18"/>
                                </w:rPr>
                                <w:t>р</w:t>
                              </w:r>
                              <w:proofErr w:type="gramEnd"/>
                              <w:r w:rsidRPr="004D2732">
                                <w:rPr>
                                  <w:sz w:val="18"/>
                                </w:rPr>
                                <w:t>івень</w:t>
                              </w:r>
                            </w:p>
                          </w:txbxContent>
                        </wps:txbx>
                        <wps:bodyPr rot="0" vert="horz" wrap="square" lIns="0" tIns="0" rIns="0" bIns="0" anchor="t" anchorCtr="0" upright="1">
                          <a:noAutofit/>
                        </wps:bodyPr>
                      </wps:wsp>
                      <wps:wsp>
                        <wps:cNvPr id="611" name="docshape759"/>
                        <wps:cNvSpPr txBox="1">
                          <a:spLocks noChangeArrowheads="1"/>
                        </wps:cNvSpPr>
                        <wps:spPr bwMode="auto">
                          <a:xfrm>
                            <a:off x="5212" y="-952"/>
                            <a:ext cx="2226"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4D2732" w:rsidRDefault="005D3C2A" w:rsidP="00000694">
                              <w:pPr>
                                <w:spacing w:line="183" w:lineRule="exact"/>
                                <w:ind w:right="20"/>
                                <w:rPr>
                                  <w:sz w:val="18"/>
                                </w:rPr>
                              </w:pPr>
                              <w:r w:rsidRPr="004D2732">
                                <w:rPr>
                                  <w:sz w:val="18"/>
                                </w:rPr>
                                <w:t xml:space="preserve">Середній </w:t>
                              </w:r>
                              <w:proofErr w:type="gramStart"/>
                              <w:r w:rsidRPr="004D2732">
                                <w:rPr>
                                  <w:sz w:val="18"/>
                                </w:rPr>
                                <w:t>р</w:t>
                              </w:r>
                              <w:proofErr w:type="gramEnd"/>
                              <w:r w:rsidRPr="004D2732">
                                <w:rPr>
                                  <w:sz w:val="18"/>
                                </w:rPr>
                                <w:t>івень</w:t>
                              </w:r>
                            </w:p>
                            <w:p w:rsidR="005D3C2A" w:rsidRPr="004D2732" w:rsidRDefault="005D3C2A" w:rsidP="00000694">
                              <w:pPr>
                                <w:spacing w:before="60" w:line="240" w:lineRule="exact"/>
                                <w:ind w:right="18"/>
                                <w:rPr>
                                  <w:b/>
                                  <w:sz w:val="20"/>
                                </w:rPr>
                              </w:pPr>
                              <w:proofErr w:type="gramStart"/>
                              <w:r w:rsidRPr="004D2732">
                                <w:rPr>
                                  <w:b/>
                                  <w:sz w:val="20"/>
                                </w:rPr>
                                <w:t>Р</w:t>
                              </w:r>
                              <w:proofErr w:type="gramEnd"/>
                              <w:r w:rsidRPr="004D2732">
                                <w:rPr>
                                  <w:b/>
                                  <w:sz w:val="20"/>
                                </w:rPr>
                                <w:t xml:space="preserve">івень </w:t>
                              </w:r>
                              <w:r w:rsidRPr="004D2732">
                                <w:rPr>
                                  <w:b/>
                                  <w:spacing w:val="-10"/>
                                  <w:sz w:val="20"/>
                                </w:rPr>
                                <w:t xml:space="preserve"> </w:t>
                              </w:r>
                              <w:r w:rsidRPr="004D2732">
                                <w:rPr>
                                  <w:b/>
                                  <w:sz w:val="20"/>
                                </w:rPr>
                                <w:t>рефлексивності</w:t>
                              </w:r>
                            </w:p>
                          </w:txbxContent>
                        </wps:txbx>
                        <wps:bodyPr rot="0" vert="horz" wrap="square" lIns="0" tIns="0" rIns="0" bIns="0" anchor="t" anchorCtr="0" upright="1">
                          <a:noAutofit/>
                        </wps:bodyPr>
                      </wps:wsp>
                      <wps:wsp>
                        <wps:cNvPr id="612" name="docshape760"/>
                        <wps:cNvSpPr txBox="1">
                          <a:spLocks noChangeArrowheads="1"/>
                        </wps:cNvSpPr>
                        <wps:spPr bwMode="auto">
                          <a:xfrm>
                            <a:off x="8525" y="-952"/>
                            <a:ext cx="12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4D2732" w:rsidRDefault="005D3C2A" w:rsidP="00000694">
                              <w:pPr>
                                <w:spacing w:line="180" w:lineRule="exact"/>
                                <w:rPr>
                                  <w:sz w:val="18"/>
                                </w:rPr>
                              </w:pPr>
                              <w:r w:rsidRPr="004D2732">
                                <w:rPr>
                                  <w:sz w:val="18"/>
                                </w:rPr>
                                <w:t xml:space="preserve">Низький </w:t>
                              </w:r>
                              <w:proofErr w:type="gramStart"/>
                              <w:r w:rsidRPr="004D2732">
                                <w:rPr>
                                  <w:sz w:val="18"/>
                                </w:rPr>
                                <w:t>р</w:t>
                              </w:r>
                              <w:proofErr w:type="gramEnd"/>
                              <w:r w:rsidRPr="004D2732">
                                <w:rPr>
                                  <w:sz w:val="18"/>
                                </w:rPr>
                                <w:t>івень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97" o:spid="_x0000_s1135" style="position:absolute;left:0;text-align:left;margin-left:56.7pt;margin-top:-6.95pt;width:481.95pt;height:139.2pt;z-index:251685888;mso-position-horizontal-relative:page" coordorigin="1132,-2999" coordsize="963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">
                <v:shape id="docshape747" o:spid="_x0000_s1136" style="position:absolute;left:2076;top:-1660;width:3672;height:279;visibility:visible;mso-wrap-style:square;v-text-anchor:top" coordsize="367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p08MA&#10;AADcAAAADwAAAGRycy9kb3ducmV2LnhtbERPz2vCMBS+D/wfwhN2GZp2UJnVWGROGL1N1/ujebbF&#10;5qVrMlP31y+HwY4f3+9tMZle3Gh0nWUF6TIBQVxb3XGj4PN8XLyAcB5ZY2+ZFNzJQbGbPWwx1zbw&#10;B91OvhExhF2OClrvh1xKV7dk0C3tQBy5ix0N+gjHRuoRQww3vXxOkpU02HFsaHGg15bq6+nbKDg8&#10;hX7K0kOofkL5dV0NVbl+q5R6nE/7DQhPk/8X/7nftYJsHdfG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1p08MAAADcAAAADwAAAAAAAAAAAAAAAACYAgAAZHJzL2Rv&#10;d25yZXYueG1sUEsFBgAAAAAEAAQA9QAAAIgDAAAAAA==&#10;" path="m,278r847,m1978,278r1694,m,l3672,e" filled="f" strokecolor="#858585" strokeweight=".72pt">
                  <v:path arrowok="t" o:connecttype="custom" o:connectlocs="0,-1381;847,-1381;1978,-1381;3672,-1381;0,-1659;3672,-1659" o:connectangles="0,0,0,0,0,0"/>
                </v:shape>
                <v:rect id="docshape748" o:spid="_x0000_s1137" style="position:absolute;left:2923;top:-1604;width:113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p0sUA&#10;AADcAAAADwAAAGRycy9kb3ducmV2LnhtbESPQWsCMRSE7wX/Q3hCbzVbwVZXo0ihoAehriten8nr&#10;7rablyVJdfvvG6HgcZiZb5jFqretuJAPjWMFz6MMBLF2puFKQXl4f5qCCBHZYOuYFPxSgNVy8LDA&#10;3Lgr7+lSxEokCIccFdQxdrmUQddkMYxcR5y8T+ctxiR9JY3Ha4LbVo6z7EVabDgt1NjRW036u/ix&#10;Co6FjOOsOH/0VXla69evTu/8VqnHYb+eg4jUx3v4v70xCiazGd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GnSxQAAANwAAAAPAAAAAAAAAAAAAAAAAJgCAABkcnMv&#10;ZG93bnJldi54bWxQSwUGAAAAAAQABAD1AAAAigMAAAAA&#10;" fillcolor="#606060" stroked="f"/>
                <v:shape id="docshape749" o:spid="_x0000_s1138" style="position:absolute;left:2076;top:-2216;width:6500;height:836;visibility:visible;mso-wrap-style:square;v-text-anchor:top" coordsize="650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yi8IA&#10;AADcAAAADwAAAGRycy9kb3ducmV2LnhtbERPXWvCMBR9H/gfwh34tqZTEOkaZQwExU3Qje310tym&#10;nc1NTaJ2/355EHw8nO9yOdhOXMiH1rGC5ywHQVw53bJR8PW5epqDCBFZY+eYFPxRgOVi9FBiod2V&#10;93Q5RCNSCIcCFTQx9oWUoWrIYshcT5y42nmLMUFvpPZ4TeG2k5M8n0mLLaeGBnt6a6g6Hs5WQWfe&#10;P4iP35t6a36n6/q0+4krUmr8OLy+gIg0xLv45l5rBbM8zU9n0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HKLwgAAANwAAAAPAAAAAAAAAAAAAAAAAJgCAABkcnMvZG93&#10;bnJldi54bWxQSwUGAAAAAAQABAD1AAAAhwMAAAAA&#10;" path="m4802,835r1697,m4802,557r1697,m,278r3672,m4802,278r1697,m,l3672,e" filled="f" strokecolor="#858585" strokeweight=".72pt">
                  <v:path arrowok="t" o:connecttype="custom" o:connectlocs="4802,-1381;6499,-1381;4802,-1659;6499,-1659;0,-1938;3672,-1938;4802,-1938;6499,-1938;0,-2216;3672,-2216" o:connectangles="0,0,0,0,0,0,0,0,0,0"/>
                </v:shape>
                <v:line id="Line 61" o:spid="_x0000_s1139" style="position:absolute;visibility:visible;mso-wrap-style:square" from="2076,-2497" to="10553,-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g7MYAAADcAAAADwAAAGRycy9kb3ducmV2LnhtbESPQWvCQBSE7wX/w/KE3nQTS9XGbEQE&#10;aUu9GHPo8ZF9JtHs2zS71fTfdwtCj8PMfMOk68G04kq9aywriKcRCOLS6oYrBcVxN1mCcB5ZY2uZ&#10;FPyQg3U2ekgx0fbGB7rmvhIBwi5BBbX3XSKlK2sy6Ka2Iw7eyfYGfZB9JXWPtwA3rZxF0VwabDgs&#10;1NjRtqbykn8bBcdzTJ97+fHyVNjdV/z8vn0tFrlSj+NhswLhafD/4Xv7TSuYRzH8nQ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LoOzGAAAA3AAAAA8AAAAAAAAA&#10;AAAAAAAAoQIAAGRycy9kb3ducmV2LnhtbFBLBQYAAAAABAAEAPkAAACUAwAAAAA=&#10;" strokecolor="#858585" strokeweight=".72pt"/>
                <v:rect id="docshape750" o:spid="_x0000_s1140" style="position:absolute;left:5748;top:-2440;width:113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PWMQA&#10;AADcAAAADwAAAGRycy9kb3ducmV2LnhtbESPQWsCMRSE7wX/Q3iCt5q4B1tWo4gg2INgt4rX1+R1&#10;d9vNy5Kkuv77plDocZiZb5jlenCduFKIrWcNs6kCQWy8bbnWcHrbPT6DiAnZYueZNNwpwno1elhi&#10;af2NX+lapVpkCMcSNTQp9aWU0TTkME59T5y9Dx8cpixDLW3AW4a7ThZKzaXDlvNCgz1tGzJf1bfT&#10;cK5kKlT1fhzq02Vjnj57cwgvWk/Gw2YBItGQ/sN/7b3VMFcF/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D1jEAAAA3AAAAA8AAAAAAAAAAAAAAAAAmAIAAGRycy9k&#10;b3ducmV2LnhtbFBLBQYAAAAABAAEAPUAAACJAwAAAAA=&#10;" fillcolor="#606060" stroked="f"/>
                <v:shape id="docshape751" o:spid="_x0000_s1141" style="position:absolute;left:9705;top:-1938;width:848;height:557;visibility:visible;mso-wrap-style:square;v-text-anchor:top" coordsize="84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yCsQA&#10;AADcAAAADwAAAGRycy9kb3ducmV2LnhtbESPUWvCMBSF3wf+h3AFX4amzqFSjSLCYA8DWfUHXJpr&#10;U2xuQpPaul+/CIM9Hs453+Fs94NtxJ3aUDtWMJ9lIIhLp2uuFFzOH9M1iBCRNTaOScGDAux3o5ct&#10;5tr1/E33IlYiQTjkqMDE6HMpQ2nIYpg5T5y8q2stxiTbSuoW+wS3jXzLsqW0WHNaMOjpaKi8FZ1V&#10;8Fr8nPyqN/7UVV8rnpPrtH9XajIeDhsQkYb4H/5rf2oFy2wBz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sgrEAAAA3AAAAA8AAAAAAAAAAAAAAAAAmAIAAGRycy9k&#10;b3ducmV2LnhtbFBLBQYAAAAABAAEAPUAAACJAwAAAAA=&#10;" path="m,557r847,m,279r847,m,l847,e" filled="f" strokecolor="#858585" strokeweight=".72pt">
                  <v:path arrowok="t" o:connecttype="custom" o:connectlocs="0,-1381;847,-1381;0,-1659;847,-1659;0,-1938;847,-1938" o:connectangles="0,0,0,0,0,0"/>
                </v:shape>
                <v:rect id="docshape752" o:spid="_x0000_s1142" style="position:absolute;left:8575;top:-2051;width:1131;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t8QA&#10;AADcAAAADwAAAGRycy9kb3ducmV2LnhtbESPQWsCMRSE70L/Q3gFb5ooRctqFBEEexDaraXXZ/K6&#10;u3XzsiRRt/++KRQ8DjPzDbNc964VVwqx8axhMlYgiI23DVcaju+70TOImJAttp5Jww9FWK8eBkss&#10;rL/xG13LVIkM4VighjqlrpAympocxrHviLP35YPDlGWopA14y3DXyqlSM+mw4bxQY0fbmsy5vDgN&#10;H6VMU1WeXvvq+Lkx8+/OHMKL1sPHfrMAkahP9/B/e281zNQT/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MrfEAAAA3AAAAA8AAAAAAAAAAAAAAAAAmAIAAGRycy9k&#10;b3ducmV2LnhtbFBLBQYAAAAABAAEAPUAAACJAwAAAAA=&#10;" fillcolor="#606060" stroked="f"/>
                <v:shape id="docshape753" o:spid="_x0000_s1143" style="position:absolute;left:2013;top:-2776;width:8540;height:1731;visibility:visible;mso-wrap-style:square;v-text-anchor:top" coordsize="8540,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PMUA&#10;AADcAAAADwAAAGRycy9kb3ducmV2LnhtbESPQWvCQBSE7wX/w/KEXkrd2NKgaTYihUquprZ4fGSf&#10;2dDs25BdNfn3XUHocZiZb5h8M9pOXGjwrWMFy0UCgrh2uuVGweHr83kFwgdkjZ1jUjCRh00xe8gx&#10;0+7Ke7pUoRERwj5DBSaEPpPS14Ys+oXriaN3coPFEOXQSD3gNcJtJ1+SJJUWW44LBnv6MFT/Vmer&#10;oJp+dsf993k3GV2ujk+v63I6aKUe5+P2HUSgMfyH7+1SK0iTN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P48xQAAANwAAAAPAAAAAAAAAAAAAAAAAJgCAABkcnMv&#10;ZG93bnJldi54bWxQSwUGAAAAAAQABAD1AAAAigMAAAAA&#10;" path="m62,l8539,m62,1673l62,m,1673r62,m,1394r62,m,1116r62,m,837r62,m,559r62,m,278r62,m,l62,t,1673l8539,1673t-8477,l62,1730t2825,-57l2887,1730t2827,-57l5714,1730t2825,-57l8539,1730e" filled="f" strokecolor="#858585" strokeweight=".72pt">
                  <v:path arrowok="t" o:connecttype="custom" o:connectlocs="62,-2775;8539,-2775;62,-1102;62,-2775;0,-1102;62,-1102;0,-1381;62,-1381;0,-1659;62,-1659;0,-1938;62,-1938;0,-2216;62,-2216;0,-2497;62,-2497;0,-2775;62,-2775;62,-1102;8539,-1102;62,-1102;62,-1045;2887,-1102;2887,-1045;5714,-1102;5714,-1045;8539,-1102;8539,-1045" o:connectangles="0,0,0,0,0,0,0,0,0,0,0,0,0,0,0,0,0,0,0,0,0,0,0,0,0,0,0,0"/>
                </v:shape>
                <v:rect id="docshape754" o:spid="_x0000_s1144" style="position:absolute;left:1132;top:-2999;width:963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DDsYA&#10;AADcAAAADwAAAGRycy9kb3ducmV2LnhtbESPT4vCMBTE78J+h/AW9iKaukrRapRFELy44h8Eb4/m&#10;2dZtXkoTtfrpN4LgcZiZ3zCTWWNKcaXaFZYV9LoRCOLU6oIzBfvdojME4TyyxtIyKbiTg9n0ozXB&#10;RNsbb+i69ZkIEHYJKsi9rxIpXZqTQde1FXHwTrY26IOsM6lrvAW4KeV3FMXSYMFhIceK5jmlf9uL&#10;UVBma9v7vcSj/nFwbheP0+FOq4NSX5/NzxiEp8a/w6/2UiuIoxieZ8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oDDsYAAADcAAAADwAAAAAAAAAAAAAAAACYAgAAZHJz&#10;L2Rvd25yZXYueG1sUEsFBgAAAAAEAAQA9QAAAIsDAAAAAA==&#10;" filled="f" strokecolor="#858585" strokeweight=".72pt"/>
                <v:shape id="docshape755" o:spid="_x0000_s1145" type="#_x0000_t202" style="position:absolute;left:1688;top:-2868;width:222;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E/sUA&#10;AADcAAAADwAAAGRycy9kb3ducmV2LnhtbESPQWsCMRSE74X+h/AK3mpSD9u6NYqUCoIgrttDj6+b&#10;525w87LdRF3/fSMUPA4z8w0zWwyuFWfqg/Ws4WWsQBBX3liuNXyVq+c3ECEiG2w9k4YrBVjMHx9m&#10;mBt/4YLO+1iLBOGQo4Ymxi6XMlQNOQxj3xEn7+B7hzHJvpamx0uCu1ZOlMqkQ8tpocGOPhqqjvuT&#10;07D85uLT/m5/dsWhsGU5VbzJjlqPnoblO4hIQ7yH/9troyFTr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QT+xQAAANwAAAAPAAAAAAAAAAAAAAAAAJgCAABkcnMv&#10;ZG93bnJldi54bWxQSwUGAAAAAAQABAD1AAAAigMAAAAA&#10;" filled="f" stroked="f">
                  <v:textbox inset="0,0,0,0">
                    <w:txbxContent>
                      <w:p w:rsidR="005D3C2A" w:rsidRDefault="005D3C2A" w:rsidP="00000694">
                        <w:pPr>
                          <w:spacing w:line="203" w:lineRule="exact"/>
                          <w:rPr>
                            <w:sz w:val="20"/>
                          </w:rPr>
                        </w:pPr>
                        <w:r>
                          <w:rPr>
                            <w:sz w:val="20"/>
                          </w:rPr>
                          <w:t>60</w:t>
                        </w:r>
                      </w:p>
                      <w:p w:rsidR="005D3C2A" w:rsidRDefault="005D3C2A" w:rsidP="00000694">
                        <w:pPr>
                          <w:spacing w:before="35"/>
                          <w:rPr>
                            <w:sz w:val="20"/>
                          </w:rPr>
                        </w:pPr>
                        <w:r>
                          <w:rPr>
                            <w:sz w:val="20"/>
                          </w:rPr>
                          <w:t>50</w:t>
                        </w:r>
                      </w:p>
                      <w:p w:rsidR="005D3C2A" w:rsidRDefault="005D3C2A" w:rsidP="00000694">
                        <w:pPr>
                          <w:spacing w:before="35" w:line="240" w:lineRule="exact"/>
                          <w:rPr>
                            <w:sz w:val="20"/>
                          </w:rPr>
                        </w:pPr>
                        <w:r>
                          <w:rPr>
                            <w:sz w:val="20"/>
                          </w:rPr>
                          <w:t>40</w:t>
                        </w:r>
                      </w:p>
                    </w:txbxContent>
                  </v:textbox>
                </v:shape>
                <v:shape id="docshape757" o:spid="_x0000_s1146" type="#_x0000_t202" style="position:absolute;left:6878;top:-2344;width:369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5D3C2A" w:rsidRDefault="005D3C2A" w:rsidP="00000694">
                        <w:pPr>
                          <w:tabs>
                            <w:tab w:val="left" w:pos="2160"/>
                            <w:tab w:val="left" w:pos="3674"/>
                          </w:tabs>
                          <w:spacing w:line="199" w:lineRule="exact"/>
                          <w:rPr>
                            <w:sz w:val="20"/>
                          </w:rPr>
                        </w:pPr>
                        <w:r>
                          <w:rPr>
                            <w:w w:val="99"/>
                            <w:sz w:val="20"/>
                            <w:u w:val="single" w:color="858585"/>
                          </w:rPr>
                          <w:t xml:space="preserve"> </w:t>
                        </w:r>
                        <w:r>
                          <w:rPr>
                            <w:sz w:val="20"/>
                            <w:u w:val="single" w:color="858585"/>
                          </w:rPr>
                          <w:tab/>
                        </w:r>
                        <w:r>
                          <w:rPr>
                            <w:sz w:val="20"/>
                            <w:u w:val="single" w:color="858585"/>
                          </w:rPr>
                          <w:tab/>
                        </w:r>
                      </w:p>
                    </w:txbxContent>
                  </v:textbox>
                </v:shape>
                <v:shape id="docshape758" o:spid="_x0000_s1147" type="#_x0000_t202" style="position:absolute;left:1688;top:-2031;width:248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KV8EA&#10;AADcAAAADwAAAGRycy9kb3ducmV2LnhtbERPTYvCMBC9C/6HMII3Td1D2a1GEXFBEBZrPXgcm7EN&#10;NpPaRO3+e3NY2OPjfS9WvW3EkzpvHCuYTRMQxKXThisFp+J78gnCB2SNjWNS8EseVsvhYIGZdi/O&#10;6XkMlYgh7DNUUIfQZlL6siaLfupa4shdXWcxRNhVUnf4iuG2kR9JkkqLhmNDjS1taipvx4dVsD5z&#10;vjX3n8shv+amKL4S3qc3pcajfj0HEagP/+I/904rSGdxfj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ClfBAAAA3AAAAA8AAAAAAAAAAAAAAAAAmAIAAGRycy9kb3du&#10;cmV2LnhtbFBLBQYAAAAABAAEAPUAAACGAwAAAAA=&#10;" filled="f" stroked="f">
                  <v:textbox inset="0,0,0,0">
                    <w:txbxContent>
                      <w:p w:rsidR="005D3C2A" w:rsidRDefault="005D3C2A" w:rsidP="00000694">
                        <w:pPr>
                          <w:spacing w:line="148" w:lineRule="exact"/>
                          <w:rPr>
                            <w:sz w:val="20"/>
                          </w:rPr>
                        </w:pPr>
                        <w:r>
                          <w:rPr>
                            <w:sz w:val="20"/>
                          </w:rPr>
                          <w:t>30</w:t>
                        </w:r>
                      </w:p>
                      <w:p w:rsidR="005D3C2A" w:rsidRDefault="005D3C2A" w:rsidP="00000694">
                        <w:pPr>
                          <w:spacing w:line="195" w:lineRule="exact"/>
                          <w:ind w:right="2282"/>
                          <w:jc w:val="right"/>
                          <w:rPr>
                            <w:sz w:val="20"/>
                          </w:rPr>
                        </w:pPr>
                        <w:r>
                          <w:rPr>
                            <w:sz w:val="20"/>
                          </w:rPr>
                          <w:t>20</w:t>
                        </w:r>
                      </w:p>
                      <w:p w:rsidR="005D3C2A" w:rsidRDefault="005D3C2A" w:rsidP="00000694">
                        <w:pPr>
                          <w:spacing w:before="35"/>
                          <w:ind w:right="2282"/>
                          <w:jc w:val="right"/>
                          <w:rPr>
                            <w:sz w:val="20"/>
                          </w:rPr>
                        </w:pPr>
                        <w:r>
                          <w:rPr>
                            <w:sz w:val="20"/>
                          </w:rPr>
                          <w:t>10</w:t>
                        </w:r>
                      </w:p>
                      <w:p w:rsidR="005D3C2A" w:rsidRDefault="005D3C2A" w:rsidP="00000694">
                        <w:pPr>
                          <w:spacing w:before="35"/>
                          <w:ind w:right="2282"/>
                          <w:jc w:val="right"/>
                          <w:rPr>
                            <w:sz w:val="20"/>
                          </w:rPr>
                        </w:pPr>
                        <w:r>
                          <w:rPr>
                            <w:w w:val="99"/>
                            <w:sz w:val="20"/>
                          </w:rPr>
                          <w:t>0</w:t>
                        </w:r>
                      </w:p>
                      <w:p w:rsidR="005D3C2A" w:rsidRPr="004D2732" w:rsidRDefault="005D3C2A" w:rsidP="00000694">
                        <w:pPr>
                          <w:spacing w:before="3" w:line="216" w:lineRule="exact"/>
                          <w:ind w:left="1114" w:right="2"/>
                          <w:rPr>
                            <w:sz w:val="18"/>
                          </w:rPr>
                        </w:pPr>
                        <w:r w:rsidRPr="004D2732">
                          <w:rPr>
                            <w:sz w:val="18"/>
                          </w:rPr>
                          <w:t>Високий рівень</w:t>
                        </w:r>
                      </w:p>
                    </w:txbxContent>
                  </v:textbox>
                </v:shape>
                <v:shape id="docshape759" o:spid="_x0000_s1148" type="#_x0000_t202" style="position:absolute;left:5212;top:-952;width:2226;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zMQA&#10;AADcAAAADwAAAGRycy9kb3ducmV2LnhtbESPQWvCQBSE7wX/w/KE3uomHoKNriJiQRCKMT30+Mw+&#10;k8Xs2zS7avrvu4LQ4zAz3zCL1WBbcaPeG8cK0kkCgrhy2nCt4Kv8eJuB8AFZY+uYFPySh9Vy9LLA&#10;XLs7F3Q7hlpECPscFTQhdLmUvmrIop+4jjh6Z9dbDFH2tdQ93iPctnKaJJm0aDguNNjRpqHqcrxa&#10;BetvLrbm5/N0KM6FKcv3hPfZRanX8bCegwg0hP/ws73TCrI0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r8zEAAAA3AAAAA8AAAAAAAAAAAAAAAAAmAIAAGRycy9k&#10;b3ducmV2LnhtbFBLBQYAAAAABAAEAPUAAACJAwAAAAA=&#10;" filled="f" stroked="f">
                  <v:textbox inset="0,0,0,0">
                    <w:txbxContent>
                      <w:p w:rsidR="005D3C2A" w:rsidRPr="004D2732" w:rsidRDefault="005D3C2A" w:rsidP="00000694">
                        <w:pPr>
                          <w:spacing w:line="183" w:lineRule="exact"/>
                          <w:ind w:right="20"/>
                          <w:rPr>
                            <w:sz w:val="18"/>
                          </w:rPr>
                        </w:pPr>
                        <w:r w:rsidRPr="004D2732">
                          <w:rPr>
                            <w:sz w:val="18"/>
                          </w:rPr>
                          <w:t>Середній рівень</w:t>
                        </w:r>
                      </w:p>
                      <w:p w:rsidR="005D3C2A" w:rsidRPr="004D2732" w:rsidRDefault="005D3C2A" w:rsidP="00000694">
                        <w:pPr>
                          <w:spacing w:before="60" w:line="240" w:lineRule="exact"/>
                          <w:ind w:right="18"/>
                          <w:rPr>
                            <w:b/>
                            <w:sz w:val="20"/>
                          </w:rPr>
                        </w:pPr>
                        <w:r w:rsidRPr="004D2732">
                          <w:rPr>
                            <w:b/>
                            <w:sz w:val="20"/>
                          </w:rPr>
                          <w:t xml:space="preserve">Рівень </w:t>
                        </w:r>
                        <w:r w:rsidRPr="004D2732">
                          <w:rPr>
                            <w:b/>
                            <w:spacing w:val="-10"/>
                            <w:sz w:val="20"/>
                          </w:rPr>
                          <w:t xml:space="preserve"> </w:t>
                        </w:r>
                        <w:r w:rsidRPr="004D2732">
                          <w:rPr>
                            <w:b/>
                            <w:sz w:val="20"/>
                          </w:rPr>
                          <w:t>рефлексивності</w:t>
                        </w:r>
                      </w:p>
                    </w:txbxContent>
                  </v:textbox>
                </v:shape>
                <v:shape id="docshape760" o:spid="_x0000_s1149" type="#_x0000_t202" style="position:absolute;left:8525;top:-952;width:12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5D3C2A" w:rsidRPr="004D2732" w:rsidRDefault="005D3C2A" w:rsidP="00000694">
                        <w:pPr>
                          <w:spacing w:line="180" w:lineRule="exact"/>
                          <w:rPr>
                            <w:sz w:val="18"/>
                          </w:rPr>
                        </w:pPr>
                        <w:r w:rsidRPr="004D2732">
                          <w:rPr>
                            <w:sz w:val="18"/>
                          </w:rPr>
                          <w:t>Низький рівень</w:t>
                        </w:r>
                      </w:p>
                    </w:txbxContent>
                  </v:textbox>
                </v:shape>
                <w10:wrap anchorx="page"/>
              </v:group>
            </w:pict>
          </mc:Fallback>
        </mc:AlternateContent>
      </w:r>
      <w:r>
        <w:rPr>
          <w:noProof/>
          <w:lang w:eastAsia="ru-RU"/>
        </w:rPr>
        <mc:AlternateContent>
          <mc:Choice Requires="wps">
            <w:drawing>
              <wp:anchor distT="0" distB="0" distL="114300" distR="114300" simplePos="0" relativeHeight="251686912" behindDoc="0" locked="0" layoutInCell="1" allowOverlap="1" wp14:anchorId="09237571" wp14:editId="305D18BD">
                <wp:simplePos x="0" y="0"/>
                <wp:positionH relativeFrom="page">
                  <wp:posOffset>891540</wp:posOffset>
                </wp:positionH>
                <wp:positionV relativeFrom="paragraph">
                  <wp:posOffset>212090</wp:posOffset>
                </wp:positionV>
                <wp:extent cx="152400" cy="904240"/>
                <wp:effectExtent l="0" t="0" r="0" b="10160"/>
                <wp:wrapNone/>
                <wp:docPr id="596" name="Поле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4D2732" w:rsidRDefault="005D3C2A" w:rsidP="00000694">
                            <w:pPr>
                              <w:spacing w:line="223" w:lineRule="exact"/>
                              <w:ind w:left="20"/>
                              <w:rPr>
                                <w:b/>
                                <w:sz w:val="20"/>
                              </w:rPr>
                            </w:pPr>
                            <w:r w:rsidRPr="004D2732">
                              <w:rPr>
                                <w:b/>
                                <w:sz w:val="20"/>
                              </w:rPr>
                              <w:t>Значення</w:t>
                            </w:r>
                            <w:proofErr w:type="gramStart"/>
                            <w:r w:rsidRPr="004D2732">
                              <w:rPr>
                                <w:b/>
                                <w:spacing w:val="-3"/>
                                <w:sz w:val="20"/>
                              </w:rPr>
                              <w:t xml:space="preserve"> </w:t>
                            </w:r>
                            <w:r w:rsidRPr="004D2732">
                              <w:rPr>
                                <w:b/>
                                <w:sz w:val="20"/>
                              </w:rPr>
                              <w:t>(%)</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6" o:spid="_x0000_s1150" type="#_x0000_t202" style="position:absolute;left:0;text-align:left;margin-left:70.2pt;margin-top:16.7pt;width:12pt;height:7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" filled="f" stroked="f">
                <v:textbox style="layout-flow:vertical;mso-layout-flow-alt:bottom-to-top" inset="0,0,0,0">
                  <w:txbxContent>
                    <w:p w:rsidR="005D3C2A" w:rsidRPr="004D2732" w:rsidRDefault="005D3C2A" w:rsidP="00000694">
                      <w:pPr>
                        <w:spacing w:line="223" w:lineRule="exact"/>
                        <w:ind w:left="20"/>
                        <w:rPr>
                          <w:b/>
                          <w:sz w:val="20"/>
                        </w:rPr>
                      </w:pPr>
                      <w:r w:rsidRPr="004D2732">
                        <w:rPr>
                          <w:b/>
                          <w:sz w:val="20"/>
                        </w:rPr>
                        <w:t>Значення</w:t>
                      </w:r>
                      <w:r w:rsidRPr="004D2732">
                        <w:rPr>
                          <w:b/>
                          <w:spacing w:val="-3"/>
                          <w:sz w:val="20"/>
                        </w:rPr>
                        <w:t xml:space="preserve"> </w:t>
                      </w:r>
                      <w:r w:rsidRPr="004D2732">
                        <w:rPr>
                          <w:b/>
                          <w:sz w:val="20"/>
                        </w:rPr>
                        <w:t>(%)</w:t>
                      </w:r>
                    </w:p>
                  </w:txbxContent>
                </v:textbox>
                <w10:wrap anchorx="page"/>
              </v:shape>
            </w:pict>
          </mc:Fallback>
        </mc:AlternateContent>
      </w:r>
    </w:p>
    <w:p w:rsidR="00000694" w:rsidRPr="00A7048D" w:rsidRDefault="00000694" w:rsidP="00000694">
      <w:pPr>
        <w:pStyle w:val="ad"/>
        <w:rPr>
          <w:highlight w:val="yellow"/>
        </w:rPr>
      </w:pPr>
    </w:p>
    <w:p w:rsidR="00000694" w:rsidRPr="00A7048D" w:rsidRDefault="00000694" w:rsidP="00000694">
      <w:pPr>
        <w:pStyle w:val="ad"/>
        <w:rPr>
          <w:highlight w:val="yellow"/>
        </w:rPr>
      </w:pPr>
    </w:p>
    <w:p w:rsidR="00000694" w:rsidRPr="00A7048D" w:rsidRDefault="00000694" w:rsidP="00000694">
      <w:pPr>
        <w:pStyle w:val="ad"/>
        <w:rPr>
          <w:highlight w:val="yellow"/>
        </w:rPr>
      </w:pPr>
    </w:p>
    <w:p w:rsidR="00000694" w:rsidRPr="00A7048D" w:rsidRDefault="00000694" w:rsidP="00000694">
      <w:pPr>
        <w:pStyle w:val="ad"/>
        <w:rPr>
          <w:highlight w:val="yellow"/>
        </w:rPr>
      </w:pPr>
    </w:p>
    <w:p w:rsidR="00000694" w:rsidRPr="00A7048D" w:rsidRDefault="00000694" w:rsidP="00000694">
      <w:pPr>
        <w:pStyle w:val="ad"/>
        <w:rPr>
          <w:highlight w:val="yellow"/>
        </w:rPr>
      </w:pPr>
    </w:p>
    <w:p w:rsidR="00000694" w:rsidRPr="00A7048D" w:rsidRDefault="00000694" w:rsidP="00000694">
      <w:pPr>
        <w:pStyle w:val="ad"/>
        <w:rPr>
          <w:highlight w:val="yellow"/>
        </w:rPr>
      </w:pPr>
    </w:p>
    <w:p w:rsidR="00000694" w:rsidRDefault="00000694" w:rsidP="00000694">
      <w:pPr>
        <w:pStyle w:val="ad"/>
        <w:spacing w:line="360" w:lineRule="auto"/>
        <w:ind w:right="370" w:firstLine="708"/>
        <w:jc w:val="center"/>
        <w:rPr>
          <w:b/>
          <w:sz w:val="28"/>
          <w:szCs w:val="28"/>
          <w:lang w:val="uk-UA"/>
        </w:rPr>
      </w:pPr>
      <w:r w:rsidRPr="004D2732">
        <w:rPr>
          <w:b/>
          <w:bCs/>
          <w:iCs/>
          <w:sz w:val="28"/>
          <w:szCs w:val="28"/>
        </w:rPr>
        <w:t xml:space="preserve">Рис. 3.4. Результати діагностики рефлексивності у </w:t>
      </w:r>
      <w:r w:rsidR="006E6E0E">
        <w:rPr>
          <w:b/>
          <w:sz w:val="28"/>
          <w:szCs w:val="28"/>
        </w:rPr>
        <w:t>фахівців</w:t>
      </w:r>
      <w:r w:rsidRPr="004D2732">
        <w:rPr>
          <w:b/>
          <w:sz w:val="28"/>
          <w:szCs w:val="28"/>
        </w:rPr>
        <w:t xml:space="preserve"> експериментальної групи (І зріз)</w:t>
      </w:r>
    </w:p>
    <w:p w:rsidR="00000694" w:rsidRDefault="00000694" w:rsidP="00000694">
      <w:pPr>
        <w:pStyle w:val="ad"/>
        <w:ind w:right="369"/>
        <w:rPr>
          <w:sz w:val="26"/>
          <w:highlight w:val="yellow"/>
        </w:rPr>
      </w:pPr>
      <w:r>
        <w:rPr>
          <w:noProof/>
        </w:rPr>
        <mc:AlternateContent>
          <mc:Choice Requires="wpg">
            <w:drawing>
              <wp:anchor distT="0" distB="0" distL="114300" distR="114300" simplePos="0" relativeHeight="251687936" behindDoc="0" locked="0" layoutInCell="1" allowOverlap="1" wp14:anchorId="66FE0ABC" wp14:editId="3AEEB04E">
                <wp:simplePos x="0" y="0"/>
                <wp:positionH relativeFrom="page">
                  <wp:posOffset>716280</wp:posOffset>
                </wp:positionH>
                <wp:positionV relativeFrom="paragraph">
                  <wp:posOffset>39370</wp:posOffset>
                </wp:positionV>
                <wp:extent cx="6129655" cy="1891665"/>
                <wp:effectExtent l="0" t="0" r="23495" b="13335"/>
                <wp:wrapNone/>
                <wp:docPr id="614" name="Группа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891665"/>
                          <a:chOff x="1126" y="1380"/>
                          <a:chExt cx="9653" cy="2799"/>
                        </a:xfrm>
                      </wpg:grpSpPr>
                      <wps:wsp>
                        <wps:cNvPr id="615" name="Line 75"/>
                        <wps:cNvCnPr/>
                        <wps:spPr bwMode="auto">
                          <a:xfrm>
                            <a:off x="2076" y="2866"/>
                            <a:ext cx="487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16" name="docshape763"/>
                        <wps:cNvSpPr>
                          <a:spLocks noChangeArrowheads="1"/>
                        </wps:cNvSpPr>
                        <wps:spPr bwMode="auto">
                          <a:xfrm>
                            <a:off x="4831" y="2928"/>
                            <a:ext cx="848" cy="356"/>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docshape764"/>
                        <wps:cNvSpPr>
                          <a:spLocks/>
                        </wps:cNvSpPr>
                        <wps:spPr bwMode="auto">
                          <a:xfrm>
                            <a:off x="2076" y="2028"/>
                            <a:ext cx="8477" cy="420"/>
                          </a:xfrm>
                          <a:custGeom>
                            <a:avLst/>
                            <a:gdLst>
                              <a:gd name="T0" fmla="+- 0 2076 2076"/>
                              <a:gd name="T1" fmla="*/ T0 w 8477"/>
                              <a:gd name="T2" fmla="+- 0 2448 2028"/>
                              <a:gd name="T3" fmla="*/ 2448 h 420"/>
                              <a:gd name="T4" fmla="+- 0 6950 2076"/>
                              <a:gd name="T5" fmla="*/ T4 w 8477"/>
                              <a:gd name="T6" fmla="+- 0 2448 2028"/>
                              <a:gd name="T7" fmla="*/ 2448 h 420"/>
                              <a:gd name="T8" fmla="+- 0 7798 2076"/>
                              <a:gd name="T9" fmla="*/ T8 w 8477"/>
                              <a:gd name="T10" fmla="+- 0 2448 2028"/>
                              <a:gd name="T11" fmla="*/ 2448 h 420"/>
                              <a:gd name="T12" fmla="+- 0 10553 2076"/>
                              <a:gd name="T13" fmla="*/ T12 w 8477"/>
                              <a:gd name="T14" fmla="+- 0 2448 2028"/>
                              <a:gd name="T15" fmla="*/ 2448 h 420"/>
                              <a:gd name="T16" fmla="+- 0 2076 2076"/>
                              <a:gd name="T17" fmla="*/ T16 w 8477"/>
                              <a:gd name="T18" fmla="+- 0 2028 2028"/>
                              <a:gd name="T19" fmla="*/ 2028 h 420"/>
                              <a:gd name="T20" fmla="+- 0 6950 2076"/>
                              <a:gd name="T21" fmla="*/ T20 w 8477"/>
                              <a:gd name="T22" fmla="+- 0 2028 2028"/>
                              <a:gd name="T23" fmla="*/ 2028 h 420"/>
                              <a:gd name="T24" fmla="+- 0 7798 2076"/>
                              <a:gd name="T25" fmla="*/ T24 w 8477"/>
                              <a:gd name="T26" fmla="+- 0 2028 2028"/>
                              <a:gd name="T27" fmla="*/ 2028 h 420"/>
                              <a:gd name="T28" fmla="+- 0 10553 2076"/>
                              <a:gd name="T29" fmla="*/ T28 w 8477"/>
                              <a:gd name="T30" fmla="+- 0 2028 2028"/>
                              <a:gd name="T31" fmla="*/ 2028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77" h="420">
                                <a:moveTo>
                                  <a:pt x="0" y="420"/>
                                </a:moveTo>
                                <a:lnTo>
                                  <a:pt x="4874" y="420"/>
                                </a:lnTo>
                                <a:moveTo>
                                  <a:pt x="5722" y="420"/>
                                </a:moveTo>
                                <a:lnTo>
                                  <a:pt x="8477" y="420"/>
                                </a:lnTo>
                                <a:moveTo>
                                  <a:pt x="0" y="0"/>
                                </a:moveTo>
                                <a:lnTo>
                                  <a:pt x="4874" y="0"/>
                                </a:lnTo>
                                <a:moveTo>
                                  <a:pt x="5722" y="0"/>
                                </a:moveTo>
                                <a:lnTo>
                                  <a:pt x="847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docshape765"/>
                        <wps:cNvSpPr>
                          <a:spLocks/>
                        </wps:cNvSpPr>
                        <wps:spPr bwMode="auto">
                          <a:xfrm>
                            <a:off x="6950" y="1882"/>
                            <a:ext cx="2967" cy="1402"/>
                          </a:xfrm>
                          <a:custGeom>
                            <a:avLst/>
                            <a:gdLst>
                              <a:gd name="T0" fmla="+- 0 7798 6950"/>
                              <a:gd name="T1" fmla="*/ T0 w 2967"/>
                              <a:gd name="T2" fmla="+- 0 1882 1882"/>
                              <a:gd name="T3" fmla="*/ 1882 h 1402"/>
                              <a:gd name="T4" fmla="+- 0 6950 6950"/>
                              <a:gd name="T5" fmla="*/ T4 w 2967"/>
                              <a:gd name="T6" fmla="+- 0 1882 1882"/>
                              <a:gd name="T7" fmla="*/ 1882 h 1402"/>
                              <a:gd name="T8" fmla="+- 0 6950 6950"/>
                              <a:gd name="T9" fmla="*/ T8 w 2967"/>
                              <a:gd name="T10" fmla="+- 0 3284 1882"/>
                              <a:gd name="T11" fmla="*/ 3284 h 1402"/>
                              <a:gd name="T12" fmla="+- 0 7798 6950"/>
                              <a:gd name="T13" fmla="*/ T12 w 2967"/>
                              <a:gd name="T14" fmla="+- 0 3284 1882"/>
                              <a:gd name="T15" fmla="*/ 3284 h 1402"/>
                              <a:gd name="T16" fmla="+- 0 7798 6950"/>
                              <a:gd name="T17" fmla="*/ T16 w 2967"/>
                              <a:gd name="T18" fmla="+- 0 1882 1882"/>
                              <a:gd name="T19" fmla="*/ 1882 h 1402"/>
                              <a:gd name="T20" fmla="+- 0 9917 6950"/>
                              <a:gd name="T21" fmla="*/ T20 w 2967"/>
                              <a:gd name="T22" fmla="+- 0 2950 1882"/>
                              <a:gd name="T23" fmla="*/ 2950 h 1402"/>
                              <a:gd name="T24" fmla="+- 0 9070 6950"/>
                              <a:gd name="T25" fmla="*/ T24 w 2967"/>
                              <a:gd name="T26" fmla="+- 0 2950 1882"/>
                              <a:gd name="T27" fmla="*/ 2950 h 1402"/>
                              <a:gd name="T28" fmla="+- 0 9070 6950"/>
                              <a:gd name="T29" fmla="*/ T28 w 2967"/>
                              <a:gd name="T30" fmla="+- 0 3284 1882"/>
                              <a:gd name="T31" fmla="*/ 3284 h 1402"/>
                              <a:gd name="T32" fmla="+- 0 9917 6950"/>
                              <a:gd name="T33" fmla="*/ T32 w 2967"/>
                              <a:gd name="T34" fmla="+- 0 3284 1882"/>
                              <a:gd name="T35" fmla="*/ 3284 h 1402"/>
                              <a:gd name="T36" fmla="+- 0 9917 6950"/>
                              <a:gd name="T37" fmla="*/ T36 w 2967"/>
                              <a:gd name="T38" fmla="+- 0 2950 1882"/>
                              <a:gd name="T39" fmla="*/ 2950 h 1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7" h="1402">
                                <a:moveTo>
                                  <a:pt x="848" y="0"/>
                                </a:moveTo>
                                <a:lnTo>
                                  <a:pt x="0" y="0"/>
                                </a:lnTo>
                                <a:lnTo>
                                  <a:pt x="0" y="1402"/>
                                </a:lnTo>
                                <a:lnTo>
                                  <a:pt x="848" y="1402"/>
                                </a:lnTo>
                                <a:lnTo>
                                  <a:pt x="848" y="0"/>
                                </a:lnTo>
                                <a:close/>
                                <a:moveTo>
                                  <a:pt x="2967" y="1068"/>
                                </a:moveTo>
                                <a:lnTo>
                                  <a:pt x="2120" y="1068"/>
                                </a:lnTo>
                                <a:lnTo>
                                  <a:pt x="2120" y="1402"/>
                                </a:lnTo>
                                <a:lnTo>
                                  <a:pt x="2967" y="1402"/>
                                </a:lnTo>
                                <a:lnTo>
                                  <a:pt x="2967" y="1068"/>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docshape766"/>
                        <wps:cNvSpPr>
                          <a:spLocks/>
                        </wps:cNvSpPr>
                        <wps:spPr bwMode="auto">
                          <a:xfrm>
                            <a:off x="2013" y="1610"/>
                            <a:ext cx="8540" cy="1731"/>
                          </a:xfrm>
                          <a:custGeom>
                            <a:avLst/>
                            <a:gdLst>
                              <a:gd name="T0" fmla="+- 0 2076 2014"/>
                              <a:gd name="T1" fmla="*/ T0 w 8540"/>
                              <a:gd name="T2" fmla="+- 0 1611 1611"/>
                              <a:gd name="T3" fmla="*/ 1611 h 1731"/>
                              <a:gd name="T4" fmla="+- 0 10553 2014"/>
                              <a:gd name="T5" fmla="*/ T4 w 8540"/>
                              <a:gd name="T6" fmla="+- 0 1611 1611"/>
                              <a:gd name="T7" fmla="*/ 1611 h 1731"/>
                              <a:gd name="T8" fmla="+- 0 2076 2014"/>
                              <a:gd name="T9" fmla="*/ T8 w 8540"/>
                              <a:gd name="T10" fmla="+- 0 3284 1611"/>
                              <a:gd name="T11" fmla="*/ 3284 h 1731"/>
                              <a:gd name="T12" fmla="+- 0 2076 2014"/>
                              <a:gd name="T13" fmla="*/ T12 w 8540"/>
                              <a:gd name="T14" fmla="+- 0 1611 1611"/>
                              <a:gd name="T15" fmla="*/ 1611 h 1731"/>
                              <a:gd name="T16" fmla="+- 0 2014 2014"/>
                              <a:gd name="T17" fmla="*/ T16 w 8540"/>
                              <a:gd name="T18" fmla="+- 0 3284 1611"/>
                              <a:gd name="T19" fmla="*/ 3284 h 1731"/>
                              <a:gd name="T20" fmla="+- 0 2076 2014"/>
                              <a:gd name="T21" fmla="*/ T20 w 8540"/>
                              <a:gd name="T22" fmla="+- 0 3284 1611"/>
                              <a:gd name="T23" fmla="*/ 3284 h 1731"/>
                              <a:gd name="T24" fmla="+- 0 2014 2014"/>
                              <a:gd name="T25" fmla="*/ T24 w 8540"/>
                              <a:gd name="T26" fmla="+- 0 2866 1611"/>
                              <a:gd name="T27" fmla="*/ 2866 h 1731"/>
                              <a:gd name="T28" fmla="+- 0 2076 2014"/>
                              <a:gd name="T29" fmla="*/ T28 w 8540"/>
                              <a:gd name="T30" fmla="+- 0 2866 1611"/>
                              <a:gd name="T31" fmla="*/ 2866 h 1731"/>
                              <a:gd name="T32" fmla="+- 0 2014 2014"/>
                              <a:gd name="T33" fmla="*/ T32 w 8540"/>
                              <a:gd name="T34" fmla="+- 0 2448 1611"/>
                              <a:gd name="T35" fmla="*/ 2448 h 1731"/>
                              <a:gd name="T36" fmla="+- 0 2076 2014"/>
                              <a:gd name="T37" fmla="*/ T36 w 8540"/>
                              <a:gd name="T38" fmla="+- 0 2448 1611"/>
                              <a:gd name="T39" fmla="*/ 2448 h 1731"/>
                              <a:gd name="T40" fmla="+- 0 2014 2014"/>
                              <a:gd name="T41" fmla="*/ T40 w 8540"/>
                              <a:gd name="T42" fmla="+- 0 2028 1611"/>
                              <a:gd name="T43" fmla="*/ 2028 h 1731"/>
                              <a:gd name="T44" fmla="+- 0 2076 2014"/>
                              <a:gd name="T45" fmla="*/ T44 w 8540"/>
                              <a:gd name="T46" fmla="+- 0 2028 1611"/>
                              <a:gd name="T47" fmla="*/ 2028 h 1731"/>
                              <a:gd name="T48" fmla="+- 0 2014 2014"/>
                              <a:gd name="T49" fmla="*/ T48 w 8540"/>
                              <a:gd name="T50" fmla="+- 0 1611 1611"/>
                              <a:gd name="T51" fmla="*/ 1611 h 1731"/>
                              <a:gd name="T52" fmla="+- 0 2076 2014"/>
                              <a:gd name="T53" fmla="*/ T52 w 8540"/>
                              <a:gd name="T54" fmla="+- 0 1611 1611"/>
                              <a:gd name="T55" fmla="*/ 1611 h 1731"/>
                              <a:gd name="T56" fmla="+- 0 2076 2014"/>
                              <a:gd name="T57" fmla="*/ T56 w 8540"/>
                              <a:gd name="T58" fmla="+- 0 3284 1611"/>
                              <a:gd name="T59" fmla="*/ 3284 h 1731"/>
                              <a:gd name="T60" fmla="+- 0 10553 2014"/>
                              <a:gd name="T61" fmla="*/ T60 w 8540"/>
                              <a:gd name="T62" fmla="+- 0 3284 1611"/>
                              <a:gd name="T63" fmla="*/ 3284 h 1731"/>
                              <a:gd name="T64" fmla="+- 0 2076 2014"/>
                              <a:gd name="T65" fmla="*/ T64 w 8540"/>
                              <a:gd name="T66" fmla="+- 0 3284 1611"/>
                              <a:gd name="T67" fmla="*/ 3284 h 1731"/>
                              <a:gd name="T68" fmla="+- 0 2076 2014"/>
                              <a:gd name="T69" fmla="*/ T68 w 8540"/>
                              <a:gd name="T70" fmla="+- 0 3341 1611"/>
                              <a:gd name="T71" fmla="*/ 3341 h 1731"/>
                              <a:gd name="T72" fmla="+- 0 4195 2014"/>
                              <a:gd name="T73" fmla="*/ T72 w 8540"/>
                              <a:gd name="T74" fmla="+- 0 3284 1611"/>
                              <a:gd name="T75" fmla="*/ 3284 h 1731"/>
                              <a:gd name="T76" fmla="+- 0 4195 2014"/>
                              <a:gd name="T77" fmla="*/ T76 w 8540"/>
                              <a:gd name="T78" fmla="+- 0 3341 1611"/>
                              <a:gd name="T79" fmla="*/ 3341 h 1731"/>
                              <a:gd name="T80" fmla="+- 0 6314 2014"/>
                              <a:gd name="T81" fmla="*/ T80 w 8540"/>
                              <a:gd name="T82" fmla="+- 0 3284 1611"/>
                              <a:gd name="T83" fmla="*/ 3284 h 1731"/>
                              <a:gd name="T84" fmla="+- 0 6314 2014"/>
                              <a:gd name="T85" fmla="*/ T84 w 8540"/>
                              <a:gd name="T86" fmla="+- 0 3341 1611"/>
                              <a:gd name="T87" fmla="*/ 3341 h 1731"/>
                              <a:gd name="T88" fmla="+- 0 8434 2014"/>
                              <a:gd name="T89" fmla="*/ T88 w 8540"/>
                              <a:gd name="T90" fmla="+- 0 3284 1611"/>
                              <a:gd name="T91" fmla="*/ 3284 h 1731"/>
                              <a:gd name="T92" fmla="+- 0 8434 2014"/>
                              <a:gd name="T93" fmla="*/ T92 w 8540"/>
                              <a:gd name="T94" fmla="+- 0 3341 1611"/>
                              <a:gd name="T95" fmla="*/ 3341 h 1731"/>
                              <a:gd name="T96" fmla="+- 0 10553 2014"/>
                              <a:gd name="T97" fmla="*/ T96 w 8540"/>
                              <a:gd name="T98" fmla="+- 0 3284 1611"/>
                              <a:gd name="T99" fmla="*/ 3284 h 1731"/>
                              <a:gd name="T100" fmla="+- 0 10553 2014"/>
                              <a:gd name="T101" fmla="*/ T100 w 8540"/>
                              <a:gd name="T102" fmla="+- 0 3341 1611"/>
                              <a:gd name="T103" fmla="*/ 3341 h 1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540" h="1731">
                                <a:moveTo>
                                  <a:pt x="62" y="0"/>
                                </a:moveTo>
                                <a:lnTo>
                                  <a:pt x="8539" y="0"/>
                                </a:lnTo>
                                <a:moveTo>
                                  <a:pt x="62" y="1673"/>
                                </a:moveTo>
                                <a:lnTo>
                                  <a:pt x="62" y="0"/>
                                </a:lnTo>
                                <a:moveTo>
                                  <a:pt x="0" y="1673"/>
                                </a:moveTo>
                                <a:lnTo>
                                  <a:pt x="62" y="1673"/>
                                </a:lnTo>
                                <a:moveTo>
                                  <a:pt x="0" y="1255"/>
                                </a:moveTo>
                                <a:lnTo>
                                  <a:pt x="62" y="1255"/>
                                </a:lnTo>
                                <a:moveTo>
                                  <a:pt x="0" y="837"/>
                                </a:moveTo>
                                <a:lnTo>
                                  <a:pt x="62" y="837"/>
                                </a:lnTo>
                                <a:moveTo>
                                  <a:pt x="0" y="417"/>
                                </a:moveTo>
                                <a:lnTo>
                                  <a:pt x="62" y="417"/>
                                </a:lnTo>
                                <a:moveTo>
                                  <a:pt x="0" y="0"/>
                                </a:moveTo>
                                <a:lnTo>
                                  <a:pt x="62" y="0"/>
                                </a:lnTo>
                                <a:moveTo>
                                  <a:pt x="62" y="1673"/>
                                </a:moveTo>
                                <a:lnTo>
                                  <a:pt x="8539" y="1673"/>
                                </a:lnTo>
                                <a:moveTo>
                                  <a:pt x="62" y="1673"/>
                                </a:moveTo>
                                <a:lnTo>
                                  <a:pt x="62" y="1730"/>
                                </a:lnTo>
                                <a:moveTo>
                                  <a:pt x="2181" y="1673"/>
                                </a:moveTo>
                                <a:lnTo>
                                  <a:pt x="2181" y="1730"/>
                                </a:lnTo>
                                <a:moveTo>
                                  <a:pt x="4300" y="1673"/>
                                </a:moveTo>
                                <a:lnTo>
                                  <a:pt x="4300" y="1730"/>
                                </a:lnTo>
                                <a:moveTo>
                                  <a:pt x="6420" y="1673"/>
                                </a:moveTo>
                                <a:lnTo>
                                  <a:pt x="6420" y="1730"/>
                                </a:lnTo>
                                <a:moveTo>
                                  <a:pt x="8539" y="1673"/>
                                </a:moveTo>
                                <a:lnTo>
                                  <a:pt x="8539" y="173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docshape767"/>
                        <wps:cNvSpPr>
                          <a:spLocks noChangeArrowheads="1"/>
                        </wps:cNvSpPr>
                        <wps:spPr bwMode="auto">
                          <a:xfrm>
                            <a:off x="1132" y="1387"/>
                            <a:ext cx="9639" cy="2784"/>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docshape768"/>
                        <wps:cNvSpPr txBox="1">
                          <a:spLocks noChangeArrowheads="1"/>
                        </wps:cNvSpPr>
                        <wps:spPr bwMode="auto">
                          <a:xfrm>
                            <a:off x="1688" y="151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80</w:t>
                              </w:r>
                            </w:p>
                          </w:txbxContent>
                        </wps:txbx>
                        <wps:bodyPr rot="0" vert="horz" wrap="square" lIns="0" tIns="0" rIns="0" bIns="0" anchor="t" anchorCtr="0" upright="1">
                          <a:noAutofit/>
                        </wps:bodyPr>
                      </wps:wsp>
                      <wps:wsp>
                        <wps:cNvPr id="622" name="docshape769"/>
                        <wps:cNvSpPr txBox="1">
                          <a:spLocks noChangeArrowheads="1"/>
                        </wps:cNvSpPr>
                        <wps:spPr bwMode="auto">
                          <a:xfrm>
                            <a:off x="7273" y="1589"/>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67</w:t>
                              </w:r>
                            </w:p>
                          </w:txbxContent>
                        </wps:txbx>
                        <wps:bodyPr rot="0" vert="horz" wrap="square" lIns="0" tIns="0" rIns="0" bIns="0" anchor="t" anchorCtr="0" upright="1">
                          <a:noAutofit/>
                        </wps:bodyPr>
                      </wps:wsp>
                      <wps:wsp>
                        <wps:cNvPr id="623" name="docshape770"/>
                        <wps:cNvSpPr txBox="1">
                          <a:spLocks noChangeArrowheads="1"/>
                        </wps:cNvSpPr>
                        <wps:spPr bwMode="auto">
                          <a:xfrm>
                            <a:off x="1688" y="1937"/>
                            <a:ext cx="222"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203" w:lineRule="exact"/>
                                <w:rPr>
                                  <w:sz w:val="20"/>
                                </w:rPr>
                              </w:pPr>
                              <w:r>
                                <w:rPr>
                                  <w:sz w:val="20"/>
                                </w:rPr>
                                <w:t>60</w:t>
                              </w:r>
                            </w:p>
                            <w:p w:rsidR="005D3C2A" w:rsidRDefault="005D3C2A" w:rsidP="00000694">
                              <w:pPr>
                                <w:spacing w:before="174"/>
                                <w:rPr>
                                  <w:sz w:val="20"/>
                                </w:rPr>
                              </w:pPr>
                              <w:r>
                                <w:rPr>
                                  <w:sz w:val="20"/>
                                </w:rPr>
                                <w:t>40</w:t>
                              </w:r>
                            </w:p>
                            <w:p w:rsidR="005D3C2A" w:rsidRDefault="005D3C2A" w:rsidP="00000694">
                              <w:pPr>
                                <w:spacing w:before="175" w:line="240" w:lineRule="exact"/>
                                <w:rPr>
                                  <w:sz w:val="20"/>
                                </w:rPr>
                              </w:pPr>
                              <w:r>
                                <w:rPr>
                                  <w:sz w:val="20"/>
                                </w:rPr>
                                <w:t>20</w:t>
                              </w:r>
                            </w:p>
                          </w:txbxContent>
                        </wps:txbx>
                        <wps:bodyPr rot="0" vert="horz" wrap="square" lIns="0" tIns="0" rIns="0" bIns="0" anchor="t" anchorCtr="0" upright="1">
                          <a:noAutofit/>
                        </wps:bodyPr>
                      </wps:wsp>
                      <wps:wsp>
                        <wps:cNvPr id="624" name="docshape771"/>
                        <wps:cNvSpPr txBox="1">
                          <a:spLocks noChangeArrowheads="1"/>
                        </wps:cNvSpPr>
                        <wps:spPr bwMode="auto">
                          <a:xfrm>
                            <a:off x="5153" y="2636"/>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sz w:val="20"/>
                                </w:rPr>
                                <w:t>17</w:t>
                              </w:r>
                            </w:p>
                          </w:txbxContent>
                        </wps:txbx>
                        <wps:bodyPr rot="0" vert="horz" wrap="square" lIns="0" tIns="0" rIns="0" bIns="0" anchor="t" anchorCtr="0" upright="1">
                          <a:noAutofit/>
                        </wps:bodyPr>
                      </wps:wsp>
                      <wps:wsp>
                        <wps:cNvPr id="625" name="docshape772"/>
                        <wps:cNvSpPr txBox="1">
                          <a:spLocks noChangeArrowheads="1"/>
                        </wps:cNvSpPr>
                        <wps:spPr bwMode="auto">
                          <a:xfrm>
                            <a:off x="7797" y="2657"/>
                            <a:ext cx="27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tabs>
                                  <w:tab w:val="left" w:pos="1594"/>
                                  <w:tab w:val="left" w:pos="2755"/>
                                </w:tabs>
                                <w:spacing w:line="199" w:lineRule="exact"/>
                                <w:rPr>
                                  <w:sz w:val="20"/>
                                </w:rPr>
                              </w:pPr>
                              <w:r>
                                <w:rPr>
                                  <w:w w:val="99"/>
                                  <w:sz w:val="20"/>
                                  <w:u w:val="single" w:color="858585"/>
                                </w:rPr>
                                <w:t xml:space="preserve"> </w:t>
                              </w:r>
                              <w:r>
                                <w:rPr>
                                  <w:sz w:val="20"/>
                                  <w:u w:val="single" w:color="858585"/>
                                </w:rPr>
                                <w:tab/>
                                <w:t>16</w:t>
                              </w:r>
                              <w:r>
                                <w:rPr>
                                  <w:sz w:val="20"/>
                                  <w:u w:val="single" w:color="858585"/>
                                </w:rPr>
                                <w:tab/>
                              </w:r>
                            </w:p>
                          </w:txbxContent>
                        </wps:txbx>
                        <wps:bodyPr rot="0" vert="horz" wrap="square" lIns="0" tIns="0" rIns="0" bIns="0" anchor="t" anchorCtr="0" upright="1">
                          <a:noAutofit/>
                        </wps:bodyPr>
                      </wps:wsp>
                      <wps:wsp>
                        <wps:cNvPr id="626" name="docshape773"/>
                        <wps:cNvSpPr txBox="1">
                          <a:spLocks noChangeArrowheads="1"/>
                        </wps:cNvSpPr>
                        <wps:spPr bwMode="auto">
                          <a:xfrm>
                            <a:off x="3084" y="2991"/>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w w:val="99"/>
                                  <w:sz w:val="20"/>
                                </w:rPr>
                                <w:t>0</w:t>
                              </w:r>
                            </w:p>
                          </w:txbxContent>
                        </wps:txbx>
                        <wps:bodyPr rot="0" vert="horz" wrap="square" lIns="0" tIns="0" rIns="0" bIns="0" anchor="t" anchorCtr="0" upright="1">
                          <a:noAutofit/>
                        </wps:bodyPr>
                      </wps:wsp>
                      <wps:wsp>
                        <wps:cNvPr id="627" name="docshape774"/>
                        <wps:cNvSpPr txBox="1">
                          <a:spLocks noChangeArrowheads="1"/>
                        </wps:cNvSpPr>
                        <wps:spPr bwMode="auto">
                          <a:xfrm>
                            <a:off x="1789" y="319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r>
                                <w:rPr>
                                  <w:w w:val="99"/>
                                  <w:sz w:val="20"/>
                                </w:rPr>
                                <w:t>0</w:t>
                              </w:r>
                            </w:p>
                          </w:txbxContent>
                        </wps:txbx>
                        <wps:bodyPr rot="0" vert="horz" wrap="square" lIns="0" tIns="0" rIns="0" bIns="0" anchor="t" anchorCtr="0" upright="1">
                          <a:noAutofit/>
                        </wps:bodyPr>
                      </wps:wsp>
                      <wps:wsp>
                        <wps:cNvPr id="628" name="docshape775"/>
                        <wps:cNvSpPr txBox="1">
                          <a:spLocks noChangeArrowheads="1"/>
                        </wps:cNvSpPr>
                        <wps:spPr bwMode="auto">
                          <a:xfrm>
                            <a:off x="2468" y="3435"/>
                            <a:ext cx="13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A7EC7" w:rsidRDefault="005D3C2A" w:rsidP="00000694">
                              <w:pPr>
                                <w:spacing w:line="180" w:lineRule="exact"/>
                                <w:rPr>
                                  <w:sz w:val="18"/>
                                </w:rPr>
                              </w:pPr>
                              <w:r>
                                <w:rPr>
                                  <w:sz w:val="18"/>
                                </w:rPr>
                                <w:t xml:space="preserve">Високий </w:t>
                              </w:r>
                              <w:proofErr w:type="gramStart"/>
                              <w:r>
                                <w:rPr>
                                  <w:sz w:val="18"/>
                                </w:rPr>
                                <w:t>р</w:t>
                              </w:r>
                              <w:proofErr w:type="gramEnd"/>
                              <w:r>
                                <w:rPr>
                                  <w:sz w:val="18"/>
                                </w:rPr>
                                <w:t>івень</w:t>
                              </w:r>
                            </w:p>
                          </w:txbxContent>
                        </wps:txbx>
                        <wps:bodyPr rot="0" vert="horz" wrap="square" lIns="0" tIns="0" rIns="0" bIns="0" anchor="t" anchorCtr="0" upright="1">
                          <a:noAutofit/>
                        </wps:bodyPr>
                      </wps:wsp>
                      <wps:wsp>
                        <wps:cNvPr id="629" name="docshape776"/>
                        <wps:cNvSpPr txBox="1">
                          <a:spLocks noChangeArrowheads="1"/>
                        </wps:cNvSpPr>
                        <wps:spPr bwMode="auto">
                          <a:xfrm>
                            <a:off x="4585" y="3435"/>
                            <a:ext cx="13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A7EC7" w:rsidRDefault="005D3C2A" w:rsidP="00000694">
                              <w:pPr>
                                <w:spacing w:line="180" w:lineRule="exact"/>
                                <w:rPr>
                                  <w:sz w:val="18"/>
                                </w:rPr>
                              </w:pPr>
                              <w:r>
                                <w:rPr>
                                  <w:sz w:val="18"/>
                                </w:rPr>
                                <w:t xml:space="preserve">Середній </w:t>
                              </w:r>
                              <w:proofErr w:type="gramStart"/>
                              <w:r>
                                <w:rPr>
                                  <w:sz w:val="18"/>
                                </w:rPr>
                                <w:t>р</w:t>
                              </w:r>
                              <w:proofErr w:type="gramEnd"/>
                              <w:r>
                                <w:rPr>
                                  <w:sz w:val="18"/>
                                </w:rPr>
                                <w:t>івень</w:t>
                              </w:r>
                            </w:p>
                          </w:txbxContent>
                        </wps:txbx>
                        <wps:bodyPr rot="0" vert="horz" wrap="square" lIns="0" tIns="0" rIns="0" bIns="0" anchor="t" anchorCtr="0" upright="1">
                          <a:noAutofit/>
                        </wps:bodyPr>
                      </wps:wsp>
                      <wps:wsp>
                        <wps:cNvPr id="630" name="docshape777"/>
                        <wps:cNvSpPr txBox="1">
                          <a:spLocks noChangeArrowheads="1"/>
                        </wps:cNvSpPr>
                        <wps:spPr bwMode="auto">
                          <a:xfrm>
                            <a:off x="6545" y="3435"/>
                            <a:ext cx="16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A7EC7" w:rsidRDefault="005D3C2A" w:rsidP="00000694">
                              <w:pPr>
                                <w:spacing w:line="180" w:lineRule="exact"/>
                                <w:rPr>
                                  <w:sz w:val="18"/>
                                </w:rPr>
                              </w:pPr>
                              <w:r>
                                <w:rPr>
                                  <w:sz w:val="18"/>
                                </w:rPr>
                                <w:t xml:space="preserve">Занижений </w:t>
                              </w:r>
                              <w:proofErr w:type="gramStart"/>
                              <w:r>
                                <w:rPr>
                                  <w:sz w:val="18"/>
                                </w:rPr>
                                <w:t>р</w:t>
                              </w:r>
                              <w:proofErr w:type="gramEnd"/>
                              <w:r>
                                <w:rPr>
                                  <w:sz w:val="18"/>
                                </w:rPr>
                                <w:t>івень</w:t>
                              </w:r>
                            </w:p>
                          </w:txbxContent>
                        </wps:txbx>
                        <wps:bodyPr rot="0" vert="horz" wrap="square" lIns="0" tIns="0" rIns="0" bIns="0" anchor="t" anchorCtr="0" upright="1">
                          <a:noAutofit/>
                        </wps:bodyPr>
                      </wps:wsp>
                      <wps:wsp>
                        <wps:cNvPr id="631" name="docshape778"/>
                        <wps:cNvSpPr txBox="1">
                          <a:spLocks noChangeArrowheads="1"/>
                        </wps:cNvSpPr>
                        <wps:spPr bwMode="auto">
                          <a:xfrm>
                            <a:off x="8879" y="3435"/>
                            <a:ext cx="12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836D46" w:rsidRDefault="005D3C2A" w:rsidP="00000694">
                              <w:pPr>
                                <w:spacing w:line="180" w:lineRule="exact"/>
                                <w:rPr>
                                  <w:sz w:val="18"/>
                                </w:rPr>
                              </w:pPr>
                              <w:r>
                                <w:rPr>
                                  <w:sz w:val="18"/>
                                </w:rPr>
                                <w:t xml:space="preserve">Низький </w:t>
                              </w:r>
                              <w:proofErr w:type="gramStart"/>
                              <w:r>
                                <w:rPr>
                                  <w:sz w:val="18"/>
                                </w:rPr>
                                <w:t>р</w:t>
                              </w:r>
                              <w:proofErr w:type="gramEnd"/>
                              <w:r>
                                <w:rPr>
                                  <w:sz w:val="18"/>
                                </w:rPr>
                                <w:t>івень</w:t>
                              </w:r>
                            </w:p>
                          </w:txbxContent>
                        </wps:txbx>
                        <wps:bodyPr rot="0" vert="horz" wrap="square" lIns="0" tIns="0" rIns="0" bIns="0" anchor="t" anchorCtr="0" upright="1">
                          <a:noAutofit/>
                        </wps:bodyPr>
                      </wps:wsp>
                      <wps:wsp>
                        <wps:cNvPr id="632" name="docshape779"/>
                        <wps:cNvSpPr txBox="1">
                          <a:spLocks noChangeArrowheads="1"/>
                        </wps:cNvSpPr>
                        <wps:spPr bwMode="auto">
                          <a:xfrm>
                            <a:off x="5560" y="3719"/>
                            <a:ext cx="152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836D46" w:rsidRDefault="005D3C2A" w:rsidP="00000694">
                              <w:pPr>
                                <w:spacing w:line="199" w:lineRule="exact"/>
                                <w:rPr>
                                  <w:b/>
                                  <w:sz w:val="20"/>
                                </w:rPr>
                              </w:pPr>
                              <w:proofErr w:type="gramStart"/>
                              <w:r>
                                <w:rPr>
                                  <w:b/>
                                  <w:sz w:val="20"/>
                                </w:rPr>
                                <w:t>Р</w:t>
                              </w:r>
                              <w:proofErr w:type="gramEnd"/>
                              <w:r>
                                <w:rPr>
                                  <w:b/>
                                  <w:sz w:val="20"/>
                                </w:rPr>
                                <w:t>івень емпатії</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4" o:spid="_x0000_s1151" style="position:absolute;margin-left:56.4pt;margin-top:3.1pt;width:482.65pt;height:148.95pt;z-index:251687936;mso-position-horizontal-relative:page" coordorigin="1126,1380" coordsize="9653,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">
                <v:line id="Line 75" o:spid="_x0000_s1152" style="position:absolute;visibility:visible;mso-wrap-style:square" from="2076,2866" to="6950,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wMsUAAADcAAAADwAAAGRycy9kb3ducmV2LnhtbESPT2vCQBTE7wW/w/IK3nQTxX/RVUSQ&#10;VurFmIPHR/Y1SZt9G7NbTb+9WxB6HGbmN8xq05la3Kh1lWUF8TACQZxbXXGhIDvvB3MQziNrrC2T&#10;gl9ysFn3XlaYaHvnE91SX4gAYZeggtL7JpHS5SUZdEPbEAfv07YGfZBtIXWL9wA3tRxF0VQarDgs&#10;lNjQrqT8O/0xCs5fMV2O8mMxzuz+Gk8Ou7dslirVf+22SxCeOv8ffrbftYJpPIG/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kwMsUAAADcAAAADwAAAAAAAAAA&#10;AAAAAAChAgAAZHJzL2Rvd25yZXYueG1sUEsFBgAAAAAEAAQA+QAAAJMDAAAAAA==&#10;" strokecolor="#858585" strokeweight=".72pt"/>
                <v:rect id="docshape763" o:spid="_x0000_s1153" style="position:absolute;left:4831;top:2928;width:8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fhsQA&#10;AADcAAAADwAAAGRycy9kb3ducmV2LnhtbESPQWsCMRSE7wX/Q3iCt5rVw1q2RhFB0INgt4rX1+R1&#10;d+vmZUmirv++EQo9DjPzDTNf9rYVN/KhcaxgMs5AEGtnGq4UHD83r28gQkQ22DomBQ8KsFwMXuZY&#10;GHfnD7qVsRIJwqFABXWMXSFl0DVZDGPXESfv23mLMUlfSePxnuC2ldMsy6XFhtNCjR2ta9KX8moV&#10;nEoZp1n5deir43mlZz+d3vudUqNhv3oHEamP/+G/9tYoyCc5P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xn4bEAAAA3AAAAA8AAAAAAAAAAAAAAAAAmAIAAGRycy9k&#10;b3ducmV2LnhtbFBLBQYAAAAABAAEAPUAAACJAwAAAAA=&#10;" fillcolor="#606060" stroked="f"/>
                <v:shape id="docshape764" o:spid="_x0000_s1154" style="position:absolute;left:2076;top:2028;width:8477;height:420;visibility:visible;mso-wrap-style:square;v-text-anchor:top" coordsize="84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azcUA&#10;AADcAAAADwAAAGRycy9kb3ducmV2LnhtbESPQWvCQBSE70L/w/IKXkQ30WIldZVWEBVEMErPj+xr&#10;Ept9G7JrjP/eFQo9DjPzDTNfdqYSLTWutKwgHkUgiDOrS84VnE/r4QyE88gaK8uk4E4OlouX3hwT&#10;bW98pDb1uQgQdgkqKLyvEyldVpBBN7I1cfB+bGPQB9nkUjd4C3BTyXEUTaXBksNCgTWtCsp+06tR&#10;sHmb2PbbHPfx1+USrw+7wTZtD0r1X7vPDxCeOv8f/mtvtYJp/A7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hrNxQAAANwAAAAPAAAAAAAAAAAAAAAAAJgCAABkcnMv&#10;ZG93bnJldi54bWxQSwUGAAAAAAQABAD1AAAAigMAAAAA&#10;" path="m,420r4874,m5722,420r2755,m,l4874,t848,l8477,e" filled="f" strokecolor="#858585" strokeweight=".72pt">
                  <v:path arrowok="t" o:connecttype="custom" o:connectlocs="0,2448;4874,2448;5722,2448;8477,2448;0,2028;4874,2028;5722,2028;8477,2028" o:connectangles="0,0,0,0,0,0,0,0"/>
                </v:shape>
                <v:shape id="docshape765" o:spid="_x0000_s1155" style="position:absolute;left:6950;top:1882;width:2967;height:1402;visibility:visible;mso-wrap-style:square;v-text-anchor:top" coordsize="2967,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O+8IA&#10;AADcAAAADwAAAGRycy9kb3ducmV2LnhtbERPTYvCMBC9C/sfwizsRTS1B5FqFFlYEWRBqwe9TZux&#10;LTaTkkTt/vvNQfD4eN+LVW9a8SDnG8sKJuMEBHFpdcOVgtPxZzQD4QOyxtYyKfgjD6vlx2CBmbZP&#10;PtAjD5WIIewzVFCH0GVS+rImg35sO+LIXa0zGCJ0ldQOnzHctDJNkqk02HBsqLGj75rKW343ClJX&#10;hPtuKNc2Pbf5pdjY4e9+q9TXZ7+egwjUh7f45d5qBdNJXBv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I77wgAAANwAAAAPAAAAAAAAAAAAAAAAAJgCAABkcnMvZG93&#10;bnJldi54bWxQSwUGAAAAAAQABAD1AAAAhwMAAAAA&#10;" path="m848,l,,,1402r848,l848,xm2967,1068r-847,l2120,1402r847,l2967,1068xe" fillcolor="#606060" stroked="f">
                  <v:path arrowok="t" o:connecttype="custom" o:connectlocs="848,1882;0,1882;0,3284;848,3284;848,1882;2967,2950;2120,2950;2120,3284;2967,3284;2967,2950" o:connectangles="0,0,0,0,0,0,0,0,0,0"/>
                </v:shape>
                <v:shape id="docshape766" o:spid="_x0000_s1156" style="position:absolute;left:2013;top:1610;width:8540;height:1731;visibility:visible;mso-wrap-style:square;v-text-anchor:top" coordsize="8540,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i5MQA&#10;AADcAAAADwAAAGRycy9kb3ducmV2LnhtbESPT4vCMBTE7wt+h/AWvCyaqiDaNYoISq/WP3h8NG+b&#10;ss1LaaK2394sLHgcZuY3zGrT2Vo8qPWVYwWTcQKCuHC64lLB+bQfLUD4gKyxdkwKevKwWQ8+Vphq&#10;9+QjPfJQighhn6ICE0KTSukLQxb92DXE0ftxrcUQZVtK3eIzwm0tp0kylxYrjgsGG9oZKn7zu1WQ&#10;99fD7Xi5H3qjs8Xta7bM+rNWavjZbb9BBOrCO/zfzrSC+WQJf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YuTEAAAA3AAAAA8AAAAAAAAAAAAAAAAAmAIAAGRycy9k&#10;b3ducmV2LnhtbFBLBQYAAAAABAAEAPUAAACJAwAAAAA=&#10;" path="m62,l8539,m62,1673l62,m,1673r62,m,1255r62,m,837r62,m,417r62,m,l62,t,1673l8539,1673t-8477,l62,1730t2119,-57l2181,1730t2119,-57l4300,1730t2120,-57l6420,1730t2119,-57l8539,1730e" filled="f" strokecolor="#858585" strokeweight=".72pt">
                  <v:path arrowok="t" o:connecttype="custom" o:connectlocs="62,1611;8539,1611;62,3284;62,1611;0,3284;62,3284;0,2866;62,2866;0,2448;62,2448;0,2028;62,2028;0,1611;62,1611;62,3284;8539,3284;62,3284;62,3341;2181,3284;2181,3341;4300,3284;4300,3341;6420,3284;6420,3341;8539,3284;8539,3341" o:connectangles="0,0,0,0,0,0,0,0,0,0,0,0,0,0,0,0,0,0,0,0,0,0,0,0,0,0"/>
                </v:shape>
                <v:rect id="docshape767" o:spid="_x0000_s1157" style="position:absolute;left:1132;top:1387;width:963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igcIA&#10;AADcAAAADwAAAGRycy9kb3ducmV2LnhtbERPTYvCMBC9L/gfwgheFk11pWg1igiCl1VWRfA2NGNb&#10;bSaliVr99eYg7PHxvqfzxpTiTrUrLCvo9yIQxKnVBWcKDvtVdwTCeWSNpWVS8CQH81nra4qJtg/+&#10;o/vOZyKEsEtQQe59lUjp0pwMup6tiAN3trVBH2CdSV3jI4SbUg6iKJYGCw4NOVa0zCm97m5GQZlt&#10;bX9zi8c/p+Hlu3idj0/6PSrVaTeLCQhPjf8Xf9xrrSAehPnh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mKBwgAAANwAAAAPAAAAAAAAAAAAAAAAAJgCAABkcnMvZG93&#10;bnJldi54bWxQSwUGAAAAAAQABAD1AAAAhwMAAAAA&#10;" filled="f" strokecolor="#858585" strokeweight=".72pt"/>
                <v:shape id="docshape768" o:spid="_x0000_s1158" type="#_x0000_t202" style="position:absolute;left:1688;top:151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p w:rsidR="005D3C2A" w:rsidRDefault="005D3C2A" w:rsidP="00000694">
                        <w:pPr>
                          <w:spacing w:line="199" w:lineRule="exact"/>
                          <w:rPr>
                            <w:sz w:val="20"/>
                          </w:rPr>
                        </w:pPr>
                        <w:r>
                          <w:rPr>
                            <w:sz w:val="20"/>
                          </w:rPr>
                          <w:t>80</w:t>
                        </w:r>
                      </w:p>
                    </w:txbxContent>
                  </v:textbox>
                </v:shape>
                <v:shape id="docshape769" o:spid="_x0000_s1159" type="#_x0000_t202" style="position:absolute;left:7273;top:1589;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filled="f" stroked="f">
                  <v:textbox inset="0,0,0,0">
                    <w:txbxContent>
                      <w:p w:rsidR="005D3C2A" w:rsidRDefault="005D3C2A" w:rsidP="00000694">
                        <w:pPr>
                          <w:spacing w:line="199" w:lineRule="exact"/>
                          <w:rPr>
                            <w:sz w:val="20"/>
                          </w:rPr>
                        </w:pPr>
                        <w:r>
                          <w:rPr>
                            <w:sz w:val="20"/>
                          </w:rPr>
                          <w:t>67</w:t>
                        </w:r>
                      </w:p>
                    </w:txbxContent>
                  </v:textbox>
                </v:shape>
                <v:shape id="docshape770" o:spid="_x0000_s1160" type="#_x0000_t202" style="position:absolute;left:1688;top:1937;width:222;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5D3C2A" w:rsidRDefault="005D3C2A" w:rsidP="00000694">
                        <w:pPr>
                          <w:spacing w:line="203" w:lineRule="exact"/>
                          <w:rPr>
                            <w:sz w:val="20"/>
                          </w:rPr>
                        </w:pPr>
                        <w:r>
                          <w:rPr>
                            <w:sz w:val="20"/>
                          </w:rPr>
                          <w:t>60</w:t>
                        </w:r>
                      </w:p>
                      <w:p w:rsidR="005D3C2A" w:rsidRDefault="005D3C2A" w:rsidP="00000694">
                        <w:pPr>
                          <w:spacing w:before="174"/>
                          <w:rPr>
                            <w:sz w:val="20"/>
                          </w:rPr>
                        </w:pPr>
                        <w:r>
                          <w:rPr>
                            <w:sz w:val="20"/>
                          </w:rPr>
                          <w:t>40</w:t>
                        </w:r>
                      </w:p>
                      <w:p w:rsidR="005D3C2A" w:rsidRDefault="005D3C2A" w:rsidP="00000694">
                        <w:pPr>
                          <w:spacing w:before="175" w:line="240" w:lineRule="exact"/>
                          <w:rPr>
                            <w:sz w:val="20"/>
                          </w:rPr>
                        </w:pPr>
                        <w:r>
                          <w:rPr>
                            <w:sz w:val="20"/>
                          </w:rPr>
                          <w:t>20</w:t>
                        </w:r>
                      </w:p>
                    </w:txbxContent>
                  </v:textbox>
                </v:shape>
                <v:shape id="docshape771" o:spid="_x0000_s1161" type="#_x0000_t202" style="position:absolute;left:5153;top:2636;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filled="f" stroked="f">
                  <v:textbox inset="0,0,0,0">
                    <w:txbxContent>
                      <w:p w:rsidR="005D3C2A" w:rsidRDefault="005D3C2A" w:rsidP="00000694">
                        <w:pPr>
                          <w:spacing w:line="199" w:lineRule="exact"/>
                          <w:rPr>
                            <w:sz w:val="20"/>
                          </w:rPr>
                        </w:pPr>
                        <w:r>
                          <w:rPr>
                            <w:sz w:val="20"/>
                          </w:rPr>
                          <w:t>17</w:t>
                        </w:r>
                      </w:p>
                    </w:txbxContent>
                  </v:textbox>
                </v:shape>
                <v:shape id="docshape772" o:spid="_x0000_s1162" type="#_x0000_t202" style="position:absolute;left:7797;top:2657;width:277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filled="f" stroked="f">
                  <v:textbox inset="0,0,0,0">
                    <w:txbxContent>
                      <w:p w:rsidR="005D3C2A" w:rsidRDefault="005D3C2A" w:rsidP="00000694">
                        <w:pPr>
                          <w:tabs>
                            <w:tab w:val="left" w:pos="1594"/>
                            <w:tab w:val="left" w:pos="2755"/>
                          </w:tabs>
                          <w:spacing w:line="199" w:lineRule="exact"/>
                          <w:rPr>
                            <w:sz w:val="20"/>
                          </w:rPr>
                        </w:pPr>
                        <w:r>
                          <w:rPr>
                            <w:w w:val="99"/>
                            <w:sz w:val="20"/>
                            <w:u w:val="single" w:color="858585"/>
                          </w:rPr>
                          <w:t xml:space="preserve"> </w:t>
                        </w:r>
                        <w:r>
                          <w:rPr>
                            <w:sz w:val="20"/>
                            <w:u w:val="single" w:color="858585"/>
                          </w:rPr>
                          <w:tab/>
                          <w:t>16</w:t>
                        </w:r>
                        <w:r>
                          <w:rPr>
                            <w:sz w:val="20"/>
                            <w:u w:val="single" w:color="858585"/>
                          </w:rPr>
                          <w:tab/>
                        </w:r>
                      </w:p>
                    </w:txbxContent>
                  </v:textbox>
                </v:shape>
                <v:shape id="docshape773" o:spid="_x0000_s1163" type="#_x0000_t202" style="position:absolute;left:3084;top:2991;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p w:rsidR="005D3C2A" w:rsidRDefault="005D3C2A" w:rsidP="00000694">
                        <w:pPr>
                          <w:spacing w:line="199" w:lineRule="exact"/>
                          <w:rPr>
                            <w:sz w:val="20"/>
                          </w:rPr>
                        </w:pPr>
                        <w:r>
                          <w:rPr>
                            <w:w w:val="99"/>
                            <w:sz w:val="20"/>
                          </w:rPr>
                          <w:t>0</w:t>
                        </w:r>
                      </w:p>
                    </w:txbxContent>
                  </v:textbox>
                </v:shape>
                <v:shape id="docshape774" o:spid="_x0000_s1164" type="#_x0000_t202" style="position:absolute;left:1789;top:319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filled="f" stroked="f">
                  <v:textbox inset="0,0,0,0">
                    <w:txbxContent>
                      <w:p w:rsidR="005D3C2A" w:rsidRDefault="005D3C2A" w:rsidP="00000694">
                        <w:pPr>
                          <w:spacing w:line="199" w:lineRule="exact"/>
                          <w:rPr>
                            <w:sz w:val="20"/>
                          </w:rPr>
                        </w:pPr>
                        <w:r>
                          <w:rPr>
                            <w:w w:val="99"/>
                            <w:sz w:val="20"/>
                          </w:rPr>
                          <w:t>0</w:t>
                        </w:r>
                      </w:p>
                    </w:txbxContent>
                  </v:textbox>
                </v:shape>
                <v:shape id="docshape775" o:spid="_x0000_s1165" type="#_x0000_t202" style="position:absolute;left:2468;top:3435;width:135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M7MEA&#10;AADcAAAADwAAAGRycy9kb3ducmV2LnhtbERPTYvCMBC9C/sfwgjeNNVD0a5RRFZYEBZrPexxbMY2&#10;2Exqk9XuvzcHwePjfS/XvW3EnTpvHCuYThIQxKXThisFp2I3noPwAVlj45gU/JOH9epjsMRMuwfn&#10;dD+GSsQQ9hkqqENoMyl9WZNFP3EtceQurrMYIuwqqTt8xHDbyFmSpNKi4dhQY0vbmsrr8c8q2Pxy&#10;/mVuP+dDfslNUSwS3qdXpUbDfvMJIlAf3uKX+1srS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zOzBAAAA3AAAAA8AAAAAAAAAAAAAAAAAmAIAAGRycy9kb3du&#10;cmV2LnhtbFBLBQYAAAAABAAEAPUAAACGAwAAAAA=&#10;" filled="f" stroked="f">
                  <v:textbox inset="0,0,0,0">
                    <w:txbxContent>
                      <w:p w:rsidR="005D3C2A" w:rsidRPr="00CA7EC7" w:rsidRDefault="005D3C2A" w:rsidP="00000694">
                        <w:pPr>
                          <w:spacing w:line="180" w:lineRule="exact"/>
                          <w:rPr>
                            <w:sz w:val="18"/>
                          </w:rPr>
                        </w:pPr>
                        <w:r>
                          <w:rPr>
                            <w:sz w:val="18"/>
                          </w:rPr>
                          <w:t>Високий рівень</w:t>
                        </w:r>
                      </w:p>
                    </w:txbxContent>
                  </v:textbox>
                </v:shape>
                <v:shape id="docshape776" o:spid="_x0000_s1166" type="#_x0000_t202" style="position:absolute;left:4585;top:3435;width:1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d8UA&#10;AADcAAAADwAAAGRycy9kb3ducmV2LnhtbESPQWvCQBSE70L/w/KE3sxGD6FGV5FSQSgUYzx4fM0+&#10;k8Xs25hdNf33bqHQ4zAz3zDL9WBbcafeG8cKpkkKgrhy2nCt4FhuJ28gfEDW2DomBT/kYb16GS0x&#10;1+7BBd0PoRYRwj5HBU0IXS6lrxqy6BPXEUfv7HqLIcq+lrrHR4TbVs7SNJMWDceFBjt6b6i6HG5W&#10;webExYe5fn3vi3NhynKe8md2Uep1PGwWIAIN4T/8195pBdl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l3xQAAANwAAAAPAAAAAAAAAAAAAAAAAJgCAABkcnMv&#10;ZG93bnJldi54bWxQSwUGAAAAAAQABAD1AAAAigMAAAAA&#10;" filled="f" stroked="f">
                  <v:textbox inset="0,0,0,0">
                    <w:txbxContent>
                      <w:p w:rsidR="005D3C2A" w:rsidRPr="00CA7EC7" w:rsidRDefault="005D3C2A" w:rsidP="00000694">
                        <w:pPr>
                          <w:spacing w:line="180" w:lineRule="exact"/>
                          <w:rPr>
                            <w:sz w:val="18"/>
                          </w:rPr>
                        </w:pPr>
                        <w:r>
                          <w:rPr>
                            <w:sz w:val="18"/>
                          </w:rPr>
                          <w:t>Середній рівень</w:t>
                        </w:r>
                      </w:p>
                    </w:txbxContent>
                  </v:textbox>
                </v:shape>
                <v:shape id="docshape777" o:spid="_x0000_s1167" type="#_x0000_t202" style="position:absolute;left:6545;top:3435;width:167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5D3C2A" w:rsidRPr="00CA7EC7" w:rsidRDefault="005D3C2A" w:rsidP="00000694">
                        <w:pPr>
                          <w:spacing w:line="180" w:lineRule="exact"/>
                          <w:rPr>
                            <w:sz w:val="18"/>
                          </w:rPr>
                        </w:pPr>
                        <w:r>
                          <w:rPr>
                            <w:sz w:val="18"/>
                          </w:rPr>
                          <w:t>Занижений рівень</w:t>
                        </w:r>
                      </w:p>
                    </w:txbxContent>
                  </v:textbox>
                </v:shape>
                <v:shape id="docshape778" o:spid="_x0000_s1168" type="#_x0000_t202" style="position:absolute;left:8879;top:3435;width:12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filled="f" stroked="f">
                  <v:textbox inset="0,0,0,0">
                    <w:txbxContent>
                      <w:p w:rsidR="005D3C2A" w:rsidRPr="00836D46" w:rsidRDefault="005D3C2A" w:rsidP="00000694">
                        <w:pPr>
                          <w:spacing w:line="180" w:lineRule="exact"/>
                          <w:rPr>
                            <w:sz w:val="18"/>
                          </w:rPr>
                        </w:pPr>
                        <w:r>
                          <w:rPr>
                            <w:sz w:val="18"/>
                          </w:rPr>
                          <w:t>Низький рівень</w:t>
                        </w:r>
                      </w:p>
                    </w:txbxContent>
                  </v:textbox>
                </v:shape>
                <v:shape id="docshape779" o:spid="_x0000_s1169" type="#_x0000_t202" style="position:absolute;left:5560;top:3719;width:152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28UA&#10;AADcAAAADwAAAGRycy9kb3ducmV2LnhtbESPQWvCQBSE7wX/w/KE3upGC6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3bxQAAANwAAAAPAAAAAAAAAAAAAAAAAJgCAABkcnMv&#10;ZG93bnJldi54bWxQSwUGAAAAAAQABAD1AAAAigMAAAAA&#10;" filled="f" stroked="f">
                  <v:textbox inset="0,0,0,0">
                    <w:txbxContent>
                      <w:p w:rsidR="005D3C2A" w:rsidRPr="00836D46" w:rsidRDefault="005D3C2A" w:rsidP="00000694">
                        <w:pPr>
                          <w:spacing w:line="199" w:lineRule="exact"/>
                          <w:rPr>
                            <w:b/>
                            <w:sz w:val="20"/>
                          </w:rPr>
                        </w:pPr>
                        <w:r>
                          <w:rPr>
                            <w:b/>
                            <w:sz w:val="20"/>
                          </w:rPr>
                          <w:t>Рівень емпатії</w:t>
                        </w:r>
                      </w:p>
                    </w:txbxContent>
                  </v:textbox>
                </v:shape>
                <w10:wrap anchorx="page"/>
              </v:group>
            </w:pict>
          </mc:Fallback>
        </mc:AlternateContent>
      </w:r>
      <w:r w:rsidRPr="00A7048D">
        <w:rPr>
          <w:spacing w:val="-58"/>
          <w:highlight w:val="yellow"/>
        </w:rPr>
        <w:t xml:space="preserve"> </w:t>
      </w:r>
    </w:p>
    <w:p w:rsidR="00000694" w:rsidRPr="00A7048D" w:rsidRDefault="00000694" w:rsidP="00000694">
      <w:pPr>
        <w:pStyle w:val="ad"/>
        <w:ind w:right="369"/>
        <w:rPr>
          <w:sz w:val="26"/>
          <w:highlight w:val="yellow"/>
        </w:rPr>
      </w:pPr>
      <w:r>
        <w:rPr>
          <w:noProof/>
        </w:rPr>
        <mc:AlternateContent>
          <mc:Choice Requires="wps">
            <w:drawing>
              <wp:anchor distT="0" distB="0" distL="114300" distR="114300" simplePos="0" relativeHeight="251688960" behindDoc="0" locked="0" layoutInCell="1" allowOverlap="1" wp14:anchorId="73331B3B" wp14:editId="0AA8A1FE">
                <wp:simplePos x="0" y="0"/>
                <wp:positionH relativeFrom="page">
                  <wp:posOffset>891540</wp:posOffset>
                </wp:positionH>
                <wp:positionV relativeFrom="paragraph">
                  <wp:posOffset>1905</wp:posOffset>
                </wp:positionV>
                <wp:extent cx="152400" cy="1236443"/>
                <wp:effectExtent l="0" t="0" r="0" b="1905"/>
                <wp:wrapNone/>
                <wp:docPr id="613" name="Поле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6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A7EC7" w:rsidRDefault="005D3C2A" w:rsidP="00000694">
                            <w:pPr>
                              <w:spacing w:line="223" w:lineRule="exact"/>
                              <w:ind w:left="20"/>
                              <w:rPr>
                                <w:b/>
                                <w:sz w:val="20"/>
                              </w:rPr>
                            </w:pPr>
                            <w:r w:rsidRPr="00CA7EC7">
                              <w:rPr>
                                <w:b/>
                                <w:sz w:val="20"/>
                              </w:rPr>
                              <w:t>Значення</w:t>
                            </w:r>
                            <w:proofErr w:type="gramStart"/>
                            <w:r w:rsidRPr="00CA7EC7">
                              <w:rPr>
                                <w:b/>
                                <w:spacing w:val="-3"/>
                                <w:sz w:val="20"/>
                              </w:rPr>
                              <w:t xml:space="preserve"> </w:t>
                            </w:r>
                            <w:r w:rsidRPr="00CA7EC7">
                              <w:rPr>
                                <w:b/>
                                <w:sz w:val="20"/>
                              </w:rPr>
                              <w:t>(%)</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3" o:spid="_x0000_s1170" type="#_x0000_t202" style="position:absolute;margin-left:70.2pt;margin-top:.15pt;width:12pt;height:97.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" filled="f" stroked="f">
                <v:textbox style="layout-flow:vertical;mso-layout-flow-alt:bottom-to-top" inset="0,0,0,0">
                  <w:txbxContent>
                    <w:p w:rsidR="005D3C2A" w:rsidRPr="00CA7EC7" w:rsidRDefault="005D3C2A" w:rsidP="00000694">
                      <w:pPr>
                        <w:spacing w:line="223" w:lineRule="exact"/>
                        <w:ind w:left="20"/>
                        <w:rPr>
                          <w:b/>
                          <w:sz w:val="20"/>
                        </w:rPr>
                      </w:pPr>
                      <w:r w:rsidRPr="00CA7EC7">
                        <w:rPr>
                          <w:b/>
                          <w:sz w:val="20"/>
                        </w:rPr>
                        <w:t>Значення</w:t>
                      </w:r>
                      <w:r w:rsidRPr="00CA7EC7">
                        <w:rPr>
                          <w:b/>
                          <w:spacing w:val="-3"/>
                          <w:sz w:val="20"/>
                        </w:rPr>
                        <w:t xml:space="preserve"> </w:t>
                      </w:r>
                      <w:r w:rsidRPr="00CA7EC7">
                        <w:rPr>
                          <w:b/>
                          <w:sz w:val="20"/>
                        </w:rPr>
                        <w:t>(%)</w:t>
                      </w:r>
                    </w:p>
                  </w:txbxContent>
                </v:textbox>
                <w10:wrap anchorx="page"/>
              </v:shape>
            </w:pict>
          </mc:Fallback>
        </mc:AlternateContent>
      </w:r>
    </w:p>
    <w:p w:rsidR="00000694"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000694" w:rsidRPr="00A7048D" w:rsidRDefault="00000694" w:rsidP="00000694">
      <w:pPr>
        <w:pStyle w:val="ad"/>
        <w:rPr>
          <w:sz w:val="26"/>
          <w:highlight w:val="yellow"/>
        </w:rPr>
      </w:pPr>
    </w:p>
    <w:p w:rsidR="00542074" w:rsidRDefault="00542074" w:rsidP="00000694">
      <w:pPr>
        <w:pStyle w:val="ad"/>
        <w:spacing w:line="360" w:lineRule="auto"/>
        <w:ind w:right="370" w:firstLine="708"/>
        <w:jc w:val="center"/>
        <w:rPr>
          <w:b/>
          <w:bCs/>
          <w:iCs/>
          <w:sz w:val="28"/>
          <w:szCs w:val="28"/>
          <w:lang w:val="uk-UA"/>
        </w:rPr>
      </w:pPr>
    </w:p>
    <w:p w:rsidR="00000694" w:rsidRPr="00CA7EC7" w:rsidRDefault="00000694" w:rsidP="00000694">
      <w:pPr>
        <w:pStyle w:val="ad"/>
        <w:spacing w:line="360" w:lineRule="auto"/>
        <w:ind w:right="370" w:firstLine="708"/>
        <w:jc w:val="center"/>
        <w:rPr>
          <w:sz w:val="28"/>
          <w:szCs w:val="28"/>
        </w:rPr>
      </w:pPr>
      <w:r w:rsidRPr="00CA7EC7">
        <w:rPr>
          <w:b/>
          <w:bCs/>
          <w:iCs/>
          <w:sz w:val="28"/>
          <w:szCs w:val="28"/>
        </w:rPr>
        <w:t>Рис.</w:t>
      </w:r>
      <w:r>
        <w:rPr>
          <w:b/>
          <w:bCs/>
          <w:iCs/>
          <w:sz w:val="28"/>
          <w:szCs w:val="28"/>
        </w:rPr>
        <w:t xml:space="preserve"> 3.5</w:t>
      </w:r>
      <w:r w:rsidRPr="00CA7EC7">
        <w:rPr>
          <w:b/>
          <w:bCs/>
          <w:iCs/>
          <w:sz w:val="28"/>
          <w:szCs w:val="28"/>
        </w:rPr>
        <w:t xml:space="preserve">. Результати діагностики емпатії у </w:t>
      </w:r>
      <w:r w:rsidRPr="00CA7EC7">
        <w:rPr>
          <w:b/>
          <w:sz w:val="28"/>
          <w:szCs w:val="28"/>
        </w:rPr>
        <w:t>фахівців експериментальної групи (І зріз)</w:t>
      </w:r>
    </w:p>
    <w:p w:rsidR="00000694" w:rsidRPr="004D2732" w:rsidRDefault="00000694" w:rsidP="006E6E0E">
      <w:pPr>
        <w:pStyle w:val="ad"/>
        <w:spacing w:line="360" w:lineRule="auto"/>
        <w:jc w:val="both"/>
        <w:rPr>
          <w:sz w:val="28"/>
          <w:szCs w:val="28"/>
        </w:rPr>
      </w:pPr>
      <w:r w:rsidRPr="004D2732">
        <w:rPr>
          <w:sz w:val="28"/>
          <w:szCs w:val="28"/>
        </w:rPr>
        <w:lastRenderedPageBreak/>
        <w:t xml:space="preserve">         За показниками емпатії більшість учасників демонструють знижений </w:t>
      </w:r>
      <w:proofErr w:type="gramStart"/>
      <w:r w:rsidRPr="004D2732">
        <w:rPr>
          <w:sz w:val="28"/>
          <w:szCs w:val="28"/>
        </w:rPr>
        <w:t>р</w:t>
      </w:r>
      <w:proofErr w:type="gramEnd"/>
      <w:r w:rsidRPr="004D2732">
        <w:rPr>
          <w:sz w:val="28"/>
          <w:szCs w:val="28"/>
        </w:rPr>
        <w:t>івень її вираженості. Це свідчить про те, що емпатія розвинена у них недостатньо, що створює труднощі у розумінні стану опонента, а також ускладнює процеси співпереживання і співчуття.</w:t>
      </w:r>
    </w:p>
    <w:p w:rsidR="00000694" w:rsidRPr="00494EEB" w:rsidRDefault="00000694" w:rsidP="006E6E0E">
      <w:pPr>
        <w:pStyle w:val="ad"/>
        <w:spacing w:line="360" w:lineRule="auto"/>
        <w:ind w:firstLine="709"/>
        <w:jc w:val="both"/>
        <w:rPr>
          <w:sz w:val="28"/>
          <w:szCs w:val="28"/>
        </w:rPr>
      </w:pPr>
      <w:r w:rsidRPr="00494EEB">
        <w:rPr>
          <w:sz w:val="28"/>
          <w:szCs w:val="28"/>
        </w:rPr>
        <w:t xml:space="preserve">Таким чином, в результаті діагностики, проведеної перед формувальним експериментом, було встановлено, що учасники експериментальної групи в своїй більшості мають недостатній </w:t>
      </w:r>
      <w:proofErr w:type="gramStart"/>
      <w:r w:rsidRPr="00494EEB">
        <w:rPr>
          <w:sz w:val="28"/>
          <w:szCs w:val="28"/>
        </w:rPr>
        <w:t>р</w:t>
      </w:r>
      <w:proofErr w:type="gramEnd"/>
      <w:r w:rsidRPr="00494EEB">
        <w:rPr>
          <w:sz w:val="28"/>
          <w:szCs w:val="28"/>
        </w:rPr>
        <w:t xml:space="preserve">івень розвитку конфліктологічної компетентності, що виражається в зниженому самоконтролі та саморегуляції, прогнозуванні. Вони не орієнтовані на вирішення проблеми і не можуть мобілізуватися в ситуації конфлікту. У звʼязку з цим, учасники намагаються або уникати конфлікту, або поводяться досить пасивно, відмовляючись від наявних домагань на користь домагань опонента. </w:t>
      </w:r>
      <w:proofErr w:type="gramStart"/>
      <w:r w:rsidRPr="00494EEB">
        <w:rPr>
          <w:sz w:val="28"/>
          <w:szCs w:val="28"/>
        </w:rPr>
        <w:t>Кр</w:t>
      </w:r>
      <w:proofErr w:type="gramEnd"/>
      <w:r w:rsidRPr="00494EEB">
        <w:rPr>
          <w:sz w:val="28"/>
          <w:szCs w:val="28"/>
        </w:rPr>
        <w:t>ім того, в учасників експериментальної групи спостерігається знижений рівень емпатії, недостатньо розвинена рефлексивність, а також особистісна ригідність.</w:t>
      </w:r>
    </w:p>
    <w:p w:rsidR="00000694" w:rsidRPr="00494EEB" w:rsidRDefault="00000694" w:rsidP="00000694">
      <w:pPr>
        <w:pStyle w:val="ad"/>
        <w:spacing w:line="360" w:lineRule="auto"/>
        <w:ind w:firstLine="709"/>
        <w:rPr>
          <w:sz w:val="28"/>
          <w:szCs w:val="28"/>
        </w:rPr>
      </w:pPr>
      <w:r w:rsidRPr="00494EEB">
        <w:rPr>
          <w:sz w:val="28"/>
          <w:szCs w:val="28"/>
        </w:rPr>
        <w:t xml:space="preserve">Також первинна діагностика була </w:t>
      </w:r>
      <w:proofErr w:type="gramStart"/>
      <w:r w:rsidRPr="00494EEB">
        <w:rPr>
          <w:sz w:val="28"/>
          <w:szCs w:val="28"/>
        </w:rPr>
        <w:t>проведена</w:t>
      </w:r>
      <w:proofErr w:type="gramEnd"/>
      <w:r w:rsidRPr="00494EEB">
        <w:rPr>
          <w:sz w:val="28"/>
          <w:szCs w:val="28"/>
        </w:rPr>
        <w:t xml:space="preserve"> і в учасників, які увійшли у контрольну групу. В результаті було отримано, що високий </w:t>
      </w:r>
      <w:proofErr w:type="gramStart"/>
      <w:r w:rsidRPr="00494EEB">
        <w:rPr>
          <w:sz w:val="28"/>
          <w:szCs w:val="28"/>
        </w:rPr>
        <w:t>р</w:t>
      </w:r>
      <w:proofErr w:type="gramEnd"/>
      <w:r w:rsidRPr="00494EEB">
        <w:rPr>
          <w:sz w:val="28"/>
          <w:szCs w:val="28"/>
        </w:rPr>
        <w:t>івень вираженості конфліктологічної компетентності мають</w:t>
      </w:r>
      <w:r>
        <w:rPr>
          <w:sz w:val="28"/>
          <w:szCs w:val="28"/>
        </w:rPr>
        <w:t xml:space="preserve"> тільки 32,7% учасників, тоді як</w:t>
      </w:r>
      <w:r w:rsidRPr="00494EEB">
        <w:rPr>
          <w:sz w:val="28"/>
          <w:szCs w:val="28"/>
        </w:rPr>
        <w:t xml:space="preserve"> 33,2% демонструють її низький рівень. При цьому учасники мають труднощі з мобілізацією в конфлікті (34,1% – низький </w:t>
      </w:r>
      <w:proofErr w:type="gramStart"/>
      <w:r w:rsidRPr="00494EEB">
        <w:rPr>
          <w:sz w:val="28"/>
          <w:szCs w:val="28"/>
        </w:rPr>
        <w:t>р</w:t>
      </w:r>
      <w:proofErr w:type="gramEnd"/>
      <w:r w:rsidRPr="00494EEB">
        <w:rPr>
          <w:sz w:val="28"/>
          <w:szCs w:val="28"/>
        </w:rPr>
        <w:t xml:space="preserve">івень), а також з саморегуляцією і самоконтролем в конфліктній ситуації (31,3% – низький рівень). </w:t>
      </w:r>
    </w:p>
    <w:p w:rsidR="00000694" w:rsidRPr="00494EEB" w:rsidRDefault="00000694" w:rsidP="006E6E0E">
      <w:pPr>
        <w:pStyle w:val="ad"/>
        <w:spacing w:line="360" w:lineRule="auto"/>
        <w:ind w:firstLine="709"/>
        <w:jc w:val="both"/>
        <w:rPr>
          <w:sz w:val="28"/>
          <w:szCs w:val="28"/>
        </w:rPr>
      </w:pPr>
      <w:r w:rsidRPr="00494EEB">
        <w:rPr>
          <w:sz w:val="28"/>
          <w:szCs w:val="28"/>
        </w:rPr>
        <w:t xml:space="preserve">Переважаючими стратегіями поведінки у конфлікті в цій групі є компроміс (51,9% – високий </w:t>
      </w:r>
      <w:proofErr w:type="gramStart"/>
      <w:r w:rsidRPr="00494EEB">
        <w:rPr>
          <w:sz w:val="28"/>
          <w:szCs w:val="28"/>
        </w:rPr>
        <w:t>р</w:t>
      </w:r>
      <w:proofErr w:type="gramEnd"/>
      <w:r w:rsidRPr="00494EEB">
        <w:rPr>
          <w:sz w:val="28"/>
          <w:szCs w:val="28"/>
        </w:rPr>
        <w:t xml:space="preserve">івень) і пристосування (40,9% – високий рівень). Це свідчить про те, що тільки 15,9% учасників контрольної групи готові до боротьби і відстоювання своїх інтересів </w:t>
      </w:r>
      <w:proofErr w:type="gramStart"/>
      <w:r w:rsidRPr="00494EEB">
        <w:rPr>
          <w:sz w:val="28"/>
          <w:szCs w:val="28"/>
        </w:rPr>
        <w:t>в</w:t>
      </w:r>
      <w:proofErr w:type="gramEnd"/>
      <w:r w:rsidRPr="00494EEB">
        <w:rPr>
          <w:sz w:val="28"/>
          <w:szCs w:val="28"/>
        </w:rPr>
        <w:t xml:space="preserve"> повній мірі. Значна їх частина схильна поступатися опоненту, відмовляючись від своїх домагань.</w:t>
      </w:r>
    </w:p>
    <w:p w:rsidR="00000694" w:rsidRPr="00494EEB" w:rsidRDefault="00000694" w:rsidP="006E6E0E">
      <w:pPr>
        <w:pStyle w:val="ad"/>
        <w:spacing w:line="360" w:lineRule="auto"/>
        <w:ind w:firstLine="709"/>
        <w:jc w:val="both"/>
        <w:rPr>
          <w:sz w:val="28"/>
          <w:szCs w:val="28"/>
        </w:rPr>
      </w:pPr>
      <w:r w:rsidRPr="00494EEB">
        <w:rPr>
          <w:sz w:val="28"/>
          <w:szCs w:val="28"/>
        </w:rPr>
        <w:t xml:space="preserve">Високий </w:t>
      </w:r>
      <w:proofErr w:type="gramStart"/>
      <w:r w:rsidRPr="00494EEB">
        <w:rPr>
          <w:sz w:val="28"/>
          <w:szCs w:val="28"/>
        </w:rPr>
        <w:t>р</w:t>
      </w:r>
      <w:proofErr w:type="gramEnd"/>
      <w:r w:rsidRPr="00494EEB">
        <w:rPr>
          <w:sz w:val="28"/>
          <w:szCs w:val="28"/>
        </w:rPr>
        <w:t xml:space="preserve">івень особистісної зрілості демонструють тільки 2,9% учасників контрольної групи. При цьому 44,7% учасників </w:t>
      </w:r>
      <w:proofErr w:type="gramStart"/>
      <w:r w:rsidRPr="00494EEB">
        <w:rPr>
          <w:sz w:val="28"/>
          <w:szCs w:val="28"/>
        </w:rPr>
        <w:t>в</w:t>
      </w:r>
      <w:proofErr w:type="gramEnd"/>
      <w:r w:rsidRPr="00494EEB">
        <w:rPr>
          <w:sz w:val="28"/>
          <w:szCs w:val="28"/>
        </w:rPr>
        <w:t xml:space="preserve">ідчувають труднощі при плануванні власного життя, 13,9% – демонструють ригідність, 37,9% – </w:t>
      </w:r>
      <w:r w:rsidRPr="00494EEB">
        <w:rPr>
          <w:sz w:val="28"/>
          <w:szCs w:val="28"/>
        </w:rPr>
        <w:lastRenderedPageBreak/>
        <w:t>мають низьку самоефективність у складній ситуації. Це свідчить про те, що ці учасники не можуть змінити свої переконання, моделі поведінки, способи реагування, як того вимагає ситуація. Це, в свою чергу, знижує їх ефективність у складних ситуаціях, які часто вимагають нового нестандартного походу. До таких ситуацій можна віднести і конфлікт, оскільки він часто виникає несподівано та повʼязаний з негативними міжособистісними проявами.</w:t>
      </w:r>
    </w:p>
    <w:p w:rsidR="00000694" w:rsidRPr="00494EEB" w:rsidRDefault="00000694" w:rsidP="006E6E0E">
      <w:pPr>
        <w:pStyle w:val="ad"/>
        <w:spacing w:line="360" w:lineRule="auto"/>
        <w:ind w:firstLine="709"/>
        <w:jc w:val="both"/>
        <w:rPr>
          <w:sz w:val="28"/>
          <w:szCs w:val="28"/>
        </w:rPr>
      </w:pPr>
      <w:r w:rsidRPr="00494EEB">
        <w:rPr>
          <w:sz w:val="28"/>
          <w:szCs w:val="28"/>
        </w:rPr>
        <w:t>Рефлексивність у 48,6% учасників контрольної групи виражена в достатній мі</w:t>
      </w:r>
      <w:proofErr w:type="gramStart"/>
      <w:r w:rsidRPr="00494EEB">
        <w:rPr>
          <w:sz w:val="28"/>
          <w:szCs w:val="28"/>
        </w:rPr>
        <w:t>р</w:t>
      </w:r>
      <w:proofErr w:type="gramEnd"/>
      <w:r w:rsidRPr="00494EEB">
        <w:rPr>
          <w:sz w:val="28"/>
          <w:szCs w:val="28"/>
        </w:rPr>
        <w:t>і, але внутрішній аналіз таких учасників не відрі</w:t>
      </w:r>
      <w:r>
        <w:rPr>
          <w:sz w:val="28"/>
          <w:szCs w:val="28"/>
        </w:rPr>
        <w:t>зняється глибиною і пропрацьова</w:t>
      </w:r>
      <w:r w:rsidRPr="00494EEB">
        <w:rPr>
          <w:sz w:val="28"/>
          <w:szCs w:val="28"/>
        </w:rPr>
        <w:t>ністю. 28,8% не схильні до рефлексії, що свідчить про те, що вони не часто замислюються про свої дії і їх причини.</w:t>
      </w:r>
    </w:p>
    <w:p w:rsidR="00000694" w:rsidRPr="00494EEB" w:rsidRDefault="00000694" w:rsidP="006E6E0E">
      <w:pPr>
        <w:pStyle w:val="ad"/>
        <w:spacing w:line="360" w:lineRule="auto"/>
        <w:ind w:firstLine="709"/>
        <w:jc w:val="both"/>
        <w:rPr>
          <w:sz w:val="28"/>
          <w:szCs w:val="28"/>
        </w:rPr>
      </w:pPr>
      <w:proofErr w:type="gramStart"/>
      <w:r w:rsidRPr="00494EEB">
        <w:rPr>
          <w:sz w:val="28"/>
          <w:szCs w:val="28"/>
        </w:rPr>
        <w:t>Р</w:t>
      </w:r>
      <w:proofErr w:type="gramEnd"/>
      <w:r w:rsidRPr="00494EEB">
        <w:rPr>
          <w:sz w:val="28"/>
          <w:szCs w:val="28"/>
        </w:rPr>
        <w:t>івень розвитку емпатії учасників контрольної групи схожий з рівнем розвитку емпатії учасників експериментальної групи. 61,5% учасників контрольної групи демонструють знижений рівень її вираженості, що свідчить про те, що вони відчувають труднощі в процесі розуміння переживань іншої людини через емоційне співпереживання.</w:t>
      </w:r>
    </w:p>
    <w:p w:rsidR="00000694" w:rsidRPr="00494EEB" w:rsidRDefault="00000694" w:rsidP="006E6E0E">
      <w:pPr>
        <w:pStyle w:val="ad"/>
        <w:spacing w:line="360" w:lineRule="auto"/>
        <w:ind w:right="2" w:firstLine="708"/>
        <w:jc w:val="both"/>
        <w:rPr>
          <w:sz w:val="28"/>
          <w:szCs w:val="28"/>
        </w:rPr>
      </w:pPr>
      <w:r w:rsidRPr="00494EEB">
        <w:rPr>
          <w:sz w:val="28"/>
          <w:szCs w:val="28"/>
        </w:rPr>
        <w:t>П</w:t>
      </w:r>
      <w:r>
        <w:rPr>
          <w:sz w:val="28"/>
          <w:szCs w:val="28"/>
        </w:rPr>
        <w:t>орівняння результатів первинної</w:t>
      </w:r>
      <w:r w:rsidRPr="00494EEB">
        <w:rPr>
          <w:sz w:val="28"/>
          <w:szCs w:val="28"/>
        </w:rPr>
        <w:t xml:space="preserve"> </w:t>
      </w:r>
      <w:r>
        <w:rPr>
          <w:sz w:val="28"/>
          <w:szCs w:val="28"/>
        </w:rPr>
        <w:t xml:space="preserve">діагностики </w:t>
      </w:r>
      <w:proofErr w:type="gramStart"/>
      <w:r w:rsidRPr="00494EEB">
        <w:rPr>
          <w:sz w:val="28"/>
          <w:szCs w:val="28"/>
        </w:rPr>
        <w:t>р</w:t>
      </w:r>
      <w:proofErr w:type="gramEnd"/>
      <w:r w:rsidRPr="00494EEB">
        <w:rPr>
          <w:sz w:val="28"/>
          <w:szCs w:val="28"/>
        </w:rPr>
        <w:t>івня вира</w:t>
      </w:r>
      <w:r>
        <w:rPr>
          <w:sz w:val="28"/>
          <w:szCs w:val="28"/>
        </w:rPr>
        <w:t>женості</w:t>
      </w:r>
      <w:r w:rsidRPr="00494EEB">
        <w:rPr>
          <w:sz w:val="28"/>
          <w:szCs w:val="28"/>
        </w:rPr>
        <w:t xml:space="preserve"> конфл</w:t>
      </w:r>
      <w:r>
        <w:rPr>
          <w:sz w:val="28"/>
          <w:szCs w:val="28"/>
        </w:rPr>
        <w:t>іктологічної</w:t>
      </w:r>
      <w:r w:rsidRPr="00494EEB">
        <w:rPr>
          <w:sz w:val="28"/>
          <w:szCs w:val="28"/>
        </w:rPr>
        <w:t xml:space="preserve"> компетентності, особистісної зрілості, рефлексивності, емпатії та стратегії поведінки в конфлікті у </w:t>
      </w:r>
      <w:r>
        <w:rPr>
          <w:sz w:val="28"/>
          <w:szCs w:val="28"/>
        </w:rPr>
        <w:t xml:space="preserve">фахівців </w:t>
      </w:r>
      <w:r w:rsidRPr="00494EEB">
        <w:rPr>
          <w:sz w:val="28"/>
          <w:szCs w:val="28"/>
        </w:rPr>
        <w:t>експер</w:t>
      </w:r>
      <w:r>
        <w:rPr>
          <w:sz w:val="28"/>
          <w:szCs w:val="28"/>
        </w:rPr>
        <w:t>иментальної та контрольної груп</w:t>
      </w:r>
      <w:r w:rsidRPr="00494EEB">
        <w:rPr>
          <w:sz w:val="28"/>
          <w:szCs w:val="28"/>
        </w:rPr>
        <w:t xml:space="preserve"> да</w:t>
      </w:r>
      <w:r>
        <w:rPr>
          <w:sz w:val="28"/>
          <w:szCs w:val="28"/>
        </w:rPr>
        <w:t>ло такі результати (рис. 3.6</w:t>
      </w:r>
      <w:r w:rsidRPr="00494EEB">
        <w:rPr>
          <w:sz w:val="28"/>
          <w:szCs w:val="28"/>
        </w:rPr>
        <w:t>).</w:t>
      </w:r>
    </w:p>
    <w:p w:rsidR="00000694" w:rsidRPr="00144891" w:rsidRDefault="00000694" w:rsidP="006E6E0E">
      <w:pPr>
        <w:pStyle w:val="ad"/>
        <w:spacing w:line="360" w:lineRule="auto"/>
        <w:jc w:val="both"/>
        <w:rPr>
          <w:sz w:val="28"/>
          <w:szCs w:val="28"/>
        </w:rPr>
      </w:pPr>
      <w:r w:rsidRPr="00144891">
        <w:rPr>
          <w:noProof/>
          <w:sz w:val="28"/>
          <w:szCs w:val="28"/>
        </w:rPr>
        <mc:AlternateContent>
          <mc:Choice Requires="wpg">
            <w:drawing>
              <wp:anchor distT="0" distB="0" distL="114300" distR="114300" simplePos="0" relativeHeight="251677696" behindDoc="0" locked="0" layoutInCell="1" allowOverlap="1" wp14:anchorId="51C9FCFA" wp14:editId="4CFAF3A9">
                <wp:simplePos x="0" y="0"/>
                <wp:positionH relativeFrom="page">
                  <wp:posOffset>716280</wp:posOffset>
                </wp:positionH>
                <wp:positionV relativeFrom="paragraph">
                  <wp:posOffset>38735</wp:posOffset>
                </wp:positionV>
                <wp:extent cx="5943600" cy="1867604"/>
                <wp:effectExtent l="0" t="0" r="19050" b="18415"/>
                <wp:wrapNone/>
                <wp:docPr id="351" name="Группа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67604"/>
                          <a:chOff x="1132" y="1387"/>
                          <a:chExt cx="9360" cy="3183"/>
                        </a:xfrm>
                      </wpg:grpSpPr>
                      <wps:wsp>
                        <wps:cNvPr id="352" name="docshape989"/>
                        <wps:cNvSpPr>
                          <a:spLocks/>
                        </wps:cNvSpPr>
                        <wps:spPr bwMode="auto">
                          <a:xfrm>
                            <a:off x="2076" y="2133"/>
                            <a:ext cx="1366" cy="524"/>
                          </a:xfrm>
                          <a:custGeom>
                            <a:avLst/>
                            <a:gdLst>
                              <a:gd name="T0" fmla="+- 0 2076 2076"/>
                              <a:gd name="T1" fmla="*/ T0 w 1366"/>
                              <a:gd name="T2" fmla="+- 0 2657 2133"/>
                              <a:gd name="T3" fmla="*/ 2657 h 524"/>
                              <a:gd name="T4" fmla="+- 0 2662 2076"/>
                              <a:gd name="T5" fmla="*/ T4 w 1366"/>
                              <a:gd name="T6" fmla="+- 0 2657 2133"/>
                              <a:gd name="T7" fmla="*/ 2657 h 524"/>
                              <a:gd name="T8" fmla="+- 0 2076 2076"/>
                              <a:gd name="T9" fmla="*/ T8 w 1366"/>
                              <a:gd name="T10" fmla="+- 0 2395 2133"/>
                              <a:gd name="T11" fmla="*/ 2395 h 524"/>
                              <a:gd name="T12" fmla="+- 0 2662 2076"/>
                              <a:gd name="T13" fmla="*/ T12 w 1366"/>
                              <a:gd name="T14" fmla="+- 0 2395 2133"/>
                              <a:gd name="T15" fmla="*/ 2395 h 524"/>
                              <a:gd name="T16" fmla="+- 0 2076 2076"/>
                              <a:gd name="T17" fmla="*/ T16 w 1366"/>
                              <a:gd name="T18" fmla="+- 0 2133 2133"/>
                              <a:gd name="T19" fmla="*/ 2133 h 524"/>
                              <a:gd name="T20" fmla="+- 0 3442 2076"/>
                              <a:gd name="T21" fmla="*/ T20 w 1366"/>
                              <a:gd name="T22" fmla="+- 0 2133 2133"/>
                              <a:gd name="T23" fmla="*/ 2133 h 524"/>
                            </a:gdLst>
                            <a:ahLst/>
                            <a:cxnLst>
                              <a:cxn ang="0">
                                <a:pos x="T1" y="T3"/>
                              </a:cxn>
                              <a:cxn ang="0">
                                <a:pos x="T5" y="T7"/>
                              </a:cxn>
                              <a:cxn ang="0">
                                <a:pos x="T9" y="T11"/>
                              </a:cxn>
                              <a:cxn ang="0">
                                <a:pos x="T13" y="T15"/>
                              </a:cxn>
                              <a:cxn ang="0">
                                <a:pos x="T17" y="T19"/>
                              </a:cxn>
                              <a:cxn ang="0">
                                <a:pos x="T21" y="T23"/>
                              </a:cxn>
                            </a:cxnLst>
                            <a:rect l="0" t="0" r="r" b="b"/>
                            <a:pathLst>
                              <a:path w="1366" h="524">
                                <a:moveTo>
                                  <a:pt x="0" y="524"/>
                                </a:moveTo>
                                <a:lnTo>
                                  <a:pt x="586" y="524"/>
                                </a:lnTo>
                                <a:moveTo>
                                  <a:pt x="0" y="262"/>
                                </a:moveTo>
                                <a:lnTo>
                                  <a:pt x="586" y="262"/>
                                </a:lnTo>
                                <a:moveTo>
                                  <a:pt x="0" y="0"/>
                                </a:moveTo>
                                <a:lnTo>
                                  <a:pt x="136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docshape990"/>
                        <wps:cNvSpPr>
                          <a:spLocks noChangeArrowheads="1"/>
                        </wps:cNvSpPr>
                        <wps:spPr bwMode="auto">
                          <a:xfrm>
                            <a:off x="2661" y="2157"/>
                            <a:ext cx="780" cy="76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docshape991"/>
                        <wps:cNvSpPr>
                          <a:spLocks/>
                        </wps:cNvSpPr>
                        <wps:spPr bwMode="auto">
                          <a:xfrm>
                            <a:off x="4224" y="2133"/>
                            <a:ext cx="1952" cy="524"/>
                          </a:xfrm>
                          <a:custGeom>
                            <a:avLst/>
                            <a:gdLst>
                              <a:gd name="T0" fmla="+- 0 4224 4224"/>
                              <a:gd name="T1" fmla="*/ T0 w 1952"/>
                              <a:gd name="T2" fmla="+- 0 2657 2133"/>
                              <a:gd name="T3" fmla="*/ 2657 h 524"/>
                              <a:gd name="T4" fmla="+- 0 5395 4224"/>
                              <a:gd name="T5" fmla="*/ T4 w 1952"/>
                              <a:gd name="T6" fmla="+- 0 2657 2133"/>
                              <a:gd name="T7" fmla="*/ 2657 h 524"/>
                              <a:gd name="T8" fmla="+- 0 4224 4224"/>
                              <a:gd name="T9" fmla="*/ T8 w 1952"/>
                              <a:gd name="T10" fmla="+- 0 2395 2133"/>
                              <a:gd name="T11" fmla="*/ 2395 h 524"/>
                              <a:gd name="T12" fmla="+- 0 5395 4224"/>
                              <a:gd name="T13" fmla="*/ T12 w 1952"/>
                              <a:gd name="T14" fmla="+- 0 2395 2133"/>
                              <a:gd name="T15" fmla="*/ 2395 h 524"/>
                              <a:gd name="T16" fmla="+- 0 4224 4224"/>
                              <a:gd name="T17" fmla="*/ T16 w 1952"/>
                              <a:gd name="T18" fmla="+- 0 2133 2133"/>
                              <a:gd name="T19" fmla="*/ 2133 h 524"/>
                              <a:gd name="T20" fmla="+- 0 6175 4224"/>
                              <a:gd name="T21" fmla="*/ T20 w 1952"/>
                              <a:gd name="T22" fmla="+- 0 2133 2133"/>
                              <a:gd name="T23" fmla="*/ 2133 h 524"/>
                            </a:gdLst>
                            <a:ahLst/>
                            <a:cxnLst>
                              <a:cxn ang="0">
                                <a:pos x="T1" y="T3"/>
                              </a:cxn>
                              <a:cxn ang="0">
                                <a:pos x="T5" y="T7"/>
                              </a:cxn>
                              <a:cxn ang="0">
                                <a:pos x="T9" y="T11"/>
                              </a:cxn>
                              <a:cxn ang="0">
                                <a:pos x="T13" y="T15"/>
                              </a:cxn>
                              <a:cxn ang="0">
                                <a:pos x="T17" y="T19"/>
                              </a:cxn>
                              <a:cxn ang="0">
                                <a:pos x="T21" y="T23"/>
                              </a:cxn>
                            </a:cxnLst>
                            <a:rect l="0" t="0" r="r" b="b"/>
                            <a:pathLst>
                              <a:path w="1952" h="524">
                                <a:moveTo>
                                  <a:pt x="0" y="524"/>
                                </a:moveTo>
                                <a:lnTo>
                                  <a:pt x="1171" y="524"/>
                                </a:lnTo>
                                <a:moveTo>
                                  <a:pt x="0" y="262"/>
                                </a:moveTo>
                                <a:lnTo>
                                  <a:pt x="1171" y="262"/>
                                </a:lnTo>
                                <a:moveTo>
                                  <a:pt x="0" y="0"/>
                                </a:moveTo>
                                <a:lnTo>
                                  <a:pt x="1951"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docshape992"/>
                        <wps:cNvSpPr>
                          <a:spLocks noChangeArrowheads="1"/>
                        </wps:cNvSpPr>
                        <wps:spPr bwMode="auto">
                          <a:xfrm>
                            <a:off x="5395" y="2186"/>
                            <a:ext cx="780" cy="732"/>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docshape993"/>
                        <wps:cNvSpPr>
                          <a:spLocks/>
                        </wps:cNvSpPr>
                        <wps:spPr bwMode="auto">
                          <a:xfrm>
                            <a:off x="2076" y="1871"/>
                            <a:ext cx="4100" cy="2"/>
                          </a:xfrm>
                          <a:custGeom>
                            <a:avLst/>
                            <a:gdLst>
                              <a:gd name="T0" fmla="+- 0 2076 2076"/>
                              <a:gd name="T1" fmla="*/ T0 w 4100"/>
                              <a:gd name="T2" fmla="+- 0 3442 2076"/>
                              <a:gd name="T3" fmla="*/ T2 w 4100"/>
                              <a:gd name="T4" fmla="+- 0 4224 2076"/>
                              <a:gd name="T5" fmla="*/ T4 w 4100"/>
                              <a:gd name="T6" fmla="+- 0 6175 2076"/>
                              <a:gd name="T7" fmla="*/ T6 w 4100"/>
                            </a:gdLst>
                            <a:ahLst/>
                            <a:cxnLst>
                              <a:cxn ang="0">
                                <a:pos x="T1" y="0"/>
                              </a:cxn>
                              <a:cxn ang="0">
                                <a:pos x="T3" y="0"/>
                              </a:cxn>
                              <a:cxn ang="0">
                                <a:pos x="T5" y="0"/>
                              </a:cxn>
                              <a:cxn ang="0">
                                <a:pos x="T7" y="0"/>
                              </a:cxn>
                            </a:cxnLst>
                            <a:rect l="0" t="0" r="r" b="b"/>
                            <a:pathLst>
                              <a:path w="4100">
                                <a:moveTo>
                                  <a:pt x="0" y="0"/>
                                </a:moveTo>
                                <a:lnTo>
                                  <a:pt x="1366" y="0"/>
                                </a:lnTo>
                                <a:moveTo>
                                  <a:pt x="2148" y="0"/>
                                </a:moveTo>
                                <a:lnTo>
                                  <a:pt x="409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docshape994"/>
                        <wps:cNvSpPr>
                          <a:spLocks noChangeArrowheads="1"/>
                        </wps:cNvSpPr>
                        <wps:spPr bwMode="auto">
                          <a:xfrm>
                            <a:off x="3441" y="1708"/>
                            <a:ext cx="783" cy="121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docshape995"/>
                        <wps:cNvSpPr>
                          <a:spLocks/>
                        </wps:cNvSpPr>
                        <wps:spPr bwMode="auto">
                          <a:xfrm>
                            <a:off x="6955" y="2133"/>
                            <a:ext cx="1172" cy="524"/>
                          </a:xfrm>
                          <a:custGeom>
                            <a:avLst/>
                            <a:gdLst>
                              <a:gd name="T0" fmla="+- 0 6955 6955"/>
                              <a:gd name="T1" fmla="*/ T0 w 1172"/>
                              <a:gd name="T2" fmla="+- 0 2657 2133"/>
                              <a:gd name="T3" fmla="*/ 2657 h 524"/>
                              <a:gd name="T4" fmla="+- 0 8126 6955"/>
                              <a:gd name="T5" fmla="*/ T4 w 1172"/>
                              <a:gd name="T6" fmla="+- 0 2657 2133"/>
                              <a:gd name="T7" fmla="*/ 2657 h 524"/>
                              <a:gd name="T8" fmla="+- 0 6955 6955"/>
                              <a:gd name="T9" fmla="*/ T8 w 1172"/>
                              <a:gd name="T10" fmla="+- 0 2395 2133"/>
                              <a:gd name="T11" fmla="*/ 2395 h 524"/>
                              <a:gd name="T12" fmla="+- 0 8126 6955"/>
                              <a:gd name="T13" fmla="*/ T12 w 1172"/>
                              <a:gd name="T14" fmla="+- 0 2395 2133"/>
                              <a:gd name="T15" fmla="*/ 2395 h 524"/>
                              <a:gd name="T16" fmla="+- 0 6955 6955"/>
                              <a:gd name="T17" fmla="*/ T16 w 1172"/>
                              <a:gd name="T18" fmla="+- 0 2133 2133"/>
                              <a:gd name="T19" fmla="*/ 2133 h 524"/>
                              <a:gd name="T20" fmla="+- 0 8126 6955"/>
                              <a:gd name="T21" fmla="*/ T20 w 1172"/>
                              <a:gd name="T22" fmla="+- 0 2133 2133"/>
                              <a:gd name="T23" fmla="*/ 2133 h 524"/>
                            </a:gdLst>
                            <a:ahLst/>
                            <a:cxnLst>
                              <a:cxn ang="0">
                                <a:pos x="T1" y="T3"/>
                              </a:cxn>
                              <a:cxn ang="0">
                                <a:pos x="T5" y="T7"/>
                              </a:cxn>
                              <a:cxn ang="0">
                                <a:pos x="T9" y="T11"/>
                              </a:cxn>
                              <a:cxn ang="0">
                                <a:pos x="T13" y="T15"/>
                              </a:cxn>
                              <a:cxn ang="0">
                                <a:pos x="T17" y="T19"/>
                              </a:cxn>
                              <a:cxn ang="0">
                                <a:pos x="T21" y="T23"/>
                              </a:cxn>
                            </a:cxnLst>
                            <a:rect l="0" t="0" r="r" b="b"/>
                            <a:pathLst>
                              <a:path w="1172" h="524">
                                <a:moveTo>
                                  <a:pt x="0" y="524"/>
                                </a:moveTo>
                                <a:lnTo>
                                  <a:pt x="1171" y="524"/>
                                </a:lnTo>
                                <a:moveTo>
                                  <a:pt x="0" y="262"/>
                                </a:moveTo>
                                <a:lnTo>
                                  <a:pt x="1171" y="262"/>
                                </a:lnTo>
                                <a:moveTo>
                                  <a:pt x="0" y="0"/>
                                </a:moveTo>
                                <a:lnTo>
                                  <a:pt x="1171"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docshape996"/>
                        <wps:cNvSpPr>
                          <a:spLocks/>
                        </wps:cNvSpPr>
                        <wps:spPr bwMode="auto">
                          <a:xfrm>
                            <a:off x="8908" y="2128"/>
                            <a:ext cx="1366" cy="8"/>
                          </a:xfrm>
                          <a:custGeom>
                            <a:avLst/>
                            <a:gdLst>
                              <a:gd name="T0" fmla="+- 0 8909 8909"/>
                              <a:gd name="T1" fmla="*/ T0 w 1366"/>
                              <a:gd name="T2" fmla="+- 0 2136 2129"/>
                              <a:gd name="T3" fmla="*/ 2136 h 8"/>
                              <a:gd name="T4" fmla="+- 0 10274 8909"/>
                              <a:gd name="T5" fmla="*/ T4 w 1366"/>
                              <a:gd name="T6" fmla="+- 0 2136 2129"/>
                              <a:gd name="T7" fmla="*/ 2136 h 8"/>
                              <a:gd name="T8" fmla="+- 0 8909 8909"/>
                              <a:gd name="T9" fmla="*/ T8 w 1366"/>
                              <a:gd name="T10" fmla="+- 0 2129 2129"/>
                              <a:gd name="T11" fmla="*/ 2129 h 8"/>
                              <a:gd name="T12" fmla="+- 0 10274 8909"/>
                              <a:gd name="T13" fmla="*/ T12 w 1366"/>
                              <a:gd name="T14" fmla="+- 0 2129 2129"/>
                              <a:gd name="T15" fmla="*/ 2129 h 8"/>
                            </a:gdLst>
                            <a:ahLst/>
                            <a:cxnLst>
                              <a:cxn ang="0">
                                <a:pos x="T1" y="T3"/>
                              </a:cxn>
                              <a:cxn ang="0">
                                <a:pos x="T5" y="T7"/>
                              </a:cxn>
                              <a:cxn ang="0">
                                <a:pos x="T9" y="T11"/>
                              </a:cxn>
                              <a:cxn ang="0">
                                <a:pos x="T13" y="T15"/>
                              </a:cxn>
                            </a:cxnLst>
                            <a:rect l="0" t="0" r="r" b="b"/>
                            <a:pathLst>
                              <a:path w="1366" h="8">
                                <a:moveTo>
                                  <a:pt x="0" y="7"/>
                                </a:moveTo>
                                <a:lnTo>
                                  <a:pt x="1365" y="7"/>
                                </a:lnTo>
                                <a:moveTo>
                                  <a:pt x="0" y="0"/>
                                </a:moveTo>
                                <a:lnTo>
                                  <a:pt x="1365" y="0"/>
                                </a:lnTo>
                              </a:path>
                            </a:pathLst>
                          </a:custGeom>
                          <a:noFill/>
                          <a:ln w="6096">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docshape997"/>
                        <wps:cNvSpPr>
                          <a:spLocks/>
                        </wps:cNvSpPr>
                        <wps:spPr bwMode="auto">
                          <a:xfrm>
                            <a:off x="6955" y="1871"/>
                            <a:ext cx="3320" cy="2"/>
                          </a:xfrm>
                          <a:custGeom>
                            <a:avLst/>
                            <a:gdLst>
                              <a:gd name="T0" fmla="+- 0 6955 6955"/>
                              <a:gd name="T1" fmla="*/ T0 w 3320"/>
                              <a:gd name="T2" fmla="+- 0 8126 6955"/>
                              <a:gd name="T3" fmla="*/ T2 w 3320"/>
                              <a:gd name="T4" fmla="+- 0 8909 6955"/>
                              <a:gd name="T5" fmla="*/ T4 w 3320"/>
                              <a:gd name="T6" fmla="+- 0 10274 6955"/>
                              <a:gd name="T7" fmla="*/ T6 w 3320"/>
                            </a:gdLst>
                            <a:ahLst/>
                            <a:cxnLst>
                              <a:cxn ang="0">
                                <a:pos x="T1" y="0"/>
                              </a:cxn>
                              <a:cxn ang="0">
                                <a:pos x="T3" y="0"/>
                              </a:cxn>
                              <a:cxn ang="0">
                                <a:pos x="T5" y="0"/>
                              </a:cxn>
                              <a:cxn ang="0">
                                <a:pos x="T7" y="0"/>
                              </a:cxn>
                            </a:cxnLst>
                            <a:rect l="0" t="0" r="r" b="b"/>
                            <a:pathLst>
                              <a:path w="3320">
                                <a:moveTo>
                                  <a:pt x="0" y="0"/>
                                </a:moveTo>
                                <a:lnTo>
                                  <a:pt x="1171" y="0"/>
                                </a:lnTo>
                                <a:moveTo>
                                  <a:pt x="1954" y="0"/>
                                </a:moveTo>
                                <a:lnTo>
                                  <a:pt x="33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docshape998"/>
                        <wps:cNvSpPr>
                          <a:spLocks noChangeArrowheads="1"/>
                        </wps:cNvSpPr>
                        <wps:spPr bwMode="auto">
                          <a:xfrm>
                            <a:off x="8126" y="1699"/>
                            <a:ext cx="783" cy="122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436"/>
                        <wps:cNvCnPr/>
                        <wps:spPr bwMode="auto">
                          <a:xfrm>
                            <a:off x="2076" y="1610"/>
                            <a:ext cx="819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63" name="docshape999"/>
                        <wps:cNvSpPr>
                          <a:spLocks noChangeArrowheads="1"/>
                        </wps:cNvSpPr>
                        <wps:spPr bwMode="auto">
                          <a:xfrm>
                            <a:off x="6175" y="1682"/>
                            <a:ext cx="780" cy="1236"/>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docshape1000"/>
                        <wps:cNvSpPr>
                          <a:spLocks/>
                        </wps:cNvSpPr>
                        <wps:spPr bwMode="auto">
                          <a:xfrm>
                            <a:off x="9688" y="2395"/>
                            <a:ext cx="586" cy="262"/>
                          </a:xfrm>
                          <a:custGeom>
                            <a:avLst/>
                            <a:gdLst>
                              <a:gd name="T0" fmla="+- 0 9689 9689"/>
                              <a:gd name="T1" fmla="*/ T0 w 586"/>
                              <a:gd name="T2" fmla="+- 0 2657 2395"/>
                              <a:gd name="T3" fmla="*/ 2657 h 262"/>
                              <a:gd name="T4" fmla="+- 0 10274 9689"/>
                              <a:gd name="T5" fmla="*/ T4 w 586"/>
                              <a:gd name="T6" fmla="+- 0 2657 2395"/>
                              <a:gd name="T7" fmla="*/ 2657 h 262"/>
                              <a:gd name="T8" fmla="+- 0 9689 9689"/>
                              <a:gd name="T9" fmla="*/ T8 w 586"/>
                              <a:gd name="T10" fmla="+- 0 2395 2395"/>
                              <a:gd name="T11" fmla="*/ 2395 h 262"/>
                              <a:gd name="T12" fmla="+- 0 10274 9689"/>
                              <a:gd name="T13" fmla="*/ T12 w 586"/>
                              <a:gd name="T14" fmla="+- 0 2395 2395"/>
                              <a:gd name="T15" fmla="*/ 2395 h 262"/>
                            </a:gdLst>
                            <a:ahLst/>
                            <a:cxnLst>
                              <a:cxn ang="0">
                                <a:pos x="T1" y="T3"/>
                              </a:cxn>
                              <a:cxn ang="0">
                                <a:pos x="T5" y="T7"/>
                              </a:cxn>
                              <a:cxn ang="0">
                                <a:pos x="T9" y="T11"/>
                              </a:cxn>
                              <a:cxn ang="0">
                                <a:pos x="T13" y="T15"/>
                              </a:cxn>
                            </a:cxnLst>
                            <a:rect l="0" t="0" r="r" b="b"/>
                            <a:pathLst>
                              <a:path w="586" h="262">
                                <a:moveTo>
                                  <a:pt x="0" y="262"/>
                                </a:moveTo>
                                <a:lnTo>
                                  <a:pt x="585" y="262"/>
                                </a:lnTo>
                                <a:moveTo>
                                  <a:pt x="0" y="0"/>
                                </a:moveTo>
                                <a:lnTo>
                                  <a:pt x="585"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docshape1001"/>
                        <wps:cNvSpPr>
                          <a:spLocks noChangeArrowheads="1"/>
                        </wps:cNvSpPr>
                        <wps:spPr bwMode="auto">
                          <a:xfrm>
                            <a:off x="8908" y="2131"/>
                            <a:ext cx="780" cy="78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docshape1002"/>
                        <wps:cNvSpPr>
                          <a:spLocks/>
                        </wps:cNvSpPr>
                        <wps:spPr bwMode="auto">
                          <a:xfrm>
                            <a:off x="2013" y="1610"/>
                            <a:ext cx="8261" cy="1371"/>
                          </a:xfrm>
                          <a:custGeom>
                            <a:avLst/>
                            <a:gdLst>
                              <a:gd name="T0" fmla="+- 0 2076 2014"/>
                              <a:gd name="T1" fmla="*/ T0 w 8261"/>
                              <a:gd name="T2" fmla="+- 0 2918 1610"/>
                              <a:gd name="T3" fmla="*/ 2918 h 1371"/>
                              <a:gd name="T4" fmla="+- 0 2076 2014"/>
                              <a:gd name="T5" fmla="*/ T4 w 8261"/>
                              <a:gd name="T6" fmla="+- 0 1610 1610"/>
                              <a:gd name="T7" fmla="*/ 1610 h 1371"/>
                              <a:gd name="T8" fmla="+- 0 2014 2014"/>
                              <a:gd name="T9" fmla="*/ T8 w 8261"/>
                              <a:gd name="T10" fmla="+- 0 2918 1610"/>
                              <a:gd name="T11" fmla="*/ 2918 h 1371"/>
                              <a:gd name="T12" fmla="+- 0 2076 2014"/>
                              <a:gd name="T13" fmla="*/ T12 w 8261"/>
                              <a:gd name="T14" fmla="+- 0 2918 1610"/>
                              <a:gd name="T15" fmla="*/ 2918 h 1371"/>
                              <a:gd name="T16" fmla="+- 0 2014 2014"/>
                              <a:gd name="T17" fmla="*/ T16 w 8261"/>
                              <a:gd name="T18" fmla="+- 0 2657 1610"/>
                              <a:gd name="T19" fmla="*/ 2657 h 1371"/>
                              <a:gd name="T20" fmla="+- 0 2076 2014"/>
                              <a:gd name="T21" fmla="*/ T20 w 8261"/>
                              <a:gd name="T22" fmla="+- 0 2657 1610"/>
                              <a:gd name="T23" fmla="*/ 2657 h 1371"/>
                              <a:gd name="T24" fmla="+- 0 2014 2014"/>
                              <a:gd name="T25" fmla="*/ T24 w 8261"/>
                              <a:gd name="T26" fmla="+- 0 2395 1610"/>
                              <a:gd name="T27" fmla="*/ 2395 h 1371"/>
                              <a:gd name="T28" fmla="+- 0 2076 2014"/>
                              <a:gd name="T29" fmla="*/ T28 w 8261"/>
                              <a:gd name="T30" fmla="+- 0 2395 1610"/>
                              <a:gd name="T31" fmla="*/ 2395 h 1371"/>
                              <a:gd name="T32" fmla="+- 0 2014 2014"/>
                              <a:gd name="T33" fmla="*/ T32 w 8261"/>
                              <a:gd name="T34" fmla="+- 0 2133 1610"/>
                              <a:gd name="T35" fmla="*/ 2133 h 1371"/>
                              <a:gd name="T36" fmla="+- 0 2076 2014"/>
                              <a:gd name="T37" fmla="*/ T36 w 8261"/>
                              <a:gd name="T38" fmla="+- 0 2133 1610"/>
                              <a:gd name="T39" fmla="*/ 2133 h 1371"/>
                              <a:gd name="T40" fmla="+- 0 2014 2014"/>
                              <a:gd name="T41" fmla="*/ T40 w 8261"/>
                              <a:gd name="T42" fmla="+- 0 1872 1610"/>
                              <a:gd name="T43" fmla="*/ 1872 h 1371"/>
                              <a:gd name="T44" fmla="+- 0 2076 2014"/>
                              <a:gd name="T45" fmla="*/ T44 w 8261"/>
                              <a:gd name="T46" fmla="+- 0 1872 1610"/>
                              <a:gd name="T47" fmla="*/ 1872 h 1371"/>
                              <a:gd name="T48" fmla="+- 0 2014 2014"/>
                              <a:gd name="T49" fmla="*/ T48 w 8261"/>
                              <a:gd name="T50" fmla="+- 0 1610 1610"/>
                              <a:gd name="T51" fmla="*/ 1610 h 1371"/>
                              <a:gd name="T52" fmla="+- 0 2076 2014"/>
                              <a:gd name="T53" fmla="*/ T52 w 8261"/>
                              <a:gd name="T54" fmla="+- 0 1610 1610"/>
                              <a:gd name="T55" fmla="*/ 1610 h 1371"/>
                              <a:gd name="T56" fmla="+- 0 2076 2014"/>
                              <a:gd name="T57" fmla="*/ T56 w 8261"/>
                              <a:gd name="T58" fmla="+- 0 2918 1610"/>
                              <a:gd name="T59" fmla="*/ 2918 h 1371"/>
                              <a:gd name="T60" fmla="+- 0 10274 2014"/>
                              <a:gd name="T61" fmla="*/ T60 w 8261"/>
                              <a:gd name="T62" fmla="+- 0 2918 1610"/>
                              <a:gd name="T63" fmla="*/ 2918 h 1371"/>
                              <a:gd name="T64" fmla="+- 0 2076 2014"/>
                              <a:gd name="T65" fmla="*/ T64 w 8261"/>
                              <a:gd name="T66" fmla="+- 0 2918 1610"/>
                              <a:gd name="T67" fmla="*/ 2918 h 1371"/>
                              <a:gd name="T68" fmla="+- 0 2076 2014"/>
                              <a:gd name="T69" fmla="*/ T68 w 8261"/>
                              <a:gd name="T70" fmla="+- 0 2981 1610"/>
                              <a:gd name="T71" fmla="*/ 2981 h 1371"/>
                              <a:gd name="T72" fmla="+- 0 4810 2014"/>
                              <a:gd name="T73" fmla="*/ T72 w 8261"/>
                              <a:gd name="T74" fmla="+- 0 2918 1610"/>
                              <a:gd name="T75" fmla="*/ 2918 h 1371"/>
                              <a:gd name="T76" fmla="+- 0 4810 2014"/>
                              <a:gd name="T77" fmla="*/ T76 w 8261"/>
                              <a:gd name="T78" fmla="+- 0 2981 1610"/>
                              <a:gd name="T79" fmla="*/ 2981 h 1371"/>
                              <a:gd name="T80" fmla="+- 0 7541 2014"/>
                              <a:gd name="T81" fmla="*/ T80 w 8261"/>
                              <a:gd name="T82" fmla="+- 0 2918 1610"/>
                              <a:gd name="T83" fmla="*/ 2918 h 1371"/>
                              <a:gd name="T84" fmla="+- 0 7541 2014"/>
                              <a:gd name="T85" fmla="*/ T84 w 8261"/>
                              <a:gd name="T86" fmla="+- 0 2981 1610"/>
                              <a:gd name="T87" fmla="*/ 2981 h 1371"/>
                              <a:gd name="T88" fmla="+- 0 10274 2014"/>
                              <a:gd name="T89" fmla="*/ T88 w 8261"/>
                              <a:gd name="T90" fmla="+- 0 2918 1610"/>
                              <a:gd name="T91" fmla="*/ 2918 h 1371"/>
                              <a:gd name="T92" fmla="+- 0 10274 2014"/>
                              <a:gd name="T93" fmla="*/ T92 w 8261"/>
                              <a:gd name="T94" fmla="+- 0 2981 1610"/>
                              <a:gd name="T95" fmla="*/ 2981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261" h="1371">
                                <a:moveTo>
                                  <a:pt x="62" y="1308"/>
                                </a:moveTo>
                                <a:lnTo>
                                  <a:pt x="62" y="0"/>
                                </a:lnTo>
                                <a:moveTo>
                                  <a:pt x="0" y="1308"/>
                                </a:moveTo>
                                <a:lnTo>
                                  <a:pt x="62" y="1308"/>
                                </a:lnTo>
                                <a:moveTo>
                                  <a:pt x="0" y="1047"/>
                                </a:moveTo>
                                <a:lnTo>
                                  <a:pt x="62" y="1047"/>
                                </a:lnTo>
                                <a:moveTo>
                                  <a:pt x="0" y="785"/>
                                </a:moveTo>
                                <a:lnTo>
                                  <a:pt x="62" y="785"/>
                                </a:lnTo>
                                <a:moveTo>
                                  <a:pt x="0" y="523"/>
                                </a:moveTo>
                                <a:lnTo>
                                  <a:pt x="62" y="523"/>
                                </a:lnTo>
                                <a:moveTo>
                                  <a:pt x="0" y="262"/>
                                </a:moveTo>
                                <a:lnTo>
                                  <a:pt x="62" y="262"/>
                                </a:lnTo>
                                <a:moveTo>
                                  <a:pt x="0" y="0"/>
                                </a:moveTo>
                                <a:lnTo>
                                  <a:pt x="62" y="0"/>
                                </a:lnTo>
                                <a:moveTo>
                                  <a:pt x="62" y="1308"/>
                                </a:moveTo>
                                <a:lnTo>
                                  <a:pt x="8260" y="1308"/>
                                </a:lnTo>
                                <a:moveTo>
                                  <a:pt x="62" y="1308"/>
                                </a:moveTo>
                                <a:lnTo>
                                  <a:pt x="62" y="1371"/>
                                </a:lnTo>
                                <a:moveTo>
                                  <a:pt x="2796" y="1308"/>
                                </a:moveTo>
                                <a:lnTo>
                                  <a:pt x="2796" y="1371"/>
                                </a:lnTo>
                                <a:moveTo>
                                  <a:pt x="5527" y="1308"/>
                                </a:moveTo>
                                <a:lnTo>
                                  <a:pt x="5527" y="1371"/>
                                </a:lnTo>
                                <a:moveTo>
                                  <a:pt x="8260" y="1308"/>
                                </a:moveTo>
                                <a:lnTo>
                                  <a:pt x="8260" y="1371"/>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docshape1003"/>
                        <wps:cNvSpPr>
                          <a:spLocks noChangeArrowheads="1"/>
                        </wps:cNvSpPr>
                        <wps:spPr bwMode="auto">
                          <a:xfrm>
                            <a:off x="3494" y="4214"/>
                            <a:ext cx="108" cy="10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docshape1004"/>
                        <wps:cNvSpPr>
                          <a:spLocks noChangeArrowheads="1"/>
                        </wps:cNvSpPr>
                        <wps:spPr bwMode="auto">
                          <a:xfrm>
                            <a:off x="6338" y="4214"/>
                            <a:ext cx="111" cy="10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docshape1005"/>
                        <wps:cNvSpPr>
                          <a:spLocks noChangeArrowheads="1"/>
                        </wps:cNvSpPr>
                        <wps:spPr bwMode="auto">
                          <a:xfrm>
                            <a:off x="1132" y="1387"/>
                            <a:ext cx="9360" cy="3183"/>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docshape1006"/>
                        <wps:cNvSpPr txBox="1">
                          <a:spLocks noChangeArrowheads="1"/>
                        </wps:cNvSpPr>
                        <wps:spPr bwMode="auto">
                          <a:xfrm>
                            <a:off x="1688" y="1518"/>
                            <a:ext cx="223"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203" w:lineRule="exact"/>
                                <w:ind w:right="18"/>
                                <w:jc w:val="right"/>
                                <w:rPr>
                                  <w:sz w:val="20"/>
                                </w:rPr>
                              </w:pPr>
                              <w:r>
                                <w:rPr>
                                  <w:sz w:val="20"/>
                                </w:rPr>
                                <w:t>50</w:t>
                              </w:r>
                            </w:p>
                            <w:p w:rsidR="005D3C2A" w:rsidRDefault="005D3C2A" w:rsidP="00000694">
                              <w:pPr>
                                <w:spacing w:before="17"/>
                                <w:ind w:right="18"/>
                                <w:jc w:val="right"/>
                                <w:rPr>
                                  <w:sz w:val="20"/>
                                </w:rPr>
                              </w:pPr>
                              <w:r>
                                <w:rPr>
                                  <w:sz w:val="20"/>
                                </w:rPr>
                                <w:t>40</w:t>
                              </w:r>
                            </w:p>
                            <w:p w:rsidR="005D3C2A" w:rsidRDefault="005D3C2A" w:rsidP="00000694">
                              <w:pPr>
                                <w:spacing w:before="18"/>
                                <w:ind w:right="18"/>
                                <w:jc w:val="right"/>
                                <w:rPr>
                                  <w:sz w:val="20"/>
                                </w:rPr>
                              </w:pPr>
                              <w:r>
                                <w:rPr>
                                  <w:sz w:val="20"/>
                                </w:rPr>
                                <w:t>30</w:t>
                              </w:r>
                            </w:p>
                            <w:p w:rsidR="005D3C2A" w:rsidRDefault="005D3C2A" w:rsidP="00000694">
                              <w:pPr>
                                <w:spacing w:before="17"/>
                                <w:ind w:right="18"/>
                                <w:jc w:val="right"/>
                                <w:rPr>
                                  <w:sz w:val="20"/>
                                </w:rPr>
                              </w:pPr>
                              <w:r>
                                <w:rPr>
                                  <w:sz w:val="20"/>
                                </w:rPr>
                                <w:t>20</w:t>
                              </w:r>
                            </w:p>
                            <w:p w:rsidR="005D3C2A" w:rsidRDefault="005D3C2A" w:rsidP="00000694">
                              <w:pPr>
                                <w:spacing w:before="18"/>
                                <w:ind w:right="18"/>
                                <w:jc w:val="right"/>
                                <w:rPr>
                                  <w:sz w:val="20"/>
                                </w:rPr>
                              </w:pPr>
                              <w:r>
                                <w:rPr>
                                  <w:sz w:val="20"/>
                                </w:rPr>
                                <w:t>10</w:t>
                              </w:r>
                            </w:p>
                            <w:p w:rsidR="005D3C2A" w:rsidRDefault="005D3C2A" w:rsidP="00000694">
                              <w:pPr>
                                <w:spacing w:before="17" w:line="240" w:lineRule="exact"/>
                                <w:ind w:right="18"/>
                                <w:jc w:val="right"/>
                                <w:rPr>
                                  <w:sz w:val="20"/>
                                </w:rPr>
                              </w:pPr>
                              <w:r>
                                <w:rPr>
                                  <w:w w:val="99"/>
                                  <w:sz w:val="20"/>
                                </w:rPr>
                                <w:t>0</w:t>
                              </w:r>
                            </w:p>
                          </w:txbxContent>
                        </wps:txbx>
                        <wps:bodyPr rot="0" vert="horz" wrap="square" lIns="0" tIns="0" rIns="0" bIns="0" anchor="t" anchorCtr="0" upright="1">
                          <a:noAutofit/>
                        </wps:bodyPr>
                      </wps:wsp>
                      <wps:wsp>
                        <wps:cNvPr id="371" name="docshape1008"/>
                        <wps:cNvSpPr txBox="1">
                          <a:spLocks noChangeArrowheads="1"/>
                        </wps:cNvSpPr>
                        <wps:spPr bwMode="auto">
                          <a:xfrm>
                            <a:off x="6438" y="1610"/>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rPr>
                                  <w:sz w:val="20"/>
                                </w:rPr>
                              </w:pPr>
                            </w:p>
                          </w:txbxContent>
                        </wps:txbx>
                        <wps:bodyPr rot="0" vert="horz" wrap="square" lIns="0" tIns="0" rIns="0" bIns="0" anchor="t" anchorCtr="0" upright="1">
                          <a:noAutofit/>
                        </wps:bodyPr>
                      </wps:wsp>
                      <wps:wsp>
                        <wps:cNvPr id="462" name="docshape1013"/>
                        <wps:cNvSpPr txBox="1">
                          <a:spLocks noChangeArrowheads="1"/>
                        </wps:cNvSpPr>
                        <wps:spPr bwMode="auto">
                          <a:xfrm>
                            <a:off x="1780" y="3086"/>
                            <a:ext cx="2966"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32B51" w:rsidRDefault="005D3C2A" w:rsidP="00000694">
                              <w:pPr>
                                <w:spacing w:line="240" w:lineRule="exact"/>
                                <w:ind w:left="475" w:right="493"/>
                                <w:rPr>
                                  <w:sz w:val="20"/>
                                </w:rPr>
                              </w:pPr>
                              <w:r w:rsidRPr="00332B51">
                                <w:rPr>
                                  <w:sz w:val="20"/>
                                </w:rPr>
                                <w:t xml:space="preserve">Орієнтація на вивчення і вирішення проблеми </w:t>
                              </w:r>
                            </w:p>
                          </w:txbxContent>
                        </wps:txbx>
                        <wps:bodyPr rot="0" vert="horz" wrap="square" lIns="0" tIns="0" rIns="0" bIns="0" anchor="t" anchorCtr="0" upright="1">
                          <a:noAutofit/>
                        </wps:bodyPr>
                      </wps:wsp>
                      <wps:wsp>
                        <wps:cNvPr id="463" name="docshape1014"/>
                        <wps:cNvSpPr txBox="1">
                          <a:spLocks noChangeArrowheads="1"/>
                        </wps:cNvSpPr>
                        <wps:spPr bwMode="auto">
                          <a:xfrm>
                            <a:off x="5033" y="3086"/>
                            <a:ext cx="230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32B51" w:rsidRDefault="005D3C2A" w:rsidP="00000694">
                              <w:pPr>
                                <w:spacing w:line="199" w:lineRule="exact"/>
                                <w:rPr>
                                  <w:sz w:val="20"/>
                                </w:rPr>
                              </w:pPr>
                              <w:r w:rsidRPr="00332B51">
                                <w:rPr>
                                  <w:sz w:val="20"/>
                                </w:rPr>
                                <w:t>Мобілізація у конфлікті</w:t>
                              </w:r>
                            </w:p>
                          </w:txbxContent>
                        </wps:txbx>
                        <wps:bodyPr rot="0" vert="horz" wrap="square" lIns="0" tIns="0" rIns="0" bIns="0" anchor="t" anchorCtr="0" upright="1">
                          <a:noAutofit/>
                        </wps:bodyPr>
                      </wps:wsp>
                      <wps:wsp>
                        <wps:cNvPr id="464" name="docshape1015"/>
                        <wps:cNvSpPr txBox="1">
                          <a:spLocks noChangeArrowheads="1"/>
                        </wps:cNvSpPr>
                        <wps:spPr bwMode="auto">
                          <a:xfrm>
                            <a:off x="8462" y="3142"/>
                            <a:ext cx="132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32B51" w:rsidRDefault="005D3C2A" w:rsidP="00000694">
                              <w:pPr>
                                <w:spacing w:line="199" w:lineRule="exact"/>
                                <w:rPr>
                                  <w:sz w:val="20"/>
                                </w:rPr>
                              </w:pPr>
                              <w:r w:rsidRPr="00332B51">
                                <w:rPr>
                                  <w:sz w:val="20"/>
                                </w:rPr>
                                <w:t>Запобігання</w:t>
                              </w:r>
                            </w:p>
                          </w:txbxContent>
                        </wps:txbx>
                        <wps:bodyPr rot="0" vert="horz" wrap="square" lIns="0" tIns="0" rIns="0" bIns="0" anchor="t" anchorCtr="0" upright="1">
                          <a:noAutofit/>
                        </wps:bodyPr>
                      </wps:wsp>
                      <wps:wsp>
                        <wps:cNvPr id="465" name="docshape1016"/>
                        <wps:cNvSpPr txBox="1">
                          <a:spLocks noChangeArrowheads="1"/>
                        </wps:cNvSpPr>
                        <wps:spPr bwMode="auto">
                          <a:xfrm>
                            <a:off x="5679" y="3608"/>
                            <a:ext cx="15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1755A" w:rsidRDefault="005D3C2A" w:rsidP="00000694">
                              <w:pPr>
                                <w:spacing w:line="199" w:lineRule="exact"/>
                                <w:rPr>
                                  <w:b/>
                                  <w:sz w:val="20"/>
                                </w:rPr>
                              </w:pPr>
                              <w:r>
                                <w:rPr>
                                  <w:b/>
                                  <w:sz w:val="20"/>
                                </w:rPr>
                                <w:t>Показники</w:t>
                              </w:r>
                            </w:p>
                          </w:txbxContent>
                        </wps:txbx>
                        <wps:bodyPr rot="0" vert="horz" wrap="square" lIns="0" tIns="0" rIns="0" bIns="0" anchor="t" anchorCtr="0" upright="1">
                          <a:noAutofit/>
                        </wps:bodyPr>
                      </wps:wsp>
                      <wps:wsp>
                        <wps:cNvPr id="466" name="docshape1017"/>
                        <wps:cNvSpPr txBox="1">
                          <a:spLocks noChangeArrowheads="1"/>
                        </wps:cNvSpPr>
                        <wps:spPr bwMode="auto">
                          <a:xfrm>
                            <a:off x="3651" y="4176"/>
                            <a:ext cx="23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32B51" w:rsidRDefault="005D3C2A" w:rsidP="00000694">
                              <w:pPr>
                                <w:spacing w:line="199" w:lineRule="exact"/>
                                <w:rPr>
                                  <w:sz w:val="20"/>
                                </w:rPr>
                              </w:pPr>
                              <w:r w:rsidRPr="00332B51">
                                <w:rPr>
                                  <w:sz w:val="20"/>
                                </w:rPr>
                                <w:t>Експериментальна група</w:t>
                              </w:r>
                            </w:p>
                          </w:txbxContent>
                        </wps:txbx>
                        <wps:bodyPr rot="0" vert="horz" wrap="square" lIns="0" tIns="0" rIns="0" bIns="0" anchor="t" anchorCtr="0" upright="1">
                          <a:noAutofit/>
                        </wps:bodyPr>
                      </wps:wsp>
                      <wps:wsp>
                        <wps:cNvPr id="467" name="docshape1018"/>
                        <wps:cNvSpPr txBox="1">
                          <a:spLocks noChangeArrowheads="1"/>
                        </wps:cNvSpPr>
                        <wps:spPr bwMode="auto">
                          <a:xfrm>
                            <a:off x="6496" y="4176"/>
                            <a:ext cx="17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32B51" w:rsidRDefault="005D3C2A" w:rsidP="00000694">
                              <w:pPr>
                                <w:spacing w:line="199" w:lineRule="exact"/>
                                <w:rPr>
                                  <w:sz w:val="20"/>
                                </w:rPr>
                              </w:pPr>
                              <w:r w:rsidRPr="00332B51">
                                <w:rPr>
                                  <w:sz w:val="20"/>
                                </w:rPr>
                                <w:t>Контрольна група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1" o:spid="_x0000_s1171" style="position:absolute;left:0;text-align:left;margin-left:56.4pt;margin-top:3.05pt;width:468pt;height:147.05pt;z-index:251677696;mso-position-horizontal-relative:page" coordorigin="1132,1387" coordsize="9360,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">
                <v:shape id="docshape989" o:spid="_x0000_s1172" style="position:absolute;left:2076;top:2133;width:1366;height:524;visibility:visible;mso-wrap-style:square;v-text-anchor:top" coordsize="136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pCcYA&#10;AADcAAAADwAAAGRycy9kb3ducmV2LnhtbESP3WrCQBSE7wu+w3IE7+rGSMWmruJPCiK0Uqv3x+wx&#10;iWbPhuxW49t3hUIvh5n5hpnMWlOJKzWutKxg0I9AEGdWl5wr2H+/P49BOI+ssbJMCu7kYDbtPE0w&#10;0fbGX3Td+VwECLsEFRTe14mULivIoOvbmjh4J9sY9EE2udQN3gLcVDKOopE0WHJYKLCmZUHZZfdj&#10;FBzSzTnNR4vP+Hw8fKxsetq/XrZK9brt/A2Ep9b/h//aa61g+BLD40w4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jpCcYAAADcAAAADwAAAAAAAAAAAAAAAACYAgAAZHJz&#10;L2Rvd25yZXYueG1sUEsFBgAAAAAEAAQA9QAAAIsDAAAAAA==&#10;" path="m,524r586,m,262r586,m,l1366,e" filled="f" strokecolor="#858585" strokeweight=".72pt">
                  <v:path arrowok="t" o:connecttype="custom" o:connectlocs="0,2657;586,2657;0,2395;586,2395;0,2133;1366,2133" o:connectangles="0,0,0,0,0,0"/>
                </v:shape>
                <v:rect id="docshape990" o:spid="_x0000_s1173" style="position:absolute;left:2661;top:2157;width:780;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mWsUA&#10;AADcAAAADwAAAGRycy9kb3ducmV2LnhtbESPQWsCMRSE7wX/Q3gFbzVbRS1bo4hQqAehrlt6fU1e&#10;d7fdvCxJ1PXfN4LgcZiZb5jFqretOJEPjWMFz6MMBLF2puFKQXl4e3oBESKywdYxKbhQgNVy8LDA&#10;3Lgz7+lUxEokCIccFdQxdrmUQddkMYxcR5y8H+ctxiR9JY3Hc4LbVo6zbCYtNpwWauxoU5P+K45W&#10;wWch4zgrvj/6qvxa6/lvp3d+q9TwsV+/gojUx3v41n43CibTC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iZaxQAAANwAAAAPAAAAAAAAAAAAAAAAAJgCAABkcnMv&#10;ZG93bnJldi54bWxQSwUGAAAAAAQABAD1AAAAigMAAAAA&#10;" fillcolor="#606060" stroked="f"/>
                <v:shape id="docshape991" o:spid="_x0000_s1174" style="position:absolute;left:4224;top:2133;width:1952;height:524;visibility:visible;mso-wrap-style:square;v-text-anchor:top" coordsize="195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knsYA&#10;AADcAAAADwAAAGRycy9kb3ducmV2LnhtbESPQWvCQBSE74L/YXmCN920VltTVxFBsFjBWkG8PbPP&#10;JDT7NmTXGP+9KxQ8DjPzDTOZNaYQNVUut6zgpR+BIE6szjlVsP9d9j5AOI+ssbBMCm7kYDZttyYY&#10;a3vlH6p3PhUBwi5GBZn3ZSylSzIy6Pq2JA7e2VYGfZBVKnWF1wA3hXyNopE0mHNYyLCkRUbJ3+5i&#10;FBxSfRwdNvrd1tt8MP5erc9fp7VS3U4z/wThqfHP8H97pRUMhm/wOB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6knsYAAADcAAAADwAAAAAAAAAAAAAAAACYAgAAZHJz&#10;L2Rvd25yZXYueG1sUEsFBgAAAAAEAAQA9QAAAIsDAAAAAA==&#10;" path="m,524r1171,m,262r1171,m,l1951,e" filled="f" strokecolor="#858585" strokeweight=".72pt">
                  <v:path arrowok="t" o:connecttype="custom" o:connectlocs="0,2657;1171,2657;0,2395;1171,2395;0,2133;1951,2133" o:connectangles="0,0,0,0,0,0"/>
                </v:shape>
                <v:rect id="docshape992" o:spid="_x0000_s1175" style="position:absolute;left:5395;top:2186;width:780;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btcUA&#10;AADcAAAADwAAAGRycy9kb3ducmV2LnhtbESPQWsCMRSE74X+h/CE3mpWi62sRpFCoT0UdLvi9Zk8&#10;d1c3L0uS6vbfG6HgcZiZb5j5sretOJMPjWMFo2EGglg703CloPz5eJ6CCBHZYOuYFPxRgOXi8WGO&#10;uXEX3tC5iJVIEA45Kqhj7HIpg67JYhi6jjh5B+ctxiR9JY3HS4LbVo6z7FVabDgt1NjRe036VPxa&#10;BdtCxnFW7Nd9Ve5W+u3Y6W//pdTToF/NQETq4z383/40Cl4mE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xu1xQAAANwAAAAPAAAAAAAAAAAAAAAAAJgCAABkcnMv&#10;ZG93bnJldi54bWxQSwUGAAAAAAQABAD1AAAAigMAAAAA&#10;" fillcolor="#606060" stroked="f"/>
                <v:shape id="docshape993" o:spid="_x0000_s1176" style="position:absolute;left:2076;top:1871;width:4100;height:2;visibility:visible;mso-wrap-style:square;v-text-anchor:top" coordsize="4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LDsQA&#10;AADcAAAADwAAAGRycy9kb3ducmV2LnhtbESP3WoCMRSE74W+QziF3mm2SqVsjSL+gJSC1Ba8PWxO&#10;N0s3JzFJ1/XtG0HwcpiZb5jZoret6CjExrGC51EBgrhyuuFawffXdvgKIiZkja1jUnChCIv5w2CG&#10;pXZn/qTukGqRIRxLVGBS8qWUsTJkMY6cJ87ejwsWU5ahljrgOcNtK8dFMZUWG84LBj2tDFW/hz+r&#10;gPdH/xHWp/dljKetOXYT7zes1NNjv3wDkahP9/CtvdMKJi9TuJ7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Cw7EAAAA3AAAAA8AAAAAAAAAAAAAAAAAmAIAAGRycy9k&#10;b3ducmV2LnhtbFBLBQYAAAAABAAEAPUAAACJAwAAAAA=&#10;" path="m,l1366,t782,l4099,e" filled="f" strokecolor="#858585" strokeweight=".72pt">
                  <v:path arrowok="t" o:connecttype="custom" o:connectlocs="0,0;1366,0;2148,0;4099,0" o:connectangles="0,0,0,0"/>
                </v:shape>
                <v:rect id="docshape994" o:spid="_x0000_s1177" style="position:absolute;left:3441;top:1708;width:783;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rsYA&#10;AADcAAAADwAAAGRycy9kb3ducmV2LnhtbESPQWvCQBSE7wX/w/KE3urGFrWk2YgIVQ8VW/Xi7ZF9&#10;TaLZtyG7JvHfuwWhx2FmvmGSeW8q0VLjSssKxqMIBHFmdcm5guPh8+UdhPPIGivLpOBGDubp4CnB&#10;WNuOf6jd+1wECLsYFRTe17GULivIoBvZmjh4v7Yx6INscqkb7ALcVPI1iqbSYMlhocCalgVll/3V&#10;KKDz6Ubdcrc+Rt+rabaabVv/tVXqedgvPkB46v1/+NHeaAVvkxn8nQ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jrsYAAADcAAAADwAAAAAAAAAAAAAAAACYAgAAZHJz&#10;L2Rvd25yZXYueG1sUEsFBgAAAAAEAAQA9QAAAIsDAAAAAA==&#10;" fillcolor="#b3b3b3" stroked="f"/>
                <v:shape id="docshape995" o:spid="_x0000_s1178" style="position:absolute;left:6955;top:2133;width:1172;height:524;visibility:visible;mso-wrap-style:square;v-text-anchor:top" coordsize="117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TpMEA&#10;AADcAAAADwAAAGRycy9kb3ducmV2LnhtbERPzWrCQBC+F3yHZYReRDe2VCS6ihWkgngw+gBjdkyC&#10;2ZmQ3Zr49t1DwePH979c965WD2p9JWxgOklAEediKy4MXM678RyUD8gWa2Ey8CQP69XgbYmplY5P&#10;9MhCoWII+xQNlCE0qdY+L8mhn0hDHLmbtA5DhG2hbYtdDHe1/kiSmXZYcWwosaFtSfk9+3UGjttu&#10;eh0lu/oYsqf8HEayP32LMe/DfrMAFagPL/G/e28NfH7FtfFMPA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U6TBAAAA3AAAAA8AAAAAAAAAAAAAAAAAmAIAAGRycy9kb3du&#10;cmV2LnhtbFBLBQYAAAAABAAEAPUAAACGAwAAAAA=&#10;" path="m,524r1171,m,262r1171,m,l1171,e" filled="f" strokecolor="#858585" strokeweight=".72pt">
                  <v:path arrowok="t" o:connecttype="custom" o:connectlocs="0,2657;1171,2657;0,2395;1171,2395;0,2133;1171,2133" o:connectangles="0,0,0,0,0,0"/>
                </v:shape>
                <v:shape id="docshape996" o:spid="_x0000_s1179" style="position:absolute;left:8908;top:2128;width:1366;height:8;visibility:visible;mso-wrap-style:square;v-text-anchor:top" coordsize="1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2mMYA&#10;AADcAAAADwAAAGRycy9kb3ducmV2LnhtbESPQWsCMRSE7wX/Q3iCt5pVqbarUYpUKFWk1VLw9tg8&#10;d5duXtIk1fXfm4LQ4zAz3zCzRWsacSIfassKBv0MBHFhdc2lgs/96v4RRIjIGhvLpOBCARbzzt0M&#10;c23P/EGnXSxFgnDIUUEVo8ulDEVFBkPfOuLkHa03GJP0pdQezwluGjnMsrE0WHNaqNDRsqLie/dr&#10;FPjDeiOXw/Xk8vXy8+7cePvG+61SvW77PAURqY3/4Vv7VSsYPTzB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N2mMYAAADcAAAADwAAAAAAAAAAAAAAAACYAgAAZHJz&#10;L2Rvd25yZXYueG1sUEsFBgAAAAAEAAQA9QAAAIsDAAAAAA==&#10;" path="m,7r1365,m,l1365,e" filled="f" strokecolor="#858585" strokeweight=".48pt">
                  <v:path arrowok="t" o:connecttype="custom" o:connectlocs="0,2136;1365,2136;0,2129;1365,2129" o:connectangles="0,0,0,0"/>
                </v:shape>
                <v:shape id="docshape997" o:spid="_x0000_s1180" style="position:absolute;left:6955;top:1871;width:3320;height:2;visibility:visible;mso-wrap-style:square;v-text-anchor:top" coordsize="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OtcIA&#10;AADcAAAADwAAAGRycy9kb3ducmV2LnhtbERPz2vCMBS+C/sfwhvspmkdutGZlqETRL0s050fzVvb&#10;rXkpTab1vzcHwePH93tRDLYVJ+p941hBOklAEJfONFwpOHytx68gfEA22DomBRfyUOQPowVmxp35&#10;k046VCKGsM9QQR1Cl0npy5os+onriCP343qLIcK+kqbHcwy3rZwmyVxabDg21NjRsqbyT/9bBbPj&#10;dqVXHzP0+kW3aTrsf3ffpVJPj8P7G4hAQ7iLb+6NUfA8j/P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U61wgAAANwAAAAPAAAAAAAAAAAAAAAAAJgCAABkcnMvZG93&#10;bnJldi54bWxQSwUGAAAAAAQABAD1AAAAhwMAAAAA&#10;" path="m,l1171,t783,l3319,e" filled="f" strokecolor="#858585" strokeweight=".72pt">
                  <v:path arrowok="t" o:connecttype="custom" o:connectlocs="0,0;1171,0;1954,0;3319,0" o:connectangles="0,0,0,0"/>
                </v:shape>
                <v:rect id="docshape998" o:spid="_x0000_s1181" style="position:absolute;left:8126;top:1699;width:783;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XC8QA&#10;AADcAAAADwAAAGRycy9kb3ducmV2LnhtbESPQWsCMRSE74X+h/AK3mpWBVtWo0ihoAdBV4vXZ/Lc&#10;3XbzsiRR139vBKHHYWa+YabzzjbiQj7UjhUM+hkIYu1MzaWC/e77/RNEiMgGG8ek4EYB5rPXlynm&#10;xl15S5ciliJBOOSooIqxzaUMuiKLoe9a4uSdnLcYk/SlNB6vCW4bOcyysbRYc1qosKWvivRfcbYK&#10;fgoZh1lx3HTl/rDQH7+tXvuVUr23bjEBEamL/+Fne2kUjMYD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1wvEAAAA3AAAAA8AAAAAAAAAAAAAAAAAmAIAAGRycy9k&#10;b3ducmV2LnhtbFBLBQYAAAAABAAEAPUAAACJAwAAAAA=&#10;" fillcolor="#606060" stroked="f"/>
                <v:line id="Line 436" o:spid="_x0000_s1182" style="position:absolute;visibility:visible;mso-wrap-style:square" from="2076,1610" to="10274,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4v8cAAADcAAAADwAAAGRycy9kb3ducmV2LnhtbESPT2vCQBTE7wW/w/IEb3UTxT9NsxER&#10;pJX20phDj4/sa5I2+zZmV43f3i0Uehxm5jdMuhlMKy7Uu8aygngagSAurW64UlAc949rEM4ja2wt&#10;k4IbOdhko4cUE22v/EGX3FciQNglqKD2vkukdGVNBt3UdsTB+7K9QR9kX0nd4zXATStnUbSUBhsO&#10;CzV2tKup/MnPRsHxO6bPd/n2NC/s/hQvDruXYpUrNRkP22cQngb/H/5rv2oF8+UMfs+EIy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6Hi/xwAAANwAAAAPAAAAAAAA&#10;AAAAAAAAAKECAABkcnMvZG93bnJldi54bWxQSwUGAAAAAAQABAD5AAAAlQMAAAAA&#10;" strokecolor="#858585" strokeweight=".72pt"/>
                <v:rect id="docshape999" o:spid="_x0000_s1183" style="position:absolute;left:6175;top:1682;width:78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vEMYA&#10;AADcAAAADwAAAGRycy9kb3ducmV2LnhtbESPQWvCQBSE7wX/w/IEb3VjhbSk2YgI2h4q1dRLb4/s&#10;M4lm34bsmsR/3y0Uehxm5hsmXY2mET11rrasYDGPQBAXVtdcKjh9bR9fQDiPrLGxTAru5GCVTR5S&#10;TLQd+Eh97ksRIOwSVFB53yZSuqIig25uW+LgnW1n0AfZlVJ3OAS4aeRTFMXSYM1hocKWNhUV1/xm&#10;FNDl+07D5vPtFB12cbF73vf+Y6/UbDquX0F4Gv1/+K/9rhUs4yX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SvEMYAAADcAAAADwAAAAAAAAAAAAAAAACYAgAAZHJz&#10;L2Rvd25yZXYueG1sUEsFBgAAAAAEAAQA9QAAAIsDAAAAAA==&#10;" fillcolor="#b3b3b3" stroked="f"/>
                <v:shape id="docshape1000" o:spid="_x0000_s1184" style="position:absolute;left:9688;top:2395;width:586;height:262;visibility:visible;mso-wrap-style:square;v-text-anchor:top" coordsize="5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Q78IA&#10;AADcAAAADwAAAGRycy9kb3ducmV2LnhtbESPQYvCMBSE74L/ITzB25q6LiLVKCqInnbXqvdH82yL&#10;zUu3iRr//UYQPA4z8w0zWwRTixu1rrKsYDhIQBDnVldcKDgeNh8TEM4ja6wtk4IHOVjMu50Zptre&#10;eU+3zBciQtilqKD0vkmldHlJBt3ANsTRO9vWoI+yLaRu8R7hppafSTKWBiuOCyU2tC4pv2RXo6Cy&#10;4fdHH2zYjlYbPv2tr8MzfivV74XlFISn4N/hV3unFYzGX/A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dDvwgAAANwAAAAPAAAAAAAAAAAAAAAAAJgCAABkcnMvZG93&#10;bnJldi54bWxQSwUGAAAAAAQABAD1AAAAhwMAAAAA&#10;" path="m,262r585,m,l585,e" filled="f" strokecolor="#858585" strokeweight=".72pt">
                  <v:path arrowok="t" o:connecttype="custom" o:connectlocs="0,2657;585,2657;0,2395;585,2395" o:connectangles="0,0,0,0"/>
                </v:shape>
                <v:rect id="docshape1001" o:spid="_x0000_s1185" style="position:absolute;left:8908;top:2131;width:78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S/8YA&#10;AADcAAAADwAAAGRycy9kb3ducmV2LnhtbESPzWvCQBTE7wX/h+UJ3upGpbFEVxHBj0PFj3rx9si+&#10;JqnZtyG7JvG/7xYKPQ4z8xtmvuxMKRqqXWFZwWgYgSBOrS44U3D93Ly+g3AeWWNpmRQ8ycFy0XuZ&#10;Y6Jty2dqLj4TAcIuQQW591UipUtzMuiGtiIO3petDfog60zqGtsAN6UcR1EsDRYcFnKsaJ1Ter88&#10;jAL6vj2pXR931+i0jdPt9ND4j4NSg363moHw1Pn/8F97rxVM4jf4PR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GS/8YAAADcAAAADwAAAAAAAAAAAAAAAACYAgAAZHJz&#10;L2Rvd25yZXYueG1sUEsFBgAAAAAEAAQA9QAAAIsDAAAAAA==&#10;" fillcolor="#b3b3b3" stroked="f"/>
                <v:shape id="docshape1002" o:spid="_x0000_s1186" style="position:absolute;left:2013;top:1610;width:8261;height:1371;visibility:visible;mso-wrap-style:square;v-text-anchor:top" coordsize="8261,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xEcYA&#10;AADcAAAADwAAAGRycy9kb3ducmV2LnhtbESPQWvCQBSE70L/w/IKvUjdtEKQ1FVKQGlPogml3h7Z&#10;ZxKafRt2t0n677uC4HGYmW+Y9XYynRjI+daygpdFAoK4srrlWkFZ7J5XIHxA1thZJgV/5GG7eZit&#10;MdN25CMNp1CLCGGfoYImhD6T0lcNGfQL2xNH72KdwRClq6V2OEa46eRrkqTSYMtxocGe8oaqn9Ov&#10;UZDT/lDsclcm9Xf7dan2n3N/Piv19Di9v4EINIV7+Nb+0AqWaQr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xEcYAAADcAAAADwAAAAAAAAAAAAAAAACYAgAAZHJz&#10;L2Rvd25yZXYueG1sUEsFBgAAAAAEAAQA9QAAAIsDAAAAAA==&#10;" path="m62,1308l62,m,1308r62,m,1047r62,m,785r62,m,523r62,m,262r62,m,l62,t,1308l8260,1308t-8198,l62,1371t2734,-63l2796,1371t2731,-63l5527,1371t2733,-63l8260,1371e" filled="f" strokecolor="#858585" strokeweight=".72pt">
                  <v:path arrowok="t" o:connecttype="custom" o:connectlocs="62,2918;62,1610;0,2918;62,2918;0,2657;62,2657;0,2395;62,2395;0,2133;62,2133;0,1872;62,1872;0,1610;62,1610;62,2918;8260,2918;62,2918;62,2981;2796,2918;2796,2981;5527,2918;5527,2981;8260,2918;8260,2981" o:connectangles="0,0,0,0,0,0,0,0,0,0,0,0,0,0,0,0,0,0,0,0,0,0,0,0"/>
                </v:shape>
                <v:rect id="docshape1003" o:spid="_x0000_s1187" style="position:absolute;left:3494;top:4214;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q5MUA&#10;AADcAAAADwAAAGRycy9kb3ducmV2LnhtbESPQWsCMRSE70L/Q3gFb5qtgpatcVkKhfYg6Grp9TV5&#10;3d1287Ikqa7/3giCx2FmvmFWxWA7cSQfWscKnqYZCGLtTMu1gsP+bfIMIkRkg51jUnCmAMX6YbTC&#10;3LgT7+hYxVokCIccFTQx9rmUQTdkMUxdT5y8H+ctxiR9LY3HU4LbTs6ybCEttpwWGuzptSH9V/1b&#10;BZ+VjLOs+t4O9eGr1MvfXm/8h1Ljx6F8ARFpiPfwrf1uFMwXS7ieS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erkxQAAANwAAAAPAAAAAAAAAAAAAAAAAJgCAABkcnMv&#10;ZG93bnJldi54bWxQSwUGAAAAAAQABAD1AAAAigMAAAAA&#10;" fillcolor="#606060" stroked="f"/>
                <v:rect id="docshape1004" o:spid="_x0000_s1188" style="position:absolute;left:6338;top:4214;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9YcIA&#10;AADcAAAADwAAAGRycy9kb3ducmV2LnhtbERPy4rCMBTdC/5DuAOz03QcqEM1igjqLBQf48bdpbm2&#10;1eamNJm2/r1ZCC4P5z2dd6YUDdWusKzgaxiBIE6tLjhTcP5bDX5AOI+ssbRMCh7kYD7r96aYaNvy&#10;kZqTz0QIYZeggtz7KpHSpTkZdENbEQfuamuDPsA6k7rGNoSbUo6iKJYGCw4NOVa0zCm9n/6NArpd&#10;HtQu95tzdFjH6Xq8a/x2p9TnR7eYgPDU+bf45f7VCr7j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D1hwgAAANwAAAAPAAAAAAAAAAAAAAAAAJgCAABkcnMvZG93&#10;bnJldi54bWxQSwUGAAAAAAQABAD1AAAAhwMAAAAA&#10;" fillcolor="#b3b3b3" stroked="f"/>
                <v:rect id="docshape1005" o:spid="_x0000_s1189" style="position:absolute;left:1132;top:1387;width:9360;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WMYA&#10;AADcAAAADwAAAGRycy9kb3ducmV2LnhtbESPS4vCQBCE7wv+h6EFL8s68UFYs44iguBFFx8Ie2sy&#10;bRLN9ITMqNFf7ywIHouq+ooaTxtTiivVrrCsoNeNQBCnVhecKdjvFl/fIJxH1lhaJgV3cjCdtD7G&#10;mGh74w1dtz4TAcIuQQW591UipUtzMui6tiIO3tHWBn2QdSZ1jbcAN6XsR1EsDRYcFnKsaJ5Tet5e&#10;jIIy+7W99SUeDf6Gp8/icTzcaXVQqtNuZj8gPDX+HX61l1rBIB7B/5lwBOTk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RWMYAAADcAAAADwAAAAAAAAAAAAAAAACYAgAAZHJz&#10;L2Rvd25yZXYueG1sUEsFBgAAAAAEAAQA9QAAAIsDAAAAAA==&#10;" filled="f" strokecolor="#858585" strokeweight=".72pt"/>
                <v:shape id="docshape1006" o:spid="_x0000_s1190" type="#_x0000_t202" style="position:absolute;left:1688;top:1518;width:223;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rsidR="005D3C2A" w:rsidRDefault="005D3C2A" w:rsidP="00000694">
                        <w:pPr>
                          <w:spacing w:line="203" w:lineRule="exact"/>
                          <w:ind w:right="18"/>
                          <w:jc w:val="right"/>
                          <w:rPr>
                            <w:sz w:val="20"/>
                          </w:rPr>
                        </w:pPr>
                        <w:r>
                          <w:rPr>
                            <w:sz w:val="20"/>
                          </w:rPr>
                          <w:t>50</w:t>
                        </w:r>
                      </w:p>
                      <w:p w:rsidR="005D3C2A" w:rsidRDefault="005D3C2A" w:rsidP="00000694">
                        <w:pPr>
                          <w:spacing w:before="17"/>
                          <w:ind w:right="18"/>
                          <w:jc w:val="right"/>
                          <w:rPr>
                            <w:sz w:val="20"/>
                          </w:rPr>
                        </w:pPr>
                        <w:r>
                          <w:rPr>
                            <w:sz w:val="20"/>
                          </w:rPr>
                          <w:t>40</w:t>
                        </w:r>
                      </w:p>
                      <w:p w:rsidR="005D3C2A" w:rsidRDefault="005D3C2A" w:rsidP="00000694">
                        <w:pPr>
                          <w:spacing w:before="18"/>
                          <w:ind w:right="18"/>
                          <w:jc w:val="right"/>
                          <w:rPr>
                            <w:sz w:val="20"/>
                          </w:rPr>
                        </w:pPr>
                        <w:r>
                          <w:rPr>
                            <w:sz w:val="20"/>
                          </w:rPr>
                          <w:t>30</w:t>
                        </w:r>
                      </w:p>
                      <w:p w:rsidR="005D3C2A" w:rsidRDefault="005D3C2A" w:rsidP="00000694">
                        <w:pPr>
                          <w:spacing w:before="17"/>
                          <w:ind w:right="18"/>
                          <w:jc w:val="right"/>
                          <w:rPr>
                            <w:sz w:val="20"/>
                          </w:rPr>
                        </w:pPr>
                        <w:r>
                          <w:rPr>
                            <w:sz w:val="20"/>
                          </w:rPr>
                          <w:t>20</w:t>
                        </w:r>
                      </w:p>
                      <w:p w:rsidR="005D3C2A" w:rsidRDefault="005D3C2A" w:rsidP="00000694">
                        <w:pPr>
                          <w:spacing w:before="18"/>
                          <w:ind w:right="18"/>
                          <w:jc w:val="right"/>
                          <w:rPr>
                            <w:sz w:val="20"/>
                          </w:rPr>
                        </w:pPr>
                        <w:r>
                          <w:rPr>
                            <w:sz w:val="20"/>
                          </w:rPr>
                          <w:t>10</w:t>
                        </w:r>
                      </w:p>
                      <w:p w:rsidR="005D3C2A" w:rsidRDefault="005D3C2A" w:rsidP="00000694">
                        <w:pPr>
                          <w:spacing w:before="17" w:line="240" w:lineRule="exact"/>
                          <w:ind w:right="18"/>
                          <w:jc w:val="right"/>
                          <w:rPr>
                            <w:sz w:val="20"/>
                          </w:rPr>
                        </w:pPr>
                        <w:r>
                          <w:rPr>
                            <w:w w:val="99"/>
                            <w:sz w:val="20"/>
                          </w:rPr>
                          <w:t>0</w:t>
                        </w:r>
                      </w:p>
                    </w:txbxContent>
                  </v:textbox>
                </v:shape>
                <v:shape id="docshape1008" o:spid="_x0000_s1191" type="#_x0000_t202" style="position:absolute;left:6438;top:1610;width:4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rsidR="005D3C2A" w:rsidRDefault="005D3C2A" w:rsidP="00000694">
                        <w:pPr>
                          <w:spacing w:line="199" w:lineRule="exact"/>
                          <w:rPr>
                            <w:sz w:val="20"/>
                          </w:rPr>
                        </w:pPr>
                      </w:p>
                    </w:txbxContent>
                  </v:textbox>
                </v:shape>
                <v:shape id="docshape1013" o:spid="_x0000_s1192" type="#_x0000_t202" style="position:absolute;left:1780;top:3086;width:2966;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5D3C2A" w:rsidRPr="00332B51" w:rsidRDefault="005D3C2A" w:rsidP="00000694">
                        <w:pPr>
                          <w:spacing w:line="240" w:lineRule="exact"/>
                          <w:ind w:left="475" w:right="493"/>
                          <w:rPr>
                            <w:sz w:val="20"/>
                          </w:rPr>
                        </w:pPr>
                        <w:r w:rsidRPr="00332B51">
                          <w:rPr>
                            <w:sz w:val="20"/>
                          </w:rPr>
                          <w:t xml:space="preserve">Орієнтація на вивчення і вирішення проблеми </w:t>
                        </w:r>
                      </w:p>
                    </w:txbxContent>
                  </v:textbox>
                </v:shape>
                <v:shape id="docshape1014" o:spid="_x0000_s1193" type="#_x0000_t202" style="position:absolute;left:5033;top:3086;width:2308;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inset="0,0,0,0">
                    <w:txbxContent>
                      <w:p w:rsidR="005D3C2A" w:rsidRPr="00332B51" w:rsidRDefault="005D3C2A" w:rsidP="00000694">
                        <w:pPr>
                          <w:spacing w:line="199" w:lineRule="exact"/>
                          <w:rPr>
                            <w:sz w:val="20"/>
                          </w:rPr>
                        </w:pPr>
                        <w:r w:rsidRPr="00332B51">
                          <w:rPr>
                            <w:sz w:val="20"/>
                          </w:rPr>
                          <w:t>Мобілізація у конфлікті</w:t>
                        </w:r>
                      </w:p>
                    </w:txbxContent>
                  </v:textbox>
                </v:shape>
                <v:shape id="docshape1015" o:spid="_x0000_s1194" type="#_x0000_t202" style="position:absolute;left:8462;top:3142;width:132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rsidR="005D3C2A" w:rsidRPr="00332B51" w:rsidRDefault="005D3C2A" w:rsidP="00000694">
                        <w:pPr>
                          <w:spacing w:line="199" w:lineRule="exact"/>
                          <w:rPr>
                            <w:sz w:val="20"/>
                          </w:rPr>
                        </w:pPr>
                        <w:r w:rsidRPr="00332B51">
                          <w:rPr>
                            <w:sz w:val="20"/>
                          </w:rPr>
                          <w:t>Запобігання</w:t>
                        </w:r>
                      </w:p>
                    </w:txbxContent>
                  </v:textbox>
                </v:shape>
                <v:shape id="docshape1016" o:spid="_x0000_s1195" type="#_x0000_t202" style="position:absolute;left:5679;top:3608;width:151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filled="f" stroked="f">
                  <v:textbox inset="0,0,0,0">
                    <w:txbxContent>
                      <w:p w:rsidR="005D3C2A" w:rsidRPr="00C1755A" w:rsidRDefault="005D3C2A" w:rsidP="00000694">
                        <w:pPr>
                          <w:spacing w:line="199" w:lineRule="exact"/>
                          <w:rPr>
                            <w:b/>
                            <w:sz w:val="20"/>
                          </w:rPr>
                        </w:pPr>
                        <w:r>
                          <w:rPr>
                            <w:b/>
                            <w:sz w:val="20"/>
                          </w:rPr>
                          <w:t>Показники</w:t>
                        </w:r>
                      </w:p>
                    </w:txbxContent>
                  </v:textbox>
                </v:shape>
                <v:shape id="docshape1017" o:spid="_x0000_s1196" type="#_x0000_t202" style="position:absolute;left:3651;top:4176;width:234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inset="0,0,0,0">
                    <w:txbxContent>
                      <w:p w:rsidR="005D3C2A" w:rsidRPr="00332B51" w:rsidRDefault="005D3C2A" w:rsidP="00000694">
                        <w:pPr>
                          <w:spacing w:line="199" w:lineRule="exact"/>
                          <w:rPr>
                            <w:sz w:val="20"/>
                          </w:rPr>
                        </w:pPr>
                        <w:r w:rsidRPr="00332B51">
                          <w:rPr>
                            <w:sz w:val="20"/>
                          </w:rPr>
                          <w:t>Експериментальна група</w:t>
                        </w:r>
                      </w:p>
                    </w:txbxContent>
                  </v:textbox>
                </v:shape>
                <v:shape id="docshape1018" o:spid="_x0000_s1197" type="#_x0000_t202" style="position:absolute;left:6496;top:4176;width:173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5D3C2A" w:rsidRPr="00332B51" w:rsidRDefault="005D3C2A" w:rsidP="00000694">
                        <w:pPr>
                          <w:spacing w:line="199" w:lineRule="exact"/>
                          <w:rPr>
                            <w:sz w:val="20"/>
                          </w:rPr>
                        </w:pPr>
                        <w:r w:rsidRPr="00332B51">
                          <w:rPr>
                            <w:sz w:val="20"/>
                          </w:rPr>
                          <w:t>Контрольна група</w:t>
                        </w:r>
                      </w:p>
                    </w:txbxContent>
                  </v:textbox>
                </v:shape>
                <w10:wrap anchorx="page"/>
              </v:group>
            </w:pict>
          </mc:Fallback>
        </mc:AlternateContent>
      </w:r>
      <w:r w:rsidRPr="00144891">
        <w:rPr>
          <w:noProof/>
          <w:sz w:val="28"/>
          <w:szCs w:val="28"/>
        </w:rPr>
        <mc:AlternateContent>
          <mc:Choice Requires="wps">
            <w:drawing>
              <wp:anchor distT="0" distB="0" distL="114300" distR="114300" simplePos="0" relativeHeight="251678720" behindDoc="0" locked="0" layoutInCell="1" allowOverlap="1" wp14:anchorId="5262895D" wp14:editId="293C8F00">
                <wp:simplePos x="0" y="0"/>
                <wp:positionH relativeFrom="page">
                  <wp:posOffset>830580</wp:posOffset>
                </wp:positionH>
                <wp:positionV relativeFrom="paragraph">
                  <wp:posOffset>187960</wp:posOffset>
                </wp:positionV>
                <wp:extent cx="213360" cy="1042035"/>
                <wp:effectExtent l="0" t="0" r="15240" b="5715"/>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332B51" w:rsidRDefault="005D3C2A" w:rsidP="00000694">
                            <w:pPr>
                              <w:spacing w:line="223" w:lineRule="exact"/>
                              <w:ind w:left="20"/>
                              <w:rPr>
                                <w:b/>
                                <w:sz w:val="20"/>
                              </w:rPr>
                            </w:pPr>
                            <w:r>
                              <w:rPr>
                                <w:b/>
                                <w:sz w:val="20"/>
                              </w:rPr>
                              <w:t>Срередній</w:t>
                            </w:r>
                            <w:r w:rsidRPr="00332B51">
                              <w:rPr>
                                <w:b/>
                                <w:sz w:val="20"/>
                              </w:rPr>
                              <w:t xml:space="preserve">  ранг</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0" o:spid="_x0000_s1198" type="#_x0000_t202" style="position:absolute;left:0;text-align:left;margin-left:65.4pt;margin-top:14.8pt;width:16.8pt;height:82.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" filled="f" stroked="f">
                <v:textbox style="layout-flow:vertical;mso-layout-flow-alt:bottom-to-top" inset="0,0,0,0">
                  <w:txbxContent>
                    <w:p w:rsidR="005D3C2A" w:rsidRPr="00332B51" w:rsidRDefault="005D3C2A" w:rsidP="00000694">
                      <w:pPr>
                        <w:spacing w:line="223" w:lineRule="exact"/>
                        <w:ind w:left="20"/>
                        <w:rPr>
                          <w:b/>
                          <w:sz w:val="20"/>
                        </w:rPr>
                      </w:pPr>
                      <w:r>
                        <w:rPr>
                          <w:b/>
                          <w:sz w:val="20"/>
                        </w:rPr>
                        <w:t>Срередній</w:t>
                      </w:r>
                      <w:r w:rsidRPr="00332B51">
                        <w:rPr>
                          <w:b/>
                          <w:sz w:val="20"/>
                        </w:rPr>
                        <w:t xml:space="preserve">  ранг</w:t>
                      </w:r>
                    </w:p>
                  </w:txbxContent>
                </v:textbox>
                <w10:wrap anchorx="page"/>
              </v:shape>
            </w:pict>
          </mc:Fallback>
        </mc:AlternateContent>
      </w: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144891" w:rsidRDefault="00000694" w:rsidP="00000694">
      <w:pPr>
        <w:pStyle w:val="ad"/>
        <w:spacing w:line="360" w:lineRule="auto"/>
        <w:rPr>
          <w:sz w:val="28"/>
          <w:szCs w:val="28"/>
        </w:rPr>
      </w:pPr>
    </w:p>
    <w:p w:rsidR="00000694" w:rsidRPr="00DA1C26" w:rsidRDefault="00000694" w:rsidP="00000694">
      <w:pPr>
        <w:pStyle w:val="3"/>
        <w:spacing w:line="360" w:lineRule="auto"/>
        <w:ind w:right="435"/>
        <w:jc w:val="center"/>
        <w:rPr>
          <w:rFonts w:ascii="Times New Roman" w:eastAsia="Times New Roman" w:hAnsi="Times New Roman" w:cs="Times New Roman"/>
          <w:b/>
          <w:color w:val="auto"/>
          <w:sz w:val="28"/>
          <w:szCs w:val="28"/>
          <w:lang w:eastAsia="ru-RU"/>
        </w:rPr>
      </w:pPr>
      <w:r w:rsidRPr="00DA1C26">
        <w:rPr>
          <w:rFonts w:ascii="Times New Roman" w:eastAsia="Times New Roman" w:hAnsi="Times New Roman" w:cs="Times New Roman"/>
          <w:b/>
          <w:color w:val="auto"/>
          <w:sz w:val="28"/>
          <w:szCs w:val="28"/>
          <w:lang w:eastAsia="ru-RU"/>
        </w:rPr>
        <w:t>Рис. 3.6. Результати порівняльного аналізу даних І зрізу в експериментальній і контрольній групах</w:t>
      </w:r>
    </w:p>
    <w:p w:rsidR="00000694" w:rsidRPr="00144891" w:rsidRDefault="00000694" w:rsidP="00000694">
      <w:pPr>
        <w:pStyle w:val="ad"/>
        <w:spacing w:line="360" w:lineRule="auto"/>
        <w:rPr>
          <w:b/>
          <w:i/>
          <w:sz w:val="28"/>
          <w:szCs w:val="28"/>
        </w:rPr>
      </w:pPr>
    </w:p>
    <w:p w:rsidR="00000694" w:rsidRPr="00494EEB" w:rsidRDefault="00000694" w:rsidP="00DA1C26">
      <w:pPr>
        <w:pStyle w:val="ad"/>
        <w:spacing w:line="360" w:lineRule="auto"/>
        <w:ind w:right="2" w:firstLine="708"/>
        <w:jc w:val="both"/>
        <w:rPr>
          <w:sz w:val="28"/>
          <w:szCs w:val="28"/>
        </w:rPr>
      </w:pPr>
      <w:r w:rsidRPr="00494EEB">
        <w:rPr>
          <w:sz w:val="28"/>
          <w:szCs w:val="28"/>
        </w:rPr>
        <w:lastRenderedPageBreak/>
        <w:t xml:space="preserve">Таким чином, учасники контрольної групи характеризуються також недостатнім </w:t>
      </w:r>
      <w:proofErr w:type="gramStart"/>
      <w:r w:rsidRPr="00494EEB">
        <w:rPr>
          <w:sz w:val="28"/>
          <w:szCs w:val="28"/>
        </w:rPr>
        <w:t>р</w:t>
      </w:r>
      <w:proofErr w:type="gramEnd"/>
      <w:r w:rsidRPr="00494EEB">
        <w:rPr>
          <w:sz w:val="28"/>
          <w:szCs w:val="28"/>
        </w:rPr>
        <w:t xml:space="preserve">івнем вираженості конфліктологічної компетентності, мають труднощі в процесах саморегуляції і самоконтролю в конфліктній ситуації в умовах професійної взаємодії, не можуть ефективно мобілізуватися. При цьому в процесі конфлікту </w:t>
      </w:r>
      <w:proofErr w:type="gramStart"/>
      <w:r w:rsidRPr="00494EEB">
        <w:rPr>
          <w:sz w:val="28"/>
          <w:szCs w:val="28"/>
        </w:rPr>
        <w:t>вони</w:t>
      </w:r>
      <w:proofErr w:type="gramEnd"/>
      <w:r w:rsidRPr="00494EEB">
        <w:rPr>
          <w:sz w:val="28"/>
          <w:szCs w:val="28"/>
        </w:rPr>
        <w:t xml:space="preserve"> схильні відмовлятися від своїх домагань на користь домагань опонента.</w:t>
      </w:r>
    </w:p>
    <w:p w:rsidR="00000694" w:rsidRPr="007F2BFC" w:rsidRDefault="00000694" w:rsidP="00DA1C26">
      <w:pPr>
        <w:pStyle w:val="ad"/>
        <w:spacing w:line="360" w:lineRule="auto"/>
        <w:ind w:right="2" w:firstLine="709"/>
        <w:jc w:val="both"/>
        <w:rPr>
          <w:sz w:val="28"/>
          <w:szCs w:val="28"/>
        </w:rPr>
      </w:pPr>
      <w:proofErr w:type="gramStart"/>
      <w:r w:rsidRPr="007F2BFC">
        <w:rPr>
          <w:sz w:val="28"/>
          <w:szCs w:val="28"/>
        </w:rPr>
        <w:t>При порівнянні використовувався U-критерій Манна-Уітні. Виявлено значущі відмінності за такими змінними: за показником «орієнтація на вивчення і вирішення проблеми» (U = 781; p = 0,001);  за показником «мобілізація у конфлікті» (U = 132; p = 0,000); за показником «запобігання як стиль поведінки у конфлікті» (U = 386;</w:t>
      </w:r>
      <w:proofErr w:type="gramEnd"/>
      <w:r w:rsidRPr="007F2BFC">
        <w:rPr>
          <w:sz w:val="28"/>
          <w:szCs w:val="28"/>
        </w:rPr>
        <w:t xml:space="preserve"> </w:t>
      </w:r>
      <w:proofErr w:type="gramStart"/>
      <w:r w:rsidRPr="007F2BFC">
        <w:rPr>
          <w:sz w:val="28"/>
          <w:szCs w:val="28"/>
        </w:rPr>
        <w:t>p = 0,001).</w:t>
      </w:r>
      <w:proofErr w:type="gramEnd"/>
      <w:r w:rsidRPr="007F2BFC">
        <w:rPr>
          <w:sz w:val="28"/>
          <w:szCs w:val="28"/>
        </w:rPr>
        <w:t xml:space="preserve"> Всі показники вище виражені у контрольній групі учасників. Це означа</w:t>
      </w:r>
      <w:proofErr w:type="gramStart"/>
      <w:r w:rsidRPr="007F2BFC">
        <w:rPr>
          <w:sz w:val="28"/>
          <w:szCs w:val="28"/>
        </w:rPr>
        <w:t>є,</w:t>
      </w:r>
      <w:proofErr w:type="gramEnd"/>
      <w:r w:rsidRPr="007F2BFC">
        <w:rPr>
          <w:sz w:val="28"/>
          <w:szCs w:val="28"/>
        </w:rPr>
        <w:t xml:space="preserve"> що учасники контрольної групи</w:t>
      </w:r>
      <w:r>
        <w:rPr>
          <w:sz w:val="28"/>
          <w:szCs w:val="28"/>
        </w:rPr>
        <w:t>,</w:t>
      </w:r>
      <w:r w:rsidRPr="007F2BFC">
        <w:rPr>
          <w:sz w:val="28"/>
          <w:szCs w:val="28"/>
        </w:rPr>
        <w:t xml:space="preserve"> на відміну від учасників експериментальної групи</w:t>
      </w:r>
      <w:r>
        <w:rPr>
          <w:sz w:val="28"/>
          <w:szCs w:val="28"/>
        </w:rPr>
        <w:t>,</w:t>
      </w:r>
      <w:r w:rsidRPr="007F2BFC">
        <w:rPr>
          <w:sz w:val="28"/>
          <w:szCs w:val="28"/>
        </w:rPr>
        <w:t xml:space="preserve"> більшою мірою намагаються не уникати конфліктних ситуацій, а, навпаки, мобілізуються і намагаються вивчити проблему з метою її вирішення.</w:t>
      </w:r>
    </w:p>
    <w:p w:rsidR="00000694" w:rsidRPr="007F2BFC" w:rsidRDefault="00000694" w:rsidP="00DA1C26">
      <w:pPr>
        <w:pStyle w:val="ad"/>
        <w:spacing w:line="360" w:lineRule="auto"/>
        <w:ind w:right="2" w:firstLine="709"/>
        <w:jc w:val="both"/>
        <w:rPr>
          <w:sz w:val="28"/>
          <w:szCs w:val="28"/>
        </w:rPr>
      </w:pPr>
      <w:r w:rsidRPr="007F2BFC">
        <w:rPr>
          <w:sz w:val="28"/>
          <w:szCs w:val="28"/>
        </w:rPr>
        <w:t>За рівнем особистісної зрілості, емпатії та рефл</w:t>
      </w:r>
      <w:r>
        <w:rPr>
          <w:sz w:val="28"/>
          <w:szCs w:val="28"/>
        </w:rPr>
        <w:t>ексивності між експериментальною і контрольною</w:t>
      </w:r>
      <w:r w:rsidRPr="007F2BFC">
        <w:rPr>
          <w:sz w:val="28"/>
          <w:szCs w:val="28"/>
        </w:rPr>
        <w:t xml:space="preserve"> групами учасників </w:t>
      </w:r>
      <w:proofErr w:type="gramStart"/>
      <w:r w:rsidRPr="007F2BFC">
        <w:rPr>
          <w:sz w:val="28"/>
          <w:szCs w:val="28"/>
        </w:rPr>
        <w:t>в</w:t>
      </w:r>
      <w:proofErr w:type="gramEnd"/>
      <w:r w:rsidRPr="007F2BFC">
        <w:rPr>
          <w:sz w:val="28"/>
          <w:szCs w:val="28"/>
        </w:rPr>
        <w:t>ідмінностей не встановлено.</w:t>
      </w:r>
    </w:p>
    <w:p w:rsidR="00000694" w:rsidRPr="007F2BFC" w:rsidRDefault="00000694" w:rsidP="00DA1C26">
      <w:pPr>
        <w:pStyle w:val="ad"/>
        <w:spacing w:line="360" w:lineRule="auto"/>
        <w:ind w:right="2" w:firstLine="709"/>
        <w:jc w:val="both"/>
        <w:rPr>
          <w:sz w:val="28"/>
          <w:szCs w:val="28"/>
        </w:rPr>
      </w:pPr>
      <w:r w:rsidRPr="007F2BFC">
        <w:rPr>
          <w:sz w:val="28"/>
          <w:szCs w:val="28"/>
        </w:rPr>
        <w:t xml:space="preserve">Таким чином, значних відмінностей </w:t>
      </w:r>
      <w:proofErr w:type="gramStart"/>
      <w:r w:rsidRPr="007F2BFC">
        <w:rPr>
          <w:sz w:val="28"/>
          <w:szCs w:val="28"/>
        </w:rPr>
        <w:t>між</w:t>
      </w:r>
      <w:proofErr w:type="gramEnd"/>
      <w:r w:rsidRPr="007F2BFC">
        <w:rPr>
          <w:sz w:val="28"/>
          <w:szCs w:val="28"/>
        </w:rPr>
        <w:t xml:space="preserve"> групами не виявлено.</w:t>
      </w:r>
    </w:p>
    <w:p w:rsidR="00000694" w:rsidRPr="007F2BFC" w:rsidRDefault="00000694" w:rsidP="00DA1C26">
      <w:pPr>
        <w:pStyle w:val="ad"/>
        <w:spacing w:line="360" w:lineRule="auto"/>
        <w:ind w:right="2" w:firstLine="709"/>
        <w:jc w:val="both"/>
        <w:rPr>
          <w:sz w:val="28"/>
          <w:szCs w:val="28"/>
        </w:rPr>
      </w:pPr>
      <w:r w:rsidRPr="007F2BFC">
        <w:rPr>
          <w:sz w:val="28"/>
          <w:szCs w:val="28"/>
        </w:rPr>
        <w:t>Порівняння результатів І та ІІ діагностичних зрізів рівнів вираженості конфліктологічної компетентності, особистісної зрілості, рефлексивності, емпатії та стратегій поведінки у конфлікті учасників експериментальної групи було проведено за допомогою критерію</w:t>
      </w:r>
      <w:proofErr w:type="gramStart"/>
      <w:r w:rsidRPr="007F2BFC">
        <w:rPr>
          <w:sz w:val="28"/>
          <w:szCs w:val="28"/>
        </w:rPr>
        <w:t xml:space="preserve"> В</w:t>
      </w:r>
      <w:proofErr w:type="gramEnd"/>
      <w:r w:rsidRPr="007F2BFC">
        <w:rPr>
          <w:sz w:val="28"/>
          <w:szCs w:val="28"/>
        </w:rPr>
        <w:t xml:space="preserve">ілкоксона. </w:t>
      </w:r>
      <w:proofErr w:type="gramStart"/>
      <w:r w:rsidRPr="007F2BFC">
        <w:rPr>
          <w:sz w:val="28"/>
          <w:szCs w:val="28"/>
        </w:rPr>
        <w:t>В результаті виявлено статистично значущі зміни за показниками конфліктологічної компетентності (Z = 2,104; p = 0,038);  орієнтації на вивчення і вирішення проблеми» (Z = 4,791; p = 0,001); прогнозування у конфлікті (Z = 3,512; p = 0,001); мобілізації у конфлікті (Z = 4,102; p = 0,000); суперництва (Z = 4,056; p = 0,001);</w:t>
      </w:r>
      <w:proofErr w:type="gramEnd"/>
      <w:r w:rsidRPr="007F2BFC">
        <w:rPr>
          <w:sz w:val="28"/>
          <w:szCs w:val="28"/>
        </w:rPr>
        <w:t xml:space="preserve"> компромісу (Z = 2,669; p = 0,008); пристосування (Z = -3,689;</w:t>
      </w:r>
      <w:r>
        <w:rPr>
          <w:sz w:val="28"/>
          <w:szCs w:val="28"/>
        </w:rPr>
        <w:t xml:space="preserve"> </w:t>
      </w:r>
      <w:r w:rsidRPr="007F2BFC">
        <w:rPr>
          <w:sz w:val="28"/>
          <w:szCs w:val="28"/>
        </w:rPr>
        <w:t xml:space="preserve">p = 0,001); особистісної </w:t>
      </w:r>
      <w:r w:rsidRPr="007F2BFC">
        <w:rPr>
          <w:sz w:val="28"/>
          <w:szCs w:val="28"/>
        </w:rPr>
        <w:lastRenderedPageBreak/>
        <w:t xml:space="preserve">зрілості (Z = 4,796; p = 0,000); прагнення до саморозвитку (Z = 4,759; p = 0,000); </w:t>
      </w:r>
      <w:proofErr w:type="gramStart"/>
      <w:r w:rsidRPr="007F2BFC">
        <w:rPr>
          <w:sz w:val="28"/>
          <w:szCs w:val="28"/>
        </w:rPr>
        <w:t>соц</w:t>
      </w:r>
      <w:proofErr w:type="gramEnd"/>
      <w:r w:rsidRPr="007F2BFC">
        <w:rPr>
          <w:sz w:val="28"/>
          <w:szCs w:val="28"/>
        </w:rPr>
        <w:t>іального інтересу (Z = 4,903;</w:t>
      </w:r>
      <w:r>
        <w:rPr>
          <w:sz w:val="28"/>
          <w:szCs w:val="28"/>
        </w:rPr>
        <w:t xml:space="preserve"> </w:t>
      </w:r>
      <w:r w:rsidRPr="007F2BFC">
        <w:rPr>
          <w:sz w:val="28"/>
          <w:szCs w:val="28"/>
        </w:rPr>
        <w:t>p = 0,001);  прийняття інших (Z = 5,607; p = 0,000); самодетермінації (Z = 4,792; p = 0,001).</w:t>
      </w:r>
    </w:p>
    <w:p w:rsidR="00000694" w:rsidRPr="007F2BFC" w:rsidRDefault="00000694" w:rsidP="00DA1C26">
      <w:pPr>
        <w:pStyle w:val="ad"/>
        <w:spacing w:line="360" w:lineRule="auto"/>
        <w:ind w:right="2" w:firstLine="709"/>
        <w:jc w:val="both"/>
        <w:rPr>
          <w:sz w:val="28"/>
          <w:szCs w:val="28"/>
        </w:rPr>
      </w:pPr>
      <w:r w:rsidRPr="00E52D56">
        <w:rPr>
          <w:sz w:val="28"/>
          <w:szCs w:val="28"/>
        </w:rPr>
        <w:t>73,8%</w:t>
      </w:r>
      <w:r w:rsidRPr="007F2BFC">
        <w:rPr>
          <w:sz w:val="28"/>
          <w:szCs w:val="28"/>
        </w:rPr>
        <w:t xml:space="preserve"> учасників, які взяли участь в експерименті, демонструють </w:t>
      </w:r>
      <w:proofErr w:type="gramStart"/>
      <w:r w:rsidRPr="007F2BFC">
        <w:rPr>
          <w:sz w:val="28"/>
          <w:szCs w:val="28"/>
        </w:rPr>
        <w:t>п</w:t>
      </w:r>
      <w:proofErr w:type="gramEnd"/>
      <w:r w:rsidRPr="007F2BFC">
        <w:rPr>
          <w:sz w:val="28"/>
          <w:szCs w:val="28"/>
        </w:rPr>
        <w:t xml:space="preserve">ідвищення рівня конфліктологічної компетентності і таких її показників, як орієнтація на вивчення і вирішенні проблеми і прогнозування у конфлікті. </w:t>
      </w:r>
      <w:r w:rsidRPr="00E52D56">
        <w:rPr>
          <w:sz w:val="28"/>
          <w:szCs w:val="28"/>
        </w:rPr>
        <w:t>47,6%</w:t>
      </w:r>
      <w:r w:rsidRPr="007F2BFC">
        <w:rPr>
          <w:sz w:val="28"/>
          <w:szCs w:val="28"/>
        </w:rPr>
        <w:t xml:space="preserve"> учасників після програми стали краще мобілізуватися в ситуації протиборства. Це означа</w:t>
      </w:r>
      <w:proofErr w:type="gramStart"/>
      <w:r w:rsidRPr="007F2BFC">
        <w:rPr>
          <w:sz w:val="28"/>
          <w:szCs w:val="28"/>
        </w:rPr>
        <w:t>є,</w:t>
      </w:r>
      <w:proofErr w:type="gramEnd"/>
      <w:r w:rsidRPr="007F2BFC">
        <w:rPr>
          <w:sz w:val="28"/>
          <w:szCs w:val="28"/>
        </w:rPr>
        <w:t xml:space="preserve"> що ці учасники демонструють більш сформовані вміння запобігати виникнення конфлікту, а у ситуації конфлікту проявляють активність, прагнуть вирішити проблему шляхом аналізу ситуації, прислухаючись до думки і стану опонента.</w:t>
      </w:r>
    </w:p>
    <w:p w:rsidR="00000694" w:rsidRPr="007F2BFC" w:rsidRDefault="00000694" w:rsidP="00DA1C26">
      <w:pPr>
        <w:pStyle w:val="ad"/>
        <w:tabs>
          <w:tab w:val="left" w:pos="9354"/>
        </w:tabs>
        <w:spacing w:line="360" w:lineRule="auto"/>
        <w:ind w:right="-2" w:firstLine="709"/>
        <w:jc w:val="both"/>
        <w:rPr>
          <w:sz w:val="28"/>
          <w:szCs w:val="28"/>
        </w:rPr>
      </w:pPr>
      <w:r w:rsidRPr="007F2BFC">
        <w:rPr>
          <w:sz w:val="28"/>
          <w:szCs w:val="28"/>
        </w:rPr>
        <w:t xml:space="preserve">Серед стратегій поведінки у конфлікті на 50% більше учасників експериментальної групи стали вибирати стратегію компромісу. Це </w:t>
      </w:r>
      <w:proofErr w:type="gramStart"/>
      <w:r w:rsidRPr="007F2BFC">
        <w:rPr>
          <w:sz w:val="28"/>
          <w:szCs w:val="28"/>
        </w:rPr>
        <w:t>св</w:t>
      </w:r>
      <w:proofErr w:type="gramEnd"/>
      <w:r w:rsidRPr="007F2BFC">
        <w:rPr>
          <w:sz w:val="28"/>
          <w:szCs w:val="28"/>
        </w:rPr>
        <w:t>ідчить про те, що вони орієнтовані на вирішення конфлік</w:t>
      </w:r>
      <w:r>
        <w:rPr>
          <w:sz w:val="28"/>
          <w:szCs w:val="28"/>
        </w:rPr>
        <w:t>ту хоча б частково. При цьому 42,9</w:t>
      </w:r>
      <w:r w:rsidRPr="007F2BFC">
        <w:rPr>
          <w:sz w:val="28"/>
          <w:szCs w:val="28"/>
        </w:rPr>
        <w:t xml:space="preserve">% учасників стали частіше вибирати стратегію суперництва, що </w:t>
      </w:r>
      <w:proofErr w:type="gramStart"/>
      <w:r w:rsidRPr="007F2BFC">
        <w:rPr>
          <w:sz w:val="28"/>
          <w:szCs w:val="28"/>
        </w:rPr>
        <w:t>св</w:t>
      </w:r>
      <w:proofErr w:type="gramEnd"/>
      <w:r w:rsidRPr="007F2BFC">
        <w:rPr>
          <w:sz w:val="28"/>
          <w:szCs w:val="28"/>
        </w:rPr>
        <w:t>ідчить про їх схильність відстоювати свої інтереси, не боятися боротьби.</w:t>
      </w:r>
    </w:p>
    <w:p w:rsidR="00000694" w:rsidRPr="007F2BFC" w:rsidRDefault="00000694" w:rsidP="00DA1C26">
      <w:pPr>
        <w:pStyle w:val="ad"/>
        <w:tabs>
          <w:tab w:val="left" w:pos="9354"/>
        </w:tabs>
        <w:spacing w:line="360" w:lineRule="auto"/>
        <w:ind w:right="-2" w:firstLine="709"/>
        <w:jc w:val="both"/>
        <w:rPr>
          <w:sz w:val="28"/>
          <w:szCs w:val="28"/>
        </w:rPr>
      </w:pPr>
      <w:r w:rsidRPr="007F2BFC">
        <w:rPr>
          <w:sz w:val="28"/>
          <w:szCs w:val="28"/>
        </w:rPr>
        <w:t>Стратегія пристосування стала менш по</w:t>
      </w:r>
      <w:r>
        <w:rPr>
          <w:sz w:val="28"/>
          <w:szCs w:val="28"/>
        </w:rPr>
        <w:t>ширеною. Її стали вибирати на 38,1</w:t>
      </w:r>
      <w:r w:rsidRPr="007F2BFC">
        <w:rPr>
          <w:sz w:val="28"/>
          <w:szCs w:val="28"/>
        </w:rPr>
        <w:t xml:space="preserve">% менше учасників експериментальної групи. Це </w:t>
      </w:r>
      <w:proofErr w:type="gramStart"/>
      <w:r w:rsidRPr="007F2BFC">
        <w:rPr>
          <w:sz w:val="28"/>
          <w:szCs w:val="28"/>
        </w:rPr>
        <w:t>св</w:t>
      </w:r>
      <w:proofErr w:type="gramEnd"/>
      <w:r w:rsidRPr="007F2BFC">
        <w:rPr>
          <w:sz w:val="28"/>
          <w:szCs w:val="28"/>
        </w:rPr>
        <w:t>ідчить про те, що для них став важливий результат конфлікту, ніж застій у відносинах і вирішенні проблеми.</w:t>
      </w:r>
    </w:p>
    <w:p w:rsidR="00000694" w:rsidRPr="007F2BFC" w:rsidRDefault="00000694" w:rsidP="00DA1C26">
      <w:pPr>
        <w:pStyle w:val="ad"/>
        <w:tabs>
          <w:tab w:val="left" w:pos="9354"/>
        </w:tabs>
        <w:spacing w:line="360" w:lineRule="auto"/>
        <w:ind w:right="-2" w:firstLine="709"/>
        <w:jc w:val="both"/>
        <w:rPr>
          <w:sz w:val="28"/>
          <w:szCs w:val="28"/>
        </w:rPr>
      </w:pPr>
      <w:r>
        <w:rPr>
          <w:sz w:val="28"/>
          <w:szCs w:val="28"/>
        </w:rPr>
        <w:t>Зафіксовано</w:t>
      </w:r>
      <w:r w:rsidRPr="007F2BFC">
        <w:rPr>
          <w:sz w:val="28"/>
          <w:szCs w:val="28"/>
        </w:rPr>
        <w:t xml:space="preserve"> </w:t>
      </w:r>
      <w:proofErr w:type="gramStart"/>
      <w:r w:rsidRPr="007F2BFC">
        <w:rPr>
          <w:sz w:val="28"/>
          <w:szCs w:val="28"/>
        </w:rPr>
        <w:t>п</w:t>
      </w:r>
      <w:proofErr w:type="gramEnd"/>
      <w:r w:rsidRPr="007F2BFC">
        <w:rPr>
          <w:sz w:val="28"/>
          <w:szCs w:val="28"/>
        </w:rPr>
        <w:t>ідвищення за показни</w:t>
      </w:r>
      <w:r>
        <w:rPr>
          <w:sz w:val="28"/>
          <w:szCs w:val="28"/>
        </w:rPr>
        <w:t>ками особистісної зрілості. У 71,4</w:t>
      </w:r>
      <w:r w:rsidRPr="007F2BFC">
        <w:rPr>
          <w:sz w:val="28"/>
          <w:szCs w:val="28"/>
        </w:rPr>
        <w:t>% учасників експерименту рівень особистісної зрілості підвищився. Це означа</w:t>
      </w:r>
      <w:proofErr w:type="gramStart"/>
      <w:r w:rsidRPr="007F2BFC">
        <w:rPr>
          <w:sz w:val="28"/>
          <w:szCs w:val="28"/>
        </w:rPr>
        <w:t>є,</w:t>
      </w:r>
      <w:proofErr w:type="gramEnd"/>
      <w:r w:rsidRPr="007F2BFC">
        <w:rPr>
          <w:sz w:val="28"/>
          <w:szCs w:val="28"/>
        </w:rPr>
        <w:t xml:space="preserve"> що вони стали більш усвідомлено і відповідально підходити до того, що відбувається в їхньому житті, краще приймати себе і інших. </w:t>
      </w:r>
      <w:proofErr w:type="gramStart"/>
      <w:r w:rsidRPr="007F2BFC">
        <w:rPr>
          <w:sz w:val="28"/>
          <w:szCs w:val="28"/>
        </w:rPr>
        <w:t>Кр</w:t>
      </w:r>
      <w:proofErr w:type="gramEnd"/>
      <w:r w:rsidRPr="007F2BFC">
        <w:rPr>
          <w:sz w:val="28"/>
          <w:szCs w:val="28"/>
        </w:rPr>
        <w:t>ім того, вони почали усвідомлювати свою роль у тому, що відбувається. За показником самодетермінації</w:t>
      </w:r>
      <w:r>
        <w:rPr>
          <w:sz w:val="28"/>
          <w:szCs w:val="28"/>
        </w:rPr>
        <w:t xml:space="preserve"> на 69</w:t>
      </w:r>
      <w:r w:rsidRPr="007F2BFC">
        <w:rPr>
          <w:sz w:val="28"/>
          <w:szCs w:val="28"/>
        </w:rPr>
        <w:t>% більше учасників експериментальної групи стали бачити в якості причини конфлі</w:t>
      </w:r>
      <w:r>
        <w:rPr>
          <w:sz w:val="28"/>
          <w:szCs w:val="28"/>
        </w:rPr>
        <w:t>ктів свої власні дії. Учасники</w:t>
      </w:r>
      <w:r w:rsidRPr="007F2BFC">
        <w:rPr>
          <w:sz w:val="28"/>
          <w:szCs w:val="28"/>
        </w:rPr>
        <w:t xml:space="preserve"> стали краще ставитися до оточуючих, </w:t>
      </w:r>
      <w:proofErr w:type="gramStart"/>
      <w:r w:rsidRPr="007F2BFC">
        <w:rPr>
          <w:sz w:val="28"/>
          <w:szCs w:val="28"/>
        </w:rPr>
        <w:t>п</w:t>
      </w:r>
      <w:proofErr w:type="gramEnd"/>
      <w:r w:rsidRPr="007F2BFC">
        <w:rPr>
          <w:sz w:val="28"/>
          <w:szCs w:val="28"/>
        </w:rPr>
        <w:t xml:space="preserve">ідвищився рівень їх </w:t>
      </w:r>
      <w:r>
        <w:rPr>
          <w:sz w:val="28"/>
          <w:szCs w:val="28"/>
        </w:rPr>
        <w:t xml:space="preserve">соціального інтересу (також у </w:t>
      </w:r>
      <w:r>
        <w:rPr>
          <w:sz w:val="28"/>
          <w:szCs w:val="28"/>
        </w:rPr>
        <w:lastRenderedPageBreak/>
        <w:t>69</w:t>
      </w:r>
      <w:r w:rsidRPr="007F2BFC">
        <w:rPr>
          <w:sz w:val="28"/>
          <w:szCs w:val="28"/>
        </w:rPr>
        <w:t xml:space="preserve">%). Це </w:t>
      </w:r>
      <w:proofErr w:type="gramStart"/>
      <w:r w:rsidRPr="007F2BFC">
        <w:rPr>
          <w:sz w:val="28"/>
          <w:szCs w:val="28"/>
        </w:rPr>
        <w:t>св</w:t>
      </w:r>
      <w:proofErr w:type="gramEnd"/>
      <w:r w:rsidRPr="007F2BFC">
        <w:rPr>
          <w:sz w:val="28"/>
          <w:szCs w:val="28"/>
        </w:rPr>
        <w:t>ідчить про перехід на якісно новий рівень у відносинах з іншими, про бажання не лише вимагати і отримувати увагу з боку інших, але і самому бути уважним, вчиняти дії, спрямовані на користь і турботу.</w:t>
      </w:r>
    </w:p>
    <w:p w:rsidR="00000694" w:rsidRPr="007F2BFC" w:rsidRDefault="00000694" w:rsidP="00DA1C26">
      <w:pPr>
        <w:pStyle w:val="ad"/>
        <w:tabs>
          <w:tab w:val="left" w:pos="9354"/>
        </w:tabs>
        <w:spacing w:line="360" w:lineRule="auto"/>
        <w:ind w:right="-2" w:firstLine="709"/>
        <w:jc w:val="both"/>
        <w:rPr>
          <w:sz w:val="28"/>
          <w:szCs w:val="28"/>
        </w:rPr>
      </w:pPr>
      <w:r w:rsidRPr="007F2BFC">
        <w:rPr>
          <w:sz w:val="28"/>
          <w:szCs w:val="28"/>
        </w:rPr>
        <w:t xml:space="preserve">Всі </w:t>
      </w:r>
      <w:proofErr w:type="gramStart"/>
      <w:r w:rsidRPr="007F2BFC">
        <w:rPr>
          <w:sz w:val="28"/>
          <w:szCs w:val="28"/>
        </w:rPr>
        <w:t>досл</w:t>
      </w:r>
      <w:proofErr w:type="gramEnd"/>
      <w:r w:rsidRPr="007F2BFC">
        <w:rPr>
          <w:sz w:val="28"/>
          <w:szCs w:val="28"/>
        </w:rPr>
        <w:t>іджувані, які взяли участь в експерименті, демонструють підвищення рівня прийняття інших. Це означа</w:t>
      </w:r>
      <w:proofErr w:type="gramStart"/>
      <w:r w:rsidRPr="007F2BFC">
        <w:rPr>
          <w:sz w:val="28"/>
          <w:szCs w:val="28"/>
        </w:rPr>
        <w:t>є,</w:t>
      </w:r>
      <w:proofErr w:type="gramEnd"/>
      <w:r w:rsidRPr="007F2BFC">
        <w:rPr>
          <w:sz w:val="28"/>
          <w:szCs w:val="28"/>
        </w:rPr>
        <w:t xml:space="preserve"> що </w:t>
      </w:r>
      <w:r>
        <w:rPr>
          <w:sz w:val="28"/>
          <w:szCs w:val="28"/>
        </w:rPr>
        <w:t xml:space="preserve">вони стали краще розуміти інших, </w:t>
      </w:r>
      <w:r w:rsidRPr="007F2BFC">
        <w:rPr>
          <w:sz w:val="28"/>
          <w:szCs w:val="28"/>
        </w:rPr>
        <w:t>ставитися з більшою повагою до їхнього досвіду, інтересів, потреб, почуттів.</w:t>
      </w:r>
    </w:p>
    <w:p w:rsidR="00000694" w:rsidRPr="007F2BFC" w:rsidRDefault="00000694" w:rsidP="00DA1C26">
      <w:pPr>
        <w:pStyle w:val="ad"/>
        <w:tabs>
          <w:tab w:val="left" w:pos="9354"/>
        </w:tabs>
        <w:spacing w:line="360" w:lineRule="auto"/>
        <w:ind w:right="-2" w:firstLine="709"/>
        <w:jc w:val="both"/>
        <w:rPr>
          <w:sz w:val="28"/>
          <w:szCs w:val="28"/>
        </w:rPr>
      </w:pPr>
      <w:r w:rsidRPr="007F2BFC">
        <w:rPr>
          <w:sz w:val="28"/>
          <w:szCs w:val="28"/>
        </w:rPr>
        <w:t xml:space="preserve">Таким чином, в результаті участі в програмі відбулося позитивне зрушення у вираженості </w:t>
      </w:r>
      <w:proofErr w:type="gramStart"/>
      <w:r w:rsidRPr="007F2BFC">
        <w:rPr>
          <w:sz w:val="28"/>
          <w:szCs w:val="28"/>
        </w:rPr>
        <w:t>р</w:t>
      </w:r>
      <w:proofErr w:type="gramEnd"/>
      <w:r w:rsidRPr="007F2BFC">
        <w:rPr>
          <w:sz w:val="28"/>
          <w:szCs w:val="28"/>
        </w:rPr>
        <w:t>івня конфліктологічної компетентності та особистісної зрілості. Учасники експериментальної групи  стали вибирати більш конструктивні стратегії поведінки в конфліктній ситуації в умовах професійної взаємодії, а також більш ретельно аналізувати те, що відбувається.</w:t>
      </w:r>
    </w:p>
    <w:p w:rsidR="00000694" w:rsidRDefault="00000694" w:rsidP="00000694">
      <w:pPr>
        <w:pStyle w:val="ad"/>
        <w:spacing w:line="360" w:lineRule="auto"/>
        <w:rPr>
          <w:sz w:val="28"/>
          <w:szCs w:val="28"/>
        </w:rPr>
      </w:pPr>
      <w:r>
        <w:rPr>
          <w:noProof/>
          <w:sz w:val="28"/>
          <w:szCs w:val="28"/>
        </w:rPr>
        <mc:AlternateContent>
          <mc:Choice Requires="wpg">
            <w:drawing>
              <wp:anchor distT="0" distB="0" distL="114300" distR="114300" simplePos="0" relativeHeight="251689984" behindDoc="0" locked="0" layoutInCell="1" allowOverlap="1" wp14:anchorId="7CDCD810" wp14:editId="3F59E476">
                <wp:simplePos x="0" y="0"/>
                <wp:positionH relativeFrom="page">
                  <wp:posOffset>716280</wp:posOffset>
                </wp:positionH>
                <wp:positionV relativeFrom="paragraph">
                  <wp:posOffset>15240</wp:posOffset>
                </wp:positionV>
                <wp:extent cx="6148070" cy="2246630"/>
                <wp:effectExtent l="0" t="0" r="24130" b="20320"/>
                <wp:wrapNone/>
                <wp:docPr id="717" name="Группа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2246630"/>
                          <a:chOff x="1132" y="1663"/>
                          <a:chExt cx="9682" cy="3538"/>
                        </a:xfrm>
                      </wpg:grpSpPr>
                      <wps:wsp>
                        <wps:cNvPr id="718" name="docshape1021"/>
                        <wps:cNvSpPr>
                          <a:spLocks/>
                        </wps:cNvSpPr>
                        <wps:spPr bwMode="auto">
                          <a:xfrm>
                            <a:off x="2076" y="2359"/>
                            <a:ext cx="3449" cy="711"/>
                          </a:xfrm>
                          <a:custGeom>
                            <a:avLst/>
                            <a:gdLst>
                              <a:gd name="T0" fmla="+- 0 2076 2076"/>
                              <a:gd name="T1" fmla="*/ T0 w 3449"/>
                              <a:gd name="T2" fmla="+- 0 3070 2360"/>
                              <a:gd name="T3" fmla="*/ 3070 h 711"/>
                              <a:gd name="T4" fmla="+- 0 2686 2076"/>
                              <a:gd name="T5" fmla="*/ T4 w 3449"/>
                              <a:gd name="T6" fmla="+- 0 3070 2360"/>
                              <a:gd name="T7" fmla="*/ 3070 h 711"/>
                              <a:gd name="T8" fmla="+- 0 2076 2076"/>
                              <a:gd name="T9" fmla="*/ T8 w 3449"/>
                              <a:gd name="T10" fmla="+- 0 2835 2360"/>
                              <a:gd name="T11" fmla="*/ 2835 h 711"/>
                              <a:gd name="T12" fmla="+- 0 2686 2076"/>
                              <a:gd name="T13" fmla="*/ T12 w 3449"/>
                              <a:gd name="T14" fmla="+- 0 2835 2360"/>
                              <a:gd name="T15" fmla="*/ 2835 h 711"/>
                              <a:gd name="T16" fmla="+- 0 2076 2076"/>
                              <a:gd name="T17" fmla="*/ T16 w 3449"/>
                              <a:gd name="T18" fmla="+- 0 2597 2360"/>
                              <a:gd name="T19" fmla="*/ 2597 h 711"/>
                              <a:gd name="T20" fmla="+- 0 2686 2076"/>
                              <a:gd name="T21" fmla="*/ T20 w 3449"/>
                              <a:gd name="T22" fmla="+- 0 2597 2360"/>
                              <a:gd name="T23" fmla="*/ 2597 h 711"/>
                              <a:gd name="T24" fmla="+- 0 2076 2076"/>
                              <a:gd name="T25" fmla="*/ T24 w 3449"/>
                              <a:gd name="T26" fmla="+- 0 2360 2360"/>
                              <a:gd name="T27" fmla="*/ 2360 h 711"/>
                              <a:gd name="T28" fmla="+- 0 2686 2076"/>
                              <a:gd name="T29" fmla="*/ T28 w 3449"/>
                              <a:gd name="T30" fmla="+- 0 2360 2360"/>
                              <a:gd name="T31" fmla="*/ 2360 h 711"/>
                              <a:gd name="T32" fmla="+- 0 3497 2076"/>
                              <a:gd name="T33" fmla="*/ T32 w 3449"/>
                              <a:gd name="T34" fmla="+- 0 2360 2360"/>
                              <a:gd name="T35" fmla="*/ 2360 h 711"/>
                              <a:gd name="T36" fmla="+- 0 5525 2076"/>
                              <a:gd name="T37" fmla="*/ T36 w 3449"/>
                              <a:gd name="T38" fmla="+- 0 2360 2360"/>
                              <a:gd name="T39" fmla="*/ 236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9" h="711">
                                <a:moveTo>
                                  <a:pt x="0" y="710"/>
                                </a:moveTo>
                                <a:lnTo>
                                  <a:pt x="610" y="710"/>
                                </a:lnTo>
                                <a:moveTo>
                                  <a:pt x="0" y="475"/>
                                </a:moveTo>
                                <a:lnTo>
                                  <a:pt x="610" y="475"/>
                                </a:lnTo>
                                <a:moveTo>
                                  <a:pt x="0" y="237"/>
                                </a:moveTo>
                                <a:lnTo>
                                  <a:pt x="610" y="237"/>
                                </a:lnTo>
                                <a:moveTo>
                                  <a:pt x="0" y="0"/>
                                </a:moveTo>
                                <a:lnTo>
                                  <a:pt x="610" y="0"/>
                                </a:lnTo>
                                <a:moveTo>
                                  <a:pt x="1421" y="0"/>
                                </a:moveTo>
                                <a:lnTo>
                                  <a:pt x="344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Line 180"/>
                        <wps:cNvCnPr/>
                        <wps:spPr bwMode="auto">
                          <a:xfrm>
                            <a:off x="2076" y="2124"/>
                            <a:ext cx="852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20" name="docshape1022"/>
                        <wps:cNvSpPr>
                          <a:spLocks noChangeArrowheads="1"/>
                        </wps:cNvSpPr>
                        <wps:spPr bwMode="auto">
                          <a:xfrm>
                            <a:off x="2685" y="2134"/>
                            <a:ext cx="812" cy="1174"/>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docshape1023"/>
                        <wps:cNvSpPr>
                          <a:spLocks/>
                        </wps:cNvSpPr>
                        <wps:spPr bwMode="auto">
                          <a:xfrm>
                            <a:off x="4308" y="2359"/>
                            <a:ext cx="4056" cy="711"/>
                          </a:xfrm>
                          <a:custGeom>
                            <a:avLst/>
                            <a:gdLst>
                              <a:gd name="T0" fmla="+- 0 4308 4308"/>
                              <a:gd name="T1" fmla="*/ T0 w 4056"/>
                              <a:gd name="T2" fmla="+- 0 3070 2360"/>
                              <a:gd name="T3" fmla="*/ 3070 h 711"/>
                              <a:gd name="T4" fmla="+- 0 5525 4308"/>
                              <a:gd name="T5" fmla="*/ T4 w 4056"/>
                              <a:gd name="T6" fmla="+- 0 3070 2360"/>
                              <a:gd name="T7" fmla="*/ 3070 h 711"/>
                              <a:gd name="T8" fmla="+- 0 4308 4308"/>
                              <a:gd name="T9" fmla="*/ T8 w 4056"/>
                              <a:gd name="T10" fmla="+- 0 2835 2360"/>
                              <a:gd name="T11" fmla="*/ 2835 h 711"/>
                              <a:gd name="T12" fmla="+- 0 5525 4308"/>
                              <a:gd name="T13" fmla="*/ T12 w 4056"/>
                              <a:gd name="T14" fmla="+- 0 2835 2360"/>
                              <a:gd name="T15" fmla="*/ 2835 h 711"/>
                              <a:gd name="T16" fmla="+- 0 4308 4308"/>
                              <a:gd name="T17" fmla="*/ T16 w 4056"/>
                              <a:gd name="T18" fmla="+- 0 2597 2360"/>
                              <a:gd name="T19" fmla="*/ 2597 h 711"/>
                              <a:gd name="T20" fmla="+- 0 5525 4308"/>
                              <a:gd name="T21" fmla="*/ T20 w 4056"/>
                              <a:gd name="T22" fmla="+- 0 2597 2360"/>
                              <a:gd name="T23" fmla="*/ 2597 h 711"/>
                              <a:gd name="T24" fmla="+- 0 6336 4308"/>
                              <a:gd name="T25" fmla="*/ T24 w 4056"/>
                              <a:gd name="T26" fmla="+- 0 2360 2360"/>
                              <a:gd name="T27" fmla="*/ 2360 h 711"/>
                              <a:gd name="T28" fmla="+- 0 8364 4308"/>
                              <a:gd name="T29" fmla="*/ T28 w 4056"/>
                              <a:gd name="T30" fmla="+- 0 2360 2360"/>
                              <a:gd name="T31" fmla="*/ 2360 h 7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6" h="711">
                                <a:moveTo>
                                  <a:pt x="0" y="710"/>
                                </a:moveTo>
                                <a:lnTo>
                                  <a:pt x="1217" y="710"/>
                                </a:lnTo>
                                <a:moveTo>
                                  <a:pt x="0" y="475"/>
                                </a:moveTo>
                                <a:lnTo>
                                  <a:pt x="1217" y="475"/>
                                </a:lnTo>
                                <a:moveTo>
                                  <a:pt x="0" y="237"/>
                                </a:moveTo>
                                <a:lnTo>
                                  <a:pt x="1217" y="237"/>
                                </a:lnTo>
                                <a:moveTo>
                                  <a:pt x="2028" y="0"/>
                                </a:moveTo>
                                <a:lnTo>
                                  <a:pt x="405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docshape1024"/>
                        <wps:cNvSpPr>
                          <a:spLocks noChangeArrowheads="1"/>
                        </wps:cNvSpPr>
                        <wps:spPr bwMode="auto">
                          <a:xfrm>
                            <a:off x="5524" y="2198"/>
                            <a:ext cx="812" cy="1109"/>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docshape1025"/>
                        <wps:cNvSpPr>
                          <a:spLocks/>
                        </wps:cNvSpPr>
                        <wps:spPr bwMode="auto">
                          <a:xfrm>
                            <a:off x="7147" y="2597"/>
                            <a:ext cx="1217" cy="473"/>
                          </a:xfrm>
                          <a:custGeom>
                            <a:avLst/>
                            <a:gdLst>
                              <a:gd name="T0" fmla="+- 0 7147 7147"/>
                              <a:gd name="T1" fmla="*/ T0 w 1217"/>
                              <a:gd name="T2" fmla="+- 0 3070 2597"/>
                              <a:gd name="T3" fmla="*/ 3070 h 473"/>
                              <a:gd name="T4" fmla="+- 0 8364 7147"/>
                              <a:gd name="T5" fmla="*/ T4 w 1217"/>
                              <a:gd name="T6" fmla="+- 0 3070 2597"/>
                              <a:gd name="T7" fmla="*/ 3070 h 473"/>
                              <a:gd name="T8" fmla="+- 0 7147 7147"/>
                              <a:gd name="T9" fmla="*/ T8 w 1217"/>
                              <a:gd name="T10" fmla="+- 0 2835 2597"/>
                              <a:gd name="T11" fmla="*/ 2835 h 473"/>
                              <a:gd name="T12" fmla="+- 0 8364 7147"/>
                              <a:gd name="T13" fmla="*/ T12 w 1217"/>
                              <a:gd name="T14" fmla="+- 0 2835 2597"/>
                              <a:gd name="T15" fmla="*/ 2835 h 473"/>
                              <a:gd name="T16" fmla="+- 0 7147 7147"/>
                              <a:gd name="T17" fmla="*/ T16 w 1217"/>
                              <a:gd name="T18" fmla="+- 0 2597 2597"/>
                              <a:gd name="T19" fmla="*/ 2597 h 473"/>
                              <a:gd name="T20" fmla="+- 0 8364 7147"/>
                              <a:gd name="T21" fmla="*/ T20 w 1217"/>
                              <a:gd name="T22" fmla="+- 0 2597 2597"/>
                              <a:gd name="T23" fmla="*/ 2597 h 473"/>
                            </a:gdLst>
                            <a:ahLst/>
                            <a:cxnLst>
                              <a:cxn ang="0">
                                <a:pos x="T1" y="T3"/>
                              </a:cxn>
                              <a:cxn ang="0">
                                <a:pos x="T5" y="T7"/>
                              </a:cxn>
                              <a:cxn ang="0">
                                <a:pos x="T9" y="T11"/>
                              </a:cxn>
                              <a:cxn ang="0">
                                <a:pos x="T13" y="T15"/>
                              </a:cxn>
                              <a:cxn ang="0">
                                <a:pos x="T17" y="T19"/>
                              </a:cxn>
                              <a:cxn ang="0">
                                <a:pos x="T21" y="T23"/>
                              </a:cxn>
                            </a:cxnLst>
                            <a:rect l="0" t="0" r="r" b="b"/>
                            <a:pathLst>
                              <a:path w="1217" h="473">
                                <a:moveTo>
                                  <a:pt x="0" y="473"/>
                                </a:moveTo>
                                <a:lnTo>
                                  <a:pt x="1217" y="473"/>
                                </a:lnTo>
                                <a:moveTo>
                                  <a:pt x="0" y="238"/>
                                </a:moveTo>
                                <a:lnTo>
                                  <a:pt x="1217" y="238"/>
                                </a:lnTo>
                                <a:moveTo>
                                  <a:pt x="0" y="0"/>
                                </a:moveTo>
                                <a:lnTo>
                                  <a:pt x="121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docshape1026"/>
                        <wps:cNvSpPr>
                          <a:spLocks noChangeArrowheads="1"/>
                        </wps:cNvSpPr>
                        <wps:spPr bwMode="auto">
                          <a:xfrm>
                            <a:off x="8364" y="2136"/>
                            <a:ext cx="812" cy="1172"/>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docshape1027"/>
                        <wps:cNvSpPr>
                          <a:spLocks/>
                        </wps:cNvSpPr>
                        <wps:spPr bwMode="auto">
                          <a:xfrm>
                            <a:off x="3496" y="2479"/>
                            <a:ext cx="3651" cy="828"/>
                          </a:xfrm>
                          <a:custGeom>
                            <a:avLst/>
                            <a:gdLst>
                              <a:gd name="T0" fmla="+- 0 4308 3497"/>
                              <a:gd name="T1" fmla="*/ T0 w 3651"/>
                              <a:gd name="T2" fmla="+- 0 2544 2480"/>
                              <a:gd name="T3" fmla="*/ 2544 h 828"/>
                              <a:gd name="T4" fmla="+- 0 3497 3497"/>
                              <a:gd name="T5" fmla="*/ T4 w 3651"/>
                              <a:gd name="T6" fmla="+- 0 2544 2480"/>
                              <a:gd name="T7" fmla="*/ 2544 h 828"/>
                              <a:gd name="T8" fmla="+- 0 3497 3497"/>
                              <a:gd name="T9" fmla="*/ T8 w 3651"/>
                              <a:gd name="T10" fmla="+- 0 3308 2480"/>
                              <a:gd name="T11" fmla="*/ 3308 h 828"/>
                              <a:gd name="T12" fmla="+- 0 4308 3497"/>
                              <a:gd name="T13" fmla="*/ T12 w 3651"/>
                              <a:gd name="T14" fmla="+- 0 3308 2480"/>
                              <a:gd name="T15" fmla="*/ 3308 h 828"/>
                              <a:gd name="T16" fmla="+- 0 4308 3497"/>
                              <a:gd name="T17" fmla="*/ T16 w 3651"/>
                              <a:gd name="T18" fmla="+- 0 2544 2480"/>
                              <a:gd name="T19" fmla="*/ 2544 h 828"/>
                              <a:gd name="T20" fmla="+- 0 7147 3497"/>
                              <a:gd name="T21" fmla="*/ T20 w 3651"/>
                              <a:gd name="T22" fmla="+- 0 2480 2480"/>
                              <a:gd name="T23" fmla="*/ 2480 h 828"/>
                              <a:gd name="T24" fmla="+- 0 6336 3497"/>
                              <a:gd name="T25" fmla="*/ T24 w 3651"/>
                              <a:gd name="T26" fmla="+- 0 2480 2480"/>
                              <a:gd name="T27" fmla="*/ 2480 h 828"/>
                              <a:gd name="T28" fmla="+- 0 6336 3497"/>
                              <a:gd name="T29" fmla="*/ T28 w 3651"/>
                              <a:gd name="T30" fmla="+- 0 3308 2480"/>
                              <a:gd name="T31" fmla="*/ 3308 h 828"/>
                              <a:gd name="T32" fmla="+- 0 7147 3497"/>
                              <a:gd name="T33" fmla="*/ T32 w 3651"/>
                              <a:gd name="T34" fmla="+- 0 3308 2480"/>
                              <a:gd name="T35" fmla="*/ 3308 h 828"/>
                              <a:gd name="T36" fmla="+- 0 7147 3497"/>
                              <a:gd name="T37" fmla="*/ T36 w 3651"/>
                              <a:gd name="T38" fmla="+- 0 2480 2480"/>
                              <a:gd name="T39" fmla="*/ 2480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51" h="828">
                                <a:moveTo>
                                  <a:pt x="811" y="64"/>
                                </a:moveTo>
                                <a:lnTo>
                                  <a:pt x="0" y="64"/>
                                </a:lnTo>
                                <a:lnTo>
                                  <a:pt x="0" y="828"/>
                                </a:lnTo>
                                <a:lnTo>
                                  <a:pt x="811" y="828"/>
                                </a:lnTo>
                                <a:lnTo>
                                  <a:pt x="811" y="64"/>
                                </a:lnTo>
                                <a:close/>
                                <a:moveTo>
                                  <a:pt x="3650" y="0"/>
                                </a:moveTo>
                                <a:lnTo>
                                  <a:pt x="2839" y="0"/>
                                </a:lnTo>
                                <a:lnTo>
                                  <a:pt x="2839" y="828"/>
                                </a:lnTo>
                                <a:lnTo>
                                  <a:pt x="3650" y="828"/>
                                </a:lnTo>
                                <a:lnTo>
                                  <a:pt x="365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docshape1028"/>
                        <wps:cNvSpPr>
                          <a:spLocks/>
                        </wps:cNvSpPr>
                        <wps:spPr bwMode="auto">
                          <a:xfrm>
                            <a:off x="9986" y="2597"/>
                            <a:ext cx="610" cy="473"/>
                          </a:xfrm>
                          <a:custGeom>
                            <a:avLst/>
                            <a:gdLst>
                              <a:gd name="T0" fmla="+- 0 9986 9986"/>
                              <a:gd name="T1" fmla="*/ T0 w 610"/>
                              <a:gd name="T2" fmla="+- 0 3070 2597"/>
                              <a:gd name="T3" fmla="*/ 3070 h 473"/>
                              <a:gd name="T4" fmla="+- 0 10596 9986"/>
                              <a:gd name="T5" fmla="*/ T4 w 610"/>
                              <a:gd name="T6" fmla="+- 0 3070 2597"/>
                              <a:gd name="T7" fmla="*/ 3070 h 473"/>
                              <a:gd name="T8" fmla="+- 0 9986 9986"/>
                              <a:gd name="T9" fmla="*/ T8 w 610"/>
                              <a:gd name="T10" fmla="+- 0 2835 2597"/>
                              <a:gd name="T11" fmla="*/ 2835 h 473"/>
                              <a:gd name="T12" fmla="+- 0 10596 9986"/>
                              <a:gd name="T13" fmla="*/ T12 w 610"/>
                              <a:gd name="T14" fmla="+- 0 2835 2597"/>
                              <a:gd name="T15" fmla="*/ 2835 h 473"/>
                              <a:gd name="T16" fmla="+- 0 9986 9986"/>
                              <a:gd name="T17" fmla="*/ T16 w 610"/>
                              <a:gd name="T18" fmla="+- 0 2597 2597"/>
                              <a:gd name="T19" fmla="*/ 2597 h 473"/>
                              <a:gd name="T20" fmla="+- 0 10596 9986"/>
                              <a:gd name="T21" fmla="*/ T20 w 610"/>
                              <a:gd name="T22" fmla="+- 0 2597 2597"/>
                              <a:gd name="T23" fmla="*/ 2597 h 473"/>
                            </a:gdLst>
                            <a:ahLst/>
                            <a:cxnLst>
                              <a:cxn ang="0">
                                <a:pos x="T1" y="T3"/>
                              </a:cxn>
                              <a:cxn ang="0">
                                <a:pos x="T5" y="T7"/>
                              </a:cxn>
                              <a:cxn ang="0">
                                <a:pos x="T9" y="T11"/>
                              </a:cxn>
                              <a:cxn ang="0">
                                <a:pos x="T13" y="T15"/>
                              </a:cxn>
                              <a:cxn ang="0">
                                <a:pos x="T17" y="T19"/>
                              </a:cxn>
                              <a:cxn ang="0">
                                <a:pos x="T21" y="T23"/>
                              </a:cxn>
                            </a:cxnLst>
                            <a:rect l="0" t="0" r="r" b="b"/>
                            <a:pathLst>
                              <a:path w="610" h="473">
                                <a:moveTo>
                                  <a:pt x="0" y="473"/>
                                </a:moveTo>
                                <a:lnTo>
                                  <a:pt x="610" y="473"/>
                                </a:lnTo>
                                <a:moveTo>
                                  <a:pt x="0" y="238"/>
                                </a:moveTo>
                                <a:lnTo>
                                  <a:pt x="610" y="238"/>
                                </a:lnTo>
                                <a:moveTo>
                                  <a:pt x="0" y="0"/>
                                </a:moveTo>
                                <a:lnTo>
                                  <a:pt x="610"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docshape1029"/>
                        <wps:cNvSpPr>
                          <a:spLocks noChangeArrowheads="1"/>
                        </wps:cNvSpPr>
                        <wps:spPr bwMode="auto">
                          <a:xfrm>
                            <a:off x="9175" y="2539"/>
                            <a:ext cx="812" cy="76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docshape1030"/>
                        <wps:cNvSpPr>
                          <a:spLocks/>
                        </wps:cNvSpPr>
                        <wps:spPr bwMode="auto">
                          <a:xfrm>
                            <a:off x="2013" y="1886"/>
                            <a:ext cx="8583" cy="1484"/>
                          </a:xfrm>
                          <a:custGeom>
                            <a:avLst/>
                            <a:gdLst>
                              <a:gd name="T0" fmla="+- 0 2076 2014"/>
                              <a:gd name="T1" fmla="*/ T0 w 8583"/>
                              <a:gd name="T2" fmla="+- 0 1887 1887"/>
                              <a:gd name="T3" fmla="*/ 1887 h 1484"/>
                              <a:gd name="T4" fmla="+- 0 10596 2014"/>
                              <a:gd name="T5" fmla="*/ T4 w 8583"/>
                              <a:gd name="T6" fmla="+- 0 1887 1887"/>
                              <a:gd name="T7" fmla="*/ 1887 h 1484"/>
                              <a:gd name="T8" fmla="+- 0 2076 2014"/>
                              <a:gd name="T9" fmla="*/ T8 w 8583"/>
                              <a:gd name="T10" fmla="+- 0 3308 1887"/>
                              <a:gd name="T11" fmla="*/ 3308 h 1484"/>
                              <a:gd name="T12" fmla="+- 0 2076 2014"/>
                              <a:gd name="T13" fmla="*/ T12 w 8583"/>
                              <a:gd name="T14" fmla="+- 0 1887 1887"/>
                              <a:gd name="T15" fmla="*/ 1887 h 1484"/>
                              <a:gd name="T16" fmla="+- 0 2014 2014"/>
                              <a:gd name="T17" fmla="*/ T16 w 8583"/>
                              <a:gd name="T18" fmla="+- 0 3308 1887"/>
                              <a:gd name="T19" fmla="*/ 3308 h 1484"/>
                              <a:gd name="T20" fmla="+- 0 2076 2014"/>
                              <a:gd name="T21" fmla="*/ T20 w 8583"/>
                              <a:gd name="T22" fmla="+- 0 3308 1887"/>
                              <a:gd name="T23" fmla="*/ 3308 h 1484"/>
                              <a:gd name="T24" fmla="+- 0 2014 2014"/>
                              <a:gd name="T25" fmla="*/ T24 w 8583"/>
                              <a:gd name="T26" fmla="+- 0 3070 1887"/>
                              <a:gd name="T27" fmla="*/ 3070 h 1484"/>
                              <a:gd name="T28" fmla="+- 0 2076 2014"/>
                              <a:gd name="T29" fmla="*/ T28 w 8583"/>
                              <a:gd name="T30" fmla="+- 0 3070 1887"/>
                              <a:gd name="T31" fmla="*/ 3070 h 1484"/>
                              <a:gd name="T32" fmla="+- 0 2014 2014"/>
                              <a:gd name="T33" fmla="*/ T32 w 8583"/>
                              <a:gd name="T34" fmla="+- 0 2835 1887"/>
                              <a:gd name="T35" fmla="*/ 2835 h 1484"/>
                              <a:gd name="T36" fmla="+- 0 2076 2014"/>
                              <a:gd name="T37" fmla="*/ T36 w 8583"/>
                              <a:gd name="T38" fmla="+- 0 2835 1887"/>
                              <a:gd name="T39" fmla="*/ 2835 h 1484"/>
                              <a:gd name="T40" fmla="+- 0 2014 2014"/>
                              <a:gd name="T41" fmla="*/ T40 w 8583"/>
                              <a:gd name="T42" fmla="+- 0 2597 1887"/>
                              <a:gd name="T43" fmla="*/ 2597 h 1484"/>
                              <a:gd name="T44" fmla="+- 0 2076 2014"/>
                              <a:gd name="T45" fmla="*/ T44 w 8583"/>
                              <a:gd name="T46" fmla="+- 0 2597 1887"/>
                              <a:gd name="T47" fmla="*/ 2597 h 1484"/>
                              <a:gd name="T48" fmla="+- 0 2014 2014"/>
                              <a:gd name="T49" fmla="*/ T48 w 8583"/>
                              <a:gd name="T50" fmla="+- 0 2360 1887"/>
                              <a:gd name="T51" fmla="*/ 2360 h 1484"/>
                              <a:gd name="T52" fmla="+- 0 2076 2014"/>
                              <a:gd name="T53" fmla="*/ T52 w 8583"/>
                              <a:gd name="T54" fmla="+- 0 2360 1887"/>
                              <a:gd name="T55" fmla="*/ 2360 h 1484"/>
                              <a:gd name="T56" fmla="+- 0 2014 2014"/>
                              <a:gd name="T57" fmla="*/ T56 w 8583"/>
                              <a:gd name="T58" fmla="+- 0 2124 1887"/>
                              <a:gd name="T59" fmla="*/ 2124 h 1484"/>
                              <a:gd name="T60" fmla="+- 0 2076 2014"/>
                              <a:gd name="T61" fmla="*/ T60 w 8583"/>
                              <a:gd name="T62" fmla="+- 0 2124 1887"/>
                              <a:gd name="T63" fmla="*/ 2124 h 1484"/>
                              <a:gd name="T64" fmla="+- 0 2014 2014"/>
                              <a:gd name="T65" fmla="*/ T64 w 8583"/>
                              <a:gd name="T66" fmla="+- 0 1887 1887"/>
                              <a:gd name="T67" fmla="*/ 1887 h 1484"/>
                              <a:gd name="T68" fmla="+- 0 2076 2014"/>
                              <a:gd name="T69" fmla="*/ T68 w 8583"/>
                              <a:gd name="T70" fmla="+- 0 1887 1887"/>
                              <a:gd name="T71" fmla="*/ 1887 h 1484"/>
                              <a:gd name="T72" fmla="+- 0 2076 2014"/>
                              <a:gd name="T73" fmla="*/ T72 w 8583"/>
                              <a:gd name="T74" fmla="+- 0 3308 1887"/>
                              <a:gd name="T75" fmla="*/ 3308 h 1484"/>
                              <a:gd name="T76" fmla="+- 0 10596 2014"/>
                              <a:gd name="T77" fmla="*/ T76 w 8583"/>
                              <a:gd name="T78" fmla="+- 0 3308 1887"/>
                              <a:gd name="T79" fmla="*/ 3308 h 1484"/>
                              <a:gd name="T80" fmla="+- 0 2076 2014"/>
                              <a:gd name="T81" fmla="*/ T80 w 8583"/>
                              <a:gd name="T82" fmla="+- 0 3308 1887"/>
                              <a:gd name="T83" fmla="*/ 3308 h 1484"/>
                              <a:gd name="T84" fmla="+- 0 2076 2014"/>
                              <a:gd name="T85" fmla="*/ T84 w 8583"/>
                              <a:gd name="T86" fmla="+- 0 3370 1887"/>
                              <a:gd name="T87" fmla="*/ 3370 h 1484"/>
                              <a:gd name="T88" fmla="+- 0 4915 2014"/>
                              <a:gd name="T89" fmla="*/ T88 w 8583"/>
                              <a:gd name="T90" fmla="+- 0 3308 1887"/>
                              <a:gd name="T91" fmla="*/ 3308 h 1484"/>
                              <a:gd name="T92" fmla="+- 0 4915 2014"/>
                              <a:gd name="T93" fmla="*/ T92 w 8583"/>
                              <a:gd name="T94" fmla="+- 0 3370 1887"/>
                              <a:gd name="T95" fmla="*/ 3370 h 1484"/>
                              <a:gd name="T96" fmla="+- 0 7754 2014"/>
                              <a:gd name="T97" fmla="*/ T96 w 8583"/>
                              <a:gd name="T98" fmla="+- 0 3308 1887"/>
                              <a:gd name="T99" fmla="*/ 3308 h 1484"/>
                              <a:gd name="T100" fmla="+- 0 7754 2014"/>
                              <a:gd name="T101" fmla="*/ T100 w 8583"/>
                              <a:gd name="T102" fmla="+- 0 3370 1887"/>
                              <a:gd name="T103" fmla="*/ 3370 h 1484"/>
                              <a:gd name="T104" fmla="+- 0 10596 2014"/>
                              <a:gd name="T105" fmla="*/ T104 w 8583"/>
                              <a:gd name="T106" fmla="+- 0 3308 1887"/>
                              <a:gd name="T107" fmla="*/ 3308 h 1484"/>
                              <a:gd name="T108" fmla="+- 0 10596 2014"/>
                              <a:gd name="T109" fmla="*/ T108 w 8583"/>
                              <a:gd name="T110" fmla="+- 0 3370 1887"/>
                              <a:gd name="T111" fmla="*/ 3370 h 1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83" h="1484">
                                <a:moveTo>
                                  <a:pt x="62" y="0"/>
                                </a:moveTo>
                                <a:lnTo>
                                  <a:pt x="8582" y="0"/>
                                </a:lnTo>
                                <a:moveTo>
                                  <a:pt x="62" y="1421"/>
                                </a:moveTo>
                                <a:lnTo>
                                  <a:pt x="62" y="0"/>
                                </a:lnTo>
                                <a:moveTo>
                                  <a:pt x="0" y="1421"/>
                                </a:moveTo>
                                <a:lnTo>
                                  <a:pt x="62" y="1421"/>
                                </a:lnTo>
                                <a:moveTo>
                                  <a:pt x="0" y="1183"/>
                                </a:moveTo>
                                <a:lnTo>
                                  <a:pt x="62" y="1183"/>
                                </a:lnTo>
                                <a:moveTo>
                                  <a:pt x="0" y="948"/>
                                </a:moveTo>
                                <a:lnTo>
                                  <a:pt x="62" y="948"/>
                                </a:lnTo>
                                <a:moveTo>
                                  <a:pt x="0" y="710"/>
                                </a:moveTo>
                                <a:lnTo>
                                  <a:pt x="62" y="710"/>
                                </a:lnTo>
                                <a:moveTo>
                                  <a:pt x="0" y="473"/>
                                </a:moveTo>
                                <a:lnTo>
                                  <a:pt x="62" y="473"/>
                                </a:lnTo>
                                <a:moveTo>
                                  <a:pt x="0" y="237"/>
                                </a:moveTo>
                                <a:lnTo>
                                  <a:pt x="62" y="237"/>
                                </a:lnTo>
                                <a:moveTo>
                                  <a:pt x="0" y="0"/>
                                </a:moveTo>
                                <a:lnTo>
                                  <a:pt x="62" y="0"/>
                                </a:lnTo>
                                <a:moveTo>
                                  <a:pt x="62" y="1421"/>
                                </a:moveTo>
                                <a:lnTo>
                                  <a:pt x="8582" y="1421"/>
                                </a:lnTo>
                                <a:moveTo>
                                  <a:pt x="62" y="1421"/>
                                </a:moveTo>
                                <a:lnTo>
                                  <a:pt x="62" y="1483"/>
                                </a:lnTo>
                                <a:moveTo>
                                  <a:pt x="2901" y="1421"/>
                                </a:moveTo>
                                <a:lnTo>
                                  <a:pt x="2901" y="1483"/>
                                </a:lnTo>
                                <a:moveTo>
                                  <a:pt x="5740" y="1421"/>
                                </a:moveTo>
                                <a:lnTo>
                                  <a:pt x="5740" y="1483"/>
                                </a:lnTo>
                                <a:moveTo>
                                  <a:pt x="8582" y="1421"/>
                                </a:moveTo>
                                <a:lnTo>
                                  <a:pt x="8582" y="1483"/>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docshape1031"/>
                        <wps:cNvSpPr>
                          <a:spLocks noChangeArrowheads="1"/>
                        </wps:cNvSpPr>
                        <wps:spPr bwMode="auto">
                          <a:xfrm>
                            <a:off x="3655" y="4846"/>
                            <a:ext cx="108" cy="111"/>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docshape1032"/>
                        <wps:cNvSpPr>
                          <a:spLocks noChangeArrowheads="1"/>
                        </wps:cNvSpPr>
                        <wps:spPr bwMode="auto">
                          <a:xfrm>
                            <a:off x="6499" y="4846"/>
                            <a:ext cx="111" cy="111"/>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docshape1033"/>
                        <wps:cNvSpPr>
                          <a:spLocks noChangeArrowheads="1"/>
                        </wps:cNvSpPr>
                        <wps:spPr bwMode="auto">
                          <a:xfrm>
                            <a:off x="1132" y="1663"/>
                            <a:ext cx="9682" cy="3538"/>
                          </a:xfrm>
                          <a:prstGeom prst="rect">
                            <a:avLst/>
                          </a:prstGeom>
                          <a:noFill/>
                          <a:ln w="9144">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docshape1034"/>
                        <wps:cNvSpPr txBox="1">
                          <a:spLocks noChangeArrowheads="1"/>
                        </wps:cNvSpPr>
                        <wps:spPr bwMode="auto">
                          <a:xfrm>
                            <a:off x="1688" y="1794"/>
                            <a:ext cx="223"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Default="005D3C2A" w:rsidP="00000694">
                              <w:pPr>
                                <w:spacing w:line="199" w:lineRule="exact"/>
                                <w:ind w:right="18"/>
                                <w:jc w:val="right"/>
                                <w:rPr>
                                  <w:sz w:val="20"/>
                                </w:rPr>
                              </w:pPr>
                              <w:r>
                                <w:rPr>
                                  <w:sz w:val="20"/>
                                </w:rPr>
                                <w:t>60</w:t>
                              </w:r>
                            </w:p>
                            <w:p w:rsidR="005D3C2A" w:rsidRDefault="005D3C2A" w:rsidP="00000694">
                              <w:pPr>
                                <w:spacing w:line="237" w:lineRule="exact"/>
                                <w:ind w:right="18"/>
                                <w:jc w:val="right"/>
                                <w:rPr>
                                  <w:sz w:val="20"/>
                                </w:rPr>
                              </w:pPr>
                              <w:r>
                                <w:rPr>
                                  <w:sz w:val="20"/>
                                </w:rPr>
                                <w:t>50</w:t>
                              </w:r>
                            </w:p>
                            <w:p w:rsidR="005D3C2A" w:rsidRDefault="005D3C2A" w:rsidP="00000694">
                              <w:pPr>
                                <w:spacing w:line="237" w:lineRule="exact"/>
                                <w:ind w:right="18"/>
                                <w:jc w:val="right"/>
                                <w:rPr>
                                  <w:sz w:val="20"/>
                                </w:rPr>
                              </w:pPr>
                              <w:r>
                                <w:rPr>
                                  <w:sz w:val="20"/>
                                </w:rPr>
                                <w:t>40</w:t>
                              </w:r>
                            </w:p>
                            <w:p w:rsidR="005D3C2A" w:rsidRDefault="005D3C2A" w:rsidP="00000694">
                              <w:pPr>
                                <w:spacing w:line="237" w:lineRule="exact"/>
                                <w:ind w:right="18"/>
                                <w:jc w:val="right"/>
                                <w:rPr>
                                  <w:sz w:val="20"/>
                                </w:rPr>
                              </w:pPr>
                              <w:r>
                                <w:rPr>
                                  <w:sz w:val="20"/>
                                </w:rPr>
                                <w:t>30</w:t>
                              </w:r>
                            </w:p>
                            <w:p w:rsidR="005D3C2A" w:rsidRDefault="005D3C2A" w:rsidP="00000694">
                              <w:pPr>
                                <w:spacing w:line="237" w:lineRule="exact"/>
                                <w:ind w:right="18"/>
                                <w:jc w:val="right"/>
                                <w:rPr>
                                  <w:sz w:val="20"/>
                                </w:rPr>
                              </w:pPr>
                              <w:r>
                                <w:rPr>
                                  <w:sz w:val="20"/>
                                </w:rPr>
                                <w:t>20</w:t>
                              </w:r>
                            </w:p>
                            <w:p w:rsidR="005D3C2A" w:rsidRDefault="005D3C2A" w:rsidP="00000694">
                              <w:pPr>
                                <w:spacing w:line="237" w:lineRule="exact"/>
                                <w:ind w:right="18"/>
                                <w:jc w:val="right"/>
                                <w:rPr>
                                  <w:sz w:val="20"/>
                                </w:rPr>
                              </w:pPr>
                              <w:r>
                                <w:rPr>
                                  <w:sz w:val="20"/>
                                </w:rPr>
                                <w:t>10</w:t>
                              </w:r>
                            </w:p>
                            <w:p w:rsidR="005D3C2A" w:rsidRDefault="005D3C2A" w:rsidP="00000694">
                              <w:pPr>
                                <w:spacing w:line="237" w:lineRule="exact"/>
                                <w:ind w:right="18"/>
                                <w:jc w:val="right"/>
                                <w:rPr>
                                  <w:sz w:val="20"/>
                                </w:rPr>
                              </w:pPr>
                              <w:r>
                                <w:rPr>
                                  <w:w w:val="99"/>
                                  <w:sz w:val="20"/>
                                </w:rPr>
                                <w:t>0</w:t>
                              </w:r>
                            </w:p>
                          </w:txbxContent>
                        </wps:txbx>
                        <wps:bodyPr rot="0" vert="horz" wrap="square" lIns="0" tIns="0" rIns="0" bIns="0" anchor="t" anchorCtr="0" upright="1">
                          <a:noAutofit/>
                        </wps:bodyPr>
                      </wps:wsp>
                      <wps:wsp>
                        <wps:cNvPr id="739" name="docshape1041"/>
                        <wps:cNvSpPr txBox="1">
                          <a:spLocks noChangeArrowheads="1"/>
                        </wps:cNvSpPr>
                        <wps:spPr bwMode="auto">
                          <a:xfrm>
                            <a:off x="2158" y="3475"/>
                            <a:ext cx="2293"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1C5E5E" w:rsidRDefault="005D3C2A" w:rsidP="00000694">
                              <w:pPr>
                                <w:spacing w:line="240" w:lineRule="exact"/>
                                <w:ind w:left="233" w:right="251"/>
                                <w:rPr>
                                  <w:sz w:val="20"/>
                                </w:rPr>
                              </w:pPr>
                              <w:r w:rsidRPr="001C5E5E">
                                <w:rPr>
                                  <w:spacing w:val="-1"/>
                                  <w:sz w:val="20"/>
                                </w:rPr>
                                <w:t>Конфліктологічна компетентність</w:t>
                              </w:r>
                            </w:p>
                          </w:txbxContent>
                        </wps:txbx>
                        <wps:bodyPr rot="0" vert="horz" wrap="square" lIns="0" tIns="0" rIns="0" bIns="0" anchor="t" anchorCtr="0" upright="1">
                          <a:noAutofit/>
                        </wps:bodyPr>
                      </wps:wsp>
                      <wps:wsp>
                        <wps:cNvPr id="740" name="docshape1042"/>
                        <wps:cNvSpPr txBox="1">
                          <a:spLocks noChangeArrowheads="1"/>
                        </wps:cNvSpPr>
                        <wps:spPr bwMode="auto">
                          <a:xfrm>
                            <a:off x="5015" y="3475"/>
                            <a:ext cx="55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1C5E5E" w:rsidRDefault="005D3C2A" w:rsidP="00000694">
                              <w:pPr>
                                <w:spacing w:line="199" w:lineRule="exact"/>
                                <w:rPr>
                                  <w:sz w:val="20"/>
                                </w:rPr>
                              </w:pPr>
                              <w:r w:rsidRPr="001C5E5E">
                                <w:rPr>
                                  <w:sz w:val="20"/>
                                </w:rPr>
                                <w:t xml:space="preserve">Орієнтація на пошук ресурсів </w:t>
                              </w:r>
                              <w:r w:rsidRPr="001C5E5E">
                                <w:rPr>
                                  <w:spacing w:val="58"/>
                                  <w:sz w:val="20"/>
                                </w:rPr>
                                <w:t xml:space="preserve"> </w:t>
                              </w:r>
                              <w:r w:rsidRPr="001C5E5E">
                                <w:rPr>
                                  <w:sz w:val="20"/>
                                </w:rPr>
                                <w:t>Саморегуляція і</w:t>
                              </w:r>
                              <w:r w:rsidRPr="001C5E5E">
                                <w:rPr>
                                  <w:spacing w:val="-4"/>
                                  <w:sz w:val="20"/>
                                </w:rPr>
                                <w:t xml:space="preserve"> </w:t>
                              </w:r>
                              <w:r w:rsidRPr="001C5E5E">
                                <w:rPr>
                                  <w:sz w:val="20"/>
                                </w:rPr>
                                <w:t>самоконтроль</w:t>
                              </w:r>
                            </w:p>
                          </w:txbxContent>
                        </wps:txbx>
                        <wps:bodyPr rot="0" vert="horz" wrap="square" lIns="0" tIns="0" rIns="0" bIns="0" anchor="t" anchorCtr="0" upright="1">
                          <a:noAutofit/>
                        </wps:bodyPr>
                      </wps:wsp>
                      <wps:wsp>
                        <wps:cNvPr id="741" name="docshape1043"/>
                        <wps:cNvSpPr txBox="1">
                          <a:spLocks noChangeArrowheads="1"/>
                        </wps:cNvSpPr>
                        <wps:spPr bwMode="auto">
                          <a:xfrm>
                            <a:off x="5262" y="3720"/>
                            <a:ext cx="2165"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1C5E5E" w:rsidRDefault="005D3C2A" w:rsidP="00000694">
                              <w:pPr>
                                <w:ind w:right="13"/>
                                <w:rPr>
                                  <w:sz w:val="20"/>
                                </w:rPr>
                              </w:pPr>
                              <w:r w:rsidRPr="001C5E5E">
                                <w:rPr>
                                  <w:sz w:val="20"/>
                                </w:rPr>
                                <w:t>саморозвитку у вирішенні проблеми</w:t>
                              </w:r>
                            </w:p>
                            <w:p w:rsidR="005D3C2A" w:rsidRPr="001C5E5E" w:rsidRDefault="005D3C2A" w:rsidP="00000694">
                              <w:pPr>
                                <w:spacing w:before="59" w:line="240" w:lineRule="exact"/>
                                <w:ind w:right="17"/>
                                <w:rPr>
                                  <w:b/>
                                  <w:sz w:val="20"/>
                                </w:rPr>
                              </w:pPr>
                              <w:r w:rsidRPr="001C5E5E">
                                <w:rPr>
                                  <w:b/>
                                  <w:sz w:val="20"/>
                                </w:rPr>
                                <w:t>Показники</w:t>
                              </w:r>
                            </w:p>
                          </w:txbxContent>
                        </wps:txbx>
                        <wps:bodyPr rot="0" vert="horz" wrap="square" lIns="0" tIns="0" rIns="0" bIns="0" anchor="t" anchorCtr="0" upright="1">
                          <a:noAutofit/>
                        </wps:bodyPr>
                      </wps:wsp>
                      <wps:wsp>
                        <wps:cNvPr id="742" name="docshape1044"/>
                        <wps:cNvSpPr txBox="1">
                          <a:spLocks noChangeArrowheads="1"/>
                        </wps:cNvSpPr>
                        <wps:spPr bwMode="auto">
                          <a:xfrm>
                            <a:off x="8652" y="3720"/>
                            <a:ext cx="10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1C5E5E" w:rsidRDefault="005D3C2A" w:rsidP="00000694">
                              <w:pPr>
                                <w:spacing w:line="199" w:lineRule="exact"/>
                                <w:rPr>
                                  <w:sz w:val="20"/>
                                </w:rPr>
                              </w:pPr>
                              <w:r w:rsidRPr="001C5E5E">
                                <w:rPr>
                                  <w:sz w:val="20"/>
                                </w:rPr>
                                <w:t>у</w:t>
                              </w:r>
                              <w:r w:rsidRPr="001C5E5E">
                                <w:rPr>
                                  <w:spacing w:val="-4"/>
                                  <w:sz w:val="20"/>
                                </w:rPr>
                                <w:t xml:space="preserve"> </w:t>
                              </w:r>
                              <w:r>
                                <w:rPr>
                                  <w:sz w:val="20"/>
                                </w:rPr>
                                <w:t>конфлікті</w:t>
                              </w:r>
                            </w:p>
                          </w:txbxContent>
                        </wps:txbx>
                        <wps:bodyPr rot="0" vert="horz" wrap="square" lIns="0" tIns="0" rIns="0" bIns="0" anchor="t" anchorCtr="0" upright="1">
                          <a:noAutofit/>
                        </wps:bodyPr>
                      </wps:wsp>
                      <wps:wsp>
                        <wps:cNvPr id="743" name="docshape1045"/>
                        <wps:cNvSpPr txBox="1">
                          <a:spLocks noChangeArrowheads="1"/>
                        </wps:cNvSpPr>
                        <wps:spPr bwMode="auto">
                          <a:xfrm>
                            <a:off x="3676" y="4809"/>
                            <a:ext cx="248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218FE" w:rsidRDefault="005D3C2A" w:rsidP="00000694">
                              <w:pPr>
                                <w:spacing w:line="199" w:lineRule="exact"/>
                                <w:rPr>
                                  <w:sz w:val="20"/>
                                </w:rPr>
                              </w:pPr>
                              <w:r w:rsidRPr="00C218FE">
                                <w:rPr>
                                  <w:sz w:val="20"/>
                                </w:rPr>
                                <w:t>Експериментальна група</w:t>
                              </w:r>
                            </w:p>
                          </w:txbxContent>
                        </wps:txbx>
                        <wps:bodyPr rot="0" vert="horz" wrap="square" lIns="0" tIns="0" rIns="0" bIns="0" anchor="t" anchorCtr="0" upright="1">
                          <a:noAutofit/>
                        </wps:bodyPr>
                      </wps:wsp>
                      <wps:wsp>
                        <wps:cNvPr id="744" name="docshape1046"/>
                        <wps:cNvSpPr txBox="1">
                          <a:spLocks noChangeArrowheads="1"/>
                        </wps:cNvSpPr>
                        <wps:spPr bwMode="auto">
                          <a:xfrm>
                            <a:off x="6717" y="4846"/>
                            <a:ext cx="17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C2A" w:rsidRPr="00C218FE" w:rsidRDefault="005D3C2A" w:rsidP="00000694">
                              <w:pPr>
                                <w:spacing w:line="199" w:lineRule="exact"/>
                                <w:rPr>
                                  <w:sz w:val="20"/>
                                </w:rPr>
                              </w:pPr>
                              <w:r w:rsidRPr="00C218FE">
                                <w:rPr>
                                  <w:sz w:val="20"/>
                                </w:rPr>
                                <w:t>Контрольна</w:t>
                              </w:r>
                              <w:r w:rsidRPr="00C218FE">
                                <w:rPr>
                                  <w:spacing w:val="-4"/>
                                  <w:sz w:val="20"/>
                                </w:rPr>
                                <w:t xml:space="preserve"> </w:t>
                              </w:r>
                              <w:r w:rsidRPr="00C218FE">
                                <w:rPr>
                                  <w:sz w:val="20"/>
                                </w:rPr>
                                <w:t>група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7" o:spid="_x0000_s1199" style="position:absolute;margin-left:56.4pt;margin-top:1.2pt;width:484.1pt;height:176.9pt;z-index:251689984;mso-position-horizontal-relative:page" coordorigin="1132,1663" coordsize="9682,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">
                <v:shape id="docshape1021" o:spid="_x0000_s1200" style="position:absolute;left:2076;top:2359;width:3449;height:711;visibility:visible;mso-wrap-style:square;v-text-anchor:top" coordsize="3449,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0JcIA&#10;AADcAAAADwAAAGRycy9kb3ducmV2LnhtbERPTWsCMRC9F/wPYQQvpWb1UMvWKKVQEPSilZ6nm+lm&#10;bTLZbqbu2l9vDkKPj/e9XA/BqzN1qYlsYDYtQBFX0TZcGzi+vz08gUqCbNFHJgMXSrBeje6WWNrY&#10;857OB6lVDuFUogEn0pZap8pRwDSNLXHmvmIXUDLsam077HN48HpeFI86YMO5wWFLr46q78NvMPDD&#10;/r4/naz4/U42H7u/hdvSpzGT8fDyDEpokH/xzb2xBhazvDafyUd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fQlwgAAANwAAAAPAAAAAAAAAAAAAAAAAJgCAABkcnMvZG93&#10;bnJldi54bWxQSwUGAAAAAAQABAD1AAAAhwMAAAAA&#10;" path="m,710r610,m,475r610,m,237r610,m,l610,t811,l3449,e" filled="f" strokecolor="#858585" strokeweight=".72pt">
                  <v:path arrowok="t" o:connecttype="custom" o:connectlocs="0,3070;610,3070;0,2835;610,2835;0,2597;610,2597;0,2360;610,2360;1421,2360;3449,2360" o:connectangles="0,0,0,0,0,0,0,0,0,0"/>
                </v:shape>
                <v:line id="Line 180" o:spid="_x0000_s1201" style="position:absolute;visibility:visible;mso-wrap-style:square" from="2076,2124" to="10596,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U1qsYAAADcAAAADwAAAGRycy9kb3ducmV2LnhtbESPQWvCQBSE74X+h+UVvNVNlNaaugki&#10;SCv1Ysyhx0f2NYlm38bsqum/dwsFj8PMfMMsssG04kK9aywriMcRCOLS6oYrBcV+/fwGwnlkja1l&#10;UvBLDrL08WGBibZX3tEl95UIEHYJKqi97xIpXVmTQTe2HXHwfmxv0AfZV1L3eA1w08pJFL1Kgw2H&#10;hRo7WtVUHvOzUbA/xPS9lV/zaWHXp/hls/ooZrlSo6dh+Q7C0+Dv4f/2p1Ywi+f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FNarGAAAA3AAAAA8AAAAAAAAA&#10;AAAAAAAAoQIAAGRycy9kb3ducmV2LnhtbFBLBQYAAAAABAAEAPkAAACUAwAAAAA=&#10;" strokecolor="#858585" strokeweight=".72pt"/>
                <v:rect id="docshape1022" o:spid="_x0000_s1202" style="position:absolute;left:2685;top:2134;width:812;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nScEA&#10;AADcAAAADwAAAGRycy9kb3ducmV2LnhtbERPz2vCMBS+C/sfwhvspul6mNKZFhkM9CDM6tj1LXm2&#10;dc1LSaJ2/705CB4/vt/LarS9uJAPnWMFr7MMBLF2puNGwWH/OV2ACBHZYO+YFPxTgKp8miyxMO7K&#10;O7rUsREphEOBCtoYh0LKoFuyGGZuIE7c0XmLMUHfSOPxmsJtL/Mse5MWO04NLQ700ZL+q89WwXct&#10;Y57Vv19jc/hZ6flp0Fu/UerleVy9g4g0xof47l4bBfM8zU9n0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ZZ0nBAAAA3AAAAA8AAAAAAAAAAAAAAAAAmAIAAGRycy9kb3du&#10;cmV2LnhtbFBLBQYAAAAABAAEAPUAAACGAwAAAAA=&#10;" fillcolor="#606060" stroked="f"/>
                <v:shape id="docshape1023" o:spid="_x0000_s1203" style="position:absolute;left:4308;top:2359;width:4056;height:711;visibility:visible;mso-wrap-style:square;v-text-anchor:top" coordsize="405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44MQA&#10;AADcAAAADwAAAGRycy9kb3ducmV2LnhtbESPT4vCMBTE78J+h/AW9qZpXfxDNZWlIuxF0Cri8dE8&#10;27LNS2mi1m+/EQSPw8z8hlmuetOIG3WutqwgHkUgiAuray4VHA+b4RyE88gaG8uk4EEOVunHYImJ&#10;tnfe0y33pQgQdgkqqLxvEyldUZFBN7ItcfAutjPog+xKqTu8B7hp5DiKptJgzWGhwpayioq//GoU&#10;nDOqtzunm00/+c7s8XR4SL1W6uuz/1mA8NT7d/jV/tUKZuMY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xuODEAAAA3AAAAA8AAAAAAAAAAAAAAAAAmAIAAGRycy9k&#10;b3ducmV2LnhtbFBLBQYAAAAABAAEAPUAAACJAwAAAAA=&#10;" path="m,710r1217,m,475r1217,m,237r1217,m2028,l4056,e" filled="f" strokecolor="#858585" strokeweight=".72pt">
                  <v:path arrowok="t" o:connecttype="custom" o:connectlocs="0,3070;1217,3070;0,2835;1217,2835;0,2597;1217,2597;2028,2360;4056,2360" o:connectangles="0,0,0,0,0,0,0,0"/>
                </v:shape>
                <v:rect id="docshape1024" o:spid="_x0000_s1204" style="position:absolute;left:5524;top:2198;width:812;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cpcQA&#10;AADcAAAADwAAAGRycy9kb3ducmV2LnhtbESPQWsCMRSE74X+h/AK3mrWPWhZjSJCoR4E3SpeX5PX&#10;3W03L0sSdf33RhA8DjPzDTNb9LYVZ/KhcaxgNMxAEGtnGq4U7L8/3z9AhIhssHVMCq4UYDF/fZlh&#10;YdyFd3QuYyUShEOBCuoYu0LKoGuyGIauI07er/MWY5K+ksbjJcFtK/MsG0uLDaeFGjta1aT/y5NV&#10;cChlzLPyZ9tX++NST/46vfFrpQZv/XIKIlIfn+FH+8somOQ5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XKXEAAAA3AAAAA8AAAAAAAAAAAAAAAAAmAIAAGRycy9k&#10;b3ducmV2LnhtbFBLBQYAAAAABAAEAPUAAACJAwAAAAA=&#10;" fillcolor="#606060" stroked="f"/>
                <v:shape id="docshape1025" o:spid="_x0000_s1205" style="position:absolute;left:7147;top:2597;width:1217;height:473;visibility:visible;mso-wrap-style:square;v-text-anchor:top" coordsize="121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mLMYA&#10;AADcAAAADwAAAGRycy9kb3ducmV2LnhtbESP0WrCQBRE3wv+w3ILfSm6iYKW6CpiKZQKEa0fcMle&#10;k9Ts3ZjdxvXv3ULBx2FmzjCLVTCN6KlztWUF6SgBQVxYXXOp4Pj9MXwD4TyyxsYyKbiRg9Vy8LTA&#10;TNsr76k/+FJECLsMFVTet5mUrqjIoBvZljh6J9sZ9FF2pdQdXiPcNHKcJFNpsOa4UGFLm4qK8+HX&#10;KMg374Hqy+68+5qm+br/eU23IVfq5Tms5yA8Bf8I/7c/tYLZeAJ/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mLMYAAADcAAAADwAAAAAAAAAAAAAAAACYAgAAZHJz&#10;L2Rvd25yZXYueG1sUEsFBgAAAAAEAAQA9QAAAIsDAAAAAA==&#10;" path="m,473r1217,m,238r1217,m,l1217,e" filled="f" strokecolor="#858585" strokeweight=".72pt">
                  <v:path arrowok="t" o:connecttype="custom" o:connectlocs="0,3070;1217,3070;0,2835;1217,2835;0,2597;1217,2597" o:connectangles="0,0,0,0,0,0"/>
                </v:shape>
                <v:rect id="docshape1026" o:spid="_x0000_s1206" style="position:absolute;left:8364;top:2136;width:81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hSsQA&#10;AADcAAAADwAAAGRycy9kb3ducmV2LnhtbESPQWsCMRSE74L/ITyht5p1KVVWo4ggtIdCuypen8lz&#10;d3XzsiSpbv99Uyh4HGbmG2ax6m0rbuRD41jBZJyBINbONFwp2O+2zzMQISIbbB2Tgh8KsFoOBwss&#10;jLvzF93KWIkE4VCggjrGrpAy6JoshrHriJN3dt5iTNJX0ni8J7htZZ5lr9Jiw2mhxo42Nelr+W0V&#10;HEoZ86w8ffbV/rjW00unP/y7Uk+jfj0HEamPj/B/+80omOYv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YUrEAAAA3AAAAA8AAAAAAAAAAAAAAAAAmAIAAGRycy9k&#10;b3ducmV2LnhtbFBLBQYAAAAABAAEAPUAAACJAwAAAAA=&#10;" fillcolor="#606060" stroked="f"/>
                <v:shape id="docshape1027" o:spid="_x0000_s1207" style="position:absolute;left:3496;top:2479;width:3651;height:828;visibility:visible;mso-wrap-style:square;v-text-anchor:top" coordsize="365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I0ccA&#10;AADcAAAADwAAAGRycy9kb3ducmV2LnhtbESPT2sCMRTE74V+h/AKvdVsrVbdGkUKrVpP/gO9vW5e&#10;d5duXpYkuttv3wiCx2FmfsOMp62pxJmcLy0reO4kIIgzq0vOFey2H09DED4ga6wsk4I/8jCd3N+N&#10;MdW24TWdNyEXEcI+RQVFCHUqpc8KMug7tiaO3o91BkOULpfaYRPhppLdJHmVBkuOCwXW9F5Q9rs5&#10;GQWr+frl6Ia73ucq2beH0bKxX98zpR4f2tkbiEBtuIWv7YVWMOj24XImHg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yNHHAAAA3AAAAA8AAAAAAAAAAAAAAAAAmAIAAGRy&#10;cy9kb3ducmV2LnhtbFBLBQYAAAAABAAEAPUAAACMAwAAAAA=&#10;" path="m811,64l,64,,828r811,l811,64xm3650,l2839,r,828l3650,828,3650,xe" fillcolor="#b3b3b3" stroked="f">
                  <v:path arrowok="t" o:connecttype="custom" o:connectlocs="811,2544;0,2544;0,3308;811,3308;811,2544;3650,2480;2839,2480;2839,3308;3650,3308;3650,2480" o:connectangles="0,0,0,0,0,0,0,0,0,0"/>
                </v:shape>
                <v:shape id="docshape1028" o:spid="_x0000_s1208" style="position:absolute;left:9986;top:2597;width:610;height:473;visibility:visible;mso-wrap-style:square;v-text-anchor:top" coordsize="610,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q48UA&#10;AADcAAAADwAAAGRycy9kb3ducmV2LnhtbESPzWvCQBTE70L/h+UVetNNc4glukqRft40itjbI/tM&#10;QrNvQ3bzUf96Vyh4HGbmN8xyPZpa9NS6yrKC51kEgji3uuJCwWH/Pn0B4TyyxtoyKfgjB+vVw2SJ&#10;qbYD76jPfCEChF2KCkrvm1RKl5dk0M1sQxy8s20N+iDbQuoWhwA3tYyjKJEGKw4LJTa0KSn/zTqj&#10;oMtia7nexG8/RXb5luePz9P2qNTT4/i6AOFp9Pfwf/tLK5jHCdz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GrjxQAAANwAAAAPAAAAAAAAAAAAAAAAAJgCAABkcnMv&#10;ZG93bnJldi54bWxQSwUGAAAAAAQABAD1AAAAigMAAAAA&#10;" path="m,473r610,m,238r610,m,l610,e" filled="f" strokecolor="#858585" strokeweight=".72pt">
                  <v:path arrowok="t" o:connecttype="custom" o:connectlocs="0,3070;610,3070;0,2835;610,2835;0,2597;610,2597" o:connectangles="0,0,0,0,0,0"/>
                </v:shape>
                <v:rect id="docshape1029" o:spid="_x0000_s1209" style="position:absolute;left:9175;top:2539;width:812;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8ysYA&#10;AADcAAAADwAAAGRycy9kb3ducmV2LnhtbESPT2vCQBTE70K/w/IKvemmHoykWaUItT00VG0u3h7Z&#10;Z5I2+zZkt/nz7buC4HGYmd8w6XY0jeipc7VlBc+LCARxYXXNpYL8+22+BuE8ssbGMimYyMF28zBL&#10;MdF24CP1J1+KAGGXoILK+zaR0hUVGXQL2xIH72I7gz7IrpS6wyHATSOXUbSSBmsOCxW2tKuo+D39&#10;GQX0c55o2H2959Fhvyr2cdb7z0ypp8fx9QWEp9Hfw7f2h1YQL2O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q8ysYAAADcAAAADwAAAAAAAAAAAAAAAACYAgAAZHJz&#10;L2Rvd25yZXYueG1sUEsFBgAAAAAEAAQA9QAAAIsDAAAAAA==&#10;" fillcolor="#b3b3b3" stroked="f"/>
                <v:shape id="docshape1030" o:spid="_x0000_s1210" style="position:absolute;left:2013;top:1886;width:8583;height:1484;visibility:visible;mso-wrap-style:square;v-text-anchor:top" coordsize="8583,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MMA&#10;AADcAAAADwAAAGRycy9kb3ducmV2LnhtbERPS0vDQBC+F/wPywje2o0FH6TZlCooBdFq66HHITtm&#10;g9nZNLtN4793DoUeP753sRx9qwbqYxPYwO0sA0VcBdtwbeB79zJ9BBUTssU2MBn4owjL8mpSYG7D&#10;ib9o2KZaSQjHHA24lLpc61g58hhnoSMW7if0HpPAvta2x5OE+1bPs+xee2xYGhx29Oyo+t0evZQc&#10;0uG1fVrtw9v7591xtx4+XNwYc3M9rhagEo3pIj6719bAw1zWyhk5Arr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MMAAADcAAAADwAAAAAAAAAAAAAAAACYAgAAZHJzL2Rv&#10;d25yZXYueG1sUEsFBgAAAAAEAAQA9QAAAIgDAAAAAA==&#10;" path="m62,l8582,m62,1421l62,m,1421r62,m,1183r62,m,948r62,m,710r62,m,473r62,m,237r62,m,l62,t,1421l8582,1421t-8520,l62,1483t2839,-62l2901,1483t2839,-62l5740,1483t2842,-62l8582,1483e" filled="f" strokecolor="#858585" strokeweight=".72pt">
                  <v:path arrowok="t" o:connecttype="custom" o:connectlocs="62,1887;8582,1887;62,3308;62,1887;0,3308;62,3308;0,3070;62,3070;0,2835;62,2835;0,2597;62,2597;0,2360;62,2360;0,2124;62,2124;0,1887;62,1887;62,3308;8582,3308;62,3308;62,3370;2901,3308;2901,3370;5740,3308;5740,3370;8582,3308;8582,3370" o:connectangles="0,0,0,0,0,0,0,0,0,0,0,0,0,0,0,0,0,0,0,0,0,0,0,0,0,0,0,0"/>
                </v:shape>
                <v:rect id="docshape1031" o:spid="_x0000_s1211" style="position:absolute;left:3655;top:4846;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O1MUA&#10;AADcAAAADwAAAGRycy9kb3ducmV2LnhtbESPT2sCMRTE74V+h/AK3jTbPfhnaxQpFPQg6Grp9TV5&#10;3d1287IkUddvbwShx2FmfsPMl71txZl8aBwreB1lIIi1Mw1XCo6Hj+EURIjIBlvHpOBKAZaL56c5&#10;FsZdeE/nMlYiQTgUqKCOsSukDLomi2HkOuLk/ThvMSbpK2k8XhLctjLPsrG02HBaqLGj95r0X3my&#10;Cj5LGfOs/N711fFrpSe/nd76jVKDl371BiJSH//Dj/baKJjkM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87UxQAAANwAAAAPAAAAAAAAAAAAAAAAAJgCAABkcnMv&#10;ZG93bnJldi54bWxQSwUGAAAAAAQABAD1AAAAigMAAAAA&#10;" fillcolor="#606060" stroked="f"/>
                <v:rect id="docshape1032" o:spid="_x0000_s1212" style="position:absolute;left:6499;top:4846;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yY8MA&#10;AADcAAAADwAAAGRycy9kb3ducmV2LnhtbERPTWvCQBC9C/0PyxR6aza1oJJmI0XQelCqaS69Ddlp&#10;kjY7G7LbJP579yB4fLzvdD2ZVgzUu8aygpcoBkFcWt1wpaD42j6vQDiPrLG1TAou5GCdPcxSTLQd&#10;+UxD7isRQtglqKD2vkukdGVNBl1kO+LA/djeoA+wr6TucQzhppXzOF5Igw2Hhho72tRU/uX/RgH9&#10;fl9o3Hx+FPFptyh3y+PgD0elnh6n9zcQniZ/F9/ce61g+Rrmhz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qyY8MAAADcAAAADwAAAAAAAAAAAAAAAACYAgAAZHJzL2Rv&#10;d25yZXYueG1sUEsFBgAAAAAEAAQA9QAAAIgDAAAAAA==&#10;" fillcolor="#b3b3b3" stroked="f"/>
                <v:rect id="docshape1033" o:spid="_x0000_s1213" style="position:absolute;left:1132;top:1663;width:9682;height: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eWsYA&#10;AADcAAAADwAAAGRycy9kb3ducmV2LnhtbESPQWvCQBSE74L/YXmCF6mbaLE1uooIghdb1CJ4e2Sf&#10;STT7NmRXjf56t1DocZiZb5jpvDGluFHtCssK4n4Egji1uuBMwc9+9fYJwnlkjaVlUvAgB/NZuzXF&#10;RNs7b+m285kIEHYJKsi9rxIpXZqTQde3FXHwTrY26IOsM6lrvAe4KeUgikbSYMFhIceKljmll93V&#10;KCizbxt/XUfj4fH93Cuep8ODNgelup1mMQHhqfH/4b/2Wiv4GMbweyY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5eWsYAAADcAAAADwAAAAAAAAAAAAAAAACYAgAAZHJz&#10;L2Rvd25yZXYueG1sUEsFBgAAAAAEAAQA9QAAAIsDAAAAAA==&#10;" filled="f" strokecolor="#858585" strokeweight=".72pt"/>
                <v:shape id="docshape1034" o:spid="_x0000_s1214" type="#_x0000_t202" style="position:absolute;left:1688;top:1794;width:223;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filled="f" stroked="f">
                  <v:textbox inset="0,0,0,0">
                    <w:txbxContent>
                      <w:p w:rsidR="005D3C2A" w:rsidRDefault="005D3C2A" w:rsidP="00000694">
                        <w:pPr>
                          <w:spacing w:line="199" w:lineRule="exact"/>
                          <w:ind w:right="18"/>
                          <w:jc w:val="right"/>
                          <w:rPr>
                            <w:sz w:val="20"/>
                          </w:rPr>
                        </w:pPr>
                        <w:r>
                          <w:rPr>
                            <w:sz w:val="20"/>
                          </w:rPr>
                          <w:t>60</w:t>
                        </w:r>
                      </w:p>
                      <w:p w:rsidR="005D3C2A" w:rsidRDefault="005D3C2A" w:rsidP="00000694">
                        <w:pPr>
                          <w:spacing w:line="237" w:lineRule="exact"/>
                          <w:ind w:right="18"/>
                          <w:jc w:val="right"/>
                          <w:rPr>
                            <w:sz w:val="20"/>
                          </w:rPr>
                        </w:pPr>
                        <w:r>
                          <w:rPr>
                            <w:sz w:val="20"/>
                          </w:rPr>
                          <w:t>50</w:t>
                        </w:r>
                      </w:p>
                      <w:p w:rsidR="005D3C2A" w:rsidRDefault="005D3C2A" w:rsidP="00000694">
                        <w:pPr>
                          <w:spacing w:line="237" w:lineRule="exact"/>
                          <w:ind w:right="18"/>
                          <w:jc w:val="right"/>
                          <w:rPr>
                            <w:sz w:val="20"/>
                          </w:rPr>
                        </w:pPr>
                        <w:r>
                          <w:rPr>
                            <w:sz w:val="20"/>
                          </w:rPr>
                          <w:t>40</w:t>
                        </w:r>
                      </w:p>
                      <w:p w:rsidR="005D3C2A" w:rsidRDefault="005D3C2A" w:rsidP="00000694">
                        <w:pPr>
                          <w:spacing w:line="237" w:lineRule="exact"/>
                          <w:ind w:right="18"/>
                          <w:jc w:val="right"/>
                          <w:rPr>
                            <w:sz w:val="20"/>
                          </w:rPr>
                        </w:pPr>
                        <w:r>
                          <w:rPr>
                            <w:sz w:val="20"/>
                          </w:rPr>
                          <w:t>30</w:t>
                        </w:r>
                      </w:p>
                      <w:p w:rsidR="005D3C2A" w:rsidRDefault="005D3C2A" w:rsidP="00000694">
                        <w:pPr>
                          <w:spacing w:line="237" w:lineRule="exact"/>
                          <w:ind w:right="18"/>
                          <w:jc w:val="right"/>
                          <w:rPr>
                            <w:sz w:val="20"/>
                          </w:rPr>
                        </w:pPr>
                        <w:r>
                          <w:rPr>
                            <w:sz w:val="20"/>
                          </w:rPr>
                          <w:t>20</w:t>
                        </w:r>
                      </w:p>
                      <w:p w:rsidR="005D3C2A" w:rsidRDefault="005D3C2A" w:rsidP="00000694">
                        <w:pPr>
                          <w:spacing w:line="237" w:lineRule="exact"/>
                          <w:ind w:right="18"/>
                          <w:jc w:val="right"/>
                          <w:rPr>
                            <w:sz w:val="20"/>
                          </w:rPr>
                        </w:pPr>
                        <w:r>
                          <w:rPr>
                            <w:sz w:val="20"/>
                          </w:rPr>
                          <w:t>10</w:t>
                        </w:r>
                      </w:p>
                      <w:p w:rsidR="005D3C2A" w:rsidRDefault="005D3C2A" w:rsidP="00000694">
                        <w:pPr>
                          <w:spacing w:line="237" w:lineRule="exact"/>
                          <w:ind w:right="18"/>
                          <w:jc w:val="right"/>
                          <w:rPr>
                            <w:sz w:val="20"/>
                          </w:rPr>
                        </w:pPr>
                        <w:r>
                          <w:rPr>
                            <w:w w:val="99"/>
                            <w:sz w:val="20"/>
                          </w:rPr>
                          <w:t>0</w:t>
                        </w:r>
                      </w:p>
                    </w:txbxContent>
                  </v:textbox>
                </v:shape>
                <v:shape id="docshape1041" o:spid="_x0000_s1215" type="#_x0000_t202" style="position:absolute;left:2158;top:3475;width:229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5D3C2A" w:rsidRPr="001C5E5E" w:rsidRDefault="005D3C2A" w:rsidP="00000694">
                        <w:pPr>
                          <w:spacing w:line="240" w:lineRule="exact"/>
                          <w:ind w:left="233" w:right="251"/>
                          <w:rPr>
                            <w:sz w:val="20"/>
                          </w:rPr>
                        </w:pPr>
                        <w:r w:rsidRPr="001C5E5E">
                          <w:rPr>
                            <w:spacing w:val="-1"/>
                            <w:sz w:val="20"/>
                          </w:rPr>
                          <w:t>Конфліктологічна компетентність</w:t>
                        </w:r>
                      </w:p>
                    </w:txbxContent>
                  </v:textbox>
                </v:shape>
                <v:shape id="docshape1042" o:spid="_x0000_s1216" type="#_x0000_t202" style="position:absolute;left:5015;top:3475;width:55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inset="0,0,0,0">
                    <w:txbxContent>
                      <w:p w:rsidR="005D3C2A" w:rsidRPr="001C5E5E" w:rsidRDefault="005D3C2A" w:rsidP="00000694">
                        <w:pPr>
                          <w:spacing w:line="199" w:lineRule="exact"/>
                          <w:rPr>
                            <w:sz w:val="20"/>
                          </w:rPr>
                        </w:pPr>
                        <w:r w:rsidRPr="001C5E5E">
                          <w:rPr>
                            <w:sz w:val="20"/>
                          </w:rPr>
                          <w:t xml:space="preserve">Орієнтація на пошук ресурсів </w:t>
                        </w:r>
                        <w:r w:rsidRPr="001C5E5E">
                          <w:rPr>
                            <w:spacing w:val="58"/>
                            <w:sz w:val="20"/>
                          </w:rPr>
                          <w:t xml:space="preserve"> </w:t>
                        </w:r>
                        <w:r w:rsidRPr="001C5E5E">
                          <w:rPr>
                            <w:sz w:val="20"/>
                          </w:rPr>
                          <w:t>Саморегуляція і</w:t>
                        </w:r>
                        <w:r w:rsidRPr="001C5E5E">
                          <w:rPr>
                            <w:spacing w:val="-4"/>
                            <w:sz w:val="20"/>
                          </w:rPr>
                          <w:t xml:space="preserve"> </w:t>
                        </w:r>
                        <w:r w:rsidRPr="001C5E5E">
                          <w:rPr>
                            <w:sz w:val="20"/>
                          </w:rPr>
                          <w:t>самоконтроль</w:t>
                        </w:r>
                      </w:p>
                    </w:txbxContent>
                  </v:textbox>
                </v:shape>
                <v:shape id="docshape1043" o:spid="_x0000_s1217" type="#_x0000_t202" style="position:absolute;left:5262;top:3720;width:216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inset="0,0,0,0">
                    <w:txbxContent>
                      <w:p w:rsidR="005D3C2A" w:rsidRPr="001C5E5E" w:rsidRDefault="005D3C2A" w:rsidP="00000694">
                        <w:pPr>
                          <w:ind w:right="13"/>
                          <w:rPr>
                            <w:sz w:val="20"/>
                          </w:rPr>
                        </w:pPr>
                        <w:r w:rsidRPr="001C5E5E">
                          <w:rPr>
                            <w:sz w:val="20"/>
                          </w:rPr>
                          <w:t>саморозвитку у вирішенні проблеми</w:t>
                        </w:r>
                      </w:p>
                      <w:p w:rsidR="005D3C2A" w:rsidRPr="001C5E5E" w:rsidRDefault="005D3C2A" w:rsidP="00000694">
                        <w:pPr>
                          <w:spacing w:before="59" w:line="240" w:lineRule="exact"/>
                          <w:ind w:right="17"/>
                          <w:rPr>
                            <w:b/>
                            <w:sz w:val="20"/>
                          </w:rPr>
                        </w:pPr>
                        <w:r w:rsidRPr="001C5E5E">
                          <w:rPr>
                            <w:b/>
                            <w:sz w:val="20"/>
                          </w:rPr>
                          <w:t>Показники</w:t>
                        </w:r>
                      </w:p>
                    </w:txbxContent>
                  </v:textbox>
                </v:shape>
                <v:shape id="docshape1044" o:spid="_x0000_s1218" type="#_x0000_t202" style="position:absolute;left:8652;top:3720;width:106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inset="0,0,0,0">
                    <w:txbxContent>
                      <w:p w:rsidR="005D3C2A" w:rsidRPr="001C5E5E" w:rsidRDefault="005D3C2A" w:rsidP="00000694">
                        <w:pPr>
                          <w:spacing w:line="199" w:lineRule="exact"/>
                          <w:rPr>
                            <w:sz w:val="20"/>
                          </w:rPr>
                        </w:pPr>
                        <w:r w:rsidRPr="001C5E5E">
                          <w:rPr>
                            <w:sz w:val="20"/>
                          </w:rPr>
                          <w:t>у</w:t>
                        </w:r>
                        <w:r w:rsidRPr="001C5E5E">
                          <w:rPr>
                            <w:spacing w:val="-4"/>
                            <w:sz w:val="20"/>
                          </w:rPr>
                          <w:t xml:space="preserve"> </w:t>
                        </w:r>
                        <w:r>
                          <w:rPr>
                            <w:sz w:val="20"/>
                          </w:rPr>
                          <w:t>конфлікті</w:t>
                        </w:r>
                      </w:p>
                    </w:txbxContent>
                  </v:textbox>
                </v:shape>
                <v:shape id="docshape1045" o:spid="_x0000_s1219" type="#_x0000_t202" style="position:absolute;left:3676;top:4809;width:248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5D3C2A" w:rsidRPr="00C218FE" w:rsidRDefault="005D3C2A" w:rsidP="00000694">
                        <w:pPr>
                          <w:spacing w:line="199" w:lineRule="exact"/>
                          <w:rPr>
                            <w:sz w:val="20"/>
                          </w:rPr>
                        </w:pPr>
                        <w:r w:rsidRPr="00C218FE">
                          <w:rPr>
                            <w:sz w:val="20"/>
                          </w:rPr>
                          <w:t>Експериментальна група</w:t>
                        </w:r>
                      </w:p>
                    </w:txbxContent>
                  </v:textbox>
                </v:shape>
                <v:shape id="docshape1046" o:spid="_x0000_s1220" type="#_x0000_t202" style="position:absolute;left:6717;top:4846;width:173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5D3C2A" w:rsidRPr="00C218FE" w:rsidRDefault="005D3C2A" w:rsidP="00000694">
                        <w:pPr>
                          <w:spacing w:line="199" w:lineRule="exact"/>
                          <w:rPr>
                            <w:sz w:val="20"/>
                          </w:rPr>
                        </w:pPr>
                        <w:r w:rsidRPr="00C218FE">
                          <w:rPr>
                            <w:sz w:val="20"/>
                          </w:rPr>
                          <w:t>Контрольна</w:t>
                        </w:r>
                        <w:r w:rsidRPr="00C218FE">
                          <w:rPr>
                            <w:spacing w:val="-4"/>
                            <w:sz w:val="20"/>
                          </w:rPr>
                          <w:t xml:space="preserve"> </w:t>
                        </w:r>
                        <w:r w:rsidRPr="00C218FE">
                          <w:rPr>
                            <w:sz w:val="20"/>
                          </w:rPr>
                          <w:t>група</w:t>
                        </w:r>
                      </w:p>
                    </w:txbxContent>
                  </v:textbox>
                </v:shape>
                <w10:wrap anchorx="page"/>
              </v:group>
            </w:pict>
          </mc:Fallback>
        </mc:AlternateContent>
      </w:r>
    </w:p>
    <w:p w:rsidR="00000694" w:rsidRDefault="00000694" w:rsidP="00000694">
      <w:pPr>
        <w:pStyle w:val="ad"/>
        <w:spacing w:line="360" w:lineRule="auto"/>
        <w:rPr>
          <w:sz w:val="28"/>
          <w:szCs w:val="28"/>
        </w:rPr>
      </w:pPr>
    </w:p>
    <w:p w:rsidR="00000694" w:rsidRDefault="00000694" w:rsidP="00000694">
      <w:pPr>
        <w:pStyle w:val="ad"/>
        <w:spacing w:line="360" w:lineRule="auto"/>
        <w:rPr>
          <w:sz w:val="28"/>
          <w:szCs w:val="28"/>
        </w:rPr>
      </w:pPr>
    </w:p>
    <w:p w:rsidR="00000694" w:rsidRDefault="00000694" w:rsidP="00000694">
      <w:pPr>
        <w:pStyle w:val="ad"/>
        <w:spacing w:line="360" w:lineRule="auto"/>
        <w:rPr>
          <w:sz w:val="28"/>
          <w:szCs w:val="28"/>
        </w:rPr>
      </w:pPr>
    </w:p>
    <w:p w:rsidR="00000694" w:rsidRDefault="00000694" w:rsidP="00000694">
      <w:pPr>
        <w:pStyle w:val="ad"/>
        <w:spacing w:line="360" w:lineRule="auto"/>
        <w:rPr>
          <w:sz w:val="28"/>
          <w:szCs w:val="28"/>
        </w:rPr>
      </w:pPr>
    </w:p>
    <w:p w:rsidR="00542074" w:rsidRDefault="00542074" w:rsidP="00000694">
      <w:pPr>
        <w:pStyle w:val="3"/>
        <w:spacing w:line="360" w:lineRule="auto"/>
        <w:ind w:left="212" w:right="435"/>
        <w:jc w:val="center"/>
        <w:rPr>
          <w:rFonts w:ascii="Times New Roman" w:eastAsia="Times New Roman" w:hAnsi="Times New Roman" w:cs="Times New Roman"/>
          <w:b/>
          <w:color w:val="auto"/>
          <w:sz w:val="28"/>
          <w:szCs w:val="28"/>
          <w:lang w:val="uk-UA" w:eastAsia="ru-RU"/>
        </w:rPr>
      </w:pPr>
    </w:p>
    <w:p w:rsidR="00000694" w:rsidRPr="00DA1C26" w:rsidRDefault="00000694" w:rsidP="00000694">
      <w:pPr>
        <w:pStyle w:val="3"/>
        <w:spacing w:line="360" w:lineRule="auto"/>
        <w:ind w:left="212" w:right="435"/>
        <w:jc w:val="center"/>
        <w:rPr>
          <w:rFonts w:ascii="Times New Roman" w:eastAsia="Times New Roman" w:hAnsi="Times New Roman" w:cs="Times New Roman"/>
          <w:b/>
          <w:color w:val="auto"/>
          <w:sz w:val="28"/>
          <w:szCs w:val="28"/>
          <w:lang w:eastAsia="ru-RU"/>
        </w:rPr>
      </w:pPr>
      <w:r w:rsidRPr="00DA1C26">
        <w:rPr>
          <w:rFonts w:ascii="Times New Roman" w:eastAsia="Times New Roman" w:hAnsi="Times New Roman" w:cs="Times New Roman"/>
          <w:b/>
          <w:color w:val="auto"/>
          <w:sz w:val="28"/>
          <w:szCs w:val="28"/>
          <w:lang w:eastAsia="ru-RU"/>
        </w:rPr>
        <w:t xml:space="preserve">Рис. 3.7. Результати порівняльного аналізу </w:t>
      </w:r>
      <w:proofErr w:type="gramStart"/>
      <w:r w:rsidRPr="00DA1C26">
        <w:rPr>
          <w:rFonts w:ascii="Times New Roman" w:eastAsia="Times New Roman" w:hAnsi="Times New Roman" w:cs="Times New Roman"/>
          <w:b/>
          <w:color w:val="auto"/>
          <w:sz w:val="28"/>
          <w:szCs w:val="28"/>
          <w:lang w:eastAsia="ru-RU"/>
        </w:rPr>
        <w:t>р</w:t>
      </w:r>
      <w:proofErr w:type="gramEnd"/>
      <w:r w:rsidRPr="00DA1C26">
        <w:rPr>
          <w:rFonts w:ascii="Times New Roman" w:eastAsia="Times New Roman" w:hAnsi="Times New Roman" w:cs="Times New Roman"/>
          <w:b/>
          <w:color w:val="auto"/>
          <w:sz w:val="28"/>
          <w:szCs w:val="28"/>
          <w:lang w:eastAsia="ru-RU"/>
        </w:rPr>
        <w:t>івня конфліктологічної компетентності в експериментальній і контрольній групах (ІІ зріз)</w:t>
      </w:r>
    </w:p>
    <w:p w:rsidR="00542074" w:rsidRPr="007F2BFC" w:rsidRDefault="00542074" w:rsidP="00542074">
      <w:pPr>
        <w:pStyle w:val="ad"/>
        <w:spacing w:line="360" w:lineRule="auto"/>
        <w:ind w:firstLine="709"/>
        <w:jc w:val="both"/>
        <w:rPr>
          <w:sz w:val="28"/>
          <w:szCs w:val="28"/>
        </w:rPr>
      </w:pPr>
      <w:r w:rsidRPr="007F2BFC">
        <w:rPr>
          <w:sz w:val="28"/>
          <w:szCs w:val="28"/>
        </w:rPr>
        <w:t xml:space="preserve">Порівняння результатів ІІ діагностичного зрізу </w:t>
      </w:r>
      <w:r>
        <w:rPr>
          <w:sz w:val="28"/>
          <w:szCs w:val="28"/>
        </w:rPr>
        <w:t xml:space="preserve">щодо </w:t>
      </w:r>
      <w:proofErr w:type="gramStart"/>
      <w:r w:rsidRPr="007F2BFC">
        <w:rPr>
          <w:sz w:val="28"/>
          <w:szCs w:val="28"/>
        </w:rPr>
        <w:t>р</w:t>
      </w:r>
      <w:proofErr w:type="gramEnd"/>
      <w:r w:rsidRPr="007F2BFC">
        <w:rPr>
          <w:sz w:val="28"/>
          <w:szCs w:val="28"/>
        </w:rPr>
        <w:t>івня вираженості конфліктологічної компетентності, особистісної зрілості, рефлексивності, емпатії та стратегій поведінки у конфлікті учасників експериментальної та контрольної груп проводилося за допомогою критерію Манна-Уітні.</w:t>
      </w:r>
    </w:p>
    <w:p w:rsidR="00000694" w:rsidRPr="007F2BFC" w:rsidRDefault="00000694" w:rsidP="00DA1C26">
      <w:pPr>
        <w:pStyle w:val="ad"/>
        <w:spacing w:line="360" w:lineRule="auto"/>
        <w:ind w:firstLine="709"/>
        <w:jc w:val="both"/>
        <w:rPr>
          <w:sz w:val="28"/>
          <w:szCs w:val="28"/>
        </w:rPr>
      </w:pPr>
      <w:r>
        <w:rPr>
          <w:sz w:val="28"/>
          <w:szCs w:val="28"/>
        </w:rPr>
        <w:lastRenderedPageBreak/>
        <w:t>Результати показали</w:t>
      </w:r>
      <w:r w:rsidRPr="007F2BFC">
        <w:rPr>
          <w:sz w:val="28"/>
          <w:szCs w:val="28"/>
        </w:rPr>
        <w:t xml:space="preserve">, що </w:t>
      </w:r>
      <w:proofErr w:type="gramStart"/>
      <w:r w:rsidRPr="007F2BFC">
        <w:rPr>
          <w:sz w:val="28"/>
          <w:szCs w:val="28"/>
        </w:rPr>
        <w:t>між</w:t>
      </w:r>
      <w:proofErr w:type="gramEnd"/>
      <w:r w:rsidRPr="007F2BFC">
        <w:rPr>
          <w:sz w:val="28"/>
          <w:szCs w:val="28"/>
        </w:rPr>
        <w:t xml:space="preserve"> групами існують значущі відмінності за показниками конфліктологічної компетентності, стратегій поведінки в конфлікті та особистісної зрілості.</w:t>
      </w:r>
    </w:p>
    <w:p w:rsidR="00000694" w:rsidRDefault="00000694" w:rsidP="00DA1C26">
      <w:pPr>
        <w:pStyle w:val="ad"/>
        <w:spacing w:line="360" w:lineRule="auto"/>
        <w:ind w:firstLine="709"/>
        <w:jc w:val="both"/>
        <w:rPr>
          <w:sz w:val="28"/>
          <w:szCs w:val="28"/>
        </w:rPr>
      </w:pPr>
      <w:r w:rsidRPr="007F2BFC">
        <w:rPr>
          <w:sz w:val="28"/>
          <w:szCs w:val="28"/>
        </w:rPr>
        <w:t>Встановлено, що учасники експериментальної групи на відміну від учасників контрольної групи</w:t>
      </w:r>
      <w:r>
        <w:rPr>
          <w:sz w:val="28"/>
          <w:szCs w:val="28"/>
        </w:rPr>
        <w:t>,</w:t>
      </w:r>
      <w:r w:rsidRPr="007F2BFC">
        <w:rPr>
          <w:sz w:val="28"/>
          <w:szCs w:val="28"/>
        </w:rPr>
        <w:t xml:space="preserve"> мають вищий </w:t>
      </w:r>
      <w:proofErr w:type="gramStart"/>
      <w:r w:rsidRPr="007F2BFC">
        <w:rPr>
          <w:sz w:val="28"/>
          <w:szCs w:val="28"/>
        </w:rPr>
        <w:t>р</w:t>
      </w:r>
      <w:proofErr w:type="gramEnd"/>
      <w:r w:rsidRPr="007F2BFC">
        <w:rPr>
          <w:sz w:val="28"/>
          <w:szCs w:val="28"/>
        </w:rPr>
        <w:t xml:space="preserve">івень конфліктологічної компетентності в цілому (U = 1203; p = 0,001), а також таких її показників, як орієнтація на пошук ресурсів саморозвитку у </w:t>
      </w:r>
      <w:r>
        <w:rPr>
          <w:sz w:val="28"/>
          <w:szCs w:val="28"/>
        </w:rPr>
        <w:t>ви</w:t>
      </w:r>
      <w:r w:rsidRPr="007F2BFC">
        <w:rPr>
          <w:sz w:val="28"/>
          <w:szCs w:val="28"/>
        </w:rPr>
        <w:t xml:space="preserve">рішенні проблеми (U = 1155; </w:t>
      </w:r>
      <w:r>
        <w:rPr>
          <w:sz w:val="28"/>
          <w:szCs w:val="28"/>
        </w:rPr>
        <w:t xml:space="preserve">               </w:t>
      </w:r>
      <w:proofErr w:type="gramStart"/>
      <w:r w:rsidRPr="007F2BFC">
        <w:rPr>
          <w:sz w:val="28"/>
          <w:szCs w:val="28"/>
        </w:rPr>
        <w:t>p = 0,024), саморегуляція і самоконтроль в конфлікті (U = 1089; p = 0,001).</w:t>
      </w:r>
      <w:proofErr w:type="gramEnd"/>
    </w:p>
    <w:p w:rsidR="00000694" w:rsidRPr="00C218FE" w:rsidRDefault="00000694" w:rsidP="00DA1C26">
      <w:pPr>
        <w:pStyle w:val="ad"/>
        <w:spacing w:line="360" w:lineRule="auto"/>
        <w:ind w:firstLine="709"/>
        <w:jc w:val="both"/>
        <w:rPr>
          <w:sz w:val="28"/>
          <w:szCs w:val="28"/>
        </w:rPr>
      </w:pPr>
      <w:r w:rsidRPr="00C218FE">
        <w:rPr>
          <w:sz w:val="28"/>
          <w:szCs w:val="28"/>
        </w:rPr>
        <w:t>Це означа</w:t>
      </w:r>
      <w:proofErr w:type="gramStart"/>
      <w:r w:rsidRPr="00C218FE">
        <w:rPr>
          <w:sz w:val="28"/>
          <w:szCs w:val="28"/>
        </w:rPr>
        <w:t>є,</w:t>
      </w:r>
      <w:proofErr w:type="gramEnd"/>
      <w:r w:rsidRPr="00C218FE">
        <w:rPr>
          <w:sz w:val="28"/>
          <w:szCs w:val="28"/>
        </w:rPr>
        <w:t xml:space="preserve"> що учасники, які брали участь в експерименті, спокійніше себе почувають в ситуації конфлікту, а також розглядають ситуацію протиріч як ресурс для саморозвитку і розвитку взаємин з опонентом.</w:t>
      </w:r>
    </w:p>
    <w:p w:rsidR="00000694" w:rsidRPr="00090C93" w:rsidRDefault="00000694" w:rsidP="00000694">
      <w:pPr>
        <w:spacing w:line="360" w:lineRule="auto"/>
        <w:ind w:firstLine="709"/>
        <w:jc w:val="both"/>
        <w:rPr>
          <w:sz w:val="28"/>
          <w:szCs w:val="28"/>
        </w:rPr>
      </w:pPr>
      <w:proofErr w:type="gramStart"/>
      <w:r>
        <w:rPr>
          <w:sz w:val="28"/>
          <w:szCs w:val="28"/>
        </w:rPr>
        <w:t>Показано</w:t>
      </w:r>
      <w:r w:rsidRPr="00090C93">
        <w:rPr>
          <w:sz w:val="28"/>
          <w:szCs w:val="28"/>
        </w:rPr>
        <w:t>, що в результаті формувального експерименту було встановлено, що найбільший потенціал в процесі розвитку конфліктологічної компетентності у фахівців несе в собі емпатія, яка впливає на всі структурні компоненти конфліктологічної компетентності, сприяючи розвитку умінь саморегуляції, планування, прогнозування, покращуючи адаптаційні можливості і функціональний стан субʼєкта конфлікту, а також вибору</w:t>
      </w:r>
      <w:proofErr w:type="gramEnd"/>
      <w:r w:rsidRPr="00090C93">
        <w:rPr>
          <w:sz w:val="28"/>
          <w:szCs w:val="28"/>
        </w:rPr>
        <w:t xml:space="preserve"> </w:t>
      </w:r>
      <w:proofErr w:type="gramStart"/>
      <w:r w:rsidRPr="00090C93">
        <w:rPr>
          <w:sz w:val="28"/>
          <w:szCs w:val="28"/>
        </w:rPr>
        <w:t>б</w:t>
      </w:r>
      <w:proofErr w:type="gramEnd"/>
      <w:r w:rsidRPr="00090C93">
        <w:rPr>
          <w:sz w:val="28"/>
          <w:szCs w:val="28"/>
        </w:rPr>
        <w:t>ільш конструктивних стратегій поведінки.</w:t>
      </w:r>
    </w:p>
    <w:p w:rsidR="00000694" w:rsidRPr="00090C93" w:rsidRDefault="00000694" w:rsidP="00000694">
      <w:pPr>
        <w:spacing w:line="360" w:lineRule="auto"/>
        <w:ind w:firstLine="851"/>
        <w:jc w:val="both"/>
        <w:rPr>
          <w:sz w:val="28"/>
          <w:szCs w:val="28"/>
        </w:rPr>
      </w:pPr>
      <w:r w:rsidRPr="00090C93">
        <w:rPr>
          <w:sz w:val="28"/>
          <w:szCs w:val="28"/>
        </w:rPr>
        <w:t xml:space="preserve">Друге місце за значимістю займає параметр особистісної зрілості, який </w:t>
      </w:r>
      <w:proofErr w:type="gramStart"/>
      <w:r w:rsidRPr="00090C93">
        <w:rPr>
          <w:sz w:val="28"/>
          <w:szCs w:val="28"/>
        </w:rPr>
        <w:t>включає в</w:t>
      </w:r>
      <w:proofErr w:type="gramEnd"/>
      <w:r w:rsidRPr="00090C93">
        <w:rPr>
          <w:sz w:val="28"/>
          <w:szCs w:val="28"/>
        </w:rPr>
        <w:t xml:space="preserve"> себе такі показники, як усвідомленість, відповідальність, прийняття себе та іншого, самодетермінація тощо. Активізація даних показників </w:t>
      </w:r>
      <w:proofErr w:type="gramStart"/>
      <w:r w:rsidRPr="00090C93">
        <w:rPr>
          <w:sz w:val="28"/>
          <w:szCs w:val="28"/>
        </w:rPr>
        <w:t>в</w:t>
      </w:r>
      <w:proofErr w:type="gramEnd"/>
      <w:r w:rsidRPr="00090C93">
        <w:rPr>
          <w:sz w:val="28"/>
          <w:szCs w:val="28"/>
        </w:rPr>
        <w:t xml:space="preserve"> процесі розвитку конфліктологічної компетентності розвиває вміння планувати і прогнозувати, покращує функціональний стан субʼєкта конфлікту, а також сприяє вибору більш конструктивних стратегій поведінки.</w:t>
      </w:r>
    </w:p>
    <w:p w:rsidR="00000694" w:rsidRPr="00090C93" w:rsidRDefault="00000694" w:rsidP="00000694">
      <w:pPr>
        <w:spacing w:line="360" w:lineRule="auto"/>
        <w:ind w:firstLine="851"/>
        <w:jc w:val="both"/>
        <w:rPr>
          <w:sz w:val="28"/>
          <w:szCs w:val="28"/>
        </w:rPr>
      </w:pPr>
      <w:r w:rsidRPr="00090C93">
        <w:rPr>
          <w:sz w:val="28"/>
          <w:szCs w:val="28"/>
        </w:rPr>
        <w:t>Параметр рефлексії виводить субʼєкта на внутрі</w:t>
      </w:r>
      <w:r>
        <w:rPr>
          <w:sz w:val="28"/>
          <w:szCs w:val="28"/>
        </w:rPr>
        <w:t>шньо</w:t>
      </w:r>
      <w:r w:rsidRPr="00090C93">
        <w:rPr>
          <w:sz w:val="28"/>
          <w:szCs w:val="28"/>
        </w:rPr>
        <w:t xml:space="preserve">особистісні конфлікти і суперечності, без вирішення яких він не може ефективно і адаптивно функціонувати в </w:t>
      </w:r>
      <w:proofErr w:type="gramStart"/>
      <w:r w:rsidRPr="00090C93">
        <w:rPr>
          <w:sz w:val="28"/>
          <w:szCs w:val="28"/>
        </w:rPr>
        <w:t>реальному</w:t>
      </w:r>
      <w:proofErr w:type="gramEnd"/>
      <w:r w:rsidRPr="00090C93">
        <w:rPr>
          <w:sz w:val="28"/>
          <w:szCs w:val="28"/>
        </w:rPr>
        <w:t xml:space="preserve"> конфлікті.</w:t>
      </w:r>
    </w:p>
    <w:p w:rsidR="00000694" w:rsidRPr="00090C93" w:rsidRDefault="00000694" w:rsidP="00000694">
      <w:pPr>
        <w:spacing w:line="360" w:lineRule="auto"/>
        <w:ind w:firstLine="851"/>
        <w:jc w:val="both"/>
        <w:rPr>
          <w:color w:val="000000"/>
          <w:sz w:val="28"/>
          <w:szCs w:val="28"/>
        </w:rPr>
      </w:pPr>
      <w:proofErr w:type="gramStart"/>
      <w:r w:rsidRPr="00090C93">
        <w:rPr>
          <w:color w:val="000000"/>
          <w:sz w:val="28"/>
          <w:szCs w:val="28"/>
        </w:rPr>
        <w:lastRenderedPageBreak/>
        <w:t>П</w:t>
      </w:r>
      <w:proofErr w:type="gramEnd"/>
      <w:r w:rsidRPr="00090C93">
        <w:rPr>
          <w:color w:val="000000"/>
          <w:sz w:val="28"/>
          <w:szCs w:val="28"/>
        </w:rPr>
        <w:t>ісля програми розвитку конфліктологічної компетентності фахівців медичної галузі відбулася істотна зміна факторних навантажень.</w:t>
      </w:r>
    </w:p>
    <w:p w:rsidR="00000694" w:rsidRPr="00090C93" w:rsidRDefault="00000694" w:rsidP="00000694">
      <w:pPr>
        <w:spacing w:line="360" w:lineRule="auto"/>
        <w:ind w:firstLine="851"/>
        <w:jc w:val="both"/>
        <w:rPr>
          <w:color w:val="000000"/>
          <w:sz w:val="28"/>
          <w:szCs w:val="28"/>
        </w:rPr>
      </w:pPr>
      <w:r w:rsidRPr="00090C93">
        <w:rPr>
          <w:color w:val="000000"/>
          <w:sz w:val="28"/>
          <w:szCs w:val="28"/>
        </w:rPr>
        <w:t xml:space="preserve"> </w:t>
      </w:r>
      <w:proofErr w:type="gramStart"/>
      <w:r w:rsidRPr="00090C93">
        <w:rPr>
          <w:color w:val="000000"/>
          <w:sz w:val="28"/>
          <w:szCs w:val="28"/>
        </w:rPr>
        <w:t>Перше</w:t>
      </w:r>
      <w:proofErr w:type="gramEnd"/>
      <w:r w:rsidRPr="00090C93">
        <w:rPr>
          <w:color w:val="000000"/>
          <w:sz w:val="28"/>
          <w:szCs w:val="28"/>
        </w:rPr>
        <w:t xml:space="preserve"> місце в експериментальній групі зайняв фактор «Просоціальна стратегія». При цьому, він став включати й такі показники, як копінг-стратегія «асертивні дії», </w:t>
      </w:r>
      <w:proofErr w:type="gramStart"/>
      <w:r w:rsidRPr="00090C93">
        <w:rPr>
          <w:color w:val="000000"/>
          <w:sz w:val="28"/>
          <w:szCs w:val="28"/>
        </w:rPr>
        <w:t>пров</w:t>
      </w:r>
      <w:proofErr w:type="gramEnd"/>
      <w:r w:rsidRPr="00090C93">
        <w:rPr>
          <w:color w:val="000000"/>
          <w:sz w:val="28"/>
          <w:szCs w:val="28"/>
        </w:rPr>
        <w:t xml:space="preserve">ідний тип реагування «оптимальне розвʼязання» і показник метакогнітивної активності. У цей же фактор увійшов показник «маніпулятівні дії». Останнє можна пояснити тим, що необхідність координації і узгодження дій в експериментальній групі придбала більш високу значимість, </w:t>
      </w:r>
      <w:proofErr w:type="gramStart"/>
      <w:r w:rsidRPr="00090C93">
        <w:rPr>
          <w:color w:val="000000"/>
          <w:sz w:val="28"/>
          <w:szCs w:val="28"/>
        </w:rPr>
        <w:t>ніж</w:t>
      </w:r>
      <w:proofErr w:type="gramEnd"/>
      <w:r w:rsidRPr="00090C93">
        <w:rPr>
          <w:color w:val="000000"/>
          <w:sz w:val="28"/>
          <w:szCs w:val="28"/>
        </w:rPr>
        <w:t xml:space="preserve"> агресивне відстоювання власної позиції або відхід.</w:t>
      </w:r>
    </w:p>
    <w:p w:rsidR="00000694" w:rsidRPr="00090C93" w:rsidRDefault="00000694" w:rsidP="00000694">
      <w:pPr>
        <w:spacing w:line="360" w:lineRule="auto"/>
        <w:ind w:firstLine="851"/>
        <w:jc w:val="both"/>
        <w:rPr>
          <w:color w:val="000000"/>
          <w:sz w:val="28"/>
          <w:szCs w:val="28"/>
        </w:rPr>
      </w:pPr>
      <w:r w:rsidRPr="00090C93">
        <w:rPr>
          <w:color w:val="000000"/>
          <w:sz w:val="28"/>
          <w:szCs w:val="28"/>
        </w:rPr>
        <w:t xml:space="preserve">Отримані відмінності </w:t>
      </w:r>
      <w:proofErr w:type="gramStart"/>
      <w:r w:rsidRPr="00090C93">
        <w:rPr>
          <w:color w:val="000000"/>
          <w:sz w:val="28"/>
          <w:szCs w:val="28"/>
        </w:rPr>
        <w:t>між</w:t>
      </w:r>
      <w:proofErr w:type="gramEnd"/>
      <w:r w:rsidRPr="00090C93">
        <w:rPr>
          <w:color w:val="000000"/>
          <w:sz w:val="28"/>
          <w:szCs w:val="28"/>
        </w:rPr>
        <w:t xml:space="preserve"> експериментальною і контрольною групами можна інтерпретувати як глибоке освоєння і вдосконалення конструктивних, розважливих стратегій поведінки у професійному конфлікті в експериментальній групі.</w:t>
      </w:r>
    </w:p>
    <w:p w:rsidR="00000694" w:rsidRPr="00090C93" w:rsidRDefault="00000694" w:rsidP="00000694">
      <w:pPr>
        <w:spacing w:line="360" w:lineRule="auto"/>
        <w:ind w:firstLine="851"/>
        <w:jc w:val="both"/>
        <w:rPr>
          <w:color w:val="000000"/>
          <w:sz w:val="28"/>
          <w:szCs w:val="28"/>
        </w:rPr>
      </w:pPr>
      <w:r w:rsidRPr="00090C93">
        <w:rPr>
          <w:color w:val="000000"/>
          <w:sz w:val="28"/>
          <w:szCs w:val="28"/>
        </w:rPr>
        <w:t>Результати показують, що в експериментальній групі істотно знизилася схильність до агресії, як типу реагування у конфлікті (</w:t>
      </w:r>
      <w:proofErr w:type="gramStart"/>
      <w:r w:rsidRPr="00090C93">
        <w:rPr>
          <w:color w:val="000000"/>
          <w:sz w:val="28"/>
          <w:szCs w:val="28"/>
        </w:rPr>
        <w:t>р</w:t>
      </w:r>
      <w:proofErr w:type="gramEnd"/>
      <w:r w:rsidRPr="00090C93">
        <w:rPr>
          <w:color w:val="000000"/>
          <w:sz w:val="28"/>
          <w:szCs w:val="28"/>
        </w:rPr>
        <w:t>&lt;0,01) і одночасно підвищилося значення показника «оптимальне розвʼязання» конфлікту (р&lt;0,01).</w:t>
      </w:r>
    </w:p>
    <w:p w:rsidR="00000694" w:rsidRPr="00090C93" w:rsidRDefault="00000694" w:rsidP="00000694">
      <w:pPr>
        <w:spacing w:line="360" w:lineRule="auto"/>
        <w:ind w:firstLine="851"/>
        <w:jc w:val="both"/>
        <w:rPr>
          <w:color w:val="000000"/>
          <w:sz w:val="28"/>
          <w:szCs w:val="28"/>
        </w:rPr>
      </w:pPr>
      <w:r w:rsidRPr="00090C93">
        <w:rPr>
          <w:color w:val="000000"/>
          <w:sz w:val="28"/>
          <w:szCs w:val="28"/>
        </w:rPr>
        <w:t>Серед копінг-стратегій в експериментальній групі найбільше збільшилися показники копінг-стратегій «</w:t>
      </w:r>
      <w:proofErr w:type="gramStart"/>
      <w:r w:rsidRPr="00090C93">
        <w:rPr>
          <w:color w:val="000000"/>
          <w:sz w:val="28"/>
          <w:szCs w:val="28"/>
        </w:rPr>
        <w:t>вступ</w:t>
      </w:r>
      <w:proofErr w:type="gramEnd"/>
      <w:r w:rsidRPr="00090C93">
        <w:rPr>
          <w:color w:val="000000"/>
          <w:sz w:val="28"/>
          <w:szCs w:val="28"/>
        </w:rPr>
        <w:t xml:space="preserve"> до соціального контакту» і «маніпулятивні дії» (р&lt;0,01). Схильність до використання таких копінг-стратегій, як «агресивні дії», «асоціальні дії» і «імпульсивні дії» в експериментальній групі значимо знизилася (</w:t>
      </w:r>
      <w:proofErr w:type="gramStart"/>
      <w:r w:rsidRPr="00090C93">
        <w:rPr>
          <w:color w:val="000000"/>
          <w:sz w:val="28"/>
          <w:szCs w:val="28"/>
        </w:rPr>
        <w:t>р</w:t>
      </w:r>
      <w:proofErr w:type="gramEnd"/>
      <w:r w:rsidRPr="00090C93">
        <w:rPr>
          <w:color w:val="000000"/>
          <w:sz w:val="28"/>
          <w:szCs w:val="28"/>
        </w:rPr>
        <w:t>&lt;0,01), а показник копінг-стратегії «асертивні дії» зріс (р&lt;0,05).</w:t>
      </w:r>
    </w:p>
    <w:p w:rsidR="00000694" w:rsidRPr="00090C93" w:rsidRDefault="00000694" w:rsidP="00000694">
      <w:pPr>
        <w:spacing w:line="360" w:lineRule="auto"/>
        <w:ind w:firstLine="851"/>
        <w:jc w:val="both"/>
        <w:rPr>
          <w:color w:val="000000"/>
          <w:sz w:val="28"/>
          <w:szCs w:val="28"/>
        </w:rPr>
      </w:pPr>
      <w:r w:rsidRPr="00090C93">
        <w:rPr>
          <w:color w:val="000000"/>
          <w:sz w:val="28"/>
          <w:szCs w:val="28"/>
        </w:rPr>
        <w:t xml:space="preserve">Принципово іншою є факторна структура конфліктологічної компетентності в експериментальній групі, яку можна розглядати як сформовану конфліктологічну компетентність у професійній медичній сфері. В результатах </w:t>
      </w:r>
      <w:proofErr w:type="gramStart"/>
      <w:r w:rsidRPr="00090C93">
        <w:rPr>
          <w:color w:val="000000"/>
          <w:sz w:val="28"/>
          <w:szCs w:val="28"/>
        </w:rPr>
        <w:t>факторного</w:t>
      </w:r>
      <w:proofErr w:type="gramEnd"/>
      <w:r w:rsidRPr="00090C93">
        <w:rPr>
          <w:color w:val="000000"/>
          <w:sz w:val="28"/>
          <w:szCs w:val="28"/>
        </w:rPr>
        <w:t xml:space="preserve"> аналізу даних експериментальної групи наявне розходження факторної структури в порівнянні з контрольною групою. </w:t>
      </w:r>
    </w:p>
    <w:p w:rsidR="00000694" w:rsidRPr="00090C93" w:rsidRDefault="00000694" w:rsidP="00000694">
      <w:pPr>
        <w:spacing w:line="360" w:lineRule="auto"/>
        <w:ind w:firstLine="851"/>
        <w:jc w:val="both"/>
        <w:rPr>
          <w:color w:val="000000"/>
          <w:sz w:val="28"/>
          <w:szCs w:val="28"/>
        </w:rPr>
      </w:pPr>
      <w:r w:rsidRPr="00090C93">
        <w:rPr>
          <w:color w:val="000000"/>
          <w:sz w:val="28"/>
          <w:szCs w:val="28"/>
        </w:rPr>
        <w:t>Факторна матриця структури  конфліктологічної компетентності у контрольній групі (наванта</w:t>
      </w:r>
      <w:r w:rsidR="00542074">
        <w:rPr>
          <w:color w:val="000000"/>
          <w:sz w:val="28"/>
          <w:szCs w:val="28"/>
        </w:rPr>
        <w:t>ження ≥0,5) наведена у табл. 3.</w:t>
      </w:r>
      <w:r w:rsidR="00542074">
        <w:rPr>
          <w:color w:val="000000"/>
          <w:sz w:val="28"/>
          <w:szCs w:val="28"/>
          <w:lang w:val="uk-UA"/>
        </w:rPr>
        <w:t>1</w:t>
      </w:r>
      <w:r w:rsidRPr="00090C93">
        <w:rPr>
          <w:color w:val="000000"/>
          <w:sz w:val="28"/>
          <w:szCs w:val="28"/>
        </w:rPr>
        <w:t>.</w:t>
      </w:r>
    </w:p>
    <w:p w:rsidR="00000694" w:rsidRPr="00542074" w:rsidRDefault="00542074" w:rsidP="00000694">
      <w:pPr>
        <w:spacing w:line="360" w:lineRule="auto"/>
        <w:ind w:firstLine="851"/>
        <w:jc w:val="right"/>
        <w:rPr>
          <w:i/>
          <w:color w:val="000000"/>
          <w:sz w:val="28"/>
          <w:szCs w:val="28"/>
          <w:lang w:val="uk-UA"/>
        </w:rPr>
      </w:pPr>
      <w:r>
        <w:rPr>
          <w:i/>
          <w:color w:val="000000"/>
          <w:sz w:val="28"/>
          <w:szCs w:val="28"/>
        </w:rPr>
        <w:lastRenderedPageBreak/>
        <w:t>Таблиця 3.</w:t>
      </w:r>
      <w:r>
        <w:rPr>
          <w:i/>
          <w:color w:val="000000"/>
          <w:sz w:val="28"/>
          <w:szCs w:val="28"/>
          <w:lang w:val="uk-UA"/>
        </w:rPr>
        <w:t>1</w:t>
      </w:r>
    </w:p>
    <w:p w:rsidR="00000694" w:rsidRPr="000C26A3" w:rsidRDefault="00000694" w:rsidP="00C505DD">
      <w:pPr>
        <w:spacing w:line="360" w:lineRule="auto"/>
        <w:ind w:firstLine="851"/>
        <w:jc w:val="center"/>
        <w:rPr>
          <w:b/>
          <w:color w:val="000000"/>
          <w:sz w:val="28"/>
          <w:szCs w:val="28"/>
        </w:rPr>
      </w:pPr>
      <w:r w:rsidRPr="000C26A3">
        <w:rPr>
          <w:b/>
          <w:color w:val="000000"/>
          <w:sz w:val="28"/>
          <w:szCs w:val="28"/>
        </w:rPr>
        <w:t>Факторна матриця структури  конфліктологічної компетентності у контрольній групі (навантаження ≥0,5)</w:t>
      </w:r>
    </w:p>
    <w:tbl>
      <w:tblPr>
        <w:tblStyle w:val="af6"/>
        <w:tblW w:w="0" w:type="auto"/>
        <w:tblLook w:val="04A0" w:firstRow="1" w:lastRow="0" w:firstColumn="1" w:lastColumn="0" w:noHBand="0" w:noVBand="1"/>
      </w:tblPr>
      <w:tblGrid>
        <w:gridCol w:w="2516"/>
        <w:gridCol w:w="2333"/>
        <w:gridCol w:w="2334"/>
        <w:gridCol w:w="2388"/>
      </w:tblGrid>
      <w:tr w:rsidR="00000694" w:rsidRPr="000C26A3" w:rsidTr="00000694">
        <w:tc>
          <w:tcPr>
            <w:tcW w:w="2516"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Параметри</w:t>
            </w:r>
          </w:p>
        </w:tc>
        <w:tc>
          <w:tcPr>
            <w:tcW w:w="2333"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Деструктивний тип (агресія)</w:t>
            </w:r>
          </w:p>
        </w:tc>
        <w:tc>
          <w:tcPr>
            <w:tcW w:w="2334"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Деструктивний тип (відхід)</w:t>
            </w:r>
          </w:p>
        </w:tc>
        <w:tc>
          <w:tcPr>
            <w:tcW w:w="2388"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Конструктивний тип (оптимальне розвʼязання)</w:t>
            </w: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Дистимічність</w:t>
            </w:r>
          </w:p>
        </w:tc>
        <w:tc>
          <w:tcPr>
            <w:tcW w:w="2333" w:type="dxa"/>
          </w:tcPr>
          <w:p w:rsidR="00000694" w:rsidRPr="000C26A3" w:rsidRDefault="00000694" w:rsidP="00000694">
            <w:pPr>
              <w:spacing w:line="360" w:lineRule="auto"/>
              <w:rPr>
                <w:rFonts w:ascii="Times New Roman" w:hAnsi="Times New Roman"/>
                <w:b/>
                <w:color w:val="000000"/>
                <w:sz w:val="28"/>
                <w:szCs w:val="28"/>
              </w:rPr>
            </w:pPr>
          </w:p>
        </w:tc>
        <w:tc>
          <w:tcPr>
            <w:tcW w:w="2334" w:type="dxa"/>
          </w:tcPr>
          <w:p w:rsidR="00000694" w:rsidRPr="000C26A3" w:rsidRDefault="00000694" w:rsidP="00000694">
            <w:pPr>
              <w:spacing w:line="360" w:lineRule="auto"/>
              <w:rPr>
                <w:rFonts w:ascii="Times New Roman" w:hAnsi="Times New Roman"/>
                <w:b/>
                <w:color w:val="000000"/>
                <w:sz w:val="28"/>
                <w:szCs w:val="28"/>
              </w:rPr>
            </w:pPr>
          </w:p>
        </w:tc>
        <w:tc>
          <w:tcPr>
            <w:tcW w:w="2388"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color w:val="000000"/>
                <w:sz w:val="28"/>
                <w:szCs w:val="28"/>
              </w:rPr>
              <w:t>-0,531</w:t>
            </w: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Демонстративність</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0,672</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Застрягання</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0,584</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Педантичність</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0,589</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Замкнутість</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0,611</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Вступ у соціальний контакт</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0,579</w:t>
            </w: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Пошук соціальної підтримки</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0,604</w:t>
            </w: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Обережні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0,501</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Імпульсивні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-0,523</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Уникнення</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0,534</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Маніпулятивні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0,644</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Асоціальні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0,721</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Агресивні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0,774</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Агресія</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0,815</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Відхід</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-0,568</w:t>
            </w: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Метакогнітивні знання</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-0,679</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0C26A3"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Загальна дисперсія</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3,891</w:t>
            </w: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2,749</w:t>
            </w: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2,158</w:t>
            </w:r>
          </w:p>
        </w:tc>
      </w:tr>
    </w:tbl>
    <w:p w:rsidR="00000694" w:rsidRPr="00144891" w:rsidRDefault="00000694" w:rsidP="00000694">
      <w:pPr>
        <w:spacing w:line="360" w:lineRule="auto"/>
        <w:ind w:firstLine="851"/>
        <w:jc w:val="both"/>
        <w:rPr>
          <w:color w:val="000000"/>
          <w:sz w:val="28"/>
          <w:szCs w:val="28"/>
        </w:rPr>
      </w:pPr>
    </w:p>
    <w:p w:rsidR="00000694" w:rsidRPr="000C26A3" w:rsidRDefault="00000694" w:rsidP="00000694">
      <w:pPr>
        <w:spacing w:line="360" w:lineRule="auto"/>
        <w:ind w:firstLine="851"/>
        <w:jc w:val="both"/>
        <w:rPr>
          <w:color w:val="000000"/>
          <w:sz w:val="28"/>
          <w:szCs w:val="28"/>
        </w:rPr>
      </w:pPr>
      <w:proofErr w:type="gramStart"/>
      <w:r w:rsidRPr="000C26A3">
        <w:rPr>
          <w:color w:val="000000"/>
          <w:sz w:val="28"/>
          <w:szCs w:val="28"/>
        </w:rPr>
        <w:lastRenderedPageBreak/>
        <w:t>Першим фактором у новій структурі виявляється фактор «Просоціальна стратегія» (19% дисперсії).</w:t>
      </w:r>
      <w:proofErr w:type="gramEnd"/>
      <w:r w:rsidRPr="000C26A3">
        <w:rPr>
          <w:color w:val="000000"/>
          <w:sz w:val="28"/>
          <w:szCs w:val="28"/>
        </w:rPr>
        <w:t xml:space="preserve"> Фактор «Агресивна стратегія» (11% дисперсії) змістився на друге </w:t>
      </w:r>
      <w:proofErr w:type="gramStart"/>
      <w:r w:rsidRPr="000C26A3">
        <w:rPr>
          <w:color w:val="000000"/>
          <w:sz w:val="28"/>
          <w:szCs w:val="28"/>
        </w:rPr>
        <w:t>м</w:t>
      </w:r>
      <w:proofErr w:type="gramEnd"/>
      <w:r w:rsidRPr="000C26A3">
        <w:rPr>
          <w:color w:val="000000"/>
          <w:sz w:val="28"/>
          <w:szCs w:val="28"/>
        </w:rPr>
        <w:t xml:space="preserve">ісце, а фактор «Пасивна стратегія» став третім (10% дисперсії). Основні зміни в структурі фактору «Просоціальна стратегія» полягають у тому, що після </w:t>
      </w:r>
      <w:r>
        <w:rPr>
          <w:color w:val="000000"/>
          <w:sz w:val="28"/>
          <w:szCs w:val="28"/>
        </w:rPr>
        <w:t xml:space="preserve">програмних заходів </w:t>
      </w:r>
      <w:proofErr w:type="gramStart"/>
      <w:r w:rsidRPr="000C26A3">
        <w:rPr>
          <w:color w:val="000000"/>
          <w:sz w:val="28"/>
          <w:szCs w:val="28"/>
        </w:rPr>
        <w:t>в</w:t>
      </w:r>
      <w:proofErr w:type="gramEnd"/>
      <w:r w:rsidRPr="000C26A3">
        <w:rPr>
          <w:color w:val="000000"/>
          <w:sz w:val="28"/>
          <w:szCs w:val="28"/>
        </w:rPr>
        <w:t xml:space="preserve"> нього виявилися включеними показники копінг-стратегій «асертивні дії», «обережні дії» і «маніпулятивні дії». В цей же фактор увійшов показник </w:t>
      </w:r>
      <w:proofErr w:type="gramStart"/>
      <w:r w:rsidRPr="000C26A3">
        <w:rPr>
          <w:color w:val="000000"/>
          <w:sz w:val="28"/>
          <w:szCs w:val="28"/>
        </w:rPr>
        <w:t>пров</w:t>
      </w:r>
      <w:proofErr w:type="gramEnd"/>
      <w:r w:rsidRPr="000C26A3">
        <w:rPr>
          <w:color w:val="000000"/>
          <w:sz w:val="28"/>
          <w:szCs w:val="28"/>
        </w:rPr>
        <w:t xml:space="preserve">ідного типу реагування в конфлікті «оптимальне розвʼязання» і показник метакогнітивної активності. Показники, включені в даний фактор, дозволяють зробити висновок, що проактивна стратегія поведінки в конфлікті в експериментальній групі забезпечується не тільки проявом особистісних рис, а, перш за все, розумовими діями (когнітивними </w:t>
      </w:r>
      <w:proofErr w:type="gramStart"/>
      <w:r w:rsidRPr="000C26A3">
        <w:rPr>
          <w:color w:val="000000"/>
          <w:sz w:val="28"/>
          <w:szCs w:val="28"/>
        </w:rPr>
        <w:t>операціями), системним мисленням і метакогнітивним контролем.</w:t>
      </w:r>
      <w:proofErr w:type="gramEnd"/>
    </w:p>
    <w:p w:rsidR="00000694" w:rsidRPr="000C26A3" w:rsidRDefault="00000694" w:rsidP="00000694">
      <w:pPr>
        <w:spacing w:line="360" w:lineRule="auto"/>
        <w:ind w:firstLine="851"/>
        <w:jc w:val="both"/>
        <w:rPr>
          <w:color w:val="000000"/>
          <w:sz w:val="28"/>
          <w:szCs w:val="28"/>
        </w:rPr>
      </w:pPr>
      <w:r w:rsidRPr="000C26A3">
        <w:rPr>
          <w:color w:val="000000"/>
          <w:sz w:val="28"/>
          <w:szCs w:val="28"/>
        </w:rPr>
        <w:t xml:space="preserve">Істотно змінилися показники, включені в чинники «Агресивна стратегія» і «Пасивна стратегія». У фактор «Агресивна стратегія» з негативним знаком увійшов показник </w:t>
      </w:r>
      <w:proofErr w:type="gramStart"/>
      <w:r w:rsidRPr="000C26A3">
        <w:rPr>
          <w:color w:val="000000"/>
          <w:sz w:val="28"/>
          <w:szCs w:val="28"/>
        </w:rPr>
        <w:t>пров</w:t>
      </w:r>
      <w:proofErr w:type="gramEnd"/>
      <w:r w:rsidRPr="000C26A3">
        <w:rPr>
          <w:color w:val="000000"/>
          <w:sz w:val="28"/>
          <w:szCs w:val="28"/>
        </w:rPr>
        <w:t xml:space="preserve">ідного типу реагування «відхід», а у фактор «Пасивна стратегія», також з негативним знаком, показник «агресія». </w:t>
      </w:r>
    </w:p>
    <w:p w:rsidR="00000694" w:rsidRPr="000C26A3" w:rsidRDefault="00000694" w:rsidP="00000694">
      <w:pPr>
        <w:spacing w:line="360" w:lineRule="auto"/>
        <w:ind w:firstLine="851"/>
        <w:jc w:val="both"/>
        <w:rPr>
          <w:color w:val="000000"/>
          <w:sz w:val="28"/>
          <w:szCs w:val="28"/>
        </w:rPr>
      </w:pPr>
      <w:r w:rsidRPr="000C26A3">
        <w:rPr>
          <w:color w:val="000000"/>
          <w:sz w:val="28"/>
          <w:szCs w:val="28"/>
        </w:rPr>
        <w:t>Факторна матриця структури  конфліктологічної компетентності в експериментальній групі (наванта</w:t>
      </w:r>
      <w:r>
        <w:rPr>
          <w:color w:val="000000"/>
          <w:sz w:val="28"/>
          <w:szCs w:val="28"/>
        </w:rPr>
        <w:t>ження ≥0,5) наведена у т</w:t>
      </w:r>
      <w:r w:rsidR="00542074">
        <w:rPr>
          <w:color w:val="000000"/>
          <w:sz w:val="28"/>
          <w:szCs w:val="28"/>
        </w:rPr>
        <w:t>абл. 3.</w:t>
      </w:r>
      <w:r w:rsidR="00542074">
        <w:rPr>
          <w:color w:val="000000"/>
          <w:sz w:val="28"/>
          <w:szCs w:val="28"/>
          <w:lang w:val="uk-UA"/>
        </w:rPr>
        <w:t>2</w:t>
      </w:r>
      <w:r w:rsidRPr="000C26A3">
        <w:rPr>
          <w:color w:val="000000"/>
          <w:sz w:val="28"/>
          <w:szCs w:val="28"/>
        </w:rPr>
        <w:t>.</w:t>
      </w:r>
    </w:p>
    <w:p w:rsidR="00000694" w:rsidRPr="00542074" w:rsidRDefault="00542074" w:rsidP="00000694">
      <w:pPr>
        <w:spacing w:line="360" w:lineRule="auto"/>
        <w:ind w:firstLine="851"/>
        <w:jc w:val="right"/>
        <w:rPr>
          <w:i/>
          <w:color w:val="000000"/>
          <w:sz w:val="28"/>
          <w:szCs w:val="28"/>
          <w:lang w:val="uk-UA"/>
        </w:rPr>
      </w:pPr>
      <w:r>
        <w:rPr>
          <w:i/>
          <w:color w:val="000000"/>
          <w:sz w:val="28"/>
          <w:szCs w:val="28"/>
        </w:rPr>
        <w:t>Таблиця 3.</w:t>
      </w:r>
      <w:r>
        <w:rPr>
          <w:i/>
          <w:color w:val="000000"/>
          <w:sz w:val="28"/>
          <w:szCs w:val="28"/>
          <w:lang w:val="uk-UA"/>
        </w:rPr>
        <w:t>2</w:t>
      </w:r>
    </w:p>
    <w:p w:rsidR="00000694" w:rsidRPr="000C26A3" w:rsidRDefault="00000694" w:rsidP="00C505DD">
      <w:pPr>
        <w:spacing w:line="360" w:lineRule="auto"/>
        <w:ind w:firstLine="851"/>
        <w:jc w:val="center"/>
        <w:rPr>
          <w:b/>
          <w:color w:val="000000"/>
          <w:sz w:val="28"/>
          <w:szCs w:val="28"/>
        </w:rPr>
      </w:pPr>
      <w:r w:rsidRPr="000C26A3">
        <w:rPr>
          <w:b/>
          <w:color w:val="000000"/>
          <w:sz w:val="28"/>
          <w:szCs w:val="28"/>
        </w:rPr>
        <w:t>Факторна матриця структури  конфліктологічної компетентності в експериментальній групі (навантаження ≥0,5)</w:t>
      </w:r>
    </w:p>
    <w:tbl>
      <w:tblPr>
        <w:tblStyle w:val="af6"/>
        <w:tblW w:w="0" w:type="auto"/>
        <w:tblLook w:val="04A0" w:firstRow="1" w:lastRow="0" w:firstColumn="1" w:lastColumn="0" w:noHBand="0" w:noVBand="1"/>
      </w:tblPr>
      <w:tblGrid>
        <w:gridCol w:w="2516"/>
        <w:gridCol w:w="2333"/>
        <w:gridCol w:w="2334"/>
        <w:gridCol w:w="2388"/>
      </w:tblGrid>
      <w:tr w:rsidR="00000694" w:rsidRPr="00144891" w:rsidTr="00000694">
        <w:tc>
          <w:tcPr>
            <w:tcW w:w="2516"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Параметри</w:t>
            </w:r>
          </w:p>
        </w:tc>
        <w:tc>
          <w:tcPr>
            <w:tcW w:w="2333"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Деструктивний тип (агресія)</w:t>
            </w:r>
          </w:p>
        </w:tc>
        <w:tc>
          <w:tcPr>
            <w:tcW w:w="2334"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Деструктивний тип (відхід)</w:t>
            </w:r>
          </w:p>
        </w:tc>
        <w:tc>
          <w:tcPr>
            <w:tcW w:w="2388" w:type="dxa"/>
          </w:tcPr>
          <w:p w:rsidR="00000694" w:rsidRPr="000C26A3" w:rsidRDefault="00000694" w:rsidP="00000694">
            <w:pPr>
              <w:spacing w:line="360" w:lineRule="auto"/>
              <w:rPr>
                <w:rFonts w:ascii="Times New Roman" w:hAnsi="Times New Roman"/>
                <w:b/>
                <w:color w:val="000000"/>
                <w:sz w:val="28"/>
                <w:szCs w:val="28"/>
              </w:rPr>
            </w:pPr>
            <w:r w:rsidRPr="000C26A3">
              <w:rPr>
                <w:rFonts w:ascii="Times New Roman" w:hAnsi="Times New Roman"/>
                <w:b/>
                <w:color w:val="000000"/>
                <w:sz w:val="28"/>
                <w:szCs w:val="28"/>
              </w:rPr>
              <w:t>Конструктивний тип (оптимальне розвʼязання)</w:t>
            </w: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Астенічність</w:t>
            </w:r>
          </w:p>
        </w:tc>
        <w:tc>
          <w:tcPr>
            <w:tcW w:w="2333" w:type="dxa"/>
          </w:tcPr>
          <w:p w:rsidR="00000694" w:rsidRPr="000C26A3" w:rsidRDefault="00000694" w:rsidP="00000694">
            <w:pPr>
              <w:spacing w:line="360" w:lineRule="auto"/>
              <w:rPr>
                <w:rFonts w:ascii="Times New Roman" w:hAnsi="Times New Roman"/>
                <w:b/>
                <w:color w:val="000000"/>
                <w:sz w:val="28"/>
                <w:szCs w:val="28"/>
              </w:rPr>
            </w:pPr>
          </w:p>
        </w:tc>
        <w:tc>
          <w:tcPr>
            <w:tcW w:w="2334" w:type="dxa"/>
          </w:tcPr>
          <w:p w:rsidR="00000694" w:rsidRPr="000C26A3" w:rsidRDefault="00000694" w:rsidP="00000694">
            <w:pPr>
              <w:spacing w:line="360" w:lineRule="auto"/>
              <w:rPr>
                <w:rFonts w:ascii="Times New Roman" w:hAnsi="Times New Roman"/>
                <w:b/>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0,717</w:t>
            </w: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Демонстративність</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0,533</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Експлозивність</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-0,529</w:t>
            </w: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Гіпертимність</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0,576</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lastRenderedPageBreak/>
              <w:t>Асертивні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0,519</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Вступ у соціальний контакт</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0,675</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Пошук соціальної підтримки</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0,672</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rPr>
          <w:trHeight w:val="342"/>
        </w:trPr>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Обережні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0,611</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Уникнення</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0,704</w:t>
            </w: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Маніпулятивні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0,658</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Асоціальні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0,512</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Агресивні дії</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0,609</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Агресія</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-0,677</w:t>
            </w: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Відхід</w:t>
            </w:r>
          </w:p>
        </w:tc>
        <w:tc>
          <w:tcPr>
            <w:tcW w:w="2333" w:type="dxa"/>
          </w:tcPr>
          <w:p w:rsidR="00000694" w:rsidRPr="000C26A3" w:rsidRDefault="00000694" w:rsidP="00000694">
            <w:pPr>
              <w:spacing w:line="360" w:lineRule="auto"/>
              <w:rPr>
                <w:rFonts w:ascii="Times New Roman" w:hAnsi="Times New Roman"/>
                <w:color w:val="000000"/>
                <w:sz w:val="28"/>
                <w:szCs w:val="28"/>
              </w:rPr>
            </w:pP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-0,531</w:t>
            </w: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Оптимальне вирішення</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0,601</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Метакогнітивні знання</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0,599</w:t>
            </w:r>
          </w:p>
        </w:tc>
        <w:tc>
          <w:tcPr>
            <w:tcW w:w="2334" w:type="dxa"/>
          </w:tcPr>
          <w:p w:rsidR="00000694" w:rsidRPr="000C26A3" w:rsidRDefault="00000694" w:rsidP="00000694">
            <w:pPr>
              <w:spacing w:line="360" w:lineRule="auto"/>
              <w:rPr>
                <w:rFonts w:ascii="Times New Roman" w:hAnsi="Times New Roman"/>
                <w:color w:val="000000"/>
                <w:sz w:val="28"/>
                <w:szCs w:val="28"/>
              </w:rPr>
            </w:pPr>
          </w:p>
        </w:tc>
        <w:tc>
          <w:tcPr>
            <w:tcW w:w="2388" w:type="dxa"/>
          </w:tcPr>
          <w:p w:rsidR="00000694" w:rsidRPr="000C26A3" w:rsidRDefault="00000694" w:rsidP="00000694">
            <w:pPr>
              <w:spacing w:line="360" w:lineRule="auto"/>
              <w:rPr>
                <w:rFonts w:ascii="Times New Roman" w:hAnsi="Times New Roman"/>
                <w:color w:val="000000"/>
                <w:sz w:val="28"/>
                <w:szCs w:val="28"/>
              </w:rPr>
            </w:pP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Загальна дисперсія</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3,89</w:t>
            </w: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2,601</w:t>
            </w: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2,304</w:t>
            </w:r>
          </w:p>
        </w:tc>
      </w:tr>
      <w:tr w:rsidR="00000694" w:rsidRPr="00144891" w:rsidTr="00000694">
        <w:tc>
          <w:tcPr>
            <w:tcW w:w="2516" w:type="dxa"/>
          </w:tcPr>
          <w:p w:rsidR="00000694" w:rsidRPr="000C26A3" w:rsidRDefault="00000694" w:rsidP="00000694">
            <w:pPr>
              <w:spacing w:line="360" w:lineRule="auto"/>
              <w:jc w:val="both"/>
              <w:rPr>
                <w:rFonts w:ascii="Times New Roman" w:hAnsi="Times New Roman"/>
                <w:color w:val="000000"/>
                <w:sz w:val="28"/>
                <w:szCs w:val="28"/>
              </w:rPr>
            </w:pPr>
            <w:r w:rsidRPr="000C26A3">
              <w:rPr>
                <w:rFonts w:ascii="Times New Roman" w:hAnsi="Times New Roman"/>
                <w:color w:val="000000"/>
                <w:sz w:val="28"/>
                <w:szCs w:val="28"/>
              </w:rPr>
              <w:t>Частка у загальній дисперсії</w:t>
            </w:r>
          </w:p>
        </w:tc>
        <w:tc>
          <w:tcPr>
            <w:tcW w:w="2333"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0,17</w:t>
            </w:r>
          </w:p>
        </w:tc>
        <w:tc>
          <w:tcPr>
            <w:tcW w:w="2334"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0,10</w:t>
            </w:r>
          </w:p>
        </w:tc>
        <w:tc>
          <w:tcPr>
            <w:tcW w:w="2388" w:type="dxa"/>
          </w:tcPr>
          <w:p w:rsidR="00000694" w:rsidRPr="000C26A3" w:rsidRDefault="00000694" w:rsidP="00000694">
            <w:pPr>
              <w:spacing w:line="360" w:lineRule="auto"/>
              <w:rPr>
                <w:rFonts w:ascii="Times New Roman" w:hAnsi="Times New Roman"/>
                <w:color w:val="000000"/>
                <w:sz w:val="28"/>
                <w:szCs w:val="28"/>
              </w:rPr>
            </w:pPr>
            <w:r w:rsidRPr="000C26A3">
              <w:rPr>
                <w:rFonts w:ascii="Times New Roman" w:hAnsi="Times New Roman"/>
                <w:color w:val="000000"/>
                <w:sz w:val="28"/>
                <w:szCs w:val="28"/>
              </w:rPr>
              <w:t>0,09</w:t>
            </w:r>
          </w:p>
        </w:tc>
      </w:tr>
    </w:tbl>
    <w:p w:rsidR="00000694" w:rsidRPr="00144891" w:rsidRDefault="00000694" w:rsidP="00000694">
      <w:pPr>
        <w:spacing w:line="360" w:lineRule="auto"/>
        <w:ind w:firstLine="851"/>
        <w:jc w:val="both"/>
        <w:rPr>
          <w:color w:val="000000"/>
          <w:sz w:val="28"/>
          <w:szCs w:val="28"/>
        </w:rPr>
      </w:pPr>
    </w:p>
    <w:p w:rsidR="00000694" w:rsidRPr="00283B72" w:rsidRDefault="00000694" w:rsidP="00000694">
      <w:pPr>
        <w:spacing w:line="360" w:lineRule="auto"/>
        <w:ind w:firstLine="851"/>
        <w:jc w:val="both"/>
        <w:rPr>
          <w:color w:val="000000"/>
          <w:sz w:val="28"/>
          <w:szCs w:val="28"/>
        </w:rPr>
      </w:pPr>
      <w:proofErr w:type="gramStart"/>
      <w:r w:rsidRPr="00283B72">
        <w:rPr>
          <w:color w:val="000000"/>
          <w:sz w:val="28"/>
          <w:szCs w:val="28"/>
        </w:rPr>
        <w:t>Ц</w:t>
      </w:r>
      <w:proofErr w:type="gramEnd"/>
      <w:r w:rsidRPr="00283B72">
        <w:rPr>
          <w:color w:val="000000"/>
          <w:sz w:val="28"/>
          <w:szCs w:val="28"/>
        </w:rPr>
        <w:t>і результати показують, що доступність агресивної поведінки в конфлікті в експериментальній групі в цілому знизилася, а уникаюча поведінка стала більшою мірою забезпечуватися особливостями особистості (риси астенічного типу і відсутність експлозивності).</w:t>
      </w:r>
    </w:p>
    <w:p w:rsidR="00000694" w:rsidRPr="00283B72" w:rsidRDefault="00000694" w:rsidP="00000694">
      <w:pPr>
        <w:spacing w:line="360" w:lineRule="auto"/>
        <w:ind w:firstLine="426"/>
        <w:jc w:val="both"/>
        <w:rPr>
          <w:sz w:val="28"/>
          <w:szCs w:val="28"/>
        </w:rPr>
      </w:pPr>
      <w:proofErr w:type="gramStart"/>
      <w:r w:rsidRPr="00283B72">
        <w:rPr>
          <w:sz w:val="28"/>
          <w:szCs w:val="28"/>
        </w:rPr>
        <w:t>На</w:t>
      </w:r>
      <w:proofErr w:type="gramEnd"/>
      <w:r w:rsidRPr="00283B72">
        <w:rPr>
          <w:sz w:val="28"/>
          <w:szCs w:val="28"/>
        </w:rPr>
        <w:t xml:space="preserve"> основі отриманих даних бул</w:t>
      </w:r>
      <w:r>
        <w:rPr>
          <w:sz w:val="28"/>
          <w:szCs w:val="28"/>
        </w:rPr>
        <w:t>и узагальнені</w:t>
      </w:r>
      <w:r w:rsidRPr="00283B72">
        <w:rPr>
          <w:sz w:val="28"/>
          <w:szCs w:val="28"/>
        </w:rPr>
        <w:t xml:space="preserve"> професійні вимоги в роботі з конфліктами фахівців</w:t>
      </w:r>
      <w:r>
        <w:rPr>
          <w:sz w:val="28"/>
          <w:szCs w:val="28"/>
        </w:rPr>
        <w:t xml:space="preserve"> </w:t>
      </w:r>
      <w:r w:rsidRPr="00376FE0">
        <w:rPr>
          <w:sz w:val="28"/>
          <w:szCs w:val="28"/>
        </w:rPr>
        <w:t>[12</w:t>
      </w:r>
      <w:r>
        <w:rPr>
          <w:sz w:val="28"/>
          <w:szCs w:val="28"/>
        </w:rPr>
        <w:t>; 82</w:t>
      </w:r>
      <w:r w:rsidR="00C505DD">
        <w:rPr>
          <w:sz w:val="28"/>
          <w:szCs w:val="28"/>
          <w:lang w:val="uk-UA"/>
        </w:rPr>
        <w:t xml:space="preserve"> </w:t>
      </w:r>
      <w:r>
        <w:rPr>
          <w:sz w:val="28"/>
          <w:szCs w:val="28"/>
        </w:rPr>
        <w:t>та ін.</w:t>
      </w:r>
      <w:r w:rsidRPr="00376FE0">
        <w:rPr>
          <w:sz w:val="28"/>
          <w:szCs w:val="28"/>
        </w:rPr>
        <w:t>]</w:t>
      </w:r>
      <w:r w:rsidRPr="00283B72">
        <w:rPr>
          <w:sz w:val="28"/>
          <w:szCs w:val="28"/>
        </w:rPr>
        <w:t>:</w:t>
      </w:r>
    </w:p>
    <w:p w:rsidR="00000694" w:rsidRPr="00283B72" w:rsidRDefault="00000694" w:rsidP="00000694">
      <w:pPr>
        <w:spacing w:line="360" w:lineRule="auto"/>
        <w:ind w:firstLine="426"/>
        <w:jc w:val="both"/>
        <w:rPr>
          <w:sz w:val="28"/>
          <w:szCs w:val="28"/>
        </w:rPr>
      </w:pPr>
      <w:r w:rsidRPr="00283B72">
        <w:rPr>
          <w:sz w:val="28"/>
          <w:szCs w:val="28"/>
        </w:rPr>
        <w:t xml:space="preserve">1. Уміння розпізнавати конфлікт </w:t>
      </w:r>
      <w:proofErr w:type="gramStart"/>
      <w:r w:rsidRPr="00283B72">
        <w:rPr>
          <w:sz w:val="28"/>
          <w:szCs w:val="28"/>
        </w:rPr>
        <w:t>на</w:t>
      </w:r>
      <w:proofErr w:type="gramEnd"/>
      <w:r w:rsidRPr="00283B72">
        <w:rPr>
          <w:sz w:val="28"/>
          <w:szCs w:val="28"/>
        </w:rPr>
        <w:t xml:space="preserve"> стадії зародження. </w:t>
      </w:r>
    </w:p>
    <w:p w:rsidR="00000694" w:rsidRPr="00283B72" w:rsidRDefault="00000694" w:rsidP="00000694">
      <w:pPr>
        <w:spacing w:line="360" w:lineRule="auto"/>
        <w:ind w:firstLine="426"/>
        <w:jc w:val="both"/>
        <w:rPr>
          <w:sz w:val="28"/>
          <w:szCs w:val="28"/>
        </w:rPr>
      </w:pPr>
      <w:r w:rsidRPr="00283B72">
        <w:rPr>
          <w:sz w:val="28"/>
          <w:szCs w:val="28"/>
        </w:rPr>
        <w:lastRenderedPageBreak/>
        <w:t xml:space="preserve">2. Уміння виявляти наявність </w:t>
      </w:r>
      <w:proofErr w:type="gramStart"/>
      <w:r w:rsidRPr="00283B72">
        <w:rPr>
          <w:sz w:val="28"/>
          <w:szCs w:val="28"/>
        </w:rPr>
        <w:t>конструктивного</w:t>
      </w:r>
      <w:proofErr w:type="gramEnd"/>
      <w:r w:rsidRPr="00283B72">
        <w:rPr>
          <w:sz w:val="28"/>
          <w:szCs w:val="28"/>
        </w:rPr>
        <w:t xml:space="preserve"> конфліктного потенціалу. Виявлення конструктивної складової в конфлікті вимагає диференціації численних факторів конфліктної реальності. Наприклад, конфліктна дія і </w:t>
      </w:r>
      <w:r>
        <w:rPr>
          <w:sz w:val="28"/>
          <w:szCs w:val="28"/>
        </w:rPr>
        <w:t>процес комунікації в конфлікті це два простори</w:t>
      </w:r>
      <w:r w:rsidRPr="00283B72">
        <w:rPr>
          <w:sz w:val="28"/>
          <w:szCs w:val="28"/>
        </w:rPr>
        <w:t xml:space="preserve">: системно-конфліктний і комунікативний. Якщо у фахівців немає такого розмежування, то процес регулювання конфлікту і його «дооформлення» буде складним і довгим, що часто сприяє появі у конфлікті тих осіб (груп), які прагнуть використовувати </w:t>
      </w:r>
      <w:proofErr w:type="gramStart"/>
      <w:r w:rsidRPr="00283B72">
        <w:rPr>
          <w:sz w:val="28"/>
          <w:szCs w:val="28"/>
        </w:rPr>
        <w:t>його в</w:t>
      </w:r>
      <w:proofErr w:type="gramEnd"/>
      <w:r w:rsidRPr="00283B72">
        <w:rPr>
          <w:sz w:val="28"/>
          <w:szCs w:val="28"/>
        </w:rPr>
        <w:t xml:space="preserve"> своїх цілях.</w:t>
      </w:r>
    </w:p>
    <w:p w:rsidR="00000694" w:rsidRDefault="00000694" w:rsidP="00000694">
      <w:pPr>
        <w:spacing w:line="360" w:lineRule="auto"/>
        <w:ind w:firstLine="426"/>
        <w:jc w:val="both"/>
        <w:rPr>
          <w:sz w:val="28"/>
          <w:szCs w:val="28"/>
        </w:rPr>
      </w:pPr>
      <w:r w:rsidRPr="00283B72">
        <w:rPr>
          <w:sz w:val="28"/>
          <w:szCs w:val="28"/>
        </w:rPr>
        <w:t xml:space="preserve">3. Уміння технологічно і усвідомлено починати процес «дооформлення» конфлікту. </w:t>
      </w:r>
      <w:proofErr w:type="gramStart"/>
      <w:r w:rsidRPr="00283B72">
        <w:rPr>
          <w:sz w:val="28"/>
          <w:szCs w:val="28"/>
        </w:rPr>
        <w:t>П</w:t>
      </w:r>
      <w:proofErr w:type="gramEnd"/>
      <w:r w:rsidRPr="00283B72">
        <w:rPr>
          <w:sz w:val="28"/>
          <w:szCs w:val="28"/>
        </w:rPr>
        <w:t>ід процесом «дооформлення» мається на увазі процес пошуку сенсу конфлікту, виявлення предмета, сутності, правового аспекту, інтерпретація фактів – аналіз, який має суттєвий вплив на формування ставлення до ситуації. Стихійна (або організована) поява вторинних конфліктів з приводу інтерпретації конфліктних дій – область, яка має бути в полі зору організаційного конфлікт-менеджменту</w:t>
      </w:r>
      <w:r>
        <w:rPr>
          <w:sz w:val="28"/>
          <w:szCs w:val="28"/>
        </w:rPr>
        <w:t>.</w:t>
      </w:r>
    </w:p>
    <w:p w:rsidR="00000694" w:rsidRPr="00283B72" w:rsidRDefault="00000694" w:rsidP="00000694">
      <w:pPr>
        <w:spacing w:line="360" w:lineRule="auto"/>
        <w:ind w:firstLine="426"/>
        <w:jc w:val="both"/>
        <w:rPr>
          <w:sz w:val="28"/>
          <w:szCs w:val="28"/>
        </w:rPr>
      </w:pPr>
      <w:r w:rsidRPr="00283B72">
        <w:rPr>
          <w:sz w:val="28"/>
          <w:szCs w:val="28"/>
        </w:rPr>
        <w:t xml:space="preserve">4. Уміння застосовувати «стандарт» організаційного конфлікт-менеджменту. Останній являє собою сукупність прийомів, </w:t>
      </w:r>
      <w:proofErr w:type="gramStart"/>
      <w:r w:rsidRPr="00283B72">
        <w:rPr>
          <w:sz w:val="28"/>
          <w:szCs w:val="28"/>
        </w:rPr>
        <w:t>техн</w:t>
      </w:r>
      <w:proofErr w:type="gramEnd"/>
      <w:r w:rsidRPr="00283B72">
        <w:rPr>
          <w:sz w:val="28"/>
          <w:szCs w:val="28"/>
        </w:rPr>
        <w:t>ік і методів втручання, спрямованих на те, щоб скорегувати конфліктний процес з метою актуалізації конфліктного потенціалу і спрямувати його у сприятливе русло. Оволодіння конфліктом означа</w:t>
      </w:r>
      <w:proofErr w:type="gramStart"/>
      <w:r w:rsidRPr="00283B72">
        <w:rPr>
          <w:sz w:val="28"/>
          <w:szCs w:val="28"/>
        </w:rPr>
        <w:t>є,</w:t>
      </w:r>
      <w:proofErr w:type="gramEnd"/>
      <w:r w:rsidRPr="00283B72">
        <w:rPr>
          <w:sz w:val="28"/>
          <w:szCs w:val="28"/>
        </w:rPr>
        <w:t xml:space="preserve"> що можливі руйнівні наслідки можуть бути мінімізовані, обмежені.</w:t>
      </w:r>
    </w:p>
    <w:p w:rsidR="00000694" w:rsidRPr="00283B72" w:rsidRDefault="00000694" w:rsidP="00000694">
      <w:pPr>
        <w:spacing w:line="360" w:lineRule="auto"/>
        <w:ind w:firstLine="426"/>
        <w:jc w:val="both"/>
        <w:rPr>
          <w:sz w:val="28"/>
          <w:szCs w:val="28"/>
        </w:rPr>
      </w:pPr>
      <w:r w:rsidRPr="00283B72">
        <w:rPr>
          <w:sz w:val="28"/>
          <w:szCs w:val="28"/>
        </w:rPr>
        <w:t xml:space="preserve">Управління конфліктними ситуаціями включає, перш за все, пізнання механізмів розвитку конфлікту і взяття під контроль конфліктуючими сторонами тих процесів, звʼязків і </w:t>
      </w:r>
      <w:proofErr w:type="gramStart"/>
      <w:r w:rsidRPr="00283B72">
        <w:rPr>
          <w:sz w:val="28"/>
          <w:szCs w:val="28"/>
        </w:rPr>
        <w:t>в</w:t>
      </w:r>
      <w:proofErr w:type="gramEnd"/>
      <w:r w:rsidRPr="00283B72">
        <w:rPr>
          <w:sz w:val="28"/>
          <w:szCs w:val="28"/>
        </w:rPr>
        <w:t>ідносин, які залежать безпосередньо від них самих. Тільки тоді можна ставити питання про можливість управління конфліктом на мікрорівні. Тому необхідні соціальні т</w:t>
      </w:r>
      <w:r>
        <w:rPr>
          <w:sz w:val="28"/>
          <w:szCs w:val="28"/>
        </w:rPr>
        <w:t xml:space="preserve">ехнології </w:t>
      </w:r>
      <w:r w:rsidRPr="00283B72">
        <w:rPr>
          <w:sz w:val="28"/>
          <w:szCs w:val="28"/>
        </w:rPr>
        <w:t>регламентують дії конфліктуючих сторін, що дозволяють контролюв</w:t>
      </w:r>
      <w:r>
        <w:rPr>
          <w:sz w:val="28"/>
          <w:szCs w:val="28"/>
        </w:rPr>
        <w:t xml:space="preserve">ати зміну процесів </w:t>
      </w:r>
      <w:proofErr w:type="gramStart"/>
      <w:r>
        <w:rPr>
          <w:sz w:val="28"/>
          <w:szCs w:val="28"/>
        </w:rPr>
        <w:t>в</w:t>
      </w:r>
      <w:proofErr w:type="gramEnd"/>
      <w:r>
        <w:rPr>
          <w:sz w:val="28"/>
          <w:szCs w:val="28"/>
        </w:rPr>
        <w:t xml:space="preserve"> конфлікті у прийнятні терміни і у</w:t>
      </w:r>
      <w:r w:rsidRPr="00283B72">
        <w:rPr>
          <w:sz w:val="28"/>
          <w:szCs w:val="28"/>
        </w:rPr>
        <w:t xml:space="preserve"> потрібному напрямку. Ефективність </w:t>
      </w:r>
      <w:proofErr w:type="gramStart"/>
      <w:r w:rsidRPr="00283B72">
        <w:rPr>
          <w:sz w:val="28"/>
          <w:szCs w:val="28"/>
        </w:rPr>
        <w:t>соц</w:t>
      </w:r>
      <w:proofErr w:type="gramEnd"/>
      <w:r w:rsidRPr="00283B72">
        <w:rPr>
          <w:sz w:val="28"/>
          <w:szCs w:val="28"/>
        </w:rPr>
        <w:t xml:space="preserve">іальних технологій залежить від того, наскільки будуть адекватні цілям і </w:t>
      </w:r>
      <w:r w:rsidRPr="00283B72">
        <w:rPr>
          <w:sz w:val="28"/>
          <w:szCs w:val="28"/>
        </w:rPr>
        <w:lastRenderedPageBreak/>
        <w:t>завданням прийняті в конфлікті рішення. Оскільки конфліктуючі сторони в конфлікті найчастіше прагнуть ухилитися від регламентації,  то їх</w:t>
      </w:r>
      <w:r>
        <w:rPr>
          <w:sz w:val="28"/>
          <w:szCs w:val="28"/>
        </w:rPr>
        <w:t xml:space="preserve"> дії мають бути </w:t>
      </w:r>
      <w:proofErr w:type="gramStart"/>
      <w:r>
        <w:rPr>
          <w:sz w:val="28"/>
          <w:szCs w:val="28"/>
        </w:rPr>
        <w:t>п</w:t>
      </w:r>
      <w:proofErr w:type="gramEnd"/>
      <w:r>
        <w:rPr>
          <w:sz w:val="28"/>
          <w:szCs w:val="28"/>
        </w:rPr>
        <w:t>ідкріплені про</w:t>
      </w:r>
      <w:r w:rsidRPr="00283B72">
        <w:rPr>
          <w:sz w:val="28"/>
          <w:szCs w:val="28"/>
        </w:rPr>
        <w:t>єктованою і прийнятою системою відповідальності.</w:t>
      </w:r>
    </w:p>
    <w:p w:rsidR="00000694" w:rsidRPr="004B043E" w:rsidRDefault="00000694" w:rsidP="00000694">
      <w:pPr>
        <w:pStyle w:val="af3"/>
        <w:shd w:val="clear" w:color="auto" w:fill="FFFFFF"/>
        <w:spacing w:before="0" w:beforeAutospacing="0" w:after="0" w:afterAutospacing="0" w:line="360" w:lineRule="auto"/>
        <w:ind w:firstLine="709"/>
        <w:jc w:val="both"/>
        <w:rPr>
          <w:sz w:val="28"/>
          <w:szCs w:val="28"/>
        </w:rPr>
      </w:pPr>
      <w:r w:rsidRPr="004B043E">
        <w:rPr>
          <w:sz w:val="28"/>
          <w:szCs w:val="28"/>
        </w:rPr>
        <w:t xml:space="preserve">Наступною соціально-психологічною умовою є урахування функціональної характеристики конфліктологічної компетентності як специфічного компонента професійної діяльності, яка представлена ​​такими функціями: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 xml:space="preserve">1) інформаційно-сигнальна, яка надає можливість вчасно помітити сигнали неблагополуччя у спілкуванні, обʼєктивно оцінити обстановку і спланувати дії для вирішення конфлікту і запобігання незадоволеності або протесту;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2) інтегративна і стабілізуюча</w:t>
      </w:r>
      <w:r>
        <w:rPr>
          <w:sz w:val="28"/>
          <w:szCs w:val="28"/>
        </w:rPr>
        <w:t>, що впливають</w:t>
      </w:r>
      <w:r w:rsidRPr="00144891">
        <w:rPr>
          <w:sz w:val="28"/>
          <w:szCs w:val="28"/>
        </w:rPr>
        <w:t xml:space="preserve"> на</w:t>
      </w:r>
      <w:r>
        <w:rPr>
          <w:sz w:val="28"/>
          <w:szCs w:val="28"/>
        </w:rPr>
        <w:t xml:space="preserve"> зниження</w:t>
      </w:r>
      <w:r w:rsidRPr="00144891">
        <w:rPr>
          <w:sz w:val="28"/>
          <w:szCs w:val="28"/>
        </w:rPr>
        <w:t xml:space="preserve"> напруженості у міжособистісних і міжгрупових відносинах, що в кінцевому підсумку призводить до узгодження індивідуальних і колективних інтересів, до утворення і консолідації неформальних або формальних груп, до поглиблення і стабілізації загальних інтересів;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 xml:space="preserve">3) орієнтовна, що спрямована на швидку оцінку ситуації конфліктної напруги і стану інших субʼєктів взаємодії і вибір правильної стратегії поведінки для вирішення конфлікту;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4) інноваційна, яка повʼязана з конструктивним вирішенням протиріч в учасників конфліктної взаємодії і виходом на новий рівень відносин;</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 xml:space="preserve">5) ціннісна, що проявляється у моральній поведінці конфліктологічно компетентного фахівця;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 xml:space="preserve">6) перетворювальна, що полягає у трансформації міжособистісних і міжгрупових відносин в колективі: конструктивний конфлікт, поляризуючи протилежні сили, одночасно створює передумови для їх обʼєднання і згуртованості на новій основі, сприяючи зміцненню взаємної поваги і довіри;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lastRenderedPageBreak/>
        <w:t xml:space="preserve">7) профілактична, яка орієнтована на оздоровлення психологічного клімату за допомогою розрядки напруженості між учасниками конфлікту, погашення, розвʼязання і запобігання подальшого розвитку конфлікту; </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8) рефлексивна, що проявляється у здатності до інтроспекції, аналізу причинно-наслідкових звʼязків, реалізації ціннісних орієнтирів, роботі над собою;</w:t>
      </w:r>
    </w:p>
    <w:p w:rsidR="00000694" w:rsidRPr="00144891" w:rsidRDefault="00000694" w:rsidP="00000694">
      <w:pPr>
        <w:pStyle w:val="af3"/>
        <w:shd w:val="clear" w:color="auto" w:fill="FFFFFF"/>
        <w:spacing w:before="0" w:beforeAutospacing="0" w:after="0" w:afterAutospacing="0" w:line="360" w:lineRule="auto"/>
        <w:ind w:firstLine="709"/>
        <w:jc w:val="both"/>
        <w:rPr>
          <w:sz w:val="28"/>
          <w:szCs w:val="28"/>
        </w:rPr>
      </w:pPr>
      <w:r w:rsidRPr="00144891">
        <w:rPr>
          <w:sz w:val="28"/>
          <w:szCs w:val="28"/>
        </w:rPr>
        <w:t>9) навчальна, що включає  всі перераховані функції, сенсом якої є не тільки конструктивне вирішення конфлікту, а й створення ситуацій для отримання досвіду конст</w:t>
      </w:r>
      <w:r w:rsidR="00991779">
        <w:rPr>
          <w:sz w:val="28"/>
          <w:szCs w:val="28"/>
        </w:rPr>
        <w:t>руктивної поведінки у конфлікті</w:t>
      </w:r>
      <w:r w:rsidRPr="00A76056">
        <w:rPr>
          <w:sz w:val="28"/>
          <w:szCs w:val="28"/>
        </w:rPr>
        <w:t>.</w:t>
      </w:r>
    </w:p>
    <w:p w:rsidR="00000694" w:rsidRPr="00000694" w:rsidRDefault="00000694" w:rsidP="00000694">
      <w:pPr>
        <w:shd w:val="clear" w:color="auto" w:fill="FFFFFF"/>
        <w:spacing w:line="360" w:lineRule="auto"/>
        <w:ind w:firstLine="709"/>
        <w:jc w:val="both"/>
        <w:rPr>
          <w:color w:val="000000"/>
          <w:sz w:val="28"/>
          <w:szCs w:val="28"/>
          <w:lang w:val="uk-UA"/>
        </w:rPr>
      </w:pPr>
      <w:r w:rsidRPr="00000694">
        <w:rPr>
          <w:color w:val="000000"/>
          <w:sz w:val="28"/>
          <w:szCs w:val="28"/>
          <w:lang w:val="uk-UA"/>
        </w:rPr>
        <w:t>Розкрито організаційно-управлінські умови розвитку конфліктологічної компетентності фахівців у професійній взаємодії.</w:t>
      </w:r>
    </w:p>
    <w:p w:rsidR="00000694" w:rsidRPr="00000694" w:rsidRDefault="00000694" w:rsidP="00000694">
      <w:pPr>
        <w:shd w:val="clear" w:color="auto" w:fill="FFFFFF"/>
        <w:spacing w:line="360" w:lineRule="auto"/>
        <w:ind w:firstLine="709"/>
        <w:jc w:val="both"/>
        <w:rPr>
          <w:color w:val="000000"/>
          <w:sz w:val="28"/>
          <w:szCs w:val="28"/>
          <w:lang w:val="uk-UA"/>
        </w:rPr>
      </w:pPr>
      <w:r w:rsidRPr="00000694">
        <w:rPr>
          <w:color w:val="000000"/>
          <w:sz w:val="28"/>
          <w:szCs w:val="28"/>
          <w:lang w:val="uk-UA"/>
        </w:rPr>
        <w:t>Зупинимося на деяких особливо значущих організаційно-управлінських умовах, що сприяють розвитку конфліктологічної компетентності фахівців у професійній взаємодії.</w:t>
      </w:r>
    </w:p>
    <w:p w:rsidR="00000694" w:rsidRPr="00283B72" w:rsidRDefault="00000694" w:rsidP="00000694">
      <w:pPr>
        <w:shd w:val="clear" w:color="auto" w:fill="FFFFFF"/>
        <w:spacing w:line="360" w:lineRule="auto"/>
        <w:ind w:firstLine="709"/>
        <w:jc w:val="both"/>
        <w:rPr>
          <w:color w:val="000000"/>
          <w:sz w:val="28"/>
          <w:szCs w:val="28"/>
        </w:rPr>
      </w:pPr>
      <w:proofErr w:type="gramStart"/>
      <w:r w:rsidRPr="00283B72">
        <w:rPr>
          <w:color w:val="000000"/>
          <w:sz w:val="28"/>
          <w:szCs w:val="28"/>
        </w:rPr>
        <w:t>У</w:t>
      </w:r>
      <w:proofErr w:type="gramEnd"/>
      <w:r w:rsidRPr="00283B72">
        <w:rPr>
          <w:color w:val="000000"/>
          <w:sz w:val="28"/>
          <w:szCs w:val="28"/>
        </w:rPr>
        <w:t xml:space="preserve"> </w:t>
      </w:r>
      <w:proofErr w:type="gramStart"/>
      <w:r w:rsidRPr="00283B72">
        <w:rPr>
          <w:color w:val="000000"/>
          <w:sz w:val="28"/>
          <w:szCs w:val="28"/>
        </w:rPr>
        <w:t>першу</w:t>
      </w:r>
      <w:proofErr w:type="gramEnd"/>
      <w:r w:rsidRPr="00283B72">
        <w:rPr>
          <w:color w:val="000000"/>
          <w:sz w:val="28"/>
          <w:szCs w:val="28"/>
        </w:rPr>
        <w:t xml:space="preserve"> чергу слід назвати вивірену кадрову політику. Правильний </w:t>
      </w:r>
      <w:proofErr w:type="gramStart"/>
      <w:r w:rsidRPr="00283B72">
        <w:rPr>
          <w:color w:val="000000"/>
          <w:sz w:val="28"/>
          <w:szCs w:val="28"/>
        </w:rPr>
        <w:t>п</w:t>
      </w:r>
      <w:proofErr w:type="gramEnd"/>
      <w:r w:rsidRPr="00283B72">
        <w:rPr>
          <w:color w:val="000000"/>
          <w:sz w:val="28"/>
          <w:szCs w:val="28"/>
        </w:rPr>
        <w:t>ідбір і розстановка кадрів з урахуванням не тільки кваліфікаційних анкетних показників, але і психологічних якостей істотно зменшують ймовірність конфліктів. Основою психологічного супроводу є психологічна діагностика при</w:t>
      </w:r>
      <w:r w:rsidR="00991779">
        <w:rPr>
          <w:color w:val="000000"/>
          <w:sz w:val="28"/>
          <w:szCs w:val="28"/>
        </w:rPr>
        <w:t xml:space="preserve"> прийомі на роботу і розстанов</w:t>
      </w:r>
      <w:r w:rsidR="00991779">
        <w:rPr>
          <w:color w:val="000000"/>
          <w:sz w:val="28"/>
          <w:szCs w:val="28"/>
          <w:lang w:val="uk-UA"/>
        </w:rPr>
        <w:t>ці</w:t>
      </w:r>
      <w:r w:rsidRPr="00283B72">
        <w:rPr>
          <w:color w:val="000000"/>
          <w:sz w:val="28"/>
          <w:szCs w:val="28"/>
        </w:rPr>
        <w:t xml:space="preserve">. </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Наразі психологічна діагностика здійснюється переважно за допомогою тестування, що надає можливість точно виявляти осіб, схильних до конфліктної поведінки, їх психологічні внутрішні умови, </w:t>
      </w:r>
      <w:proofErr w:type="gramStart"/>
      <w:r w:rsidRPr="00283B72">
        <w:rPr>
          <w:color w:val="000000"/>
          <w:sz w:val="28"/>
          <w:szCs w:val="28"/>
        </w:rPr>
        <w:t>р</w:t>
      </w:r>
      <w:proofErr w:type="gramEnd"/>
      <w:r w:rsidRPr="00283B72">
        <w:rPr>
          <w:color w:val="000000"/>
          <w:sz w:val="28"/>
          <w:szCs w:val="28"/>
        </w:rPr>
        <w:t>івень конфліктності. Це дозволяє в разі необхідності провести корекцію, спрямовану на підвищення конфліктологічної компетентності.</w:t>
      </w:r>
      <w:r>
        <w:rPr>
          <w:color w:val="000000"/>
          <w:sz w:val="28"/>
          <w:szCs w:val="28"/>
        </w:rPr>
        <w:t xml:space="preserve"> Психологічна діагностика допома</w:t>
      </w:r>
      <w:r w:rsidRPr="00283B72">
        <w:rPr>
          <w:color w:val="000000"/>
          <w:sz w:val="28"/>
          <w:szCs w:val="28"/>
        </w:rPr>
        <w:t>гає прогнозувати можливі форми поведінки конфліктних фахівців, визначити способи ефективної взає</w:t>
      </w:r>
      <w:r w:rsidR="00991779">
        <w:rPr>
          <w:color w:val="000000"/>
          <w:sz w:val="28"/>
          <w:szCs w:val="28"/>
        </w:rPr>
        <w:t>модії і спілкування з ними</w:t>
      </w:r>
      <w:r w:rsidRPr="00283B72">
        <w:rPr>
          <w:color w:val="000000"/>
          <w:sz w:val="28"/>
          <w:szCs w:val="28"/>
        </w:rPr>
        <w:t>.</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Важливою організаційно-управлінською умовою розвитку конфліктологічної компетентності фахівці</w:t>
      </w:r>
      <w:proofErr w:type="gramStart"/>
      <w:r w:rsidRPr="00283B72">
        <w:rPr>
          <w:color w:val="000000"/>
          <w:sz w:val="28"/>
          <w:szCs w:val="28"/>
        </w:rPr>
        <w:t>в</w:t>
      </w:r>
      <w:proofErr w:type="gramEnd"/>
      <w:r w:rsidRPr="00283B72">
        <w:rPr>
          <w:color w:val="000000"/>
          <w:sz w:val="28"/>
          <w:szCs w:val="28"/>
        </w:rPr>
        <w:t xml:space="preserve"> у професійній взає</w:t>
      </w:r>
      <w:proofErr w:type="gramStart"/>
      <w:r w:rsidRPr="00283B72">
        <w:rPr>
          <w:color w:val="000000"/>
          <w:sz w:val="28"/>
          <w:szCs w:val="28"/>
        </w:rPr>
        <w:t>мод</w:t>
      </w:r>
      <w:proofErr w:type="gramEnd"/>
      <w:r w:rsidRPr="00283B72">
        <w:rPr>
          <w:color w:val="000000"/>
          <w:sz w:val="28"/>
          <w:szCs w:val="28"/>
        </w:rPr>
        <w:t xml:space="preserve">ії є високий авторитет керівника. </w:t>
      </w:r>
      <w:proofErr w:type="gramStart"/>
      <w:r w:rsidRPr="00283B72">
        <w:rPr>
          <w:color w:val="000000"/>
          <w:sz w:val="28"/>
          <w:szCs w:val="28"/>
        </w:rPr>
        <w:t>У</w:t>
      </w:r>
      <w:proofErr w:type="gramEnd"/>
      <w:r w:rsidRPr="00283B72">
        <w:rPr>
          <w:color w:val="000000"/>
          <w:sz w:val="28"/>
          <w:szCs w:val="28"/>
        </w:rPr>
        <w:t xml:space="preserve"> психологічному плані авторитетна особистість завжди </w:t>
      </w:r>
      <w:r w:rsidRPr="00283B72">
        <w:rPr>
          <w:color w:val="000000"/>
          <w:sz w:val="28"/>
          <w:szCs w:val="28"/>
        </w:rPr>
        <w:lastRenderedPageBreak/>
        <w:t xml:space="preserve">сприймається як така, що має незаперечні переваги. Це сприяє формуванню вертикально спрямованих відносин і обумовлює необхідність турботи про авторитет. Високий авторитет керівника, сформований </w:t>
      </w:r>
      <w:proofErr w:type="gramStart"/>
      <w:r w:rsidRPr="00283B72">
        <w:rPr>
          <w:color w:val="000000"/>
          <w:sz w:val="28"/>
          <w:szCs w:val="28"/>
        </w:rPr>
        <w:t>на</w:t>
      </w:r>
      <w:proofErr w:type="gramEnd"/>
      <w:r w:rsidRPr="00283B72">
        <w:rPr>
          <w:color w:val="000000"/>
          <w:sz w:val="28"/>
          <w:szCs w:val="28"/>
        </w:rPr>
        <w:t xml:space="preserve"> основі його особистісно-професійних і моральних якостей, є запорукою стабільності відносин в колективі.</w:t>
      </w:r>
    </w:p>
    <w:p w:rsidR="00000694" w:rsidRPr="00283B72" w:rsidRDefault="00000694" w:rsidP="00000694">
      <w:pPr>
        <w:shd w:val="clear" w:color="auto" w:fill="FFFFFF"/>
        <w:spacing w:line="360" w:lineRule="auto"/>
        <w:ind w:firstLine="709"/>
        <w:jc w:val="both"/>
        <w:rPr>
          <w:color w:val="000000"/>
          <w:sz w:val="28"/>
          <w:szCs w:val="28"/>
        </w:rPr>
      </w:pPr>
      <w:r>
        <w:rPr>
          <w:color w:val="000000"/>
          <w:sz w:val="28"/>
          <w:szCs w:val="28"/>
        </w:rPr>
        <w:t>Зростанню авторитету</w:t>
      </w:r>
      <w:r w:rsidRPr="00283B72">
        <w:rPr>
          <w:color w:val="000000"/>
          <w:sz w:val="28"/>
          <w:szCs w:val="28"/>
        </w:rPr>
        <w:t xml:space="preserve"> сприяють розвинені вміння конструктивно і справедливо вирішувати конфлікти. Такі вміння формуються з досвідом і спеціальною </w:t>
      </w:r>
      <w:proofErr w:type="gramStart"/>
      <w:r w:rsidRPr="00283B72">
        <w:rPr>
          <w:color w:val="000000"/>
          <w:sz w:val="28"/>
          <w:szCs w:val="28"/>
        </w:rPr>
        <w:t>соц</w:t>
      </w:r>
      <w:proofErr w:type="gramEnd"/>
      <w:r w:rsidRPr="00283B72">
        <w:rPr>
          <w:color w:val="000000"/>
          <w:sz w:val="28"/>
          <w:szCs w:val="28"/>
        </w:rPr>
        <w:t>іально-психологічною підготовкою керівників, навчання їх навичкам неконфліктної взаємодії, техніці безконфліктного спілкування, розвитку у них умінь конструктивно долати виникаючі протиріччя, що склада</w:t>
      </w:r>
      <w:r w:rsidR="00991779">
        <w:rPr>
          <w:color w:val="000000"/>
          <w:sz w:val="28"/>
          <w:szCs w:val="28"/>
        </w:rPr>
        <w:t>є їх конфліктологічну компетент</w:t>
      </w:r>
      <w:r w:rsidR="00991779">
        <w:rPr>
          <w:color w:val="000000"/>
          <w:sz w:val="28"/>
          <w:szCs w:val="28"/>
          <w:lang w:val="uk-UA"/>
        </w:rPr>
        <w:t>н</w:t>
      </w:r>
      <w:r w:rsidR="00991779">
        <w:rPr>
          <w:color w:val="000000"/>
          <w:sz w:val="28"/>
          <w:szCs w:val="28"/>
        </w:rPr>
        <w:t>ість</w:t>
      </w:r>
      <w:r w:rsidRPr="00283B72">
        <w:rPr>
          <w:color w:val="000000"/>
          <w:sz w:val="28"/>
          <w:szCs w:val="28"/>
        </w:rPr>
        <w:t>.</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Авторитетною особистість стає лише тоді, коли вона має явні переваги, що дозволяють досягати значущих, перш за все </w:t>
      </w:r>
      <w:proofErr w:type="gramStart"/>
      <w:r w:rsidRPr="00283B72">
        <w:rPr>
          <w:color w:val="000000"/>
          <w:sz w:val="28"/>
          <w:szCs w:val="28"/>
        </w:rPr>
        <w:t>соц</w:t>
      </w:r>
      <w:proofErr w:type="gramEnd"/>
      <w:r w:rsidRPr="00283B72">
        <w:rPr>
          <w:color w:val="000000"/>
          <w:sz w:val="28"/>
          <w:szCs w:val="28"/>
        </w:rPr>
        <w:t xml:space="preserve">іально-позитивних, результатів. Ці переваги можуть бути інтелектуальними, вольовими, характерологічними, повʼязаними з професійними вміннями або компетентністю. Головне, щоб завдяки їм досягалися корисні результати. Тому для будь-якого керівника дуже важливо мати </w:t>
      </w:r>
      <w:proofErr w:type="gramStart"/>
      <w:r w:rsidRPr="00283B72">
        <w:rPr>
          <w:color w:val="000000"/>
          <w:sz w:val="28"/>
          <w:szCs w:val="28"/>
        </w:rPr>
        <w:t>свою</w:t>
      </w:r>
      <w:proofErr w:type="gramEnd"/>
      <w:r w:rsidRPr="00283B72">
        <w:rPr>
          <w:color w:val="000000"/>
          <w:sz w:val="28"/>
          <w:szCs w:val="28"/>
        </w:rPr>
        <w:t xml:space="preserve"> індивідуальну програму випереджального особистісно-професійного розвитку. Її відсутність, небажання здійснювати зростання свого професіоналізму створюють сприятливий грунт для виникнення псевдоавторитету. П</w:t>
      </w:r>
      <w:r>
        <w:rPr>
          <w:color w:val="000000"/>
          <w:sz w:val="28"/>
          <w:szCs w:val="28"/>
        </w:rPr>
        <w:t xml:space="preserve">рактика </w:t>
      </w:r>
      <w:proofErr w:type="gramStart"/>
      <w:r>
        <w:rPr>
          <w:color w:val="000000"/>
          <w:sz w:val="28"/>
          <w:szCs w:val="28"/>
        </w:rPr>
        <w:t>св</w:t>
      </w:r>
      <w:proofErr w:type="gramEnd"/>
      <w:r>
        <w:rPr>
          <w:color w:val="000000"/>
          <w:sz w:val="28"/>
          <w:szCs w:val="28"/>
        </w:rPr>
        <w:t>ідчить: в медичних закладах</w:t>
      </w:r>
      <w:r w:rsidRPr="00283B72">
        <w:rPr>
          <w:color w:val="000000"/>
          <w:sz w:val="28"/>
          <w:szCs w:val="28"/>
        </w:rPr>
        <w:t>, де керівник має високий авторитет, конфлікти виникають не часто, а конфліктні особистост</w:t>
      </w:r>
      <w:r w:rsidR="00991779">
        <w:rPr>
          <w:color w:val="000000"/>
          <w:sz w:val="28"/>
          <w:szCs w:val="28"/>
        </w:rPr>
        <w:t>і поводяться дуже стримано</w:t>
      </w:r>
      <w:r w:rsidRPr="00283B72">
        <w:rPr>
          <w:color w:val="000000"/>
          <w:sz w:val="28"/>
          <w:szCs w:val="28"/>
        </w:rPr>
        <w:t>.</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Стабілізуючим фактором, що перешкоджає виникненню конфліктів </w:t>
      </w:r>
      <w:proofErr w:type="gramStart"/>
      <w:r w:rsidRPr="00283B72">
        <w:rPr>
          <w:color w:val="000000"/>
          <w:sz w:val="28"/>
          <w:szCs w:val="28"/>
        </w:rPr>
        <w:t>в</w:t>
      </w:r>
      <w:proofErr w:type="gramEnd"/>
      <w:r w:rsidRPr="00283B72">
        <w:rPr>
          <w:color w:val="000000"/>
          <w:sz w:val="28"/>
          <w:szCs w:val="28"/>
        </w:rPr>
        <w:t xml:space="preserve"> колективі, є наявність в ньому високої організаційної культури, як системи свідомих і несвідомих уявлень, цінностей, правил, заборон, традицій, що розділяються всіма членами організації. У контексті обговорюваної проблеми особливу увагу слід звернути на один аспект – наявність позитивних традицій, як важливих обмежувальних рамок для конфліктної особистості. Позитивні традиції виступають як додаткові норми </w:t>
      </w:r>
      <w:proofErr w:type="gramStart"/>
      <w:r w:rsidRPr="00283B72">
        <w:rPr>
          <w:color w:val="000000"/>
          <w:sz w:val="28"/>
          <w:szCs w:val="28"/>
        </w:rPr>
        <w:t>соц</w:t>
      </w:r>
      <w:proofErr w:type="gramEnd"/>
      <w:r w:rsidRPr="00283B72">
        <w:rPr>
          <w:color w:val="000000"/>
          <w:sz w:val="28"/>
          <w:szCs w:val="28"/>
        </w:rPr>
        <w:t xml:space="preserve">іальної регуляції поведінки. </w:t>
      </w:r>
      <w:r w:rsidRPr="00283B72">
        <w:rPr>
          <w:color w:val="000000"/>
          <w:sz w:val="28"/>
          <w:szCs w:val="28"/>
        </w:rPr>
        <w:lastRenderedPageBreak/>
        <w:t>Колективи з високою організаційною культурою ві</w:t>
      </w:r>
      <w:proofErr w:type="gramStart"/>
      <w:r w:rsidRPr="00283B72">
        <w:rPr>
          <w:color w:val="000000"/>
          <w:sz w:val="28"/>
          <w:szCs w:val="28"/>
        </w:rPr>
        <w:t>др</w:t>
      </w:r>
      <w:proofErr w:type="gramEnd"/>
      <w:r w:rsidRPr="00283B72">
        <w:rPr>
          <w:color w:val="000000"/>
          <w:sz w:val="28"/>
          <w:szCs w:val="28"/>
        </w:rPr>
        <w:t>ізняються сформованою громадською думкою, що є також потужним регулятором поведінки фахівців</w:t>
      </w:r>
      <w:r>
        <w:rPr>
          <w:color w:val="000000"/>
          <w:sz w:val="28"/>
          <w:szCs w:val="28"/>
        </w:rPr>
        <w:t xml:space="preserve"> </w:t>
      </w:r>
      <w:r w:rsidRPr="00A02AAE">
        <w:rPr>
          <w:sz w:val="28"/>
          <w:szCs w:val="28"/>
        </w:rPr>
        <w:t>[12; 82</w:t>
      </w:r>
      <w:r w:rsidR="00991779">
        <w:rPr>
          <w:sz w:val="28"/>
          <w:szCs w:val="28"/>
          <w:lang w:val="uk-UA"/>
        </w:rPr>
        <w:t xml:space="preserve"> </w:t>
      </w:r>
      <w:r w:rsidRPr="00A02AAE">
        <w:rPr>
          <w:sz w:val="28"/>
          <w:szCs w:val="28"/>
        </w:rPr>
        <w:t>та ін.]</w:t>
      </w:r>
      <w:r w:rsidRPr="00283B72">
        <w:rPr>
          <w:color w:val="000000"/>
          <w:sz w:val="28"/>
          <w:szCs w:val="28"/>
        </w:rPr>
        <w:t xml:space="preserve">. </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Як показало проведене </w:t>
      </w:r>
      <w:proofErr w:type="gramStart"/>
      <w:r w:rsidRPr="00283B72">
        <w:rPr>
          <w:color w:val="000000"/>
          <w:sz w:val="28"/>
          <w:szCs w:val="28"/>
        </w:rPr>
        <w:t>досл</w:t>
      </w:r>
      <w:proofErr w:type="gramEnd"/>
      <w:r w:rsidRPr="00283B72">
        <w:rPr>
          <w:color w:val="000000"/>
          <w:sz w:val="28"/>
          <w:szCs w:val="28"/>
        </w:rPr>
        <w:t>ідження, конфліктність персоналу нижче в тих закладах, де панує висока мотивація праці, професійних або статусних досягнень. Висока мотивація в ряді випадкі</w:t>
      </w:r>
      <w:proofErr w:type="gramStart"/>
      <w:r w:rsidRPr="00283B72">
        <w:rPr>
          <w:color w:val="000000"/>
          <w:sz w:val="28"/>
          <w:szCs w:val="28"/>
        </w:rPr>
        <w:t>в</w:t>
      </w:r>
      <w:proofErr w:type="gramEnd"/>
      <w:r w:rsidRPr="00283B72">
        <w:rPr>
          <w:color w:val="000000"/>
          <w:sz w:val="28"/>
          <w:szCs w:val="28"/>
        </w:rPr>
        <w:t xml:space="preserve"> елімінує навіть психологічну несумісність. Мотивація досягається </w:t>
      </w:r>
      <w:proofErr w:type="gramStart"/>
      <w:r w:rsidRPr="00283B72">
        <w:rPr>
          <w:color w:val="000000"/>
          <w:sz w:val="28"/>
          <w:szCs w:val="28"/>
        </w:rPr>
        <w:t>р</w:t>
      </w:r>
      <w:proofErr w:type="gramEnd"/>
      <w:r w:rsidRPr="00283B72">
        <w:rPr>
          <w:color w:val="000000"/>
          <w:sz w:val="28"/>
          <w:szCs w:val="28"/>
        </w:rPr>
        <w:t>ізними способами: моральним стимулюванням, вираженими перспективами професійного або кадрового зростання, престижем, високим соціальним статусом посади тощо.</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Значущим психологічним чинником, що знижує рівень конфліктних проявів у фахівців </w:t>
      </w:r>
      <w:proofErr w:type="gramStart"/>
      <w:r w:rsidRPr="00283B72">
        <w:rPr>
          <w:color w:val="000000"/>
          <w:sz w:val="28"/>
          <w:szCs w:val="28"/>
        </w:rPr>
        <w:t>в</w:t>
      </w:r>
      <w:proofErr w:type="gramEnd"/>
      <w:r w:rsidRPr="00283B72">
        <w:rPr>
          <w:color w:val="000000"/>
          <w:sz w:val="28"/>
          <w:szCs w:val="28"/>
        </w:rPr>
        <w:t xml:space="preserve"> умовах професійної взаємодії, є престиж діяльності та організації, внаслідок чого підвищується почуття відповідальності, що, безумовно, відбивається на поведінці і спілкуванні, підвищуючи в цілому конфліктологічну компетентність. При зд</w:t>
      </w:r>
      <w:r>
        <w:rPr>
          <w:color w:val="000000"/>
          <w:sz w:val="28"/>
          <w:szCs w:val="28"/>
        </w:rPr>
        <w:t>ійсненні діяльності, спрямованій</w:t>
      </w:r>
      <w:r w:rsidRPr="00283B72">
        <w:rPr>
          <w:color w:val="000000"/>
          <w:sz w:val="28"/>
          <w:szCs w:val="28"/>
        </w:rPr>
        <w:t xml:space="preserve"> на </w:t>
      </w:r>
      <w:proofErr w:type="gramStart"/>
      <w:r w:rsidRPr="00283B72">
        <w:rPr>
          <w:color w:val="000000"/>
          <w:sz w:val="28"/>
          <w:szCs w:val="28"/>
        </w:rPr>
        <w:t>п</w:t>
      </w:r>
      <w:proofErr w:type="gramEnd"/>
      <w:r w:rsidRPr="00283B72">
        <w:rPr>
          <w:color w:val="000000"/>
          <w:sz w:val="28"/>
          <w:szCs w:val="28"/>
        </w:rPr>
        <w:t>ідвищення престижу, необхідно враховувати психологічні характеристики: престижно те, що обумовлює якісно інший рівень відносин і стимулювання, що повʼязано з високим рівнем професіоналізму, що має високу суспільну цінність і формує певну соціальну дистанцію.</w:t>
      </w:r>
    </w:p>
    <w:p w:rsidR="00000694" w:rsidRDefault="00000694" w:rsidP="00000694">
      <w:pPr>
        <w:shd w:val="clear" w:color="auto" w:fill="FFFFFF"/>
        <w:spacing w:line="360" w:lineRule="auto"/>
        <w:ind w:firstLine="709"/>
        <w:jc w:val="both"/>
        <w:rPr>
          <w:color w:val="000000"/>
          <w:sz w:val="28"/>
          <w:szCs w:val="28"/>
        </w:rPr>
      </w:pPr>
      <w:r>
        <w:rPr>
          <w:color w:val="000000"/>
          <w:sz w:val="28"/>
          <w:szCs w:val="28"/>
        </w:rPr>
        <w:t>С</w:t>
      </w:r>
      <w:r w:rsidRPr="00283B72">
        <w:rPr>
          <w:color w:val="000000"/>
          <w:sz w:val="28"/>
          <w:szCs w:val="28"/>
        </w:rPr>
        <w:t xml:space="preserve">приятливий психологічний клімат є чинником, що істотно знижує </w:t>
      </w:r>
      <w:proofErr w:type="gramStart"/>
      <w:r w:rsidRPr="00283B72">
        <w:rPr>
          <w:color w:val="000000"/>
          <w:sz w:val="28"/>
          <w:szCs w:val="28"/>
        </w:rPr>
        <w:t>р</w:t>
      </w:r>
      <w:proofErr w:type="gramEnd"/>
      <w:r w:rsidRPr="00283B72">
        <w:rPr>
          <w:color w:val="000000"/>
          <w:sz w:val="28"/>
          <w:szCs w:val="28"/>
        </w:rPr>
        <w:t xml:space="preserve">івень конфліктності. Якість і продуктивність професійної медичної діяльності багато в чому залежать не тільки від досконалості її організації, оснащеності, умов, але і від згуртованості колективу, від характеру взаємин у ньому, емоційної атмосфери. Часто саме дружелюбність, товариська взаємодопомога, взаємовиручка, переважання позитивних емоцій, простота відносин є основою для формування таких важливих </w:t>
      </w:r>
      <w:proofErr w:type="gramStart"/>
      <w:r w:rsidRPr="00283B72">
        <w:rPr>
          <w:color w:val="000000"/>
          <w:sz w:val="28"/>
          <w:szCs w:val="28"/>
        </w:rPr>
        <w:t>соц</w:t>
      </w:r>
      <w:proofErr w:type="gramEnd"/>
      <w:r w:rsidRPr="00283B72">
        <w:rPr>
          <w:color w:val="000000"/>
          <w:sz w:val="28"/>
          <w:szCs w:val="28"/>
        </w:rPr>
        <w:t>іально-психологічних ф</w:t>
      </w:r>
      <w:r w:rsidR="005D3C2A">
        <w:rPr>
          <w:color w:val="000000"/>
          <w:sz w:val="28"/>
          <w:szCs w:val="28"/>
        </w:rPr>
        <w:t>еноменів, як трудовий ентузіазм</w:t>
      </w:r>
      <w:r w:rsidR="005D3C2A">
        <w:rPr>
          <w:color w:val="000000"/>
          <w:sz w:val="28"/>
          <w:szCs w:val="28"/>
          <w:lang w:val="uk-UA"/>
        </w:rPr>
        <w:t>,</w:t>
      </w:r>
      <w:r w:rsidRPr="00283B72">
        <w:rPr>
          <w:color w:val="000000"/>
          <w:sz w:val="28"/>
          <w:szCs w:val="28"/>
        </w:rPr>
        <w:t xml:space="preserve"> емоційний настрій, домінуючі настрої, емоційне забарвлення, що суттєво впливає на організованість та ефективність діяльності. </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Важливою умовою </w:t>
      </w:r>
      <w:proofErr w:type="gramStart"/>
      <w:r w:rsidRPr="00283B72">
        <w:rPr>
          <w:color w:val="000000"/>
          <w:sz w:val="28"/>
          <w:szCs w:val="28"/>
        </w:rPr>
        <w:t>п</w:t>
      </w:r>
      <w:proofErr w:type="gramEnd"/>
      <w:r w:rsidRPr="00283B72">
        <w:rPr>
          <w:color w:val="000000"/>
          <w:sz w:val="28"/>
          <w:szCs w:val="28"/>
        </w:rPr>
        <w:t xml:space="preserve">ідвищення конфліктологічної компетентності є орієнтація на високі, але обʼєктивно обгрунтовані еталони діяльності або </w:t>
      </w:r>
      <w:r w:rsidRPr="00283B72">
        <w:rPr>
          <w:color w:val="000000"/>
          <w:sz w:val="28"/>
          <w:szCs w:val="28"/>
        </w:rPr>
        <w:lastRenderedPageBreak/>
        <w:t>поведінки. В даному випадку еталонні моделі повинні мати структурований набі</w:t>
      </w:r>
      <w:proofErr w:type="gramStart"/>
      <w:r w:rsidRPr="00283B72">
        <w:rPr>
          <w:color w:val="000000"/>
          <w:sz w:val="28"/>
          <w:szCs w:val="28"/>
        </w:rPr>
        <w:t>р</w:t>
      </w:r>
      <w:proofErr w:type="gramEnd"/>
      <w:r w:rsidRPr="00283B72">
        <w:rPr>
          <w:color w:val="000000"/>
          <w:sz w:val="28"/>
          <w:szCs w:val="28"/>
        </w:rPr>
        <w:t xml:space="preserve"> особистісних якостей, які забезпечують високу ефективність професійної діяльності, високий</w:t>
      </w:r>
      <w:r w:rsidR="005D3C2A">
        <w:rPr>
          <w:color w:val="000000"/>
          <w:sz w:val="28"/>
          <w:szCs w:val="28"/>
        </w:rPr>
        <w:t xml:space="preserve"> рівень професіоналізму фахівця</w:t>
      </w:r>
      <w:r w:rsidRPr="00283B72">
        <w:rPr>
          <w:color w:val="000000"/>
          <w:sz w:val="28"/>
          <w:szCs w:val="28"/>
        </w:rPr>
        <w:t xml:space="preserve"> або досягнення в діяльності значимого соціально-позитивного ефекту.</w:t>
      </w:r>
    </w:p>
    <w:p w:rsidR="00000694" w:rsidRDefault="00000694" w:rsidP="00000694">
      <w:pPr>
        <w:shd w:val="clear" w:color="auto" w:fill="FFFFFF"/>
        <w:spacing w:line="360" w:lineRule="auto"/>
        <w:ind w:firstLine="709"/>
        <w:jc w:val="both"/>
        <w:rPr>
          <w:color w:val="000000"/>
          <w:sz w:val="28"/>
          <w:szCs w:val="28"/>
        </w:rPr>
      </w:pPr>
      <w:r>
        <w:rPr>
          <w:color w:val="000000"/>
          <w:sz w:val="28"/>
          <w:szCs w:val="28"/>
        </w:rPr>
        <w:t>Такими є</w:t>
      </w:r>
      <w:r w:rsidRPr="00283B72">
        <w:rPr>
          <w:color w:val="000000"/>
          <w:sz w:val="28"/>
          <w:szCs w:val="28"/>
        </w:rPr>
        <w:t xml:space="preserve"> основні організаційно-управлінські умови розвитку конфліктологічної компетентності фахівців у професійній взаємодії. Психологічний змі</w:t>
      </w:r>
      <w:proofErr w:type="gramStart"/>
      <w:r w:rsidRPr="00283B72">
        <w:rPr>
          <w:color w:val="000000"/>
          <w:sz w:val="28"/>
          <w:szCs w:val="28"/>
        </w:rPr>
        <w:t>ст</w:t>
      </w:r>
      <w:proofErr w:type="gramEnd"/>
      <w:r w:rsidRPr="00283B72">
        <w:rPr>
          <w:color w:val="000000"/>
          <w:sz w:val="28"/>
          <w:szCs w:val="28"/>
        </w:rPr>
        <w:t xml:space="preserve"> їх схожий: вони є додатковими соціальними нормами регуляції поведінки, моральними і етичними «обмежувачами», що підвищують рівень рефлексивної організації діяльності та поведінки фахівця. </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Утримання конфліктної взаємодії у продуктивному руслі передбачає аналіз розриву; інвентаризацію ресурсів сторін;  зіставлення цільових установок, способів і характеру реалізації дій; вибі</w:t>
      </w:r>
      <w:proofErr w:type="gramStart"/>
      <w:r w:rsidRPr="00283B72">
        <w:rPr>
          <w:color w:val="000000"/>
          <w:sz w:val="28"/>
          <w:szCs w:val="28"/>
        </w:rPr>
        <w:t>р</w:t>
      </w:r>
      <w:proofErr w:type="gramEnd"/>
      <w:r w:rsidRPr="00283B72">
        <w:rPr>
          <w:color w:val="000000"/>
          <w:sz w:val="28"/>
          <w:szCs w:val="28"/>
        </w:rPr>
        <w:t xml:space="preserve"> оптимального для вирішення протиріччя поєднання або звернення за відсутнім ресурсом; співвіднесення нової дії і протиріччя, що викликало конфлікт.</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Складність реалізації подібної програми повʼязана з тим, що предмет конфлікту, навіть при однорідному матеріалі, може бути </w:t>
      </w:r>
      <w:proofErr w:type="gramStart"/>
      <w:r w:rsidRPr="00283B72">
        <w:rPr>
          <w:color w:val="000000"/>
          <w:sz w:val="28"/>
          <w:szCs w:val="28"/>
        </w:rPr>
        <w:t>р</w:t>
      </w:r>
      <w:proofErr w:type="gramEnd"/>
      <w:r w:rsidRPr="00283B72">
        <w:rPr>
          <w:color w:val="000000"/>
          <w:sz w:val="28"/>
          <w:szCs w:val="28"/>
        </w:rPr>
        <w:t xml:space="preserve">ізним, і навпаки – один і той же предмет конфлікту може «експлуатувати» абсолютно різний матеріал, на перетворенні якого, власне, і </w:t>
      </w:r>
      <w:r>
        <w:rPr>
          <w:color w:val="000000"/>
          <w:sz w:val="28"/>
          <w:szCs w:val="28"/>
        </w:rPr>
        <w:t xml:space="preserve">виявляє </w:t>
      </w:r>
      <w:r w:rsidRPr="00283B72">
        <w:rPr>
          <w:color w:val="000000"/>
          <w:sz w:val="28"/>
          <w:szCs w:val="28"/>
        </w:rPr>
        <w:t>себе феномен конфлікту.</w:t>
      </w:r>
    </w:p>
    <w:p w:rsidR="00000694" w:rsidRPr="00283B72" w:rsidRDefault="00000694" w:rsidP="00000694">
      <w:pPr>
        <w:shd w:val="clear" w:color="auto" w:fill="FFFFFF"/>
        <w:spacing w:line="360" w:lineRule="auto"/>
        <w:ind w:firstLine="709"/>
        <w:jc w:val="both"/>
        <w:rPr>
          <w:color w:val="000000"/>
          <w:sz w:val="28"/>
          <w:szCs w:val="28"/>
        </w:rPr>
      </w:pPr>
      <w:proofErr w:type="gramStart"/>
      <w:r w:rsidRPr="00283B72">
        <w:rPr>
          <w:color w:val="000000"/>
          <w:sz w:val="28"/>
          <w:szCs w:val="28"/>
        </w:rPr>
        <w:t>Предметна</w:t>
      </w:r>
      <w:proofErr w:type="gramEnd"/>
      <w:r w:rsidRPr="00283B72">
        <w:rPr>
          <w:color w:val="000000"/>
          <w:sz w:val="28"/>
          <w:szCs w:val="28"/>
        </w:rPr>
        <w:t xml:space="preserve"> неузгодженість у взаємодіях – перша за рангом обставина, що приводить до непродуктивного розгортання конфлікту, в тому числі і в тих випадках, коли він спеціально ініційований. </w:t>
      </w:r>
      <w:proofErr w:type="gramStart"/>
      <w:r w:rsidRPr="00283B72">
        <w:rPr>
          <w:color w:val="000000"/>
          <w:sz w:val="28"/>
          <w:szCs w:val="28"/>
        </w:rPr>
        <w:t>З</w:t>
      </w:r>
      <w:proofErr w:type="gramEnd"/>
      <w:r w:rsidRPr="00283B72">
        <w:rPr>
          <w:color w:val="000000"/>
          <w:sz w:val="28"/>
          <w:szCs w:val="28"/>
        </w:rPr>
        <w:t xml:space="preserve">іткнення дій, за якими стоїть істотно різна інтерпретація матеріалу (від перетворення умов завдання до самозвинувачень в нікчемності), породжує конфлікти, що вимагають спеціальних перетворень у формальних характеристиках і у матеріалі для приведення їх </w:t>
      </w:r>
      <w:r>
        <w:rPr>
          <w:color w:val="000000"/>
          <w:sz w:val="28"/>
          <w:szCs w:val="28"/>
        </w:rPr>
        <w:t xml:space="preserve">в остаточний </w:t>
      </w:r>
      <w:r w:rsidRPr="00283B72">
        <w:rPr>
          <w:color w:val="000000"/>
          <w:sz w:val="28"/>
          <w:szCs w:val="28"/>
        </w:rPr>
        <w:t>вигляд. Якщо цього не відбувається, в результаті подібного конфліктування, зазвичай, спостерігається або ескалація конфліктної напруги з деструктивними наслідками для сторін, або псевдорішення за рахунок удаваного успіху, але неодмінно з п</w:t>
      </w:r>
      <w:r>
        <w:rPr>
          <w:color w:val="000000"/>
          <w:sz w:val="28"/>
          <w:szCs w:val="28"/>
        </w:rPr>
        <w:t xml:space="preserve">одальшим відновленням зіткнень </w:t>
      </w:r>
      <w:r w:rsidRPr="003E66A9">
        <w:rPr>
          <w:sz w:val="28"/>
          <w:szCs w:val="28"/>
        </w:rPr>
        <w:t>[12; 82</w:t>
      </w:r>
      <w:r w:rsidR="005D3C2A">
        <w:rPr>
          <w:sz w:val="28"/>
          <w:szCs w:val="28"/>
          <w:lang w:val="uk-UA"/>
        </w:rPr>
        <w:t xml:space="preserve"> </w:t>
      </w:r>
      <w:r w:rsidRPr="003E66A9">
        <w:rPr>
          <w:sz w:val="28"/>
          <w:szCs w:val="28"/>
        </w:rPr>
        <w:t>та ін.]</w:t>
      </w:r>
      <w:r w:rsidRPr="00283B72">
        <w:rPr>
          <w:color w:val="000000"/>
          <w:sz w:val="28"/>
          <w:szCs w:val="28"/>
        </w:rPr>
        <w:t>.</w:t>
      </w:r>
    </w:p>
    <w:p w:rsidR="00000694" w:rsidRPr="00283B72" w:rsidRDefault="00000694" w:rsidP="00000694">
      <w:pPr>
        <w:shd w:val="clear" w:color="auto" w:fill="FFFFFF"/>
        <w:spacing w:line="360" w:lineRule="auto"/>
        <w:ind w:firstLine="709"/>
        <w:jc w:val="both"/>
        <w:rPr>
          <w:color w:val="000000"/>
          <w:sz w:val="28"/>
          <w:szCs w:val="28"/>
        </w:rPr>
      </w:pPr>
      <w:proofErr w:type="gramStart"/>
      <w:r w:rsidRPr="00283B72">
        <w:rPr>
          <w:color w:val="000000"/>
          <w:sz w:val="28"/>
          <w:szCs w:val="28"/>
        </w:rPr>
        <w:lastRenderedPageBreak/>
        <w:t>У</w:t>
      </w:r>
      <w:proofErr w:type="gramEnd"/>
      <w:r w:rsidRPr="00283B72">
        <w:rPr>
          <w:color w:val="000000"/>
          <w:sz w:val="28"/>
          <w:szCs w:val="28"/>
        </w:rPr>
        <w:t xml:space="preserve"> подібних випадках зіткнення важливою  є  поява </w:t>
      </w:r>
      <w:proofErr w:type="gramStart"/>
      <w:r w:rsidRPr="00283B72">
        <w:rPr>
          <w:color w:val="000000"/>
          <w:sz w:val="28"/>
          <w:szCs w:val="28"/>
        </w:rPr>
        <w:t>як</w:t>
      </w:r>
      <w:proofErr w:type="gramEnd"/>
      <w:r w:rsidRPr="00283B72">
        <w:rPr>
          <w:color w:val="000000"/>
          <w:sz w:val="28"/>
          <w:szCs w:val="28"/>
        </w:rPr>
        <w:t xml:space="preserve"> необхідного і бажаного (цікавого) технологічного компоненту взаємодії, а не прикрої випадковості, яка веде до руйнування відносин або загрозлива для самооцінки і статусу.</w:t>
      </w:r>
    </w:p>
    <w:p w:rsidR="00000694" w:rsidRPr="00283B72" w:rsidRDefault="00000694" w:rsidP="00000694">
      <w:pPr>
        <w:shd w:val="clear" w:color="auto" w:fill="FFFFFF"/>
        <w:spacing w:line="360" w:lineRule="auto"/>
        <w:ind w:firstLine="709"/>
        <w:jc w:val="both"/>
        <w:rPr>
          <w:color w:val="000000"/>
          <w:sz w:val="28"/>
          <w:szCs w:val="28"/>
        </w:rPr>
      </w:pPr>
      <w:r w:rsidRPr="00283B72">
        <w:rPr>
          <w:color w:val="000000"/>
          <w:sz w:val="28"/>
          <w:szCs w:val="28"/>
        </w:rPr>
        <w:t xml:space="preserve">Побудований таким чином конфлікт може бути і спеціальним предметом рефлексії для розвитку конфліктологічної компетентності фахівців. Це зауваження має особливе значення, оскільки є достатньо </w:t>
      </w:r>
      <w:proofErr w:type="gramStart"/>
      <w:r w:rsidRPr="00283B72">
        <w:rPr>
          <w:color w:val="000000"/>
          <w:sz w:val="28"/>
          <w:szCs w:val="28"/>
        </w:rPr>
        <w:t>п</w:t>
      </w:r>
      <w:proofErr w:type="gramEnd"/>
      <w:r w:rsidRPr="00283B72">
        <w:rPr>
          <w:color w:val="000000"/>
          <w:sz w:val="28"/>
          <w:szCs w:val="28"/>
        </w:rPr>
        <w:t xml:space="preserve">ідстав для впевненості в тому, що конструювання продуктивно-орієнтованого конфлікту має виступати в освітньому процесі не тільки засобом, а й змістовним компонентом. Таким чином, можна формувати </w:t>
      </w:r>
      <w:proofErr w:type="gramStart"/>
      <w:r w:rsidRPr="00283B72">
        <w:rPr>
          <w:color w:val="000000"/>
          <w:sz w:val="28"/>
          <w:szCs w:val="28"/>
        </w:rPr>
        <w:t>спец</w:t>
      </w:r>
      <w:proofErr w:type="gramEnd"/>
      <w:r w:rsidRPr="00283B72">
        <w:rPr>
          <w:color w:val="000000"/>
          <w:sz w:val="28"/>
          <w:szCs w:val="28"/>
        </w:rPr>
        <w:t>іальні здібності до вирішення конфліктів і розвивати конфлікт</w:t>
      </w:r>
      <w:r w:rsidR="005D3C2A">
        <w:rPr>
          <w:color w:val="000000"/>
          <w:sz w:val="28"/>
          <w:szCs w:val="28"/>
        </w:rPr>
        <w:t>ологічну компетентність фахівця</w:t>
      </w:r>
      <w:r w:rsidRPr="00283B72">
        <w:rPr>
          <w:color w:val="000000"/>
          <w:sz w:val="28"/>
          <w:szCs w:val="28"/>
        </w:rPr>
        <w:t>.</w:t>
      </w:r>
    </w:p>
    <w:p w:rsidR="00000694" w:rsidRDefault="00000694" w:rsidP="00000694">
      <w:pPr>
        <w:pStyle w:val="Standard"/>
        <w:spacing w:line="360" w:lineRule="auto"/>
        <w:jc w:val="both"/>
        <w:rPr>
          <w:rFonts w:ascii="Times New Roman" w:hAnsi="Times New Roman" w:cs="Times New Roman"/>
          <w:b/>
          <w:sz w:val="28"/>
          <w:szCs w:val="28"/>
          <w:lang w:val="uk-UA"/>
        </w:rPr>
      </w:pPr>
    </w:p>
    <w:p w:rsidR="005D3C2A" w:rsidRDefault="005D3C2A" w:rsidP="00000694">
      <w:pPr>
        <w:pStyle w:val="Standard"/>
        <w:spacing w:line="360" w:lineRule="auto"/>
        <w:jc w:val="both"/>
        <w:rPr>
          <w:rFonts w:ascii="Times New Roman" w:hAnsi="Times New Roman" w:cs="Times New Roman"/>
          <w:b/>
          <w:sz w:val="28"/>
          <w:szCs w:val="28"/>
          <w:lang w:val="uk-UA"/>
        </w:rPr>
      </w:pPr>
    </w:p>
    <w:p w:rsidR="005D3C2A" w:rsidRDefault="005D3C2A"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B27D01" w:rsidRDefault="00B27D01" w:rsidP="00000694">
      <w:pPr>
        <w:pStyle w:val="Standard"/>
        <w:spacing w:line="360" w:lineRule="auto"/>
        <w:jc w:val="both"/>
        <w:rPr>
          <w:rFonts w:ascii="Times New Roman" w:hAnsi="Times New Roman" w:cs="Times New Roman"/>
          <w:b/>
          <w:sz w:val="28"/>
          <w:szCs w:val="28"/>
          <w:lang w:val="uk-UA"/>
        </w:rPr>
      </w:pPr>
    </w:p>
    <w:p w:rsidR="005D3C2A" w:rsidRDefault="005D3C2A" w:rsidP="00000694">
      <w:pPr>
        <w:pStyle w:val="Standard"/>
        <w:spacing w:line="360" w:lineRule="auto"/>
        <w:jc w:val="both"/>
        <w:rPr>
          <w:rFonts w:ascii="Times New Roman" w:hAnsi="Times New Roman" w:cs="Times New Roman"/>
          <w:b/>
          <w:sz w:val="28"/>
          <w:szCs w:val="28"/>
          <w:lang w:val="uk-UA"/>
        </w:rPr>
      </w:pPr>
    </w:p>
    <w:p w:rsidR="00000694" w:rsidRPr="00000694" w:rsidRDefault="00000694" w:rsidP="005D3C2A">
      <w:pPr>
        <w:spacing w:line="350" w:lineRule="auto"/>
        <w:ind w:firstLine="426"/>
        <w:jc w:val="center"/>
        <w:rPr>
          <w:b/>
          <w:spacing w:val="-2"/>
          <w:sz w:val="28"/>
          <w:szCs w:val="28"/>
          <w:lang w:val="uk-UA"/>
        </w:rPr>
      </w:pPr>
      <w:r w:rsidRPr="00000694">
        <w:rPr>
          <w:b/>
          <w:spacing w:val="-2"/>
          <w:sz w:val="28"/>
          <w:szCs w:val="28"/>
          <w:lang w:val="uk-UA"/>
        </w:rPr>
        <w:lastRenderedPageBreak/>
        <w:t>ВИСНОВКИ</w:t>
      </w:r>
    </w:p>
    <w:p w:rsidR="00000694" w:rsidRPr="00000694" w:rsidRDefault="00000694" w:rsidP="00000694">
      <w:pPr>
        <w:spacing w:line="350" w:lineRule="auto"/>
        <w:ind w:firstLine="426"/>
        <w:rPr>
          <w:b/>
          <w:spacing w:val="-2"/>
          <w:sz w:val="28"/>
          <w:szCs w:val="28"/>
          <w:lang w:val="uk-UA"/>
        </w:rPr>
      </w:pPr>
    </w:p>
    <w:p w:rsidR="00000694" w:rsidRPr="00000694" w:rsidRDefault="00000694" w:rsidP="00000694">
      <w:pPr>
        <w:spacing w:line="350" w:lineRule="auto"/>
        <w:jc w:val="both"/>
        <w:rPr>
          <w:sz w:val="28"/>
          <w:szCs w:val="28"/>
          <w:lang w:val="uk-UA"/>
        </w:rPr>
      </w:pPr>
      <w:r w:rsidRPr="00000694">
        <w:rPr>
          <w:sz w:val="28"/>
          <w:szCs w:val="28"/>
          <w:lang w:val="uk-UA"/>
        </w:rPr>
        <w:t xml:space="preserve">         1. Проведено теоретико-методологічний аналіз </w:t>
      </w:r>
      <w:r w:rsidRPr="00000694">
        <w:rPr>
          <w:spacing w:val="-4"/>
          <w:sz w:val="28"/>
          <w:szCs w:val="28"/>
          <w:lang w:val="uk-UA"/>
        </w:rPr>
        <w:t xml:space="preserve">системного, субʼєктно-діяльнісного, особистісно-компетентнісного, інтегративного </w:t>
      </w:r>
      <w:r w:rsidRPr="00000694">
        <w:rPr>
          <w:sz w:val="28"/>
          <w:szCs w:val="28"/>
          <w:lang w:val="uk-UA"/>
        </w:rPr>
        <w:t xml:space="preserve">підходів до вивчення проблеми конфліктологічної компетентності </w:t>
      </w:r>
      <w:r w:rsidR="00B94A62">
        <w:rPr>
          <w:sz w:val="28"/>
          <w:szCs w:val="28"/>
          <w:lang w:val="uk-UA"/>
        </w:rPr>
        <w:t xml:space="preserve">соціальних працівників </w:t>
      </w:r>
      <w:r w:rsidRPr="00000694">
        <w:rPr>
          <w:sz w:val="28"/>
          <w:szCs w:val="28"/>
          <w:lang w:val="uk-UA"/>
        </w:rPr>
        <w:t xml:space="preserve">в умовах професійної взаємодії, у контексті яких така компетентність розглядається з точки зору цілісності, структурності, ієрархічності, динамічності і гуманістичності. Враховуючі зазначені підходи та узагальнене визначення поняття компетентності у науковому просторі, конфліктологічну компетентність </w:t>
      </w:r>
      <w:r w:rsidR="00B94A62">
        <w:rPr>
          <w:sz w:val="28"/>
          <w:szCs w:val="28"/>
          <w:lang w:val="uk-UA"/>
        </w:rPr>
        <w:t xml:space="preserve">соціальних працівників </w:t>
      </w:r>
      <w:r w:rsidRPr="00000694">
        <w:rPr>
          <w:sz w:val="28"/>
          <w:szCs w:val="28"/>
          <w:lang w:val="uk-UA"/>
        </w:rPr>
        <w:t xml:space="preserve">розглянуто як регулятивну підструктуру їх професіоналізму і професійної діяльності, як інтегральну якість </w:t>
      </w:r>
      <w:r w:rsidR="00B27D01">
        <w:rPr>
          <w:sz w:val="28"/>
          <w:szCs w:val="28"/>
          <w:lang w:val="uk-UA"/>
        </w:rPr>
        <w:t>соціальних працівників</w:t>
      </w:r>
      <w:r w:rsidRPr="00000694">
        <w:rPr>
          <w:sz w:val="28"/>
          <w:szCs w:val="28"/>
          <w:lang w:val="uk-UA"/>
        </w:rPr>
        <w:t xml:space="preserve"> і інтегральну когнітивну здатність, яка визначає темп формування та напрямки розвитку ситуації конфлікту, форми поведінки у конфліктній взаємодії і результати конфлікту, та має взаємозв’язок із соціально-перцептивною, ауто-психологічною, соціально-психологічною, адміністративно-правовою компетентностями, формування кожної з яких сприяє розвитку конфліктологічної компетентності </w:t>
      </w:r>
      <w:r w:rsidR="00B94A62">
        <w:rPr>
          <w:sz w:val="28"/>
          <w:szCs w:val="28"/>
          <w:lang w:val="uk-UA"/>
        </w:rPr>
        <w:t xml:space="preserve">соціальних працівників </w:t>
      </w:r>
      <w:r w:rsidRPr="00000694">
        <w:rPr>
          <w:sz w:val="28"/>
          <w:szCs w:val="28"/>
          <w:lang w:val="uk-UA"/>
        </w:rPr>
        <w:t xml:space="preserve">загалом. </w:t>
      </w:r>
    </w:p>
    <w:p w:rsidR="00000694" w:rsidRPr="00000694" w:rsidRDefault="00000694" w:rsidP="00000694">
      <w:pPr>
        <w:spacing w:line="350" w:lineRule="auto"/>
        <w:jc w:val="both"/>
        <w:rPr>
          <w:color w:val="000000"/>
          <w:sz w:val="28"/>
          <w:szCs w:val="28"/>
          <w:lang w:val="uk-UA"/>
        </w:rPr>
      </w:pPr>
      <w:r w:rsidRPr="00000694">
        <w:rPr>
          <w:sz w:val="28"/>
          <w:szCs w:val="28"/>
          <w:lang w:val="uk-UA"/>
        </w:rPr>
        <w:t xml:space="preserve">          2. </w:t>
      </w:r>
      <w:r w:rsidRPr="00000694">
        <w:rPr>
          <w:color w:val="000000"/>
          <w:sz w:val="28"/>
          <w:szCs w:val="28"/>
          <w:lang w:val="uk-UA"/>
        </w:rPr>
        <w:t xml:space="preserve">Виокремлено блоки структурних компонентів конфліктологічної компетентності </w:t>
      </w:r>
      <w:r w:rsidR="00B94A62">
        <w:rPr>
          <w:sz w:val="28"/>
          <w:szCs w:val="28"/>
          <w:lang w:val="uk-UA"/>
        </w:rPr>
        <w:t xml:space="preserve">соціальних працівників </w:t>
      </w:r>
      <w:r w:rsidRPr="00000694">
        <w:rPr>
          <w:color w:val="000000"/>
          <w:sz w:val="28"/>
          <w:szCs w:val="28"/>
          <w:lang w:val="uk-UA"/>
        </w:rPr>
        <w:t>(</w:t>
      </w:r>
      <w:r w:rsidRPr="00000694">
        <w:rPr>
          <w:i/>
          <w:color w:val="000000"/>
          <w:sz w:val="28"/>
          <w:szCs w:val="28"/>
          <w:lang w:val="uk-UA"/>
        </w:rPr>
        <w:t xml:space="preserve">аксіологічний блок, </w:t>
      </w:r>
      <w:r w:rsidRPr="00000694">
        <w:rPr>
          <w:color w:val="000000"/>
          <w:sz w:val="28"/>
          <w:szCs w:val="28"/>
          <w:lang w:val="uk-UA"/>
        </w:rPr>
        <w:t xml:space="preserve">що поєднує когнітивний та </w:t>
      </w:r>
      <w:r w:rsidR="0080328A">
        <w:rPr>
          <w:color w:val="000000"/>
          <w:sz w:val="28"/>
          <w:szCs w:val="28"/>
          <w:lang w:val="uk-UA"/>
        </w:rPr>
        <w:t xml:space="preserve">етичний </w:t>
      </w:r>
      <w:r w:rsidRPr="00000694">
        <w:rPr>
          <w:color w:val="000000"/>
          <w:sz w:val="28"/>
          <w:szCs w:val="28"/>
          <w:lang w:val="uk-UA"/>
        </w:rPr>
        <w:t xml:space="preserve">компоненти конфліктологічної компетентності; </w:t>
      </w:r>
      <w:r w:rsidRPr="00000694">
        <w:rPr>
          <w:i/>
          <w:color w:val="000000"/>
          <w:sz w:val="28"/>
          <w:szCs w:val="28"/>
          <w:lang w:val="uk-UA"/>
        </w:rPr>
        <w:t xml:space="preserve">особистісний блок, </w:t>
      </w:r>
      <w:r w:rsidRPr="00000694">
        <w:rPr>
          <w:color w:val="000000"/>
          <w:sz w:val="28"/>
          <w:szCs w:val="28"/>
          <w:lang w:val="uk-UA"/>
        </w:rPr>
        <w:t xml:space="preserve">який складають антиципаційний та діяльнісно-рефлексивний компоненти такої компетентності, </w:t>
      </w:r>
      <w:r w:rsidRPr="00000694">
        <w:rPr>
          <w:i/>
          <w:color w:val="000000"/>
          <w:sz w:val="28"/>
          <w:szCs w:val="28"/>
          <w:lang w:val="uk-UA"/>
        </w:rPr>
        <w:t xml:space="preserve">технологічний блок, </w:t>
      </w:r>
      <w:r w:rsidRPr="00000694">
        <w:rPr>
          <w:color w:val="000000"/>
          <w:sz w:val="28"/>
          <w:szCs w:val="28"/>
          <w:lang w:val="uk-UA"/>
        </w:rPr>
        <w:t xml:space="preserve">що утворює конативно-регулятивний компонент конфліктологічної компетентності), які комплексно реалізують превентивну, прогностичну, конструктивну, рефлексивну, корекційну та оцінну функції. </w:t>
      </w:r>
    </w:p>
    <w:p w:rsidR="00000694" w:rsidRPr="00000694" w:rsidRDefault="00000694" w:rsidP="00000694">
      <w:pPr>
        <w:spacing w:line="350" w:lineRule="auto"/>
        <w:ind w:firstLine="426"/>
        <w:jc w:val="both"/>
        <w:rPr>
          <w:color w:val="000000"/>
          <w:sz w:val="28"/>
          <w:szCs w:val="28"/>
          <w:lang w:val="uk-UA"/>
        </w:rPr>
      </w:pPr>
      <w:r w:rsidRPr="00000694">
        <w:rPr>
          <w:color w:val="000000"/>
          <w:sz w:val="28"/>
          <w:szCs w:val="28"/>
          <w:lang w:val="uk-UA"/>
        </w:rPr>
        <w:t xml:space="preserve">3. Операціоналізація структурної моделі конфліктологічної компетентності </w:t>
      </w:r>
      <w:r w:rsidR="0080328A">
        <w:rPr>
          <w:sz w:val="28"/>
          <w:szCs w:val="28"/>
          <w:lang w:val="uk-UA"/>
        </w:rPr>
        <w:t xml:space="preserve">соціальних працівників </w:t>
      </w:r>
      <w:r w:rsidRPr="00000694">
        <w:rPr>
          <w:color w:val="000000"/>
          <w:sz w:val="28"/>
          <w:szCs w:val="28"/>
          <w:lang w:val="uk-UA"/>
        </w:rPr>
        <w:t xml:space="preserve">дозволила визначити емпіричні показники </w:t>
      </w:r>
      <w:r w:rsidRPr="00000694">
        <w:rPr>
          <w:i/>
          <w:color w:val="000000"/>
          <w:sz w:val="28"/>
          <w:szCs w:val="28"/>
          <w:lang w:val="uk-UA"/>
        </w:rPr>
        <w:t>аксіологічного блоку</w:t>
      </w:r>
      <w:r w:rsidRPr="00000694">
        <w:rPr>
          <w:color w:val="000000"/>
          <w:sz w:val="28"/>
          <w:szCs w:val="28"/>
          <w:lang w:val="uk-UA"/>
        </w:rPr>
        <w:t xml:space="preserve"> структурних компонентів конфліктологічної компетентності цих фахівців (інформаційної складової конфліктологічної </w:t>
      </w:r>
      <w:r w:rsidRPr="00000694">
        <w:rPr>
          <w:color w:val="000000"/>
          <w:sz w:val="28"/>
          <w:szCs w:val="28"/>
          <w:lang w:val="uk-UA"/>
        </w:rPr>
        <w:lastRenderedPageBreak/>
        <w:t>компетентності, уявлень респондентів щодо особистісно обумовлених ознак конфлікту, самооцінки метакогнітивних знань і метакогнітивної активності</w:t>
      </w:r>
      <w:r w:rsidR="0080328A">
        <w:rPr>
          <w:color w:val="000000"/>
          <w:sz w:val="28"/>
          <w:szCs w:val="28"/>
          <w:lang w:val="uk-UA"/>
        </w:rPr>
        <w:t>, конфліктологічної готовності),</w:t>
      </w:r>
      <w:r w:rsidRPr="00000694">
        <w:rPr>
          <w:color w:val="000000"/>
          <w:sz w:val="28"/>
          <w:szCs w:val="28"/>
          <w:lang w:val="uk-UA"/>
        </w:rPr>
        <w:t xml:space="preserve"> </w:t>
      </w:r>
      <w:r w:rsidRPr="00000694">
        <w:rPr>
          <w:i/>
          <w:color w:val="000000"/>
          <w:sz w:val="28"/>
          <w:szCs w:val="28"/>
          <w:lang w:val="uk-UA"/>
        </w:rPr>
        <w:t>особистісного блоку</w:t>
      </w:r>
      <w:r w:rsidRPr="00000694">
        <w:rPr>
          <w:color w:val="000000"/>
          <w:sz w:val="28"/>
          <w:szCs w:val="28"/>
          <w:lang w:val="uk-UA"/>
        </w:rPr>
        <w:t xml:space="preserve"> (особистісної зрілості, вольового самоконтролю, адаптаційних характер</w:t>
      </w:r>
      <w:r w:rsidR="0080328A">
        <w:rPr>
          <w:color w:val="000000"/>
          <w:sz w:val="28"/>
          <w:szCs w:val="28"/>
          <w:lang w:val="uk-UA"/>
        </w:rPr>
        <w:t>истик та професійного здоровʼя</w:t>
      </w:r>
      <w:r w:rsidRPr="00000694">
        <w:rPr>
          <w:color w:val="000000"/>
          <w:sz w:val="28"/>
          <w:szCs w:val="28"/>
          <w:lang w:val="uk-UA"/>
        </w:rPr>
        <w:t xml:space="preserve">, рефлексивності), </w:t>
      </w:r>
      <w:r w:rsidRPr="00000694">
        <w:rPr>
          <w:i/>
          <w:color w:val="000000"/>
          <w:sz w:val="28"/>
          <w:szCs w:val="28"/>
          <w:lang w:val="uk-UA"/>
        </w:rPr>
        <w:t xml:space="preserve">технологічного блоку </w:t>
      </w:r>
      <w:r w:rsidRPr="00000694">
        <w:rPr>
          <w:color w:val="000000"/>
          <w:sz w:val="28"/>
          <w:szCs w:val="28"/>
          <w:lang w:val="uk-UA"/>
        </w:rPr>
        <w:t>(самооцінки типу особистості, сформованості навичок активного слухання у конфлікті (орієнтація на розуміння партнера, резюмування, відображення почуттів, прояснення, перефразування), стратегій поведінки у конфлікті та подолання стресових ситуацій,  провідного типу реагування у конфліктній ситуації).</w:t>
      </w:r>
    </w:p>
    <w:p w:rsidR="00000694" w:rsidRPr="00000694" w:rsidRDefault="00000694" w:rsidP="00000694">
      <w:pPr>
        <w:spacing w:line="350" w:lineRule="auto"/>
        <w:jc w:val="both"/>
        <w:rPr>
          <w:rFonts w:eastAsia="SimSun"/>
          <w:sz w:val="28"/>
          <w:szCs w:val="28"/>
          <w:lang w:val="uk-UA" w:eastAsia="zh-CN"/>
        </w:rPr>
      </w:pPr>
      <w:r w:rsidRPr="00000694">
        <w:rPr>
          <w:color w:val="000000"/>
          <w:sz w:val="28"/>
          <w:szCs w:val="28"/>
          <w:lang w:val="uk-UA"/>
        </w:rPr>
        <w:t xml:space="preserve">         Показано, що структура конфліктологічної компетентності </w:t>
      </w:r>
      <w:r w:rsidR="0080328A">
        <w:rPr>
          <w:sz w:val="28"/>
          <w:szCs w:val="28"/>
          <w:lang w:val="uk-UA"/>
        </w:rPr>
        <w:t>соціальних працівників</w:t>
      </w:r>
      <w:r w:rsidRPr="00000694">
        <w:rPr>
          <w:color w:val="000000"/>
          <w:sz w:val="28"/>
          <w:szCs w:val="28"/>
          <w:lang w:val="uk-UA"/>
        </w:rPr>
        <w:t xml:space="preserve">, яка дозволяє ефективно вирішувати професійні конфлікти, включає не тільки особливості особистості, а й здатність до рефлексії професійних ситуацій на надситуативному рівні (системне мислення) на основі метакогнітивних стратегій контролю, регулювання та моніторингу процесів оцінки конфліктних ситуацій і, на цій основі, здійснювати вибір копінг-стратегій і типів </w:t>
      </w:r>
      <w:r w:rsidRPr="00000694">
        <w:rPr>
          <w:rFonts w:eastAsia="SimSun"/>
          <w:sz w:val="28"/>
          <w:szCs w:val="28"/>
          <w:lang w:val="uk-UA" w:eastAsia="zh-CN"/>
        </w:rPr>
        <w:t>реагування у конфлікті, а також сформованість навичок саморегуляції психоемоційного та функціонального станів.</w:t>
      </w:r>
    </w:p>
    <w:p w:rsidR="00000694" w:rsidRPr="00982806" w:rsidRDefault="00000694" w:rsidP="00000694">
      <w:pPr>
        <w:pStyle w:val="a9"/>
        <w:tabs>
          <w:tab w:val="left" w:pos="90"/>
        </w:tabs>
        <w:overflowPunct w:val="0"/>
        <w:autoSpaceDE w:val="0"/>
        <w:autoSpaceDN w:val="0"/>
        <w:adjustRightInd w:val="0"/>
        <w:spacing w:after="0" w:line="350" w:lineRule="auto"/>
        <w:ind w:left="0" w:firstLine="426"/>
        <w:jc w:val="both"/>
        <w:textAlignment w:val="baseline"/>
        <w:rPr>
          <w:rFonts w:eastAsia="SimSun"/>
          <w:sz w:val="28"/>
          <w:szCs w:val="28"/>
          <w:lang w:val="uk-UA" w:eastAsia="zh-CN"/>
        </w:rPr>
      </w:pPr>
      <w:r w:rsidRPr="00982806">
        <w:rPr>
          <w:rFonts w:eastAsia="SimSun"/>
          <w:sz w:val="28"/>
          <w:szCs w:val="28"/>
          <w:lang w:val="uk-UA" w:eastAsia="zh-CN"/>
        </w:rPr>
        <w:t xml:space="preserve">   4. Розроблено програму розвитку конфліктологічної компетентності </w:t>
      </w:r>
      <w:r w:rsidR="0080328A">
        <w:rPr>
          <w:sz w:val="28"/>
          <w:szCs w:val="28"/>
          <w:lang w:val="uk-UA"/>
        </w:rPr>
        <w:t>соціальних працівників</w:t>
      </w:r>
      <w:r w:rsidRPr="00982806">
        <w:rPr>
          <w:rFonts w:eastAsia="SimSun"/>
          <w:sz w:val="28"/>
          <w:szCs w:val="28"/>
          <w:lang w:val="uk-UA" w:eastAsia="zh-CN"/>
        </w:rPr>
        <w:t xml:space="preserve">, яка включала </w:t>
      </w:r>
      <w:r w:rsidRPr="00982806">
        <w:rPr>
          <w:rFonts w:eastAsia="SimSun"/>
          <w:i/>
          <w:sz w:val="28"/>
          <w:szCs w:val="28"/>
          <w:lang w:val="uk-UA" w:eastAsia="zh-CN"/>
        </w:rPr>
        <w:t>інформаційний блок</w:t>
      </w:r>
      <w:r w:rsidRPr="00982806">
        <w:rPr>
          <w:rFonts w:eastAsia="SimSun"/>
          <w:sz w:val="28"/>
          <w:szCs w:val="28"/>
          <w:lang w:val="uk-UA" w:eastAsia="zh-CN"/>
        </w:rPr>
        <w:t xml:space="preserve"> (настановний та активізуючий модулі) щодо надання інформації про конфлікти, конфліктні форми взаємодії та ефективні стратегії поведінки у конфлікті в умовах професійної взаємодії</w:t>
      </w:r>
      <w:r w:rsidR="0080328A" w:rsidRPr="0080328A">
        <w:rPr>
          <w:sz w:val="28"/>
          <w:szCs w:val="28"/>
          <w:lang w:val="uk-UA"/>
        </w:rPr>
        <w:t xml:space="preserve"> </w:t>
      </w:r>
      <w:r w:rsidR="0080328A">
        <w:rPr>
          <w:sz w:val="28"/>
          <w:szCs w:val="28"/>
          <w:lang w:val="uk-UA"/>
        </w:rPr>
        <w:t>соціальних працівників</w:t>
      </w:r>
      <w:r w:rsidRPr="00982806">
        <w:rPr>
          <w:rFonts w:eastAsia="SimSun"/>
          <w:sz w:val="28"/>
          <w:szCs w:val="28"/>
          <w:lang w:val="uk-UA" w:eastAsia="zh-CN"/>
        </w:rPr>
        <w:t xml:space="preserve">; </w:t>
      </w:r>
      <w:r w:rsidRPr="00982806">
        <w:rPr>
          <w:rFonts w:eastAsia="SimSun"/>
          <w:i/>
          <w:sz w:val="28"/>
          <w:szCs w:val="28"/>
          <w:lang w:val="uk-UA" w:eastAsia="zh-CN"/>
        </w:rPr>
        <w:t>рефлексивний блок</w:t>
      </w:r>
      <w:r w:rsidRPr="00982806">
        <w:rPr>
          <w:rFonts w:eastAsia="SimSun"/>
          <w:sz w:val="28"/>
          <w:szCs w:val="28"/>
          <w:lang w:val="uk-UA" w:eastAsia="zh-CN"/>
        </w:rPr>
        <w:t xml:space="preserve"> (практичний та асоціативний модулі) щодо актуалізації рефлексивних процесів у проблемно-конфліктних ситуаціях професійної взаємодії, моделювання конфліктних ситуацій і групових рефлексивних процедур з метою накопичення метакогнітивного досвіду; </w:t>
      </w:r>
      <w:r w:rsidRPr="00982806">
        <w:rPr>
          <w:rFonts w:eastAsia="SimSun"/>
          <w:i/>
          <w:sz w:val="28"/>
          <w:szCs w:val="28"/>
          <w:lang w:val="uk-UA" w:eastAsia="zh-CN"/>
        </w:rPr>
        <w:t>розвивальний блок</w:t>
      </w:r>
      <w:r w:rsidRPr="00982806">
        <w:rPr>
          <w:rFonts w:eastAsia="SimSun"/>
          <w:sz w:val="28"/>
          <w:szCs w:val="28"/>
          <w:lang w:val="uk-UA" w:eastAsia="zh-CN"/>
        </w:rPr>
        <w:t xml:space="preserve"> (стратегічний та моніторинговий модулі) щодо підвищення конфліктостійкості, формування навичок довільної саморегуляції психоемоційного і функціонального станів </w:t>
      </w:r>
      <w:r w:rsidR="00C71392">
        <w:rPr>
          <w:sz w:val="28"/>
          <w:szCs w:val="28"/>
          <w:lang w:val="uk-UA"/>
        </w:rPr>
        <w:t xml:space="preserve">соціальних працівників </w:t>
      </w:r>
      <w:r w:rsidRPr="00982806">
        <w:rPr>
          <w:rFonts w:eastAsia="SimSun"/>
          <w:sz w:val="28"/>
          <w:szCs w:val="28"/>
          <w:lang w:val="uk-UA" w:eastAsia="zh-CN"/>
        </w:rPr>
        <w:t xml:space="preserve">в умовах професійної взаємодії та оцінки ефективності програмних заходів. </w:t>
      </w:r>
    </w:p>
    <w:p w:rsidR="00000694" w:rsidRPr="00000694" w:rsidRDefault="00000694" w:rsidP="00C71392">
      <w:pPr>
        <w:pStyle w:val="ad"/>
        <w:widowControl w:val="0"/>
        <w:spacing w:line="350" w:lineRule="auto"/>
        <w:ind w:right="2" w:firstLine="426"/>
        <w:jc w:val="both"/>
        <w:rPr>
          <w:rFonts w:eastAsia="SimSun"/>
          <w:sz w:val="28"/>
          <w:szCs w:val="28"/>
          <w:lang w:val="uk-UA" w:eastAsia="zh-CN"/>
        </w:rPr>
      </w:pPr>
      <w:r w:rsidRPr="00000694">
        <w:rPr>
          <w:rFonts w:eastAsia="SimSun"/>
          <w:sz w:val="28"/>
          <w:szCs w:val="28"/>
          <w:lang w:val="uk-UA" w:eastAsia="zh-CN"/>
        </w:rPr>
        <w:lastRenderedPageBreak/>
        <w:t xml:space="preserve">Дієвість розробленої програми доведена статистично значущим зростанням показників саморегуляції і самоконтролю, планування і прогнозування, мобілізації та адаптації у конфлікті; покращенням психоемоційного та функціонального станів; орієнтації на пошук ресурсів саморозвитку у вирішенні проблеми, особистісної зрілості, соціального інтересу та самодетермінації, рефлексивності та емпатії. Підвищилась конфліктостійкість </w:t>
      </w:r>
      <w:r w:rsidR="00C71392">
        <w:rPr>
          <w:sz w:val="28"/>
          <w:szCs w:val="28"/>
          <w:lang w:val="uk-UA"/>
        </w:rPr>
        <w:t>соціальних працівників</w:t>
      </w:r>
      <w:r w:rsidRPr="00000694">
        <w:rPr>
          <w:rFonts w:eastAsia="SimSun"/>
          <w:sz w:val="28"/>
          <w:szCs w:val="28"/>
          <w:lang w:val="uk-UA" w:eastAsia="zh-CN"/>
        </w:rPr>
        <w:t xml:space="preserve">, що сприяло розширенню просторово-часових меж сприйняття конфліктної проблеми в умовах професійної взаємодії, умінню ефективно використовувати конструктивні технології та стратегії  запобігання конфлікту та його вирішення. </w:t>
      </w:r>
    </w:p>
    <w:p w:rsidR="00000694" w:rsidRDefault="00000694" w:rsidP="00000694">
      <w:pPr>
        <w:pStyle w:val="aff8"/>
        <w:spacing w:line="360" w:lineRule="auto"/>
        <w:ind w:firstLine="720"/>
        <w:rPr>
          <w:b w:val="0"/>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C71392" w:rsidRDefault="00C71392" w:rsidP="00C71392">
      <w:pPr>
        <w:rPr>
          <w:lang w:val="uk-UA"/>
        </w:rPr>
      </w:pPr>
    </w:p>
    <w:p w:rsidR="00000694" w:rsidRPr="00A01366" w:rsidRDefault="00000694" w:rsidP="00C71392">
      <w:pPr>
        <w:pStyle w:val="aff8"/>
        <w:spacing w:line="360" w:lineRule="auto"/>
        <w:ind w:firstLine="720"/>
        <w:jc w:val="center"/>
        <w:rPr>
          <w:b w:val="0"/>
        </w:rPr>
      </w:pPr>
      <w:r w:rsidRPr="00A01366">
        <w:lastRenderedPageBreak/>
        <w:t>СПИСОК ВИКОРИСТАНИХ ДЖЕРЕЛ</w:t>
      </w:r>
    </w:p>
    <w:p w:rsidR="00000694" w:rsidRPr="00A01366" w:rsidRDefault="00000694" w:rsidP="00000694">
      <w:pPr>
        <w:pStyle w:val="aff8"/>
        <w:ind w:firstLine="720"/>
        <w:jc w:val="both"/>
        <w:rPr>
          <w:sz w:val="20"/>
        </w:rPr>
      </w:pP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Абабков В.А. Адаптация к стрессу / В.А. Абабков, М. Перре. – СПб</w:t>
      </w:r>
      <w:proofErr w:type="gramStart"/>
      <w:r w:rsidRPr="004F322B">
        <w:rPr>
          <w:sz w:val="28"/>
          <w:szCs w:val="28"/>
        </w:rPr>
        <w:t xml:space="preserve">. : </w:t>
      </w:r>
      <w:proofErr w:type="gramEnd"/>
      <w:r w:rsidRPr="004F322B">
        <w:rPr>
          <w:sz w:val="28"/>
          <w:szCs w:val="28"/>
        </w:rPr>
        <w:t xml:space="preserve">Речь, 2004. – 165 с. </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Абульханова-Славская К.А. Стратегия жизни / К.А. Абульханова-Славская. – М.</w:t>
      </w:r>
      <w:proofErr w:type="gramStart"/>
      <w:r w:rsidRPr="004F322B">
        <w:rPr>
          <w:sz w:val="28"/>
          <w:szCs w:val="28"/>
        </w:rPr>
        <w:t xml:space="preserve"> :</w:t>
      </w:r>
      <w:proofErr w:type="gramEnd"/>
      <w:r w:rsidRPr="004F322B">
        <w:rPr>
          <w:sz w:val="28"/>
          <w:szCs w:val="28"/>
        </w:rPr>
        <w:t xml:space="preserve"> Мысль, 1991. – 299, [2] с. </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Адаптаційний потенціал особистості: медико-соціальний вимі</w:t>
      </w:r>
      <w:proofErr w:type="gramStart"/>
      <w:r w:rsidRPr="004F322B">
        <w:rPr>
          <w:sz w:val="28"/>
          <w:szCs w:val="28"/>
        </w:rPr>
        <w:t>р</w:t>
      </w:r>
      <w:proofErr w:type="gramEnd"/>
      <w:r w:rsidRPr="004F322B">
        <w:rPr>
          <w:sz w:val="28"/>
          <w:szCs w:val="28"/>
        </w:rPr>
        <w:t xml:space="preserve"> : [монографія] / Н.Є. Завацька, І.В. Ващенко, П.С. Білецький,                           О.В. Кованда та ін. – К. : ПВТП «LAT&amp;K», 2019. – 239 с. </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 xml:space="preserve">Адлер А. </w:t>
      </w:r>
      <w:r w:rsidRPr="004F322B">
        <w:rPr>
          <w:sz w:val="28"/>
          <w:szCs w:val="28"/>
          <w:shd w:val="clear" w:color="auto" w:fill="FFFFFF"/>
        </w:rPr>
        <w:t xml:space="preserve">Практика и теория индивидуальной психологии </w:t>
      </w:r>
      <w:r w:rsidRPr="004F322B">
        <w:rPr>
          <w:sz w:val="28"/>
          <w:szCs w:val="28"/>
        </w:rPr>
        <w:t>/ А. Адлер. – Пер</w:t>
      </w:r>
      <w:r>
        <w:rPr>
          <w:sz w:val="28"/>
          <w:szCs w:val="28"/>
          <w:lang w:val="uk-UA"/>
        </w:rPr>
        <w:t>.</w:t>
      </w:r>
      <w:r w:rsidRPr="004F322B">
        <w:rPr>
          <w:sz w:val="28"/>
          <w:szCs w:val="28"/>
        </w:rPr>
        <w:t xml:space="preserve">  А. </w:t>
      </w:r>
      <w:hyperlink r:id="rId11" w:history="1">
        <w:r w:rsidRPr="004F322B">
          <w:rPr>
            <w:rStyle w:val="af5"/>
            <w:sz w:val="28"/>
            <w:szCs w:val="28"/>
          </w:rPr>
          <w:t>Боковиков</w:t>
        </w:r>
        <w:r>
          <w:rPr>
            <w:rStyle w:val="af5"/>
            <w:sz w:val="28"/>
            <w:szCs w:val="28"/>
            <w:lang w:val="uk-UA"/>
          </w:rPr>
          <w:t>а</w:t>
        </w:r>
        <w:r w:rsidRPr="004F322B">
          <w:rPr>
            <w:rStyle w:val="af5"/>
            <w:sz w:val="28"/>
            <w:szCs w:val="28"/>
          </w:rPr>
          <w:t>.</w:t>
        </w:r>
      </w:hyperlink>
      <w:r w:rsidRPr="004F322B">
        <w:rPr>
          <w:rStyle w:val="af5"/>
          <w:sz w:val="28"/>
          <w:szCs w:val="28"/>
        </w:rPr>
        <w:t xml:space="preserve"> –</w:t>
      </w:r>
      <w:r w:rsidRPr="004F322B">
        <w:rPr>
          <w:sz w:val="28"/>
          <w:szCs w:val="28"/>
        </w:rPr>
        <w:t xml:space="preserve"> М.</w:t>
      </w:r>
      <w:proofErr w:type="gramStart"/>
      <w:r w:rsidRPr="004F322B">
        <w:rPr>
          <w:sz w:val="28"/>
          <w:szCs w:val="28"/>
        </w:rPr>
        <w:t xml:space="preserve"> :</w:t>
      </w:r>
      <w:proofErr w:type="gramEnd"/>
      <w:r w:rsidRPr="004F322B">
        <w:rPr>
          <w:sz w:val="28"/>
          <w:szCs w:val="28"/>
        </w:rPr>
        <w:t> </w:t>
      </w:r>
      <w:hyperlink r:id="rId12" w:history="1">
        <w:r w:rsidRPr="004F322B">
          <w:rPr>
            <w:rStyle w:val="af5"/>
            <w:sz w:val="28"/>
            <w:szCs w:val="28"/>
          </w:rPr>
          <w:t>Академический проект</w:t>
        </w:r>
      </w:hyperlink>
      <w:r w:rsidRPr="004F322B">
        <w:rPr>
          <w:sz w:val="28"/>
          <w:szCs w:val="28"/>
        </w:rPr>
        <w:t xml:space="preserve">, 2011. – </w:t>
      </w:r>
      <w:r w:rsidRPr="004F322B">
        <w:rPr>
          <w:sz w:val="28"/>
          <w:szCs w:val="28"/>
        </w:rPr>
        <w:br/>
        <w:t>240 с.</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shd w:val="clear" w:color="auto" w:fill="FFFFFF"/>
        </w:rPr>
        <w:t>Ананьев Б.Г. Избранные психологические труды</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в 2-х т. / Б.Г. Ананьев. – М.</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Педагогика, 1980. – Т. 1. – 230 с.</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Т. 2. – 287 с.  </w:t>
      </w:r>
    </w:p>
    <w:p w:rsidR="00000694" w:rsidRPr="00321FD3" w:rsidRDefault="00000694" w:rsidP="00000694">
      <w:pPr>
        <w:pStyle w:val="a9"/>
        <w:numPr>
          <w:ilvl w:val="0"/>
          <w:numId w:val="33"/>
        </w:numPr>
        <w:spacing w:after="0" w:line="360" w:lineRule="auto"/>
        <w:ind w:left="567" w:hanging="567"/>
        <w:jc w:val="both"/>
        <w:rPr>
          <w:sz w:val="28"/>
          <w:szCs w:val="28"/>
        </w:rPr>
      </w:pPr>
      <w:r>
        <w:rPr>
          <w:sz w:val="28"/>
          <w:szCs w:val="28"/>
          <w:lang w:val="uk-UA"/>
        </w:rPr>
        <w:t xml:space="preserve">Адамова О.С. </w:t>
      </w:r>
      <w:hyperlink r:id="rId13" w:history="1">
        <w:r w:rsidRPr="00321FD3">
          <w:rPr>
            <w:sz w:val="28"/>
            <w:szCs w:val="28"/>
          </w:rPr>
          <w:t>Подолання кризи в особистісних відносинах: окремі практичні аспекти</w:t>
        </w:r>
      </w:hyperlink>
      <w:r w:rsidRPr="00321FD3">
        <w:rPr>
          <w:sz w:val="28"/>
          <w:szCs w:val="28"/>
        </w:rPr>
        <w:t xml:space="preserve"> </w:t>
      </w:r>
      <w:r>
        <w:rPr>
          <w:sz w:val="28"/>
          <w:szCs w:val="28"/>
        </w:rPr>
        <w:t>/ О.</w:t>
      </w:r>
      <w:r>
        <w:rPr>
          <w:sz w:val="28"/>
          <w:szCs w:val="28"/>
          <w:lang w:val="uk-UA"/>
        </w:rPr>
        <w:t>С. Адамова</w:t>
      </w:r>
      <w:r w:rsidRPr="00321FD3">
        <w:rPr>
          <w:sz w:val="28"/>
          <w:szCs w:val="28"/>
        </w:rPr>
        <w:t xml:space="preserve"> // Теоретичні і прикладні проблеми психології : зб. наук</w:t>
      </w:r>
      <w:proofErr w:type="gramStart"/>
      <w:r w:rsidRPr="00321FD3">
        <w:rPr>
          <w:sz w:val="28"/>
          <w:szCs w:val="28"/>
        </w:rPr>
        <w:t>.</w:t>
      </w:r>
      <w:proofErr w:type="gramEnd"/>
      <w:r w:rsidRPr="00321FD3">
        <w:rPr>
          <w:sz w:val="28"/>
          <w:szCs w:val="28"/>
        </w:rPr>
        <w:t xml:space="preserve"> </w:t>
      </w:r>
      <w:proofErr w:type="gramStart"/>
      <w:r w:rsidRPr="00321FD3">
        <w:rPr>
          <w:sz w:val="28"/>
          <w:szCs w:val="28"/>
        </w:rPr>
        <w:t>п</w:t>
      </w:r>
      <w:proofErr w:type="gramEnd"/>
      <w:r w:rsidRPr="00321FD3">
        <w:rPr>
          <w:sz w:val="28"/>
          <w:szCs w:val="28"/>
        </w:rPr>
        <w:t>раць Східноукраїнського національного університету ім. В. Даля. – № 2(52). – Сєвєродонецьк</w:t>
      </w:r>
      <w:proofErr w:type="gramStart"/>
      <w:r w:rsidRPr="00321FD3">
        <w:rPr>
          <w:sz w:val="28"/>
          <w:szCs w:val="28"/>
        </w:rPr>
        <w:t xml:space="preserve"> :</w:t>
      </w:r>
      <w:proofErr w:type="gramEnd"/>
      <w:r w:rsidRPr="00321FD3">
        <w:rPr>
          <w:sz w:val="28"/>
          <w:szCs w:val="28"/>
        </w:rPr>
        <w:t xml:space="preserve"> </w:t>
      </w:r>
      <w:proofErr w:type="gramStart"/>
      <w:r w:rsidRPr="00321FD3">
        <w:rPr>
          <w:sz w:val="28"/>
          <w:szCs w:val="28"/>
        </w:rPr>
        <w:t>Вид-в</w:t>
      </w:r>
      <w:r>
        <w:rPr>
          <w:sz w:val="28"/>
          <w:szCs w:val="28"/>
        </w:rPr>
        <w:t>о</w:t>
      </w:r>
      <w:proofErr w:type="gramEnd"/>
      <w:r>
        <w:rPr>
          <w:sz w:val="28"/>
          <w:szCs w:val="28"/>
        </w:rPr>
        <w:t xml:space="preserve"> СНУ ім. В. Даля, 2020. – С. </w:t>
      </w:r>
      <w:r>
        <w:rPr>
          <w:sz w:val="28"/>
          <w:szCs w:val="28"/>
          <w:lang w:val="uk-UA"/>
        </w:rPr>
        <w:t>6</w:t>
      </w:r>
      <w:r>
        <w:rPr>
          <w:sz w:val="28"/>
          <w:szCs w:val="28"/>
        </w:rPr>
        <w:t xml:space="preserve">5 – </w:t>
      </w:r>
      <w:r>
        <w:rPr>
          <w:sz w:val="28"/>
          <w:szCs w:val="28"/>
          <w:lang w:val="uk-UA"/>
        </w:rPr>
        <w:t>75</w:t>
      </w:r>
      <w:r w:rsidRPr="00321FD3">
        <w:rPr>
          <w:sz w:val="28"/>
          <w:szCs w:val="28"/>
        </w:rPr>
        <w:t>.</w:t>
      </w:r>
    </w:p>
    <w:p w:rsidR="00000694" w:rsidRPr="00160002" w:rsidRDefault="00000694" w:rsidP="00000694">
      <w:pPr>
        <w:pStyle w:val="a9"/>
        <w:numPr>
          <w:ilvl w:val="0"/>
          <w:numId w:val="33"/>
        </w:numPr>
        <w:spacing w:after="0" w:line="360" w:lineRule="auto"/>
        <w:ind w:left="567" w:hanging="567"/>
        <w:jc w:val="both"/>
        <w:rPr>
          <w:sz w:val="28"/>
          <w:szCs w:val="28"/>
        </w:rPr>
      </w:pPr>
      <w:r>
        <w:rPr>
          <w:sz w:val="28"/>
          <w:szCs w:val="28"/>
        </w:rPr>
        <w:t>Афоніна І.</w:t>
      </w:r>
      <w:r w:rsidRPr="00160002">
        <w:rPr>
          <w:sz w:val="28"/>
          <w:szCs w:val="28"/>
        </w:rPr>
        <w:t xml:space="preserve">Ю. </w:t>
      </w:r>
      <w:hyperlink r:id="rId14" w:history="1">
        <w:r w:rsidRPr="00160002">
          <w:rPr>
            <w:sz w:val="28"/>
            <w:szCs w:val="28"/>
          </w:rPr>
          <w:t>Копінг-ресурси особистості як складові інтегрованої поведінки в процесі адаптації до важких життєвих ситуацій</w:t>
        </w:r>
      </w:hyperlink>
      <w:r w:rsidRPr="00160002">
        <w:rPr>
          <w:sz w:val="28"/>
          <w:szCs w:val="28"/>
        </w:rPr>
        <w:t xml:space="preserve"> / </w:t>
      </w:r>
      <w:r>
        <w:rPr>
          <w:sz w:val="28"/>
          <w:szCs w:val="28"/>
          <w:lang w:val="uk-UA"/>
        </w:rPr>
        <w:t xml:space="preserve">                       </w:t>
      </w:r>
      <w:r w:rsidRPr="00160002">
        <w:rPr>
          <w:sz w:val="28"/>
          <w:szCs w:val="28"/>
        </w:rPr>
        <w:t>Ю.І.</w:t>
      </w:r>
      <w:r w:rsidRPr="00160002">
        <w:rPr>
          <w:sz w:val="28"/>
          <w:szCs w:val="28"/>
          <w:lang w:val="uk-UA"/>
        </w:rPr>
        <w:t xml:space="preserve"> Афоніна</w:t>
      </w:r>
      <w:r w:rsidRPr="00160002">
        <w:rPr>
          <w:sz w:val="28"/>
          <w:szCs w:val="28"/>
        </w:rPr>
        <w:t xml:space="preserve"> // Теоретичні і прикладні проблеми психології : зб. наук</w:t>
      </w:r>
      <w:proofErr w:type="gramStart"/>
      <w:r w:rsidRPr="00160002">
        <w:rPr>
          <w:sz w:val="28"/>
          <w:szCs w:val="28"/>
        </w:rPr>
        <w:t>.</w:t>
      </w:r>
      <w:proofErr w:type="gramEnd"/>
      <w:r w:rsidRPr="00160002">
        <w:rPr>
          <w:sz w:val="28"/>
          <w:szCs w:val="28"/>
        </w:rPr>
        <w:t xml:space="preserve"> </w:t>
      </w:r>
      <w:proofErr w:type="gramStart"/>
      <w:r w:rsidRPr="00160002">
        <w:rPr>
          <w:sz w:val="28"/>
          <w:szCs w:val="28"/>
        </w:rPr>
        <w:t>п</w:t>
      </w:r>
      <w:proofErr w:type="gramEnd"/>
      <w:r w:rsidRPr="00160002">
        <w:rPr>
          <w:sz w:val="28"/>
          <w:szCs w:val="28"/>
        </w:rPr>
        <w:t xml:space="preserve">раць Східноукраїнського національного університету ім. В. Даля. – № </w:t>
      </w:r>
      <w:r w:rsidRPr="00160002">
        <w:rPr>
          <w:sz w:val="28"/>
          <w:szCs w:val="28"/>
          <w:lang w:val="uk-UA"/>
        </w:rPr>
        <w:t>1</w:t>
      </w:r>
      <w:r w:rsidRPr="00160002">
        <w:rPr>
          <w:sz w:val="28"/>
          <w:szCs w:val="28"/>
        </w:rPr>
        <w:t>(</w:t>
      </w:r>
      <w:r w:rsidRPr="00160002">
        <w:rPr>
          <w:sz w:val="28"/>
          <w:szCs w:val="28"/>
          <w:lang w:val="uk-UA"/>
        </w:rPr>
        <w:t>30</w:t>
      </w:r>
      <w:r w:rsidRPr="00160002">
        <w:rPr>
          <w:sz w:val="28"/>
          <w:szCs w:val="28"/>
        </w:rPr>
        <w:t>). – Сєвєродонецьк</w:t>
      </w:r>
      <w:proofErr w:type="gramStart"/>
      <w:r w:rsidRPr="00160002">
        <w:rPr>
          <w:sz w:val="28"/>
          <w:szCs w:val="28"/>
        </w:rPr>
        <w:t xml:space="preserve"> :</w:t>
      </w:r>
      <w:proofErr w:type="gramEnd"/>
      <w:r w:rsidRPr="00160002">
        <w:rPr>
          <w:sz w:val="28"/>
          <w:szCs w:val="28"/>
        </w:rPr>
        <w:t xml:space="preserve"> </w:t>
      </w:r>
      <w:proofErr w:type="gramStart"/>
      <w:r w:rsidRPr="00160002">
        <w:rPr>
          <w:sz w:val="28"/>
          <w:szCs w:val="28"/>
        </w:rPr>
        <w:t>Вид-во</w:t>
      </w:r>
      <w:proofErr w:type="gramEnd"/>
      <w:r w:rsidRPr="00160002">
        <w:rPr>
          <w:sz w:val="28"/>
          <w:szCs w:val="28"/>
        </w:rPr>
        <w:t xml:space="preserve"> СНУ ім. В. Даля, 20</w:t>
      </w:r>
      <w:r w:rsidRPr="00160002">
        <w:rPr>
          <w:sz w:val="28"/>
          <w:szCs w:val="28"/>
          <w:lang w:val="uk-UA"/>
        </w:rPr>
        <w:t>13</w:t>
      </w:r>
      <w:r w:rsidRPr="00160002">
        <w:rPr>
          <w:sz w:val="28"/>
          <w:szCs w:val="28"/>
        </w:rPr>
        <w:t xml:space="preserve">. – С. </w:t>
      </w:r>
      <w:r w:rsidRPr="00160002">
        <w:rPr>
          <w:sz w:val="28"/>
          <w:szCs w:val="28"/>
          <w:lang w:val="uk-UA"/>
        </w:rPr>
        <w:t>30</w:t>
      </w:r>
      <w:r w:rsidRPr="00160002">
        <w:rPr>
          <w:sz w:val="28"/>
          <w:szCs w:val="28"/>
        </w:rPr>
        <w:t xml:space="preserve"> – </w:t>
      </w:r>
      <w:r w:rsidRPr="00160002">
        <w:rPr>
          <w:sz w:val="28"/>
          <w:szCs w:val="28"/>
          <w:lang w:val="uk-UA"/>
        </w:rPr>
        <w:t>38</w:t>
      </w:r>
      <w:r w:rsidRPr="00160002">
        <w:rPr>
          <w:sz w:val="28"/>
          <w:szCs w:val="28"/>
        </w:rPr>
        <w:t>.</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 xml:space="preserve">Анцупов А.Я. Принципы конфликтологии / А.Я. Анцупов // </w:t>
      </w:r>
      <w:hyperlink r:id="rId15">
        <w:r w:rsidRPr="004F322B">
          <w:rPr>
            <w:sz w:val="28"/>
            <w:szCs w:val="28"/>
          </w:rPr>
          <w:t>Конфликтология</w:t>
        </w:r>
      </w:hyperlink>
      <w:r w:rsidRPr="004F322B">
        <w:rPr>
          <w:sz w:val="28"/>
          <w:szCs w:val="28"/>
        </w:rPr>
        <w:t>. – 2015. – Т. 3. – С. 14 – 31.</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Анцупов А.Я. Словарь конфликтолога / А.Я. Анцупов, А.И. Шипилов. – СПб</w:t>
      </w:r>
      <w:proofErr w:type="gramStart"/>
      <w:r w:rsidRPr="004F322B">
        <w:rPr>
          <w:sz w:val="28"/>
          <w:szCs w:val="28"/>
        </w:rPr>
        <w:t xml:space="preserve">. : </w:t>
      </w:r>
      <w:proofErr w:type="gramEnd"/>
      <w:r w:rsidRPr="004F322B">
        <w:rPr>
          <w:sz w:val="28"/>
          <w:szCs w:val="28"/>
        </w:rPr>
        <w:t xml:space="preserve">Питер, 2006. – 528 с. </w:t>
      </w:r>
    </w:p>
    <w:p w:rsidR="00000694" w:rsidRPr="00457A09" w:rsidRDefault="00000694" w:rsidP="00000694">
      <w:pPr>
        <w:pStyle w:val="a9"/>
        <w:numPr>
          <w:ilvl w:val="0"/>
          <w:numId w:val="33"/>
        </w:numPr>
        <w:spacing w:after="0" w:line="360" w:lineRule="auto"/>
        <w:ind w:left="567" w:hanging="567"/>
        <w:jc w:val="both"/>
        <w:rPr>
          <w:sz w:val="28"/>
          <w:szCs w:val="28"/>
        </w:rPr>
      </w:pPr>
      <w:r w:rsidRPr="004F322B">
        <w:rPr>
          <w:sz w:val="28"/>
          <w:szCs w:val="28"/>
        </w:rPr>
        <w:t xml:space="preserve">Бабатенко О.В. Перспективи </w:t>
      </w:r>
      <w:proofErr w:type="gramStart"/>
      <w:r w:rsidRPr="004F322B">
        <w:rPr>
          <w:sz w:val="28"/>
          <w:szCs w:val="28"/>
        </w:rPr>
        <w:t>досл</w:t>
      </w:r>
      <w:proofErr w:type="gramEnd"/>
      <w:r w:rsidRPr="004F322B">
        <w:rPr>
          <w:sz w:val="28"/>
          <w:szCs w:val="28"/>
        </w:rPr>
        <w:t xml:space="preserve">іджень соціальної підтримки життєдіяльності особистості в умовах трудової діяльності / </w:t>
      </w:r>
      <w:r>
        <w:rPr>
          <w:sz w:val="28"/>
          <w:szCs w:val="28"/>
          <w:lang w:val="uk-UA"/>
        </w:rPr>
        <w:t xml:space="preserve">                                </w:t>
      </w:r>
      <w:r w:rsidRPr="004F322B">
        <w:rPr>
          <w:sz w:val="28"/>
          <w:szCs w:val="28"/>
        </w:rPr>
        <w:lastRenderedPageBreak/>
        <w:t>О.В. Бабатенко, І.А. Шрамко, О.В. Шевяков // Матеріали ХІІI Міжнар</w:t>
      </w:r>
      <w:r>
        <w:rPr>
          <w:sz w:val="28"/>
          <w:szCs w:val="28"/>
          <w:lang w:val="uk-UA"/>
        </w:rPr>
        <w:t>.</w:t>
      </w:r>
      <w:r w:rsidRPr="004F322B">
        <w:rPr>
          <w:sz w:val="28"/>
          <w:szCs w:val="28"/>
        </w:rPr>
        <w:t xml:space="preserve"> наук.-практ. конф. </w:t>
      </w:r>
      <w:r w:rsidRPr="00457A09">
        <w:rPr>
          <w:sz w:val="28"/>
          <w:szCs w:val="28"/>
        </w:rPr>
        <w:t>«</w:t>
      </w:r>
      <w:r w:rsidRPr="004F322B">
        <w:rPr>
          <w:sz w:val="28"/>
          <w:szCs w:val="28"/>
          <w:lang w:val="en-US"/>
        </w:rPr>
        <w:t>Perspectives</w:t>
      </w:r>
      <w:r w:rsidRPr="00457A09">
        <w:rPr>
          <w:sz w:val="28"/>
          <w:szCs w:val="28"/>
        </w:rPr>
        <w:t xml:space="preserve"> </w:t>
      </w:r>
      <w:r w:rsidRPr="004F322B">
        <w:rPr>
          <w:sz w:val="28"/>
          <w:szCs w:val="28"/>
          <w:lang w:val="en-US"/>
        </w:rPr>
        <w:t>of</w:t>
      </w:r>
      <w:r w:rsidRPr="00457A09">
        <w:rPr>
          <w:sz w:val="28"/>
          <w:szCs w:val="28"/>
        </w:rPr>
        <w:t xml:space="preserve"> </w:t>
      </w:r>
      <w:r w:rsidRPr="004F322B">
        <w:rPr>
          <w:sz w:val="28"/>
          <w:szCs w:val="28"/>
          <w:lang w:val="en-US"/>
        </w:rPr>
        <w:t>world</w:t>
      </w:r>
      <w:r w:rsidRPr="00457A09">
        <w:rPr>
          <w:sz w:val="28"/>
          <w:szCs w:val="28"/>
        </w:rPr>
        <w:t xml:space="preserve"> </w:t>
      </w:r>
      <w:r w:rsidRPr="004F322B">
        <w:rPr>
          <w:sz w:val="28"/>
          <w:szCs w:val="28"/>
          <w:lang w:val="en-US"/>
        </w:rPr>
        <w:t>science</w:t>
      </w:r>
      <w:r w:rsidRPr="00457A09">
        <w:rPr>
          <w:sz w:val="28"/>
          <w:szCs w:val="28"/>
        </w:rPr>
        <w:t xml:space="preserve"> </w:t>
      </w:r>
      <w:r w:rsidRPr="004F322B">
        <w:rPr>
          <w:sz w:val="28"/>
          <w:szCs w:val="28"/>
          <w:lang w:val="en-US"/>
        </w:rPr>
        <w:t>and</w:t>
      </w:r>
      <w:r w:rsidRPr="00457A09">
        <w:rPr>
          <w:sz w:val="28"/>
          <w:szCs w:val="28"/>
        </w:rPr>
        <w:t xml:space="preserve"> </w:t>
      </w:r>
      <w:r w:rsidRPr="004F322B">
        <w:rPr>
          <w:sz w:val="28"/>
          <w:szCs w:val="28"/>
          <w:lang w:val="en-US"/>
        </w:rPr>
        <w:t>edu</w:t>
      </w:r>
      <w:proofErr w:type="gramStart"/>
      <w:r w:rsidRPr="004F322B">
        <w:rPr>
          <w:sz w:val="28"/>
          <w:szCs w:val="28"/>
        </w:rPr>
        <w:t>с</w:t>
      </w:r>
      <w:proofErr w:type="gramEnd"/>
      <w:r w:rsidRPr="004F322B">
        <w:rPr>
          <w:sz w:val="28"/>
          <w:szCs w:val="28"/>
          <w:lang w:val="en-US"/>
        </w:rPr>
        <w:t>ation</w:t>
      </w:r>
      <w:r w:rsidRPr="00457A09">
        <w:rPr>
          <w:sz w:val="28"/>
          <w:szCs w:val="28"/>
        </w:rPr>
        <w:t xml:space="preserve">», 22 </w:t>
      </w:r>
      <w:r w:rsidRPr="004F322B">
        <w:rPr>
          <w:sz w:val="28"/>
          <w:szCs w:val="28"/>
        </w:rPr>
        <w:t>листоп</w:t>
      </w:r>
      <w:r w:rsidRPr="00457A09">
        <w:rPr>
          <w:sz w:val="28"/>
          <w:szCs w:val="28"/>
        </w:rPr>
        <w:t xml:space="preserve">. 2019 </w:t>
      </w:r>
      <w:r w:rsidRPr="004F322B">
        <w:rPr>
          <w:sz w:val="28"/>
          <w:szCs w:val="28"/>
        </w:rPr>
        <w:t>р</w:t>
      </w:r>
      <w:r w:rsidRPr="00457A09">
        <w:rPr>
          <w:sz w:val="28"/>
          <w:szCs w:val="28"/>
        </w:rPr>
        <w:t xml:space="preserve">., </w:t>
      </w:r>
      <w:r w:rsidRPr="004F322B">
        <w:rPr>
          <w:sz w:val="28"/>
          <w:szCs w:val="28"/>
        </w:rPr>
        <w:t>м</w:t>
      </w:r>
      <w:r w:rsidRPr="00457A09">
        <w:rPr>
          <w:sz w:val="28"/>
          <w:szCs w:val="28"/>
        </w:rPr>
        <w:t xml:space="preserve">. </w:t>
      </w:r>
      <w:r w:rsidRPr="004F322B">
        <w:rPr>
          <w:sz w:val="28"/>
          <w:szCs w:val="28"/>
        </w:rPr>
        <w:t>Нью</w:t>
      </w:r>
      <w:r w:rsidRPr="00457A09">
        <w:rPr>
          <w:sz w:val="28"/>
          <w:szCs w:val="28"/>
        </w:rPr>
        <w:t>-</w:t>
      </w:r>
      <w:r w:rsidRPr="004F322B">
        <w:rPr>
          <w:sz w:val="28"/>
          <w:szCs w:val="28"/>
        </w:rPr>
        <w:t>Йорк</w:t>
      </w:r>
      <w:r w:rsidRPr="00457A09">
        <w:rPr>
          <w:sz w:val="28"/>
          <w:szCs w:val="28"/>
        </w:rPr>
        <w:t xml:space="preserve">, </w:t>
      </w:r>
      <w:r w:rsidRPr="004F322B">
        <w:rPr>
          <w:sz w:val="28"/>
          <w:szCs w:val="28"/>
        </w:rPr>
        <w:t>США</w:t>
      </w:r>
      <w:r w:rsidRPr="00457A09">
        <w:rPr>
          <w:sz w:val="28"/>
          <w:szCs w:val="28"/>
        </w:rPr>
        <w:t xml:space="preserve">. – </w:t>
      </w:r>
      <w:r w:rsidRPr="004F322B">
        <w:rPr>
          <w:sz w:val="28"/>
          <w:szCs w:val="28"/>
        </w:rPr>
        <w:t>Нью</w:t>
      </w:r>
      <w:r w:rsidRPr="00457A09">
        <w:rPr>
          <w:sz w:val="28"/>
          <w:szCs w:val="28"/>
        </w:rPr>
        <w:t>-</w:t>
      </w:r>
      <w:r w:rsidRPr="004F322B">
        <w:rPr>
          <w:sz w:val="28"/>
          <w:szCs w:val="28"/>
        </w:rPr>
        <w:t>Йорк</w:t>
      </w:r>
      <w:proofErr w:type="gramStart"/>
      <w:r w:rsidRPr="00457A09">
        <w:rPr>
          <w:sz w:val="28"/>
          <w:szCs w:val="28"/>
        </w:rPr>
        <w:t xml:space="preserve"> :</w:t>
      </w:r>
      <w:proofErr w:type="gramEnd"/>
      <w:r w:rsidRPr="00457A09">
        <w:rPr>
          <w:sz w:val="28"/>
          <w:szCs w:val="28"/>
        </w:rPr>
        <w:t xml:space="preserve"> </w:t>
      </w:r>
      <w:r w:rsidRPr="004F322B">
        <w:rPr>
          <w:sz w:val="28"/>
          <w:szCs w:val="28"/>
        </w:rPr>
        <w:t>Центр</w:t>
      </w:r>
      <w:r w:rsidRPr="00457A09">
        <w:rPr>
          <w:sz w:val="28"/>
          <w:szCs w:val="28"/>
        </w:rPr>
        <w:t xml:space="preserve"> </w:t>
      </w:r>
      <w:r w:rsidRPr="004F322B">
        <w:rPr>
          <w:sz w:val="28"/>
          <w:szCs w:val="28"/>
        </w:rPr>
        <w:t>наукових</w:t>
      </w:r>
      <w:r w:rsidRPr="00457A09">
        <w:rPr>
          <w:sz w:val="28"/>
          <w:szCs w:val="28"/>
        </w:rPr>
        <w:t xml:space="preserve"> </w:t>
      </w:r>
      <w:proofErr w:type="gramStart"/>
      <w:r w:rsidRPr="004F322B">
        <w:rPr>
          <w:sz w:val="28"/>
          <w:szCs w:val="28"/>
        </w:rPr>
        <w:t>досл</w:t>
      </w:r>
      <w:proofErr w:type="gramEnd"/>
      <w:r w:rsidRPr="004F322B">
        <w:rPr>
          <w:sz w:val="28"/>
          <w:szCs w:val="28"/>
        </w:rPr>
        <w:t>іджень</w:t>
      </w:r>
      <w:r w:rsidRPr="00457A09">
        <w:rPr>
          <w:sz w:val="28"/>
          <w:szCs w:val="28"/>
        </w:rPr>
        <w:t xml:space="preserve"> «</w:t>
      </w:r>
      <w:r w:rsidRPr="004F322B">
        <w:rPr>
          <w:sz w:val="28"/>
          <w:szCs w:val="28"/>
          <w:lang w:val="en-US"/>
        </w:rPr>
        <w:t>Slovo</w:t>
      </w:r>
      <w:r w:rsidRPr="00457A09">
        <w:rPr>
          <w:sz w:val="28"/>
          <w:szCs w:val="28"/>
        </w:rPr>
        <w:t>/</w:t>
      </w:r>
      <w:r w:rsidRPr="004F322B">
        <w:rPr>
          <w:sz w:val="28"/>
          <w:szCs w:val="28"/>
          <w:lang w:val="en-US"/>
        </w:rPr>
        <w:t>Word</w:t>
      </w:r>
      <w:r w:rsidRPr="00457A09">
        <w:rPr>
          <w:sz w:val="28"/>
          <w:szCs w:val="28"/>
        </w:rPr>
        <w:t xml:space="preserve">», 2019. – </w:t>
      </w:r>
      <w:r w:rsidRPr="004F322B">
        <w:rPr>
          <w:sz w:val="28"/>
          <w:szCs w:val="28"/>
        </w:rPr>
        <w:t>С</w:t>
      </w:r>
      <w:r w:rsidRPr="00457A09">
        <w:rPr>
          <w:sz w:val="28"/>
          <w:szCs w:val="28"/>
        </w:rPr>
        <w:t xml:space="preserve">. 131 – 142. </w:t>
      </w:r>
    </w:p>
    <w:p w:rsidR="00000694" w:rsidRPr="00F31638" w:rsidRDefault="00000694" w:rsidP="00000694">
      <w:pPr>
        <w:pStyle w:val="a9"/>
        <w:numPr>
          <w:ilvl w:val="0"/>
          <w:numId w:val="33"/>
        </w:numPr>
        <w:spacing w:after="0" w:line="360" w:lineRule="auto"/>
        <w:ind w:left="567" w:hanging="567"/>
        <w:jc w:val="both"/>
        <w:rPr>
          <w:sz w:val="28"/>
          <w:szCs w:val="28"/>
        </w:rPr>
      </w:pPr>
      <w:r>
        <w:rPr>
          <w:sz w:val="28"/>
          <w:szCs w:val="28"/>
        </w:rPr>
        <w:t>Бабатенко О.</w:t>
      </w:r>
      <w:r w:rsidRPr="00F31638">
        <w:rPr>
          <w:sz w:val="28"/>
          <w:szCs w:val="28"/>
        </w:rPr>
        <w:t xml:space="preserve">В. </w:t>
      </w:r>
      <w:hyperlink r:id="rId16" w:history="1">
        <w:r w:rsidRPr="00F31638">
          <w:rPr>
            <w:sz w:val="28"/>
            <w:szCs w:val="28"/>
          </w:rPr>
          <w:t xml:space="preserve">Психологічне забезпечення </w:t>
        </w:r>
        <w:proofErr w:type="gramStart"/>
        <w:r w:rsidRPr="00F31638">
          <w:rPr>
            <w:sz w:val="28"/>
            <w:szCs w:val="28"/>
          </w:rPr>
          <w:t>соц</w:t>
        </w:r>
        <w:proofErr w:type="gramEnd"/>
        <w:r w:rsidRPr="00F31638">
          <w:rPr>
            <w:sz w:val="28"/>
            <w:szCs w:val="28"/>
          </w:rPr>
          <w:t>іальної підтримки розвитку професіоналізму фахівців: емпіричні дослідження</w:t>
        </w:r>
      </w:hyperlink>
      <w:r w:rsidRPr="00F31638">
        <w:rPr>
          <w:lang w:val="uk-UA"/>
        </w:rPr>
        <w:t xml:space="preserve"> </w:t>
      </w:r>
      <w:r w:rsidRPr="00F31638">
        <w:rPr>
          <w:sz w:val="28"/>
          <w:szCs w:val="28"/>
        </w:rPr>
        <w:t xml:space="preserve">/ </w:t>
      </w:r>
      <w:r>
        <w:rPr>
          <w:sz w:val="28"/>
          <w:szCs w:val="28"/>
          <w:lang w:val="uk-UA"/>
        </w:rPr>
        <w:t xml:space="preserve">                           </w:t>
      </w:r>
      <w:r w:rsidRPr="00F31638">
        <w:rPr>
          <w:sz w:val="28"/>
          <w:szCs w:val="28"/>
        </w:rPr>
        <w:t>О.</w:t>
      </w:r>
      <w:r w:rsidRPr="00F31638">
        <w:rPr>
          <w:sz w:val="28"/>
          <w:szCs w:val="28"/>
          <w:lang w:val="uk-UA"/>
        </w:rPr>
        <w:t>В. Бабатенко</w:t>
      </w:r>
      <w:r w:rsidRPr="00F31638">
        <w:rPr>
          <w:sz w:val="28"/>
          <w:szCs w:val="28"/>
        </w:rPr>
        <w:t xml:space="preserve"> // Теоретичні і прикладні проблеми психології : зб. наук. праць Східноукраїнського національного університету ім. В. Даля. – </w:t>
      </w:r>
      <w:r>
        <w:rPr>
          <w:sz w:val="28"/>
          <w:szCs w:val="28"/>
          <w:lang w:val="uk-UA"/>
        </w:rPr>
        <w:t xml:space="preserve">               </w:t>
      </w:r>
      <w:r w:rsidRPr="00F31638">
        <w:rPr>
          <w:sz w:val="28"/>
          <w:szCs w:val="28"/>
        </w:rPr>
        <w:t xml:space="preserve">№ </w:t>
      </w:r>
      <w:r w:rsidRPr="00F31638">
        <w:rPr>
          <w:sz w:val="28"/>
          <w:szCs w:val="28"/>
          <w:lang w:val="uk-UA"/>
        </w:rPr>
        <w:t>3</w:t>
      </w:r>
      <w:r w:rsidRPr="00F31638">
        <w:rPr>
          <w:sz w:val="28"/>
          <w:szCs w:val="28"/>
        </w:rPr>
        <w:t>(5</w:t>
      </w:r>
      <w:r w:rsidRPr="00F31638">
        <w:rPr>
          <w:sz w:val="28"/>
          <w:szCs w:val="28"/>
          <w:lang w:val="uk-UA"/>
        </w:rPr>
        <w:t>0</w:t>
      </w:r>
      <w:r w:rsidRPr="00F31638">
        <w:rPr>
          <w:sz w:val="28"/>
          <w:szCs w:val="28"/>
        </w:rPr>
        <w:t xml:space="preserve">). – </w:t>
      </w:r>
      <w:r w:rsidRPr="00F31638">
        <w:rPr>
          <w:sz w:val="28"/>
          <w:szCs w:val="28"/>
          <w:lang w:val="uk-UA"/>
        </w:rPr>
        <w:t xml:space="preserve">Т.1. – </w:t>
      </w:r>
      <w:r w:rsidRPr="00F31638">
        <w:rPr>
          <w:sz w:val="28"/>
          <w:szCs w:val="28"/>
        </w:rPr>
        <w:t>Сєвєродонецьк : Вид-во СНУ ім. В. Даля, 20</w:t>
      </w:r>
      <w:r w:rsidRPr="00F31638">
        <w:rPr>
          <w:sz w:val="28"/>
          <w:szCs w:val="28"/>
          <w:lang w:val="uk-UA"/>
        </w:rPr>
        <w:t>19</w:t>
      </w:r>
      <w:r w:rsidRPr="00F31638">
        <w:rPr>
          <w:sz w:val="28"/>
          <w:szCs w:val="28"/>
        </w:rPr>
        <w:t xml:space="preserve">. – С. </w:t>
      </w:r>
      <w:r w:rsidRPr="00F31638">
        <w:rPr>
          <w:sz w:val="28"/>
          <w:szCs w:val="28"/>
          <w:lang w:val="uk-UA"/>
        </w:rPr>
        <w:t>7</w:t>
      </w:r>
      <w:r w:rsidRPr="00F31638">
        <w:rPr>
          <w:sz w:val="28"/>
          <w:szCs w:val="28"/>
        </w:rPr>
        <w:t xml:space="preserve"> – </w:t>
      </w:r>
      <w:r w:rsidRPr="00F31638">
        <w:rPr>
          <w:sz w:val="28"/>
          <w:szCs w:val="28"/>
          <w:lang w:val="uk-UA"/>
        </w:rPr>
        <w:t>17</w:t>
      </w:r>
      <w:r w:rsidRPr="00F31638">
        <w:rPr>
          <w:sz w:val="28"/>
          <w:szCs w:val="28"/>
        </w:rPr>
        <w:t>.</w:t>
      </w:r>
    </w:p>
    <w:p w:rsidR="00000694" w:rsidRPr="004F322B" w:rsidRDefault="000D490F" w:rsidP="00000694">
      <w:pPr>
        <w:pStyle w:val="a9"/>
        <w:numPr>
          <w:ilvl w:val="0"/>
          <w:numId w:val="33"/>
        </w:numPr>
        <w:spacing w:after="0" w:line="360" w:lineRule="auto"/>
        <w:ind w:left="567" w:hanging="567"/>
        <w:jc w:val="both"/>
        <w:rPr>
          <w:sz w:val="28"/>
          <w:szCs w:val="28"/>
        </w:rPr>
      </w:pPr>
      <w:hyperlink r:id="rId17" w:tooltip="все материалы автора" w:history="1">
        <w:r w:rsidR="00000694" w:rsidRPr="004F322B">
          <w:rPr>
            <w:sz w:val="28"/>
            <w:szCs w:val="28"/>
          </w:rPr>
          <w:t>Баранова А.В.</w:t>
        </w:r>
      </w:hyperlink>
      <w:r w:rsidR="00000694" w:rsidRPr="004F322B">
        <w:rPr>
          <w:sz w:val="28"/>
          <w:szCs w:val="28"/>
        </w:rPr>
        <w:t> </w:t>
      </w:r>
      <w:r w:rsidR="00000694" w:rsidRPr="004F322B">
        <w:rPr>
          <w:kern w:val="36"/>
          <w:sz w:val="28"/>
          <w:szCs w:val="28"/>
        </w:rPr>
        <w:t xml:space="preserve"> Профессиональная конфликтологическая компетентность как показатель степени риска возникновения субъективных врачебных ошибок</w:t>
      </w:r>
      <w:r w:rsidR="00000694" w:rsidRPr="004F322B">
        <w:rPr>
          <w:sz w:val="28"/>
          <w:szCs w:val="28"/>
        </w:rPr>
        <w:t xml:space="preserve"> / А.В. Баранова, И.В. Власюк // </w:t>
      </w:r>
      <w:hyperlink r:id="rId18" w:anchor="No14" w:tooltip="все статьи №14 за 2014 год" w:history="1">
        <w:r w:rsidR="00000694" w:rsidRPr="004F322B">
          <w:rPr>
            <w:sz w:val="28"/>
            <w:szCs w:val="28"/>
          </w:rPr>
          <w:t>Избранные вопросы судебно-медицинской экспертизы. – 2014. – №14</w:t>
        </w:r>
      </w:hyperlink>
      <w:r w:rsidR="00000694" w:rsidRPr="004F322B">
        <w:rPr>
          <w:sz w:val="28"/>
          <w:szCs w:val="28"/>
        </w:rPr>
        <w:t>. – С. 11 – 13.</w:t>
      </w:r>
    </w:p>
    <w:p w:rsidR="00000694" w:rsidRPr="00711218" w:rsidRDefault="00000694" w:rsidP="00000694">
      <w:pPr>
        <w:pStyle w:val="a9"/>
        <w:numPr>
          <w:ilvl w:val="0"/>
          <w:numId w:val="33"/>
        </w:numPr>
        <w:spacing w:after="0" w:line="360" w:lineRule="auto"/>
        <w:ind w:left="567" w:hanging="567"/>
        <w:jc w:val="both"/>
        <w:rPr>
          <w:sz w:val="28"/>
          <w:szCs w:val="28"/>
        </w:rPr>
      </w:pPr>
      <w:r w:rsidRPr="00711218">
        <w:rPr>
          <w:sz w:val="28"/>
          <w:szCs w:val="28"/>
        </w:rPr>
        <w:t xml:space="preserve">Бабій О.І. </w:t>
      </w:r>
      <w:hyperlink r:id="rId19" w:history="1">
        <w:r w:rsidRPr="00711218">
          <w:rPr>
            <w:sz w:val="28"/>
            <w:szCs w:val="28"/>
          </w:rPr>
          <w:t>Структура особистості, схильної до переживання особистісної безпеки/небезпеки</w:t>
        </w:r>
      </w:hyperlink>
      <w:r w:rsidRPr="00711218">
        <w:rPr>
          <w:sz w:val="28"/>
          <w:szCs w:val="28"/>
        </w:rPr>
        <w:t xml:space="preserve"> / О.І. Бабій // Теоретичні і прикладні проблеми психології : зб. наук</w:t>
      </w:r>
      <w:proofErr w:type="gramStart"/>
      <w:r w:rsidRPr="00711218">
        <w:rPr>
          <w:sz w:val="28"/>
          <w:szCs w:val="28"/>
        </w:rPr>
        <w:t>.</w:t>
      </w:r>
      <w:proofErr w:type="gramEnd"/>
      <w:r w:rsidRPr="00711218">
        <w:rPr>
          <w:sz w:val="28"/>
          <w:szCs w:val="28"/>
        </w:rPr>
        <w:t xml:space="preserve"> </w:t>
      </w:r>
      <w:proofErr w:type="gramStart"/>
      <w:r w:rsidRPr="00711218">
        <w:rPr>
          <w:sz w:val="28"/>
          <w:szCs w:val="28"/>
        </w:rPr>
        <w:t>п</w:t>
      </w:r>
      <w:proofErr w:type="gramEnd"/>
      <w:r w:rsidRPr="00711218">
        <w:rPr>
          <w:sz w:val="28"/>
          <w:szCs w:val="28"/>
        </w:rPr>
        <w:t>раць Східноукраїнського національного університету ім. В. Даля. –</w:t>
      </w:r>
      <w:r>
        <w:rPr>
          <w:sz w:val="28"/>
          <w:szCs w:val="28"/>
          <w:lang w:val="uk-UA"/>
        </w:rPr>
        <w:t xml:space="preserve"> </w:t>
      </w:r>
      <w:r w:rsidRPr="00711218">
        <w:rPr>
          <w:sz w:val="28"/>
          <w:szCs w:val="28"/>
        </w:rPr>
        <w:t xml:space="preserve">№ </w:t>
      </w:r>
      <w:r w:rsidRPr="00711218">
        <w:rPr>
          <w:sz w:val="28"/>
          <w:szCs w:val="28"/>
          <w:lang w:val="uk-UA"/>
        </w:rPr>
        <w:t>1</w:t>
      </w:r>
      <w:r w:rsidRPr="00711218">
        <w:rPr>
          <w:sz w:val="28"/>
          <w:szCs w:val="28"/>
        </w:rPr>
        <w:t>(</w:t>
      </w:r>
      <w:r w:rsidRPr="00711218">
        <w:rPr>
          <w:sz w:val="28"/>
          <w:szCs w:val="28"/>
          <w:lang w:val="uk-UA"/>
        </w:rPr>
        <w:t>42</w:t>
      </w:r>
      <w:r w:rsidRPr="00711218">
        <w:rPr>
          <w:sz w:val="28"/>
          <w:szCs w:val="28"/>
        </w:rPr>
        <w:t>). –</w:t>
      </w:r>
      <w:r>
        <w:rPr>
          <w:sz w:val="28"/>
          <w:szCs w:val="28"/>
          <w:lang w:val="uk-UA"/>
        </w:rPr>
        <w:t xml:space="preserve"> </w:t>
      </w:r>
      <w:r w:rsidRPr="00711218">
        <w:rPr>
          <w:sz w:val="28"/>
          <w:szCs w:val="28"/>
        </w:rPr>
        <w:t>Сєвєродонецьк</w:t>
      </w:r>
      <w:proofErr w:type="gramStart"/>
      <w:r w:rsidRPr="00711218">
        <w:rPr>
          <w:sz w:val="28"/>
          <w:szCs w:val="28"/>
        </w:rPr>
        <w:t xml:space="preserve"> :</w:t>
      </w:r>
      <w:proofErr w:type="gramEnd"/>
      <w:r w:rsidRPr="00711218">
        <w:rPr>
          <w:sz w:val="28"/>
          <w:szCs w:val="28"/>
        </w:rPr>
        <w:t xml:space="preserve"> </w:t>
      </w:r>
      <w:proofErr w:type="gramStart"/>
      <w:r w:rsidRPr="00711218">
        <w:rPr>
          <w:sz w:val="28"/>
          <w:szCs w:val="28"/>
        </w:rPr>
        <w:t>Вид-во</w:t>
      </w:r>
      <w:proofErr w:type="gramEnd"/>
      <w:r w:rsidRPr="00711218">
        <w:rPr>
          <w:sz w:val="28"/>
          <w:szCs w:val="28"/>
        </w:rPr>
        <w:t xml:space="preserve"> СНУ ім. </w:t>
      </w:r>
      <w:r>
        <w:rPr>
          <w:sz w:val="28"/>
          <w:szCs w:val="28"/>
          <w:lang w:val="uk-UA"/>
        </w:rPr>
        <w:t xml:space="preserve">                </w:t>
      </w:r>
      <w:r w:rsidRPr="00711218">
        <w:rPr>
          <w:sz w:val="28"/>
          <w:szCs w:val="28"/>
        </w:rPr>
        <w:t>В. Даля, 20</w:t>
      </w:r>
      <w:r w:rsidRPr="00711218">
        <w:rPr>
          <w:sz w:val="28"/>
          <w:szCs w:val="28"/>
          <w:lang w:val="uk-UA"/>
        </w:rPr>
        <w:t>17</w:t>
      </w:r>
      <w:r w:rsidRPr="00711218">
        <w:rPr>
          <w:sz w:val="28"/>
          <w:szCs w:val="28"/>
        </w:rPr>
        <w:t xml:space="preserve">. – С. </w:t>
      </w:r>
      <w:r w:rsidRPr="00711218">
        <w:rPr>
          <w:sz w:val="28"/>
          <w:szCs w:val="28"/>
          <w:lang w:val="uk-UA"/>
        </w:rPr>
        <w:t>23</w:t>
      </w:r>
      <w:r w:rsidRPr="00711218">
        <w:rPr>
          <w:sz w:val="28"/>
          <w:szCs w:val="28"/>
        </w:rPr>
        <w:t xml:space="preserve"> – </w:t>
      </w:r>
      <w:r w:rsidRPr="00711218">
        <w:rPr>
          <w:sz w:val="28"/>
          <w:szCs w:val="28"/>
          <w:lang w:val="uk-UA"/>
        </w:rPr>
        <w:t>29</w:t>
      </w:r>
      <w:r w:rsidRPr="00711218">
        <w:rPr>
          <w:sz w:val="28"/>
          <w:szCs w:val="28"/>
        </w:rPr>
        <w:t>.</w:t>
      </w:r>
    </w:p>
    <w:p w:rsidR="00000694" w:rsidRPr="00733A03" w:rsidRDefault="00000694" w:rsidP="00000694">
      <w:pPr>
        <w:pStyle w:val="a9"/>
        <w:numPr>
          <w:ilvl w:val="0"/>
          <w:numId w:val="33"/>
        </w:numPr>
        <w:spacing w:after="0" w:line="360" w:lineRule="auto"/>
        <w:ind w:left="567" w:hanging="567"/>
        <w:jc w:val="both"/>
        <w:rPr>
          <w:sz w:val="28"/>
          <w:szCs w:val="28"/>
        </w:rPr>
      </w:pPr>
      <w:r>
        <w:rPr>
          <w:sz w:val="28"/>
          <w:szCs w:val="28"/>
        </w:rPr>
        <w:t>Балахтар В.</w:t>
      </w:r>
      <w:r w:rsidRPr="00733A03">
        <w:rPr>
          <w:sz w:val="28"/>
          <w:szCs w:val="28"/>
        </w:rPr>
        <w:t xml:space="preserve">В. </w:t>
      </w:r>
      <w:hyperlink r:id="rId20" w:history="1">
        <w:r w:rsidRPr="00733A03">
          <w:rPr>
            <w:sz w:val="28"/>
            <w:szCs w:val="28"/>
          </w:rPr>
          <w:t>Особливості професійного ст</w:t>
        </w:r>
        <w:r>
          <w:rPr>
            <w:sz w:val="28"/>
            <w:szCs w:val="28"/>
          </w:rPr>
          <w:t>ановлення особистості фахівця</w:t>
        </w:r>
        <w:r>
          <w:rPr>
            <w:sz w:val="28"/>
            <w:szCs w:val="28"/>
            <w:lang w:val="uk-UA"/>
          </w:rPr>
          <w:t xml:space="preserve"> </w:t>
        </w:r>
        <w:r w:rsidRPr="00733A03">
          <w:rPr>
            <w:sz w:val="28"/>
            <w:szCs w:val="28"/>
          </w:rPr>
          <w:t>залежно від психологічного благополуччя</w:t>
        </w:r>
      </w:hyperlink>
      <w:r w:rsidRPr="00733A03">
        <w:rPr>
          <w:sz w:val="28"/>
          <w:szCs w:val="28"/>
        </w:rPr>
        <w:t xml:space="preserve"> / В.В. Балахтар // Теоретичні і прикладні проблеми психології : зб. наук</w:t>
      </w:r>
      <w:proofErr w:type="gramStart"/>
      <w:r w:rsidRPr="00733A03">
        <w:rPr>
          <w:sz w:val="28"/>
          <w:szCs w:val="28"/>
        </w:rPr>
        <w:t>.</w:t>
      </w:r>
      <w:proofErr w:type="gramEnd"/>
      <w:r w:rsidRPr="00733A03">
        <w:rPr>
          <w:sz w:val="28"/>
          <w:szCs w:val="28"/>
        </w:rPr>
        <w:t xml:space="preserve"> </w:t>
      </w:r>
      <w:proofErr w:type="gramStart"/>
      <w:r w:rsidRPr="00733A03">
        <w:rPr>
          <w:sz w:val="28"/>
          <w:szCs w:val="28"/>
        </w:rPr>
        <w:t>п</w:t>
      </w:r>
      <w:proofErr w:type="gramEnd"/>
      <w:r w:rsidRPr="00733A03">
        <w:rPr>
          <w:sz w:val="28"/>
          <w:szCs w:val="28"/>
        </w:rPr>
        <w:t>раць Східноукраїнського національного університету ім. В. Даля. –</w:t>
      </w:r>
      <w:r w:rsidRPr="00733A03">
        <w:rPr>
          <w:sz w:val="28"/>
          <w:szCs w:val="28"/>
          <w:lang w:val="uk-UA"/>
        </w:rPr>
        <w:t xml:space="preserve"> </w:t>
      </w:r>
      <w:r w:rsidRPr="00733A03">
        <w:rPr>
          <w:sz w:val="28"/>
          <w:szCs w:val="28"/>
        </w:rPr>
        <w:t xml:space="preserve">№ </w:t>
      </w:r>
      <w:r w:rsidRPr="00733A03">
        <w:rPr>
          <w:sz w:val="28"/>
          <w:szCs w:val="28"/>
          <w:lang w:val="uk-UA"/>
        </w:rPr>
        <w:t>3</w:t>
      </w:r>
      <w:r w:rsidRPr="00733A03">
        <w:rPr>
          <w:sz w:val="28"/>
          <w:szCs w:val="28"/>
        </w:rPr>
        <w:t>(</w:t>
      </w:r>
      <w:r w:rsidRPr="00733A03">
        <w:rPr>
          <w:sz w:val="28"/>
          <w:szCs w:val="28"/>
          <w:lang w:val="uk-UA"/>
        </w:rPr>
        <w:t>47</w:t>
      </w:r>
      <w:r w:rsidRPr="00733A03">
        <w:rPr>
          <w:sz w:val="28"/>
          <w:szCs w:val="28"/>
        </w:rPr>
        <w:t>). –</w:t>
      </w:r>
      <w:r w:rsidRPr="00733A03">
        <w:rPr>
          <w:sz w:val="28"/>
          <w:szCs w:val="28"/>
          <w:lang w:val="uk-UA"/>
        </w:rPr>
        <w:t xml:space="preserve"> Т.1. – </w:t>
      </w:r>
      <w:r w:rsidRPr="00733A03">
        <w:rPr>
          <w:sz w:val="28"/>
          <w:szCs w:val="28"/>
        </w:rPr>
        <w:t>Сєвєродонецьк : Вид-во СНУ ім. В. Даля, 20</w:t>
      </w:r>
      <w:r w:rsidRPr="00733A03">
        <w:rPr>
          <w:sz w:val="28"/>
          <w:szCs w:val="28"/>
          <w:lang w:val="uk-UA"/>
        </w:rPr>
        <w:t>18</w:t>
      </w:r>
      <w:r w:rsidRPr="00733A03">
        <w:rPr>
          <w:sz w:val="28"/>
          <w:szCs w:val="28"/>
        </w:rPr>
        <w:t xml:space="preserve">. – С. </w:t>
      </w:r>
      <w:r w:rsidRPr="00733A03">
        <w:rPr>
          <w:sz w:val="28"/>
          <w:szCs w:val="28"/>
          <w:lang w:val="uk-UA"/>
        </w:rPr>
        <w:t>17</w:t>
      </w:r>
      <w:r w:rsidRPr="00733A03">
        <w:rPr>
          <w:sz w:val="28"/>
          <w:szCs w:val="28"/>
        </w:rPr>
        <w:t xml:space="preserve"> – </w:t>
      </w:r>
      <w:r w:rsidRPr="00733A03">
        <w:rPr>
          <w:sz w:val="28"/>
          <w:szCs w:val="28"/>
          <w:lang w:val="uk-UA"/>
        </w:rPr>
        <w:t>25</w:t>
      </w:r>
      <w:r w:rsidRPr="00733A03">
        <w:rPr>
          <w:sz w:val="28"/>
          <w:szCs w:val="28"/>
        </w:rPr>
        <w:t>.</w:t>
      </w:r>
    </w:p>
    <w:p w:rsidR="00000694" w:rsidRPr="00F60B82" w:rsidRDefault="00000694" w:rsidP="00000694">
      <w:pPr>
        <w:pStyle w:val="a9"/>
        <w:numPr>
          <w:ilvl w:val="0"/>
          <w:numId w:val="33"/>
        </w:numPr>
        <w:spacing w:after="0" w:line="360" w:lineRule="auto"/>
        <w:ind w:left="567" w:hanging="567"/>
        <w:jc w:val="both"/>
        <w:rPr>
          <w:sz w:val="28"/>
          <w:szCs w:val="28"/>
        </w:rPr>
      </w:pPr>
      <w:r w:rsidRPr="00F60B82">
        <w:rPr>
          <w:sz w:val="28"/>
          <w:szCs w:val="28"/>
        </w:rPr>
        <w:t>Бережная Г.С. Методика работы над учебным проектом «Моделирование конфликта»: метод</w:t>
      </w:r>
      <w:proofErr w:type="gramStart"/>
      <w:r w:rsidRPr="00F60B82">
        <w:rPr>
          <w:sz w:val="28"/>
          <w:szCs w:val="28"/>
        </w:rPr>
        <w:t>.</w:t>
      </w:r>
      <w:proofErr w:type="gramEnd"/>
      <w:r w:rsidRPr="00F60B82">
        <w:rPr>
          <w:sz w:val="28"/>
          <w:szCs w:val="28"/>
        </w:rPr>
        <w:t xml:space="preserve"> </w:t>
      </w:r>
      <w:proofErr w:type="gramStart"/>
      <w:r w:rsidRPr="00F60B82">
        <w:rPr>
          <w:sz w:val="28"/>
          <w:szCs w:val="28"/>
        </w:rPr>
        <w:t>п</w:t>
      </w:r>
      <w:proofErr w:type="gramEnd"/>
      <w:r w:rsidRPr="00F60B82">
        <w:rPr>
          <w:sz w:val="28"/>
          <w:szCs w:val="28"/>
        </w:rPr>
        <w:t>особ. для слушателей курсов повышения квалификации / Г.С. Бережная. – Калининград</w:t>
      </w:r>
      <w:proofErr w:type="gramStart"/>
      <w:r w:rsidRPr="00F60B82">
        <w:rPr>
          <w:sz w:val="28"/>
          <w:szCs w:val="28"/>
        </w:rPr>
        <w:t xml:space="preserve"> :</w:t>
      </w:r>
      <w:proofErr w:type="gramEnd"/>
      <w:r w:rsidRPr="00F60B82">
        <w:rPr>
          <w:sz w:val="28"/>
          <w:szCs w:val="28"/>
        </w:rPr>
        <w:t xml:space="preserve"> КОИРО, 2007. – 108 с.</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Білецький П.С. Засоби психопрофілактики в системі збереження професійного здоров’я особистості /  П.С. Білецький // Матеріали VIІ Міжнар. наук</w:t>
      </w:r>
      <w:proofErr w:type="gramStart"/>
      <w:r w:rsidRPr="004F322B">
        <w:rPr>
          <w:sz w:val="28"/>
          <w:szCs w:val="28"/>
        </w:rPr>
        <w:t>.-</w:t>
      </w:r>
      <w:proofErr w:type="gramEnd"/>
      <w:r w:rsidRPr="004F322B">
        <w:rPr>
          <w:sz w:val="28"/>
          <w:szCs w:val="28"/>
        </w:rPr>
        <w:t xml:space="preserve">практ. конф. «Сучасні проблеми гуманітарної науки і </w:t>
      </w:r>
      <w:r w:rsidRPr="004F322B">
        <w:rPr>
          <w:sz w:val="28"/>
          <w:szCs w:val="28"/>
        </w:rPr>
        <w:lastRenderedPageBreak/>
        <w:t xml:space="preserve">практики: філософський, психологічний та </w:t>
      </w:r>
      <w:proofErr w:type="gramStart"/>
      <w:r w:rsidRPr="004F322B">
        <w:rPr>
          <w:sz w:val="28"/>
          <w:szCs w:val="28"/>
        </w:rPr>
        <w:t>соц</w:t>
      </w:r>
      <w:proofErr w:type="gramEnd"/>
      <w:r w:rsidRPr="004F322B">
        <w:rPr>
          <w:sz w:val="28"/>
          <w:szCs w:val="28"/>
        </w:rPr>
        <w:t>іальний вимір», 5-6 груд. 2019 р., м. Сєвєродонецьк.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2019. – С. 21 – 23. </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 xml:space="preserve">Білецький П.С. Соціально-психологічні особливості збереження професійного здоров’я фахівців-медиків </w:t>
      </w:r>
      <w:proofErr w:type="gramStart"/>
      <w:r w:rsidRPr="004F322B">
        <w:rPr>
          <w:sz w:val="28"/>
          <w:szCs w:val="28"/>
        </w:rPr>
        <w:t>в</w:t>
      </w:r>
      <w:proofErr w:type="gramEnd"/>
      <w:r w:rsidRPr="004F322B">
        <w:rPr>
          <w:sz w:val="28"/>
          <w:szCs w:val="28"/>
        </w:rPr>
        <w:t xml:space="preserve"> умовах сучасних реалій /                          П.С. Білецький // Матеріали XІІІ Міжнар. наук.-практ. конф. «Інституціональні перетворення в суспільстві: світовий досвід і українська реальність», 14 верес. 2018 р., м. Мелітополь. – Мелітополь</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ТОВ</w:t>
      </w:r>
      <w:proofErr w:type="gramEnd"/>
      <w:r w:rsidRPr="004F322B">
        <w:rPr>
          <w:sz w:val="28"/>
          <w:szCs w:val="28"/>
        </w:rPr>
        <w:t xml:space="preserve"> «Колор Принт», 2018. – С. 62 – 64.</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 xml:space="preserve">Блинова О.Є. Роль </w:t>
      </w:r>
      <w:proofErr w:type="gramStart"/>
      <w:r w:rsidRPr="004F322B">
        <w:rPr>
          <w:sz w:val="28"/>
          <w:szCs w:val="28"/>
        </w:rPr>
        <w:t>соц</w:t>
      </w:r>
      <w:proofErr w:type="gramEnd"/>
      <w:r w:rsidRPr="004F322B">
        <w:rPr>
          <w:sz w:val="28"/>
          <w:szCs w:val="28"/>
        </w:rPr>
        <w:t xml:space="preserve">іальних конфліктів у становленні світоглядних орієнтацій особистості / О.Є. Блинова // Психологія і особистість : науковий журнал ; Інститут психології імені Г.С. Костюка НАПН України ; Полтавський національний педагогічний університет імені В.Г. Короленка. – Полтава,  2015. – №2 (8). – С. 58 – 70. </w:t>
      </w:r>
    </w:p>
    <w:p w:rsidR="00000694" w:rsidRPr="004F322B" w:rsidRDefault="00000694" w:rsidP="00000694">
      <w:pPr>
        <w:pStyle w:val="a9"/>
        <w:numPr>
          <w:ilvl w:val="0"/>
          <w:numId w:val="33"/>
        </w:numPr>
        <w:spacing w:after="0" w:line="360" w:lineRule="auto"/>
        <w:ind w:left="567" w:hanging="567"/>
        <w:jc w:val="both"/>
        <w:rPr>
          <w:sz w:val="28"/>
          <w:szCs w:val="28"/>
        </w:rPr>
      </w:pPr>
      <w:r w:rsidRPr="004F322B">
        <w:rPr>
          <w:sz w:val="28"/>
          <w:szCs w:val="28"/>
        </w:rPr>
        <w:t xml:space="preserve">Блинова О.Є. </w:t>
      </w:r>
      <w:proofErr w:type="gramStart"/>
      <w:r w:rsidRPr="004F322B">
        <w:rPr>
          <w:sz w:val="28"/>
          <w:szCs w:val="28"/>
        </w:rPr>
        <w:t>Соц</w:t>
      </w:r>
      <w:proofErr w:type="gramEnd"/>
      <w:r w:rsidRPr="004F322B">
        <w:rPr>
          <w:sz w:val="28"/>
          <w:szCs w:val="28"/>
        </w:rPr>
        <w:t>іокультурні та психологічні вектори становлення особистості : монографія [Текст] / від. ред. О.Є. Блинова. – Херсон</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ФОП Вишемирський, 2018. – С. 6 – 29.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Богданов Е.Н. Психология личности в конфликте / Е.Н. Богданов, </w:t>
      </w:r>
      <w:r>
        <w:rPr>
          <w:sz w:val="28"/>
          <w:szCs w:val="28"/>
        </w:rPr>
        <w:t xml:space="preserve">                    </w:t>
      </w:r>
      <w:r w:rsidRPr="004F322B">
        <w:rPr>
          <w:sz w:val="28"/>
          <w:szCs w:val="28"/>
        </w:rPr>
        <w:t>В.Г. Зазыкин. – СПб</w:t>
      </w:r>
      <w:proofErr w:type="gramStart"/>
      <w:r w:rsidRPr="004F322B">
        <w:rPr>
          <w:sz w:val="28"/>
          <w:szCs w:val="28"/>
        </w:rPr>
        <w:t xml:space="preserve">. : </w:t>
      </w:r>
      <w:proofErr w:type="gramEnd"/>
      <w:r w:rsidRPr="004F322B">
        <w:rPr>
          <w:sz w:val="28"/>
          <w:szCs w:val="28"/>
        </w:rPr>
        <w:t xml:space="preserve">Питер, 2004. – 224 с.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Бодалев А.А. </w:t>
      </w:r>
      <w:r w:rsidRPr="004F322B">
        <w:rPr>
          <w:rFonts w:eastAsia="TimesNewRomanPSMT"/>
          <w:sz w:val="28"/>
          <w:szCs w:val="28"/>
        </w:rPr>
        <w:t>Как становятся великими или выдающимися</w:t>
      </w:r>
      <w:r w:rsidRPr="004F322B">
        <w:rPr>
          <w:sz w:val="28"/>
          <w:szCs w:val="28"/>
        </w:rPr>
        <w:t xml:space="preserve"> / </w:t>
      </w:r>
      <w:r>
        <w:rPr>
          <w:sz w:val="28"/>
          <w:szCs w:val="28"/>
        </w:rPr>
        <w:t xml:space="preserve">                            </w:t>
      </w:r>
      <w:r w:rsidRPr="004F322B">
        <w:rPr>
          <w:sz w:val="28"/>
          <w:szCs w:val="28"/>
        </w:rPr>
        <w:t>А.А. Бодалев, Л.А. Рудкевич. – М.</w:t>
      </w:r>
      <w:proofErr w:type="gramStart"/>
      <w:r w:rsidRPr="004F322B">
        <w:rPr>
          <w:sz w:val="28"/>
          <w:szCs w:val="28"/>
        </w:rPr>
        <w:t xml:space="preserve"> :</w:t>
      </w:r>
      <w:proofErr w:type="gramEnd"/>
      <w:r w:rsidRPr="004F322B">
        <w:rPr>
          <w:sz w:val="28"/>
          <w:szCs w:val="28"/>
        </w:rPr>
        <w:t xml:space="preserve"> Институт психотерапии, 2003. – </w:t>
      </w:r>
      <w:r>
        <w:rPr>
          <w:sz w:val="28"/>
          <w:szCs w:val="28"/>
        </w:rPr>
        <w:t xml:space="preserve">                  </w:t>
      </w:r>
      <w:r w:rsidRPr="004F322B">
        <w:rPr>
          <w:sz w:val="28"/>
          <w:szCs w:val="28"/>
        </w:rPr>
        <w:t>286 с.</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rFonts w:eastAsia="TimesNewRomanPSMT"/>
          <w:sz w:val="28"/>
          <w:szCs w:val="28"/>
        </w:rPr>
        <w:t>Бойко В.В. Энергия эмоций в общении / В.В. Бойко. – СПб</w:t>
      </w:r>
      <w:proofErr w:type="gramStart"/>
      <w:r w:rsidRPr="004F322B">
        <w:rPr>
          <w:rFonts w:eastAsia="TimesNewRomanPSMT"/>
          <w:sz w:val="28"/>
          <w:szCs w:val="28"/>
        </w:rPr>
        <w:t xml:space="preserve">. : </w:t>
      </w:r>
      <w:proofErr w:type="gramEnd"/>
      <w:r w:rsidRPr="004F322B">
        <w:rPr>
          <w:rFonts w:eastAsia="TimesNewRomanPSMT"/>
          <w:sz w:val="28"/>
          <w:szCs w:val="28"/>
        </w:rPr>
        <w:t>Питер, 2004. – 474 с.</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Болтунова Г.М. Формиров</w:t>
      </w:r>
      <w:r>
        <w:rPr>
          <w:sz w:val="28"/>
          <w:szCs w:val="28"/>
        </w:rPr>
        <w:t>ание готовности учителя к разре</w:t>
      </w:r>
      <w:r w:rsidRPr="004F322B">
        <w:rPr>
          <w:sz w:val="28"/>
          <w:szCs w:val="28"/>
        </w:rPr>
        <w:t>шению конфликтных ситуаций в педагогическом процессе  / Г.М. Болтунова // Оптимизация и интенсификация педагогического процесса в вузе. – 1994. –  С. 65 – 67.</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Бондаренко О.Ф. Метапсихологічний конте</w:t>
      </w:r>
      <w:proofErr w:type="gramStart"/>
      <w:r w:rsidRPr="004F322B">
        <w:rPr>
          <w:sz w:val="28"/>
          <w:szCs w:val="28"/>
        </w:rPr>
        <w:t>кст пс</w:t>
      </w:r>
      <w:proofErr w:type="gramEnd"/>
      <w:r w:rsidRPr="004F322B">
        <w:rPr>
          <w:sz w:val="28"/>
          <w:szCs w:val="28"/>
        </w:rPr>
        <w:t xml:space="preserve">ихологічної допомоги / </w:t>
      </w:r>
      <w:r w:rsidRPr="004F322B">
        <w:rPr>
          <w:sz w:val="28"/>
          <w:szCs w:val="28"/>
        </w:rPr>
        <w:lastRenderedPageBreak/>
        <w:t>О.Ф. Бондаренко // Педагогіка і психологія. – 2002. – № 4. – С. 4 – 12.</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Бондарчук О.І. Субʼєктивне благополуччя як індикатор успішного життєвого шляху / О.І. Бондарчук // Теоретичні і прикладні проблеми психології : зб. наук</w:t>
      </w:r>
      <w:proofErr w:type="gramStart"/>
      <w:r w:rsidRPr="004F322B">
        <w:rPr>
          <w:sz w:val="28"/>
          <w:szCs w:val="28"/>
        </w:rPr>
        <w:t>.</w:t>
      </w:r>
      <w:proofErr w:type="gramEnd"/>
      <w:r w:rsidRPr="004F322B">
        <w:rPr>
          <w:sz w:val="28"/>
          <w:szCs w:val="28"/>
        </w:rPr>
        <w:t xml:space="preserve"> </w:t>
      </w:r>
      <w:proofErr w:type="gramStart"/>
      <w:r w:rsidRPr="004F322B">
        <w:rPr>
          <w:sz w:val="28"/>
          <w:szCs w:val="28"/>
        </w:rPr>
        <w:t>п</w:t>
      </w:r>
      <w:proofErr w:type="gramEnd"/>
      <w:r w:rsidRPr="004F322B">
        <w:rPr>
          <w:sz w:val="28"/>
          <w:szCs w:val="28"/>
        </w:rPr>
        <w:t>раць Східноукраїнського національного університету ім. В. Даля. – № 3(47). – Т. 3.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2018. – С. 37 – 47.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rFonts w:eastAsiaTheme="minorHAnsi"/>
          <w:sz w:val="28"/>
          <w:szCs w:val="28"/>
        </w:rPr>
        <w:t xml:space="preserve">Борець Ю.В. </w:t>
      </w:r>
      <w:proofErr w:type="gramStart"/>
      <w:r w:rsidRPr="004F322B">
        <w:rPr>
          <w:rFonts w:eastAsiaTheme="minorHAnsi"/>
          <w:sz w:val="28"/>
          <w:szCs w:val="28"/>
        </w:rPr>
        <w:t>Соц</w:t>
      </w:r>
      <w:proofErr w:type="gramEnd"/>
      <w:r w:rsidRPr="004F322B">
        <w:rPr>
          <w:rFonts w:eastAsiaTheme="minorHAnsi"/>
          <w:sz w:val="28"/>
          <w:szCs w:val="28"/>
        </w:rPr>
        <w:t>іальна компетентність як інтегральна характеристика розвитку особистості / Ю.В. Борець //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4F322B">
        <w:rPr>
          <w:rFonts w:eastAsiaTheme="minorHAnsi"/>
          <w:sz w:val="28"/>
          <w:szCs w:val="28"/>
        </w:rPr>
        <w:t xml:space="preserve"> :</w:t>
      </w:r>
      <w:proofErr w:type="gramEnd"/>
      <w:r w:rsidRPr="004F322B">
        <w:rPr>
          <w:rFonts w:eastAsiaTheme="minorHAnsi"/>
          <w:sz w:val="28"/>
          <w:szCs w:val="28"/>
        </w:rPr>
        <w:t xml:space="preserve"> </w:t>
      </w:r>
      <w:proofErr w:type="gramStart"/>
      <w:r w:rsidRPr="004F322B">
        <w:rPr>
          <w:rFonts w:eastAsiaTheme="minorHAnsi"/>
          <w:sz w:val="28"/>
          <w:szCs w:val="28"/>
        </w:rPr>
        <w:t>Вид-во</w:t>
      </w:r>
      <w:proofErr w:type="gramEnd"/>
      <w:r w:rsidRPr="004F322B">
        <w:rPr>
          <w:rFonts w:eastAsiaTheme="minorHAnsi"/>
          <w:sz w:val="28"/>
          <w:szCs w:val="28"/>
        </w:rPr>
        <w:t xml:space="preserve"> СНУ  ім. В. Даля, 2017. – № 1(42). – С. 29 – 38.</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rFonts w:eastAsiaTheme="minorHAnsi"/>
          <w:sz w:val="28"/>
          <w:szCs w:val="28"/>
        </w:rPr>
        <w:t xml:space="preserve">Борисенко В.М. Передумови формування емоційної компетентності у студентів – майбутніх фахівців </w:t>
      </w:r>
      <w:proofErr w:type="gramStart"/>
      <w:r w:rsidRPr="004F322B">
        <w:rPr>
          <w:rFonts w:eastAsiaTheme="minorHAnsi"/>
          <w:sz w:val="28"/>
          <w:szCs w:val="28"/>
        </w:rPr>
        <w:t>соц</w:t>
      </w:r>
      <w:proofErr w:type="gramEnd"/>
      <w:r w:rsidRPr="004F322B">
        <w:rPr>
          <w:rFonts w:eastAsiaTheme="minorHAnsi"/>
          <w:sz w:val="28"/>
          <w:szCs w:val="28"/>
        </w:rPr>
        <w:t xml:space="preserve">іономічного напряму </w:t>
      </w:r>
      <w:r w:rsidRPr="004F322B">
        <w:rPr>
          <w:sz w:val="28"/>
          <w:szCs w:val="28"/>
        </w:rPr>
        <w:t xml:space="preserve">/                           В.М. Борисенко </w:t>
      </w:r>
      <w:r w:rsidRPr="004F322B">
        <w:rPr>
          <w:rFonts w:eastAsiaTheme="minorHAnsi"/>
          <w:sz w:val="28"/>
          <w:szCs w:val="28"/>
        </w:rPr>
        <w:t>// Теорія і практика сучасної психології : зб. наук. праць Класичного приватного університету. – Запоріжжя</w:t>
      </w:r>
      <w:proofErr w:type="gramStart"/>
      <w:r w:rsidRPr="004F322B">
        <w:rPr>
          <w:rFonts w:eastAsiaTheme="minorHAnsi"/>
          <w:sz w:val="28"/>
          <w:szCs w:val="28"/>
        </w:rPr>
        <w:t xml:space="preserve"> :</w:t>
      </w:r>
      <w:proofErr w:type="gramEnd"/>
      <w:r w:rsidRPr="004F322B">
        <w:rPr>
          <w:rFonts w:eastAsiaTheme="minorHAnsi"/>
          <w:sz w:val="28"/>
          <w:szCs w:val="28"/>
        </w:rPr>
        <w:t xml:space="preserve"> КПУ, 2018. – № 2. – С. 109 – 115.</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Борисюк А.С. Особливості криз професійного становлення майбутнього медичного психолога / А.С. Борисюк // Особистість як суб’єкт подолання кризових ситуацій: психологічна теорія і практика</w:t>
      </w:r>
      <w:proofErr w:type="gramStart"/>
      <w:r w:rsidRPr="004F322B">
        <w:rPr>
          <w:sz w:val="28"/>
          <w:szCs w:val="28"/>
        </w:rPr>
        <w:t xml:space="preserve"> :</w:t>
      </w:r>
      <w:proofErr w:type="gramEnd"/>
      <w:r w:rsidRPr="004F322B">
        <w:rPr>
          <w:sz w:val="28"/>
          <w:szCs w:val="28"/>
        </w:rPr>
        <w:t xml:space="preserve"> монографія / за ред. С.Д. Максименка, С.Б. Кузікової, В.Л. Зливкова. – Суми</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СумДПУ імені А.С. Макаренка, 2017. – С. 357 – 377.</w:t>
      </w:r>
      <w:r w:rsidRPr="004F322B">
        <w:rPr>
          <w:sz w:val="28"/>
          <w:szCs w:val="28"/>
        </w:rPr>
        <w:tab/>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Борисюк А.С. Причини виникнення та особливості перебігу внутрішньоособистісного конфлікту у медиків / А.С. Борисюк,                        М.П. Тимофієва, О.І. Павлюк, А.О. Міхєєв //  Актуальні проблеми психології : зб. наук</w:t>
      </w:r>
      <w:proofErr w:type="gramStart"/>
      <w:r w:rsidRPr="004F322B">
        <w:rPr>
          <w:sz w:val="28"/>
          <w:szCs w:val="28"/>
        </w:rPr>
        <w:t>.</w:t>
      </w:r>
      <w:proofErr w:type="gramEnd"/>
      <w:r w:rsidRPr="004F322B">
        <w:rPr>
          <w:sz w:val="28"/>
          <w:szCs w:val="28"/>
        </w:rPr>
        <w:t xml:space="preserve"> </w:t>
      </w:r>
      <w:proofErr w:type="gramStart"/>
      <w:r w:rsidRPr="004F322B">
        <w:rPr>
          <w:sz w:val="28"/>
          <w:szCs w:val="28"/>
        </w:rPr>
        <w:t>п</w:t>
      </w:r>
      <w:proofErr w:type="gramEnd"/>
      <w:r w:rsidRPr="004F322B">
        <w:rPr>
          <w:sz w:val="28"/>
          <w:szCs w:val="28"/>
        </w:rPr>
        <w:t>раць Інституту психології імені Г.С. Костюка НАПН України. – Т. XIV. – Вип. 1. – К.</w:t>
      </w:r>
      <w:proofErr w:type="gramStart"/>
      <w:r w:rsidRPr="004F322B">
        <w:rPr>
          <w:sz w:val="28"/>
          <w:szCs w:val="28"/>
        </w:rPr>
        <w:t xml:space="preserve"> ;</w:t>
      </w:r>
      <w:proofErr w:type="gramEnd"/>
      <w:r w:rsidRPr="004F322B">
        <w:rPr>
          <w:sz w:val="28"/>
          <w:szCs w:val="28"/>
        </w:rPr>
        <w:t xml:space="preserve"> Ніжин : </w:t>
      </w:r>
      <w:proofErr w:type="gramStart"/>
      <w:r w:rsidRPr="004F322B">
        <w:rPr>
          <w:sz w:val="28"/>
          <w:szCs w:val="28"/>
        </w:rPr>
        <w:t>Вид-во</w:t>
      </w:r>
      <w:proofErr w:type="gramEnd"/>
      <w:r w:rsidRPr="004F322B">
        <w:rPr>
          <w:sz w:val="28"/>
          <w:szCs w:val="28"/>
        </w:rPr>
        <w:t xml:space="preserve"> «ПП                      Лисенко М.М.», 2018. – С. 54 – 66.</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Борисюк А.С. Психологічні умови збереження здоров’я майбутніх фахівців медичної галузі  / А.С. Борисюк // Психологічні передумови й чинники </w:t>
      </w:r>
      <w:r w:rsidRPr="004F322B">
        <w:rPr>
          <w:sz w:val="28"/>
          <w:szCs w:val="28"/>
        </w:rPr>
        <w:lastRenderedPageBreak/>
        <w:t>особистісного та професійного розвитку студентів-медиків</w:t>
      </w:r>
      <w:proofErr w:type="gramStart"/>
      <w:r w:rsidRPr="004F322B">
        <w:rPr>
          <w:sz w:val="28"/>
          <w:szCs w:val="28"/>
        </w:rPr>
        <w:t xml:space="preserve"> :</w:t>
      </w:r>
      <w:proofErr w:type="gramEnd"/>
      <w:r w:rsidRPr="004F322B">
        <w:rPr>
          <w:sz w:val="28"/>
          <w:szCs w:val="28"/>
        </w:rPr>
        <w:t xml:space="preserve"> монографія / відп. ред. А.С. Борисюк. – Чернівці</w:t>
      </w:r>
      <w:proofErr w:type="gramStart"/>
      <w:r w:rsidRPr="004F322B">
        <w:rPr>
          <w:sz w:val="28"/>
          <w:szCs w:val="28"/>
        </w:rPr>
        <w:t xml:space="preserve"> :</w:t>
      </w:r>
      <w:proofErr w:type="gramEnd"/>
      <w:r w:rsidRPr="004F322B">
        <w:rPr>
          <w:sz w:val="28"/>
          <w:szCs w:val="28"/>
        </w:rPr>
        <w:t xml:space="preserve"> Технодрук, 2016. –  </w:t>
      </w:r>
      <w:r>
        <w:rPr>
          <w:sz w:val="28"/>
          <w:szCs w:val="28"/>
        </w:rPr>
        <w:t xml:space="preserve">                 </w:t>
      </w:r>
      <w:r w:rsidRPr="004F322B">
        <w:rPr>
          <w:sz w:val="28"/>
          <w:szCs w:val="28"/>
        </w:rPr>
        <w:t xml:space="preserve">С. 122 – 146.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Бочелюк В.Й. </w:t>
      </w:r>
      <w:hyperlink r:id="rId21" w:history="1">
        <w:proofErr w:type="gramStart"/>
        <w:r w:rsidRPr="004F322B">
          <w:rPr>
            <w:rStyle w:val="af5"/>
            <w:sz w:val="28"/>
            <w:szCs w:val="28"/>
          </w:rPr>
          <w:t>Соц</w:t>
        </w:r>
        <w:proofErr w:type="gramEnd"/>
        <w:r w:rsidRPr="004F322B">
          <w:rPr>
            <w:rStyle w:val="af5"/>
            <w:sz w:val="28"/>
            <w:szCs w:val="28"/>
          </w:rPr>
          <w:t>іально-психологічні особливості розвитку стресостійкості особистості</w:t>
        </w:r>
      </w:hyperlink>
      <w:r w:rsidRPr="004F322B">
        <w:rPr>
          <w:sz w:val="28"/>
          <w:szCs w:val="28"/>
        </w:rPr>
        <w:t xml:space="preserve"> </w:t>
      </w:r>
      <w:r w:rsidRPr="004F322B">
        <w:rPr>
          <w:rFonts w:eastAsiaTheme="minorHAnsi"/>
          <w:sz w:val="28"/>
          <w:szCs w:val="28"/>
        </w:rPr>
        <w:t>/ В.Й. Бочелюк, А.О. Застело //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4F322B">
        <w:rPr>
          <w:rFonts w:eastAsiaTheme="minorHAnsi"/>
          <w:sz w:val="28"/>
          <w:szCs w:val="28"/>
        </w:rPr>
        <w:t xml:space="preserve"> :</w:t>
      </w:r>
      <w:proofErr w:type="gramEnd"/>
      <w:r w:rsidRPr="004F322B">
        <w:rPr>
          <w:rFonts w:eastAsiaTheme="minorHAnsi"/>
          <w:sz w:val="28"/>
          <w:szCs w:val="28"/>
        </w:rPr>
        <w:t xml:space="preserve"> </w:t>
      </w:r>
      <w:proofErr w:type="gramStart"/>
      <w:r w:rsidRPr="004F322B">
        <w:rPr>
          <w:rFonts w:eastAsiaTheme="minorHAnsi"/>
          <w:sz w:val="28"/>
          <w:szCs w:val="28"/>
        </w:rPr>
        <w:t>Вид-во</w:t>
      </w:r>
      <w:proofErr w:type="gramEnd"/>
      <w:r w:rsidRPr="004F322B">
        <w:rPr>
          <w:rFonts w:eastAsiaTheme="minorHAnsi"/>
          <w:sz w:val="28"/>
          <w:szCs w:val="28"/>
        </w:rPr>
        <w:t xml:space="preserve"> СНУ  ім. В. Даля, 2021. – № 1(54). – С. 37 – 50.</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Бочелюк В.Й. </w:t>
      </w:r>
      <w:proofErr w:type="gramStart"/>
      <w:r w:rsidRPr="004F322B">
        <w:rPr>
          <w:sz w:val="28"/>
          <w:szCs w:val="28"/>
        </w:rPr>
        <w:t>Соц</w:t>
      </w:r>
      <w:proofErr w:type="gramEnd"/>
      <w:r w:rsidRPr="004F322B">
        <w:rPr>
          <w:sz w:val="28"/>
          <w:szCs w:val="28"/>
        </w:rPr>
        <w:t>іально-психологічні особливості самореалізації особистості в сучасному суспільстві : монографія / Під ред. В.Й. Бочелюка. – [2-е вид. перероб. і доп.].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2016. – 280 с.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Бурлакова І.А. </w:t>
      </w:r>
      <w:proofErr w:type="gramStart"/>
      <w:r w:rsidRPr="004F322B">
        <w:rPr>
          <w:sz w:val="28"/>
          <w:szCs w:val="28"/>
        </w:rPr>
        <w:t>Соц</w:t>
      </w:r>
      <w:proofErr w:type="gramEnd"/>
      <w:r w:rsidRPr="004F322B">
        <w:rPr>
          <w:sz w:val="28"/>
          <w:szCs w:val="28"/>
        </w:rPr>
        <w:t xml:space="preserve">іально-психологічні основи професійного здоровʼя фахівців економічної сфери: дис. …д-ра психол. наук : 19.00.05 / Ірина Анатоліївна Бурлакова. – Сєвєродонецьк, 2018. – 435 с.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Васьківська С.В. Основи психологічного консультування /                                           С.В. Васьківська. – К.</w:t>
      </w:r>
      <w:proofErr w:type="gramStart"/>
      <w:r w:rsidRPr="004F322B">
        <w:rPr>
          <w:sz w:val="28"/>
          <w:szCs w:val="28"/>
        </w:rPr>
        <w:t xml:space="preserve"> :</w:t>
      </w:r>
      <w:proofErr w:type="gramEnd"/>
      <w:r w:rsidRPr="004F322B">
        <w:rPr>
          <w:sz w:val="28"/>
          <w:szCs w:val="28"/>
        </w:rPr>
        <w:t xml:space="preserve"> Ніка-центр, 2011. – 424 с.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Васютинський В.О. Інтеракційні виміри особистісного і </w:t>
      </w:r>
      <w:proofErr w:type="gramStart"/>
      <w:r w:rsidRPr="004F322B">
        <w:rPr>
          <w:sz w:val="28"/>
          <w:szCs w:val="28"/>
        </w:rPr>
        <w:t>соц</w:t>
      </w:r>
      <w:proofErr w:type="gramEnd"/>
      <w:r w:rsidRPr="004F322B">
        <w:rPr>
          <w:sz w:val="28"/>
          <w:szCs w:val="28"/>
        </w:rPr>
        <w:t>ієтального буття / В.О. Васютинський // Соціальна психологія. – 2005. – № 3 (11). –               С. 8 – 19.</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 xml:space="preserve">Ващенко І.В. Досвід міждисциплінарного </w:t>
      </w:r>
      <w:proofErr w:type="gramStart"/>
      <w:r w:rsidRPr="004F322B">
        <w:rPr>
          <w:sz w:val="28"/>
          <w:szCs w:val="28"/>
        </w:rPr>
        <w:t>досл</w:t>
      </w:r>
      <w:proofErr w:type="gramEnd"/>
      <w:r w:rsidRPr="004F322B">
        <w:rPr>
          <w:sz w:val="28"/>
          <w:szCs w:val="28"/>
        </w:rPr>
        <w:t xml:space="preserve">ідження розвитку цілісної особистості в контексті соціально-економічних криз / І.В. Ващенко, </w:t>
      </w:r>
      <w:r>
        <w:rPr>
          <w:sz w:val="28"/>
          <w:szCs w:val="28"/>
        </w:rPr>
        <w:t xml:space="preserve">                  </w:t>
      </w:r>
      <w:r w:rsidRPr="004F322B">
        <w:rPr>
          <w:sz w:val="28"/>
          <w:szCs w:val="28"/>
        </w:rPr>
        <w:t>О.І. Власова, І.В. Данилюк, В.Л. Щербина // Психологія і особистість. – 2016. –  № 2 (10). – Ч. 1. – С. 116 – 127.  </w:t>
      </w:r>
    </w:p>
    <w:p w:rsidR="00000694" w:rsidRPr="004F322B" w:rsidRDefault="00000694" w:rsidP="00000694">
      <w:pPr>
        <w:pStyle w:val="ad"/>
        <w:widowControl w:val="0"/>
        <w:numPr>
          <w:ilvl w:val="0"/>
          <w:numId w:val="33"/>
        </w:numPr>
        <w:spacing w:after="0" w:line="360" w:lineRule="auto"/>
        <w:ind w:left="567" w:right="-1" w:hanging="567"/>
        <w:jc w:val="both"/>
        <w:rPr>
          <w:sz w:val="28"/>
          <w:szCs w:val="28"/>
        </w:rPr>
      </w:pPr>
      <w:r w:rsidRPr="004F322B">
        <w:rPr>
          <w:sz w:val="28"/>
          <w:szCs w:val="28"/>
        </w:rPr>
        <w:t>Ващенко</w:t>
      </w:r>
      <w:proofErr w:type="gramStart"/>
      <w:r w:rsidRPr="004F322B">
        <w:rPr>
          <w:sz w:val="28"/>
          <w:szCs w:val="28"/>
        </w:rPr>
        <w:t xml:space="preserve"> І.</w:t>
      </w:r>
      <w:proofErr w:type="gramEnd"/>
      <w:r w:rsidRPr="004F322B">
        <w:rPr>
          <w:sz w:val="28"/>
          <w:szCs w:val="28"/>
        </w:rPr>
        <w:t>В. Конфліктологія та теорія переговорів / І.В. Ващенко,                        М.І. Кляп. – Мукачево</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ЗакДУ, 2011. – 350 с.</w:t>
      </w:r>
    </w:p>
    <w:p w:rsidR="00000694" w:rsidRPr="004F322B" w:rsidRDefault="00000694" w:rsidP="00000694">
      <w:pPr>
        <w:pStyle w:val="ad"/>
        <w:widowControl w:val="0"/>
        <w:numPr>
          <w:ilvl w:val="0"/>
          <w:numId w:val="33"/>
        </w:numPr>
        <w:tabs>
          <w:tab w:val="left" w:pos="9214"/>
        </w:tabs>
        <w:spacing w:after="0" w:line="360" w:lineRule="auto"/>
        <w:ind w:left="567" w:right="-1" w:hanging="567"/>
        <w:jc w:val="both"/>
        <w:rPr>
          <w:sz w:val="28"/>
          <w:szCs w:val="28"/>
        </w:rPr>
      </w:pPr>
      <w:r w:rsidRPr="004F322B">
        <w:rPr>
          <w:sz w:val="28"/>
          <w:szCs w:val="28"/>
        </w:rPr>
        <w:t>Ващенко І.В.</w:t>
      </w:r>
      <w:r w:rsidRPr="004F322B">
        <w:rPr>
          <w:sz w:val="28"/>
          <w:szCs w:val="28"/>
          <w:lang w:val="en-US"/>
        </w:rPr>
        <w:t> </w:t>
      </w:r>
      <w:r w:rsidRPr="004F322B">
        <w:rPr>
          <w:sz w:val="28"/>
          <w:szCs w:val="28"/>
        </w:rPr>
        <w:t xml:space="preserve"> Концепти «компетентність особистості» та «інтраперсональний конфлікт»:</w:t>
      </w:r>
      <w:r w:rsidRPr="004F322B">
        <w:rPr>
          <w:sz w:val="28"/>
          <w:szCs w:val="28"/>
          <w:lang w:val="en-US"/>
        </w:rPr>
        <w:t> </w:t>
      </w:r>
      <w:proofErr w:type="gramStart"/>
      <w:r w:rsidRPr="004F322B">
        <w:rPr>
          <w:sz w:val="28"/>
          <w:szCs w:val="28"/>
        </w:rPr>
        <w:t>соц</w:t>
      </w:r>
      <w:proofErr w:type="gramEnd"/>
      <w:r w:rsidRPr="004F322B">
        <w:rPr>
          <w:sz w:val="28"/>
          <w:szCs w:val="28"/>
        </w:rPr>
        <w:t>іально-психологічний</w:t>
      </w:r>
      <w:r w:rsidRPr="004F322B">
        <w:rPr>
          <w:sz w:val="28"/>
          <w:szCs w:val="28"/>
          <w:lang w:val="en-US"/>
        </w:rPr>
        <w:t> </w:t>
      </w:r>
      <w:r w:rsidRPr="004F322B">
        <w:rPr>
          <w:sz w:val="28"/>
          <w:szCs w:val="28"/>
        </w:rPr>
        <w:t xml:space="preserve">аспект /                    І.В. Ващенко, О.М. Катасанов, І.В. Шостя та ін. // Теоретичні і прикладні </w:t>
      </w:r>
      <w:r w:rsidRPr="004F322B">
        <w:rPr>
          <w:sz w:val="28"/>
          <w:szCs w:val="28"/>
        </w:rPr>
        <w:lastRenderedPageBreak/>
        <w:t>проблеми психології : зб. наук. праць Східноукраїнського національного університету ім. В.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2017. – № 3 (44). – Т. 2. –  С. 50 – 57. </w:t>
      </w:r>
    </w:p>
    <w:p w:rsidR="00000694" w:rsidRPr="004F322B" w:rsidRDefault="00000694" w:rsidP="00000694">
      <w:pPr>
        <w:pStyle w:val="ad"/>
        <w:widowControl w:val="0"/>
        <w:numPr>
          <w:ilvl w:val="0"/>
          <w:numId w:val="33"/>
        </w:numPr>
        <w:tabs>
          <w:tab w:val="left" w:pos="9214"/>
        </w:tabs>
        <w:spacing w:after="0" w:line="360" w:lineRule="auto"/>
        <w:ind w:left="567" w:right="-1" w:hanging="567"/>
        <w:jc w:val="both"/>
        <w:rPr>
          <w:sz w:val="28"/>
          <w:szCs w:val="28"/>
        </w:rPr>
      </w:pPr>
      <w:r w:rsidRPr="004F322B">
        <w:rPr>
          <w:sz w:val="28"/>
          <w:szCs w:val="28"/>
        </w:rPr>
        <w:t xml:space="preserve"> Ващенко І.В. Психологічні технології професійного самозбереження особистості та її </w:t>
      </w:r>
      <w:proofErr w:type="gramStart"/>
      <w:r w:rsidRPr="004F322B">
        <w:rPr>
          <w:sz w:val="28"/>
          <w:szCs w:val="28"/>
        </w:rPr>
        <w:t>соц</w:t>
      </w:r>
      <w:proofErr w:type="gramEnd"/>
      <w:r w:rsidRPr="004F322B">
        <w:rPr>
          <w:sz w:val="28"/>
          <w:szCs w:val="28"/>
        </w:rPr>
        <w:t xml:space="preserve">іальної підтримки в епоху суспільних трансформацій / І.В. Ващенко, Н.Є. Завацька // Розвиток особистості в різних умовах соціалізації : монографія / за наук. ред. </w:t>
      </w:r>
      <w:r>
        <w:rPr>
          <w:sz w:val="28"/>
          <w:szCs w:val="28"/>
        </w:rPr>
        <w:t xml:space="preserve">Л.О. Калмикової, Г.О. Хомич. – </w:t>
      </w:r>
      <w:r w:rsidRPr="004F322B">
        <w:rPr>
          <w:sz w:val="28"/>
          <w:szCs w:val="28"/>
        </w:rPr>
        <w:t>К.</w:t>
      </w:r>
      <w:proofErr w:type="gramStart"/>
      <w:r w:rsidRPr="004F322B">
        <w:rPr>
          <w:sz w:val="28"/>
          <w:szCs w:val="28"/>
        </w:rPr>
        <w:t xml:space="preserve"> :</w:t>
      </w:r>
      <w:proofErr w:type="gramEnd"/>
      <w:r w:rsidRPr="004F322B">
        <w:rPr>
          <w:sz w:val="28"/>
          <w:szCs w:val="28"/>
        </w:rPr>
        <w:t xml:space="preserve"> Видавничий Дім «Слово», 2016. – С. 405 – 421.</w:t>
      </w:r>
    </w:p>
    <w:p w:rsidR="00000694" w:rsidRPr="004F322B" w:rsidRDefault="000D490F" w:rsidP="00000694">
      <w:pPr>
        <w:pStyle w:val="ad"/>
        <w:widowControl w:val="0"/>
        <w:numPr>
          <w:ilvl w:val="0"/>
          <w:numId w:val="33"/>
        </w:numPr>
        <w:tabs>
          <w:tab w:val="left" w:pos="9214"/>
        </w:tabs>
        <w:spacing w:after="0" w:line="360" w:lineRule="auto"/>
        <w:ind w:left="567" w:right="-1" w:hanging="567"/>
        <w:jc w:val="both"/>
        <w:rPr>
          <w:sz w:val="28"/>
          <w:szCs w:val="28"/>
        </w:rPr>
      </w:pPr>
      <w:hyperlink r:id="rId22" w:history="1">
        <w:r w:rsidR="00000694" w:rsidRPr="004F322B">
          <w:rPr>
            <w:sz w:val="28"/>
            <w:szCs w:val="28"/>
          </w:rPr>
          <w:t>Вересаев В.В.</w:t>
        </w:r>
      </w:hyperlink>
      <w:r w:rsidR="00000694" w:rsidRPr="004F322B">
        <w:rPr>
          <w:sz w:val="28"/>
          <w:szCs w:val="28"/>
        </w:rPr>
        <w:t xml:space="preserve"> Записки врача / В.В. Вересаев. – М.</w:t>
      </w:r>
      <w:proofErr w:type="gramStart"/>
      <w:r w:rsidR="00000694" w:rsidRPr="004F322B">
        <w:rPr>
          <w:sz w:val="28"/>
          <w:szCs w:val="28"/>
        </w:rPr>
        <w:t xml:space="preserve"> :</w:t>
      </w:r>
      <w:proofErr w:type="gramEnd"/>
      <w:r w:rsidR="00000694" w:rsidRPr="004F322B">
        <w:rPr>
          <w:sz w:val="28"/>
          <w:szCs w:val="28"/>
        </w:rPr>
        <w:t xml:space="preserve"> </w:t>
      </w:r>
      <w:hyperlink r:id="rId23" w:history="1">
        <w:r w:rsidR="00000694" w:rsidRPr="004F322B">
          <w:rPr>
            <w:sz w:val="28"/>
            <w:szCs w:val="28"/>
          </w:rPr>
          <w:t>АСТ</w:t>
        </w:r>
      </w:hyperlink>
      <w:r w:rsidR="00000694" w:rsidRPr="004F322B">
        <w:rPr>
          <w:sz w:val="28"/>
          <w:szCs w:val="28"/>
        </w:rPr>
        <w:t>, 2018. – 288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lang w:val="uk-UA"/>
        </w:rPr>
      </w:pPr>
      <w:r w:rsidRPr="004F322B">
        <w:rPr>
          <w:sz w:val="28"/>
          <w:szCs w:val="28"/>
          <w:lang w:val="uk-UA"/>
        </w:rPr>
        <w:t>Вітенко І.С. Психологічна адаптація сімейного лікаря до професійної діяльності</w:t>
      </w:r>
      <w:r>
        <w:rPr>
          <w:sz w:val="28"/>
          <w:szCs w:val="28"/>
          <w:lang w:val="uk-UA"/>
        </w:rPr>
        <w:t xml:space="preserve"> </w:t>
      </w:r>
      <w:r w:rsidRPr="004F322B">
        <w:rPr>
          <w:sz w:val="28"/>
          <w:szCs w:val="28"/>
          <w:lang w:val="uk-UA"/>
        </w:rPr>
        <w:t>: [монографія] / І.</w:t>
      </w:r>
      <w:r>
        <w:rPr>
          <w:sz w:val="28"/>
          <w:szCs w:val="28"/>
          <w:lang w:val="uk-UA"/>
        </w:rPr>
        <w:t>С. Вітенко. – Вінниця : Нова книга</w:t>
      </w:r>
      <w:r w:rsidRPr="004F322B">
        <w:rPr>
          <w:sz w:val="28"/>
          <w:szCs w:val="28"/>
          <w:lang w:val="uk-UA"/>
        </w:rPr>
        <w:t xml:space="preserve">, 2013. – </w:t>
      </w:r>
      <w:r>
        <w:rPr>
          <w:sz w:val="28"/>
          <w:szCs w:val="28"/>
          <w:lang w:val="uk-UA"/>
        </w:rPr>
        <w:t xml:space="preserve">                  </w:t>
      </w:r>
      <w:r w:rsidRPr="004F322B">
        <w:rPr>
          <w:sz w:val="28"/>
          <w:szCs w:val="28"/>
          <w:lang w:val="uk-UA"/>
        </w:rPr>
        <w:t xml:space="preserve">132 с. </w:t>
      </w:r>
    </w:p>
    <w:p w:rsidR="00000694" w:rsidRPr="004F322B" w:rsidRDefault="00000694" w:rsidP="00000694">
      <w:pPr>
        <w:pStyle w:val="ad"/>
        <w:widowControl w:val="0"/>
        <w:numPr>
          <w:ilvl w:val="0"/>
          <w:numId w:val="33"/>
        </w:numPr>
        <w:tabs>
          <w:tab w:val="left" w:pos="9214"/>
        </w:tabs>
        <w:spacing w:after="0" w:line="360" w:lineRule="auto"/>
        <w:ind w:left="567" w:right="-1" w:hanging="567"/>
        <w:jc w:val="both"/>
        <w:rPr>
          <w:sz w:val="28"/>
          <w:szCs w:val="28"/>
        </w:rPr>
      </w:pPr>
      <w:r w:rsidRPr="00000694">
        <w:rPr>
          <w:sz w:val="28"/>
          <w:szCs w:val="28"/>
          <w:lang w:val="uk-UA"/>
        </w:rPr>
        <w:t xml:space="preserve">Вовк Н.П. </w:t>
      </w:r>
      <w:hyperlink r:id="rId24" w:history="1">
        <w:r w:rsidRPr="00000694">
          <w:rPr>
            <w:rStyle w:val="af5"/>
            <w:sz w:val="28"/>
            <w:szCs w:val="28"/>
            <w:lang w:val="uk-UA"/>
          </w:rPr>
          <w:t>Сутність та структура професійно важливих якостей: аналітичний огляд проблеми</w:t>
        </w:r>
      </w:hyperlink>
      <w:r w:rsidRPr="00000694">
        <w:rPr>
          <w:sz w:val="28"/>
          <w:szCs w:val="28"/>
          <w:lang w:val="uk-UA"/>
        </w:rPr>
        <w:t xml:space="preserve"> / Н.П. Вовк, Л.І. Мохнар,                                       Т.В. Чередниченко // Теоретичні і прикладні проблеми психології : зб. наук. праць Східноукраїнського національного університету ім. </w:t>
      </w:r>
      <w:r w:rsidRPr="004F322B">
        <w:rPr>
          <w:sz w:val="28"/>
          <w:szCs w:val="28"/>
        </w:rPr>
        <w:t>В.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2020. – № 3 (53). – Т. 3. –  </w:t>
      </w:r>
      <w:r>
        <w:rPr>
          <w:sz w:val="28"/>
          <w:szCs w:val="28"/>
        </w:rPr>
        <w:t xml:space="preserve">        </w:t>
      </w:r>
      <w:r w:rsidRPr="004F322B">
        <w:rPr>
          <w:sz w:val="28"/>
          <w:szCs w:val="28"/>
        </w:rPr>
        <w:t>С. 192 – 202.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iCs/>
          <w:sz w:val="28"/>
          <w:szCs w:val="28"/>
        </w:rPr>
        <w:t>Водопьянова Н.Е. </w:t>
      </w:r>
      <w:r w:rsidRPr="004F322B">
        <w:rPr>
          <w:sz w:val="28"/>
          <w:szCs w:val="28"/>
        </w:rPr>
        <w:t> Синдром выгорания. Диагностика и профилактика</w:t>
      </w:r>
      <w:proofErr w:type="gramStart"/>
      <w:r w:rsidRPr="004F322B">
        <w:rPr>
          <w:sz w:val="28"/>
          <w:szCs w:val="28"/>
        </w:rPr>
        <w:t> :</w:t>
      </w:r>
      <w:proofErr w:type="gramEnd"/>
      <w:r w:rsidRPr="004F322B">
        <w:rPr>
          <w:sz w:val="28"/>
          <w:szCs w:val="28"/>
        </w:rPr>
        <w:t xml:space="preserve"> практ</w:t>
      </w:r>
      <w:r>
        <w:rPr>
          <w:sz w:val="28"/>
          <w:szCs w:val="28"/>
          <w:lang w:val="uk-UA"/>
        </w:rPr>
        <w:t>.</w:t>
      </w:r>
      <w:r w:rsidRPr="004F322B">
        <w:rPr>
          <w:sz w:val="28"/>
          <w:szCs w:val="28"/>
        </w:rPr>
        <w:t xml:space="preserve"> пособ</w:t>
      </w:r>
      <w:r>
        <w:rPr>
          <w:sz w:val="28"/>
          <w:szCs w:val="28"/>
          <w:lang w:val="uk-UA"/>
        </w:rPr>
        <w:t>.</w:t>
      </w:r>
      <w:r w:rsidRPr="004F322B">
        <w:rPr>
          <w:sz w:val="28"/>
          <w:szCs w:val="28"/>
        </w:rPr>
        <w:t> / Н.Е. Водопьянова, Е.С. Старченкова. – 3-е изд., испр. и доп. – М.</w:t>
      </w:r>
      <w:proofErr w:type="gramStart"/>
      <w:r w:rsidRPr="004F322B">
        <w:rPr>
          <w:sz w:val="28"/>
          <w:szCs w:val="28"/>
        </w:rPr>
        <w:t> :</w:t>
      </w:r>
      <w:proofErr w:type="gramEnd"/>
      <w:r w:rsidRPr="004F322B">
        <w:rPr>
          <w:sz w:val="28"/>
          <w:szCs w:val="28"/>
        </w:rPr>
        <w:t xml:space="preserve"> Юрайт, 2017. – 343 с.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Волченко Е.Е. Кризис современной медицины. Четыре уровня воздействия на человека и необходимость (обоснование) индивидуального подхода / Е.Е. Волченко // Матеріали наук</w:t>
      </w:r>
      <w:proofErr w:type="gramStart"/>
      <w:r w:rsidRPr="004F322B">
        <w:rPr>
          <w:spacing w:val="-2"/>
          <w:sz w:val="28"/>
          <w:szCs w:val="28"/>
        </w:rPr>
        <w:t>.-</w:t>
      </w:r>
      <w:proofErr w:type="gramEnd"/>
      <w:r w:rsidRPr="004F322B">
        <w:rPr>
          <w:spacing w:val="-2"/>
          <w:sz w:val="28"/>
          <w:szCs w:val="28"/>
        </w:rPr>
        <w:t>практ. конф. з міжнар. участю «Актуальні питання народної і нетрадиційної медицини в комплексній терапії», 20 квіт. 2018 р., м. Київ. – К. : ПВНЗ «Київський медичний університет», 2018. – С. 42 – 50.</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 xml:space="preserve">Волченко Е.Е. Три принципа Парацельса. Возможности диагностики и терапии / Е.Е. Волченко // Матеріали наук. форуму з міжнар. участю </w:t>
      </w:r>
      <w:r w:rsidRPr="004F322B">
        <w:rPr>
          <w:spacing w:val="-2"/>
          <w:sz w:val="28"/>
          <w:szCs w:val="28"/>
        </w:rPr>
        <w:lastRenderedPageBreak/>
        <w:t xml:space="preserve">«Сучасні теоретико-практичні аспекти у розвʼязанні </w:t>
      </w:r>
      <w:proofErr w:type="gramStart"/>
      <w:r w:rsidRPr="004F322B">
        <w:rPr>
          <w:spacing w:val="-2"/>
          <w:sz w:val="28"/>
          <w:szCs w:val="28"/>
        </w:rPr>
        <w:t>посл</w:t>
      </w:r>
      <w:proofErr w:type="gramEnd"/>
      <w:r w:rsidRPr="004F322B">
        <w:rPr>
          <w:spacing w:val="-2"/>
          <w:sz w:val="28"/>
          <w:szCs w:val="28"/>
        </w:rPr>
        <w:t xml:space="preserve">ідовності реалізації впровадження «Стратегії розвитку народної і нетрадиційної медицини» у первинну ланку охорони здоровʼя», 26 жовт. 2018 р., </w:t>
      </w:r>
      <w:r>
        <w:rPr>
          <w:spacing w:val="-2"/>
          <w:sz w:val="28"/>
          <w:szCs w:val="28"/>
          <w:lang w:val="uk-UA"/>
        </w:rPr>
        <w:t xml:space="preserve">                      </w:t>
      </w:r>
      <w:r w:rsidRPr="004F322B">
        <w:rPr>
          <w:spacing w:val="-2"/>
          <w:sz w:val="28"/>
          <w:szCs w:val="28"/>
        </w:rPr>
        <w:t>м. Київ. – К. : ПВНЗ «Київський медичний університет», 2018. – С. 41 – 43.</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 xml:space="preserve">Волченко Є.Є. </w:t>
      </w:r>
      <w:r w:rsidRPr="004F322B">
        <w:rPr>
          <w:sz w:val="28"/>
          <w:szCs w:val="28"/>
        </w:rPr>
        <w:t xml:space="preserve">Детермінанти, </w:t>
      </w:r>
      <w:proofErr w:type="gramStart"/>
      <w:r w:rsidRPr="004F322B">
        <w:rPr>
          <w:sz w:val="28"/>
          <w:szCs w:val="28"/>
        </w:rPr>
        <w:t>р</w:t>
      </w:r>
      <w:proofErr w:type="gramEnd"/>
      <w:r w:rsidRPr="004F322B">
        <w:rPr>
          <w:sz w:val="28"/>
          <w:szCs w:val="28"/>
        </w:rPr>
        <w:t xml:space="preserve">івні та умови виникнення конфліктів у фахівців медичної галузі </w:t>
      </w:r>
      <w:r w:rsidRPr="004F322B">
        <w:rPr>
          <w:sz w:val="28"/>
          <w:szCs w:val="28"/>
          <w:shd w:val="clear" w:color="auto" w:fill="FFFFFF"/>
        </w:rPr>
        <w:t>/ Є.Є. Волченко // Актуальні проблеми психології : зб. наук. праць Інституту психології імені  Г.С. Костюка НАПН України. –  Т. ІХ, Вип. 13. – 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Ніжин : ПП Лисенко, 2020. – </w:t>
      </w:r>
      <w:r>
        <w:rPr>
          <w:sz w:val="28"/>
          <w:szCs w:val="28"/>
          <w:shd w:val="clear" w:color="auto" w:fill="FFFFFF"/>
          <w:lang w:val="uk-UA"/>
        </w:rPr>
        <w:t xml:space="preserve">                   </w:t>
      </w:r>
      <w:r w:rsidRPr="004F322B">
        <w:rPr>
          <w:sz w:val="28"/>
          <w:szCs w:val="28"/>
          <w:shd w:val="clear" w:color="auto" w:fill="FFFFFF"/>
        </w:rPr>
        <w:t>С. 576 – 581.</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Волченко Є.Є. Значення конфліктологічної компетентності в особистісно-професійному розвитку фахівця медичної галузі / Є.Є. Волченко // Матеріали ІІІ Міжнар. наук</w:t>
      </w:r>
      <w:proofErr w:type="gramStart"/>
      <w:r w:rsidRPr="004F322B">
        <w:rPr>
          <w:spacing w:val="-2"/>
          <w:sz w:val="28"/>
          <w:szCs w:val="28"/>
        </w:rPr>
        <w:t>.-</w:t>
      </w:r>
      <w:proofErr w:type="gramEnd"/>
      <w:r w:rsidRPr="004F322B">
        <w:rPr>
          <w:spacing w:val="-2"/>
          <w:sz w:val="28"/>
          <w:szCs w:val="28"/>
        </w:rPr>
        <w:t xml:space="preserve">практ. конф. «Актуальні питання </w:t>
      </w:r>
      <w:proofErr w:type="gramStart"/>
      <w:r w:rsidRPr="004F322B">
        <w:rPr>
          <w:spacing w:val="-2"/>
          <w:sz w:val="28"/>
          <w:szCs w:val="28"/>
        </w:rPr>
        <w:t>соц</w:t>
      </w:r>
      <w:proofErr w:type="gramEnd"/>
      <w:r w:rsidRPr="004F322B">
        <w:rPr>
          <w:spacing w:val="-2"/>
          <w:sz w:val="28"/>
          <w:szCs w:val="28"/>
        </w:rPr>
        <w:t>іальної та практичної психології у координатах сучасних парадигм», 23-24 січн. 2015 р., м. Сєвєродонецьк. – Сєвєродонецьк</w:t>
      </w:r>
      <w:proofErr w:type="gramStart"/>
      <w:r w:rsidRPr="004F322B">
        <w:rPr>
          <w:spacing w:val="-2"/>
          <w:sz w:val="28"/>
          <w:szCs w:val="28"/>
        </w:rPr>
        <w:t xml:space="preserve"> :</w:t>
      </w:r>
      <w:proofErr w:type="gramEnd"/>
      <w:r w:rsidRPr="004F322B">
        <w:rPr>
          <w:spacing w:val="-2"/>
          <w:sz w:val="28"/>
          <w:szCs w:val="28"/>
        </w:rPr>
        <w:t xml:space="preserve">  </w:t>
      </w:r>
      <w:proofErr w:type="gramStart"/>
      <w:r w:rsidRPr="004F322B">
        <w:rPr>
          <w:spacing w:val="-2"/>
          <w:sz w:val="28"/>
          <w:szCs w:val="28"/>
        </w:rPr>
        <w:t>Вид-во</w:t>
      </w:r>
      <w:proofErr w:type="gramEnd"/>
      <w:r w:rsidRPr="004F322B">
        <w:rPr>
          <w:spacing w:val="-2"/>
          <w:sz w:val="28"/>
          <w:szCs w:val="28"/>
        </w:rPr>
        <w:t xml:space="preserve"> СНУ ім. В. Даля, 2015. – С. 166 – 168.</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 xml:space="preserve">Волченко Є.Є. Конфліктологічна готовність як складова конфліктологічної компетентності фахівця медичної галузі / </w:t>
      </w:r>
      <w:r>
        <w:rPr>
          <w:spacing w:val="-2"/>
          <w:sz w:val="28"/>
          <w:szCs w:val="28"/>
          <w:lang w:val="uk-UA"/>
        </w:rPr>
        <w:t xml:space="preserve">                               </w:t>
      </w:r>
      <w:r w:rsidRPr="004F322B">
        <w:rPr>
          <w:spacing w:val="-2"/>
          <w:sz w:val="28"/>
          <w:szCs w:val="28"/>
        </w:rPr>
        <w:t>Є.Є. Волченко // Матеріали VI Міжнар. наук</w:t>
      </w:r>
      <w:proofErr w:type="gramStart"/>
      <w:r w:rsidRPr="004F322B">
        <w:rPr>
          <w:spacing w:val="-2"/>
          <w:sz w:val="28"/>
          <w:szCs w:val="28"/>
        </w:rPr>
        <w:t>.-</w:t>
      </w:r>
      <w:proofErr w:type="gramEnd"/>
      <w:r w:rsidRPr="004F322B">
        <w:rPr>
          <w:spacing w:val="-2"/>
          <w:sz w:val="28"/>
          <w:szCs w:val="28"/>
        </w:rPr>
        <w:t xml:space="preserve">практ. конф. «Актуальні питання здоров’язбереження у координатах сучасних парадигм», 28-29 лист. 2019 р., м. </w:t>
      </w:r>
      <w:proofErr w:type="gramStart"/>
      <w:r w:rsidRPr="004F322B">
        <w:rPr>
          <w:spacing w:val="-2"/>
          <w:sz w:val="28"/>
          <w:szCs w:val="28"/>
        </w:rPr>
        <w:t>С</w:t>
      </w:r>
      <w:proofErr w:type="gramEnd"/>
      <w:r w:rsidRPr="004F322B">
        <w:rPr>
          <w:spacing w:val="-2"/>
          <w:sz w:val="28"/>
          <w:szCs w:val="28"/>
        </w:rPr>
        <w:t>євєродонецьк. – Сєвєродонецьк</w:t>
      </w:r>
      <w:proofErr w:type="gramStart"/>
      <w:r w:rsidRPr="004F322B">
        <w:rPr>
          <w:spacing w:val="-2"/>
          <w:sz w:val="28"/>
          <w:szCs w:val="28"/>
        </w:rPr>
        <w:t xml:space="preserve"> :</w:t>
      </w:r>
      <w:proofErr w:type="gramEnd"/>
      <w:r w:rsidRPr="004F322B">
        <w:rPr>
          <w:spacing w:val="-2"/>
          <w:sz w:val="28"/>
          <w:szCs w:val="28"/>
        </w:rPr>
        <w:t xml:space="preserve"> </w:t>
      </w:r>
      <w:proofErr w:type="gramStart"/>
      <w:r w:rsidRPr="004F322B">
        <w:rPr>
          <w:spacing w:val="-2"/>
          <w:sz w:val="28"/>
          <w:szCs w:val="28"/>
        </w:rPr>
        <w:t>Вид-во</w:t>
      </w:r>
      <w:proofErr w:type="gramEnd"/>
      <w:r w:rsidRPr="004F322B">
        <w:rPr>
          <w:spacing w:val="-2"/>
          <w:sz w:val="28"/>
          <w:szCs w:val="28"/>
        </w:rPr>
        <w:t xml:space="preserve"> СНУ ім. </w:t>
      </w:r>
      <w:r>
        <w:rPr>
          <w:spacing w:val="-2"/>
          <w:sz w:val="28"/>
          <w:szCs w:val="28"/>
          <w:lang w:val="uk-UA"/>
        </w:rPr>
        <w:t xml:space="preserve">                     </w:t>
      </w:r>
      <w:r w:rsidRPr="004F322B">
        <w:rPr>
          <w:spacing w:val="-2"/>
          <w:sz w:val="28"/>
          <w:szCs w:val="28"/>
        </w:rPr>
        <w:t>В. Даля, 2019. – С. 145 – 146.</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 xml:space="preserve">Волченко Є.Є. Конфліктологічна компетентність медичного працівника в сучасному </w:t>
      </w:r>
      <w:proofErr w:type="gramStart"/>
      <w:r w:rsidRPr="004F322B">
        <w:rPr>
          <w:sz w:val="28"/>
          <w:szCs w:val="28"/>
          <w:shd w:val="clear" w:color="auto" w:fill="FFFFFF"/>
        </w:rPr>
        <w:t>соц</w:t>
      </w:r>
      <w:proofErr w:type="gramEnd"/>
      <w:r w:rsidRPr="004F322B">
        <w:rPr>
          <w:sz w:val="28"/>
          <w:szCs w:val="28"/>
          <w:shd w:val="clear" w:color="auto" w:fill="FFFFFF"/>
        </w:rPr>
        <w:t>іумі: до постановки проблеми / Є.Є. Волченко //  Актуальні проблеми психології : зб. наук. праць Інституту психології імені  Г.С. Костюка НАПН України. –  Т. ІХ, Вип. 11. – 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Ніжин : ПП Лисенко, 2018. – С. 489 – 495.</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Волченко Є.Є. Конфліктологічна компетентність фахівця-медика в умовах професійної діяльності / Є.Є. Волченко // Матеріали  круглого столу «Творча спадщина Г.С. Костюка: історія та сучасність», присвяченого 120-</w:t>
      </w:r>
      <w:r w:rsidRPr="004F322B">
        <w:rPr>
          <w:spacing w:val="-2"/>
          <w:sz w:val="28"/>
          <w:szCs w:val="28"/>
        </w:rPr>
        <w:lastRenderedPageBreak/>
        <w:t xml:space="preserve">річчю від дня народження Г.С. Костюка, 11 черв. </w:t>
      </w:r>
      <w:r>
        <w:rPr>
          <w:spacing w:val="-2"/>
          <w:sz w:val="28"/>
          <w:szCs w:val="28"/>
          <w:lang w:val="uk-UA"/>
        </w:rPr>
        <w:t xml:space="preserve">                 </w:t>
      </w:r>
      <w:r w:rsidRPr="004F322B">
        <w:rPr>
          <w:spacing w:val="-2"/>
          <w:sz w:val="28"/>
          <w:szCs w:val="28"/>
        </w:rPr>
        <w:t>2019 р., м. Київ. – К.</w:t>
      </w:r>
      <w:proofErr w:type="gramStart"/>
      <w:r w:rsidRPr="004F322B">
        <w:rPr>
          <w:spacing w:val="-2"/>
          <w:sz w:val="28"/>
          <w:szCs w:val="28"/>
        </w:rPr>
        <w:t xml:space="preserve"> :</w:t>
      </w:r>
      <w:proofErr w:type="gramEnd"/>
      <w:r w:rsidRPr="004F322B">
        <w:rPr>
          <w:spacing w:val="-2"/>
          <w:sz w:val="28"/>
          <w:szCs w:val="28"/>
        </w:rPr>
        <w:t xml:space="preserve"> Інститут психології імені Г.С. Костюка НАПН України, 2019. – С. 90 – 92.</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Волченко Є.Є. Конфліктологічна та емоційна компетентність в системі психологічних чинників зміни професійного здоровʼя фахівця-медика / Є.Є. Волченко //  Актуальні проблеми психології : зб. наук</w:t>
      </w:r>
      <w:proofErr w:type="gramStart"/>
      <w:r w:rsidRPr="004F322B">
        <w:rPr>
          <w:sz w:val="28"/>
          <w:szCs w:val="28"/>
          <w:shd w:val="clear" w:color="auto" w:fill="FFFFFF"/>
        </w:rPr>
        <w:t>.</w:t>
      </w:r>
      <w:proofErr w:type="gramEnd"/>
      <w:r w:rsidRPr="004F322B">
        <w:rPr>
          <w:sz w:val="28"/>
          <w:szCs w:val="28"/>
          <w:shd w:val="clear" w:color="auto" w:fill="FFFFFF"/>
        </w:rPr>
        <w:t xml:space="preserve"> </w:t>
      </w:r>
      <w:proofErr w:type="gramStart"/>
      <w:r w:rsidRPr="004F322B">
        <w:rPr>
          <w:sz w:val="28"/>
          <w:szCs w:val="28"/>
          <w:shd w:val="clear" w:color="auto" w:fill="FFFFFF"/>
        </w:rPr>
        <w:t>п</w:t>
      </w:r>
      <w:proofErr w:type="gramEnd"/>
      <w:r w:rsidRPr="004F322B">
        <w:rPr>
          <w:sz w:val="28"/>
          <w:szCs w:val="28"/>
          <w:shd w:val="clear" w:color="auto" w:fill="FFFFFF"/>
        </w:rPr>
        <w:t>раць Інституту психології імені  Г.С. Костюка НАПН України. –  Т. ІХ, Вип. 12. – 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Ніжин : ПП Лисенко, 2019. – С. 437 – 44.</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Волченко Є.Є. Організаційно-управлінські умови розвитку конфліктологічної компетентності фахівців медичної галузі у професійній взаємодії / Є.Є. Волченко, Ю.А. Завацький // Теоретичні і прикладні проблеми психології : зб. наук</w:t>
      </w:r>
      <w:proofErr w:type="gramStart"/>
      <w:r w:rsidRPr="004F322B">
        <w:rPr>
          <w:sz w:val="28"/>
          <w:szCs w:val="28"/>
          <w:shd w:val="clear" w:color="auto" w:fill="FFFFFF"/>
        </w:rPr>
        <w:t>.</w:t>
      </w:r>
      <w:proofErr w:type="gramEnd"/>
      <w:r w:rsidRPr="004F322B">
        <w:rPr>
          <w:sz w:val="28"/>
          <w:szCs w:val="28"/>
          <w:shd w:val="clear" w:color="auto" w:fill="FFFFFF"/>
        </w:rPr>
        <w:t xml:space="preserve"> </w:t>
      </w:r>
      <w:proofErr w:type="gramStart"/>
      <w:r w:rsidRPr="004F322B">
        <w:rPr>
          <w:sz w:val="28"/>
          <w:szCs w:val="28"/>
          <w:shd w:val="clear" w:color="auto" w:fill="FFFFFF"/>
        </w:rPr>
        <w:t>п</w:t>
      </w:r>
      <w:proofErr w:type="gramEnd"/>
      <w:r w:rsidRPr="004F322B">
        <w:rPr>
          <w:sz w:val="28"/>
          <w:szCs w:val="28"/>
          <w:shd w:val="clear" w:color="auto" w:fill="FFFFFF"/>
        </w:rPr>
        <w:t>раць Східноукраїнського національного університету імені Володимира Даля. – Сєвєродонецьк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w:t>
      </w:r>
      <w:proofErr w:type="gramStart"/>
      <w:r w:rsidRPr="004F322B">
        <w:rPr>
          <w:sz w:val="28"/>
          <w:szCs w:val="28"/>
          <w:shd w:val="clear" w:color="auto" w:fill="FFFFFF"/>
        </w:rPr>
        <w:t>Вид-во</w:t>
      </w:r>
      <w:proofErr w:type="gramEnd"/>
      <w:r w:rsidRPr="004F322B">
        <w:rPr>
          <w:sz w:val="28"/>
          <w:szCs w:val="28"/>
          <w:shd w:val="clear" w:color="auto" w:fill="FFFFFF"/>
        </w:rPr>
        <w:t xml:space="preserve"> СНУ ім. В. Даля, 2021. – № 1 (54). – С. 130 – 139.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 xml:space="preserve">Волченко Є.Є. Психологічний супровід </w:t>
      </w:r>
      <w:proofErr w:type="gramStart"/>
      <w:r w:rsidRPr="004F322B">
        <w:rPr>
          <w:spacing w:val="-2"/>
          <w:sz w:val="28"/>
          <w:szCs w:val="28"/>
        </w:rPr>
        <w:t>д</w:t>
      </w:r>
      <w:proofErr w:type="gramEnd"/>
      <w:r w:rsidRPr="004F322B">
        <w:rPr>
          <w:spacing w:val="-2"/>
          <w:sz w:val="28"/>
          <w:szCs w:val="28"/>
        </w:rPr>
        <w:t>іяльності керівників медичних організацій в умовах пандемії / Є.Є. Волченко // Матеріали ІІІ Всеукр. наук.-практ. конф. «Психологічні виклики сучасних організацій», 3 червн. 2021 р., м. Івано-Франківськ. – Івано-Франківськ</w:t>
      </w:r>
      <w:proofErr w:type="gramStart"/>
      <w:r w:rsidRPr="004F322B">
        <w:rPr>
          <w:spacing w:val="-2"/>
          <w:sz w:val="28"/>
          <w:szCs w:val="28"/>
        </w:rPr>
        <w:t xml:space="preserve"> :</w:t>
      </w:r>
      <w:proofErr w:type="gramEnd"/>
      <w:r w:rsidRPr="004F322B">
        <w:rPr>
          <w:spacing w:val="-2"/>
          <w:sz w:val="28"/>
          <w:szCs w:val="28"/>
        </w:rPr>
        <w:t xml:space="preserve"> ДВНЗ «Прикарпатський національний університет імені Василя Стефаника», 2021. – С. 79 – 82.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 xml:space="preserve">Волченко Є.Є. Розвиток конфліктологічної компетентності фахівців медичної галузі з позиції </w:t>
      </w:r>
      <w:proofErr w:type="gramStart"/>
      <w:r w:rsidRPr="004F322B">
        <w:rPr>
          <w:sz w:val="28"/>
          <w:szCs w:val="28"/>
          <w:shd w:val="clear" w:color="auto" w:fill="FFFFFF"/>
        </w:rPr>
        <w:t>соц</w:t>
      </w:r>
      <w:proofErr w:type="gramEnd"/>
      <w:r w:rsidRPr="004F322B">
        <w:rPr>
          <w:sz w:val="28"/>
          <w:szCs w:val="28"/>
          <w:shd w:val="clear" w:color="auto" w:fill="FFFFFF"/>
        </w:rPr>
        <w:t xml:space="preserve">іальної психології / Є.Є. Волченко, </w:t>
      </w:r>
      <w:r>
        <w:rPr>
          <w:sz w:val="28"/>
          <w:szCs w:val="28"/>
          <w:shd w:val="clear" w:color="auto" w:fill="FFFFFF"/>
          <w:lang w:val="uk-UA"/>
        </w:rPr>
        <w:t xml:space="preserve">                       </w:t>
      </w:r>
      <w:r w:rsidRPr="004F322B">
        <w:rPr>
          <w:sz w:val="28"/>
          <w:szCs w:val="28"/>
          <w:shd w:val="clear" w:color="auto" w:fill="FFFFFF"/>
        </w:rPr>
        <w:t>М.О. Хатіпов // Теоретичні і прикладні проблеми психології та соціальної роботи : зб. наук. праць Східноукраїнського національного університету імені Володимира Даля. – Сєвєродонецьк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w:t>
      </w:r>
      <w:proofErr w:type="gramStart"/>
      <w:r w:rsidRPr="004F322B">
        <w:rPr>
          <w:sz w:val="28"/>
          <w:szCs w:val="28"/>
          <w:shd w:val="clear" w:color="auto" w:fill="FFFFFF"/>
        </w:rPr>
        <w:t>Вид-во</w:t>
      </w:r>
      <w:proofErr w:type="gramEnd"/>
      <w:r w:rsidRPr="004F322B">
        <w:rPr>
          <w:sz w:val="28"/>
          <w:szCs w:val="28"/>
          <w:shd w:val="clear" w:color="auto" w:fill="FFFFFF"/>
        </w:rPr>
        <w:t xml:space="preserve"> СНУ ім. В. Даля, 2021. – № 2 (55). – С. 123 – 133.</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lang w:val="en-US"/>
        </w:rPr>
      </w:pPr>
      <w:r w:rsidRPr="004F322B">
        <w:rPr>
          <w:sz w:val="28"/>
          <w:szCs w:val="28"/>
          <w:shd w:val="clear" w:color="auto" w:fill="FFFFFF"/>
        </w:rPr>
        <w:t xml:space="preserve"> Волченко Є.Є. </w:t>
      </w:r>
      <w:r w:rsidRPr="004F322B">
        <w:rPr>
          <w:sz w:val="28"/>
          <w:szCs w:val="28"/>
          <w:shd w:val="clear" w:color="auto" w:fill="FFFFFF"/>
          <w:lang w:val="en-US"/>
        </w:rPr>
        <w:t>C</w:t>
      </w:r>
      <w:r w:rsidRPr="004F322B">
        <w:rPr>
          <w:sz w:val="28"/>
          <w:szCs w:val="28"/>
          <w:shd w:val="clear" w:color="auto" w:fill="FFFFFF"/>
        </w:rPr>
        <w:t xml:space="preserve">оціально-психологічні проблеми розвитку конфліктологічної компетентності фахівців медичної галузі / </w:t>
      </w:r>
      <w:r>
        <w:rPr>
          <w:sz w:val="28"/>
          <w:szCs w:val="28"/>
          <w:shd w:val="clear" w:color="auto" w:fill="FFFFFF"/>
          <w:lang w:val="uk-UA"/>
        </w:rPr>
        <w:t xml:space="preserve">                           </w:t>
      </w:r>
      <w:r w:rsidRPr="004F322B">
        <w:rPr>
          <w:sz w:val="28"/>
          <w:szCs w:val="28"/>
          <w:shd w:val="clear" w:color="auto" w:fill="FFFFFF"/>
        </w:rPr>
        <w:t>Є.Є. Волченко // Virtus</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Scientific Journal. – Series</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Philosophy. </w:t>
      </w:r>
      <w:r w:rsidRPr="004F322B">
        <w:rPr>
          <w:sz w:val="28"/>
          <w:szCs w:val="28"/>
          <w:shd w:val="clear" w:color="auto" w:fill="FFFFFF"/>
          <w:lang w:val="en-US"/>
        </w:rPr>
        <w:t xml:space="preserve">Psychology. </w:t>
      </w:r>
      <w:r w:rsidRPr="004F322B">
        <w:rPr>
          <w:sz w:val="28"/>
          <w:szCs w:val="28"/>
          <w:shd w:val="clear" w:color="auto" w:fill="FFFFFF"/>
          <w:lang w:val="en-US"/>
        </w:rPr>
        <w:lastRenderedPageBreak/>
        <w:t xml:space="preserve">Pedagogy. – Issue 54. – </w:t>
      </w:r>
      <w:proofErr w:type="gramStart"/>
      <w:r w:rsidRPr="004F322B">
        <w:rPr>
          <w:sz w:val="28"/>
          <w:szCs w:val="28"/>
          <w:shd w:val="clear" w:color="auto" w:fill="FFFFFF"/>
          <w:lang w:val="en-US"/>
        </w:rPr>
        <w:t>Canada :</w:t>
      </w:r>
      <w:proofErr w:type="gramEnd"/>
      <w:r w:rsidRPr="004F322B">
        <w:rPr>
          <w:sz w:val="28"/>
          <w:szCs w:val="28"/>
          <w:shd w:val="clear" w:color="auto" w:fill="FFFFFF"/>
          <w:lang w:val="en-US"/>
        </w:rPr>
        <w:t xml:space="preserve"> Center of modern pedagogy «Learning without Frontiers», 2021. – </w:t>
      </w:r>
      <w:proofErr w:type="gramStart"/>
      <w:r w:rsidRPr="004F322B">
        <w:rPr>
          <w:sz w:val="28"/>
          <w:szCs w:val="28"/>
          <w:shd w:val="clear" w:color="auto" w:fill="FFFFFF"/>
        </w:rPr>
        <w:t>С</w:t>
      </w:r>
      <w:r w:rsidRPr="004F322B">
        <w:rPr>
          <w:sz w:val="28"/>
          <w:szCs w:val="28"/>
          <w:shd w:val="clear" w:color="auto" w:fill="FFFFFF"/>
          <w:lang w:val="en-US"/>
        </w:rPr>
        <w:t>. 28</w:t>
      </w:r>
      <w:proofErr w:type="gramEnd"/>
      <w:r w:rsidRPr="004F322B">
        <w:rPr>
          <w:sz w:val="28"/>
          <w:szCs w:val="28"/>
          <w:shd w:val="clear" w:color="auto" w:fill="FFFFFF"/>
          <w:lang w:val="en-US"/>
        </w:rPr>
        <w:t xml:space="preserve"> – 31.</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Волченко</w:t>
      </w:r>
      <w:r w:rsidRPr="004F322B">
        <w:rPr>
          <w:spacing w:val="-2"/>
          <w:sz w:val="28"/>
          <w:szCs w:val="28"/>
          <w:lang w:val="en-US"/>
        </w:rPr>
        <w:t xml:space="preserve"> </w:t>
      </w:r>
      <w:r w:rsidRPr="004F322B">
        <w:rPr>
          <w:spacing w:val="-2"/>
          <w:sz w:val="28"/>
          <w:szCs w:val="28"/>
        </w:rPr>
        <w:t>Є</w:t>
      </w:r>
      <w:r w:rsidRPr="004F322B">
        <w:rPr>
          <w:spacing w:val="-2"/>
          <w:sz w:val="28"/>
          <w:szCs w:val="28"/>
          <w:lang w:val="en-US"/>
        </w:rPr>
        <w:t>.</w:t>
      </w:r>
      <w:r w:rsidRPr="004F322B">
        <w:rPr>
          <w:spacing w:val="-2"/>
          <w:sz w:val="28"/>
          <w:szCs w:val="28"/>
        </w:rPr>
        <w:t>Є</w:t>
      </w:r>
      <w:r w:rsidRPr="004F322B">
        <w:rPr>
          <w:spacing w:val="-2"/>
          <w:sz w:val="28"/>
          <w:szCs w:val="28"/>
          <w:lang w:val="en-US"/>
        </w:rPr>
        <w:t xml:space="preserve">. </w:t>
      </w:r>
      <w:r w:rsidRPr="004F322B">
        <w:rPr>
          <w:spacing w:val="-2"/>
          <w:sz w:val="28"/>
          <w:szCs w:val="28"/>
        </w:rPr>
        <w:t>Становлення</w:t>
      </w:r>
      <w:r w:rsidRPr="004F322B">
        <w:rPr>
          <w:spacing w:val="-2"/>
          <w:sz w:val="28"/>
          <w:szCs w:val="28"/>
          <w:lang w:val="en-US"/>
        </w:rPr>
        <w:t xml:space="preserve"> </w:t>
      </w:r>
      <w:r w:rsidRPr="004F322B">
        <w:rPr>
          <w:spacing w:val="-2"/>
          <w:sz w:val="28"/>
          <w:szCs w:val="28"/>
        </w:rPr>
        <w:t>конфліктологічної</w:t>
      </w:r>
      <w:r w:rsidRPr="004F322B">
        <w:rPr>
          <w:spacing w:val="-2"/>
          <w:sz w:val="28"/>
          <w:szCs w:val="28"/>
          <w:lang w:val="en-US"/>
        </w:rPr>
        <w:t xml:space="preserve"> </w:t>
      </w:r>
      <w:r w:rsidRPr="004F322B">
        <w:rPr>
          <w:spacing w:val="-2"/>
          <w:sz w:val="28"/>
          <w:szCs w:val="28"/>
        </w:rPr>
        <w:t>компетентності</w:t>
      </w:r>
      <w:r w:rsidRPr="004F322B">
        <w:rPr>
          <w:spacing w:val="-2"/>
          <w:sz w:val="28"/>
          <w:szCs w:val="28"/>
          <w:lang w:val="en-US"/>
        </w:rPr>
        <w:t xml:space="preserve"> </w:t>
      </w:r>
      <w:r w:rsidRPr="004F322B">
        <w:rPr>
          <w:spacing w:val="-2"/>
          <w:sz w:val="28"/>
          <w:szCs w:val="28"/>
        </w:rPr>
        <w:t>фахівця</w:t>
      </w:r>
      <w:r w:rsidRPr="004F322B">
        <w:rPr>
          <w:spacing w:val="-2"/>
          <w:sz w:val="28"/>
          <w:szCs w:val="28"/>
          <w:lang w:val="en-US"/>
        </w:rPr>
        <w:t xml:space="preserve"> </w:t>
      </w:r>
      <w:r w:rsidRPr="004F322B">
        <w:rPr>
          <w:spacing w:val="-2"/>
          <w:sz w:val="28"/>
          <w:szCs w:val="28"/>
        </w:rPr>
        <w:t>медичної</w:t>
      </w:r>
      <w:r w:rsidRPr="004F322B">
        <w:rPr>
          <w:spacing w:val="-2"/>
          <w:sz w:val="28"/>
          <w:szCs w:val="28"/>
          <w:lang w:val="en-US"/>
        </w:rPr>
        <w:t xml:space="preserve"> </w:t>
      </w:r>
      <w:r w:rsidRPr="004F322B">
        <w:rPr>
          <w:spacing w:val="-2"/>
          <w:sz w:val="28"/>
          <w:szCs w:val="28"/>
        </w:rPr>
        <w:t>галузі</w:t>
      </w:r>
      <w:r w:rsidRPr="004F322B">
        <w:rPr>
          <w:spacing w:val="-2"/>
          <w:sz w:val="28"/>
          <w:szCs w:val="28"/>
          <w:lang w:val="en-US"/>
        </w:rPr>
        <w:t xml:space="preserve"> / </w:t>
      </w:r>
      <w:r w:rsidRPr="004F322B">
        <w:rPr>
          <w:spacing w:val="-2"/>
          <w:sz w:val="28"/>
          <w:szCs w:val="28"/>
        </w:rPr>
        <w:t>Є</w:t>
      </w:r>
      <w:r w:rsidRPr="004F322B">
        <w:rPr>
          <w:spacing w:val="-2"/>
          <w:sz w:val="28"/>
          <w:szCs w:val="28"/>
          <w:lang w:val="en-US"/>
        </w:rPr>
        <w:t>.</w:t>
      </w:r>
      <w:r w:rsidRPr="004F322B">
        <w:rPr>
          <w:spacing w:val="-2"/>
          <w:sz w:val="28"/>
          <w:szCs w:val="28"/>
        </w:rPr>
        <w:t>Є</w:t>
      </w:r>
      <w:r w:rsidRPr="004F322B">
        <w:rPr>
          <w:spacing w:val="-2"/>
          <w:sz w:val="28"/>
          <w:szCs w:val="28"/>
          <w:lang w:val="en-US"/>
        </w:rPr>
        <w:t xml:space="preserve">. </w:t>
      </w:r>
      <w:r w:rsidRPr="004F322B">
        <w:rPr>
          <w:spacing w:val="-2"/>
          <w:sz w:val="28"/>
          <w:szCs w:val="28"/>
        </w:rPr>
        <w:t>Волченко</w:t>
      </w:r>
      <w:r w:rsidRPr="004F322B">
        <w:rPr>
          <w:spacing w:val="-2"/>
          <w:sz w:val="28"/>
          <w:szCs w:val="28"/>
          <w:lang w:val="en-US"/>
        </w:rPr>
        <w:t xml:space="preserve"> // </w:t>
      </w:r>
      <w:r w:rsidRPr="004F322B">
        <w:rPr>
          <w:spacing w:val="-2"/>
          <w:sz w:val="28"/>
          <w:szCs w:val="28"/>
        </w:rPr>
        <w:t>Матеріали</w:t>
      </w:r>
      <w:r w:rsidRPr="004F322B">
        <w:rPr>
          <w:spacing w:val="-2"/>
          <w:sz w:val="28"/>
          <w:szCs w:val="28"/>
          <w:lang w:val="en-US"/>
        </w:rPr>
        <w:t xml:space="preserve"> I</w:t>
      </w:r>
      <w:r w:rsidRPr="004F322B">
        <w:rPr>
          <w:spacing w:val="-2"/>
          <w:sz w:val="28"/>
          <w:szCs w:val="28"/>
        </w:rPr>
        <w:t>Х</w:t>
      </w:r>
      <w:r w:rsidRPr="004F322B">
        <w:rPr>
          <w:spacing w:val="-2"/>
          <w:sz w:val="28"/>
          <w:szCs w:val="28"/>
          <w:lang w:val="en-US"/>
        </w:rPr>
        <w:t xml:space="preserve"> </w:t>
      </w:r>
      <w:r w:rsidRPr="004F322B">
        <w:rPr>
          <w:spacing w:val="-2"/>
          <w:sz w:val="28"/>
          <w:szCs w:val="28"/>
        </w:rPr>
        <w:t>Міжнар</w:t>
      </w:r>
      <w:r w:rsidRPr="004F322B">
        <w:rPr>
          <w:spacing w:val="-2"/>
          <w:sz w:val="28"/>
          <w:szCs w:val="28"/>
          <w:lang w:val="en-US"/>
        </w:rPr>
        <w:t xml:space="preserve">. </w:t>
      </w:r>
      <w:r w:rsidRPr="004F322B">
        <w:rPr>
          <w:spacing w:val="-2"/>
          <w:sz w:val="28"/>
          <w:szCs w:val="28"/>
        </w:rPr>
        <w:t>наук</w:t>
      </w:r>
      <w:proofErr w:type="gramStart"/>
      <w:r w:rsidRPr="004F322B">
        <w:rPr>
          <w:spacing w:val="-2"/>
          <w:sz w:val="28"/>
          <w:szCs w:val="28"/>
          <w:lang w:val="en-US"/>
        </w:rPr>
        <w:t>.-</w:t>
      </w:r>
      <w:proofErr w:type="gramEnd"/>
      <w:r w:rsidRPr="004F322B">
        <w:rPr>
          <w:spacing w:val="-2"/>
          <w:sz w:val="28"/>
          <w:szCs w:val="28"/>
        </w:rPr>
        <w:t>практ</w:t>
      </w:r>
      <w:r w:rsidRPr="004F322B">
        <w:rPr>
          <w:spacing w:val="-2"/>
          <w:sz w:val="28"/>
          <w:szCs w:val="28"/>
          <w:lang w:val="en-US"/>
        </w:rPr>
        <w:t xml:space="preserve">. </w:t>
      </w:r>
      <w:r w:rsidRPr="004F322B">
        <w:rPr>
          <w:spacing w:val="-2"/>
          <w:sz w:val="28"/>
          <w:szCs w:val="28"/>
        </w:rPr>
        <w:t>конф</w:t>
      </w:r>
      <w:r w:rsidRPr="004F322B">
        <w:rPr>
          <w:spacing w:val="-2"/>
          <w:sz w:val="28"/>
          <w:szCs w:val="28"/>
          <w:lang w:val="en-US"/>
        </w:rPr>
        <w:t xml:space="preserve">. </w:t>
      </w:r>
      <w:r w:rsidRPr="004F322B">
        <w:rPr>
          <w:spacing w:val="-2"/>
          <w:sz w:val="28"/>
          <w:szCs w:val="28"/>
        </w:rPr>
        <w:t>«Інституціональні перетворення в суспільстві: світовий досвід і українська реальність», 18-19 верес. 2014 р., м. Мелітополь / за заг. ред. А.А. Ткача, М.М. Радєвої. – Мелітополь : МІДМУ «КПУ», 2014. – С. 121 – 122.</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 xml:space="preserve">Волченко Є.Є. </w:t>
      </w:r>
      <w:r w:rsidRPr="004F322B">
        <w:rPr>
          <w:spacing w:val="-2"/>
          <w:sz w:val="28"/>
          <w:szCs w:val="28"/>
          <w:lang w:val="en-US"/>
        </w:rPr>
        <w:t>C</w:t>
      </w:r>
      <w:r w:rsidRPr="004F322B">
        <w:rPr>
          <w:spacing w:val="-2"/>
          <w:sz w:val="28"/>
          <w:szCs w:val="28"/>
        </w:rPr>
        <w:t xml:space="preserve">тратегії організації процесу формування конфліктологічної компетентності фахівців медичної галузі / </w:t>
      </w:r>
      <w:r>
        <w:rPr>
          <w:spacing w:val="-2"/>
          <w:sz w:val="28"/>
          <w:szCs w:val="28"/>
          <w:lang w:val="uk-UA"/>
        </w:rPr>
        <w:t xml:space="preserve">                              </w:t>
      </w:r>
      <w:r w:rsidRPr="004F322B">
        <w:rPr>
          <w:spacing w:val="-2"/>
          <w:sz w:val="28"/>
          <w:szCs w:val="28"/>
        </w:rPr>
        <w:t>Є.Є. Волченко // Матеріали наук</w:t>
      </w:r>
      <w:proofErr w:type="gramStart"/>
      <w:r w:rsidRPr="004F322B">
        <w:rPr>
          <w:spacing w:val="-2"/>
          <w:sz w:val="28"/>
          <w:szCs w:val="28"/>
        </w:rPr>
        <w:t>.</w:t>
      </w:r>
      <w:proofErr w:type="gramEnd"/>
      <w:r w:rsidRPr="004F322B">
        <w:rPr>
          <w:spacing w:val="-2"/>
          <w:sz w:val="28"/>
          <w:szCs w:val="28"/>
        </w:rPr>
        <w:t xml:space="preserve"> </w:t>
      </w:r>
      <w:proofErr w:type="gramStart"/>
      <w:r w:rsidRPr="004F322B">
        <w:rPr>
          <w:spacing w:val="-2"/>
          <w:sz w:val="28"/>
          <w:szCs w:val="28"/>
        </w:rPr>
        <w:t>к</w:t>
      </w:r>
      <w:proofErr w:type="gramEnd"/>
      <w:r w:rsidRPr="004F322B">
        <w:rPr>
          <w:spacing w:val="-2"/>
          <w:sz w:val="28"/>
          <w:szCs w:val="28"/>
        </w:rPr>
        <w:t>руглого онлайн-столу  «Наукова спадщина української психології: єдність минулого та теперішнього», 11 черв. 2020 р., м. Київ. – К. : ДП «Інформаційно-аналітичне агентство», 2020. – С. 59 – 60.</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 xml:space="preserve">Волченко Є.Є. Структурні складові конфліктостійкості фахівців-медиків </w:t>
      </w:r>
      <w:proofErr w:type="gramStart"/>
      <w:r w:rsidRPr="004F322B">
        <w:rPr>
          <w:spacing w:val="-2"/>
          <w:sz w:val="28"/>
          <w:szCs w:val="28"/>
        </w:rPr>
        <w:t>в</w:t>
      </w:r>
      <w:proofErr w:type="gramEnd"/>
      <w:r w:rsidRPr="004F322B">
        <w:rPr>
          <w:spacing w:val="-2"/>
          <w:sz w:val="28"/>
          <w:szCs w:val="28"/>
        </w:rPr>
        <w:t xml:space="preserve"> організаційному конфлікт-менеджменті / Є.Є. Волченко // Матеріали V Міжнар. наук.-практ. конф. «Сучасні проблеми гуманітарної науки і практики: філософський, психологічний та </w:t>
      </w:r>
      <w:proofErr w:type="gramStart"/>
      <w:r w:rsidRPr="004F322B">
        <w:rPr>
          <w:spacing w:val="-2"/>
          <w:sz w:val="28"/>
          <w:szCs w:val="28"/>
        </w:rPr>
        <w:t>соц</w:t>
      </w:r>
      <w:proofErr w:type="gramEnd"/>
      <w:r w:rsidRPr="004F322B">
        <w:rPr>
          <w:spacing w:val="-2"/>
          <w:sz w:val="28"/>
          <w:szCs w:val="28"/>
        </w:rPr>
        <w:t>іальний виміри», 24-25 лист. 2016 р., м. Київ ; м. Сєвєродонецьк. – Сєвєродонецьк</w:t>
      </w:r>
      <w:proofErr w:type="gramStart"/>
      <w:r w:rsidRPr="004F322B">
        <w:rPr>
          <w:spacing w:val="-2"/>
          <w:sz w:val="28"/>
          <w:szCs w:val="28"/>
        </w:rPr>
        <w:t xml:space="preserve"> :</w:t>
      </w:r>
      <w:proofErr w:type="gramEnd"/>
      <w:r w:rsidRPr="004F322B">
        <w:rPr>
          <w:spacing w:val="-2"/>
          <w:sz w:val="28"/>
          <w:szCs w:val="28"/>
        </w:rPr>
        <w:t xml:space="preserve"> </w:t>
      </w:r>
      <w:proofErr w:type="gramStart"/>
      <w:r w:rsidRPr="004F322B">
        <w:rPr>
          <w:spacing w:val="-2"/>
          <w:sz w:val="28"/>
          <w:szCs w:val="28"/>
        </w:rPr>
        <w:t>Вид-во</w:t>
      </w:r>
      <w:proofErr w:type="gramEnd"/>
      <w:r w:rsidRPr="004F322B">
        <w:rPr>
          <w:spacing w:val="-2"/>
          <w:sz w:val="28"/>
          <w:szCs w:val="28"/>
        </w:rPr>
        <w:t xml:space="preserve"> СНУ ім. В. Даля, 2016. –  С. 228 – 229.</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pacing w:val="-2"/>
          <w:sz w:val="28"/>
          <w:szCs w:val="28"/>
        </w:rPr>
      </w:pPr>
      <w:r w:rsidRPr="004F322B">
        <w:rPr>
          <w:spacing w:val="-2"/>
          <w:sz w:val="28"/>
          <w:szCs w:val="28"/>
        </w:rPr>
        <w:t xml:space="preserve">Воронин Б.А. </w:t>
      </w:r>
      <w:hyperlink r:id="rId25">
        <w:r w:rsidRPr="004F322B">
          <w:rPr>
            <w:spacing w:val="-2"/>
            <w:sz w:val="28"/>
            <w:szCs w:val="28"/>
          </w:rPr>
          <w:t>Конфликты: стили и способы их</w:t>
        </w:r>
      </w:hyperlink>
      <w:r w:rsidRPr="004F322B">
        <w:rPr>
          <w:spacing w:val="-2"/>
          <w:sz w:val="28"/>
          <w:szCs w:val="28"/>
        </w:rPr>
        <w:t xml:space="preserve"> </w:t>
      </w:r>
      <w:hyperlink r:id="rId26">
        <w:r w:rsidRPr="004F322B">
          <w:rPr>
            <w:spacing w:val="-2"/>
            <w:sz w:val="28"/>
            <w:szCs w:val="28"/>
          </w:rPr>
          <w:t xml:space="preserve">разрешения </w:t>
        </w:r>
      </w:hyperlink>
      <w:r w:rsidRPr="004F322B">
        <w:rPr>
          <w:spacing w:val="-2"/>
          <w:sz w:val="28"/>
          <w:szCs w:val="28"/>
        </w:rPr>
        <w:t xml:space="preserve">/ </w:t>
      </w:r>
      <w:r>
        <w:rPr>
          <w:spacing w:val="-2"/>
          <w:sz w:val="28"/>
          <w:szCs w:val="28"/>
          <w:lang w:val="uk-UA"/>
        </w:rPr>
        <w:t xml:space="preserve">                              </w:t>
      </w:r>
      <w:r w:rsidRPr="004F322B">
        <w:rPr>
          <w:spacing w:val="-2"/>
          <w:sz w:val="28"/>
          <w:szCs w:val="28"/>
        </w:rPr>
        <w:t xml:space="preserve">Б.А. Воронин, Н.Б. Фатеева, Н.Ф. Шарипова // </w:t>
      </w:r>
      <w:hyperlink r:id="rId27">
        <w:r w:rsidRPr="004F322B">
          <w:rPr>
            <w:spacing w:val="-2"/>
            <w:sz w:val="28"/>
            <w:szCs w:val="28"/>
          </w:rPr>
          <w:t>Аграрное образование и наука.</w:t>
        </w:r>
      </w:hyperlink>
      <w:r w:rsidRPr="004F322B">
        <w:rPr>
          <w:spacing w:val="-2"/>
          <w:sz w:val="28"/>
          <w:szCs w:val="28"/>
        </w:rPr>
        <w:t xml:space="preserve"> – 2018. – </w:t>
      </w:r>
      <w:hyperlink r:id="rId28">
        <w:r w:rsidRPr="004F322B">
          <w:rPr>
            <w:spacing w:val="-2"/>
            <w:sz w:val="28"/>
            <w:szCs w:val="28"/>
          </w:rPr>
          <w:t>№ 3.</w:t>
        </w:r>
      </w:hyperlink>
      <w:r w:rsidRPr="004F322B">
        <w:rPr>
          <w:spacing w:val="-2"/>
          <w:sz w:val="28"/>
          <w:szCs w:val="28"/>
        </w:rPr>
        <w:t xml:space="preserve"> – С. 10</w:t>
      </w:r>
      <w:r>
        <w:rPr>
          <w:spacing w:val="-2"/>
          <w:sz w:val="28"/>
          <w:szCs w:val="28"/>
          <w:lang w:val="uk-UA"/>
        </w:rPr>
        <w:t xml:space="preserve"> – 15</w:t>
      </w:r>
      <w:r w:rsidRPr="004F322B">
        <w:rPr>
          <w:spacing w:val="-2"/>
          <w:sz w:val="28"/>
          <w:szCs w:val="28"/>
        </w:rPr>
        <w:t>.</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pacing w:val="-2"/>
          <w:sz w:val="28"/>
          <w:szCs w:val="28"/>
        </w:rPr>
        <w:t>Выготский Л.С. Психология развития человека / Л.С. Выготский. –  М.</w:t>
      </w:r>
      <w:proofErr w:type="gramStart"/>
      <w:r w:rsidRPr="004F322B">
        <w:rPr>
          <w:spacing w:val="-2"/>
          <w:sz w:val="28"/>
          <w:szCs w:val="28"/>
        </w:rPr>
        <w:t xml:space="preserve"> :</w:t>
      </w:r>
      <w:proofErr w:type="gramEnd"/>
      <w:r w:rsidRPr="004F322B">
        <w:rPr>
          <w:sz w:val="28"/>
          <w:szCs w:val="28"/>
        </w:rPr>
        <w:t xml:space="preserve"> Смысл ; Эксмо, 2005. – 1136 с. </w:t>
      </w:r>
    </w:p>
    <w:p w:rsidR="00000694" w:rsidRPr="009E37AC" w:rsidRDefault="00000694" w:rsidP="00000694">
      <w:pPr>
        <w:pStyle w:val="a9"/>
        <w:numPr>
          <w:ilvl w:val="0"/>
          <w:numId w:val="33"/>
        </w:numPr>
        <w:tabs>
          <w:tab w:val="left" w:pos="567"/>
        </w:tabs>
        <w:spacing w:after="0" w:line="360" w:lineRule="auto"/>
        <w:ind w:left="567" w:hanging="567"/>
        <w:contextualSpacing w:val="0"/>
        <w:jc w:val="both"/>
        <w:rPr>
          <w:rFonts w:eastAsiaTheme="minorHAnsi"/>
          <w:sz w:val="28"/>
          <w:szCs w:val="28"/>
        </w:rPr>
      </w:pPr>
      <w:r w:rsidRPr="009E37AC">
        <w:rPr>
          <w:rFonts w:eastAsiaTheme="minorHAnsi"/>
          <w:sz w:val="28"/>
          <w:szCs w:val="28"/>
        </w:rPr>
        <w:t xml:space="preserve">Гаврилова Т.П. Понятие эмпатии в зарубежной психологии / </w:t>
      </w:r>
      <w:r w:rsidRPr="009E37AC">
        <w:rPr>
          <w:rFonts w:eastAsiaTheme="minorHAnsi"/>
          <w:sz w:val="28"/>
          <w:szCs w:val="28"/>
          <w:lang w:val="uk-UA"/>
        </w:rPr>
        <w:t xml:space="preserve">                            </w:t>
      </w:r>
      <w:r w:rsidRPr="009E37AC">
        <w:rPr>
          <w:rFonts w:eastAsiaTheme="minorHAnsi"/>
          <w:sz w:val="28"/>
          <w:szCs w:val="28"/>
        </w:rPr>
        <w:t>Т.П. Гаврилова // Вопросы психологии. – 19</w:t>
      </w:r>
      <w:r>
        <w:rPr>
          <w:rFonts w:eastAsiaTheme="minorHAnsi"/>
          <w:sz w:val="28"/>
          <w:szCs w:val="28"/>
          <w:lang w:val="uk-UA"/>
        </w:rPr>
        <w:t>9</w:t>
      </w:r>
      <w:r w:rsidRPr="009E37AC">
        <w:rPr>
          <w:rFonts w:eastAsiaTheme="minorHAnsi"/>
          <w:sz w:val="28"/>
          <w:szCs w:val="28"/>
        </w:rPr>
        <w:t>5. – № 2. – С. 147 – 157.</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rFonts w:eastAsiaTheme="minorHAnsi"/>
          <w:sz w:val="28"/>
          <w:szCs w:val="28"/>
        </w:rPr>
        <w:t xml:space="preserve">Галушко Л.Я. Сутність філософсько-психологічного аналізу глибинного </w:t>
      </w:r>
      <w:proofErr w:type="gramStart"/>
      <w:r w:rsidRPr="004F322B">
        <w:rPr>
          <w:rFonts w:eastAsiaTheme="minorHAnsi"/>
          <w:sz w:val="28"/>
          <w:szCs w:val="28"/>
        </w:rPr>
        <w:t>п</w:t>
      </w:r>
      <w:proofErr w:type="gramEnd"/>
      <w:r w:rsidRPr="004F322B">
        <w:rPr>
          <w:rFonts w:eastAsiaTheme="minorHAnsi"/>
          <w:sz w:val="28"/>
          <w:szCs w:val="28"/>
        </w:rPr>
        <w:t xml:space="preserve">ізнання субʼєкта </w:t>
      </w:r>
      <w:r w:rsidRPr="004F322B">
        <w:rPr>
          <w:sz w:val="28"/>
          <w:szCs w:val="28"/>
        </w:rPr>
        <w:t xml:space="preserve">/ Л.Я. Галушко </w:t>
      </w:r>
      <w:r w:rsidRPr="004F322B">
        <w:rPr>
          <w:rFonts w:eastAsiaTheme="minorHAnsi"/>
          <w:sz w:val="28"/>
          <w:szCs w:val="28"/>
        </w:rPr>
        <w:t>// Теорія і практика сучасної психології : зб. наук. праць Класичного приватного університету. – Запоріжжя</w:t>
      </w:r>
      <w:proofErr w:type="gramStart"/>
      <w:r w:rsidRPr="004F322B">
        <w:rPr>
          <w:rFonts w:eastAsiaTheme="minorHAnsi"/>
          <w:sz w:val="28"/>
          <w:szCs w:val="28"/>
        </w:rPr>
        <w:t xml:space="preserve"> :</w:t>
      </w:r>
      <w:proofErr w:type="gramEnd"/>
      <w:r w:rsidRPr="004F322B">
        <w:rPr>
          <w:rFonts w:eastAsiaTheme="minorHAnsi"/>
          <w:sz w:val="28"/>
          <w:szCs w:val="28"/>
        </w:rPr>
        <w:t xml:space="preserve"> КПУ, 2018. – № 2. – С. 12 – 17.</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lastRenderedPageBreak/>
        <w:t xml:space="preserve">Галян А.І. Методичні аспекти вивчення особистісного адаптаційного ресурсу у процесі </w:t>
      </w:r>
      <w:proofErr w:type="gramStart"/>
      <w:r w:rsidRPr="004F322B">
        <w:rPr>
          <w:sz w:val="28"/>
          <w:szCs w:val="28"/>
        </w:rPr>
        <w:t>п</w:t>
      </w:r>
      <w:proofErr w:type="gramEnd"/>
      <w:r w:rsidRPr="004F322B">
        <w:rPr>
          <w:sz w:val="28"/>
          <w:szCs w:val="28"/>
        </w:rPr>
        <w:t>ідготовки майбутніх медичних працівників до професійної діяльності / А.І. Галян // Актуальні проблеми психології : зб. наук. праць Ін-ту психології імені Г.С. Костюка НАПН України. – 2016. – Т. 9</w:t>
      </w:r>
      <w:proofErr w:type="gramStart"/>
      <w:r w:rsidRPr="004F322B">
        <w:rPr>
          <w:sz w:val="28"/>
          <w:szCs w:val="28"/>
        </w:rPr>
        <w:t xml:space="preserve"> :</w:t>
      </w:r>
      <w:proofErr w:type="gramEnd"/>
      <w:r w:rsidRPr="004F322B">
        <w:rPr>
          <w:sz w:val="28"/>
          <w:szCs w:val="28"/>
        </w:rPr>
        <w:t xml:space="preserve"> Загальна психологія. Історична психологія. Етнічна психологія. –  Вип. 9. – С. 124 – 132.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 xml:space="preserve">Гарькавець С.О. </w:t>
      </w:r>
      <w:hyperlink r:id="rId29" w:history="1">
        <w:r w:rsidRPr="004F322B">
          <w:rPr>
            <w:rStyle w:val="af5"/>
            <w:sz w:val="28"/>
            <w:szCs w:val="28"/>
          </w:rPr>
          <w:t>Проблема когнітивних конфліктів і шляхів їхнього подолання</w:t>
        </w:r>
      </w:hyperlink>
      <w:r w:rsidRPr="004F322B">
        <w:rPr>
          <w:sz w:val="28"/>
          <w:szCs w:val="28"/>
        </w:rPr>
        <w:t xml:space="preserve"> </w:t>
      </w:r>
      <w:r w:rsidRPr="004F322B">
        <w:rPr>
          <w:sz w:val="28"/>
          <w:szCs w:val="28"/>
          <w:shd w:val="clear" w:color="auto" w:fill="FFFFFF"/>
        </w:rPr>
        <w:t xml:space="preserve">/ С.О. Гарькавець // Теоретичні і прикладні проблеми психології та </w:t>
      </w:r>
      <w:proofErr w:type="gramStart"/>
      <w:r w:rsidRPr="004F322B">
        <w:rPr>
          <w:sz w:val="28"/>
          <w:szCs w:val="28"/>
          <w:shd w:val="clear" w:color="auto" w:fill="FFFFFF"/>
        </w:rPr>
        <w:t>соц</w:t>
      </w:r>
      <w:proofErr w:type="gramEnd"/>
      <w:r w:rsidRPr="004F322B">
        <w:rPr>
          <w:sz w:val="28"/>
          <w:szCs w:val="28"/>
          <w:shd w:val="clear" w:color="auto" w:fill="FFFFFF"/>
        </w:rPr>
        <w:t>іальної роботи : зб. наук. праць Східноукраїнського національного університету імені Володимира Даля. – Сєвєродонецьк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w:t>
      </w:r>
      <w:proofErr w:type="gramStart"/>
      <w:r w:rsidRPr="004F322B">
        <w:rPr>
          <w:sz w:val="28"/>
          <w:szCs w:val="28"/>
          <w:shd w:val="clear" w:color="auto" w:fill="FFFFFF"/>
        </w:rPr>
        <w:t>Вид-во</w:t>
      </w:r>
      <w:proofErr w:type="gramEnd"/>
      <w:r w:rsidRPr="004F322B">
        <w:rPr>
          <w:sz w:val="28"/>
          <w:szCs w:val="28"/>
          <w:shd w:val="clear" w:color="auto" w:fill="FFFFFF"/>
        </w:rPr>
        <w:t xml:space="preserve"> СНУ ім. В. Даля, 2021. – № 1 (54). – С. 51 – 63.</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 xml:space="preserve">Гарькавець С.О. Проблема </w:t>
      </w:r>
      <w:proofErr w:type="gramStart"/>
      <w:r w:rsidRPr="004F322B">
        <w:rPr>
          <w:sz w:val="28"/>
          <w:szCs w:val="28"/>
        </w:rPr>
        <w:t>соц</w:t>
      </w:r>
      <w:proofErr w:type="gramEnd"/>
      <w:r w:rsidRPr="004F322B">
        <w:rPr>
          <w:sz w:val="28"/>
          <w:szCs w:val="28"/>
        </w:rPr>
        <w:t>іальних конфліктів, психологічні наслідки та шляхи подолання / С.О. Гарькавець, К.О. Полуектова //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2018. – № 3 (47).  – Т.1. – С. 110 – 118.</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rFonts w:eastAsiaTheme="minorHAnsi"/>
          <w:sz w:val="28"/>
          <w:szCs w:val="28"/>
        </w:rPr>
        <w:t xml:space="preserve">Гарькавець С.О. </w:t>
      </w:r>
      <w:proofErr w:type="gramStart"/>
      <w:r w:rsidRPr="004F322B">
        <w:rPr>
          <w:rFonts w:eastAsiaTheme="minorHAnsi"/>
          <w:sz w:val="28"/>
          <w:szCs w:val="28"/>
        </w:rPr>
        <w:t>Соц</w:t>
      </w:r>
      <w:proofErr w:type="gramEnd"/>
      <w:r w:rsidRPr="004F322B">
        <w:rPr>
          <w:rFonts w:eastAsiaTheme="minorHAnsi"/>
          <w:sz w:val="28"/>
          <w:szCs w:val="28"/>
        </w:rPr>
        <w:t>іальні конфлікти – пропозиція нової класифікації / С.О. Гарькавець //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4F322B">
        <w:rPr>
          <w:rFonts w:eastAsiaTheme="minorHAnsi"/>
          <w:sz w:val="28"/>
          <w:szCs w:val="28"/>
        </w:rPr>
        <w:t xml:space="preserve"> :</w:t>
      </w:r>
      <w:proofErr w:type="gramEnd"/>
      <w:r w:rsidRPr="004F322B">
        <w:rPr>
          <w:rFonts w:eastAsiaTheme="minorHAnsi"/>
          <w:sz w:val="28"/>
          <w:szCs w:val="28"/>
        </w:rPr>
        <w:t xml:space="preserve"> </w:t>
      </w:r>
      <w:proofErr w:type="gramStart"/>
      <w:r w:rsidRPr="004F322B">
        <w:rPr>
          <w:rFonts w:eastAsiaTheme="minorHAnsi"/>
          <w:sz w:val="28"/>
          <w:szCs w:val="28"/>
        </w:rPr>
        <w:t>Вид-во</w:t>
      </w:r>
      <w:proofErr w:type="gramEnd"/>
      <w:r w:rsidRPr="004F322B">
        <w:rPr>
          <w:rFonts w:eastAsiaTheme="minorHAnsi"/>
          <w:sz w:val="28"/>
          <w:szCs w:val="28"/>
        </w:rPr>
        <w:t xml:space="preserve"> СНУ ім. В. Даля, 2018. – </w:t>
      </w:r>
      <w:r>
        <w:rPr>
          <w:rFonts w:eastAsiaTheme="minorHAnsi"/>
          <w:sz w:val="28"/>
          <w:szCs w:val="28"/>
          <w:lang w:val="uk-UA"/>
        </w:rPr>
        <w:t xml:space="preserve">                       </w:t>
      </w:r>
      <w:r w:rsidRPr="004F322B">
        <w:rPr>
          <w:rFonts w:eastAsiaTheme="minorHAnsi"/>
          <w:sz w:val="28"/>
          <w:szCs w:val="28"/>
        </w:rPr>
        <w:t>№ 2(46). – С. 87 – 99.</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rFonts w:eastAsiaTheme="minorHAnsi"/>
          <w:sz w:val="28"/>
          <w:szCs w:val="28"/>
        </w:rPr>
      </w:pPr>
      <w:r w:rsidRPr="004F322B">
        <w:rPr>
          <w:rFonts w:eastAsiaTheme="minorHAnsi"/>
          <w:sz w:val="28"/>
          <w:szCs w:val="28"/>
        </w:rPr>
        <w:t>Геворкян С.Р. Проблемно-конфликтные ситуации и экзистенциальная рефлексия личности / С.Р. Геворкян // ИТС. – 2005. – №1-2. – Режим доступа</w:t>
      </w:r>
      <w:proofErr w:type="gramStart"/>
      <w:r w:rsidRPr="004F322B">
        <w:rPr>
          <w:rFonts w:eastAsiaTheme="minorHAnsi"/>
          <w:sz w:val="28"/>
          <w:szCs w:val="28"/>
        </w:rPr>
        <w:t xml:space="preserve"> :</w:t>
      </w:r>
      <w:proofErr w:type="gramEnd"/>
      <w:r w:rsidRPr="004F322B">
        <w:rPr>
          <w:rFonts w:eastAsiaTheme="minorHAnsi"/>
          <w:sz w:val="28"/>
          <w:szCs w:val="28"/>
        </w:rPr>
        <w:t xml:space="preserve"> https://cyberleninka.ru/article/n/problemno-konfliktnye-situatsii-i-ekzistentsialnaya-refleksiya-lichnosti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 xml:space="preserve">Гейко Є.В. </w:t>
      </w:r>
      <w:proofErr w:type="gramStart"/>
      <w:r w:rsidRPr="004F322B">
        <w:rPr>
          <w:sz w:val="28"/>
          <w:szCs w:val="28"/>
        </w:rPr>
        <w:t>Соц</w:t>
      </w:r>
      <w:proofErr w:type="gramEnd"/>
      <w:r w:rsidRPr="004F322B">
        <w:rPr>
          <w:sz w:val="28"/>
          <w:szCs w:val="28"/>
        </w:rPr>
        <w:t xml:space="preserve">іально-психологічні особливості корекції полісистемної цілісності особистості / Є.В. Гейко // Теоретичні і прикладні проблеми психології : зб. наук. праць Східноукраїнського національного </w:t>
      </w:r>
      <w:r w:rsidRPr="004F322B">
        <w:rPr>
          <w:sz w:val="28"/>
          <w:szCs w:val="28"/>
        </w:rPr>
        <w:lastRenderedPageBreak/>
        <w:t>університету імені Володимира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2016. – № 3 (41). –  С. 6 – 15.</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Гордієнко Н.В. Особливості розвитку психологічної компетентності /   Н.В. Гордієнко // Теоретичні і прикладні проблеми психології : зб. наук</w:t>
      </w:r>
      <w:proofErr w:type="gramStart"/>
      <w:r w:rsidRPr="004F322B">
        <w:rPr>
          <w:sz w:val="28"/>
          <w:szCs w:val="28"/>
        </w:rPr>
        <w:t>.</w:t>
      </w:r>
      <w:proofErr w:type="gramEnd"/>
      <w:r w:rsidRPr="004F322B">
        <w:rPr>
          <w:sz w:val="28"/>
          <w:szCs w:val="28"/>
        </w:rPr>
        <w:t xml:space="preserve"> </w:t>
      </w:r>
      <w:proofErr w:type="gramStart"/>
      <w:r w:rsidRPr="004F322B">
        <w:rPr>
          <w:sz w:val="28"/>
          <w:szCs w:val="28"/>
        </w:rPr>
        <w:t>п</w:t>
      </w:r>
      <w:proofErr w:type="gramEnd"/>
      <w:r w:rsidRPr="004F322B">
        <w:rPr>
          <w:sz w:val="28"/>
          <w:szCs w:val="28"/>
        </w:rPr>
        <w:t>раць Східноукраїнського національного університету ім. В. Даля. –                 № 3(47). – Т. 3.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2018. – </w:t>
      </w:r>
      <w:r>
        <w:rPr>
          <w:sz w:val="28"/>
          <w:szCs w:val="28"/>
          <w:lang w:val="uk-UA"/>
        </w:rPr>
        <w:t xml:space="preserve">                  </w:t>
      </w:r>
      <w:r w:rsidRPr="004F322B">
        <w:rPr>
          <w:sz w:val="28"/>
          <w:szCs w:val="28"/>
        </w:rPr>
        <w:t xml:space="preserve">С. 47 – 56.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Гошовський Я.О. Психологічна реінтеграція особистості в умовах глобальних трансформацій: засадничі положення / Я.О. Гошовський,                    Д.Т. Гошовська  // Теоретичні і прикладні проблеми психології : зб. наук</w:t>
      </w:r>
      <w:proofErr w:type="gramStart"/>
      <w:r w:rsidRPr="004F322B">
        <w:rPr>
          <w:sz w:val="28"/>
          <w:szCs w:val="28"/>
        </w:rPr>
        <w:t>.</w:t>
      </w:r>
      <w:proofErr w:type="gramEnd"/>
      <w:r w:rsidRPr="004F322B">
        <w:rPr>
          <w:sz w:val="28"/>
          <w:szCs w:val="28"/>
        </w:rPr>
        <w:t xml:space="preserve"> </w:t>
      </w:r>
      <w:proofErr w:type="gramStart"/>
      <w:r w:rsidRPr="004F322B">
        <w:rPr>
          <w:sz w:val="28"/>
          <w:szCs w:val="28"/>
        </w:rPr>
        <w:t>п</w:t>
      </w:r>
      <w:proofErr w:type="gramEnd"/>
      <w:r w:rsidRPr="004F322B">
        <w:rPr>
          <w:sz w:val="28"/>
          <w:szCs w:val="28"/>
        </w:rPr>
        <w:t>раць Східноукраїнського національного університету імені Володимира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2015. – </w:t>
      </w:r>
      <w:r>
        <w:rPr>
          <w:sz w:val="28"/>
          <w:szCs w:val="28"/>
          <w:lang w:val="uk-UA"/>
        </w:rPr>
        <w:t xml:space="preserve">                 </w:t>
      </w:r>
      <w:r w:rsidRPr="004F322B">
        <w:rPr>
          <w:sz w:val="28"/>
          <w:szCs w:val="28"/>
        </w:rPr>
        <w:t>№ 3(38). – С. 134 – 142.</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rFonts w:eastAsiaTheme="minorHAnsi"/>
          <w:sz w:val="28"/>
          <w:szCs w:val="28"/>
        </w:rPr>
        <w:t xml:space="preserve">Грабіщук С.В. Новітні </w:t>
      </w:r>
      <w:proofErr w:type="gramStart"/>
      <w:r w:rsidRPr="004F322B">
        <w:rPr>
          <w:rFonts w:eastAsiaTheme="minorHAnsi"/>
          <w:sz w:val="28"/>
          <w:szCs w:val="28"/>
        </w:rPr>
        <w:t>досл</w:t>
      </w:r>
      <w:proofErr w:type="gramEnd"/>
      <w:r w:rsidRPr="004F322B">
        <w:rPr>
          <w:rFonts w:eastAsiaTheme="minorHAnsi"/>
          <w:sz w:val="28"/>
          <w:szCs w:val="28"/>
        </w:rPr>
        <w:t xml:space="preserve">ідження проблеми самоактуалізації в зарубіжній психологічній науці </w:t>
      </w:r>
      <w:r w:rsidRPr="004F322B">
        <w:rPr>
          <w:sz w:val="28"/>
          <w:szCs w:val="28"/>
        </w:rPr>
        <w:t xml:space="preserve">/ С.В. Грабіщук </w:t>
      </w:r>
      <w:r w:rsidRPr="004F322B">
        <w:rPr>
          <w:rFonts w:eastAsiaTheme="minorHAnsi"/>
          <w:sz w:val="28"/>
          <w:szCs w:val="28"/>
        </w:rPr>
        <w:t>// Теорія і практика сучасної психології : зб. наук. праць Класичного приватного університету. – Запоріжжя</w:t>
      </w:r>
      <w:proofErr w:type="gramStart"/>
      <w:r w:rsidRPr="004F322B">
        <w:rPr>
          <w:rFonts w:eastAsiaTheme="minorHAnsi"/>
          <w:sz w:val="28"/>
          <w:szCs w:val="28"/>
        </w:rPr>
        <w:t xml:space="preserve"> :</w:t>
      </w:r>
      <w:proofErr w:type="gramEnd"/>
      <w:r w:rsidRPr="004F322B">
        <w:rPr>
          <w:rFonts w:eastAsiaTheme="minorHAnsi"/>
          <w:sz w:val="28"/>
          <w:szCs w:val="28"/>
        </w:rPr>
        <w:t xml:space="preserve"> КПУ, 2018. – № 2. – С. 119 – 124.</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Гришина Н.В. Психология конфликта / Н.В. Гришина. – 2-е изд. –  СПб</w:t>
      </w:r>
      <w:proofErr w:type="gramStart"/>
      <w:r w:rsidRPr="004F322B">
        <w:rPr>
          <w:sz w:val="28"/>
          <w:szCs w:val="28"/>
        </w:rPr>
        <w:t xml:space="preserve">. : </w:t>
      </w:r>
      <w:proofErr w:type="gramEnd"/>
      <w:r w:rsidRPr="004F322B">
        <w:rPr>
          <w:sz w:val="28"/>
          <w:szCs w:val="28"/>
        </w:rPr>
        <w:t>Питер, 2010. – 544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 xml:space="preserve">Губеладзе І.Г. </w:t>
      </w:r>
      <w:proofErr w:type="gramStart"/>
      <w:r w:rsidRPr="004F322B">
        <w:rPr>
          <w:sz w:val="28"/>
          <w:szCs w:val="28"/>
          <w:shd w:val="clear" w:color="auto" w:fill="FFFFFF"/>
        </w:rPr>
        <w:t>Соц</w:t>
      </w:r>
      <w:proofErr w:type="gramEnd"/>
      <w:r w:rsidRPr="004F322B">
        <w:rPr>
          <w:sz w:val="28"/>
          <w:szCs w:val="28"/>
          <w:shd w:val="clear" w:color="auto" w:fill="FFFFFF"/>
        </w:rPr>
        <w:t xml:space="preserve">іальні практики володіння як простір реалізації почуття власності / І.Г. Губеладзе  //  Наукові студії із соціальної та політичної психології : зб. наук. праць Інституту соціальної та політичної психології НАПН України. –  Вип. 46(49). – К. : </w:t>
      </w:r>
      <w:proofErr w:type="gramStart"/>
      <w:r w:rsidRPr="004F322B">
        <w:rPr>
          <w:sz w:val="28"/>
          <w:szCs w:val="28"/>
          <w:shd w:val="clear" w:color="auto" w:fill="FFFFFF"/>
        </w:rPr>
        <w:t>ТОВ</w:t>
      </w:r>
      <w:proofErr w:type="gramEnd"/>
      <w:r w:rsidRPr="004F322B">
        <w:rPr>
          <w:sz w:val="28"/>
          <w:szCs w:val="28"/>
          <w:shd w:val="clear" w:color="auto" w:fill="FFFFFF"/>
        </w:rPr>
        <w:t xml:space="preserve"> «Талком», 2020. – С. 241 – 250.</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shd w:val="clear" w:color="auto" w:fill="FFFFFF"/>
        </w:rPr>
      </w:pPr>
      <w:r w:rsidRPr="004F322B">
        <w:rPr>
          <w:sz w:val="28"/>
          <w:szCs w:val="28"/>
          <w:shd w:val="clear" w:color="auto" w:fill="FFFFFF"/>
        </w:rPr>
        <w:t xml:space="preserve">Гулеева О.В. </w:t>
      </w:r>
      <w:hyperlink r:id="rId30">
        <w:r w:rsidRPr="004F322B">
          <w:rPr>
            <w:sz w:val="28"/>
            <w:szCs w:val="28"/>
            <w:shd w:val="clear" w:color="auto" w:fill="FFFFFF"/>
          </w:rPr>
          <w:t>Становление рефлексивной компетентности студентов</w:t>
        </w:r>
      </w:hyperlink>
      <w:r w:rsidRPr="004F322B">
        <w:rPr>
          <w:sz w:val="28"/>
          <w:szCs w:val="28"/>
          <w:shd w:val="clear" w:color="auto" w:fill="FFFFFF"/>
        </w:rPr>
        <w:t xml:space="preserve">  / О.В. Гулеева // </w:t>
      </w:r>
      <w:hyperlink r:id="rId31">
        <w:r w:rsidRPr="004F322B">
          <w:rPr>
            <w:sz w:val="28"/>
            <w:szCs w:val="28"/>
            <w:shd w:val="clear" w:color="auto" w:fill="FFFFFF"/>
          </w:rPr>
          <w:t>Среднее</w:t>
        </w:r>
      </w:hyperlink>
      <w:r w:rsidRPr="004F322B">
        <w:rPr>
          <w:sz w:val="28"/>
          <w:szCs w:val="28"/>
          <w:shd w:val="clear" w:color="auto" w:fill="FFFFFF"/>
        </w:rPr>
        <w:t xml:space="preserve"> </w:t>
      </w:r>
      <w:hyperlink r:id="rId32">
        <w:r w:rsidRPr="004F322B">
          <w:rPr>
            <w:sz w:val="28"/>
            <w:szCs w:val="28"/>
            <w:shd w:val="clear" w:color="auto" w:fill="FFFFFF"/>
          </w:rPr>
          <w:t>профессиональное образование</w:t>
        </w:r>
      </w:hyperlink>
      <w:r w:rsidRPr="004F322B">
        <w:rPr>
          <w:sz w:val="28"/>
          <w:szCs w:val="28"/>
          <w:shd w:val="clear" w:color="auto" w:fill="FFFFFF"/>
        </w:rPr>
        <w:t xml:space="preserve">. – 2010. – </w:t>
      </w:r>
      <w:hyperlink r:id="rId33">
        <w:r w:rsidRPr="004F322B">
          <w:rPr>
            <w:sz w:val="28"/>
            <w:szCs w:val="28"/>
            <w:shd w:val="clear" w:color="auto" w:fill="FFFFFF"/>
          </w:rPr>
          <w:t>№ 2</w:t>
        </w:r>
      </w:hyperlink>
      <w:r w:rsidRPr="004F322B">
        <w:rPr>
          <w:sz w:val="28"/>
          <w:szCs w:val="28"/>
          <w:shd w:val="clear" w:color="auto" w:fill="FFFFFF"/>
        </w:rPr>
        <w:t>. – С. 8 – 11.</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Данилюк І.В. Психологічні технології самодетермінації розвитку особистості : монографія / І.В. Данилюк та ін. – К.</w:t>
      </w:r>
      <w:proofErr w:type="gramStart"/>
      <w:r w:rsidRPr="004F322B">
        <w:rPr>
          <w:sz w:val="28"/>
          <w:szCs w:val="28"/>
        </w:rPr>
        <w:t xml:space="preserve"> :</w:t>
      </w:r>
      <w:proofErr w:type="gramEnd"/>
      <w:r w:rsidRPr="004F322B">
        <w:rPr>
          <w:sz w:val="28"/>
          <w:szCs w:val="28"/>
        </w:rPr>
        <w:t xml:space="preserve"> </w:t>
      </w:r>
      <w:hyperlink r:id="rId34" w:history="1">
        <w:r w:rsidRPr="004F322B">
          <w:rPr>
            <w:sz w:val="28"/>
            <w:szCs w:val="28"/>
          </w:rPr>
          <w:t>Інститут психології імені Г.С. Костюка НАПН України</w:t>
        </w:r>
      </w:hyperlink>
      <w:r w:rsidRPr="004F322B">
        <w:rPr>
          <w:sz w:val="28"/>
          <w:szCs w:val="28"/>
        </w:rPr>
        <w:t>, 2018. –  192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shd w:val="clear" w:color="auto" w:fill="FFFFFF"/>
        </w:rPr>
      </w:pPr>
      <w:r w:rsidRPr="004F322B">
        <w:rPr>
          <w:sz w:val="28"/>
          <w:szCs w:val="28"/>
          <w:shd w:val="clear" w:color="auto" w:fill="FFFFFF"/>
        </w:rPr>
        <w:lastRenderedPageBreak/>
        <w:t>Денисов О.И. Развитие конфликтологической компетентности руководителей: дис. …канд. психол. наук</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19.00.13 / Олег Иванович Денисов. – М., 2001. – 168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Деркач А.А. Акмеологические основы развития профессионала /                  А.А. Деркач. – М.</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Изд-во психолого-социального</w:t>
      </w:r>
      <w:r w:rsidRPr="004F322B">
        <w:rPr>
          <w:sz w:val="28"/>
          <w:szCs w:val="28"/>
        </w:rPr>
        <w:t xml:space="preserve"> института ; Воронеж : НПО «МОДЭК», 2004. – 752 с. </w:t>
      </w:r>
    </w:p>
    <w:p w:rsidR="00000694" w:rsidRPr="006876B0"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6876B0">
        <w:rPr>
          <w:sz w:val="28"/>
          <w:szCs w:val="28"/>
        </w:rPr>
        <w:t xml:space="preserve">Дзюба Т.М. Конфліктологічна культура як важлива складова професійного становлення особистості / </w:t>
      </w:r>
      <w:r>
        <w:rPr>
          <w:sz w:val="28"/>
          <w:szCs w:val="28"/>
          <w:lang w:val="uk-UA"/>
        </w:rPr>
        <w:t xml:space="preserve">Т.М. Дзюба </w:t>
      </w:r>
      <w:r w:rsidRPr="006876B0">
        <w:rPr>
          <w:sz w:val="28"/>
          <w:szCs w:val="28"/>
        </w:rPr>
        <w:t>//</w:t>
      </w:r>
      <w:r>
        <w:rPr>
          <w:sz w:val="28"/>
          <w:szCs w:val="28"/>
          <w:lang w:val="uk-UA"/>
        </w:rPr>
        <w:t xml:space="preserve"> </w:t>
      </w:r>
      <w:r w:rsidRPr="006876B0">
        <w:rPr>
          <w:sz w:val="28"/>
          <w:szCs w:val="28"/>
        </w:rPr>
        <w:t>Проблеми загал</w:t>
      </w:r>
      <w:r>
        <w:rPr>
          <w:sz w:val="28"/>
          <w:szCs w:val="28"/>
        </w:rPr>
        <w:t>ьної та педагогічної психології</w:t>
      </w:r>
      <w:r>
        <w:rPr>
          <w:sz w:val="28"/>
          <w:szCs w:val="28"/>
          <w:lang w:val="uk-UA"/>
        </w:rPr>
        <w:t xml:space="preserve"> :</w:t>
      </w:r>
      <w:r>
        <w:rPr>
          <w:sz w:val="28"/>
          <w:szCs w:val="28"/>
        </w:rPr>
        <w:t xml:space="preserve"> </w:t>
      </w:r>
      <w:r>
        <w:rPr>
          <w:sz w:val="28"/>
          <w:szCs w:val="28"/>
          <w:lang w:val="uk-UA"/>
        </w:rPr>
        <w:t>зб.</w:t>
      </w:r>
      <w:r w:rsidRPr="006876B0">
        <w:rPr>
          <w:sz w:val="28"/>
          <w:szCs w:val="28"/>
        </w:rPr>
        <w:t xml:space="preserve"> нау</w:t>
      </w:r>
      <w:r>
        <w:rPr>
          <w:sz w:val="28"/>
          <w:szCs w:val="28"/>
          <w:lang w:val="uk-UA"/>
        </w:rPr>
        <w:t>к</w:t>
      </w:r>
      <w:proofErr w:type="gramStart"/>
      <w:r>
        <w:rPr>
          <w:sz w:val="28"/>
          <w:szCs w:val="28"/>
          <w:lang w:val="uk-UA"/>
        </w:rPr>
        <w:t>.</w:t>
      </w:r>
      <w:proofErr w:type="gramEnd"/>
      <w:r w:rsidRPr="006876B0">
        <w:rPr>
          <w:sz w:val="28"/>
          <w:szCs w:val="28"/>
        </w:rPr>
        <w:t xml:space="preserve"> </w:t>
      </w:r>
      <w:proofErr w:type="gramStart"/>
      <w:r w:rsidRPr="006876B0">
        <w:rPr>
          <w:sz w:val="28"/>
          <w:szCs w:val="28"/>
        </w:rPr>
        <w:t>п</w:t>
      </w:r>
      <w:proofErr w:type="gramEnd"/>
      <w:r w:rsidRPr="006876B0">
        <w:rPr>
          <w:sz w:val="28"/>
          <w:szCs w:val="28"/>
        </w:rPr>
        <w:t>раць Інституту психології ім. Г.С. Костюка НАПН України / За ред. С.Д. Максименка. Т. XII,</w:t>
      </w:r>
      <w:r>
        <w:rPr>
          <w:sz w:val="28"/>
          <w:szCs w:val="28"/>
          <w:lang w:val="uk-UA"/>
        </w:rPr>
        <w:t xml:space="preserve"> Ч</w:t>
      </w:r>
      <w:r>
        <w:rPr>
          <w:sz w:val="28"/>
          <w:szCs w:val="28"/>
        </w:rPr>
        <w:t>. 5. – К., 2010. – С. 129</w:t>
      </w:r>
      <w:r>
        <w:rPr>
          <w:sz w:val="28"/>
          <w:szCs w:val="28"/>
          <w:lang w:val="uk-UA"/>
        </w:rPr>
        <w:t xml:space="preserve"> – </w:t>
      </w:r>
      <w:r w:rsidRPr="006876B0">
        <w:rPr>
          <w:sz w:val="28"/>
          <w:szCs w:val="28"/>
        </w:rPr>
        <w:t xml:space="preserve">136.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Долинська Л.В. Психологія конфлікту / Л.В. Долинська, Л.П. Матяш-Заяц. – К.</w:t>
      </w:r>
      <w:proofErr w:type="gramStart"/>
      <w:r w:rsidRPr="004F322B">
        <w:rPr>
          <w:sz w:val="28"/>
          <w:szCs w:val="28"/>
        </w:rPr>
        <w:t xml:space="preserve"> :</w:t>
      </w:r>
      <w:proofErr w:type="gramEnd"/>
      <w:r w:rsidRPr="004F322B">
        <w:rPr>
          <w:sz w:val="28"/>
          <w:szCs w:val="28"/>
        </w:rPr>
        <w:t xml:space="preserve"> Каравела, 2010. – 424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Дмитриев А.В. Конфликтология / А.В. Дмитриев. – М.</w:t>
      </w:r>
      <w:proofErr w:type="gramStart"/>
      <w:r w:rsidRPr="004F322B">
        <w:rPr>
          <w:sz w:val="28"/>
          <w:szCs w:val="28"/>
        </w:rPr>
        <w:t xml:space="preserve"> :</w:t>
      </w:r>
      <w:proofErr w:type="gramEnd"/>
      <w:r w:rsidRPr="004F322B">
        <w:rPr>
          <w:sz w:val="28"/>
          <w:szCs w:val="28"/>
        </w:rPr>
        <w:t xml:space="preserve"> Альфа-М, 2003. – 336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B341EF">
        <w:rPr>
          <w:sz w:val="28"/>
          <w:szCs w:val="28"/>
        </w:rPr>
        <w:t>Емельянов С.М. Управление конфликтами в организации</w:t>
      </w:r>
      <w:r>
        <w:rPr>
          <w:sz w:val="28"/>
          <w:szCs w:val="28"/>
          <w:lang w:val="uk-UA"/>
        </w:rPr>
        <w:t xml:space="preserve"> </w:t>
      </w:r>
      <w:r w:rsidRPr="004F322B">
        <w:rPr>
          <w:sz w:val="28"/>
          <w:szCs w:val="28"/>
          <w:shd w:val="clear" w:color="auto" w:fill="FFFFFF"/>
        </w:rPr>
        <w:t xml:space="preserve">/ </w:t>
      </w:r>
      <w:r>
        <w:rPr>
          <w:sz w:val="28"/>
          <w:szCs w:val="28"/>
          <w:shd w:val="clear" w:color="auto" w:fill="FFFFFF"/>
          <w:lang w:val="uk-UA"/>
        </w:rPr>
        <w:t xml:space="preserve">                          </w:t>
      </w:r>
      <w:r w:rsidRPr="004F322B">
        <w:rPr>
          <w:sz w:val="28"/>
          <w:szCs w:val="28"/>
          <w:shd w:val="clear" w:color="auto" w:fill="FFFFFF"/>
        </w:rPr>
        <w:t>С.М. Емельянов</w:t>
      </w:r>
      <w:r w:rsidRPr="004F322B">
        <w:rPr>
          <w:sz w:val="28"/>
          <w:szCs w:val="28"/>
        </w:rPr>
        <w:t>. –</w:t>
      </w:r>
      <w:r>
        <w:rPr>
          <w:sz w:val="28"/>
          <w:szCs w:val="28"/>
          <w:lang w:val="uk-UA"/>
        </w:rPr>
        <w:t xml:space="preserve"> </w:t>
      </w:r>
      <w:r w:rsidRPr="00B341EF">
        <w:rPr>
          <w:sz w:val="28"/>
          <w:szCs w:val="28"/>
        </w:rPr>
        <w:t>СПб</w:t>
      </w:r>
      <w:proofErr w:type="gramStart"/>
      <w:r w:rsidRPr="00B341EF">
        <w:rPr>
          <w:sz w:val="28"/>
          <w:szCs w:val="28"/>
        </w:rPr>
        <w:t>.</w:t>
      </w:r>
      <w:r>
        <w:rPr>
          <w:sz w:val="28"/>
          <w:szCs w:val="28"/>
          <w:lang w:val="uk-UA"/>
        </w:rPr>
        <w:t xml:space="preserve"> </w:t>
      </w:r>
      <w:r>
        <w:rPr>
          <w:sz w:val="28"/>
          <w:szCs w:val="28"/>
        </w:rPr>
        <w:t xml:space="preserve">: </w:t>
      </w:r>
      <w:proofErr w:type="gramEnd"/>
      <w:r>
        <w:rPr>
          <w:sz w:val="28"/>
          <w:szCs w:val="28"/>
        </w:rPr>
        <w:t xml:space="preserve">Авалон, Азбука-классика, 2006. </w:t>
      </w:r>
      <w:r>
        <w:rPr>
          <w:sz w:val="28"/>
          <w:szCs w:val="28"/>
          <w:lang w:val="uk-UA"/>
        </w:rPr>
        <w:t xml:space="preserve">– </w:t>
      </w:r>
      <w:r w:rsidRPr="00B341EF">
        <w:rPr>
          <w:sz w:val="28"/>
          <w:szCs w:val="28"/>
        </w:rPr>
        <w:t>256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 xml:space="preserve">Ефименко С.А. Методологические основания изучения феномена пациента в социологии медицины </w:t>
      </w:r>
      <w:r w:rsidRPr="004F322B">
        <w:rPr>
          <w:sz w:val="28"/>
          <w:szCs w:val="28"/>
          <w:shd w:val="clear" w:color="auto" w:fill="FFFFFF"/>
        </w:rPr>
        <w:t xml:space="preserve">/ С.А. Ефименко // </w:t>
      </w:r>
      <w:r w:rsidRPr="004F322B">
        <w:rPr>
          <w:sz w:val="28"/>
          <w:szCs w:val="28"/>
        </w:rPr>
        <w:t>Социология медицины. – 2012. –  Т. 11, № 2. – С. 10 – 14.</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shd w:val="clear" w:color="auto" w:fill="FFFFFF"/>
        </w:rPr>
        <w:t>Євдокимова Н.О. Дорога змін: ефективне спілкування у кризових умовах життя / Н.О. Євдокимова, В.Л. Зливков, С.О. Лукомська. – Миколаїв</w:t>
      </w:r>
      <w:proofErr w:type="gramStart"/>
      <w:r w:rsidRPr="004F322B">
        <w:rPr>
          <w:sz w:val="28"/>
          <w:szCs w:val="28"/>
          <w:shd w:val="clear" w:color="auto" w:fill="FFFFFF"/>
        </w:rPr>
        <w:t xml:space="preserve"> :</w:t>
      </w:r>
      <w:proofErr w:type="gramEnd"/>
      <w:r w:rsidRPr="004F322B">
        <w:rPr>
          <w:sz w:val="28"/>
          <w:szCs w:val="28"/>
          <w:shd w:val="clear" w:color="auto" w:fill="FFFFFF"/>
        </w:rPr>
        <w:t xml:space="preserve"> Іліон, 2016. – 180 с.</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lang w:val="en-US"/>
        </w:rPr>
      </w:pPr>
      <w:r w:rsidRPr="004F322B">
        <w:rPr>
          <w:sz w:val="28"/>
          <w:szCs w:val="28"/>
        </w:rPr>
        <w:t>Жигаренко І.Є. До питання подолання міжособистісних конфліктів як засобу психопрофілактики афективних розладів особистості</w:t>
      </w:r>
      <w:r w:rsidRPr="004F322B">
        <w:rPr>
          <w:sz w:val="28"/>
          <w:szCs w:val="28"/>
          <w:shd w:val="clear" w:color="auto" w:fill="FFFFFF"/>
        </w:rPr>
        <w:t xml:space="preserve"> / </w:t>
      </w:r>
      <w:r>
        <w:rPr>
          <w:sz w:val="28"/>
          <w:szCs w:val="28"/>
          <w:shd w:val="clear" w:color="auto" w:fill="FFFFFF"/>
          <w:lang w:val="uk-UA"/>
        </w:rPr>
        <w:t xml:space="preserve">                               </w:t>
      </w:r>
      <w:r w:rsidRPr="004F322B">
        <w:rPr>
          <w:sz w:val="28"/>
          <w:szCs w:val="28"/>
          <w:shd w:val="clear" w:color="auto" w:fill="FFFFFF"/>
        </w:rPr>
        <w:t xml:space="preserve">І.Є. Жигаренко, Л.В. Новицька  // </w:t>
      </w:r>
      <w:r w:rsidRPr="004F322B">
        <w:rPr>
          <w:sz w:val="28"/>
          <w:szCs w:val="28"/>
          <w:lang w:val="en-US"/>
        </w:rPr>
        <w:t>Virtus</w:t>
      </w:r>
      <w:proofErr w:type="gramStart"/>
      <w:r w:rsidRPr="004F322B">
        <w:rPr>
          <w:sz w:val="28"/>
          <w:szCs w:val="28"/>
        </w:rPr>
        <w:t xml:space="preserve"> :</w:t>
      </w:r>
      <w:proofErr w:type="gramEnd"/>
      <w:r w:rsidRPr="004F322B">
        <w:rPr>
          <w:sz w:val="28"/>
          <w:szCs w:val="28"/>
        </w:rPr>
        <w:t xml:space="preserve"> </w:t>
      </w:r>
      <w:r w:rsidRPr="004F322B">
        <w:rPr>
          <w:sz w:val="28"/>
          <w:szCs w:val="28"/>
          <w:shd w:val="clear" w:color="auto" w:fill="FFFFFF"/>
          <w:lang w:val="en-US"/>
        </w:rPr>
        <w:t>Scientific</w:t>
      </w:r>
      <w:r w:rsidRPr="004F322B">
        <w:rPr>
          <w:sz w:val="28"/>
          <w:szCs w:val="28"/>
          <w:shd w:val="clear" w:color="auto" w:fill="FFFFFF"/>
        </w:rPr>
        <w:t xml:space="preserve"> </w:t>
      </w:r>
      <w:r w:rsidRPr="004F322B">
        <w:rPr>
          <w:sz w:val="28"/>
          <w:szCs w:val="28"/>
          <w:shd w:val="clear" w:color="auto" w:fill="FFFFFF"/>
          <w:lang w:val="en-US"/>
        </w:rPr>
        <w:t>Journal</w:t>
      </w:r>
      <w:r w:rsidRPr="004F322B">
        <w:rPr>
          <w:sz w:val="28"/>
          <w:szCs w:val="28"/>
          <w:shd w:val="clear" w:color="auto" w:fill="FFFFFF"/>
        </w:rPr>
        <w:t xml:space="preserve">. </w:t>
      </w:r>
      <w:r w:rsidRPr="004F322B">
        <w:rPr>
          <w:sz w:val="28"/>
          <w:szCs w:val="28"/>
          <w:lang w:val="en-US"/>
        </w:rPr>
        <w:t xml:space="preserve">Series: Philosophy. Psychology. Pedagogy. </w:t>
      </w:r>
      <w:proofErr w:type="gramStart"/>
      <w:r w:rsidRPr="004F322B">
        <w:rPr>
          <w:sz w:val="28"/>
          <w:szCs w:val="28"/>
          <w:lang w:val="en-US"/>
        </w:rPr>
        <w:t>–  Issue</w:t>
      </w:r>
      <w:proofErr w:type="gramEnd"/>
      <w:r w:rsidRPr="004F322B">
        <w:rPr>
          <w:sz w:val="28"/>
          <w:szCs w:val="28"/>
          <w:lang w:val="en-US"/>
        </w:rPr>
        <w:t xml:space="preserve"> 11.  – </w:t>
      </w:r>
      <w:proofErr w:type="gramStart"/>
      <w:r w:rsidRPr="004F322B">
        <w:rPr>
          <w:sz w:val="28"/>
          <w:szCs w:val="28"/>
          <w:lang w:val="en-US"/>
        </w:rPr>
        <w:t>Canada :</w:t>
      </w:r>
      <w:proofErr w:type="gramEnd"/>
      <w:r w:rsidRPr="004F322B">
        <w:rPr>
          <w:sz w:val="28"/>
          <w:szCs w:val="28"/>
          <w:lang w:val="en-US"/>
        </w:rPr>
        <w:t xml:space="preserve"> Center of modern pedagogy «Learning without Frontiers», 2017. – </w:t>
      </w:r>
      <w:proofErr w:type="gramStart"/>
      <w:r w:rsidRPr="004F322B">
        <w:rPr>
          <w:sz w:val="28"/>
          <w:szCs w:val="28"/>
        </w:rPr>
        <w:t>С</w:t>
      </w:r>
      <w:r w:rsidRPr="004F322B">
        <w:rPr>
          <w:sz w:val="28"/>
          <w:szCs w:val="28"/>
          <w:lang w:val="en-US"/>
        </w:rPr>
        <w:t>. 57</w:t>
      </w:r>
      <w:proofErr w:type="gramEnd"/>
      <w:r w:rsidRPr="004F322B">
        <w:rPr>
          <w:sz w:val="28"/>
          <w:szCs w:val="28"/>
          <w:lang w:val="en-US"/>
        </w:rPr>
        <w:t xml:space="preserve"> – 59.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lastRenderedPageBreak/>
        <w:t>Жигаренко</w:t>
      </w:r>
      <w:r w:rsidRPr="004F322B">
        <w:rPr>
          <w:sz w:val="28"/>
          <w:szCs w:val="28"/>
          <w:lang w:val="en-US"/>
        </w:rPr>
        <w:t xml:space="preserve"> </w:t>
      </w:r>
      <w:r w:rsidRPr="004F322B">
        <w:rPr>
          <w:sz w:val="28"/>
          <w:szCs w:val="28"/>
        </w:rPr>
        <w:t>І</w:t>
      </w:r>
      <w:r w:rsidRPr="004F322B">
        <w:rPr>
          <w:sz w:val="28"/>
          <w:szCs w:val="28"/>
          <w:lang w:val="en-US"/>
        </w:rPr>
        <w:t>.</w:t>
      </w:r>
      <w:r w:rsidRPr="004F322B">
        <w:rPr>
          <w:sz w:val="28"/>
          <w:szCs w:val="28"/>
        </w:rPr>
        <w:t>Є</w:t>
      </w:r>
      <w:r w:rsidRPr="004F322B">
        <w:rPr>
          <w:sz w:val="28"/>
          <w:szCs w:val="28"/>
          <w:lang w:val="en-US"/>
        </w:rPr>
        <w:t xml:space="preserve">. </w:t>
      </w:r>
      <w:hyperlink r:id="rId35" w:history="1">
        <w:r w:rsidRPr="004F322B">
          <w:rPr>
            <w:rStyle w:val="af5"/>
            <w:sz w:val="28"/>
            <w:szCs w:val="28"/>
          </w:rPr>
          <w:t>Результативно</w:t>
        </w:r>
        <w:r w:rsidRPr="004F322B">
          <w:rPr>
            <w:rStyle w:val="af5"/>
            <w:sz w:val="28"/>
            <w:szCs w:val="28"/>
            <w:lang w:val="en-US"/>
          </w:rPr>
          <w:t>-</w:t>
        </w:r>
        <w:r w:rsidRPr="004F322B">
          <w:rPr>
            <w:rStyle w:val="af5"/>
            <w:sz w:val="28"/>
            <w:szCs w:val="28"/>
          </w:rPr>
          <w:t>змістовні</w:t>
        </w:r>
        <w:r w:rsidRPr="004F322B">
          <w:rPr>
            <w:rStyle w:val="af5"/>
            <w:sz w:val="28"/>
            <w:szCs w:val="28"/>
            <w:lang w:val="en-US"/>
          </w:rPr>
          <w:t xml:space="preserve"> </w:t>
        </w:r>
        <w:r w:rsidRPr="004F322B">
          <w:rPr>
            <w:rStyle w:val="af5"/>
            <w:sz w:val="28"/>
            <w:szCs w:val="28"/>
          </w:rPr>
          <w:t>параметри</w:t>
        </w:r>
        <w:r w:rsidRPr="004F322B">
          <w:rPr>
            <w:rStyle w:val="af5"/>
            <w:sz w:val="28"/>
            <w:szCs w:val="28"/>
            <w:lang w:val="en-US"/>
          </w:rPr>
          <w:t xml:space="preserve"> </w:t>
        </w:r>
        <w:r w:rsidRPr="004F322B">
          <w:rPr>
            <w:rStyle w:val="af5"/>
            <w:sz w:val="28"/>
            <w:szCs w:val="28"/>
          </w:rPr>
          <w:t>особистісно</w:t>
        </w:r>
        <w:r w:rsidRPr="004F322B">
          <w:rPr>
            <w:rStyle w:val="af5"/>
            <w:sz w:val="28"/>
            <w:szCs w:val="28"/>
            <w:lang w:val="en-US"/>
          </w:rPr>
          <w:t>-</w:t>
        </w:r>
        <w:r w:rsidRPr="004F322B">
          <w:rPr>
            <w:rStyle w:val="af5"/>
            <w:sz w:val="28"/>
            <w:szCs w:val="28"/>
          </w:rPr>
          <w:t>професійної</w:t>
        </w:r>
        <w:r w:rsidRPr="004F322B">
          <w:rPr>
            <w:rStyle w:val="af5"/>
            <w:sz w:val="28"/>
            <w:szCs w:val="28"/>
            <w:lang w:val="en-US"/>
          </w:rPr>
          <w:t xml:space="preserve"> </w:t>
        </w:r>
        <w:r w:rsidRPr="004F322B">
          <w:rPr>
            <w:rStyle w:val="af5"/>
            <w:sz w:val="28"/>
            <w:szCs w:val="28"/>
          </w:rPr>
          <w:t>адаптації</w:t>
        </w:r>
        <w:r w:rsidRPr="004F322B">
          <w:rPr>
            <w:rStyle w:val="af5"/>
            <w:sz w:val="28"/>
            <w:szCs w:val="28"/>
            <w:lang w:val="en-US"/>
          </w:rPr>
          <w:t xml:space="preserve"> </w:t>
        </w:r>
        <w:r w:rsidRPr="004F322B">
          <w:rPr>
            <w:rStyle w:val="af5"/>
            <w:sz w:val="28"/>
            <w:szCs w:val="28"/>
          </w:rPr>
          <w:t>фахівців</w:t>
        </w:r>
        <w:r w:rsidRPr="004F322B">
          <w:rPr>
            <w:rStyle w:val="af5"/>
            <w:sz w:val="28"/>
            <w:szCs w:val="28"/>
            <w:lang w:val="en-US"/>
          </w:rPr>
          <w:t xml:space="preserve"> </w:t>
        </w:r>
        <w:proofErr w:type="gramStart"/>
        <w:r w:rsidRPr="004F322B">
          <w:rPr>
            <w:rStyle w:val="af5"/>
            <w:sz w:val="28"/>
            <w:szCs w:val="28"/>
          </w:rPr>
          <w:t>соц</w:t>
        </w:r>
        <w:proofErr w:type="gramEnd"/>
        <w:r w:rsidRPr="004F322B">
          <w:rPr>
            <w:rStyle w:val="af5"/>
            <w:sz w:val="28"/>
            <w:szCs w:val="28"/>
          </w:rPr>
          <w:t>іономічної</w:t>
        </w:r>
        <w:r w:rsidRPr="004F322B">
          <w:rPr>
            <w:rStyle w:val="af5"/>
            <w:sz w:val="28"/>
            <w:szCs w:val="28"/>
            <w:lang w:val="en-US"/>
          </w:rPr>
          <w:t xml:space="preserve"> </w:t>
        </w:r>
        <w:r w:rsidRPr="004F322B">
          <w:rPr>
            <w:rStyle w:val="af5"/>
            <w:sz w:val="28"/>
            <w:szCs w:val="28"/>
          </w:rPr>
          <w:t>галузі</w:t>
        </w:r>
      </w:hyperlink>
      <w:r w:rsidRPr="004F322B">
        <w:rPr>
          <w:sz w:val="28"/>
          <w:szCs w:val="28"/>
          <w:lang w:val="en-US"/>
        </w:rPr>
        <w:t xml:space="preserve"> </w:t>
      </w:r>
      <w:r w:rsidRPr="004F322B">
        <w:rPr>
          <w:sz w:val="28"/>
          <w:szCs w:val="28"/>
          <w:shd w:val="clear" w:color="auto" w:fill="FFFFFF"/>
          <w:lang w:val="en-US"/>
        </w:rPr>
        <w:t xml:space="preserve">/ </w:t>
      </w:r>
      <w:r w:rsidRPr="004F322B">
        <w:rPr>
          <w:sz w:val="28"/>
          <w:szCs w:val="28"/>
          <w:shd w:val="clear" w:color="auto" w:fill="FFFFFF"/>
        </w:rPr>
        <w:t>І</w:t>
      </w:r>
      <w:r w:rsidRPr="004F322B">
        <w:rPr>
          <w:sz w:val="28"/>
          <w:szCs w:val="28"/>
          <w:shd w:val="clear" w:color="auto" w:fill="FFFFFF"/>
          <w:lang w:val="en-US"/>
        </w:rPr>
        <w:t>.</w:t>
      </w:r>
      <w:r w:rsidRPr="004F322B">
        <w:rPr>
          <w:sz w:val="28"/>
          <w:szCs w:val="28"/>
          <w:shd w:val="clear" w:color="auto" w:fill="FFFFFF"/>
        </w:rPr>
        <w:t>Є</w:t>
      </w:r>
      <w:r w:rsidRPr="004F322B">
        <w:rPr>
          <w:sz w:val="28"/>
          <w:szCs w:val="28"/>
          <w:shd w:val="clear" w:color="auto" w:fill="FFFFFF"/>
          <w:lang w:val="en-US"/>
        </w:rPr>
        <w:t xml:space="preserve">. </w:t>
      </w:r>
      <w:r w:rsidRPr="004F322B">
        <w:rPr>
          <w:sz w:val="28"/>
          <w:szCs w:val="28"/>
          <w:shd w:val="clear" w:color="auto" w:fill="FFFFFF"/>
        </w:rPr>
        <w:t>Жигаренко</w:t>
      </w:r>
      <w:r w:rsidRPr="004F322B">
        <w:rPr>
          <w:sz w:val="28"/>
          <w:szCs w:val="28"/>
          <w:shd w:val="clear" w:color="auto" w:fill="FFFFFF"/>
          <w:lang w:val="en-US"/>
        </w:rPr>
        <w:t xml:space="preserve">, </w:t>
      </w:r>
      <w:r w:rsidRPr="004F322B">
        <w:rPr>
          <w:sz w:val="28"/>
          <w:szCs w:val="28"/>
          <w:shd w:val="clear" w:color="auto" w:fill="FFFFFF"/>
        </w:rPr>
        <w:t>Н</w:t>
      </w:r>
      <w:r w:rsidRPr="004F322B">
        <w:rPr>
          <w:sz w:val="28"/>
          <w:szCs w:val="28"/>
          <w:shd w:val="clear" w:color="auto" w:fill="FFFFFF"/>
          <w:lang w:val="en-US"/>
        </w:rPr>
        <w:t>.</w:t>
      </w:r>
      <w:r w:rsidRPr="004F322B">
        <w:rPr>
          <w:sz w:val="28"/>
          <w:szCs w:val="28"/>
          <w:shd w:val="clear" w:color="auto" w:fill="FFFFFF"/>
        </w:rPr>
        <w:t>Є</w:t>
      </w:r>
      <w:r w:rsidRPr="004F322B">
        <w:rPr>
          <w:sz w:val="28"/>
          <w:szCs w:val="28"/>
          <w:shd w:val="clear" w:color="auto" w:fill="FFFFFF"/>
          <w:lang w:val="en-US"/>
        </w:rPr>
        <w:t xml:space="preserve">. </w:t>
      </w:r>
      <w:r w:rsidRPr="004F322B">
        <w:rPr>
          <w:sz w:val="28"/>
          <w:szCs w:val="28"/>
          <w:shd w:val="clear" w:color="auto" w:fill="FFFFFF"/>
        </w:rPr>
        <w:t>Завацька</w:t>
      </w:r>
      <w:r w:rsidRPr="004F322B">
        <w:rPr>
          <w:sz w:val="28"/>
          <w:szCs w:val="28"/>
          <w:shd w:val="clear" w:color="auto" w:fill="FFFFFF"/>
          <w:lang w:val="en-US"/>
        </w:rPr>
        <w:t xml:space="preserve"> // </w:t>
      </w:r>
      <w:r w:rsidRPr="004F322B">
        <w:rPr>
          <w:sz w:val="28"/>
          <w:szCs w:val="28"/>
          <w:shd w:val="clear" w:color="auto" w:fill="FFFFFF"/>
        </w:rPr>
        <w:t>Теоретичні</w:t>
      </w:r>
      <w:r w:rsidRPr="004F322B">
        <w:rPr>
          <w:sz w:val="28"/>
          <w:szCs w:val="28"/>
          <w:shd w:val="clear" w:color="auto" w:fill="FFFFFF"/>
          <w:lang w:val="en-US"/>
        </w:rPr>
        <w:t xml:space="preserve"> </w:t>
      </w:r>
      <w:r w:rsidRPr="004F322B">
        <w:rPr>
          <w:sz w:val="28"/>
          <w:szCs w:val="28"/>
          <w:shd w:val="clear" w:color="auto" w:fill="FFFFFF"/>
        </w:rPr>
        <w:t>і</w:t>
      </w:r>
      <w:r w:rsidRPr="004F322B">
        <w:rPr>
          <w:sz w:val="28"/>
          <w:szCs w:val="28"/>
          <w:shd w:val="clear" w:color="auto" w:fill="FFFFFF"/>
          <w:lang w:val="en-US"/>
        </w:rPr>
        <w:t xml:space="preserve"> </w:t>
      </w:r>
      <w:r w:rsidRPr="004F322B">
        <w:rPr>
          <w:sz w:val="28"/>
          <w:szCs w:val="28"/>
          <w:shd w:val="clear" w:color="auto" w:fill="FFFFFF"/>
        </w:rPr>
        <w:t>прикладні</w:t>
      </w:r>
      <w:r w:rsidRPr="004F322B">
        <w:rPr>
          <w:sz w:val="28"/>
          <w:szCs w:val="28"/>
          <w:shd w:val="clear" w:color="auto" w:fill="FFFFFF"/>
          <w:lang w:val="en-US"/>
        </w:rPr>
        <w:t xml:space="preserve"> </w:t>
      </w:r>
      <w:r w:rsidRPr="004F322B">
        <w:rPr>
          <w:sz w:val="28"/>
          <w:szCs w:val="28"/>
          <w:shd w:val="clear" w:color="auto" w:fill="FFFFFF"/>
        </w:rPr>
        <w:t>проблеми</w:t>
      </w:r>
      <w:r w:rsidRPr="004F322B">
        <w:rPr>
          <w:sz w:val="28"/>
          <w:szCs w:val="28"/>
          <w:shd w:val="clear" w:color="auto" w:fill="FFFFFF"/>
          <w:lang w:val="en-US"/>
        </w:rPr>
        <w:t xml:space="preserve"> </w:t>
      </w:r>
      <w:r w:rsidRPr="004F322B">
        <w:rPr>
          <w:sz w:val="28"/>
          <w:szCs w:val="28"/>
          <w:shd w:val="clear" w:color="auto" w:fill="FFFFFF"/>
        </w:rPr>
        <w:t>психології</w:t>
      </w:r>
      <w:r w:rsidRPr="004F322B">
        <w:rPr>
          <w:sz w:val="28"/>
          <w:szCs w:val="28"/>
          <w:shd w:val="clear" w:color="auto" w:fill="FFFFFF"/>
          <w:lang w:val="en-US"/>
        </w:rPr>
        <w:t xml:space="preserve"> </w:t>
      </w:r>
      <w:r w:rsidRPr="004F322B">
        <w:rPr>
          <w:sz w:val="28"/>
          <w:szCs w:val="28"/>
          <w:shd w:val="clear" w:color="auto" w:fill="FFFFFF"/>
        </w:rPr>
        <w:t>та</w:t>
      </w:r>
      <w:r w:rsidRPr="004F322B">
        <w:rPr>
          <w:sz w:val="28"/>
          <w:szCs w:val="28"/>
          <w:shd w:val="clear" w:color="auto" w:fill="FFFFFF"/>
          <w:lang w:val="en-US"/>
        </w:rPr>
        <w:t xml:space="preserve"> </w:t>
      </w:r>
      <w:r w:rsidRPr="004F322B">
        <w:rPr>
          <w:sz w:val="28"/>
          <w:szCs w:val="28"/>
          <w:shd w:val="clear" w:color="auto" w:fill="FFFFFF"/>
        </w:rPr>
        <w:t>соціальної</w:t>
      </w:r>
      <w:r w:rsidRPr="004F322B">
        <w:rPr>
          <w:sz w:val="28"/>
          <w:szCs w:val="28"/>
          <w:shd w:val="clear" w:color="auto" w:fill="FFFFFF"/>
          <w:lang w:val="en-US"/>
        </w:rPr>
        <w:t xml:space="preserve"> </w:t>
      </w:r>
      <w:r w:rsidRPr="004F322B">
        <w:rPr>
          <w:sz w:val="28"/>
          <w:szCs w:val="28"/>
          <w:shd w:val="clear" w:color="auto" w:fill="FFFFFF"/>
        </w:rPr>
        <w:t>роботи</w:t>
      </w:r>
      <w:r w:rsidRPr="004F322B">
        <w:rPr>
          <w:sz w:val="28"/>
          <w:szCs w:val="28"/>
          <w:shd w:val="clear" w:color="auto" w:fill="FFFFFF"/>
          <w:lang w:val="en-US"/>
        </w:rPr>
        <w:t xml:space="preserve"> : </w:t>
      </w:r>
      <w:r w:rsidRPr="004F322B">
        <w:rPr>
          <w:sz w:val="28"/>
          <w:szCs w:val="28"/>
          <w:shd w:val="clear" w:color="auto" w:fill="FFFFFF"/>
        </w:rPr>
        <w:t>зб</w:t>
      </w:r>
      <w:r w:rsidRPr="004F322B">
        <w:rPr>
          <w:sz w:val="28"/>
          <w:szCs w:val="28"/>
          <w:shd w:val="clear" w:color="auto" w:fill="FFFFFF"/>
          <w:lang w:val="en-US"/>
        </w:rPr>
        <w:t xml:space="preserve">. </w:t>
      </w:r>
      <w:r w:rsidRPr="004F322B">
        <w:rPr>
          <w:sz w:val="28"/>
          <w:szCs w:val="28"/>
          <w:shd w:val="clear" w:color="auto" w:fill="FFFFFF"/>
        </w:rPr>
        <w:t>наук</w:t>
      </w:r>
      <w:r w:rsidRPr="004F322B">
        <w:rPr>
          <w:sz w:val="28"/>
          <w:szCs w:val="28"/>
          <w:shd w:val="clear" w:color="auto" w:fill="FFFFFF"/>
          <w:lang w:val="en-US"/>
        </w:rPr>
        <w:t xml:space="preserve">. </w:t>
      </w:r>
      <w:r w:rsidRPr="004F322B">
        <w:rPr>
          <w:sz w:val="28"/>
          <w:szCs w:val="28"/>
          <w:shd w:val="clear" w:color="auto" w:fill="FFFFFF"/>
        </w:rPr>
        <w:t>праць</w:t>
      </w:r>
      <w:r w:rsidRPr="004F322B">
        <w:rPr>
          <w:sz w:val="28"/>
          <w:szCs w:val="28"/>
          <w:shd w:val="clear" w:color="auto" w:fill="FFFFFF"/>
          <w:lang w:val="en-US"/>
        </w:rPr>
        <w:t xml:space="preserve"> </w:t>
      </w:r>
      <w:r w:rsidRPr="004F322B">
        <w:rPr>
          <w:sz w:val="28"/>
          <w:szCs w:val="28"/>
          <w:shd w:val="clear" w:color="auto" w:fill="FFFFFF"/>
        </w:rPr>
        <w:t>Східноукраїнського</w:t>
      </w:r>
      <w:r w:rsidRPr="004F322B">
        <w:rPr>
          <w:sz w:val="28"/>
          <w:szCs w:val="28"/>
          <w:shd w:val="clear" w:color="auto" w:fill="FFFFFF"/>
          <w:lang w:val="en-US"/>
        </w:rPr>
        <w:t xml:space="preserve"> </w:t>
      </w:r>
      <w:r w:rsidRPr="004F322B">
        <w:rPr>
          <w:sz w:val="28"/>
          <w:szCs w:val="28"/>
          <w:shd w:val="clear" w:color="auto" w:fill="FFFFFF"/>
        </w:rPr>
        <w:t>національного</w:t>
      </w:r>
      <w:r w:rsidRPr="004F322B">
        <w:rPr>
          <w:sz w:val="28"/>
          <w:szCs w:val="28"/>
          <w:shd w:val="clear" w:color="auto" w:fill="FFFFFF"/>
          <w:lang w:val="en-US"/>
        </w:rPr>
        <w:t xml:space="preserve"> </w:t>
      </w:r>
      <w:r w:rsidRPr="004F322B">
        <w:rPr>
          <w:sz w:val="28"/>
          <w:szCs w:val="28"/>
          <w:shd w:val="clear" w:color="auto" w:fill="FFFFFF"/>
        </w:rPr>
        <w:t>університету</w:t>
      </w:r>
      <w:r w:rsidRPr="004F322B">
        <w:rPr>
          <w:sz w:val="28"/>
          <w:szCs w:val="28"/>
          <w:shd w:val="clear" w:color="auto" w:fill="FFFFFF"/>
          <w:lang w:val="en-US"/>
        </w:rPr>
        <w:t xml:space="preserve"> </w:t>
      </w:r>
      <w:r w:rsidRPr="004F322B">
        <w:rPr>
          <w:sz w:val="28"/>
          <w:szCs w:val="28"/>
          <w:shd w:val="clear" w:color="auto" w:fill="FFFFFF"/>
        </w:rPr>
        <w:t>імені</w:t>
      </w:r>
      <w:r w:rsidRPr="004F322B">
        <w:rPr>
          <w:sz w:val="28"/>
          <w:szCs w:val="28"/>
          <w:shd w:val="clear" w:color="auto" w:fill="FFFFFF"/>
          <w:lang w:val="en-US"/>
        </w:rPr>
        <w:t xml:space="preserve"> </w:t>
      </w:r>
      <w:r w:rsidRPr="004F322B">
        <w:rPr>
          <w:sz w:val="28"/>
          <w:szCs w:val="28"/>
          <w:shd w:val="clear" w:color="auto" w:fill="FFFFFF"/>
        </w:rPr>
        <w:t>Володимира</w:t>
      </w:r>
      <w:r w:rsidRPr="004F322B">
        <w:rPr>
          <w:sz w:val="28"/>
          <w:szCs w:val="28"/>
          <w:shd w:val="clear" w:color="auto" w:fill="FFFFFF"/>
          <w:lang w:val="en-US"/>
        </w:rPr>
        <w:t> </w:t>
      </w:r>
      <w:r w:rsidRPr="004F322B">
        <w:rPr>
          <w:sz w:val="28"/>
          <w:szCs w:val="28"/>
          <w:shd w:val="clear" w:color="auto" w:fill="FFFFFF"/>
        </w:rPr>
        <w:t>Даля</w:t>
      </w:r>
      <w:r w:rsidRPr="004F322B">
        <w:rPr>
          <w:sz w:val="28"/>
          <w:szCs w:val="28"/>
          <w:shd w:val="clear" w:color="auto" w:fill="FFFFFF"/>
          <w:lang w:val="en-US"/>
        </w:rPr>
        <w:t xml:space="preserve">. – </w:t>
      </w:r>
      <w:r w:rsidRPr="004F322B">
        <w:rPr>
          <w:sz w:val="28"/>
          <w:szCs w:val="28"/>
          <w:shd w:val="clear" w:color="auto" w:fill="FFFFFF"/>
        </w:rPr>
        <w:t>Сєвєродонецьк</w:t>
      </w:r>
      <w:proofErr w:type="gramStart"/>
      <w:r w:rsidRPr="004F322B">
        <w:rPr>
          <w:sz w:val="28"/>
          <w:szCs w:val="28"/>
          <w:shd w:val="clear" w:color="auto" w:fill="FFFFFF"/>
          <w:lang w:val="en-US"/>
        </w:rPr>
        <w:t xml:space="preserve"> :</w:t>
      </w:r>
      <w:proofErr w:type="gramEnd"/>
      <w:r w:rsidRPr="004F322B">
        <w:rPr>
          <w:sz w:val="28"/>
          <w:szCs w:val="28"/>
          <w:shd w:val="clear" w:color="auto" w:fill="FFFFFF"/>
          <w:lang w:val="en-US"/>
        </w:rPr>
        <w:t xml:space="preserve"> </w:t>
      </w:r>
      <w:proofErr w:type="gramStart"/>
      <w:r w:rsidRPr="004F322B">
        <w:rPr>
          <w:sz w:val="28"/>
          <w:szCs w:val="28"/>
          <w:shd w:val="clear" w:color="auto" w:fill="FFFFFF"/>
        </w:rPr>
        <w:t>Вид</w:t>
      </w:r>
      <w:r w:rsidRPr="004F322B">
        <w:rPr>
          <w:sz w:val="28"/>
          <w:szCs w:val="28"/>
          <w:shd w:val="clear" w:color="auto" w:fill="FFFFFF"/>
          <w:lang w:val="en-US"/>
        </w:rPr>
        <w:t>-</w:t>
      </w:r>
      <w:r w:rsidRPr="004F322B">
        <w:rPr>
          <w:sz w:val="28"/>
          <w:szCs w:val="28"/>
          <w:shd w:val="clear" w:color="auto" w:fill="FFFFFF"/>
        </w:rPr>
        <w:t>во</w:t>
      </w:r>
      <w:proofErr w:type="gramEnd"/>
      <w:r w:rsidRPr="004F322B">
        <w:rPr>
          <w:sz w:val="28"/>
          <w:szCs w:val="28"/>
          <w:shd w:val="clear" w:color="auto" w:fill="FFFFFF"/>
          <w:lang w:val="en-US"/>
        </w:rPr>
        <w:t xml:space="preserve"> </w:t>
      </w:r>
      <w:r w:rsidRPr="004F322B">
        <w:rPr>
          <w:sz w:val="28"/>
          <w:szCs w:val="28"/>
          <w:shd w:val="clear" w:color="auto" w:fill="FFFFFF"/>
        </w:rPr>
        <w:t>СНУ</w:t>
      </w:r>
      <w:r w:rsidRPr="004F322B">
        <w:rPr>
          <w:sz w:val="28"/>
          <w:szCs w:val="28"/>
          <w:shd w:val="clear" w:color="auto" w:fill="FFFFFF"/>
          <w:lang w:val="en-US"/>
        </w:rPr>
        <w:t xml:space="preserve"> </w:t>
      </w:r>
      <w:r w:rsidRPr="004F322B">
        <w:rPr>
          <w:sz w:val="28"/>
          <w:szCs w:val="28"/>
          <w:shd w:val="clear" w:color="auto" w:fill="FFFFFF"/>
        </w:rPr>
        <w:t>ім</w:t>
      </w:r>
      <w:r w:rsidRPr="004F322B">
        <w:rPr>
          <w:sz w:val="28"/>
          <w:szCs w:val="28"/>
          <w:shd w:val="clear" w:color="auto" w:fill="FFFFFF"/>
          <w:lang w:val="en-US"/>
        </w:rPr>
        <w:t xml:space="preserve">. </w:t>
      </w:r>
      <w:r w:rsidRPr="004F322B">
        <w:rPr>
          <w:sz w:val="28"/>
          <w:szCs w:val="28"/>
          <w:shd w:val="clear" w:color="auto" w:fill="FFFFFF"/>
        </w:rPr>
        <w:t>В. Даля, 2021. – № 1 (54). – С. 162 – 172.</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Життєва компетентність особистості : наук</w:t>
      </w:r>
      <w:proofErr w:type="gramStart"/>
      <w:r w:rsidRPr="004F322B">
        <w:rPr>
          <w:sz w:val="28"/>
          <w:szCs w:val="28"/>
        </w:rPr>
        <w:t>.-</w:t>
      </w:r>
      <w:proofErr w:type="gramEnd"/>
      <w:r w:rsidRPr="004F322B">
        <w:rPr>
          <w:sz w:val="28"/>
          <w:szCs w:val="28"/>
        </w:rPr>
        <w:t>метод. посіб. / Під ред.                Л.В. Сохань, І.Г. Єрмакова, Г.М. Несен. – К.</w:t>
      </w:r>
      <w:proofErr w:type="gramStart"/>
      <w:r w:rsidRPr="004F322B">
        <w:rPr>
          <w:sz w:val="28"/>
          <w:szCs w:val="28"/>
        </w:rPr>
        <w:t xml:space="preserve"> :</w:t>
      </w:r>
      <w:proofErr w:type="gramEnd"/>
      <w:r w:rsidRPr="004F322B">
        <w:rPr>
          <w:sz w:val="28"/>
          <w:szCs w:val="28"/>
        </w:rPr>
        <w:t xml:space="preserve"> Богдана, 2003. –  520 с.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Журба А.М. Аналіз категорій професійного здоров’я та професійних криз особистості у науковому просторі / А.М. Журба  та ін. // Теоретичні і прикладні проблеми психології : зб. наук</w:t>
      </w:r>
      <w:proofErr w:type="gramStart"/>
      <w:r w:rsidRPr="004F322B">
        <w:rPr>
          <w:sz w:val="28"/>
          <w:szCs w:val="28"/>
        </w:rPr>
        <w:t>.</w:t>
      </w:r>
      <w:proofErr w:type="gramEnd"/>
      <w:r w:rsidRPr="004F322B">
        <w:rPr>
          <w:sz w:val="28"/>
          <w:szCs w:val="28"/>
        </w:rPr>
        <w:t xml:space="preserve"> </w:t>
      </w:r>
      <w:proofErr w:type="gramStart"/>
      <w:r w:rsidRPr="004F322B">
        <w:rPr>
          <w:sz w:val="28"/>
          <w:szCs w:val="28"/>
        </w:rPr>
        <w:t>п</w:t>
      </w:r>
      <w:proofErr w:type="gramEnd"/>
      <w:r w:rsidRPr="004F322B">
        <w:rPr>
          <w:sz w:val="28"/>
          <w:szCs w:val="28"/>
        </w:rPr>
        <w:t>раць Східноукраїнського національного університету імені Володимира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w:t>
      </w:r>
      <w:r>
        <w:rPr>
          <w:sz w:val="28"/>
          <w:szCs w:val="28"/>
        </w:rPr>
        <w:t>-во</w:t>
      </w:r>
      <w:proofErr w:type="gramEnd"/>
      <w:r>
        <w:rPr>
          <w:sz w:val="28"/>
          <w:szCs w:val="28"/>
        </w:rPr>
        <w:t xml:space="preserve"> СНУ ім. В. Даля, 201</w:t>
      </w:r>
      <w:r>
        <w:rPr>
          <w:sz w:val="28"/>
          <w:szCs w:val="28"/>
          <w:lang w:val="uk-UA"/>
        </w:rPr>
        <w:t>8</w:t>
      </w:r>
      <w:r>
        <w:rPr>
          <w:sz w:val="28"/>
          <w:szCs w:val="28"/>
        </w:rPr>
        <w:t xml:space="preserve">. – № </w:t>
      </w:r>
      <w:r>
        <w:rPr>
          <w:sz w:val="28"/>
          <w:szCs w:val="28"/>
          <w:lang w:val="uk-UA"/>
        </w:rPr>
        <w:t>1</w:t>
      </w:r>
      <w:r>
        <w:rPr>
          <w:sz w:val="28"/>
          <w:szCs w:val="28"/>
        </w:rPr>
        <w:t xml:space="preserve"> (4</w:t>
      </w:r>
      <w:r>
        <w:rPr>
          <w:sz w:val="28"/>
          <w:szCs w:val="28"/>
          <w:lang w:val="uk-UA"/>
        </w:rPr>
        <w:t>5</w:t>
      </w:r>
      <w:r>
        <w:rPr>
          <w:sz w:val="28"/>
          <w:szCs w:val="28"/>
        </w:rPr>
        <w:t>)</w:t>
      </w:r>
      <w:r>
        <w:rPr>
          <w:sz w:val="28"/>
          <w:szCs w:val="28"/>
          <w:lang w:val="uk-UA"/>
        </w:rPr>
        <w:t xml:space="preserve">. – </w:t>
      </w:r>
      <w:r>
        <w:rPr>
          <w:sz w:val="28"/>
          <w:szCs w:val="28"/>
        </w:rPr>
        <w:t xml:space="preserve">С. </w:t>
      </w:r>
      <w:r>
        <w:rPr>
          <w:sz w:val="28"/>
          <w:szCs w:val="28"/>
          <w:lang w:val="uk-UA"/>
        </w:rPr>
        <w:t>19</w:t>
      </w:r>
      <w:r>
        <w:rPr>
          <w:sz w:val="28"/>
          <w:szCs w:val="28"/>
        </w:rPr>
        <w:t xml:space="preserve"> – </w:t>
      </w:r>
      <w:r>
        <w:rPr>
          <w:sz w:val="28"/>
          <w:szCs w:val="28"/>
          <w:lang w:val="uk-UA"/>
        </w:rPr>
        <w:t>25</w:t>
      </w:r>
      <w:r w:rsidRPr="004F322B">
        <w:rPr>
          <w:sz w:val="28"/>
          <w:szCs w:val="28"/>
        </w:rPr>
        <w:t xml:space="preserve">. </w:t>
      </w:r>
    </w:p>
    <w:p w:rsidR="00000694" w:rsidRPr="007A2E7D"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7A2E7D">
        <w:rPr>
          <w:sz w:val="28"/>
          <w:szCs w:val="28"/>
        </w:rPr>
        <w:t xml:space="preserve">Журба А.М. Комунікативна та конфліктологічна компетентність фахівців-медиків </w:t>
      </w:r>
      <w:proofErr w:type="gramStart"/>
      <w:r w:rsidRPr="007A2E7D">
        <w:rPr>
          <w:sz w:val="28"/>
          <w:szCs w:val="28"/>
        </w:rPr>
        <w:t>в</w:t>
      </w:r>
      <w:proofErr w:type="gramEnd"/>
      <w:r w:rsidRPr="007A2E7D">
        <w:rPr>
          <w:sz w:val="28"/>
          <w:szCs w:val="28"/>
        </w:rPr>
        <w:t xml:space="preserve"> структурі їх професіоналізму / А.М. Журба   //  Комунікативна компетентність майбутніх фахівців медичної галузі : монографія  / Під наук. ред. Н.Є. Завацької, І.В. Шості. – Сєвєродонецьк : </w:t>
      </w:r>
      <w:proofErr w:type="gramStart"/>
      <w:r w:rsidRPr="007A2E7D">
        <w:rPr>
          <w:sz w:val="28"/>
          <w:szCs w:val="28"/>
        </w:rPr>
        <w:t>Вид-во</w:t>
      </w:r>
      <w:proofErr w:type="gramEnd"/>
      <w:r w:rsidRPr="007A2E7D">
        <w:rPr>
          <w:sz w:val="28"/>
          <w:szCs w:val="28"/>
        </w:rPr>
        <w:t xml:space="preserve"> СНУ ім. В. Даля, 2018. –   С. 58 – 74.</w:t>
      </w:r>
    </w:p>
    <w:p w:rsidR="00000694" w:rsidRPr="007A2E7D"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7A2E7D">
        <w:rPr>
          <w:sz w:val="28"/>
          <w:szCs w:val="28"/>
        </w:rPr>
        <w:t xml:space="preserve">Журба А.М. Проблема особистісних деструкцій та збереження професійного здоровʼя фахівця-медика в умовах сучасного </w:t>
      </w:r>
      <w:proofErr w:type="gramStart"/>
      <w:r w:rsidRPr="007A2E7D">
        <w:rPr>
          <w:sz w:val="28"/>
          <w:szCs w:val="28"/>
        </w:rPr>
        <w:t>соц</w:t>
      </w:r>
      <w:proofErr w:type="gramEnd"/>
      <w:r w:rsidRPr="007A2E7D">
        <w:rPr>
          <w:sz w:val="28"/>
          <w:szCs w:val="28"/>
        </w:rPr>
        <w:t>іуму / А.М. Журба  та ін. //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7A2E7D">
        <w:rPr>
          <w:sz w:val="28"/>
          <w:szCs w:val="28"/>
        </w:rPr>
        <w:t xml:space="preserve"> :</w:t>
      </w:r>
      <w:proofErr w:type="gramEnd"/>
      <w:r w:rsidRPr="007A2E7D">
        <w:rPr>
          <w:sz w:val="28"/>
          <w:szCs w:val="28"/>
        </w:rPr>
        <w:t xml:space="preserve"> </w:t>
      </w:r>
      <w:proofErr w:type="gramStart"/>
      <w:r w:rsidRPr="007A2E7D">
        <w:rPr>
          <w:sz w:val="28"/>
          <w:szCs w:val="28"/>
        </w:rPr>
        <w:t>Вид-во</w:t>
      </w:r>
      <w:proofErr w:type="gramEnd"/>
      <w:r w:rsidRPr="007A2E7D">
        <w:rPr>
          <w:sz w:val="28"/>
          <w:szCs w:val="28"/>
        </w:rPr>
        <w:t xml:space="preserve"> СНУ ім. В. Даля, 2019. –                    № 3 (50). – Т. 1. –  С. 106 – 113.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 xml:space="preserve">Завацька Н.Є. До проблеми нормотворення в групах: </w:t>
      </w:r>
      <w:proofErr w:type="gramStart"/>
      <w:r w:rsidRPr="004F322B">
        <w:rPr>
          <w:sz w:val="28"/>
          <w:szCs w:val="28"/>
        </w:rPr>
        <w:t>соц</w:t>
      </w:r>
      <w:proofErr w:type="gramEnd"/>
      <w:r w:rsidRPr="004F322B">
        <w:rPr>
          <w:sz w:val="28"/>
          <w:szCs w:val="28"/>
        </w:rPr>
        <w:t>іально-психологічний аспект / Н.Є. Завацька, К.Б. Аксенченко, О.М. Катасанов та ін. //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2017. – № 3 (44). – С. 86 – 95.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lastRenderedPageBreak/>
        <w:t xml:space="preserve">Завацький В.Ю. </w:t>
      </w:r>
      <w:proofErr w:type="gramStart"/>
      <w:r w:rsidRPr="004F322B">
        <w:rPr>
          <w:sz w:val="28"/>
          <w:szCs w:val="28"/>
        </w:rPr>
        <w:t>Соц</w:t>
      </w:r>
      <w:proofErr w:type="gramEnd"/>
      <w:r w:rsidRPr="004F322B">
        <w:rPr>
          <w:sz w:val="28"/>
          <w:szCs w:val="28"/>
        </w:rPr>
        <w:t>іально-психологічні основи розвитку антиципації особистості : [монографія] / В.Ю. Завацький.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2018. – 292 с. </w:t>
      </w:r>
    </w:p>
    <w:p w:rsidR="00000694" w:rsidRPr="004F322B" w:rsidRDefault="00000694" w:rsidP="00000694">
      <w:pPr>
        <w:pStyle w:val="a9"/>
        <w:numPr>
          <w:ilvl w:val="0"/>
          <w:numId w:val="33"/>
        </w:numPr>
        <w:tabs>
          <w:tab w:val="left" w:pos="567"/>
        </w:tabs>
        <w:spacing w:after="0" w:line="360" w:lineRule="auto"/>
        <w:ind w:left="567" w:hanging="567"/>
        <w:contextualSpacing w:val="0"/>
        <w:jc w:val="both"/>
        <w:rPr>
          <w:sz w:val="28"/>
          <w:szCs w:val="28"/>
        </w:rPr>
      </w:pPr>
      <w:r w:rsidRPr="004F322B">
        <w:rPr>
          <w:sz w:val="28"/>
          <w:szCs w:val="28"/>
        </w:rPr>
        <w:t xml:space="preserve">Завацький Ю.А. </w:t>
      </w:r>
      <w:hyperlink r:id="rId36" w:history="1">
        <w:r w:rsidRPr="004F322B">
          <w:rPr>
            <w:rStyle w:val="af5"/>
            <w:sz w:val="28"/>
            <w:szCs w:val="28"/>
          </w:rPr>
          <w:t>Реалізація системн</w:t>
        </w:r>
        <w:proofErr w:type="gramStart"/>
        <w:r w:rsidRPr="004F322B">
          <w:rPr>
            <w:rStyle w:val="af5"/>
            <w:sz w:val="28"/>
            <w:szCs w:val="28"/>
          </w:rPr>
          <w:t>о-</w:t>
        </w:r>
        <w:proofErr w:type="gramEnd"/>
        <w:r w:rsidRPr="004F322B">
          <w:rPr>
            <w:rStyle w:val="af5"/>
            <w:sz w:val="28"/>
            <w:szCs w:val="28"/>
          </w:rPr>
          <w:t>інтегрованого проекту соціально-психологічного супроводу процесу розвитку соціальної мобільності особистості</w:t>
        </w:r>
      </w:hyperlink>
      <w:r w:rsidRPr="004F322B">
        <w:rPr>
          <w:sz w:val="28"/>
          <w:szCs w:val="28"/>
        </w:rPr>
        <w:t xml:space="preserve"> / Ю.А. Завацький, В.А. Шаповалова, Д.М. Циганок // Теоретичні і прикладні проблеми психології та соціальної роботи : зб. наук. праць Східноукраїнського національного університету імені Володимира Даля. – Сєвєродонецьк</w:t>
      </w:r>
      <w:proofErr w:type="gramStart"/>
      <w:r w:rsidRPr="004F322B">
        <w:rPr>
          <w:sz w:val="28"/>
          <w:szCs w:val="28"/>
        </w:rPr>
        <w:t xml:space="preserve"> :</w:t>
      </w:r>
      <w:proofErr w:type="gramEnd"/>
      <w:r w:rsidRPr="004F322B">
        <w:rPr>
          <w:sz w:val="28"/>
          <w:szCs w:val="28"/>
        </w:rPr>
        <w:t xml:space="preserve"> </w:t>
      </w:r>
      <w:proofErr w:type="gramStart"/>
      <w:r w:rsidRPr="004F322B">
        <w:rPr>
          <w:sz w:val="28"/>
          <w:szCs w:val="28"/>
        </w:rPr>
        <w:t>Вид-во</w:t>
      </w:r>
      <w:proofErr w:type="gramEnd"/>
      <w:r w:rsidRPr="004F322B">
        <w:rPr>
          <w:sz w:val="28"/>
          <w:szCs w:val="28"/>
        </w:rPr>
        <w:t xml:space="preserve"> СНУ ім. В. Даля, 2021. – </w:t>
      </w:r>
      <w:r>
        <w:rPr>
          <w:sz w:val="28"/>
          <w:szCs w:val="28"/>
          <w:lang w:val="uk-UA"/>
        </w:rPr>
        <w:t xml:space="preserve">                      </w:t>
      </w:r>
      <w:r w:rsidRPr="004F322B">
        <w:rPr>
          <w:sz w:val="28"/>
          <w:szCs w:val="28"/>
        </w:rPr>
        <w:t xml:space="preserve">№ 2 (55). – С. 54 – 63. </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Зазыкин В.Г. Конфликтологическая компетентность как фактор профессионализма / В.Г. Зазыкин // Государственная слу</w:t>
      </w:r>
      <w:r>
        <w:rPr>
          <w:sz w:val="28"/>
          <w:szCs w:val="28"/>
        </w:rPr>
        <w:t xml:space="preserve">жба на современном этапе. – </w:t>
      </w:r>
      <w:r>
        <w:rPr>
          <w:sz w:val="28"/>
          <w:szCs w:val="28"/>
          <w:lang w:val="uk-UA"/>
        </w:rPr>
        <w:t>М. : РАГС, 2008</w:t>
      </w:r>
      <w:r w:rsidRPr="004F322B">
        <w:rPr>
          <w:sz w:val="28"/>
          <w:szCs w:val="28"/>
        </w:rPr>
        <w:t>. –</w:t>
      </w:r>
      <w:r>
        <w:rPr>
          <w:sz w:val="28"/>
          <w:szCs w:val="28"/>
          <w:lang w:val="uk-UA"/>
        </w:rPr>
        <w:t xml:space="preserve"> </w:t>
      </w:r>
      <w:r w:rsidRPr="004F322B">
        <w:rPr>
          <w:sz w:val="28"/>
          <w:szCs w:val="28"/>
        </w:rPr>
        <w:t xml:space="preserve">С. 67 – 71. </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 xml:space="preserve">Зазыкин В.Г. Психологическая компетентность руководителя </w:t>
      </w:r>
      <w:r w:rsidRPr="004F322B">
        <w:rPr>
          <w:bCs/>
          <w:iCs/>
          <w:sz w:val="28"/>
          <w:szCs w:val="28"/>
        </w:rPr>
        <w:t xml:space="preserve">/                       </w:t>
      </w:r>
      <w:r w:rsidRPr="004F322B">
        <w:rPr>
          <w:sz w:val="28"/>
          <w:szCs w:val="28"/>
        </w:rPr>
        <w:t>В.Г. Зазыкин, А.С. Карпенко. – М.</w:t>
      </w:r>
      <w:proofErr w:type="gramStart"/>
      <w:r w:rsidRPr="004F322B">
        <w:rPr>
          <w:sz w:val="28"/>
          <w:szCs w:val="28"/>
        </w:rPr>
        <w:t xml:space="preserve"> :</w:t>
      </w:r>
      <w:proofErr w:type="gramEnd"/>
      <w:r w:rsidRPr="004F322B">
        <w:rPr>
          <w:sz w:val="28"/>
          <w:szCs w:val="28"/>
        </w:rPr>
        <w:t xml:space="preserve"> ИПК ГС, 2008. – 376 с.</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 xml:space="preserve">Засєкіна Л.В. </w:t>
      </w:r>
      <w:proofErr w:type="gramStart"/>
      <w:r w:rsidRPr="004F322B">
        <w:rPr>
          <w:sz w:val="28"/>
          <w:szCs w:val="28"/>
        </w:rPr>
        <w:t>Психол</w:t>
      </w:r>
      <w:proofErr w:type="gramEnd"/>
      <w:r w:rsidRPr="004F322B">
        <w:rPr>
          <w:sz w:val="28"/>
          <w:szCs w:val="28"/>
        </w:rPr>
        <w:t>інгвістична діагностика / Л.В. Засєкіна,                         С.В. Засєкін. –  Луцьк : Вежа, 2008. – 188 с.</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Зверков А.Г. Диагностика волевого самоконтроля (опросник ВСК) [Текст]</w:t>
      </w:r>
      <w:proofErr w:type="gramStart"/>
      <w:r w:rsidRPr="004F322B">
        <w:rPr>
          <w:sz w:val="28"/>
          <w:szCs w:val="28"/>
        </w:rPr>
        <w:t xml:space="preserve"> :</w:t>
      </w:r>
      <w:proofErr w:type="gramEnd"/>
      <w:r w:rsidRPr="004F322B">
        <w:rPr>
          <w:sz w:val="28"/>
          <w:szCs w:val="28"/>
        </w:rPr>
        <w:t xml:space="preserve"> Практикум по психодиагностике. Психодиагностика мотивации и саморегуляции / А.Г. Зверков, Е.В. Эйдман. – М.</w:t>
      </w:r>
      <w:proofErr w:type="gramStart"/>
      <w:r w:rsidRPr="004F322B">
        <w:rPr>
          <w:sz w:val="28"/>
          <w:szCs w:val="28"/>
        </w:rPr>
        <w:t xml:space="preserve"> :</w:t>
      </w:r>
      <w:proofErr w:type="gramEnd"/>
      <w:r w:rsidRPr="004F322B">
        <w:rPr>
          <w:sz w:val="28"/>
          <w:szCs w:val="28"/>
        </w:rPr>
        <w:t xml:space="preserve"> МГУ, 1990. – 46 с.</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 xml:space="preserve">Зеер Э. Компетентностный подход к модернизации профессионального образования / Э. Зеер, Э. Сыманюк // Высшее образование. – 2005. – </w:t>
      </w:r>
      <w:r>
        <w:rPr>
          <w:sz w:val="28"/>
          <w:szCs w:val="28"/>
          <w:lang w:val="uk-UA"/>
        </w:rPr>
        <w:t xml:space="preserve">                    </w:t>
      </w:r>
      <w:r w:rsidRPr="004F322B">
        <w:rPr>
          <w:sz w:val="28"/>
          <w:szCs w:val="28"/>
        </w:rPr>
        <w:t xml:space="preserve">№ 4. – С. 23. </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 xml:space="preserve">Зимняя И.А. Ключевые компетентности как результативно-целевая основа компетентностного подхода в образовании [Текст]  / </w:t>
      </w:r>
      <w:r>
        <w:rPr>
          <w:sz w:val="28"/>
          <w:szCs w:val="28"/>
          <w:lang w:val="uk-UA"/>
        </w:rPr>
        <w:t xml:space="preserve">                             </w:t>
      </w:r>
      <w:r w:rsidRPr="004F322B">
        <w:rPr>
          <w:sz w:val="28"/>
          <w:szCs w:val="28"/>
        </w:rPr>
        <w:t>И.А. Зимняя. – М.</w:t>
      </w:r>
      <w:proofErr w:type="gramStart"/>
      <w:r w:rsidRPr="004F322B">
        <w:rPr>
          <w:sz w:val="28"/>
          <w:szCs w:val="28"/>
        </w:rPr>
        <w:t xml:space="preserve"> :</w:t>
      </w:r>
      <w:proofErr w:type="gramEnd"/>
      <w:r w:rsidRPr="004F322B">
        <w:rPr>
          <w:sz w:val="28"/>
          <w:szCs w:val="28"/>
        </w:rPr>
        <w:t xml:space="preserve"> Исслед. центр проблем качества подготовки специалистов, 2004. – 85 с.</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lastRenderedPageBreak/>
        <w:t>Зимняя И.А. Ключевые компетенции – новая парадигма результата образования  / И.А. Зимняя // Высшее образование сегодня. – 2003. –</w:t>
      </w:r>
      <w:r>
        <w:rPr>
          <w:sz w:val="28"/>
          <w:szCs w:val="28"/>
          <w:lang w:val="uk-UA"/>
        </w:rPr>
        <w:t xml:space="preserve">                   </w:t>
      </w:r>
      <w:r w:rsidRPr="004F322B">
        <w:rPr>
          <w:sz w:val="28"/>
          <w:szCs w:val="28"/>
        </w:rPr>
        <w:t xml:space="preserve"> № 5. – С. 32 – 37. </w:t>
      </w:r>
    </w:p>
    <w:p w:rsidR="00000694" w:rsidRPr="004F322B" w:rsidRDefault="00000694" w:rsidP="00000694">
      <w:pPr>
        <w:pStyle w:val="a9"/>
        <w:numPr>
          <w:ilvl w:val="0"/>
          <w:numId w:val="33"/>
        </w:numPr>
        <w:tabs>
          <w:tab w:val="left" w:pos="567"/>
        </w:tabs>
        <w:spacing w:after="0" w:line="360" w:lineRule="auto"/>
        <w:ind w:left="567" w:right="-1" w:hanging="567"/>
        <w:jc w:val="both"/>
        <w:rPr>
          <w:sz w:val="28"/>
          <w:szCs w:val="28"/>
        </w:rPr>
      </w:pPr>
      <w:r w:rsidRPr="004F322B">
        <w:rPr>
          <w:sz w:val="28"/>
          <w:szCs w:val="28"/>
        </w:rPr>
        <w:t>Зязюн</w:t>
      </w:r>
      <w:proofErr w:type="gramStart"/>
      <w:r w:rsidRPr="004F322B">
        <w:rPr>
          <w:sz w:val="28"/>
          <w:szCs w:val="28"/>
        </w:rPr>
        <w:t xml:space="preserve"> І.</w:t>
      </w:r>
      <w:proofErr w:type="gramEnd"/>
      <w:r w:rsidRPr="004F322B">
        <w:rPr>
          <w:sz w:val="28"/>
          <w:szCs w:val="28"/>
        </w:rPr>
        <w:t>А. Педагогічна майстерність  / І.А. Зязюн, Н.Г. Базилевич,</w:t>
      </w:r>
      <w:r>
        <w:rPr>
          <w:sz w:val="28"/>
          <w:szCs w:val="28"/>
          <w:lang w:val="uk-UA"/>
        </w:rPr>
        <w:t xml:space="preserve">                   </w:t>
      </w:r>
      <w:r w:rsidRPr="004F322B">
        <w:rPr>
          <w:sz w:val="28"/>
          <w:szCs w:val="28"/>
        </w:rPr>
        <w:t xml:space="preserve"> Т.Г. Дмитренко та ін. ; за ред. І.А. Зязюна. – К.</w:t>
      </w:r>
      <w:proofErr w:type="gramStart"/>
      <w:r w:rsidRPr="004F322B">
        <w:rPr>
          <w:sz w:val="28"/>
          <w:szCs w:val="28"/>
        </w:rPr>
        <w:t xml:space="preserve"> :</w:t>
      </w:r>
      <w:proofErr w:type="gramEnd"/>
      <w:r w:rsidRPr="004F322B">
        <w:rPr>
          <w:sz w:val="28"/>
          <w:szCs w:val="28"/>
        </w:rPr>
        <w:t xml:space="preserve"> СПД Богданова А.М., 2008. – 462 с.</w:t>
      </w:r>
    </w:p>
    <w:p w:rsidR="00000694" w:rsidRPr="004F322B" w:rsidRDefault="00000694" w:rsidP="00000694">
      <w:pPr>
        <w:spacing w:line="360" w:lineRule="auto"/>
        <w:rPr>
          <w:sz w:val="28"/>
          <w:szCs w:val="28"/>
          <w:lang w:val="en-US"/>
        </w:rPr>
      </w:pPr>
    </w:p>
    <w:p w:rsidR="00F87116" w:rsidRPr="00163218" w:rsidRDefault="00F87116" w:rsidP="00F87116">
      <w:pPr>
        <w:widowControl w:val="0"/>
        <w:jc w:val="center"/>
        <w:rPr>
          <w:sz w:val="28"/>
          <w:lang w:val="uk-UA"/>
        </w:rPr>
      </w:pPr>
    </w:p>
    <w:sectPr w:rsidR="00F87116" w:rsidRPr="00163218" w:rsidSect="004F5806">
      <w:headerReference w:type="default" r:id="rId37"/>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0F" w:rsidRDefault="000D490F" w:rsidP="00004A71">
      <w:r>
        <w:separator/>
      </w:r>
    </w:p>
  </w:endnote>
  <w:endnote w:type="continuationSeparator" w:id="0">
    <w:p w:rsidR="000D490F" w:rsidRDefault="000D490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0F" w:rsidRDefault="000D490F" w:rsidP="00004A71">
      <w:r>
        <w:separator/>
      </w:r>
    </w:p>
  </w:footnote>
  <w:footnote w:type="continuationSeparator" w:id="0">
    <w:p w:rsidR="000D490F" w:rsidRDefault="000D490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2A" w:rsidRDefault="005D3C2A">
    <w:pPr>
      <w:pStyle w:val="af"/>
      <w:jc w:val="right"/>
    </w:pPr>
    <w:r>
      <w:fldChar w:fldCharType="begin"/>
    </w:r>
    <w:r>
      <w:instrText>PAGE   \* MERGEFORMAT</w:instrText>
    </w:r>
    <w:r>
      <w:fldChar w:fldCharType="separate"/>
    </w:r>
    <w:r w:rsidR="003A34B1" w:rsidRPr="003A34B1">
      <w:rPr>
        <w:noProof/>
        <w:lang w:val="ru-RU"/>
      </w:rPr>
      <w:t>96</w:t>
    </w:r>
    <w:r>
      <w:rPr>
        <w:noProof/>
        <w:lang w:val="ru-RU"/>
      </w:rPr>
      <w:fldChar w:fldCharType="end"/>
    </w:r>
  </w:p>
  <w:p w:rsidR="005D3C2A" w:rsidRDefault="005D3C2A">
    <w:pPr>
      <w:pStyle w:val="af"/>
    </w:pPr>
  </w:p>
  <w:p w:rsidR="005D3C2A" w:rsidRDefault="005D3C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2">
    <w:nsid w:val="01B52B2F"/>
    <w:multiLevelType w:val="hybridMultilevel"/>
    <w:tmpl w:val="6652CD52"/>
    <w:lvl w:ilvl="0" w:tplc="A602094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3D19CA"/>
    <w:multiLevelType w:val="hybridMultilevel"/>
    <w:tmpl w:val="1216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380435"/>
    <w:multiLevelType w:val="multilevel"/>
    <w:tmpl w:val="0AE09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544438"/>
    <w:multiLevelType w:val="hybridMultilevel"/>
    <w:tmpl w:val="7E0E55EE"/>
    <w:lvl w:ilvl="0" w:tplc="90243F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142639E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18">
    <w:nsid w:val="17927CB6"/>
    <w:multiLevelType w:val="multilevel"/>
    <w:tmpl w:val="39FCDFE8"/>
    <w:lvl w:ilvl="0">
      <w:start w:val="1"/>
      <w:numFmt w:val="decimal"/>
      <w:lvlText w:val="%1."/>
      <w:lvlJc w:val="left"/>
      <w:pPr>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1CB45E8C"/>
    <w:multiLevelType w:val="multilevel"/>
    <w:tmpl w:val="EC94A56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3396C8B"/>
    <w:multiLevelType w:val="hybridMultilevel"/>
    <w:tmpl w:val="626C2F02"/>
    <w:lvl w:ilvl="0" w:tplc="F6443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EC3445"/>
    <w:multiLevelType w:val="multilevel"/>
    <w:tmpl w:val="F6F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6C5E84"/>
    <w:multiLevelType w:val="hybridMultilevel"/>
    <w:tmpl w:val="A9F803EA"/>
    <w:lvl w:ilvl="0" w:tplc="596C0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B91835"/>
    <w:multiLevelType w:val="hybridMultilevel"/>
    <w:tmpl w:val="DF02EAEC"/>
    <w:lvl w:ilvl="0" w:tplc="7B4E025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5">
    <w:nsid w:val="3B8F1DF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2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EA3B56"/>
    <w:multiLevelType w:val="multilevel"/>
    <w:tmpl w:val="02721E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B50728B"/>
    <w:multiLevelType w:val="hybridMultilevel"/>
    <w:tmpl w:val="8C2287C6"/>
    <w:lvl w:ilvl="0" w:tplc="16341F6A">
      <w:start w:val="1"/>
      <w:numFmt w:val="decimal"/>
      <w:lvlText w:val="%1."/>
      <w:lvlJc w:val="left"/>
      <w:pPr>
        <w:ind w:left="720" w:hanging="360"/>
      </w:pPr>
      <w:rPr>
        <w:rFonts w:hint="default"/>
        <w:i w:val="0"/>
        <w:color w:val="auto"/>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08431D"/>
    <w:multiLevelType w:val="multilevel"/>
    <w:tmpl w:val="E640D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D608A8"/>
    <w:multiLevelType w:val="singleLevel"/>
    <w:tmpl w:val="07A47906"/>
    <w:lvl w:ilvl="0">
      <w:start w:val="2"/>
      <w:numFmt w:val="bullet"/>
      <w:lvlText w:val="-"/>
      <w:lvlJc w:val="left"/>
      <w:pPr>
        <w:tabs>
          <w:tab w:val="num" w:pos="360"/>
        </w:tabs>
        <w:ind w:left="360" w:hanging="360"/>
      </w:pPr>
      <w:rPr>
        <w:rFonts w:hint="default"/>
      </w:rPr>
    </w:lvl>
  </w:abstractNum>
  <w:abstractNum w:abstractNumId="32">
    <w:nsid w:val="5A01241F"/>
    <w:multiLevelType w:val="hybridMultilevel"/>
    <w:tmpl w:val="FD58B4C0"/>
    <w:lvl w:ilvl="0" w:tplc="264207F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51B36"/>
    <w:multiLevelType w:val="hybridMultilevel"/>
    <w:tmpl w:val="C102DB9E"/>
    <w:lvl w:ilvl="0" w:tplc="B29208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0E7BDC"/>
    <w:multiLevelType w:val="hybridMultilevel"/>
    <w:tmpl w:val="4B2AE744"/>
    <w:lvl w:ilvl="0" w:tplc="59187B28">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B290946"/>
    <w:multiLevelType w:val="hybridMultilevel"/>
    <w:tmpl w:val="C2FE0418"/>
    <w:lvl w:ilvl="0" w:tplc="CBA2B83E">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nsid w:val="66366FF4"/>
    <w:multiLevelType w:val="hybridMultilevel"/>
    <w:tmpl w:val="9EAEF598"/>
    <w:lvl w:ilvl="0" w:tplc="184C6626">
      <w:start w:val="5"/>
      <w:numFmt w:val="bullet"/>
      <w:lvlText w:val="–"/>
      <w:lvlJc w:val="left"/>
      <w:pPr>
        <w:ind w:left="981" w:hanging="555"/>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67085C8B"/>
    <w:multiLevelType w:val="multilevel"/>
    <w:tmpl w:val="18A24FE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9">
    <w:nsid w:val="78215572"/>
    <w:multiLevelType w:val="hybridMultilevel"/>
    <w:tmpl w:val="A2423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0C362F"/>
    <w:multiLevelType w:val="multilevel"/>
    <w:tmpl w:val="A994FE84"/>
    <w:styleLink w:val="21"/>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1">
    <w:nsid w:val="7E22209E"/>
    <w:multiLevelType w:val="multilevel"/>
    <w:tmpl w:val="019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13"/>
  </w:num>
  <w:num w:numId="8">
    <w:abstractNumId w:val="1"/>
  </w:num>
  <w:num w:numId="9">
    <w:abstractNumId w:val="25"/>
  </w:num>
  <w:num w:numId="10">
    <w:abstractNumId w:val="17"/>
  </w:num>
  <w:num w:numId="11">
    <w:abstractNumId w:val="31"/>
  </w:num>
  <w:num w:numId="12">
    <w:abstractNumId w:val="22"/>
  </w:num>
  <w:num w:numId="13">
    <w:abstractNumId w:val="20"/>
  </w:num>
  <w:num w:numId="14">
    <w:abstractNumId w:val="18"/>
  </w:num>
  <w:num w:numId="15">
    <w:abstractNumId w:val="30"/>
  </w:num>
  <w:num w:numId="16">
    <w:abstractNumId w:val="23"/>
  </w:num>
  <w:num w:numId="17">
    <w:abstractNumId w:val="27"/>
  </w:num>
  <w:num w:numId="18">
    <w:abstractNumId w:val="41"/>
  </w:num>
  <w:num w:numId="19">
    <w:abstractNumId w:val="21"/>
  </w:num>
  <w:num w:numId="20">
    <w:abstractNumId w:val="14"/>
  </w:num>
  <w:num w:numId="21">
    <w:abstractNumId w:val="15"/>
  </w:num>
  <w:num w:numId="22">
    <w:abstractNumId w:val="33"/>
  </w:num>
  <w:num w:numId="23">
    <w:abstractNumId w:val="19"/>
  </w:num>
  <w:num w:numId="24">
    <w:abstractNumId w:val="32"/>
  </w:num>
  <w:num w:numId="25">
    <w:abstractNumId w:val="12"/>
  </w:num>
  <w:num w:numId="26">
    <w:abstractNumId w:val="16"/>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6"/>
  </w:num>
  <w:num w:numId="30">
    <w:abstractNumId w:val="35"/>
  </w:num>
  <w:num w:numId="31">
    <w:abstractNumId w:val="34"/>
  </w:num>
  <w:num w:numId="32">
    <w:abstractNumId w:val="40"/>
  </w:num>
  <w:num w:numId="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1DB9"/>
    <w:rsid w:val="00013C31"/>
    <w:rsid w:val="00014794"/>
    <w:rsid w:val="00014DAA"/>
    <w:rsid w:val="0001744A"/>
    <w:rsid w:val="000204AB"/>
    <w:rsid w:val="0003239E"/>
    <w:rsid w:val="00034F05"/>
    <w:rsid w:val="0004082E"/>
    <w:rsid w:val="00041101"/>
    <w:rsid w:val="000444B4"/>
    <w:rsid w:val="0005125B"/>
    <w:rsid w:val="00057780"/>
    <w:rsid w:val="00062B14"/>
    <w:rsid w:val="00064493"/>
    <w:rsid w:val="0007197A"/>
    <w:rsid w:val="00076912"/>
    <w:rsid w:val="00077E30"/>
    <w:rsid w:val="00082F0B"/>
    <w:rsid w:val="0008539A"/>
    <w:rsid w:val="00085DAE"/>
    <w:rsid w:val="00093561"/>
    <w:rsid w:val="00094032"/>
    <w:rsid w:val="00094989"/>
    <w:rsid w:val="00096510"/>
    <w:rsid w:val="000A6229"/>
    <w:rsid w:val="000A734A"/>
    <w:rsid w:val="000B0F7A"/>
    <w:rsid w:val="000B1010"/>
    <w:rsid w:val="000B48CA"/>
    <w:rsid w:val="000B5B1F"/>
    <w:rsid w:val="000C2E6E"/>
    <w:rsid w:val="000C7D78"/>
    <w:rsid w:val="000D043B"/>
    <w:rsid w:val="000D1CDD"/>
    <w:rsid w:val="000D37DC"/>
    <w:rsid w:val="000D3AFA"/>
    <w:rsid w:val="000D490F"/>
    <w:rsid w:val="000E064C"/>
    <w:rsid w:val="000E1AFE"/>
    <w:rsid w:val="000E752A"/>
    <w:rsid w:val="000F3147"/>
    <w:rsid w:val="000F46AC"/>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2A9"/>
    <w:rsid w:val="001508F5"/>
    <w:rsid w:val="0015203F"/>
    <w:rsid w:val="00152487"/>
    <w:rsid w:val="00153277"/>
    <w:rsid w:val="00155B13"/>
    <w:rsid w:val="001658B0"/>
    <w:rsid w:val="001661A6"/>
    <w:rsid w:val="00176CF8"/>
    <w:rsid w:val="0018003E"/>
    <w:rsid w:val="001855E6"/>
    <w:rsid w:val="001940AE"/>
    <w:rsid w:val="0019509C"/>
    <w:rsid w:val="001A1FA3"/>
    <w:rsid w:val="001A23B1"/>
    <w:rsid w:val="001A2A9D"/>
    <w:rsid w:val="001A4534"/>
    <w:rsid w:val="001A7A05"/>
    <w:rsid w:val="001B12B2"/>
    <w:rsid w:val="001B4B55"/>
    <w:rsid w:val="001B7AA0"/>
    <w:rsid w:val="001C128A"/>
    <w:rsid w:val="001C2827"/>
    <w:rsid w:val="001C6777"/>
    <w:rsid w:val="001C6F30"/>
    <w:rsid w:val="001C79F8"/>
    <w:rsid w:val="001D4671"/>
    <w:rsid w:val="001D4DE9"/>
    <w:rsid w:val="001E2E91"/>
    <w:rsid w:val="001E70B0"/>
    <w:rsid w:val="001E72EC"/>
    <w:rsid w:val="001F0334"/>
    <w:rsid w:val="0020269E"/>
    <w:rsid w:val="0021046E"/>
    <w:rsid w:val="00210CF6"/>
    <w:rsid w:val="00217447"/>
    <w:rsid w:val="00231039"/>
    <w:rsid w:val="00234125"/>
    <w:rsid w:val="00234F9D"/>
    <w:rsid w:val="00240121"/>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705BA"/>
    <w:rsid w:val="00270D16"/>
    <w:rsid w:val="00273A4E"/>
    <w:rsid w:val="00277171"/>
    <w:rsid w:val="0028165A"/>
    <w:rsid w:val="00281DF0"/>
    <w:rsid w:val="00290715"/>
    <w:rsid w:val="00290884"/>
    <w:rsid w:val="00290E76"/>
    <w:rsid w:val="0029119D"/>
    <w:rsid w:val="00292737"/>
    <w:rsid w:val="00293490"/>
    <w:rsid w:val="0029480B"/>
    <w:rsid w:val="002952C2"/>
    <w:rsid w:val="002960E1"/>
    <w:rsid w:val="002962FD"/>
    <w:rsid w:val="00296465"/>
    <w:rsid w:val="002A41C8"/>
    <w:rsid w:val="002A67A3"/>
    <w:rsid w:val="002A7627"/>
    <w:rsid w:val="002B1C65"/>
    <w:rsid w:val="002B423B"/>
    <w:rsid w:val="002B42BE"/>
    <w:rsid w:val="002B4536"/>
    <w:rsid w:val="002B734C"/>
    <w:rsid w:val="002C025E"/>
    <w:rsid w:val="002C02A2"/>
    <w:rsid w:val="002C0CFC"/>
    <w:rsid w:val="002C3D91"/>
    <w:rsid w:val="002E0736"/>
    <w:rsid w:val="002F1060"/>
    <w:rsid w:val="002F24D8"/>
    <w:rsid w:val="00300E80"/>
    <w:rsid w:val="00301802"/>
    <w:rsid w:val="00304B3B"/>
    <w:rsid w:val="003050EC"/>
    <w:rsid w:val="0031321A"/>
    <w:rsid w:val="003142CD"/>
    <w:rsid w:val="0031711C"/>
    <w:rsid w:val="00320D21"/>
    <w:rsid w:val="00324003"/>
    <w:rsid w:val="003274EC"/>
    <w:rsid w:val="0033139B"/>
    <w:rsid w:val="00336CE8"/>
    <w:rsid w:val="00342227"/>
    <w:rsid w:val="00344288"/>
    <w:rsid w:val="003460AC"/>
    <w:rsid w:val="00351AC1"/>
    <w:rsid w:val="00355A8E"/>
    <w:rsid w:val="003562C6"/>
    <w:rsid w:val="00356B92"/>
    <w:rsid w:val="00360B74"/>
    <w:rsid w:val="00361055"/>
    <w:rsid w:val="00362D77"/>
    <w:rsid w:val="00365AEF"/>
    <w:rsid w:val="0037202B"/>
    <w:rsid w:val="00372162"/>
    <w:rsid w:val="00372445"/>
    <w:rsid w:val="003746BC"/>
    <w:rsid w:val="00374C33"/>
    <w:rsid w:val="0037523B"/>
    <w:rsid w:val="00375E37"/>
    <w:rsid w:val="0037726E"/>
    <w:rsid w:val="003847CB"/>
    <w:rsid w:val="0039646B"/>
    <w:rsid w:val="003A0109"/>
    <w:rsid w:val="003A15A6"/>
    <w:rsid w:val="003A34B1"/>
    <w:rsid w:val="003A37F6"/>
    <w:rsid w:val="003A4470"/>
    <w:rsid w:val="003A5AD2"/>
    <w:rsid w:val="003A616C"/>
    <w:rsid w:val="003A7CD0"/>
    <w:rsid w:val="003B0AC9"/>
    <w:rsid w:val="003B6240"/>
    <w:rsid w:val="003C0863"/>
    <w:rsid w:val="003C27F9"/>
    <w:rsid w:val="003C472F"/>
    <w:rsid w:val="003C693D"/>
    <w:rsid w:val="003C7F13"/>
    <w:rsid w:val="003D22CE"/>
    <w:rsid w:val="003D499B"/>
    <w:rsid w:val="003D5834"/>
    <w:rsid w:val="003E16F9"/>
    <w:rsid w:val="003E27B4"/>
    <w:rsid w:val="003E2A72"/>
    <w:rsid w:val="003E71E5"/>
    <w:rsid w:val="003F0B0D"/>
    <w:rsid w:val="003F13A6"/>
    <w:rsid w:val="003F58F1"/>
    <w:rsid w:val="003F640B"/>
    <w:rsid w:val="003F73E5"/>
    <w:rsid w:val="004035C0"/>
    <w:rsid w:val="00403C5B"/>
    <w:rsid w:val="004041E9"/>
    <w:rsid w:val="00404E1F"/>
    <w:rsid w:val="004050B6"/>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512D1"/>
    <w:rsid w:val="004523CF"/>
    <w:rsid w:val="00453F30"/>
    <w:rsid w:val="00456084"/>
    <w:rsid w:val="00456155"/>
    <w:rsid w:val="00456E3B"/>
    <w:rsid w:val="004601BD"/>
    <w:rsid w:val="004606EE"/>
    <w:rsid w:val="00460AC8"/>
    <w:rsid w:val="004631BA"/>
    <w:rsid w:val="004652FC"/>
    <w:rsid w:val="00472418"/>
    <w:rsid w:val="0047301C"/>
    <w:rsid w:val="00482C3C"/>
    <w:rsid w:val="00483B9D"/>
    <w:rsid w:val="00490AFB"/>
    <w:rsid w:val="0049108C"/>
    <w:rsid w:val="00495618"/>
    <w:rsid w:val="00495790"/>
    <w:rsid w:val="00497B6C"/>
    <w:rsid w:val="004A1CA0"/>
    <w:rsid w:val="004B0DCA"/>
    <w:rsid w:val="004B1E84"/>
    <w:rsid w:val="004B5736"/>
    <w:rsid w:val="004C0C2C"/>
    <w:rsid w:val="004C6087"/>
    <w:rsid w:val="004D00F5"/>
    <w:rsid w:val="004D2F2F"/>
    <w:rsid w:val="004D4AD6"/>
    <w:rsid w:val="004E6825"/>
    <w:rsid w:val="004E6E6E"/>
    <w:rsid w:val="004E7C18"/>
    <w:rsid w:val="004F21C4"/>
    <w:rsid w:val="004F5806"/>
    <w:rsid w:val="004F5B7B"/>
    <w:rsid w:val="004F6567"/>
    <w:rsid w:val="00501881"/>
    <w:rsid w:val="00503AAD"/>
    <w:rsid w:val="00507DB0"/>
    <w:rsid w:val="00510BDA"/>
    <w:rsid w:val="0051240B"/>
    <w:rsid w:val="005132B5"/>
    <w:rsid w:val="0051594C"/>
    <w:rsid w:val="00522D0F"/>
    <w:rsid w:val="00527D5B"/>
    <w:rsid w:val="00533B00"/>
    <w:rsid w:val="00537108"/>
    <w:rsid w:val="00540F05"/>
    <w:rsid w:val="005414E4"/>
    <w:rsid w:val="00541AF6"/>
    <w:rsid w:val="00542074"/>
    <w:rsid w:val="0054556E"/>
    <w:rsid w:val="00547703"/>
    <w:rsid w:val="00550CFC"/>
    <w:rsid w:val="0055606A"/>
    <w:rsid w:val="00560C29"/>
    <w:rsid w:val="0056401E"/>
    <w:rsid w:val="0056406E"/>
    <w:rsid w:val="005672E4"/>
    <w:rsid w:val="005672F6"/>
    <w:rsid w:val="005726F5"/>
    <w:rsid w:val="00572B34"/>
    <w:rsid w:val="005806EC"/>
    <w:rsid w:val="00580D00"/>
    <w:rsid w:val="00583845"/>
    <w:rsid w:val="00584192"/>
    <w:rsid w:val="005932D8"/>
    <w:rsid w:val="0059537F"/>
    <w:rsid w:val="00595C40"/>
    <w:rsid w:val="005A2568"/>
    <w:rsid w:val="005A3AC0"/>
    <w:rsid w:val="005A6916"/>
    <w:rsid w:val="005A6FDC"/>
    <w:rsid w:val="005A7E12"/>
    <w:rsid w:val="005B1B08"/>
    <w:rsid w:val="005B3B9C"/>
    <w:rsid w:val="005B677D"/>
    <w:rsid w:val="005D1E35"/>
    <w:rsid w:val="005D2143"/>
    <w:rsid w:val="005D3C2A"/>
    <w:rsid w:val="005D471F"/>
    <w:rsid w:val="005D643C"/>
    <w:rsid w:val="005E46E8"/>
    <w:rsid w:val="005E53E5"/>
    <w:rsid w:val="005F1BDE"/>
    <w:rsid w:val="005F42A5"/>
    <w:rsid w:val="005F6812"/>
    <w:rsid w:val="005F6F50"/>
    <w:rsid w:val="00600537"/>
    <w:rsid w:val="00600975"/>
    <w:rsid w:val="0060663A"/>
    <w:rsid w:val="00607B18"/>
    <w:rsid w:val="00610F40"/>
    <w:rsid w:val="00612692"/>
    <w:rsid w:val="0061287D"/>
    <w:rsid w:val="00617C5C"/>
    <w:rsid w:val="0062143C"/>
    <w:rsid w:val="00621D57"/>
    <w:rsid w:val="006221F6"/>
    <w:rsid w:val="00624469"/>
    <w:rsid w:val="006259EA"/>
    <w:rsid w:val="0063048C"/>
    <w:rsid w:val="00633E44"/>
    <w:rsid w:val="0063689C"/>
    <w:rsid w:val="006410E2"/>
    <w:rsid w:val="006425F0"/>
    <w:rsid w:val="0064386D"/>
    <w:rsid w:val="00645468"/>
    <w:rsid w:val="00651E62"/>
    <w:rsid w:val="00653FC9"/>
    <w:rsid w:val="00661086"/>
    <w:rsid w:val="00662C95"/>
    <w:rsid w:val="00670A48"/>
    <w:rsid w:val="006737F3"/>
    <w:rsid w:val="00676FEA"/>
    <w:rsid w:val="00677C9E"/>
    <w:rsid w:val="006805D4"/>
    <w:rsid w:val="00684282"/>
    <w:rsid w:val="00684F1F"/>
    <w:rsid w:val="006869AD"/>
    <w:rsid w:val="00691A03"/>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E9E"/>
    <w:rsid w:val="006D7EED"/>
    <w:rsid w:val="006E2BB5"/>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708E"/>
    <w:rsid w:val="00711F72"/>
    <w:rsid w:val="00713A3B"/>
    <w:rsid w:val="00713ACA"/>
    <w:rsid w:val="00713BD4"/>
    <w:rsid w:val="00717DC4"/>
    <w:rsid w:val="00723521"/>
    <w:rsid w:val="00723C8A"/>
    <w:rsid w:val="007248D6"/>
    <w:rsid w:val="00731948"/>
    <w:rsid w:val="007340FC"/>
    <w:rsid w:val="0073556C"/>
    <w:rsid w:val="007358B9"/>
    <w:rsid w:val="00735962"/>
    <w:rsid w:val="00743A9E"/>
    <w:rsid w:val="007462A2"/>
    <w:rsid w:val="00747215"/>
    <w:rsid w:val="00753ED1"/>
    <w:rsid w:val="00754838"/>
    <w:rsid w:val="007556F8"/>
    <w:rsid w:val="00755EA1"/>
    <w:rsid w:val="00757307"/>
    <w:rsid w:val="007635C9"/>
    <w:rsid w:val="00766AC3"/>
    <w:rsid w:val="00770B42"/>
    <w:rsid w:val="00772745"/>
    <w:rsid w:val="00773017"/>
    <w:rsid w:val="00774289"/>
    <w:rsid w:val="0077738A"/>
    <w:rsid w:val="007777EA"/>
    <w:rsid w:val="007813B6"/>
    <w:rsid w:val="00784823"/>
    <w:rsid w:val="007857C2"/>
    <w:rsid w:val="00786719"/>
    <w:rsid w:val="00787610"/>
    <w:rsid w:val="00792B6F"/>
    <w:rsid w:val="00794B9E"/>
    <w:rsid w:val="007A60D4"/>
    <w:rsid w:val="007A7E7F"/>
    <w:rsid w:val="007B75FF"/>
    <w:rsid w:val="007C1402"/>
    <w:rsid w:val="007C3B11"/>
    <w:rsid w:val="007C60D5"/>
    <w:rsid w:val="007D0EFA"/>
    <w:rsid w:val="007D1D89"/>
    <w:rsid w:val="007D2B0D"/>
    <w:rsid w:val="007E00AF"/>
    <w:rsid w:val="007E1147"/>
    <w:rsid w:val="007E2615"/>
    <w:rsid w:val="007E61A3"/>
    <w:rsid w:val="007E6FDC"/>
    <w:rsid w:val="007F1D7E"/>
    <w:rsid w:val="007F2113"/>
    <w:rsid w:val="007F5B1F"/>
    <w:rsid w:val="007F6B5C"/>
    <w:rsid w:val="008004E0"/>
    <w:rsid w:val="0080328A"/>
    <w:rsid w:val="00803CC5"/>
    <w:rsid w:val="008069FC"/>
    <w:rsid w:val="008136F0"/>
    <w:rsid w:val="0081507C"/>
    <w:rsid w:val="00816D74"/>
    <w:rsid w:val="00820BC0"/>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7608"/>
    <w:rsid w:val="008805E2"/>
    <w:rsid w:val="008809F2"/>
    <w:rsid w:val="0088392F"/>
    <w:rsid w:val="008865EE"/>
    <w:rsid w:val="00890C01"/>
    <w:rsid w:val="0089361E"/>
    <w:rsid w:val="00896824"/>
    <w:rsid w:val="008A1374"/>
    <w:rsid w:val="008A2D39"/>
    <w:rsid w:val="008B0C50"/>
    <w:rsid w:val="008C1275"/>
    <w:rsid w:val="008C4FA7"/>
    <w:rsid w:val="008D0C81"/>
    <w:rsid w:val="008D0CC0"/>
    <w:rsid w:val="008D1943"/>
    <w:rsid w:val="008D2AA5"/>
    <w:rsid w:val="008D5D88"/>
    <w:rsid w:val="008D6088"/>
    <w:rsid w:val="008D6BEB"/>
    <w:rsid w:val="008D7326"/>
    <w:rsid w:val="008D7A3B"/>
    <w:rsid w:val="008E343E"/>
    <w:rsid w:val="008E37B0"/>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52308"/>
    <w:rsid w:val="00954C16"/>
    <w:rsid w:val="00960CD5"/>
    <w:rsid w:val="00963BC0"/>
    <w:rsid w:val="00965D5B"/>
    <w:rsid w:val="00967D6B"/>
    <w:rsid w:val="00970DED"/>
    <w:rsid w:val="00976D2D"/>
    <w:rsid w:val="00976D3B"/>
    <w:rsid w:val="00981240"/>
    <w:rsid w:val="00982808"/>
    <w:rsid w:val="009838F2"/>
    <w:rsid w:val="00985ACE"/>
    <w:rsid w:val="00987077"/>
    <w:rsid w:val="00990253"/>
    <w:rsid w:val="0099176B"/>
    <w:rsid w:val="00991779"/>
    <w:rsid w:val="0099644D"/>
    <w:rsid w:val="00996E3A"/>
    <w:rsid w:val="009970E7"/>
    <w:rsid w:val="009A1B64"/>
    <w:rsid w:val="009A572A"/>
    <w:rsid w:val="009B19B0"/>
    <w:rsid w:val="009C3AA5"/>
    <w:rsid w:val="009C66E7"/>
    <w:rsid w:val="009D1854"/>
    <w:rsid w:val="009D446B"/>
    <w:rsid w:val="009D5414"/>
    <w:rsid w:val="009D5A39"/>
    <w:rsid w:val="009D673B"/>
    <w:rsid w:val="009D7402"/>
    <w:rsid w:val="009E5FE7"/>
    <w:rsid w:val="009F6C81"/>
    <w:rsid w:val="009F6FA6"/>
    <w:rsid w:val="009F766B"/>
    <w:rsid w:val="00A00CA9"/>
    <w:rsid w:val="00A01803"/>
    <w:rsid w:val="00A05DA5"/>
    <w:rsid w:val="00A110A7"/>
    <w:rsid w:val="00A11C74"/>
    <w:rsid w:val="00A12C13"/>
    <w:rsid w:val="00A14541"/>
    <w:rsid w:val="00A15316"/>
    <w:rsid w:val="00A15573"/>
    <w:rsid w:val="00A16E1D"/>
    <w:rsid w:val="00A2067A"/>
    <w:rsid w:val="00A26322"/>
    <w:rsid w:val="00A27FAC"/>
    <w:rsid w:val="00A30206"/>
    <w:rsid w:val="00A31AD0"/>
    <w:rsid w:val="00A33F30"/>
    <w:rsid w:val="00A3458D"/>
    <w:rsid w:val="00A370AF"/>
    <w:rsid w:val="00A376A0"/>
    <w:rsid w:val="00A40007"/>
    <w:rsid w:val="00A44228"/>
    <w:rsid w:val="00A52BC5"/>
    <w:rsid w:val="00A52DA8"/>
    <w:rsid w:val="00A53283"/>
    <w:rsid w:val="00A56F24"/>
    <w:rsid w:val="00A60580"/>
    <w:rsid w:val="00A61B20"/>
    <w:rsid w:val="00A61E27"/>
    <w:rsid w:val="00A677E1"/>
    <w:rsid w:val="00A73DB3"/>
    <w:rsid w:val="00A74E2D"/>
    <w:rsid w:val="00A845A9"/>
    <w:rsid w:val="00A86993"/>
    <w:rsid w:val="00A878F4"/>
    <w:rsid w:val="00A92F88"/>
    <w:rsid w:val="00A93EA0"/>
    <w:rsid w:val="00A964BB"/>
    <w:rsid w:val="00AA01D0"/>
    <w:rsid w:val="00AA61FE"/>
    <w:rsid w:val="00AB2191"/>
    <w:rsid w:val="00AB5512"/>
    <w:rsid w:val="00AB5F4C"/>
    <w:rsid w:val="00AC0DBB"/>
    <w:rsid w:val="00AC6DF8"/>
    <w:rsid w:val="00AD4DD3"/>
    <w:rsid w:val="00AD50C6"/>
    <w:rsid w:val="00AE186E"/>
    <w:rsid w:val="00AE18A3"/>
    <w:rsid w:val="00AE1F2A"/>
    <w:rsid w:val="00AE27B4"/>
    <w:rsid w:val="00AE62C7"/>
    <w:rsid w:val="00AE62FC"/>
    <w:rsid w:val="00AF3A29"/>
    <w:rsid w:val="00B00D54"/>
    <w:rsid w:val="00B01941"/>
    <w:rsid w:val="00B042EB"/>
    <w:rsid w:val="00B1440B"/>
    <w:rsid w:val="00B167F9"/>
    <w:rsid w:val="00B225E3"/>
    <w:rsid w:val="00B22DE3"/>
    <w:rsid w:val="00B23389"/>
    <w:rsid w:val="00B23B20"/>
    <w:rsid w:val="00B24DA5"/>
    <w:rsid w:val="00B265BE"/>
    <w:rsid w:val="00B27D01"/>
    <w:rsid w:val="00B27EA7"/>
    <w:rsid w:val="00B37CA6"/>
    <w:rsid w:val="00B43E8F"/>
    <w:rsid w:val="00B4552A"/>
    <w:rsid w:val="00B46382"/>
    <w:rsid w:val="00B47561"/>
    <w:rsid w:val="00B47BB5"/>
    <w:rsid w:val="00B51806"/>
    <w:rsid w:val="00B52253"/>
    <w:rsid w:val="00B52BC2"/>
    <w:rsid w:val="00B66FC9"/>
    <w:rsid w:val="00B7083F"/>
    <w:rsid w:val="00B71723"/>
    <w:rsid w:val="00B73A20"/>
    <w:rsid w:val="00B743D9"/>
    <w:rsid w:val="00B7647F"/>
    <w:rsid w:val="00B82191"/>
    <w:rsid w:val="00B8238D"/>
    <w:rsid w:val="00B8297C"/>
    <w:rsid w:val="00B94A62"/>
    <w:rsid w:val="00BA4D5E"/>
    <w:rsid w:val="00BA66DA"/>
    <w:rsid w:val="00BB172E"/>
    <w:rsid w:val="00BB4ADD"/>
    <w:rsid w:val="00BB7297"/>
    <w:rsid w:val="00BC3B7D"/>
    <w:rsid w:val="00BC6139"/>
    <w:rsid w:val="00BD6346"/>
    <w:rsid w:val="00BE09BC"/>
    <w:rsid w:val="00BE119E"/>
    <w:rsid w:val="00BF24B4"/>
    <w:rsid w:val="00BF3084"/>
    <w:rsid w:val="00BF3B2E"/>
    <w:rsid w:val="00BF3D87"/>
    <w:rsid w:val="00BF427C"/>
    <w:rsid w:val="00C01086"/>
    <w:rsid w:val="00C0218F"/>
    <w:rsid w:val="00C078C5"/>
    <w:rsid w:val="00C13EF0"/>
    <w:rsid w:val="00C14222"/>
    <w:rsid w:val="00C16305"/>
    <w:rsid w:val="00C23723"/>
    <w:rsid w:val="00C24F49"/>
    <w:rsid w:val="00C258B5"/>
    <w:rsid w:val="00C25FD7"/>
    <w:rsid w:val="00C27EA7"/>
    <w:rsid w:val="00C41E05"/>
    <w:rsid w:val="00C426F1"/>
    <w:rsid w:val="00C433D8"/>
    <w:rsid w:val="00C43966"/>
    <w:rsid w:val="00C44BC8"/>
    <w:rsid w:val="00C45538"/>
    <w:rsid w:val="00C505DD"/>
    <w:rsid w:val="00C53600"/>
    <w:rsid w:val="00C5370F"/>
    <w:rsid w:val="00C55089"/>
    <w:rsid w:val="00C56D47"/>
    <w:rsid w:val="00C63094"/>
    <w:rsid w:val="00C65110"/>
    <w:rsid w:val="00C65A22"/>
    <w:rsid w:val="00C67D89"/>
    <w:rsid w:val="00C70EE1"/>
    <w:rsid w:val="00C70F92"/>
    <w:rsid w:val="00C71392"/>
    <w:rsid w:val="00C74F65"/>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77DE"/>
    <w:rsid w:val="00CD0179"/>
    <w:rsid w:val="00CD3612"/>
    <w:rsid w:val="00CE52FA"/>
    <w:rsid w:val="00CF055A"/>
    <w:rsid w:val="00CF1913"/>
    <w:rsid w:val="00CF363E"/>
    <w:rsid w:val="00CF60E5"/>
    <w:rsid w:val="00CF689D"/>
    <w:rsid w:val="00CF6A6B"/>
    <w:rsid w:val="00CF6DFB"/>
    <w:rsid w:val="00CF77D5"/>
    <w:rsid w:val="00D02433"/>
    <w:rsid w:val="00D05AFA"/>
    <w:rsid w:val="00D06CB8"/>
    <w:rsid w:val="00D124A7"/>
    <w:rsid w:val="00D1796F"/>
    <w:rsid w:val="00D22BD2"/>
    <w:rsid w:val="00D32F27"/>
    <w:rsid w:val="00D33114"/>
    <w:rsid w:val="00D34FD1"/>
    <w:rsid w:val="00D37327"/>
    <w:rsid w:val="00D449E6"/>
    <w:rsid w:val="00D530AE"/>
    <w:rsid w:val="00D5366E"/>
    <w:rsid w:val="00D53E1E"/>
    <w:rsid w:val="00D55A20"/>
    <w:rsid w:val="00D606B6"/>
    <w:rsid w:val="00D633D7"/>
    <w:rsid w:val="00D647A0"/>
    <w:rsid w:val="00D7180D"/>
    <w:rsid w:val="00D72D6C"/>
    <w:rsid w:val="00D75287"/>
    <w:rsid w:val="00D90274"/>
    <w:rsid w:val="00D91E95"/>
    <w:rsid w:val="00D93FF1"/>
    <w:rsid w:val="00DA09BF"/>
    <w:rsid w:val="00DA0AED"/>
    <w:rsid w:val="00DA1C26"/>
    <w:rsid w:val="00DA3B80"/>
    <w:rsid w:val="00DA6069"/>
    <w:rsid w:val="00DA71C4"/>
    <w:rsid w:val="00DB2F5D"/>
    <w:rsid w:val="00DB54ED"/>
    <w:rsid w:val="00DB654B"/>
    <w:rsid w:val="00DC2DD5"/>
    <w:rsid w:val="00DC42C8"/>
    <w:rsid w:val="00DD267E"/>
    <w:rsid w:val="00DD63FD"/>
    <w:rsid w:val="00DD6B00"/>
    <w:rsid w:val="00DE0315"/>
    <w:rsid w:val="00DE15DA"/>
    <w:rsid w:val="00DE361C"/>
    <w:rsid w:val="00DE42BD"/>
    <w:rsid w:val="00DE4E9A"/>
    <w:rsid w:val="00DF0D85"/>
    <w:rsid w:val="00DF53CE"/>
    <w:rsid w:val="00E01517"/>
    <w:rsid w:val="00E041D6"/>
    <w:rsid w:val="00E04B34"/>
    <w:rsid w:val="00E052B8"/>
    <w:rsid w:val="00E05BAD"/>
    <w:rsid w:val="00E068EE"/>
    <w:rsid w:val="00E11C4E"/>
    <w:rsid w:val="00E148ED"/>
    <w:rsid w:val="00E154B8"/>
    <w:rsid w:val="00E17BEE"/>
    <w:rsid w:val="00E2442C"/>
    <w:rsid w:val="00E302AC"/>
    <w:rsid w:val="00E3055B"/>
    <w:rsid w:val="00E30F17"/>
    <w:rsid w:val="00E360CE"/>
    <w:rsid w:val="00E4166B"/>
    <w:rsid w:val="00E57E34"/>
    <w:rsid w:val="00E601A3"/>
    <w:rsid w:val="00E608E1"/>
    <w:rsid w:val="00E612DF"/>
    <w:rsid w:val="00E63877"/>
    <w:rsid w:val="00E66830"/>
    <w:rsid w:val="00E67584"/>
    <w:rsid w:val="00E74922"/>
    <w:rsid w:val="00E74C5A"/>
    <w:rsid w:val="00E760CA"/>
    <w:rsid w:val="00E771CC"/>
    <w:rsid w:val="00E825CF"/>
    <w:rsid w:val="00E827DB"/>
    <w:rsid w:val="00E84058"/>
    <w:rsid w:val="00E91EEB"/>
    <w:rsid w:val="00E9324B"/>
    <w:rsid w:val="00E95A4A"/>
    <w:rsid w:val="00E95D39"/>
    <w:rsid w:val="00E96A7C"/>
    <w:rsid w:val="00EA26C2"/>
    <w:rsid w:val="00EA4C6D"/>
    <w:rsid w:val="00EB5EF7"/>
    <w:rsid w:val="00EC57A0"/>
    <w:rsid w:val="00EC65A9"/>
    <w:rsid w:val="00EC66B4"/>
    <w:rsid w:val="00EC7A41"/>
    <w:rsid w:val="00ED027C"/>
    <w:rsid w:val="00ED610B"/>
    <w:rsid w:val="00ED6A9A"/>
    <w:rsid w:val="00EE1CEE"/>
    <w:rsid w:val="00EE60F5"/>
    <w:rsid w:val="00EF3359"/>
    <w:rsid w:val="00EF34EB"/>
    <w:rsid w:val="00EF4E8E"/>
    <w:rsid w:val="00EF699C"/>
    <w:rsid w:val="00F01379"/>
    <w:rsid w:val="00F04522"/>
    <w:rsid w:val="00F0730D"/>
    <w:rsid w:val="00F1602B"/>
    <w:rsid w:val="00F17C90"/>
    <w:rsid w:val="00F21BB7"/>
    <w:rsid w:val="00F222FE"/>
    <w:rsid w:val="00F26B53"/>
    <w:rsid w:val="00F32417"/>
    <w:rsid w:val="00F33E51"/>
    <w:rsid w:val="00F35788"/>
    <w:rsid w:val="00F37F5B"/>
    <w:rsid w:val="00F41B75"/>
    <w:rsid w:val="00F445FF"/>
    <w:rsid w:val="00F44F49"/>
    <w:rsid w:val="00F53C14"/>
    <w:rsid w:val="00F5401C"/>
    <w:rsid w:val="00F63640"/>
    <w:rsid w:val="00F64DBB"/>
    <w:rsid w:val="00F66887"/>
    <w:rsid w:val="00F72D9F"/>
    <w:rsid w:val="00F80A13"/>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1"/>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1"/>
    <w:rsid w:val="00CB7C3E"/>
    <w:rPr>
      <w:rFonts w:ascii="Arial" w:hAnsi="Arial" w:cs="Arial"/>
      <w:b/>
      <w:bCs/>
      <w:i/>
      <w:iCs/>
      <w:sz w:val="28"/>
      <w:szCs w:val="28"/>
    </w:rPr>
  </w:style>
  <w:style w:type="character" w:customStyle="1" w:styleId="30">
    <w:name w:val="Заголовок 3 Знак"/>
    <w:basedOn w:val="a3"/>
    <w:link w:val="3"/>
    <w:uiPriority w:val="1"/>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1"/>
    <w:qFormat/>
    <w:rsid w:val="00A93EA0"/>
    <w:pPr>
      <w:autoSpaceDE w:val="0"/>
      <w:autoSpaceDN w:val="0"/>
      <w:spacing w:after="120"/>
    </w:pPr>
    <w:rPr>
      <w:sz w:val="20"/>
      <w:szCs w:val="20"/>
    </w:rPr>
  </w:style>
  <w:style w:type="character" w:customStyle="1" w:styleId="ae">
    <w:name w:val="Основной текст Знак"/>
    <w:basedOn w:val="a3"/>
    <w:link w:val="ad"/>
    <w:uiPriority w:val="1"/>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32"/>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1"/>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1"/>
    <w:rsid w:val="00CB7C3E"/>
    <w:rPr>
      <w:rFonts w:ascii="Arial" w:hAnsi="Arial" w:cs="Arial"/>
      <w:b/>
      <w:bCs/>
      <w:i/>
      <w:iCs/>
      <w:sz w:val="28"/>
      <w:szCs w:val="28"/>
    </w:rPr>
  </w:style>
  <w:style w:type="character" w:customStyle="1" w:styleId="30">
    <w:name w:val="Заголовок 3 Знак"/>
    <w:basedOn w:val="a3"/>
    <w:link w:val="3"/>
    <w:uiPriority w:val="1"/>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1"/>
    <w:qFormat/>
    <w:rsid w:val="00A93EA0"/>
    <w:pPr>
      <w:autoSpaceDE w:val="0"/>
      <w:autoSpaceDN w:val="0"/>
      <w:spacing w:after="120"/>
    </w:pPr>
    <w:rPr>
      <w:sz w:val="20"/>
      <w:szCs w:val="20"/>
    </w:rPr>
  </w:style>
  <w:style w:type="character" w:customStyle="1" w:styleId="ae">
    <w:name w:val="Основной текст Знак"/>
    <w:basedOn w:val="a3"/>
    <w:link w:val="ad"/>
    <w:uiPriority w:val="1"/>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32"/>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pppjournal.com.ua/n52y2k20a6.html" TargetMode="External"/><Relationship Id="rId18" Type="http://schemas.openxmlformats.org/officeDocument/2006/relationships/hyperlink" Target="https://www.forens-med.ru/types.php?id=18&amp;n=2014" TargetMode="External"/><Relationship Id="rId26" Type="http://schemas.openxmlformats.org/officeDocument/2006/relationships/hyperlink" Target="https://elibrary.ru/item.asp?id=35183455" TargetMode="External"/><Relationship Id="rId39" Type="http://schemas.openxmlformats.org/officeDocument/2006/relationships/theme" Target="theme/theme1.xml"/><Relationship Id="rId21" Type="http://schemas.openxmlformats.org/officeDocument/2006/relationships/hyperlink" Target="http://tpppjournal.com.ua/n54y2k21a4.html" TargetMode="External"/><Relationship Id="rId34" Type="http://schemas.openxmlformats.org/officeDocument/2006/relationships/hyperlink" Target="http://dsr.univ.kiev.ua/pub/publish/159047/" TargetMode="External"/><Relationship Id="rId7" Type="http://schemas.openxmlformats.org/officeDocument/2006/relationships/footnotes" Target="footnotes.xml"/><Relationship Id="rId12" Type="http://schemas.openxmlformats.org/officeDocument/2006/relationships/hyperlink" Target="https://www.labirint.ru/pubhouse/2082/" TargetMode="External"/><Relationship Id="rId17" Type="http://schemas.openxmlformats.org/officeDocument/2006/relationships/hyperlink" Target="https://www.forens-med.ru/auth.php?auth=%C1%E0%F0%E0%ED%EE%E2%E0+%C0.%C2." TargetMode="External"/><Relationship Id="rId25" Type="http://schemas.openxmlformats.org/officeDocument/2006/relationships/hyperlink" Target="https://elibrary.ru/item.asp?id=35183455" TargetMode="External"/><Relationship Id="rId33" Type="http://schemas.openxmlformats.org/officeDocument/2006/relationships/hyperlink" Target="https://elibrary.ru/contents.asp?id=33388409&amp;selid=1306093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pppjournal.com.ua/n50y2k19a1.html" TargetMode="External"/><Relationship Id="rId20" Type="http://schemas.openxmlformats.org/officeDocument/2006/relationships/hyperlink" Target="http://tpppjournal.com.ua/contents/n47y2k18folder/n47y2k18a3.html" TargetMode="External"/><Relationship Id="rId29" Type="http://schemas.openxmlformats.org/officeDocument/2006/relationships/hyperlink" Target="http://tpppjournal.com.ua/n54y2k21a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authors/110730/" TargetMode="External"/><Relationship Id="rId24" Type="http://schemas.openxmlformats.org/officeDocument/2006/relationships/hyperlink" Target="http://tpppjournal.com.ua/n53y2k20_tom_3_a14.html" TargetMode="External"/><Relationship Id="rId32" Type="http://schemas.openxmlformats.org/officeDocument/2006/relationships/hyperlink" Target="https://elibrary.ru/contents.asp?id=3338840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library.ru/contents.asp?id=34189908" TargetMode="External"/><Relationship Id="rId23" Type="http://schemas.openxmlformats.org/officeDocument/2006/relationships/hyperlink" Target="https://www.labirint.ru/pubhouse/19/" TargetMode="External"/><Relationship Id="rId28" Type="http://schemas.openxmlformats.org/officeDocument/2006/relationships/hyperlink" Target="https://elibrary.ru/contents.asp?id=35183445&amp;selid=35183455" TargetMode="External"/><Relationship Id="rId36" Type="http://schemas.openxmlformats.org/officeDocument/2006/relationships/hyperlink" Target="http://tpppjournal.com.ua/n55y2k21a5.html" TargetMode="External"/><Relationship Id="rId10" Type="http://schemas.openxmlformats.org/officeDocument/2006/relationships/chart" Target="charts/chart2.xml"/><Relationship Id="rId19" Type="http://schemas.openxmlformats.org/officeDocument/2006/relationships/hyperlink" Target="http://tpppjournal.com.ua/contents/n1y2k17folder/n1y2k17a3.html" TargetMode="External"/><Relationship Id="rId31" Type="http://schemas.openxmlformats.org/officeDocument/2006/relationships/hyperlink" Target="https://elibrary.ru/contents.asp?id=33388409"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tpppjournal.com.ua/n30y2k13a4.html" TargetMode="External"/><Relationship Id="rId22" Type="http://schemas.openxmlformats.org/officeDocument/2006/relationships/hyperlink" Target="https://www.labirint.ru/authors/26653/" TargetMode="External"/><Relationship Id="rId27" Type="http://schemas.openxmlformats.org/officeDocument/2006/relationships/hyperlink" Target="https://elibrary.ru/contents.asp?id=35183445" TargetMode="External"/><Relationship Id="rId30" Type="http://schemas.openxmlformats.org/officeDocument/2006/relationships/hyperlink" Target="https://elibrary.ru/item.asp?id=13060931" TargetMode="External"/><Relationship Id="rId35" Type="http://schemas.openxmlformats.org/officeDocument/2006/relationships/hyperlink" Target="http://tpppjournal.com.ua/n54y2k21a14.html" TargetMode="Externa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Високий рівень</c:v>
                </c:pt>
              </c:strCache>
            </c:strRef>
          </c:tx>
          <c:spPr>
            <a:solidFill>
              <a:schemeClr val="dk1">
                <a:tint val="88500"/>
              </a:schemeClr>
            </a:solidFill>
            <a:ln>
              <a:noFill/>
            </a:ln>
            <a:effectLst/>
          </c:spPr>
          <c:invertIfNegative val="0"/>
          <c:cat>
            <c:strRef>
              <c:f>Sheet1!$A$2:$A$10</c:f>
              <c:strCache>
                <c:ptCount val="9"/>
                <c:pt idx="0">
                  <c:v>Інтегральний показник ОЗ </c:v>
                </c:pt>
                <c:pt idx="1">
                  <c:v>Прагнення до саморозвитку</c:v>
                </c:pt>
                <c:pt idx="2">
                  <c:v>Планування життя</c:v>
                </c:pt>
                <c:pt idx="3">
                  <c:v>Самоефективність у СЖС</c:v>
                </c:pt>
                <c:pt idx="4">
                  <c:v>Соціальний інтерес</c:v>
                </c:pt>
                <c:pt idx="5">
                  <c:v>Гнучкість</c:v>
                </c:pt>
                <c:pt idx="6">
                  <c:v>Прийняття інших</c:v>
                </c:pt>
                <c:pt idx="7">
                  <c:v>Самодетермінація</c:v>
                </c:pt>
                <c:pt idx="8">
                  <c:v>Прийняття невдачі</c:v>
                </c:pt>
              </c:strCache>
            </c:strRef>
          </c:cat>
          <c:val>
            <c:numRef>
              <c:f>Sheet1!$B$2:$B$10</c:f>
              <c:numCache>
                <c:formatCode>General</c:formatCode>
                <c:ptCount val="9"/>
                <c:pt idx="0">
                  <c:v>42</c:v>
                </c:pt>
                <c:pt idx="1">
                  <c:v>40</c:v>
                </c:pt>
                <c:pt idx="2">
                  <c:v>40</c:v>
                </c:pt>
                <c:pt idx="3">
                  <c:v>43</c:v>
                </c:pt>
                <c:pt idx="4">
                  <c:v>42</c:v>
                </c:pt>
                <c:pt idx="5">
                  <c:v>36</c:v>
                </c:pt>
                <c:pt idx="6">
                  <c:v>41</c:v>
                </c:pt>
                <c:pt idx="7">
                  <c:v>38</c:v>
                </c:pt>
                <c:pt idx="8">
                  <c:v>39</c:v>
                </c:pt>
              </c:numCache>
            </c:numRef>
          </c:val>
          <c:extLst xmlns:c16r2="http://schemas.microsoft.com/office/drawing/2015/06/chart">
            <c:ext xmlns:c16="http://schemas.microsoft.com/office/drawing/2014/chart" uri="{C3380CC4-5D6E-409C-BE32-E72D297353CC}">
              <c16:uniqueId val="{00000000-FB1D-224B-A597-AEF829F063AD}"/>
            </c:ext>
          </c:extLst>
        </c:ser>
        <c:ser>
          <c:idx val="1"/>
          <c:order val="1"/>
          <c:tx>
            <c:strRef>
              <c:f>Sheet1!$C$1</c:f>
              <c:strCache>
                <c:ptCount val="1"/>
                <c:pt idx="0">
                  <c:v>Середній ріаень</c:v>
                </c:pt>
              </c:strCache>
            </c:strRef>
          </c:tx>
          <c:spPr>
            <a:solidFill>
              <a:schemeClr val="dk1">
                <a:tint val="55000"/>
              </a:schemeClr>
            </a:solidFill>
            <a:ln>
              <a:noFill/>
            </a:ln>
            <a:effectLst/>
          </c:spPr>
          <c:invertIfNegative val="0"/>
          <c:cat>
            <c:strRef>
              <c:f>Sheet1!$A$2:$A$10</c:f>
              <c:strCache>
                <c:ptCount val="9"/>
                <c:pt idx="0">
                  <c:v>Інтегральний показник ОЗ </c:v>
                </c:pt>
                <c:pt idx="1">
                  <c:v>Прагнення до саморозвитку</c:v>
                </c:pt>
                <c:pt idx="2">
                  <c:v>Планування життя</c:v>
                </c:pt>
                <c:pt idx="3">
                  <c:v>Самоефективність у СЖС</c:v>
                </c:pt>
                <c:pt idx="4">
                  <c:v>Соціальний інтерес</c:v>
                </c:pt>
                <c:pt idx="5">
                  <c:v>Гнучкість</c:v>
                </c:pt>
                <c:pt idx="6">
                  <c:v>Прийняття інших</c:v>
                </c:pt>
                <c:pt idx="7">
                  <c:v>Самодетермінація</c:v>
                </c:pt>
                <c:pt idx="8">
                  <c:v>Прийняття невдачі</c:v>
                </c:pt>
              </c:strCache>
            </c:strRef>
          </c:cat>
          <c:val>
            <c:numRef>
              <c:f>Sheet1!$C$2:$C$10</c:f>
              <c:numCache>
                <c:formatCode>General</c:formatCode>
                <c:ptCount val="9"/>
                <c:pt idx="0">
                  <c:v>44</c:v>
                </c:pt>
                <c:pt idx="1">
                  <c:v>45</c:v>
                </c:pt>
                <c:pt idx="2">
                  <c:v>45</c:v>
                </c:pt>
                <c:pt idx="3">
                  <c:v>42</c:v>
                </c:pt>
                <c:pt idx="4">
                  <c:v>40</c:v>
                </c:pt>
                <c:pt idx="5">
                  <c:v>38</c:v>
                </c:pt>
                <c:pt idx="6">
                  <c:v>42</c:v>
                </c:pt>
                <c:pt idx="7">
                  <c:v>45</c:v>
                </c:pt>
                <c:pt idx="8">
                  <c:v>40</c:v>
                </c:pt>
              </c:numCache>
            </c:numRef>
          </c:val>
          <c:extLst xmlns:c16r2="http://schemas.microsoft.com/office/drawing/2015/06/chart">
            <c:ext xmlns:c16="http://schemas.microsoft.com/office/drawing/2014/chart" uri="{C3380CC4-5D6E-409C-BE32-E72D297353CC}">
              <c16:uniqueId val="{00000001-FB1D-224B-A597-AEF829F063AD}"/>
            </c:ext>
          </c:extLst>
        </c:ser>
        <c:ser>
          <c:idx val="2"/>
          <c:order val="2"/>
          <c:tx>
            <c:strRef>
              <c:f>Sheet1!$D$1</c:f>
              <c:strCache>
                <c:ptCount val="1"/>
                <c:pt idx="0">
                  <c:v>Низкий рівень</c:v>
                </c:pt>
              </c:strCache>
            </c:strRef>
          </c:tx>
          <c:spPr>
            <a:solidFill>
              <a:schemeClr val="dk1">
                <a:tint val="75000"/>
              </a:schemeClr>
            </a:solidFill>
            <a:ln>
              <a:noFill/>
            </a:ln>
            <a:effectLst/>
          </c:spPr>
          <c:invertIfNegative val="0"/>
          <c:cat>
            <c:strRef>
              <c:f>Sheet1!$A$2:$A$10</c:f>
              <c:strCache>
                <c:ptCount val="9"/>
                <c:pt idx="0">
                  <c:v>Інтегральний показник ОЗ </c:v>
                </c:pt>
                <c:pt idx="1">
                  <c:v>Прагнення до саморозвитку</c:v>
                </c:pt>
                <c:pt idx="2">
                  <c:v>Планування життя</c:v>
                </c:pt>
                <c:pt idx="3">
                  <c:v>Самоефективність у СЖС</c:v>
                </c:pt>
                <c:pt idx="4">
                  <c:v>Соціальний інтерес</c:v>
                </c:pt>
                <c:pt idx="5">
                  <c:v>Гнучкість</c:v>
                </c:pt>
                <c:pt idx="6">
                  <c:v>Прийняття інших</c:v>
                </c:pt>
                <c:pt idx="7">
                  <c:v>Самодетермінація</c:v>
                </c:pt>
                <c:pt idx="8">
                  <c:v>Прийняття невдачі</c:v>
                </c:pt>
              </c:strCache>
            </c:strRef>
          </c:cat>
          <c:val>
            <c:numRef>
              <c:f>Sheet1!$D$2:$D$10</c:f>
              <c:numCache>
                <c:formatCode>General</c:formatCode>
                <c:ptCount val="9"/>
                <c:pt idx="0">
                  <c:v>40</c:v>
                </c:pt>
                <c:pt idx="1">
                  <c:v>40</c:v>
                </c:pt>
                <c:pt idx="2">
                  <c:v>38</c:v>
                </c:pt>
                <c:pt idx="3">
                  <c:v>43</c:v>
                </c:pt>
                <c:pt idx="4">
                  <c:v>42</c:v>
                </c:pt>
                <c:pt idx="5">
                  <c:v>50</c:v>
                </c:pt>
                <c:pt idx="6">
                  <c:v>43</c:v>
                </c:pt>
                <c:pt idx="7">
                  <c:v>42</c:v>
                </c:pt>
                <c:pt idx="8">
                  <c:v>47</c:v>
                </c:pt>
              </c:numCache>
            </c:numRef>
          </c:val>
          <c:extLst xmlns:c16r2="http://schemas.microsoft.com/office/drawing/2015/06/chart">
            <c:ext xmlns:c16="http://schemas.microsoft.com/office/drawing/2014/chart" uri="{C3380CC4-5D6E-409C-BE32-E72D297353CC}">
              <c16:uniqueId val="{00000002-FB1D-224B-A597-AEF829F063AD}"/>
            </c:ext>
          </c:extLst>
        </c:ser>
        <c:dLbls>
          <c:showLegendKey val="0"/>
          <c:showVal val="0"/>
          <c:showCatName val="0"/>
          <c:showSerName val="0"/>
          <c:showPercent val="0"/>
          <c:showBubbleSize val="0"/>
        </c:dLbls>
        <c:gapWidth val="219"/>
        <c:overlap val="-27"/>
        <c:axId val="198062080"/>
        <c:axId val="47899776"/>
      </c:barChart>
      <c:catAx>
        <c:axId val="19806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899776"/>
        <c:crosses val="autoZero"/>
        <c:auto val="1"/>
        <c:lblAlgn val="ctr"/>
        <c:lblOffset val="100"/>
        <c:noMultiLvlLbl val="0"/>
      </c:catAx>
      <c:valAx>
        <c:axId val="47899776"/>
        <c:scaling>
          <c:orientation val="minMax"/>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06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64748875417121"/>
          <c:y val="6.8152031454783754E-2"/>
          <c:w val="0.86872025952508147"/>
          <c:h val="0.56397766792912352"/>
        </c:manualLayout>
      </c:layout>
      <c:barChart>
        <c:barDir val="col"/>
        <c:grouping val="clustered"/>
        <c:varyColors val="0"/>
        <c:ser>
          <c:idx val="0"/>
          <c:order val="0"/>
          <c:tx>
            <c:strRef>
              <c:f>Sheet1!$B$1</c:f>
              <c:strCache>
                <c:ptCount val="1"/>
                <c:pt idx="0">
                  <c:v>Високий рівень</c:v>
                </c:pt>
              </c:strCache>
            </c:strRef>
          </c:tx>
          <c:spPr>
            <a:solidFill>
              <a:schemeClr val="tx1">
                <a:lumMod val="50000"/>
                <a:lumOff val="50000"/>
              </a:schemeClr>
            </a:solidFill>
            <a:ln>
              <a:noFill/>
            </a:ln>
            <a:effectLst/>
          </c:spPr>
          <c:invertIfNegative val="0"/>
          <c:cat>
            <c:strRef>
              <c:f>Sheet1!$A$2:$A$10</c:f>
              <c:strCache>
                <c:ptCount val="9"/>
                <c:pt idx="0">
                  <c:v>Інтегральний показник ОЗ </c:v>
                </c:pt>
                <c:pt idx="1">
                  <c:v>Прагнення до саморозвитку</c:v>
                </c:pt>
                <c:pt idx="2">
                  <c:v>Планування життя</c:v>
                </c:pt>
                <c:pt idx="3">
                  <c:v>Самоефективність у СЖС</c:v>
                </c:pt>
                <c:pt idx="4">
                  <c:v>Соціальний інтерес</c:v>
                </c:pt>
                <c:pt idx="5">
                  <c:v>Гнучкість</c:v>
                </c:pt>
                <c:pt idx="6">
                  <c:v>Прийняття інших</c:v>
                </c:pt>
                <c:pt idx="7">
                  <c:v>Самодетермінація</c:v>
                </c:pt>
                <c:pt idx="8">
                  <c:v>Прийняття невдачі</c:v>
                </c:pt>
              </c:strCache>
            </c:strRef>
          </c:cat>
          <c:val>
            <c:numRef>
              <c:f>Sheet1!$B$2:$B$10</c:f>
              <c:numCache>
                <c:formatCode>General</c:formatCode>
                <c:ptCount val="9"/>
                <c:pt idx="0">
                  <c:v>0</c:v>
                </c:pt>
                <c:pt idx="1">
                  <c:v>25</c:v>
                </c:pt>
                <c:pt idx="2">
                  <c:v>0</c:v>
                </c:pt>
                <c:pt idx="3">
                  <c:v>0</c:v>
                </c:pt>
                <c:pt idx="4">
                  <c:v>0</c:v>
                </c:pt>
                <c:pt idx="5">
                  <c:v>0</c:v>
                </c:pt>
                <c:pt idx="6">
                  <c:v>0</c:v>
                </c:pt>
                <c:pt idx="7">
                  <c:v>30</c:v>
                </c:pt>
                <c:pt idx="8">
                  <c:v>30</c:v>
                </c:pt>
              </c:numCache>
            </c:numRef>
          </c:val>
          <c:extLst xmlns:c16r2="http://schemas.microsoft.com/office/drawing/2015/06/chart">
            <c:ext xmlns:c16="http://schemas.microsoft.com/office/drawing/2014/chart" uri="{C3380CC4-5D6E-409C-BE32-E72D297353CC}">
              <c16:uniqueId val="{00000000-77C5-7941-BE0F-A18C791C0E95}"/>
            </c:ext>
          </c:extLst>
        </c:ser>
        <c:ser>
          <c:idx val="1"/>
          <c:order val="1"/>
          <c:tx>
            <c:strRef>
              <c:f>Sheet1!$C$1</c:f>
              <c:strCache>
                <c:ptCount val="1"/>
                <c:pt idx="0">
                  <c:v>Середній рівень</c:v>
                </c:pt>
              </c:strCache>
            </c:strRef>
          </c:tx>
          <c:spPr>
            <a:solidFill>
              <a:schemeClr val="bg2">
                <a:lumMod val="90000"/>
              </a:schemeClr>
            </a:solidFill>
            <a:ln>
              <a:noFill/>
            </a:ln>
            <a:effectLst/>
          </c:spPr>
          <c:invertIfNegative val="0"/>
          <c:cat>
            <c:strRef>
              <c:f>Sheet1!$A$2:$A$10</c:f>
              <c:strCache>
                <c:ptCount val="9"/>
                <c:pt idx="0">
                  <c:v>Інтегральний показник ОЗ </c:v>
                </c:pt>
                <c:pt idx="1">
                  <c:v>Прагнення до саморозвитку</c:v>
                </c:pt>
                <c:pt idx="2">
                  <c:v>Планування життя</c:v>
                </c:pt>
                <c:pt idx="3">
                  <c:v>Самоефективність у СЖС</c:v>
                </c:pt>
                <c:pt idx="4">
                  <c:v>Соціальний інтерес</c:v>
                </c:pt>
                <c:pt idx="5">
                  <c:v>Гнучкість</c:v>
                </c:pt>
                <c:pt idx="6">
                  <c:v>Прийняття інших</c:v>
                </c:pt>
                <c:pt idx="7">
                  <c:v>Самодетермінація</c:v>
                </c:pt>
                <c:pt idx="8">
                  <c:v>Прийняття невдачі</c:v>
                </c:pt>
              </c:strCache>
            </c:strRef>
          </c:cat>
          <c:val>
            <c:numRef>
              <c:f>Sheet1!$C$2:$C$10</c:f>
              <c:numCache>
                <c:formatCode>General</c:formatCode>
                <c:ptCount val="9"/>
                <c:pt idx="0">
                  <c:v>100</c:v>
                </c:pt>
                <c:pt idx="1">
                  <c:v>75</c:v>
                </c:pt>
                <c:pt idx="2">
                  <c:v>100</c:v>
                </c:pt>
                <c:pt idx="3">
                  <c:v>75</c:v>
                </c:pt>
                <c:pt idx="4">
                  <c:v>77</c:v>
                </c:pt>
                <c:pt idx="5">
                  <c:v>75</c:v>
                </c:pt>
                <c:pt idx="6">
                  <c:v>100</c:v>
                </c:pt>
                <c:pt idx="7">
                  <c:v>70</c:v>
                </c:pt>
                <c:pt idx="8">
                  <c:v>70</c:v>
                </c:pt>
              </c:numCache>
            </c:numRef>
          </c:val>
          <c:extLst xmlns:c16r2="http://schemas.microsoft.com/office/drawing/2015/06/chart">
            <c:ext xmlns:c16="http://schemas.microsoft.com/office/drawing/2014/chart" uri="{C3380CC4-5D6E-409C-BE32-E72D297353CC}">
              <c16:uniqueId val="{00000001-77C5-7941-BE0F-A18C791C0E95}"/>
            </c:ext>
          </c:extLst>
        </c:ser>
        <c:ser>
          <c:idx val="2"/>
          <c:order val="2"/>
          <c:tx>
            <c:strRef>
              <c:f>Sheet1!$D$1</c:f>
              <c:strCache>
                <c:ptCount val="1"/>
                <c:pt idx="0">
                  <c:v>Низький рівень</c:v>
                </c:pt>
              </c:strCache>
            </c:strRef>
          </c:tx>
          <c:spPr>
            <a:solidFill>
              <a:schemeClr val="accent3"/>
            </a:solidFill>
            <a:ln>
              <a:noFill/>
            </a:ln>
            <a:effectLst/>
          </c:spPr>
          <c:invertIfNegative val="0"/>
          <c:cat>
            <c:strRef>
              <c:f>Sheet1!$A$2:$A$10</c:f>
              <c:strCache>
                <c:ptCount val="9"/>
                <c:pt idx="0">
                  <c:v>Інтегральний показник ОЗ </c:v>
                </c:pt>
                <c:pt idx="1">
                  <c:v>Прагнення до саморозвитку</c:v>
                </c:pt>
                <c:pt idx="2">
                  <c:v>Планування життя</c:v>
                </c:pt>
                <c:pt idx="3">
                  <c:v>Самоефективність у СЖС</c:v>
                </c:pt>
                <c:pt idx="4">
                  <c:v>Соціальний інтерес</c:v>
                </c:pt>
                <c:pt idx="5">
                  <c:v>Гнучкість</c:v>
                </c:pt>
                <c:pt idx="6">
                  <c:v>Прийняття інших</c:v>
                </c:pt>
                <c:pt idx="7">
                  <c:v>Самодетермінація</c:v>
                </c:pt>
                <c:pt idx="8">
                  <c:v>Прийняття невдачі</c:v>
                </c:pt>
              </c:strCache>
            </c:strRef>
          </c:cat>
          <c:val>
            <c:numRef>
              <c:f>Sheet1!$D$2:$D$10</c:f>
              <c:numCache>
                <c:formatCode>General</c:formatCode>
                <c:ptCount val="9"/>
                <c:pt idx="0">
                  <c:v>0</c:v>
                </c:pt>
                <c:pt idx="1">
                  <c:v>0</c:v>
                </c:pt>
                <c:pt idx="2">
                  <c:v>0</c:v>
                </c:pt>
                <c:pt idx="3">
                  <c:v>25</c:v>
                </c:pt>
                <c:pt idx="4">
                  <c:v>21</c:v>
                </c:pt>
                <c:pt idx="5">
                  <c:v>25</c:v>
                </c:pt>
                <c:pt idx="6">
                  <c:v>0</c:v>
                </c:pt>
                <c:pt idx="7">
                  <c:v>0</c:v>
                </c:pt>
                <c:pt idx="8">
                  <c:v>0</c:v>
                </c:pt>
              </c:numCache>
            </c:numRef>
          </c:val>
          <c:extLst xmlns:c16r2="http://schemas.microsoft.com/office/drawing/2015/06/chart">
            <c:ext xmlns:c16="http://schemas.microsoft.com/office/drawing/2014/chart" uri="{C3380CC4-5D6E-409C-BE32-E72D297353CC}">
              <c16:uniqueId val="{00000002-77C5-7941-BE0F-A18C791C0E95}"/>
            </c:ext>
          </c:extLst>
        </c:ser>
        <c:dLbls>
          <c:showLegendKey val="0"/>
          <c:showVal val="0"/>
          <c:showCatName val="0"/>
          <c:showSerName val="0"/>
          <c:showPercent val="0"/>
          <c:showBubbleSize val="0"/>
        </c:dLbls>
        <c:gapWidth val="219"/>
        <c:overlap val="-27"/>
        <c:axId val="198318080"/>
        <c:axId val="47900928"/>
      </c:barChart>
      <c:catAx>
        <c:axId val="198318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sz="1050" b="1"/>
                  <a:t>Показники</a:t>
                </a:r>
                <a:endParaRPr lang="en-GB" sz="1050"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00928"/>
        <c:crosses val="autoZero"/>
        <c:auto val="1"/>
        <c:lblAlgn val="ctr"/>
        <c:lblOffset val="100"/>
        <c:noMultiLvlLbl val="0"/>
      </c:catAx>
      <c:valAx>
        <c:axId val="4790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1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A1DC-3E43-4AAA-B7C5-3D9178C2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96</Pages>
  <Words>22993</Words>
  <Characters>131063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49</cp:revision>
  <cp:lastPrinted>2021-11-24T17:37:00Z</cp:lastPrinted>
  <dcterms:created xsi:type="dcterms:W3CDTF">2021-10-24T15:08:00Z</dcterms:created>
  <dcterms:modified xsi:type="dcterms:W3CDTF">2021-11-24T17:37:00Z</dcterms:modified>
</cp:coreProperties>
</file>