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EBBD" w14:textId="77777777" w:rsidR="008E231D" w:rsidRDefault="008E231D" w:rsidP="005746B7">
      <w:pPr>
        <w:pStyle w:val="1"/>
        <w:spacing w:after="0" w:line="360" w:lineRule="auto"/>
        <w:jc w:val="center"/>
        <w:rPr>
          <w:rFonts w:ascii="Times New Roman" w:eastAsia="Times New Roman" w:hAnsi="Times New Roman" w:cs="Times New Roman"/>
          <w:b/>
          <w:caps/>
          <w:sz w:val="28"/>
          <w:szCs w:val="28"/>
          <w:lang w:val="ru-RU"/>
        </w:rPr>
      </w:pPr>
      <w:r w:rsidRPr="005746B7">
        <w:rPr>
          <w:rFonts w:ascii="Times New Roman" w:eastAsia="Times New Roman" w:hAnsi="Times New Roman" w:cs="Times New Roman"/>
          <w:b/>
          <w:caps/>
          <w:sz w:val="28"/>
          <w:szCs w:val="28"/>
          <w:lang w:val="ru-RU"/>
        </w:rPr>
        <w:t>Вступ</w:t>
      </w:r>
    </w:p>
    <w:p w14:paraId="08548EE0" w14:textId="77777777" w:rsidR="005746B7" w:rsidRPr="005746B7" w:rsidRDefault="005746B7" w:rsidP="005746B7">
      <w:pPr>
        <w:pStyle w:val="1"/>
        <w:spacing w:after="0" w:line="360" w:lineRule="auto"/>
        <w:jc w:val="center"/>
        <w:rPr>
          <w:rFonts w:ascii="Times New Roman" w:eastAsia="Times New Roman" w:hAnsi="Times New Roman" w:cs="Times New Roman"/>
          <w:b/>
          <w:caps/>
          <w:sz w:val="18"/>
          <w:szCs w:val="18"/>
          <w:lang w:val="ru-RU"/>
        </w:rPr>
      </w:pPr>
    </w:p>
    <w:p w14:paraId="2EF9D95B" w14:textId="77777777" w:rsidR="008E231D" w:rsidRDefault="008E231D" w:rsidP="005746B7">
      <w:pPr>
        <w:spacing w:after="0" w:line="360" w:lineRule="auto"/>
        <w:ind w:firstLine="709"/>
        <w:jc w:val="both"/>
        <w:rPr>
          <w:rStyle w:val="c6"/>
          <w:rFonts w:ascii="Times New Roman" w:hAnsi="Times New Roman" w:cs="Times New Roman"/>
          <w:color w:val="000000"/>
          <w:sz w:val="28"/>
          <w:szCs w:val="28"/>
        </w:rPr>
      </w:pPr>
      <w:proofErr w:type="spellStart"/>
      <w:r w:rsidRPr="00725C87">
        <w:rPr>
          <w:rStyle w:val="c6"/>
          <w:rFonts w:ascii="Times New Roman" w:hAnsi="Times New Roman" w:cs="Times New Roman"/>
          <w:b/>
          <w:color w:val="000000"/>
          <w:sz w:val="28"/>
          <w:szCs w:val="28"/>
        </w:rPr>
        <w:t>Актуальність</w:t>
      </w:r>
      <w:proofErr w:type="spellEnd"/>
      <w:r w:rsidRPr="00725C87">
        <w:rPr>
          <w:rStyle w:val="c6"/>
          <w:rFonts w:ascii="Times New Roman" w:hAnsi="Times New Roman" w:cs="Times New Roman"/>
          <w:b/>
          <w:color w:val="000000"/>
          <w:sz w:val="28"/>
          <w:szCs w:val="28"/>
        </w:rPr>
        <w:t xml:space="preserve"> теми </w:t>
      </w:r>
      <w:proofErr w:type="spellStart"/>
      <w:r w:rsidRPr="00725C87">
        <w:rPr>
          <w:rStyle w:val="c6"/>
          <w:rFonts w:ascii="Times New Roman" w:hAnsi="Times New Roman" w:cs="Times New Roman"/>
          <w:b/>
          <w:color w:val="000000"/>
          <w:sz w:val="28"/>
          <w:szCs w:val="28"/>
        </w:rPr>
        <w:t>дослідження</w:t>
      </w:r>
      <w:proofErr w:type="spellEnd"/>
      <w:r w:rsidR="005746B7">
        <w:rPr>
          <w:rStyle w:val="c6"/>
          <w:rFonts w:ascii="Times New Roman" w:hAnsi="Times New Roman" w:cs="Times New Roman"/>
          <w:b/>
          <w:color w:val="000000"/>
          <w:sz w:val="28"/>
          <w:szCs w:val="28"/>
          <w:lang w:val="uk-UA"/>
        </w:rPr>
        <w:t>.</w:t>
      </w:r>
      <w:r>
        <w:rPr>
          <w:rStyle w:val="c6"/>
          <w:rFonts w:ascii="Times New Roman" w:hAnsi="Times New Roman" w:cs="Times New Roman"/>
          <w:b/>
          <w:color w:val="000000"/>
          <w:sz w:val="28"/>
          <w:szCs w:val="28"/>
        </w:rPr>
        <w:t xml:space="preserve"> </w:t>
      </w:r>
      <w:r>
        <w:rPr>
          <w:rStyle w:val="c6"/>
          <w:rFonts w:ascii="Times New Roman" w:hAnsi="Times New Roman" w:cs="Times New Roman"/>
          <w:color w:val="000000"/>
          <w:sz w:val="28"/>
          <w:szCs w:val="28"/>
        </w:rPr>
        <w:t xml:space="preserve">Проблема </w:t>
      </w:r>
      <w:proofErr w:type="spellStart"/>
      <w:r>
        <w:rPr>
          <w:rStyle w:val="c6"/>
          <w:rFonts w:ascii="Times New Roman" w:hAnsi="Times New Roman" w:cs="Times New Roman"/>
          <w:color w:val="000000"/>
          <w:sz w:val="28"/>
          <w:szCs w:val="28"/>
        </w:rPr>
        <w:t>бул</w:t>
      </w:r>
      <w:r w:rsidRPr="009021EA">
        <w:rPr>
          <w:rStyle w:val="c6"/>
          <w:rFonts w:ascii="Times New Roman" w:hAnsi="Times New Roman" w:cs="Times New Roman"/>
          <w:color w:val="000000"/>
          <w:sz w:val="28"/>
          <w:szCs w:val="28"/>
        </w:rPr>
        <w:t>інг</w:t>
      </w:r>
      <w:proofErr w:type="spellEnd"/>
      <w:r w:rsidR="005746B7">
        <w:rPr>
          <w:rStyle w:val="c6"/>
          <w:rFonts w:ascii="Times New Roman" w:hAnsi="Times New Roman" w:cs="Times New Roman"/>
          <w:color w:val="000000"/>
          <w:sz w:val="28"/>
          <w:szCs w:val="28"/>
          <w:lang w:val="uk-UA"/>
        </w:rPr>
        <w:t>у</w:t>
      </w:r>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існувала</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завжди</w:t>
      </w:r>
      <w:proofErr w:type="spellEnd"/>
      <w:r w:rsidRPr="009021EA">
        <w:rPr>
          <w:rStyle w:val="c6"/>
          <w:rFonts w:ascii="Times New Roman" w:hAnsi="Times New Roman" w:cs="Times New Roman"/>
          <w:color w:val="000000"/>
          <w:sz w:val="28"/>
          <w:szCs w:val="28"/>
        </w:rPr>
        <w:t xml:space="preserve">, і на </w:t>
      </w:r>
      <w:proofErr w:type="spellStart"/>
      <w:r w:rsidRPr="009021EA">
        <w:rPr>
          <w:rStyle w:val="c6"/>
          <w:rFonts w:ascii="Times New Roman" w:hAnsi="Times New Roman" w:cs="Times New Roman"/>
          <w:color w:val="000000"/>
          <w:sz w:val="28"/>
          <w:szCs w:val="28"/>
        </w:rPr>
        <w:t>всіх</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етапах</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життя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людини</w:t>
      </w:r>
      <w:proofErr w:type="spellEnd"/>
      <w:r w:rsidRPr="009021EA">
        <w:rPr>
          <w:rStyle w:val="c6"/>
          <w:rFonts w:ascii="Times New Roman" w:hAnsi="Times New Roman" w:cs="Times New Roman"/>
          <w:color w:val="000000"/>
          <w:sz w:val="28"/>
          <w:szCs w:val="28"/>
        </w:rPr>
        <w:t xml:space="preserve">, як в </w:t>
      </w:r>
      <w:proofErr w:type="spellStart"/>
      <w:r w:rsidRPr="009021EA">
        <w:rPr>
          <w:rStyle w:val="c6"/>
          <w:rFonts w:ascii="Times New Roman" w:hAnsi="Times New Roman" w:cs="Times New Roman"/>
          <w:color w:val="000000"/>
          <w:sz w:val="28"/>
          <w:szCs w:val="28"/>
        </w:rPr>
        <w:t>дитячому</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віці</w:t>
      </w:r>
      <w:proofErr w:type="spellEnd"/>
      <w:r w:rsidRPr="009021EA">
        <w:rPr>
          <w:rStyle w:val="c6"/>
          <w:rFonts w:ascii="Times New Roman" w:hAnsi="Times New Roman" w:cs="Times New Roman"/>
          <w:color w:val="000000"/>
          <w:sz w:val="28"/>
          <w:szCs w:val="28"/>
        </w:rPr>
        <w:t xml:space="preserve"> в </w:t>
      </w:r>
      <w:proofErr w:type="spellStart"/>
      <w:r w:rsidRPr="009021EA">
        <w:rPr>
          <w:rStyle w:val="c6"/>
          <w:rFonts w:ascii="Times New Roman" w:hAnsi="Times New Roman" w:cs="Times New Roman"/>
          <w:color w:val="000000"/>
          <w:sz w:val="28"/>
          <w:szCs w:val="28"/>
        </w:rPr>
        <w:t>освітньому</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закладі</w:t>
      </w:r>
      <w:proofErr w:type="spellEnd"/>
      <w:r w:rsidRPr="009021EA">
        <w:rPr>
          <w:rStyle w:val="c6"/>
          <w:rFonts w:ascii="Times New Roman" w:hAnsi="Times New Roman" w:cs="Times New Roman"/>
          <w:color w:val="000000"/>
          <w:sz w:val="28"/>
          <w:szCs w:val="28"/>
        </w:rPr>
        <w:t xml:space="preserve">, так і в </w:t>
      </w:r>
      <w:proofErr w:type="spellStart"/>
      <w:r w:rsidRPr="009021EA">
        <w:rPr>
          <w:rStyle w:val="c6"/>
          <w:rFonts w:ascii="Times New Roman" w:hAnsi="Times New Roman" w:cs="Times New Roman"/>
          <w:color w:val="000000"/>
          <w:sz w:val="28"/>
          <w:szCs w:val="28"/>
        </w:rPr>
        <w:t>дорослому</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житті</w:t>
      </w:r>
      <w:proofErr w:type="spellEnd"/>
      <w:r w:rsidRPr="009021EA">
        <w:rPr>
          <w:rStyle w:val="c6"/>
          <w:rFonts w:ascii="Times New Roman" w:hAnsi="Times New Roman" w:cs="Times New Roman"/>
          <w:color w:val="000000"/>
          <w:sz w:val="28"/>
          <w:szCs w:val="28"/>
        </w:rPr>
        <w:t xml:space="preserve"> на </w:t>
      </w:r>
      <w:proofErr w:type="spellStart"/>
      <w:r w:rsidRPr="009021EA">
        <w:rPr>
          <w:rStyle w:val="c6"/>
          <w:rFonts w:ascii="Times New Roman" w:hAnsi="Times New Roman" w:cs="Times New Roman"/>
          <w:color w:val="000000"/>
          <w:sz w:val="28"/>
          <w:szCs w:val="28"/>
        </w:rPr>
        <w:t>роботі</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Підлітковий</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вік</w:t>
      </w:r>
      <w:proofErr w:type="spellEnd"/>
      <w:r w:rsidRPr="009021EA">
        <w:rPr>
          <w:rStyle w:val="c6"/>
          <w:rFonts w:ascii="Times New Roman" w:hAnsi="Times New Roman" w:cs="Times New Roman"/>
          <w:color w:val="000000"/>
          <w:sz w:val="28"/>
          <w:szCs w:val="28"/>
        </w:rPr>
        <w:t xml:space="preserve"> є </w:t>
      </w:r>
      <w:proofErr w:type="spellStart"/>
      <w:r w:rsidRPr="009021EA">
        <w:rPr>
          <w:rStyle w:val="c6"/>
          <w:rFonts w:ascii="Times New Roman" w:hAnsi="Times New Roman" w:cs="Times New Roman"/>
          <w:color w:val="000000"/>
          <w:sz w:val="28"/>
          <w:szCs w:val="28"/>
        </w:rPr>
        <w:t>найскладнішим</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конфліктним</w:t>
      </w:r>
      <w:proofErr w:type="spellEnd"/>
      <w:r w:rsidRPr="009021EA">
        <w:rPr>
          <w:rStyle w:val="c6"/>
          <w:rFonts w:ascii="Times New Roman" w:hAnsi="Times New Roman" w:cs="Times New Roman"/>
          <w:color w:val="000000"/>
          <w:sz w:val="28"/>
          <w:szCs w:val="28"/>
        </w:rPr>
        <w:t xml:space="preserve"> і </w:t>
      </w:r>
      <w:proofErr w:type="spellStart"/>
      <w:r w:rsidRPr="009021EA">
        <w:rPr>
          <w:rStyle w:val="c6"/>
          <w:rFonts w:ascii="Times New Roman" w:hAnsi="Times New Roman" w:cs="Times New Roman"/>
          <w:color w:val="000000"/>
          <w:sz w:val="28"/>
          <w:szCs w:val="28"/>
        </w:rPr>
        <w:t>суперечливим</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етапом</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розвитку</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особистості</w:t>
      </w:r>
      <w:proofErr w:type="spellEnd"/>
      <w:r w:rsidRPr="009021EA">
        <w:rPr>
          <w:rStyle w:val="c6"/>
          <w:rFonts w:ascii="Times New Roman" w:hAnsi="Times New Roman" w:cs="Times New Roman"/>
          <w:color w:val="000000"/>
          <w:sz w:val="28"/>
          <w:szCs w:val="28"/>
        </w:rPr>
        <w:t xml:space="preserve">. На </w:t>
      </w:r>
      <w:proofErr w:type="spellStart"/>
      <w:r w:rsidRPr="009021EA">
        <w:rPr>
          <w:rStyle w:val="c6"/>
          <w:rFonts w:ascii="Times New Roman" w:hAnsi="Times New Roman" w:cs="Times New Roman"/>
          <w:color w:val="000000"/>
          <w:sz w:val="28"/>
          <w:szCs w:val="28"/>
        </w:rPr>
        <w:t>даному</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етапі</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відбувається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фізичні</w:t>
      </w:r>
      <w:proofErr w:type="spellEnd"/>
      <w:r w:rsidRPr="009021EA">
        <w:rPr>
          <w:rStyle w:val="c6"/>
          <w:rFonts w:ascii="Times New Roman" w:hAnsi="Times New Roman" w:cs="Times New Roman"/>
          <w:color w:val="000000"/>
          <w:sz w:val="28"/>
          <w:szCs w:val="28"/>
        </w:rPr>
        <w:t xml:space="preserve"> і </w:t>
      </w:r>
      <w:proofErr w:type="spellStart"/>
      <w:r w:rsidRPr="009021EA">
        <w:rPr>
          <w:rStyle w:val="c6"/>
          <w:rFonts w:ascii="Times New Roman" w:hAnsi="Times New Roman" w:cs="Times New Roman"/>
          <w:color w:val="000000"/>
          <w:sz w:val="28"/>
          <w:szCs w:val="28"/>
        </w:rPr>
        <w:t>психологічні</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зміни</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відбувається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статеве</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дозрівання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пошук</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свого</w:t>
      </w:r>
      <w:proofErr w:type="spellEnd"/>
      <w:r w:rsidRPr="009021EA">
        <w:rPr>
          <w:rStyle w:val="c6"/>
          <w:rFonts w:ascii="Times New Roman" w:hAnsi="Times New Roman" w:cs="Times New Roman"/>
          <w:color w:val="000000"/>
          <w:sz w:val="28"/>
          <w:szCs w:val="28"/>
        </w:rPr>
        <w:t xml:space="preserve"> «Я». </w:t>
      </w:r>
      <w:proofErr w:type="spellStart"/>
      <w:r w:rsidRPr="009021EA">
        <w:rPr>
          <w:rStyle w:val="c6"/>
          <w:rFonts w:ascii="Times New Roman" w:hAnsi="Times New Roman" w:cs="Times New Roman"/>
          <w:color w:val="000000"/>
          <w:sz w:val="28"/>
          <w:szCs w:val="28"/>
        </w:rPr>
        <w:t>Навчання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йде</w:t>
      </w:r>
      <w:proofErr w:type="spellEnd"/>
      <w:r w:rsidRPr="009021EA">
        <w:rPr>
          <w:rStyle w:val="c6"/>
          <w:rFonts w:ascii="Times New Roman" w:hAnsi="Times New Roman" w:cs="Times New Roman"/>
          <w:color w:val="000000"/>
          <w:sz w:val="28"/>
          <w:szCs w:val="28"/>
        </w:rPr>
        <w:t xml:space="preserve"> на </w:t>
      </w:r>
      <w:proofErr w:type="spellStart"/>
      <w:r w:rsidRPr="009021EA">
        <w:rPr>
          <w:rStyle w:val="c6"/>
          <w:rFonts w:ascii="Times New Roman" w:hAnsi="Times New Roman" w:cs="Times New Roman"/>
          <w:color w:val="000000"/>
          <w:sz w:val="28"/>
          <w:szCs w:val="28"/>
        </w:rPr>
        <w:t>другий</w:t>
      </w:r>
      <w:proofErr w:type="spellEnd"/>
      <w:r w:rsidRPr="009021EA">
        <w:rPr>
          <w:rStyle w:val="c6"/>
          <w:rFonts w:ascii="Times New Roman" w:hAnsi="Times New Roman" w:cs="Times New Roman"/>
          <w:color w:val="000000"/>
          <w:sz w:val="28"/>
          <w:szCs w:val="28"/>
        </w:rPr>
        <w:t xml:space="preserve"> план і для </w:t>
      </w:r>
      <w:proofErr w:type="spellStart"/>
      <w:r w:rsidRPr="009021EA">
        <w:rPr>
          <w:rStyle w:val="c6"/>
          <w:rFonts w:ascii="Times New Roman" w:hAnsi="Times New Roman" w:cs="Times New Roman"/>
          <w:color w:val="000000"/>
          <w:sz w:val="28"/>
          <w:szCs w:val="28"/>
        </w:rPr>
        <w:t>підлітка</w:t>
      </w:r>
      <w:proofErr w:type="spellEnd"/>
      <w:r w:rsidRPr="009021EA">
        <w:rPr>
          <w:rStyle w:val="c6"/>
          <w:rFonts w:ascii="Times New Roman" w:hAnsi="Times New Roman" w:cs="Times New Roman"/>
          <w:color w:val="000000"/>
          <w:sz w:val="28"/>
          <w:szCs w:val="28"/>
        </w:rPr>
        <w:t xml:space="preserve"> референтною </w:t>
      </w:r>
      <w:proofErr w:type="spellStart"/>
      <w:r w:rsidRPr="009021EA">
        <w:rPr>
          <w:rStyle w:val="c6"/>
          <w:rFonts w:ascii="Times New Roman" w:hAnsi="Times New Roman" w:cs="Times New Roman"/>
          <w:color w:val="000000"/>
          <w:sz w:val="28"/>
          <w:szCs w:val="28"/>
        </w:rPr>
        <w:t>групою</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стають</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його</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однолітки</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відбувається</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боротьба</w:t>
      </w:r>
      <w:proofErr w:type="spellEnd"/>
      <w:r w:rsidRPr="009021EA">
        <w:rPr>
          <w:rStyle w:val="c6"/>
          <w:rFonts w:ascii="Times New Roman" w:hAnsi="Times New Roman" w:cs="Times New Roman"/>
          <w:color w:val="000000"/>
          <w:sz w:val="28"/>
          <w:szCs w:val="28"/>
        </w:rPr>
        <w:t xml:space="preserve"> за </w:t>
      </w:r>
      <w:proofErr w:type="spellStart"/>
      <w:r w:rsidRPr="009021EA">
        <w:rPr>
          <w:rStyle w:val="c6"/>
          <w:rFonts w:ascii="Times New Roman" w:hAnsi="Times New Roman" w:cs="Times New Roman"/>
          <w:color w:val="000000"/>
          <w:sz w:val="28"/>
          <w:szCs w:val="28"/>
        </w:rPr>
        <w:t>лідерство</w:t>
      </w:r>
      <w:proofErr w:type="spellEnd"/>
      <w:r w:rsidRPr="009021EA">
        <w:rPr>
          <w:rStyle w:val="c6"/>
          <w:rFonts w:ascii="Times New Roman" w:hAnsi="Times New Roman" w:cs="Times New Roman"/>
          <w:color w:val="000000"/>
          <w:sz w:val="28"/>
          <w:szCs w:val="28"/>
        </w:rPr>
        <w:t xml:space="preserve">, </w:t>
      </w:r>
      <w:proofErr w:type="spellStart"/>
      <w:r w:rsidRPr="009021EA">
        <w:rPr>
          <w:rStyle w:val="c6"/>
          <w:rFonts w:ascii="Times New Roman" w:hAnsi="Times New Roman" w:cs="Times New Roman"/>
          <w:color w:val="000000"/>
          <w:sz w:val="28"/>
          <w:szCs w:val="28"/>
        </w:rPr>
        <w:t>конфлікти</w:t>
      </w:r>
      <w:proofErr w:type="spellEnd"/>
      <w:r w:rsidRPr="009021EA">
        <w:rPr>
          <w:rStyle w:val="c6"/>
          <w:rFonts w:ascii="Times New Roman" w:hAnsi="Times New Roman" w:cs="Times New Roman"/>
          <w:color w:val="000000"/>
          <w:sz w:val="28"/>
          <w:szCs w:val="28"/>
        </w:rPr>
        <w:t>.</w:t>
      </w:r>
      <w:r w:rsidR="005746B7">
        <w:rPr>
          <w:rStyle w:val="c6"/>
          <w:rFonts w:ascii="Times New Roman" w:hAnsi="Times New Roman" w:cs="Times New Roman"/>
          <w:color w:val="000000"/>
          <w:sz w:val="28"/>
          <w:szCs w:val="28"/>
          <w:lang w:val="uk-UA"/>
        </w:rPr>
        <w:t xml:space="preserve"> </w:t>
      </w:r>
      <w:proofErr w:type="spellStart"/>
      <w:r w:rsidRPr="006053E9">
        <w:rPr>
          <w:rStyle w:val="c6"/>
          <w:rFonts w:ascii="Times New Roman" w:hAnsi="Times New Roman" w:cs="Times New Roman"/>
          <w:color w:val="000000"/>
          <w:sz w:val="28"/>
          <w:szCs w:val="28"/>
        </w:rPr>
        <w:t>Незважаючи</w:t>
      </w:r>
      <w:proofErr w:type="spellEnd"/>
      <w:r w:rsidRPr="006053E9">
        <w:rPr>
          <w:rStyle w:val="c6"/>
          <w:rFonts w:ascii="Times New Roman" w:hAnsi="Times New Roman" w:cs="Times New Roman"/>
          <w:color w:val="000000"/>
          <w:sz w:val="28"/>
          <w:szCs w:val="28"/>
        </w:rPr>
        <w:t xml:space="preserve"> на те, </w:t>
      </w:r>
      <w:proofErr w:type="spellStart"/>
      <w:r w:rsidRPr="006053E9">
        <w:rPr>
          <w:rStyle w:val="c6"/>
          <w:rFonts w:ascii="Times New Roman" w:hAnsi="Times New Roman" w:cs="Times New Roman"/>
          <w:color w:val="000000"/>
          <w:sz w:val="28"/>
          <w:szCs w:val="28"/>
        </w:rPr>
        <w:t>що</w:t>
      </w:r>
      <w:proofErr w:type="spellEnd"/>
      <w:r w:rsidRPr="006053E9">
        <w:rPr>
          <w:rStyle w:val="c6"/>
          <w:rFonts w:ascii="Times New Roman" w:hAnsi="Times New Roman" w:cs="Times New Roman"/>
          <w:color w:val="000000"/>
          <w:sz w:val="28"/>
          <w:szCs w:val="28"/>
        </w:rPr>
        <w:t xml:space="preserve"> участь </w:t>
      </w:r>
      <w:proofErr w:type="spellStart"/>
      <w:r w:rsidRPr="006053E9">
        <w:rPr>
          <w:rStyle w:val="c6"/>
          <w:rFonts w:ascii="Times New Roman" w:hAnsi="Times New Roman" w:cs="Times New Roman"/>
          <w:color w:val="000000"/>
          <w:sz w:val="28"/>
          <w:szCs w:val="28"/>
        </w:rPr>
        <w:t>підлітка</w:t>
      </w:r>
      <w:proofErr w:type="spellEnd"/>
      <w:r w:rsidRPr="006053E9">
        <w:rPr>
          <w:rStyle w:val="c6"/>
          <w:rFonts w:ascii="Times New Roman" w:hAnsi="Times New Roman" w:cs="Times New Roman"/>
          <w:color w:val="000000"/>
          <w:sz w:val="28"/>
          <w:szCs w:val="28"/>
        </w:rPr>
        <w:t xml:space="preserve"> в </w:t>
      </w:r>
      <w:proofErr w:type="spellStart"/>
      <w:r w:rsidRPr="006053E9">
        <w:rPr>
          <w:rStyle w:val="c6"/>
          <w:rFonts w:ascii="Times New Roman" w:hAnsi="Times New Roman" w:cs="Times New Roman"/>
          <w:color w:val="000000"/>
          <w:sz w:val="28"/>
          <w:szCs w:val="28"/>
        </w:rPr>
        <w:t>конфліктах</w:t>
      </w:r>
      <w:proofErr w:type="spellEnd"/>
      <w:r w:rsidRPr="006053E9">
        <w:rPr>
          <w:rStyle w:val="c6"/>
          <w:rFonts w:ascii="Times New Roman" w:hAnsi="Times New Roman" w:cs="Times New Roman"/>
          <w:color w:val="000000"/>
          <w:sz w:val="28"/>
          <w:szCs w:val="28"/>
        </w:rPr>
        <w:t xml:space="preserve"> є </w:t>
      </w:r>
      <w:proofErr w:type="spellStart"/>
      <w:r w:rsidRPr="006053E9">
        <w:rPr>
          <w:rStyle w:val="c6"/>
          <w:rFonts w:ascii="Times New Roman" w:hAnsi="Times New Roman" w:cs="Times New Roman"/>
          <w:color w:val="000000"/>
          <w:sz w:val="28"/>
          <w:szCs w:val="28"/>
        </w:rPr>
        <w:t>цілком</w:t>
      </w:r>
      <w:proofErr w:type="spellEnd"/>
      <w:r w:rsidRPr="006053E9">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нормальним</w:t>
      </w:r>
      <w:proofErr w:type="spellEnd"/>
      <w:r>
        <w:rPr>
          <w:rStyle w:val="c6"/>
          <w:rFonts w:ascii="Times New Roman" w:hAnsi="Times New Roman" w:cs="Times New Roman"/>
          <w:color w:val="000000"/>
          <w:sz w:val="28"/>
          <w:szCs w:val="28"/>
        </w:rPr>
        <w:t xml:space="preserve">, проблема </w:t>
      </w:r>
      <w:proofErr w:type="spellStart"/>
      <w:r>
        <w:rPr>
          <w:rStyle w:val="c6"/>
          <w:rFonts w:ascii="Times New Roman" w:hAnsi="Times New Roman" w:cs="Times New Roman"/>
          <w:color w:val="000000"/>
          <w:sz w:val="28"/>
          <w:szCs w:val="28"/>
        </w:rPr>
        <w:t>бул</w:t>
      </w:r>
      <w:r w:rsidRPr="006053E9">
        <w:rPr>
          <w:rStyle w:val="c6"/>
          <w:rFonts w:ascii="Times New Roman" w:hAnsi="Times New Roman" w:cs="Times New Roman"/>
          <w:color w:val="000000"/>
          <w:sz w:val="28"/>
          <w:szCs w:val="28"/>
        </w:rPr>
        <w:t>інг</w:t>
      </w:r>
      <w:proofErr w:type="spellEnd"/>
      <w:r w:rsidR="005746B7">
        <w:rPr>
          <w:rStyle w:val="c6"/>
          <w:rFonts w:ascii="Times New Roman" w:hAnsi="Times New Roman" w:cs="Times New Roman"/>
          <w:color w:val="000000"/>
          <w:sz w:val="28"/>
          <w:szCs w:val="28"/>
          <w:lang w:val="uk-UA"/>
        </w:rPr>
        <w:t>у</w:t>
      </w:r>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полягає</w:t>
      </w:r>
      <w:proofErr w:type="spellEnd"/>
      <w:r w:rsidRPr="006053E9">
        <w:rPr>
          <w:rStyle w:val="c6"/>
          <w:rFonts w:ascii="Times New Roman" w:hAnsi="Times New Roman" w:cs="Times New Roman"/>
          <w:color w:val="000000"/>
          <w:sz w:val="28"/>
          <w:szCs w:val="28"/>
        </w:rPr>
        <w:t xml:space="preserve"> в тому, </w:t>
      </w:r>
      <w:proofErr w:type="spellStart"/>
      <w:r w:rsidRPr="006053E9">
        <w:rPr>
          <w:rStyle w:val="c6"/>
          <w:rFonts w:ascii="Times New Roman" w:hAnsi="Times New Roman" w:cs="Times New Roman"/>
          <w:color w:val="000000"/>
          <w:sz w:val="28"/>
          <w:szCs w:val="28"/>
        </w:rPr>
        <w:t>що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відбувається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тривалий</w:t>
      </w:r>
      <w:proofErr w:type="spellEnd"/>
      <w:r w:rsidRPr="006053E9">
        <w:rPr>
          <w:rStyle w:val="c6"/>
          <w:rFonts w:ascii="Times New Roman" w:hAnsi="Times New Roman" w:cs="Times New Roman"/>
          <w:color w:val="000000"/>
          <w:sz w:val="28"/>
          <w:szCs w:val="28"/>
        </w:rPr>
        <w:t xml:space="preserve"> час. У </w:t>
      </w:r>
      <w:proofErr w:type="spellStart"/>
      <w:r w:rsidRPr="006053E9">
        <w:rPr>
          <w:rStyle w:val="c6"/>
          <w:rFonts w:ascii="Times New Roman" w:hAnsi="Times New Roman" w:cs="Times New Roman"/>
          <w:color w:val="000000"/>
          <w:sz w:val="28"/>
          <w:szCs w:val="28"/>
        </w:rPr>
        <w:t>боротьбі</w:t>
      </w:r>
      <w:proofErr w:type="spellEnd"/>
      <w:r w:rsidRPr="006053E9">
        <w:rPr>
          <w:rStyle w:val="c6"/>
          <w:rFonts w:ascii="Times New Roman" w:hAnsi="Times New Roman" w:cs="Times New Roman"/>
          <w:color w:val="000000"/>
          <w:sz w:val="28"/>
          <w:szCs w:val="28"/>
        </w:rPr>
        <w:t xml:space="preserve"> за </w:t>
      </w:r>
      <w:proofErr w:type="spellStart"/>
      <w:r w:rsidRPr="006053E9">
        <w:rPr>
          <w:rStyle w:val="c6"/>
          <w:rFonts w:ascii="Times New Roman" w:hAnsi="Times New Roman" w:cs="Times New Roman"/>
          <w:color w:val="000000"/>
          <w:sz w:val="28"/>
          <w:szCs w:val="28"/>
        </w:rPr>
        <w:t>лідерство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кожен</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хоче</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самоствердитися</w:t>
      </w:r>
      <w:proofErr w:type="spellEnd"/>
      <w:r w:rsidRPr="006053E9">
        <w:rPr>
          <w:rStyle w:val="c6"/>
          <w:rFonts w:ascii="Times New Roman" w:hAnsi="Times New Roman" w:cs="Times New Roman"/>
          <w:color w:val="000000"/>
          <w:sz w:val="28"/>
          <w:szCs w:val="28"/>
        </w:rPr>
        <w:t xml:space="preserve"> на </w:t>
      </w:r>
      <w:proofErr w:type="spellStart"/>
      <w:r w:rsidRPr="006053E9">
        <w:rPr>
          <w:rStyle w:val="c6"/>
          <w:rFonts w:ascii="Times New Roman" w:hAnsi="Times New Roman" w:cs="Times New Roman"/>
          <w:color w:val="000000"/>
          <w:sz w:val="28"/>
          <w:szCs w:val="28"/>
        </w:rPr>
        <w:t>тлі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іншого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однолітка</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починається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w:t>
      </w:r>
      <w:proofErr w:type="spellStart"/>
      <w:r w:rsidRPr="006053E9">
        <w:rPr>
          <w:rStyle w:val="c6"/>
          <w:rFonts w:ascii="Times New Roman" w:hAnsi="Times New Roman" w:cs="Times New Roman"/>
          <w:color w:val="000000"/>
          <w:sz w:val="28"/>
          <w:szCs w:val="28"/>
        </w:rPr>
        <w:t>Жертві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дуже</w:t>
      </w:r>
      <w:proofErr w:type="spellEnd"/>
      <w:r w:rsidRPr="006053E9">
        <w:rPr>
          <w:rStyle w:val="c6"/>
          <w:rFonts w:ascii="Times New Roman" w:hAnsi="Times New Roman" w:cs="Times New Roman"/>
          <w:color w:val="000000"/>
          <w:sz w:val="28"/>
          <w:szCs w:val="28"/>
        </w:rPr>
        <w:t xml:space="preserve"> складно </w:t>
      </w:r>
      <w:proofErr w:type="spellStart"/>
      <w:r w:rsidRPr="006053E9">
        <w:rPr>
          <w:rStyle w:val="c6"/>
          <w:rFonts w:ascii="Times New Roman" w:hAnsi="Times New Roman" w:cs="Times New Roman"/>
          <w:color w:val="000000"/>
          <w:sz w:val="28"/>
          <w:szCs w:val="28"/>
        </w:rPr>
        <w:t>змінити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свій</w:t>
      </w:r>
      <w:proofErr w:type="spellEnd"/>
      <w:r w:rsidRPr="006053E9">
        <w:rPr>
          <w:rStyle w:val="c6"/>
          <w:rFonts w:ascii="Times New Roman" w:hAnsi="Times New Roman" w:cs="Times New Roman"/>
          <w:color w:val="000000"/>
          <w:sz w:val="28"/>
          <w:szCs w:val="28"/>
        </w:rPr>
        <w:t xml:space="preserve"> статус, вона </w:t>
      </w:r>
      <w:proofErr w:type="spellStart"/>
      <w:r w:rsidRPr="006053E9">
        <w:rPr>
          <w:rStyle w:val="c6"/>
          <w:rFonts w:ascii="Times New Roman" w:hAnsi="Times New Roman" w:cs="Times New Roman"/>
          <w:color w:val="000000"/>
          <w:sz w:val="28"/>
          <w:szCs w:val="28"/>
        </w:rPr>
        <w:t>піддається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постійним</w:t>
      </w:r>
      <w:proofErr w:type="spellEnd"/>
      <w:r w:rsidRPr="006053E9">
        <w:rPr>
          <w:rStyle w:val="c6"/>
          <w:rFonts w:ascii="Times New Roman" w:hAnsi="Times New Roman" w:cs="Times New Roman"/>
          <w:color w:val="000000"/>
          <w:sz w:val="28"/>
          <w:szCs w:val="28"/>
        </w:rPr>
        <w:t xml:space="preserve"> нападкам з боку «</w:t>
      </w:r>
      <w:proofErr w:type="spellStart"/>
      <w:r w:rsidRPr="006053E9">
        <w:rPr>
          <w:rStyle w:val="c6"/>
          <w:rFonts w:ascii="Times New Roman" w:hAnsi="Times New Roman" w:cs="Times New Roman"/>
          <w:color w:val="000000"/>
          <w:sz w:val="28"/>
          <w:szCs w:val="28"/>
        </w:rPr>
        <w:t>кривдника</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його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друзів</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Важливо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попереджати</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припиняти</w:t>
      </w:r>
      <w:proofErr w:type="spellEnd"/>
      <w:r w:rsidRPr="006053E9">
        <w:rPr>
          <w:rStyle w:val="c6"/>
          <w:rFonts w:ascii="Times New Roman" w:hAnsi="Times New Roman" w:cs="Times New Roman"/>
          <w:color w:val="000000"/>
          <w:sz w:val="28"/>
          <w:szCs w:val="28"/>
        </w:rPr>
        <w:t xml:space="preserve"> будь-</w:t>
      </w:r>
      <w:proofErr w:type="spellStart"/>
      <w:r w:rsidRPr="006053E9">
        <w:rPr>
          <w:rStyle w:val="c6"/>
          <w:rFonts w:ascii="Times New Roman" w:hAnsi="Times New Roman" w:cs="Times New Roman"/>
          <w:color w:val="000000"/>
          <w:sz w:val="28"/>
          <w:szCs w:val="28"/>
        </w:rPr>
        <w:t>які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спроби</w:t>
      </w:r>
      <w:proofErr w:type="spellEnd"/>
      <w:r w:rsidRPr="006053E9">
        <w:rPr>
          <w:rStyle w:val="c6"/>
          <w:rFonts w:ascii="Times New Roman" w:hAnsi="Times New Roman" w:cs="Times New Roman"/>
          <w:color w:val="000000"/>
          <w:sz w:val="28"/>
          <w:szCs w:val="28"/>
        </w:rPr>
        <w:t xml:space="preserve"> прояви </w:t>
      </w:r>
      <w:proofErr w:type="spellStart"/>
      <w:r w:rsidRPr="006053E9">
        <w:rPr>
          <w:rStyle w:val="c6"/>
          <w:rFonts w:ascii="Times New Roman" w:hAnsi="Times New Roman" w:cs="Times New Roman"/>
          <w:color w:val="000000"/>
          <w:sz w:val="28"/>
          <w:szCs w:val="28"/>
        </w:rPr>
        <w:t>насильства</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серед</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підлітків</w:t>
      </w:r>
      <w:proofErr w:type="spellEnd"/>
      <w:r w:rsidRPr="006053E9">
        <w:rPr>
          <w:rStyle w:val="c6"/>
          <w:rFonts w:ascii="Times New Roman" w:hAnsi="Times New Roman" w:cs="Times New Roman"/>
          <w:color w:val="000000"/>
          <w:sz w:val="28"/>
          <w:szCs w:val="28"/>
        </w:rPr>
        <w:t>.</w:t>
      </w:r>
    </w:p>
    <w:p w14:paraId="42143174" w14:textId="77777777" w:rsidR="008E231D" w:rsidRDefault="008E231D" w:rsidP="005746B7">
      <w:pPr>
        <w:spacing w:after="0" w:line="360" w:lineRule="auto"/>
        <w:ind w:firstLine="709"/>
        <w:jc w:val="both"/>
        <w:rPr>
          <w:rStyle w:val="c6"/>
          <w:rFonts w:ascii="Times New Roman" w:hAnsi="Times New Roman" w:cs="Times New Roman"/>
          <w:color w:val="000000"/>
          <w:sz w:val="28"/>
          <w:szCs w:val="28"/>
        </w:rPr>
      </w:pPr>
      <w:proofErr w:type="spellStart"/>
      <w:r w:rsidRPr="006053E9">
        <w:rPr>
          <w:rStyle w:val="c6"/>
          <w:rFonts w:ascii="Times New Roman" w:hAnsi="Times New Roman" w:cs="Times New Roman"/>
          <w:color w:val="000000"/>
          <w:sz w:val="28"/>
          <w:szCs w:val="28"/>
        </w:rPr>
        <w:t>Актуальність</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проблеми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профі</w:t>
      </w:r>
      <w:r>
        <w:rPr>
          <w:rStyle w:val="c6"/>
          <w:rFonts w:ascii="Times New Roman" w:hAnsi="Times New Roman" w:cs="Times New Roman"/>
          <w:color w:val="000000"/>
          <w:sz w:val="28"/>
          <w:szCs w:val="28"/>
        </w:rPr>
        <w:t>лактики</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w:t>
      </w:r>
      <w:r w:rsidRPr="006053E9">
        <w:rPr>
          <w:rStyle w:val="c6"/>
          <w:rFonts w:ascii="Times New Roman" w:hAnsi="Times New Roman" w:cs="Times New Roman"/>
          <w:color w:val="000000"/>
          <w:sz w:val="28"/>
          <w:szCs w:val="28"/>
        </w:rPr>
        <w:t>інг</w:t>
      </w:r>
      <w:proofErr w:type="spellEnd"/>
      <w:r w:rsidR="005746B7">
        <w:rPr>
          <w:rStyle w:val="c6"/>
          <w:rFonts w:ascii="Times New Roman" w:hAnsi="Times New Roman" w:cs="Times New Roman"/>
          <w:color w:val="000000"/>
          <w:sz w:val="28"/>
          <w:szCs w:val="28"/>
          <w:lang w:val="uk-UA"/>
        </w:rPr>
        <w:t>у</w:t>
      </w:r>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полягає</w:t>
      </w:r>
      <w:proofErr w:type="spellEnd"/>
      <w:r w:rsidRPr="006053E9">
        <w:rPr>
          <w:rStyle w:val="c6"/>
          <w:rFonts w:ascii="Times New Roman" w:hAnsi="Times New Roman" w:cs="Times New Roman"/>
          <w:color w:val="000000"/>
          <w:sz w:val="28"/>
          <w:szCs w:val="28"/>
        </w:rPr>
        <w:t xml:space="preserve"> в тому, </w:t>
      </w:r>
      <w:proofErr w:type="spellStart"/>
      <w:r w:rsidRPr="006053E9">
        <w:rPr>
          <w:rStyle w:val="c6"/>
          <w:rFonts w:ascii="Times New Roman" w:hAnsi="Times New Roman" w:cs="Times New Roman"/>
          <w:color w:val="000000"/>
          <w:sz w:val="28"/>
          <w:szCs w:val="28"/>
        </w:rPr>
        <w:t>що</w:t>
      </w:r>
      <w:proofErr w:type="spellEnd"/>
      <w:r w:rsidRPr="006053E9">
        <w:rPr>
          <w:rStyle w:val="c6"/>
          <w:rFonts w:ascii="Times New Roman" w:hAnsi="Times New Roman" w:cs="Times New Roman"/>
          <w:color w:val="000000"/>
          <w:sz w:val="28"/>
          <w:szCs w:val="28"/>
        </w:rPr>
        <w:t xml:space="preserve"> так і не </w:t>
      </w:r>
      <w:proofErr w:type="spellStart"/>
      <w:r w:rsidRPr="006053E9">
        <w:rPr>
          <w:rStyle w:val="c6"/>
          <w:rFonts w:ascii="Times New Roman" w:hAnsi="Times New Roman" w:cs="Times New Roman"/>
          <w:color w:val="000000"/>
          <w:sz w:val="28"/>
          <w:szCs w:val="28"/>
        </w:rPr>
        <w:t>створені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універсальні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способи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боротьби</w:t>
      </w:r>
      <w:proofErr w:type="spellEnd"/>
      <w:r w:rsidRPr="006053E9">
        <w:rPr>
          <w:rStyle w:val="c6"/>
          <w:rFonts w:ascii="Times New Roman" w:hAnsi="Times New Roman" w:cs="Times New Roman"/>
          <w:color w:val="000000"/>
          <w:sz w:val="28"/>
          <w:szCs w:val="28"/>
        </w:rPr>
        <w:t xml:space="preserve"> з </w:t>
      </w:r>
      <w:proofErr w:type="spellStart"/>
      <w:r w:rsidRPr="006053E9">
        <w:rPr>
          <w:rStyle w:val="c6"/>
          <w:rFonts w:ascii="Times New Roman" w:hAnsi="Times New Roman" w:cs="Times New Roman"/>
          <w:color w:val="000000"/>
          <w:sz w:val="28"/>
          <w:szCs w:val="28"/>
        </w:rPr>
        <w:t>цією</w:t>
      </w:r>
      <w:proofErr w:type="spellEnd"/>
      <w:r w:rsidRPr="006053E9">
        <w:rPr>
          <w:rStyle w:val="c6"/>
          <w:rFonts w:ascii="Times New Roman" w:hAnsi="Times New Roman" w:cs="Times New Roman"/>
          <w:color w:val="000000"/>
          <w:sz w:val="28"/>
          <w:szCs w:val="28"/>
        </w:rPr>
        <w:t xml:space="preserve"> проблемою в школах, </w:t>
      </w:r>
      <w:proofErr w:type="spellStart"/>
      <w:r w:rsidRPr="006053E9">
        <w:rPr>
          <w:rStyle w:val="c6"/>
          <w:rFonts w:ascii="Times New Roman" w:hAnsi="Times New Roman" w:cs="Times New Roman"/>
          <w:color w:val="000000"/>
          <w:sz w:val="28"/>
          <w:szCs w:val="28"/>
        </w:rPr>
        <w:t>багато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викладачів</w:t>
      </w:r>
      <w:proofErr w:type="spellEnd"/>
      <w:r w:rsidRPr="006053E9">
        <w:rPr>
          <w:rStyle w:val="c6"/>
          <w:rFonts w:ascii="Times New Roman" w:hAnsi="Times New Roman" w:cs="Times New Roman"/>
          <w:color w:val="000000"/>
          <w:sz w:val="28"/>
          <w:szCs w:val="28"/>
        </w:rPr>
        <w:t xml:space="preserve"> не </w:t>
      </w:r>
      <w:proofErr w:type="spellStart"/>
      <w:r w:rsidRPr="006053E9">
        <w:rPr>
          <w:rStyle w:val="c6"/>
          <w:rFonts w:ascii="Times New Roman" w:hAnsi="Times New Roman" w:cs="Times New Roman"/>
          <w:color w:val="000000"/>
          <w:sz w:val="28"/>
          <w:szCs w:val="28"/>
        </w:rPr>
        <w:t>помічають</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або</w:t>
      </w:r>
      <w:proofErr w:type="spellEnd"/>
      <w:r w:rsidRPr="006053E9">
        <w:rPr>
          <w:rStyle w:val="c6"/>
          <w:rFonts w:ascii="Times New Roman" w:hAnsi="Times New Roman" w:cs="Times New Roman"/>
          <w:color w:val="000000"/>
          <w:sz w:val="28"/>
          <w:szCs w:val="28"/>
        </w:rPr>
        <w:t xml:space="preserve"> не </w:t>
      </w:r>
      <w:proofErr w:type="spellStart"/>
      <w:r w:rsidRPr="006053E9">
        <w:rPr>
          <w:rStyle w:val="c6"/>
          <w:rFonts w:ascii="Times New Roman" w:hAnsi="Times New Roman" w:cs="Times New Roman"/>
          <w:color w:val="000000"/>
          <w:sz w:val="28"/>
          <w:szCs w:val="28"/>
        </w:rPr>
        <w:t>хочуть</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помічати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серед</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підлітків</w:t>
      </w:r>
      <w:proofErr w:type="spellEnd"/>
      <w:r w:rsidRPr="006053E9">
        <w:rPr>
          <w:rStyle w:val="c6"/>
          <w:rFonts w:ascii="Times New Roman" w:hAnsi="Times New Roman" w:cs="Times New Roman"/>
          <w:color w:val="000000"/>
          <w:sz w:val="28"/>
          <w:szCs w:val="28"/>
        </w:rPr>
        <w:t xml:space="preserve">, через </w:t>
      </w:r>
      <w:proofErr w:type="spellStart"/>
      <w:r w:rsidRPr="006053E9">
        <w:rPr>
          <w:rStyle w:val="c6"/>
          <w:rFonts w:ascii="Times New Roman" w:hAnsi="Times New Roman" w:cs="Times New Roman"/>
          <w:color w:val="000000"/>
          <w:sz w:val="28"/>
          <w:szCs w:val="28"/>
        </w:rPr>
        <w:t>це</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вчасно</w:t>
      </w:r>
      <w:proofErr w:type="spellEnd"/>
      <w:r w:rsidRPr="006053E9">
        <w:rPr>
          <w:rStyle w:val="c6"/>
          <w:rFonts w:ascii="Times New Roman" w:hAnsi="Times New Roman" w:cs="Times New Roman"/>
          <w:color w:val="000000"/>
          <w:sz w:val="28"/>
          <w:szCs w:val="28"/>
        </w:rPr>
        <w:t xml:space="preserve"> не </w:t>
      </w:r>
      <w:proofErr w:type="spellStart"/>
      <w:r w:rsidRPr="006053E9">
        <w:rPr>
          <w:rStyle w:val="c6"/>
          <w:rFonts w:ascii="Times New Roman" w:hAnsi="Times New Roman" w:cs="Times New Roman"/>
          <w:color w:val="000000"/>
          <w:sz w:val="28"/>
          <w:szCs w:val="28"/>
        </w:rPr>
        <w:t>надається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необхідна</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підтримка</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допомог</w:t>
      </w:r>
      <w:r>
        <w:rPr>
          <w:rStyle w:val="c6"/>
          <w:rFonts w:ascii="Times New Roman" w:hAnsi="Times New Roman" w:cs="Times New Roman"/>
          <w:color w:val="000000"/>
          <w:sz w:val="28"/>
          <w:szCs w:val="28"/>
        </w:rPr>
        <w:t>а</w:t>
      </w:r>
      <w:proofErr w:type="spellEnd"/>
      <w:r>
        <w:rPr>
          <w:rStyle w:val="c6"/>
          <w:rFonts w:ascii="Times New Roman" w:hAnsi="Times New Roman" w:cs="Times New Roman"/>
          <w:color w:val="000000"/>
          <w:sz w:val="28"/>
          <w:szCs w:val="28"/>
        </w:rPr>
        <w:t xml:space="preserve"> як жертвам</w:t>
      </w:r>
      <w:r w:rsidRPr="006053E9">
        <w:rPr>
          <w:rStyle w:val="c6"/>
          <w:rFonts w:ascii="Times New Roman" w:hAnsi="Times New Roman" w:cs="Times New Roman"/>
          <w:color w:val="000000"/>
          <w:sz w:val="28"/>
          <w:szCs w:val="28"/>
        </w:rPr>
        <w:t xml:space="preserve">, так </w:t>
      </w:r>
      <w:r>
        <w:rPr>
          <w:rStyle w:val="c6"/>
          <w:rFonts w:ascii="Times New Roman" w:hAnsi="Times New Roman" w:cs="Times New Roman"/>
          <w:color w:val="000000"/>
          <w:sz w:val="28"/>
          <w:szCs w:val="28"/>
        </w:rPr>
        <w:t xml:space="preserve">і </w:t>
      </w:r>
      <w:proofErr w:type="spellStart"/>
      <w:r>
        <w:rPr>
          <w:rStyle w:val="c6"/>
          <w:rFonts w:ascii="Times New Roman" w:hAnsi="Times New Roman" w:cs="Times New Roman"/>
          <w:color w:val="000000"/>
          <w:sz w:val="28"/>
          <w:szCs w:val="28"/>
        </w:rPr>
        <w:t>кривдникам</w:t>
      </w:r>
      <w:proofErr w:type="spellEnd"/>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Б</w:t>
      </w:r>
      <w:r>
        <w:rPr>
          <w:rStyle w:val="c6"/>
          <w:rFonts w:ascii="Times New Roman" w:hAnsi="Times New Roman" w:cs="Times New Roman"/>
          <w:color w:val="000000"/>
          <w:sz w:val="28"/>
          <w:szCs w:val="28"/>
        </w:rPr>
        <w:t>ул</w:t>
      </w:r>
      <w:r w:rsidRPr="006053E9">
        <w:rPr>
          <w:rStyle w:val="c6"/>
          <w:rFonts w:ascii="Times New Roman" w:hAnsi="Times New Roman" w:cs="Times New Roman"/>
          <w:color w:val="000000"/>
          <w:sz w:val="28"/>
          <w:szCs w:val="28"/>
        </w:rPr>
        <w:t>інг</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починає</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приймати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нові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форми</w:t>
      </w:r>
      <w:proofErr w:type="spellEnd"/>
      <w:r w:rsidRPr="006053E9">
        <w:rPr>
          <w:rStyle w:val="c6"/>
          <w:rFonts w:ascii="Times New Roman" w:hAnsi="Times New Roman" w:cs="Times New Roman"/>
          <w:color w:val="000000"/>
          <w:sz w:val="28"/>
          <w:szCs w:val="28"/>
        </w:rPr>
        <w:t xml:space="preserve">, все </w:t>
      </w:r>
      <w:proofErr w:type="spellStart"/>
      <w:r w:rsidRPr="006053E9">
        <w:rPr>
          <w:rStyle w:val="c6"/>
          <w:rFonts w:ascii="Times New Roman" w:hAnsi="Times New Roman" w:cs="Times New Roman"/>
          <w:color w:val="000000"/>
          <w:sz w:val="28"/>
          <w:szCs w:val="28"/>
        </w:rPr>
        <w:t>частіше</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відбувається</w:t>
      </w:r>
      <w:proofErr w:type="spellEnd"/>
      <w:r w:rsidRPr="006053E9">
        <w:rPr>
          <w:rStyle w:val="c6"/>
          <w:rFonts w:ascii="Times New Roman" w:hAnsi="Times New Roman" w:cs="Times New Roman"/>
          <w:color w:val="000000"/>
          <w:sz w:val="28"/>
          <w:szCs w:val="28"/>
        </w:rPr>
        <w:t xml:space="preserve"> в </w:t>
      </w:r>
      <w:proofErr w:type="spellStart"/>
      <w:r w:rsidRPr="006053E9">
        <w:rPr>
          <w:rStyle w:val="c6"/>
          <w:rFonts w:ascii="Times New Roman" w:hAnsi="Times New Roman" w:cs="Times New Roman"/>
          <w:color w:val="000000"/>
          <w:sz w:val="28"/>
          <w:szCs w:val="28"/>
        </w:rPr>
        <w:t>інтернеті</w:t>
      </w:r>
      <w:proofErr w:type="spellEnd"/>
      <w:r w:rsidRPr="006053E9">
        <w:rPr>
          <w:rStyle w:val="c6"/>
          <w:rFonts w:ascii="Times New Roman" w:hAnsi="Times New Roman" w:cs="Times New Roman"/>
          <w:color w:val="000000"/>
          <w:sz w:val="28"/>
          <w:szCs w:val="28"/>
        </w:rPr>
        <w:t xml:space="preserve"> - </w:t>
      </w:r>
      <w:proofErr w:type="spellStart"/>
      <w:r w:rsidRPr="006053E9">
        <w:rPr>
          <w:rStyle w:val="c6"/>
          <w:rFonts w:ascii="Times New Roman" w:hAnsi="Times New Roman" w:cs="Times New Roman"/>
          <w:color w:val="000000"/>
          <w:sz w:val="28"/>
          <w:szCs w:val="28"/>
        </w:rPr>
        <w:t>кібербулінгу</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Сучас</w:t>
      </w:r>
      <w:r>
        <w:rPr>
          <w:rStyle w:val="c6"/>
          <w:rFonts w:ascii="Times New Roman" w:hAnsi="Times New Roman" w:cs="Times New Roman"/>
          <w:color w:val="000000"/>
          <w:sz w:val="28"/>
          <w:szCs w:val="28"/>
        </w:rPr>
        <w:t>ним</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підліткам</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які</w:t>
      </w:r>
      <w:proofErr w:type="spellEnd"/>
      <w:r>
        <w:rPr>
          <w:rStyle w:val="c6"/>
          <w:rFonts w:ascii="Times New Roman" w:hAnsi="Times New Roman" w:cs="Times New Roman"/>
          <w:color w:val="000000"/>
          <w:sz w:val="28"/>
          <w:szCs w:val="28"/>
        </w:rPr>
        <w:t xml:space="preserve"> є жертвами</w:t>
      </w:r>
      <w:r w:rsidRPr="006053E9">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w:t>
      </w:r>
      <w:r w:rsidRPr="006053E9">
        <w:rPr>
          <w:rStyle w:val="c6"/>
          <w:rFonts w:ascii="Times New Roman" w:hAnsi="Times New Roman" w:cs="Times New Roman"/>
          <w:color w:val="000000"/>
          <w:sz w:val="28"/>
          <w:szCs w:val="28"/>
        </w:rPr>
        <w:t>інг</w:t>
      </w:r>
      <w:proofErr w:type="spellEnd"/>
      <w:r w:rsidR="005746B7">
        <w:rPr>
          <w:rStyle w:val="c6"/>
          <w:rFonts w:ascii="Times New Roman" w:hAnsi="Times New Roman" w:cs="Times New Roman"/>
          <w:color w:val="000000"/>
          <w:sz w:val="28"/>
          <w:szCs w:val="28"/>
          <w:lang w:val="uk-UA"/>
        </w:rPr>
        <w:t>у</w:t>
      </w:r>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складніше</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уникати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ситуацій</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що</w:t>
      </w:r>
      <w:proofErr w:type="spellEnd"/>
      <w:r w:rsidRPr="006053E9">
        <w:rPr>
          <w:rStyle w:val="c6"/>
          <w:rFonts w:ascii="Times New Roman" w:hAnsi="Times New Roman" w:cs="Times New Roman"/>
          <w:color w:val="000000"/>
          <w:sz w:val="28"/>
          <w:szCs w:val="28"/>
        </w:rPr>
        <w:t xml:space="preserve"> негативно </w:t>
      </w:r>
      <w:proofErr w:type="spellStart"/>
      <w:r w:rsidRPr="006053E9">
        <w:rPr>
          <w:rStyle w:val="c6"/>
          <w:rFonts w:ascii="Times New Roman" w:hAnsi="Times New Roman" w:cs="Times New Roman"/>
          <w:color w:val="000000"/>
          <w:sz w:val="28"/>
          <w:szCs w:val="28"/>
        </w:rPr>
        <w:t>позначається</w:t>
      </w:r>
      <w:proofErr w:type="spellEnd"/>
      <w:r w:rsidRPr="006053E9">
        <w:rPr>
          <w:rStyle w:val="c6"/>
          <w:rFonts w:ascii="Times New Roman" w:hAnsi="Times New Roman" w:cs="Times New Roman"/>
          <w:color w:val="000000"/>
          <w:sz w:val="28"/>
          <w:szCs w:val="28"/>
        </w:rPr>
        <w:t xml:space="preserve"> на </w:t>
      </w:r>
      <w:proofErr w:type="spellStart"/>
      <w:r w:rsidRPr="006053E9">
        <w:rPr>
          <w:rStyle w:val="c6"/>
          <w:rFonts w:ascii="Times New Roman" w:hAnsi="Times New Roman" w:cs="Times New Roman"/>
          <w:color w:val="000000"/>
          <w:sz w:val="28"/>
          <w:szCs w:val="28"/>
        </w:rPr>
        <w:t>їх</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психологічному</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стані</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може</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мати</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наслідки</w:t>
      </w:r>
      <w:proofErr w:type="spellEnd"/>
      <w:r w:rsidRPr="006053E9">
        <w:rPr>
          <w:rStyle w:val="c6"/>
          <w:rFonts w:ascii="Times New Roman" w:hAnsi="Times New Roman" w:cs="Times New Roman"/>
          <w:color w:val="000000"/>
          <w:sz w:val="28"/>
          <w:szCs w:val="28"/>
        </w:rPr>
        <w:t xml:space="preserve"> в </w:t>
      </w:r>
      <w:proofErr w:type="spellStart"/>
      <w:r w:rsidRPr="006053E9">
        <w:rPr>
          <w:rStyle w:val="c6"/>
          <w:rFonts w:ascii="Times New Roman" w:hAnsi="Times New Roman" w:cs="Times New Roman"/>
          <w:color w:val="000000"/>
          <w:sz w:val="28"/>
          <w:szCs w:val="28"/>
        </w:rPr>
        <w:t>дорослому</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житті</w:t>
      </w:r>
      <w:proofErr w:type="spellEnd"/>
      <w:r w:rsidRPr="006053E9">
        <w:rPr>
          <w:rStyle w:val="c6"/>
          <w:rFonts w:ascii="Times New Roman" w:hAnsi="Times New Roman" w:cs="Times New Roman"/>
          <w:color w:val="000000"/>
          <w:sz w:val="28"/>
          <w:szCs w:val="28"/>
        </w:rPr>
        <w:t>.</w:t>
      </w:r>
      <w:r>
        <w:rPr>
          <w:rStyle w:val="c6"/>
          <w:rFonts w:ascii="Times New Roman" w:hAnsi="Times New Roman" w:cs="Times New Roman"/>
          <w:color w:val="000000"/>
          <w:sz w:val="28"/>
          <w:szCs w:val="28"/>
        </w:rPr>
        <w:t xml:space="preserve"> </w:t>
      </w:r>
      <w:r w:rsidRPr="006053E9">
        <w:rPr>
          <w:rStyle w:val="c6"/>
          <w:rFonts w:ascii="Times New Roman" w:hAnsi="Times New Roman" w:cs="Times New Roman"/>
          <w:color w:val="000000"/>
          <w:sz w:val="28"/>
          <w:szCs w:val="28"/>
        </w:rPr>
        <w:t xml:space="preserve">Проблема </w:t>
      </w:r>
      <w:proofErr w:type="spellStart"/>
      <w:r w:rsidRPr="006053E9">
        <w:rPr>
          <w:rStyle w:val="c6"/>
          <w:rFonts w:ascii="Times New Roman" w:hAnsi="Times New Roman" w:cs="Times New Roman"/>
          <w:color w:val="000000"/>
          <w:sz w:val="28"/>
          <w:szCs w:val="28"/>
        </w:rPr>
        <w:t>цькування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існує</w:t>
      </w:r>
      <w:proofErr w:type="spellEnd"/>
      <w:r w:rsidRPr="006053E9">
        <w:rPr>
          <w:rStyle w:val="c6"/>
          <w:rFonts w:ascii="Times New Roman" w:hAnsi="Times New Roman" w:cs="Times New Roman"/>
          <w:color w:val="000000"/>
          <w:sz w:val="28"/>
          <w:szCs w:val="28"/>
        </w:rPr>
        <w:t xml:space="preserve"> д</w:t>
      </w:r>
      <w:r>
        <w:rPr>
          <w:rStyle w:val="c6"/>
          <w:rFonts w:ascii="Times New Roman" w:hAnsi="Times New Roman" w:cs="Times New Roman"/>
          <w:color w:val="000000"/>
          <w:sz w:val="28"/>
          <w:szCs w:val="28"/>
        </w:rPr>
        <w:t xml:space="preserve">авно, але </w:t>
      </w:r>
      <w:proofErr w:type="spellStart"/>
      <w:r>
        <w:rPr>
          <w:rStyle w:val="c6"/>
          <w:rFonts w:ascii="Times New Roman" w:hAnsi="Times New Roman" w:cs="Times New Roman"/>
          <w:color w:val="000000"/>
          <w:sz w:val="28"/>
          <w:szCs w:val="28"/>
        </w:rPr>
        <w:t>дослідження</w:t>
      </w:r>
      <w:proofErr w:type="spellEnd"/>
      <w:r>
        <w:rPr>
          <w:rStyle w:val="c6"/>
          <w:rFonts w:ascii="Times New Roman" w:hAnsi="Times New Roman" w:cs="Times New Roman"/>
          <w:color w:val="000000"/>
          <w:sz w:val="28"/>
          <w:szCs w:val="28"/>
        </w:rPr>
        <w:t xml:space="preserve"> в </w:t>
      </w:r>
      <w:proofErr w:type="spellStart"/>
      <w:r>
        <w:rPr>
          <w:rStyle w:val="c6"/>
          <w:rFonts w:ascii="Times New Roman" w:hAnsi="Times New Roman" w:cs="Times New Roman"/>
          <w:color w:val="000000"/>
          <w:sz w:val="28"/>
          <w:szCs w:val="28"/>
        </w:rPr>
        <w:t>області</w:t>
      </w:r>
      <w:proofErr w:type="spellEnd"/>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вирішення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цієї</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проблеми</w:t>
      </w:r>
      <w:proofErr w:type="spellEnd"/>
      <w:r w:rsidRPr="006053E9">
        <w:rPr>
          <w:rStyle w:val="c6"/>
          <w:rFonts w:ascii="Times New Roman" w:hAnsi="Times New Roman" w:cs="Times New Roman"/>
          <w:color w:val="000000"/>
          <w:sz w:val="28"/>
          <w:szCs w:val="28"/>
        </w:rPr>
        <w:t xml:space="preserve"> стали </w:t>
      </w:r>
      <w:proofErr w:type="spellStart"/>
      <w:r w:rsidRPr="006053E9">
        <w:rPr>
          <w:rStyle w:val="c6"/>
          <w:rFonts w:ascii="Times New Roman" w:hAnsi="Times New Roman" w:cs="Times New Roman"/>
          <w:color w:val="000000"/>
          <w:sz w:val="28"/>
          <w:szCs w:val="28"/>
        </w:rPr>
        <w:t>проводи</w:t>
      </w:r>
      <w:r>
        <w:rPr>
          <w:rStyle w:val="c6"/>
          <w:rFonts w:ascii="Times New Roman" w:hAnsi="Times New Roman" w:cs="Times New Roman"/>
          <w:color w:val="000000"/>
          <w:sz w:val="28"/>
          <w:szCs w:val="28"/>
        </w:rPr>
        <w:t>тися</w:t>
      </w:r>
      <w:proofErr w:type="spellEnd"/>
      <w:r>
        <w:rPr>
          <w:rStyle w:val="c6"/>
          <w:rFonts w:ascii="Times New Roman" w:hAnsi="Times New Roman" w:cs="Times New Roman"/>
          <w:color w:val="000000"/>
          <w:sz w:val="28"/>
          <w:szCs w:val="28"/>
        </w:rPr>
        <w:t xml:space="preserve"> недавно. </w:t>
      </w:r>
      <w:proofErr w:type="spellStart"/>
      <w:r>
        <w:rPr>
          <w:rStyle w:val="c6"/>
          <w:rFonts w:ascii="Times New Roman" w:hAnsi="Times New Roman" w:cs="Times New Roman"/>
          <w:color w:val="000000"/>
          <w:sz w:val="28"/>
          <w:szCs w:val="28"/>
        </w:rPr>
        <w:t>Цей</w:t>
      </w:r>
      <w:proofErr w:type="spellEnd"/>
      <w:r>
        <w:rPr>
          <w:rStyle w:val="c6"/>
          <w:rFonts w:ascii="Times New Roman" w:hAnsi="Times New Roman" w:cs="Times New Roman"/>
          <w:color w:val="000000"/>
          <w:sz w:val="28"/>
          <w:szCs w:val="28"/>
        </w:rPr>
        <w:t xml:space="preserve"> феномен </w:t>
      </w:r>
      <w:proofErr w:type="spellStart"/>
      <w:r>
        <w:rPr>
          <w:rStyle w:val="c6"/>
          <w:rFonts w:ascii="Times New Roman" w:hAnsi="Times New Roman" w:cs="Times New Roman"/>
          <w:color w:val="000000"/>
          <w:sz w:val="28"/>
          <w:szCs w:val="28"/>
        </w:rPr>
        <w:t>можна</w:t>
      </w:r>
      <w:proofErr w:type="spellEnd"/>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розпізнати</w:t>
      </w:r>
      <w:proofErr w:type="spellEnd"/>
      <w:r w:rsidRPr="006053E9">
        <w:rPr>
          <w:rStyle w:val="c6"/>
          <w:rFonts w:ascii="Times New Roman" w:hAnsi="Times New Roman" w:cs="Times New Roman"/>
          <w:color w:val="000000"/>
          <w:sz w:val="28"/>
          <w:szCs w:val="28"/>
        </w:rPr>
        <w:t xml:space="preserve"> в </w:t>
      </w:r>
      <w:proofErr w:type="spellStart"/>
      <w:r w:rsidRPr="006053E9">
        <w:rPr>
          <w:rStyle w:val="c6"/>
          <w:rFonts w:ascii="Times New Roman" w:hAnsi="Times New Roman" w:cs="Times New Roman"/>
          <w:color w:val="000000"/>
          <w:sz w:val="28"/>
          <w:szCs w:val="28"/>
        </w:rPr>
        <w:t>різних</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організаційних</w:t>
      </w:r>
      <w:proofErr w:type="spellEnd"/>
      <w:r w:rsidRPr="006053E9">
        <w:rPr>
          <w:rStyle w:val="c6"/>
          <w:rFonts w:ascii="Times New Roman" w:hAnsi="Times New Roman" w:cs="Times New Roman"/>
          <w:color w:val="000000"/>
          <w:sz w:val="28"/>
          <w:szCs w:val="28"/>
        </w:rPr>
        <w:t xml:space="preserve"> структурах, продуктах</w:t>
      </w:r>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художньої</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творчості</w:t>
      </w:r>
      <w:proofErr w:type="spellEnd"/>
      <w:r w:rsidRPr="006053E9">
        <w:rPr>
          <w:rStyle w:val="c6"/>
          <w:rFonts w:ascii="Times New Roman" w:hAnsi="Times New Roman" w:cs="Times New Roman"/>
          <w:color w:val="000000"/>
          <w:sz w:val="28"/>
          <w:szCs w:val="28"/>
        </w:rPr>
        <w:t xml:space="preserve"> і ЗМІ.</w:t>
      </w:r>
      <w:r>
        <w:rPr>
          <w:rStyle w:val="c6"/>
          <w:rFonts w:ascii="Times New Roman" w:hAnsi="Times New Roman" w:cs="Times New Roman"/>
          <w:color w:val="000000"/>
          <w:sz w:val="28"/>
          <w:szCs w:val="28"/>
        </w:rPr>
        <w:t xml:space="preserve"> Про </w:t>
      </w:r>
      <w:proofErr w:type="spellStart"/>
      <w:r>
        <w:rPr>
          <w:rStyle w:val="c6"/>
          <w:rFonts w:ascii="Times New Roman" w:hAnsi="Times New Roman" w:cs="Times New Roman"/>
          <w:color w:val="000000"/>
          <w:sz w:val="28"/>
          <w:szCs w:val="28"/>
        </w:rPr>
        <w:t>ситуацію</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булінг</w:t>
      </w:r>
      <w:proofErr w:type="spellEnd"/>
      <w:r w:rsidR="005746B7">
        <w:rPr>
          <w:rStyle w:val="c6"/>
          <w:rFonts w:ascii="Times New Roman" w:hAnsi="Times New Roman" w:cs="Times New Roman"/>
          <w:color w:val="000000"/>
          <w:sz w:val="28"/>
          <w:szCs w:val="28"/>
          <w:lang w:val="uk-UA"/>
        </w:rPr>
        <w:t>у</w:t>
      </w:r>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оповідає</w:t>
      </w:r>
      <w:proofErr w:type="spellEnd"/>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наприклад</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казка</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данського</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письменника</w:t>
      </w:r>
      <w:proofErr w:type="spellEnd"/>
      <w:r w:rsidRPr="006053E9">
        <w:rPr>
          <w:rStyle w:val="c6"/>
          <w:rFonts w:ascii="Times New Roman" w:hAnsi="Times New Roman" w:cs="Times New Roman"/>
          <w:color w:val="000000"/>
          <w:sz w:val="28"/>
          <w:szCs w:val="28"/>
        </w:rPr>
        <w:t xml:space="preserve"> і </w:t>
      </w:r>
      <w:proofErr w:type="spellStart"/>
      <w:r w:rsidRPr="006053E9">
        <w:rPr>
          <w:rStyle w:val="c6"/>
          <w:rFonts w:ascii="Times New Roman" w:hAnsi="Times New Roman" w:cs="Times New Roman"/>
          <w:color w:val="000000"/>
          <w:sz w:val="28"/>
          <w:szCs w:val="28"/>
        </w:rPr>
        <w:t>поета</w:t>
      </w:r>
      <w:proofErr w:type="spellEnd"/>
      <w:r w:rsidRPr="006053E9">
        <w:rPr>
          <w:rStyle w:val="c6"/>
          <w:rFonts w:ascii="Times New Roman" w:hAnsi="Times New Roman" w:cs="Times New Roman"/>
          <w:color w:val="000000"/>
          <w:sz w:val="28"/>
          <w:szCs w:val="28"/>
        </w:rPr>
        <w:t xml:space="preserve"> </w:t>
      </w:r>
      <w:r>
        <w:rPr>
          <w:rStyle w:val="c6"/>
          <w:rFonts w:ascii="Times New Roman" w:hAnsi="Times New Roman" w:cs="Times New Roman"/>
          <w:color w:val="000000"/>
          <w:sz w:val="28"/>
          <w:szCs w:val="28"/>
        </w:rPr>
        <w:t>Г.</w:t>
      </w:r>
      <w:r w:rsidR="005746B7">
        <w:rPr>
          <w:rStyle w:val="c6"/>
          <w:rFonts w:ascii="Times New Roman" w:hAnsi="Times New Roman" w:cs="Times New Roman"/>
          <w:color w:val="000000"/>
          <w:sz w:val="28"/>
          <w:szCs w:val="28"/>
          <w:lang w:val="uk-UA"/>
        </w:rPr>
        <w:t> </w:t>
      </w:r>
      <w:r>
        <w:rPr>
          <w:rStyle w:val="c6"/>
          <w:rFonts w:ascii="Times New Roman" w:hAnsi="Times New Roman" w:cs="Times New Roman"/>
          <w:color w:val="000000"/>
          <w:sz w:val="28"/>
          <w:szCs w:val="28"/>
        </w:rPr>
        <w:t>Х. Андерсена "</w:t>
      </w:r>
      <w:proofErr w:type="spellStart"/>
      <w:r>
        <w:rPr>
          <w:rStyle w:val="c6"/>
          <w:rFonts w:ascii="Times New Roman" w:hAnsi="Times New Roman" w:cs="Times New Roman"/>
          <w:color w:val="000000"/>
          <w:sz w:val="28"/>
          <w:szCs w:val="28"/>
        </w:rPr>
        <w:t>Гидке</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каченя</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художній</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фільм</w:t>
      </w:r>
      <w:proofErr w:type="spellEnd"/>
      <w:r>
        <w:rPr>
          <w:rStyle w:val="c6"/>
          <w:rFonts w:ascii="Times New Roman" w:hAnsi="Times New Roman" w:cs="Times New Roman"/>
          <w:color w:val="000000"/>
          <w:sz w:val="28"/>
          <w:szCs w:val="28"/>
        </w:rPr>
        <w:t xml:space="preserve"> Р. </w:t>
      </w:r>
      <w:proofErr w:type="spellStart"/>
      <w:r>
        <w:rPr>
          <w:rStyle w:val="c6"/>
          <w:rFonts w:ascii="Times New Roman" w:hAnsi="Times New Roman" w:cs="Times New Roman"/>
          <w:color w:val="000000"/>
          <w:sz w:val="28"/>
          <w:szCs w:val="28"/>
        </w:rPr>
        <w:t>Бикова</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Опудало</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Це</w:t>
      </w:r>
      <w:proofErr w:type="spellEnd"/>
      <w:r>
        <w:rPr>
          <w:rStyle w:val="c6"/>
          <w:rFonts w:ascii="Times New Roman" w:hAnsi="Times New Roman" w:cs="Times New Roman"/>
          <w:color w:val="000000"/>
          <w:sz w:val="28"/>
          <w:szCs w:val="28"/>
        </w:rPr>
        <w:t xml:space="preserve"> доводить, </w:t>
      </w:r>
      <w:proofErr w:type="spellStart"/>
      <w:r>
        <w:rPr>
          <w:rStyle w:val="c6"/>
          <w:rFonts w:ascii="Times New Roman" w:hAnsi="Times New Roman" w:cs="Times New Roman"/>
          <w:color w:val="000000"/>
          <w:sz w:val="28"/>
          <w:szCs w:val="28"/>
        </w:rPr>
        <w:t>що</w:t>
      </w:r>
      <w:proofErr w:type="spellEnd"/>
      <w:r>
        <w:rPr>
          <w:rStyle w:val="c6"/>
          <w:rFonts w:ascii="Times New Roman" w:hAnsi="Times New Roman" w:cs="Times New Roman"/>
          <w:color w:val="000000"/>
          <w:sz w:val="28"/>
          <w:szCs w:val="28"/>
        </w:rPr>
        <w:t xml:space="preserve"> </w:t>
      </w:r>
      <w:r w:rsidRPr="006053E9">
        <w:rPr>
          <w:rStyle w:val="c6"/>
          <w:rFonts w:ascii="Times New Roman" w:hAnsi="Times New Roman" w:cs="Times New Roman"/>
          <w:color w:val="000000"/>
          <w:sz w:val="28"/>
          <w:szCs w:val="28"/>
        </w:rPr>
        <w:t>проблема</w:t>
      </w:r>
      <w:r>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існує</w:t>
      </w:r>
      <w:proofErr w:type="spellEnd"/>
      <w:r w:rsidRPr="006053E9">
        <w:rPr>
          <w:rStyle w:val="c6"/>
          <w:rFonts w:ascii="Times New Roman" w:hAnsi="Times New Roman" w:cs="Times New Roman"/>
          <w:color w:val="000000"/>
          <w:sz w:val="28"/>
          <w:szCs w:val="28"/>
        </w:rPr>
        <w:t xml:space="preserve">, а </w:t>
      </w:r>
      <w:proofErr w:type="spellStart"/>
      <w:r w:rsidRPr="006053E9">
        <w:rPr>
          <w:rStyle w:val="c6"/>
          <w:rFonts w:ascii="Times New Roman" w:hAnsi="Times New Roman" w:cs="Times New Roman"/>
          <w:color w:val="000000"/>
          <w:sz w:val="28"/>
          <w:szCs w:val="28"/>
        </w:rPr>
        <w:t>єдиного</w:t>
      </w:r>
      <w:proofErr w:type="spellEnd"/>
      <w:r w:rsidRPr="006053E9">
        <w:rPr>
          <w:rStyle w:val="c6"/>
          <w:rFonts w:ascii="Times New Roman" w:hAnsi="Times New Roman" w:cs="Times New Roman"/>
          <w:color w:val="000000"/>
          <w:sz w:val="28"/>
          <w:szCs w:val="28"/>
        </w:rPr>
        <w:t xml:space="preserve"> способу </w:t>
      </w:r>
      <w:proofErr w:type="spellStart"/>
      <w:r w:rsidRPr="006053E9">
        <w:rPr>
          <w:rStyle w:val="c6"/>
          <w:rFonts w:ascii="Times New Roman" w:hAnsi="Times New Roman" w:cs="Times New Roman"/>
          <w:color w:val="000000"/>
          <w:sz w:val="28"/>
          <w:szCs w:val="28"/>
        </w:rPr>
        <w:t>вирішення</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її</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немає</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Це</w:t>
      </w:r>
      <w:proofErr w:type="spellEnd"/>
      <w:r w:rsidRPr="006053E9">
        <w:rPr>
          <w:rStyle w:val="c6"/>
          <w:rFonts w:ascii="Times New Roman" w:hAnsi="Times New Roman" w:cs="Times New Roman"/>
          <w:color w:val="000000"/>
          <w:sz w:val="28"/>
          <w:szCs w:val="28"/>
        </w:rPr>
        <w:t xml:space="preserve"> є </w:t>
      </w:r>
      <w:proofErr w:type="spellStart"/>
      <w:r w:rsidRPr="006053E9">
        <w:rPr>
          <w:rStyle w:val="c6"/>
          <w:rFonts w:ascii="Times New Roman" w:hAnsi="Times New Roman" w:cs="Times New Roman"/>
          <w:color w:val="000000"/>
          <w:sz w:val="28"/>
          <w:szCs w:val="28"/>
        </w:rPr>
        <w:t>протиріччям</w:t>
      </w:r>
      <w:proofErr w:type="spellEnd"/>
      <w:r>
        <w:rPr>
          <w:rStyle w:val="c6"/>
          <w:rFonts w:ascii="Times New Roman" w:hAnsi="Times New Roman" w:cs="Times New Roman"/>
          <w:color w:val="000000"/>
          <w:sz w:val="28"/>
          <w:szCs w:val="28"/>
        </w:rPr>
        <w:t xml:space="preserve"> </w:t>
      </w:r>
      <w:r w:rsidRPr="006053E9">
        <w:rPr>
          <w:rStyle w:val="c6"/>
          <w:rFonts w:ascii="Times New Roman" w:hAnsi="Times New Roman" w:cs="Times New Roman"/>
          <w:color w:val="000000"/>
          <w:sz w:val="28"/>
          <w:szCs w:val="28"/>
        </w:rPr>
        <w:t xml:space="preserve">в </w:t>
      </w:r>
      <w:proofErr w:type="spellStart"/>
      <w:r w:rsidRPr="006053E9">
        <w:rPr>
          <w:rStyle w:val="c6"/>
          <w:rFonts w:ascii="Times New Roman" w:hAnsi="Times New Roman" w:cs="Times New Roman"/>
          <w:color w:val="000000"/>
          <w:sz w:val="28"/>
          <w:szCs w:val="28"/>
        </w:rPr>
        <w:t>дослідженні</w:t>
      </w:r>
      <w:proofErr w:type="spellEnd"/>
      <w:r w:rsidRPr="006053E9">
        <w:rPr>
          <w:rStyle w:val="c6"/>
          <w:rFonts w:ascii="Times New Roman" w:hAnsi="Times New Roman" w:cs="Times New Roman"/>
          <w:color w:val="000000"/>
          <w:sz w:val="28"/>
          <w:szCs w:val="28"/>
        </w:rPr>
        <w:t xml:space="preserve"> </w:t>
      </w:r>
      <w:proofErr w:type="spellStart"/>
      <w:r w:rsidRPr="006053E9">
        <w:rPr>
          <w:rStyle w:val="c6"/>
          <w:rFonts w:ascii="Times New Roman" w:hAnsi="Times New Roman" w:cs="Times New Roman"/>
          <w:color w:val="000000"/>
          <w:sz w:val="28"/>
          <w:szCs w:val="28"/>
        </w:rPr>
        <w:t>даного</w:t>
      </w:r>
      <w:proofErr w:type="spellEnd"/>
      <w:r w:rsidRPr="006053E9">
        <w:rPr>
          <w:rStyle w:val="c6"/>
          <w:rFonts w:ascii="Times New Roman" w:hAnsi="Times New Roman" w:cs="Times New Roman"/>
          <w:color w:val="000000"/>
          <w:sz w:val="28"/>
          <w:szCs w:val="28"/>
        </w:rPr>
        <w:t xml:space="preserve"> феномена.</w:t>
      </w:r>
    </w:p>
    <w:p w14:paraId="1BBA0E3A" w14:textId="77777777" w:rsidR="008E231D" w:rsidRPr="00DC14B5" w:rsidRDefault="008E231D" w:rsidP="005746B7">
      <w:pPr>
        <w:spacing w:after="0" w:line="360" w:lineRule="auto"/>
        <w:ind w:firstLine="709"/>
        <w:jc w:val="both"/>
        <w:rPr>
          <w:rStyle w:val="c6"/>
          <w:rFonts w:ascii="Times New Roman" w:hAnsi="Times New Roman" w:cs="Times New Roman"/>
          <w:color w:val="000000"/>
          <w:sz w:val="28"/>
          <w:szCs w:val="28"/>
          <w:lang w:val="uk-UA"/>
        </w:rPr>
      </w:pPr>
      <w:r>
        <w:rPr>
          <w:rStyle w:val="c6"/>
          <w:rFonts w:ascii="Times New Roman" w:hAnsi="Times New Roman" w:cs="Times New Roman"/>
          <w:color w:val="000000"/>
          <w:sz w:val="28"/>
          <w:szCs w:val="28"/>
          <w:lang w:val="uk-UA"/>
        </w:rPr>
        <w:lastRenderedPageBreak/>
        <w:t>Н</w:t>
      </w:r>
      <w:r w:rsidRPr="00DC14B5">
        <w:rPr>
          <w:rStyle w:val="c6"/>
          <w:rFonts w:ascii="Times New Roman" w:hAnsi="Times New Roman" w:cs="Times New Roman"/>
          <w:color w:val="000000"/>
          <w:sz w:val="28"/>
          <w:szCs w:val="28"/>
          <w:lang w:val="uk-UA"/>
        </w:rPr>
        <w:t xml:space="preserve">а початку </w:t>
      </w:r>
      <w:r w:rsidRPr="005746B7">
        <w:rPr>
          <w:rStyle w:val="c6"/>
          <w:rFonts w:ascii="Times New Roman" w:hAnsi="Times New Roman" w:cs="Times New Roman"/>
          <w:caps/>
          <w:color w:val="000000"/>
          <w:sz w:val="28"/>
          <w:szCs w:val="28"/>
          <w:lang w:val="uk-UA"/>
        </w:rPr>
        <w:t>xx</w:t>
      </w:r>
      <w:r w:rsidRPr="00DC14B5">
        <w:rPr>
          <w:rStyle w:val="c6"/>
          <w:rFonts w:ascii="Times New Roman" w:hAnsi="Times New Roman" w:cs="Times New Roman"/>
          <w:color w:val="000000"/>
          <w:sz w:val="28"/>
          <w:szCs w:val="28"/>
          <w:lang w:val="uk-UA"/>
        </w:rPr>
        <w:t xml:space="preserve"> століття</w:t>
      </w:r>
      <w:r>
        <w:rPr>
          <w:rStyle w:val="c6"/>
          <w:rFonts w:ascii="Times New Roman" w:hAnsi="Times New Roman" w:cs="Times New Roman"/>
          <w:color w:val="000000"/>
          <w:sz w:val="28"/>
          <w:szCs w:val="28"/>
          <w:lang w:val="uk-UA"/>
        </w:rPr>
        <w:t xml:space="preserve"> почали вивчати </w:t>
      </w:r>
      <w:proofErr w:type="spellStart"/>
      <w:r>
        <w:rPr>
          <w:rStyle w:val="c6"/>
          <w:rFonts w:ascii="Times New Roman" w:hAnsi="Times New Roman" w:cs="Times New Roman"/>
          <w:color w:val="000000"/>
          <w:sz w:val="28"/>
          <w:szCs w:val="28"/>
          <w:lang w:val="uk-UA"/>
        </w:rPr>
        <w:t>булінг</w:t>
      </w:r>
      <w:proofErr w:type="spellEnd"/>
      <w:r w:rsidRPr="00DC14B5">
        <w:rPr>
          <w:rStyle w:val="c6"/>
          <w:rFonts w:ascii="Times New Roman" w:hAnsi="Times New Roman" w:cs="Times New Roman"/>
          <w:color w:val="000000"/>
          <w:sz w:val="28"/>
          <w:szCs w:val="28"/>
          <w:lang w:val="uk-UA"/>
        </w:rPr>
        <w:t xml:space="preserve">, в 1905 році К. </w:t>
      </w:r>
      <w:proofErr w:type="spellStart"/>
      <w:r w:rsidRPr="00DC14B5">
        <w:rPr>
          <w:rStyle w:val="c6"/>
          <w:rFonts w:ascii="Times New Roman" w:hAnsi="Times New Roman" w:cs="Times New Roman"/>
          <w:color w:val="000000"/>
          <w:sz w:val="28"/>
          <w:szCs w:val="28"/>
          <w:lang w:val="uk-UA"/>
        </w:rPr>
        <w:t>Дьюкс</w:t>
      </w:r>
      <w:proofErr w:type="spellEnd"/>
      <w:r w:rsidRPr="00DC14B5">
        <w:rPr>
          <w:rStyle w:val="c6"/>
          <w:rFonts w:ascii="Times New Roman" w:hAnsi="Times New Roman" w:cs="Times New Roman"/>
          <w:color w:val="000000"/>
          <w:sz w:val="28"/>
          <w:szCs w:val="28"/>
          <w:lang w:val="uk-UA"/>
        </w:rPr>
        <w:t xml:space="preserve"> опублікував свою роботу про </w:t>
      </w:r>
      <w:proofErr w:type="spellStart"/>
      <w:r w:rsidRPr="00DC14B5">
        <w:rPr>
          <w:rStyle w:val="c6"/>
          <w:rFonts w:ascii="Times New Roman" w:hAnsi="Times New Roman" w:cs="Times New Roman"/>
          <w:color w:val="000000"/>
          <w:sz w:val="28"/>
          <w:szCs w:val="28"/>
          <w:lang w:val="uk-UA"/>
        </w:rPr>
        <w:t>булінг</w:t>
      </w:r>
      <w:proofErr w:type="spellEnd"/>
      <w:r w:rsidRPr="00DC14B5">
        <w:rPr>
          <w:rStyle w:val="c6"/>
          <w:rFonts w:ascii="Times New Roman" w:hAnsi="Times New Roman" w:cs="Times New Roman"/>
          <w:color w:val="000000"/>
          <w:sz w:val="28"/>
          <w:szCs w:val="28"/>
          <w:lang w:val="uk-UA"/>
        </w:rPr>
        <w:t>, яка поклала початок дослідженню</w:t>
      </w:r>
      <w:r>
        <w:rPr>
          <w:rStyle w:val="c6"/>
          <w:rFonts w:ascii="Times New Roman" w:hAnsi="Times New Roman" w:cs="Times New Roman"/>
          <w:color w:val="000000"/>
          <w:sz w:val="28"/>
          <w:szCs w:val="28"/>
          <w:lang w:val="uk-UA"/>
        </w:rPr>
        <w:t xml:space="preserve"> даної проблеми. Також дослідження </w:t>
      </w:r>
      <w:proofErr w:type="spellStart"/>
      <w:r>
        <w:rPr>
          <w:rStyle w:val="c6"/>
          <w:rFonts w:ascii="Times New Roman" w:hAnsi="Times New Roman" w:cs="Times New Roman"/>
          <w:color w:val="000000"/>
          <w:sz w:val="28"/>
          <w:szCs w:val="28"/>
          <w:lang w:val="uk-UA"/>
        </w:rPr>
        <w:t>данної</w:t>
      </w:r>
      <w:proofErr w:type="spellEnd"/>
      <w:r>
        <w:rPr>
          <w:rStyle w:val="c6"/>
          <w:rFonts w:ascii="Times New Roman" w:hAnsi="Times New Roman" w:cs="Times New Roman"/>
          <w:color w:val="000000"/>
          <w:sz w:val="28"/>
          <w:szCs w:val="28"/>
          <w:lang w:val="uk-UA"/>
        </w:rPr>
        <w:t xml:space="preserve"> проблеми</w:t>
      </w:r>
      <w:r w:rsidRPr="00DC14B5">
        <w:rPr>
          <w:rStyle w:val="c6"/>
          <w:rFonts w:ascii="Times New Roman" w:hAnsi="Times New Roman" w:cs="Times New Roman"/>
          <w:color w:val="000000"/>
          <w:sz w:val="28"/>
          <w:szCs w:val="28"/>
          <w:lang w:val="uk-UA"/>
        </w:rPr>
        <w:t>,</w:t>
      </w:r>
      <w:r>
        <w:rPr>
          <w:rStyle w:val="c6"/>
          <w:rFonts w:ascii="Times New Roman" w:hAnsi="Times New Roman" w:cs="Times New Roman"/>
          <w:color w:val="000000"/>
          <w:sz w:val="28"/>
          <w:szCs w:val="28"/>
          <w:lang w:val="uk-UA"/>
        </w:rPr>
        <w:t xml:space="preserve"> займалися</w:t>
      </w:r>
      <w:r w:rsidRPr="00DC14B5">
        <w:rPr>
          <w:rStyle w:val="c6"/>
          <w:rFonts w:ascii="Times New Roman" w:hAnsi="Times New Roman" w:cs="Times New Roman"/>
          <w:color w:val="000000"/>
          <w:sz w:val="28"/>
          <w:szCs w:val="28"/>
          <w:lang w:val="uk-UA"/>
        </w:rPr>
        <w:t xml:space="preserve"> дослідники з європейських країн, такі як Д. </w:t>
      </w:r>
      <w:proofErr w:type="spellStart"/>
      <w:r w:rsidRPr="00DC14B5">
        <w:rPr>
          <w:rStyle w:val="c6"/>
          <w:rFonts w:ascii="Times New Roman" w:hAnsi="Times New Roman" w:cs="Times New Roman"/>
          <w:color w:val="000000"/>
          <w:sz w:val="28"/>
          <w:szCs w:val="28"/>
          <w:lang w:val="uk-UA"/>
        </w:rPr>
        <w:t>Олвеус</w:t>
      </w:r>
      <w:proofErr w:type="spellEnd"/>
      <w:r w:rsidRPr="00DC14B5">
        <w:rPr>
          <w:rStyle w:val="c6"/>
          <w:rFonts w:ascii="Times New Roman" w:hAnsi="Times New Roman" w:cs="Times New Roman"/>
          <w:color w:val="000000"/>
          <w:sz w:val="28"/>
          <w:szCs w:val="28"/>
          <w:lang w:val="uk-UA"/>
        </w:rPr>
        <w:t>, Д. </w:t>
      </w:r>
      <w:proofErr w:type="spellStart"/>
      <w:r w:rsidRPr="00DC14B5">
        <w:rPr>
          <w:rStyle w:val="c6"/>
          <w:rFonts w:ascii="Times New Roman" w:hAnsi="Times New Roman" w:cs="Times New Roman"/>
          <w:color w:val="000000"/>
          <w:sz w:val="28"/>
          <w:szCs w:val="28"/>
          <w:lang w:val="uk-UA"/>
        </w:rPr>
        <w:t>Лейн</w:t>
      </w:r>
      <w:proofErr w:type="spellEnd"/>
      <w:r w:rsidRPr="00DC14B5">
        <w:rPr>
          <w:rStyle w:val="c6"/>
          <w:rFonts w:ascii="Times New Roman" w:hAnsi="Times New Roman" w:cs="Times New Roman"/>
          <w:color w:val="000000"/>
          <w:sz w:val="28"/>
          <w:szCs w:val="28"/>
          <w:lang w:val="uk-UA"/>
        </w:rPr>
        <w:t xml:space="preserve">, </w:t>
      </w:r>
      <w:proofErr w:type="spellStart"/>
      <w:r w:rsidRPr="00DC14B5">
        <w:rPr>
          <w:rStyle w:val="c6"/>
          <w:rFonts w:ascii="Times New Roman" w:hAnsi="Times New Roman" w:cs="Times New Roman"/>
          <w:color w:val="000000"/>
          <w:sz w:val="28"/>
          <w:szCs w:val="28"/>
          <w:lang w:val="uk-UA"/>
        </w:rPr>
        <w:t>Таттуі</w:t>
      </w:r>
      <w:proofErr w:type="spellEnd"/>
      <w:r w:rsidRPr="00DC14B5">
        <w:rPr>
          <w:rStyle w:val="c6"/>
          <w:rFonts w:ascii="Times New Roman" w:hAnsi="Times New Roman" w:cs="Times New Roman"/>
          <w:color w:val="000000"/>
          <w:sz w:val="28"/>
          <w:szCs w:val="28"/>
          <w:lang w:val="uk-UA"/>
        </w:rPr>
        <w:t xml:space="preserve"> і багато інших</w:t>
      </w:r>
      <w:r>
        <w:rPr>
          <w:rStyle w:val="c6"/>
          <w:rFonts w:ascii="Times New Roman" w:hAnsi="Times New Roman" w:cs="Times New Roman"/>
          <w:color w:val="000000"/>
          <w:sz w:val="28"/>
          <w:szCs w:val="28"/>
          <w:lang w:val="uk-UA"/>
        </w:rPr>
        <w:t>.</w:t>
      </w:r>
    </w:p>
    <w:p w14:paraId="4BC08DCD" w14:textId="77777777" w:rsidR="008E231D" w:rsidRPr="005315E6" w:rsidRDefault="008E231D" w:rsidP="005746B7">
      <w:pPr>
        <w:spacing w:after="0" w:line="360" w:lineRule="auto"/>
        <w:ind w:firstLine="709"/>
        <w:jc w:val="both"/>
        <w:rPr>
          <w:rStyle w:val="c6"/>
          <w:rFonts w:ascii="Times New Roman" w:hAnsi="Times New Roman" w:cs="Times New Roman"/>
          <w:color w:val="000000"/>
          <w:sz w:val="28"/>
          <w:szCs w:val="28"/>
        </w:rPr>
      </w:pPr>
      <w:r w:rsidRPr="005746B7">
        <w:rPr>
          <w:rStyle w:val="c6"/>
          <w:rFonts w:ascii="Times New Roman" w:hAnsi="Times New Roman" w:cs="Times New Roman"/>
          <w:color w:val="000000"/>
          <w:sz w:val="28"/>
          <w:szCs w:val="28"/>
          <w:lang w:val="uk-UA"/>
        </w:rPr>
        <w:t xml:space="preserve">У вітчизняній науці комплексне вивчення </w:t>
      </w:r>
      <w:proofErr w:type="spellStart"/>
      <w:r w:rsidRPr="005746B7">
        <w:rPr>
          <w:rStyle w:val="c6"/>
          <w:rFonts w:ascii="Times New Roman" w:hAnsi="Times New Roman" w:cs="Times New Roman"/>
          <w:color w:val="000000"/>
          <w:sz w:val="28"/>
          <w:szCs w:val="28"/>
          <w:lang w:val="uk-UA"/>
        </w:rPr>
        <w:t>булінгу</w:t>
      </w:r>
      <w:proofErr w:type="spellEnd"/>
      <w:r w:rsidRPr="005746B7">
        <w:rPr>
          <w:rStyle w:val="c6"/>
          <w:rFonts w:ascii="Times New Roman" w:hAnsi="Times New Roman" w:cs="Times New Roman"/>
          <w:color w:val="000000"/>
          <w:sz w:val="28"/>
          <w:szCs w:val="28"/>
          <w:lang w:val="uk-UA"/>
        </w:rPr>
        <w:t xml:space="preserve"> тільки починається, раніше розглядалися окремі частини ситуації </w:t>
      </w:r>
      <w:proofErr w:type="spellStart"/>
      <w:r w:rsidRPr="005746B7">
        <w:rPr>
          <w:rStyle w:val="c6"/>
          <w:rFonts w:ascii="Times New Roman" w:hAnsi="Times New Roman" w:cs="Times New Roman"/>
          <w:color w:val="000000"/>
          <w:sz w:val="28"/>
          <w:szCs w:val="28"/>
          <w:lang w:val="uk-UA"/>
        </w:rPr>
        <w:t>булінгу</w:t>
      </w:r>
      <w:proofErr w:type="spellEnd"/>
      <w:r w:rsidRPr="005746B7">
        <w:rPr>
          <w:rStyle w:val="c6"/>
          <w:rFonts w:ascii="Times New Roman" w:hAnsi="Times New Roman" w:cs="Times New Roman"/>
          <w:color w:val="000000"/>
          <w:sz w:val="28"/>
          <w:szCs w:val="28"/>
          <w:lang w:val="uk-UA"/>
        </w:rPr>
        <w:t xml:space="preserve"> - агресія і насильство. </w:t>
      </w:r>
      <w:proofErr w:type="spellStart"/>
      <w:r w:rsidRPr="00EF3170">
        <w:rPr>
          <w:rStyle w:val="c6"/>
          <w:rFonts w:ascii="Times New Roman" w:hAnsi="Times New Roman" w:cs="Times New Roman"/>
          <w:color w:val="000000"/>
          <w:sz w:val="28"/>
          <w:szCs w:val="28"/>
        </w:rPr>
        <w:t>Вивченням</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булінгу</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займаються</w:t>
      </w:r>
      <w:proofErr w:type="spellEnd"/>
      <w:r>
        <w:rPr>
          <w:rStyle w:val="c6"/>
          <w:rFonts w:ascii="Times New Roman" w:hAnsi="Times New Roman" w:cs="Times New Roman"/>
          <w:color w:val="000000"/>
          <w:sz w:val="28"/>
          <w:szCs w:val="28"/>
        </w:rPr>
        <w:t xml:space="preserve"> І.</w:t>
      </w:r>
      <w:r w:rsidR="005746B7">
        <w:rPr>
          <w:rStyle w:val="c6"/>
          <w:rFonts w:ascii="Times New Roman" w:hAnsi="Times New Roman" w:cs="Times New Roman"/>
          <w:color w:val="000000"/>
          <w:sz w:val="28"/>
          <w:szCs w:val="28"/>
          <w:lang w:val="uk-UA"/>
        </w:rPr>
        <w:t xml:space="preserve"> </w:t>
      </w:r>
      <w:r>
        <w:rPr>
          <w:rStyle w:val="c6"/>
          <w:rFonts w:ascii="Times New Roman" w:hAnsi="Times New Roman" w:cs="Times New Roman"/>
          <w:color w:val="000000"/>
          <w:sz w:val="28"/>
          <w:szCs w:val="28"/>
        </w:rPr>
        <w:t>С. Кон, О.</w:t>
      </w:r>
      <w:r w:rsidR="005746B7">
        <w:rPr>
          <w:rStyle w:val="c6"/>
          <w:rFonts w:ascii="Times New Roman" w:hAnsi="Times New Roman" w:cs="Times New Roman"/>
          <w:color w:val="000000"/>
          <w:sz w:val="28"/>
          <w:szCs w:val="28"/>
          <w:lang w:val="uk-UA"/>
        </w:rPr>
        <w:t xml:space="preserve"> </w:t>
      </w:r>
      <w:r>
        <w:rPr>
          <w:rStyle w:val="c6"/>
          <w:rFonts w:ascii="Times New Roman" w:hAnsi="Times New Roman" w:cs="Times New Roman"/>
          <w:color w:val="000000"/>
          <w:sz w:val="28"/>
          <w:szCs w:val="28"/>
        </w:rPr>
        <w:t>Л. </w:t>
      </w:r>
      <w:proofErr w:type="spellStart"/>
      <w:r>
        <w:rPr>
          <w:rStyle w:val="c6"/>
          <w:rFonts w:ascii="Times New Roman" w:hAnsi="Times New Roman" w:cs="Times New Roman"/>
          <w:color w:val="000000"/>
          <w:sz w:val="28"/>
          <w:szCs w:val="28"/>
        </w:rPr>
        <w:t>Глазман</w:t>
      </w:r>
      <w:proofErr w:type="spellEnd"/>
      <w:r>
        <w:rPr>
          <w:rStyle w:val="c6"/>
          <w:rFonts w:ascii="Times New Roman" w:hAnsi="Times New Roman" w:cs="Times New Roman"/>
          <w:color w:val="000000"/>
          <w:sz w:val="28"/>
          <w:szCs w:val="28"/>
        </w:rPr>
        <w:t>, І. </w:t>
      </w:r>
      <w:proofErr w:type="spellStart"/>
      <w:r>
        <w:rPr>
          <w:rStyle w:val="c6"/>
          <w:rFonts w:ascii="Times New Roman" w:hAnsi="Times New Roman" w:cs="Times New Roman"/>
          <w:color w:val="000000"/>
          <w:sz w:val="28"/>
          <w:szCs w:val="28"/>
        </w:rPr>
        <w:t>Бердишев</w:t>
      </w:r>
      <w:proofErr w:type="spellEnd"/>
      <w:r>
        <w:rPr>
          <w:rStyle w:val="c6"/>
          <w:rFonts w:ascii="Times New Roman" w:hAnsi="Times New Roman" w:cs="Times New Roman"/>
          <w:color w:val="000000"/>
          <w:sz w:val="28"/>
          <w:szCs w:val="28"/>
        </w:rPr>
        <w:t>. А.</w:t>
      </w:r>
      <w:r w:rsidR="005746B7">
        <w:rPr>
          <w:rStyle w:val="c6"/>
          <w:rFonts w:ascii="Times New Roman" w:hAnsi="Times New Roman" w:cs="Times New Roman"/>
          <w:color w:val="000000"/>
          <w:sz w:val="28"/>
          <w:szCs w:val="28"/>
          <w:lang w:val="uk-UA"/>
        </w:rPr>
        <w:t> </w:t>
      </w:r>
      <w:r>
        <w:rPr>
          <w:rStyle w:val="c6"/>
          <w:rFonts w:ascii="Times New Roman" w:hAnsi="Times New Roman" w:cs="Times New Roman"/>
          <w:color w:val="000000"/>
          <w:sz w:val="28"/>
          <w:szCs w:val="28"/>
        </w:rPr>
        <w:t>А. </w:t>
      </w:r>
      <w:proofErr w:type="spellStart"/>
      <w:r w:rsidRPr="00EF3170">
        <w:rPr>
          <w:rStyle w:val="c6"/>
          <w:rFonts w:ascii="Times New Roman" w:hAnsi="Times New Roman" w:cs="Times New Roman"/>
          <w:color w:val="000000"/>
          <w:sz w:val="28"/>
          <w:szCs w:val="28"/>
        </w:rPr>
        <w:t>Бочавер</w:t>
      </w:r>
      <w:proofErr w:type="spellEnd"/>
      <w:r w:rsidRPr="00EF3170">
        <w:rPr>
          <w:rStyle w:val="c6"/>
          <w:rFonts w:ascii="Times New Roman" w:hAnsi="Times New Roman" w:cs="Times New Roman"/>
          <w:color w:val="000000"/>
          <w:sz w:val="28"/>
          <w:szCs w:val="28"/>
        </w:rPr>
        <w:t xml:space="preserve"> і К.</w:t>
      </w:r>
      <w:r w:rsidR="005746B7">
        <w:rPr>
          <w:rStyle w:val="c6"/>
          <w:rFonts w:ascii="Times New Roman" w:hAnsi="Times New Roman" w:cs="Times New Roman"/>
          <w:color w:val="000000"/>
          <w:sz w:val="28"/>
          <w:szCs w:val="28"/>
          <w:lang w:val="uk-UA"/>
        </w:rPr>
        <w:t xml:space="preserve"> </w:t>
      </w:r>
      <w:r>
        <w:rPr>
          <w:rStyle w:val="c6"/>
          <w:rFonts w:ascii="Times New Roman" w:hAnsi="Times New Roman" w:cs="Times New Roman"/>
          <w:color w:val="000000"/>
          <w:sz w:val="28"/>
          <w:szCs w:val="28"/>
        </w:rPr>
        <w:t>Д. </w:t>
      </w:r>
      <w:proofErr w:type="spellStart"/>
      <w:r w:rsidRPr="00EF3170">
        <w:rPr>
          <w:rStyle w:val="c6"/>
          <w:rFonts w:ascii="Times New Roman" w:hAnsi="Times New Roman" w:cs="Times New Roman"/>
          <w:color w:val="000000"/>
          <w:sz w:val="28"/>
          <w:szCs w:val="28"/>
        </w:rPr>
        <w:t>Хломов</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виділили</w:t>
      </w:r>
      <w:proofErr w:type="spellEnd"/>
      <w:r w:rsidRPr="00EF3170">
        <w:rPr>
          <w:rStyle w:val="c6"/>
          <w:rFonts w:ascii="Times New Roman" w:hAnsi="Times New Roman" w:cs="Times New Roman"/>
          <w:color w:val="000000"/>
          <w:sz w:val="28"/>
          <w:szCs w:val="28"/>
        </w:rPr>
        <w:t xml:space="preserve"> три </w:t>
      </w:r>
      <w:proofErr w:type="spellStart"/>
      <w:r w:rsidRPr="00EF3170">
        <w:rPr>
          <w:rStyle w:val="c6"/>
          <w:rFonts w:ascii="Times New Roman" w:hAnsi="Times New Roman" w:cs="Times New Roman"/>
          <w:color w:val="000000"/>
          <w:sz w:val="28"/>
          <w:szCs w:val="28"/>
        </w:rPr>
        <w:t>основних</w:t>
      </w:r>
      <w:proofErr w:type="spellEnd"/>
      <w:r w:rsidRPr="00EF3170">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підходу</w:t>
      </w:r>
      <w:proofErr w:type="spellEnd"/>
      <w:r>
        <w:rPr>
          <w:rStyle w:val="c6"/>
          <w:rFonts w:ascii="Times New Roman" w:hAnsi="Times New Roman" w:cs="Times New Roman"/>
          <w:color w:val="000000"/>
          <w:sz w:val="28"/>
          <w:szCs w:val="28"/>
        </w:rPr>
        <w:t xml:space="preserve"> до </w:t>
      </w:r>
      <w:proofErr w:type="spellStart"/>
      <w:r>
        <w:rPr>
          <w:rStyle w:val="c6"/>
          <w:rFonts w:ascii="Times New Roman" w:hAnsi="Times New Roman" w:cs="Times New Roman"/>
          <w:color w:val="000000"/>
          <w:sz w:val="28"/>
          <w:szCs w:val="28"/>
        </w:rPr>
        <w:t>вивчення</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w:t>
      </w:r>
      <w:r w:rsidRPr="00EF3170">
        <w:rPr>
          <w:rStyle w:val="c6"/>
          <w:rFonts w:ascii="Times New Roman" w:hAnsi="Times New Roman" w:cs="Times New Roman"/>
          <w:color w:val="000000"/>
          <w:sz w:val="28"/>
          <w:szCs w:val="28"/>
        </w:rPr>
        <w:t>інг</w:t>
      </w:r>
      <w:proofErr w:type="spellEnd"/>
      <w:r w:rsidR="005746B7">
        <w:rPr>
          <w:rStyle w:val="c6"/>
          <w:rFonts w:ascii="Times New Roman" w:hAnsi="Times New Roman" w:cs="Times New Roman"/>
          <w:color w:val="000000"/>
          <w:sz w:val="28"/>
          <w:szCs w:val="28"/>
          <w:lang w:val="uk-UA"/>
        </w:rPr>
        <w:t>у</w:t>
      </w:r>
      <w:r w:rsidRPr="00EF3170">
        <w:rPr>
          <w:rStyle w:val="c6"/>
          <w:rFonts w:ascii="Times New Roman" w:hAnsi="Times New Roman" w:cs="Times New Roman"/>
          <w:color w:val="000000"/>
          <w:sz w:val="28"/>
          <w:szCs w:val="28"/>
        </w:rPr>
        <w:t xml:space="preserve">: </w:t>
      </w:r>
      <w:r w:rsidRPr="00EF3170">
        <w:rPr>
          <w:rStyle w:val="c6"/>
          <w:rFonts w:ascii="Times New Roman" w:hAnsi="Times New Roman" w:cs="Times New Roman"/>
          <w:noProof/>
          <w:color w:val="000000"/>
          <w:sz w:val="28"/>
          <w:szCs w:val="28"/>
        </w:rPr>
        <w:t>діспoзиціoнальний, тeмпoральний і кoнтeкстуальний</w:t>
      </w:r>
      <w:r w:rsidRPr="00EF3170">
        <w:rPr>
          <w:rStyle w:val="c6"/>
          <w:rFonts w:ascii="Times New Roman" w:hAnsi="Times New Roman" w:cs="Times New Roman"/>
          <w:color w:val="000000"/>
          <w:sz w:val="28"/>
          <w:szCs w:val="28"/>
        </w:rPr>
        <w:t>.</w:t>
      </w:r>
    </w:p>
    <w:p w14:paraId="350CDD4C" w14:textId="77777777" w:rsidR="008E231D" w:rsidRDefault="008E231D" w:rsidP="005746B7">
      <w:pPr>
        <w:spacing w:after="0" w:line="360" w:lineRule="auto"/>
        <w:ind w:firstLine="709"/>
        <w:jc w:val="both"/>
        <w:rPr>
          <w:rStyle w:val="c6"/>
          <w:rFonts w:ascii="Times New Roman" w:hAnsi="Times New Roman" w:cs="Times New Roman"/>
          <w:color w:val="000000"/>
          <w:sz w:val="28"/>
          <w:szCs w:val="28"/>
        </w:rPr>
      </w:pPr>
      <w:proofErr w:type="spellStart"/>
      <w:r>
        <w:rPr>
          <w:rStyle w:val="c6"/>
          <w:rFonts w:ascii="Times New Roman" w:hAnsi="Times New Roman" w:cs="Times New Roman"/>
          <w:color w:val="000000"/>
          <w:sz w:val="28"/>
          <w:szCs w:val="28"/>
        </w:rPr>
        <w:t>Різні</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вчені</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розуміють</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булінг</w:t>
      </w:r>
      <w:proofErr w:type="spellEnd"/>
      <w:r>
        <w:rPr>
          <w:rStyle w:val="c6"/>
          <w:rFonts w:ascii="Times New Roman" w:hAnsi="Times New Roman" w:cs="Times New Roman"/>
          <w:color w:val="000000"/>
          <w:sz w:val="28"/>
          <w:szCs w:val="28"/>
        </w:rPr>
        <w:t xml:space="preserve"> як</w:t>
      </w:r>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терор</w:t>
      </w:r>
      <w:proofErr w:type="spellEnd"/>
      <w:r w:rsidRPr="00EF3170">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насильство</w:t>
      </w:r>
      <w:proofErr w:type="spellEnd"/>
      <w:r>
        <w:rPr>
          <w:rStyle w:val="c6"/>
          <w:rFonts w:ascii="Times New Roman" w:hAnsi="Times New Roman" w:cs="Times New Roman"/>
          <w:color w:val="000000"/>
          <w:sz w:val="28"/>
          <w:szCs w:val="28"/>
        </w:rPr>
        <w:t xml:space="preserve">, </w:t>
      </w:r>
      <w:r w:rsidRPr="00EF3170">
        <w:rPr>
          <w:rStyle w:val="c6"/>
          <w:rFonts w:ascii="Times New Roman" w:hAnsi="Times New Roman" w:cs="Times New Roman"/>
          <w:color w:val="000000"/>
          <w:sz w:val="28"/>
          <w:szCs w:val="28"/>
        </w:rPr>
        <w:t xml:space="preserve">модель </w:t>
      </w:r>
      <w:proofErr w:type="spellStart"/>
      <w:r w:rsidRPr="00EF3170">
        <w:rPr>
          <w:rStyle w:val="c6"/>
          <w:rFonts w:ascii="Times New Roman" w:hAnsi="Times New Roman" w:cs="Times New Roman"/>
          <w:color w:val="000000"/>
          <w:sz w:val="28"/>
          <w:szCs w:val="28"/>
        </w:rPr>
        <w:t>поведінки</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агресія</w:t>
      </w:r>
      <w:proofErr w:type="spellEnd"/>
      <w:r w:rsidRPr="00EF3170">
        <w:rPr>
          <w:rStyle w:val="c6"/>
          <w:rFonts w:ascii="Times New Roman" w:hAnsi="Times New Roman" w:cs="Times New Roman"/>
          <w:color w:val="000000"/>
          <w:sz w:val="28"/>
          <w:szCs w:val="28"/>
        </w:rPr>
        <w:t>, стере</w:t>
      </w:r>
      <w:r>
        <w:rPr>
          <w:rStyle w:val="c6"/>
          <w:rFonts w:ascii="Times New Roman" w:hAnsi="Times New Roman" w:cs="Times New Roman"/>
          <w:color w:val="000000"/>
          <w:sz w:val="28"/>
          <w:szCs w:val="28"/>
        </w:rPr>
        <w:t xml:space="preserve">отип </w:t>
      </w:r>
      <w:proofErr w:type="spellStart"/>
      <w:r>
        <w:rPr>
          <w:rStyle w:val="c6"/>
          <w:rFonts w:ascii="Times New Roman" w:hAnsi="Times New Roman" w:cs="Times New Roman"/>
          <w:color w:val="000000"/>
          <w:sz w:val="28"/>
          <w:szCs w:val="28"/>
        </w:rPr>
        <w:t>взаємодії</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ситуація</w:t>
      </w:r>
      <w:proofErr w:type="spellEnd"/>
      <w:r>
        <w:rPr>
          <w:rStyle w:val="c6"/>
          <w:rFonts w:ascii="Times New Roman" w:hAnsi="Times New Roman" w:cs="Times New Roman"/>
          <w:color w:val="000000"/>
          <w:sz w:val="28"/>
          <w:szCs w:val="28"/>
        </w:rPr>
        <w:t xml:space="preserve"> і т.п. </w:t>
      </w:r>
      <w:proofErr w:type="spellStart"/>
      <w:r w:rsidRPr="00EF3170">
        <w:rPr>
          <w:rStyle w:val="c6"/>
          <w:rFonts w:ascii="Times New Roman" w:hAnsi="Times New Roman" w:cs="Times New Roman"/>
          <w:color w:val="000000"/>
          <w:sz w:val="28"/>
          <w:szCs w:val="28"/>
        </w:rPr>
        <w:t>Незважаючи</w:t>
      </w:r>
      <w:proofErr w:type="spellEnd"/>
      <w:r w:rsidRPr="00EF3170">
        <w:rPr>
          <w:rStyle w:val="c6"/>
          <w:rFonts w:ascii="Times New Roman" w:hAnsi="Times New Roman" w:cs="Times New Roman"/>
          <w:color w:val="000000"/>
          <w:sz w:val="28"/>
          <w:szCs w:val="28"/>
        </w:rPr>
        <w:t xml:space="preserve"> на те, </w:t>
      </w:r>
      <w:proofErr w:type="spellStart"/>
      <w:r w:rsidRPr="00EF3170">
        <w:rPr>
          <w:rStyle w:val="c6"/>
          <w:rFonts w:ascii="Times New Roman" w:hAnsi="Times New Roman" w:cs="Times New Roman"/>
          <w:color w:val="000000"/>
          <w:sz w:val="28"/>
          <w:szCs w:val="28"/>
        </w:rPr>
        <w:t>що</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ще</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немає</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єдиного</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чіт</w:t>
      </w:r>
      <w:r>
        <w:rPr>
          <w:rStyle w:val="c6"/>
          <w:rFonts w:ascii="Times New Roman" w:hAnsi="Times New Roman" w:cs="Times New Roman"/>
          <w:color w:val="000000"/>
          <w:sz w:val="28"/>
          <w:szCs w:val="28"/>
        </w:rPr>
        <w:t>кого</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визначення</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даного</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поняття</w:t>
      </w:r>
      <w:proofErr w:type="spellEnd"/>
      <w:r>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всі</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вчені</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сходяться</w:t>
      </w:r>
      <w:proofErr w:type="spellEnd"/>
      <w:r w:rsidRPr="00EF3170">
        <w:rPr>
          <w:rStyle w:val="c6"/>
          <w:rFonts w:ascii="Times New Roman" w:hAnsi="Times New Roman" w:cs="Times New Roman"/>
          <w:color w:val="000000"/>
          <w:sz w:val="28"/>
          <w:szCs w:val="28"/>
        </w:rPr>
        <w:t xml:space="preserve"> в тому, </w:t>
      </w:r>
      <w:proofErr w:type="spellStart"/>
      <w:r w:rsidRPr="00EF3170">
        <w:rPr>
          <w:rStyle w:val="c6"/>
          <w:rFonts w:ascii="Times New Roman" w:hAnsi="Times New Roman" w:cs="Times New Roman"/>
          <w:color w:val="000000"/>
          <w:sz w:val="28"/>
          <w:szCs w:val="28"/>
        </w:rPr>
        <w:t>що</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бу</w:t>
      </w:r>
      <w:r>
        <w:rPr>
          <w:rStyle w:val="c6"/>
          <w:rFonts w:ascii="Times New Roman" w:hAnsi="Times New Roman" w:cs="Times New Roman"/>
          <w:color w:val="000000"/>
          <w:sz w:val="28"/>
          <w:szCs w:val="28"/>
        </w:rPr>
        <w:t>лінг</w:t>
      </w:r>
      <w:proofErr w:type="spellEnd"/>
      <w:r>
        <w:rPr>
          <w:rStyle w:val="c6"/>
          <w:rFonts w:ascii="Times New Roman" w:hAnsi="Times New Roman" w:cs="Times New Roman"/>
          <w:color w:val="000000"/>
          <w:sz w:val="28"/>
          <w:szCs w:val="28"/>
        </w:rPr>
        <w:t xml:space="preserve"> є </w:t>
      </w:r>
      <w:proofErr w:type="spellStart"/>
      <w:r>
        <w:rPr>
          <w:rStyle w:val="c6"/>
          <w:rFonts w:ascii="Times New Roman" w:hAnsi="Times New Roman" w:cs="Times New Roman"/>
          <w:color w:val="000000"/>
          <w:sz w:val="28"/>
          <w:szCs w:val="28"/>
        </w:rPr>
        <w:t>цькуванням</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відбувається</w:t>
      </w:r>
      <w:proofErr w:type="spellEnd"/>
      <w:r>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тривалий</w:t>
      </w:r>
      <w:proofErr w:type="spellEnd"/>
      <w:r w:rsidRPr="00EF3170">
        <w:rPr>
          <w:rStyle w:val="c6"/>
          <w:rFonts w:ascii="Times New Roman" w:hAnsi="Times New Roman" w:cs="Times New Roman"/>
          <w:color w:val="000000"/>
          <w:sz w:val="28"/>
          <w:szCs w:val="28"/>
        </w:rPr>
        <w:t xml:space="preserve"> час. </w:t>
      </w:r>
      <w:proofErr w:type="spellStart"/>
      <w:r w:rsidRPr="00EF3170">
        <w:rPr>
          <w:rStyle w:val="c6"/>
          <w:rFonts w:ascii="Times New Roman" w:hAnsi="Times New Roman" w:cs="Times New Roman"/>
          <w:color w:val="000000"/>
          <w:sz w:val="28"/>
          <w:szCs w:val="28"/>
        </w:rPr>
        <w:t>Дослідники</w:t>
      </w:r>
      <w:proofErr w:type="spellEnd"/>
      <w:r w:rsidRPr="00EF3170">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та</w:t>
      </w:r>
      <w:r>
        <w:rPr>
          <w:rStyle w:val="c6"/>
          <w:rFonts w:ascii="Times New Roman" w:hAnsi="Times New Roman" w:cs="Times New Roman"/>
          <w:color w:val="000000"/>
          <w:sz w:val="28"/>
          <w:szCs w:val="28"/>
        </w:rPr>
        <w:t>кож</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підкреслили</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що</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булінг</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має</w:t>
      </w:r>
      <w:proofErr w:type="spellEnd"/>
      <w:r>
        <w:rPr>
          <w:rStyle w:val="c6"/>
          <w:rFonts w:ascii="Times New Roman" w:hAnsi="Times New Roman" w:cs="Times New Roman"/>
          <w:color w:val="000000"/>
          <w:sz w:val="28"/>
          <w:szCs w:val="28"/>
        </w:rPr>
        <w:t xml:space="preserve"> </w:t>
      </w:r>
      <w:proofErr w:type="spellStart"/>
      <w:r w:rsidRPr="00EF3170">
        <w:rPr>
          <w:rStyle w:val="c6"/>
          <w:rFonts w:ascii="Times New Roman" w:hAnsi="Times New Roman" w:cs="Times New Roman"/>
          <w:color w:val="000000"/>
          <w:sz w:val="28"/>
          <w:szCs w:val="28"/>
        </w:rPr>
        <w:t>фізичні</w:t>
      </w:r>
      <w:proofErr w:type="spellEnd"/>
      <w:r w:rsidRPr="00EF3170">
        <w:rPr>
          <w:rStyle w:val="c6"/>
          <w:rFonts w:ascii="Times New Roman" w:hAnsi="Times New Roman" w:cs="Times New Roman"/>
          <w:color w:val="000000"/>
          <w:sz w:val="28"/>
          <w:szCs w:val="28"/>
        </w:rPr>
        <w:t xml:space="preserve"> і </w:t>
      </w:r>
      <w:proofErr w:type="spellStart"/>
      <w:r w:rsidRPr="00EF3170">
        <w:rPr>
          <w:rStyle w:val="c6"/>
          <w:rFonts w:ascii="Times New Roman" w:hAnsi="Times New Roman" w:cs="Times New Roman"/>
          <w:color w:val="000000"/>
          <w:sz w:val="28"/>
          <w:szCs w:val="28"/>
        </w:rPr>
        <w:t>психологічні</w:t>
      </w:r>
      <w:proofErr w:type="spellEnd"/>
      <w:r w:rsidRPr="00EF3170">
        <w:rPr>
          <w:rStyle w:val="c6"/>
          <w:rFonts w:ascii="Times New Roman" w:hAnsi="Times New Roman" w:cs="Times New Roman"/>
          <w:color w:val="000000"/>
          <w:sz w:val="28"/>
          <w:szCs w:val="28"/>
        </w:rPr>
        <w:t xml:space="preserve"> прояви.</w:t>
      </w:r>
    </w:p>
    <w:p w14:paraId="49926EB2" w14:textId="77777777" w:rsidR="008E231D" w:rsidRDefault="008E231D" w:rsidP="005746B7">
      <w:pPr>
        <w:spacing w:after="0" w:line="360" w:lineRule="auto"/>
        <w:ind w:firstLine="709"/>
        <w:jc w:val="both"/>
        <w:rPr>
          <w:rStyle w:val="c6"/>
          <w:rFonts w:ascii="Times New Roman" w:hAnsi="Times New Roman" w:cs="Times New Roman"/>
          <w:color w:val="000000"/>
          <w:sz w:val="28"/>
          <w:szCs w:val="28"/>
        </w:rPr>
      </w:pPr>
      <w:proofErr w:type="spellStart"/>
      <w:r w:rsidRPr="00725C87">
        <w:rPr>
          <w:rStyle w:val="c6"/>
          <w:rFonts w:ascii="Times New Roman" w:hAnsi="Times New Roman" w:cs="Times New Roman"/>
          <w:b/>
          <w:color w:val="000000"/>
          <w:sz w:val="28"/>
          <w:szCs w:val="28"/>
        </w:rPr>
        <w:t>Об’єкт</w:t>
      </w:r>
      <w:proofErr w:type="spellEnd"/>
      <w:r w:rsidRPr="00725C87">
        <w:rPr>
          <w:rStyle w:val="c6"/>
          <w:rFonts w:ascii="Times New Roman" w:hAnsi="Times New Roman" w:cs="Times New Roman"/>
          <w:b/>
          <w:color w:val="000000"/>
          <w:sz w:val="28"/>
          <w:szCs w:val="28"/>
        </w:rPr>
        <w:t xml:space="preserve"> </w:t>
      </w:r>
      <w:proofErr w:type="spellStart"/>
      <w:r w:rsidRPr="00725C87">
        <w:rPr>
          <w:rStyle w:val="c6"/>
          <w:rFonts w:ascii="Times New Roman" w:hAnsi="Times New Roman" w:cs="Times New Roman"/>
          <w:b/>
          <w:color w:val="000000"/>
          <w:sz w:val="28"/>
          <w:szCs w:val="28"/>
        </w:rPr>
        <w:t>дослідження</w:t>
      </w:r>
      <w:proofErr w:type="spellEnd"/>
      <w:r>
        <w:rPr>
          <w:rStyle w:val="c6"/>
          <w:rFonts w:ascii="Times New Roman" w:hAnsi="Times New Roman" w:cs="Times New Roman"/>
          <w:b/>
          <w:color w:val="000000"/>
          <w:sz w:val="28"/>
          <w:szCs w:val="28"/>
        </w:rPr>
        <w:t xml:space="preserve"> - </w:t>
      </w:r>
      <w:proofErr w:type="spellStart"/>
      <w:r>
        <w:rPr>
          <w:rStyle w:val="c6"/>
          <w:rFonts w:ascii="Times New Roman" w:hAnsi="Times New Roman" w:cs="Times New Roman"/>
          <w:color w:val="000000"/>
          <w:sz w:val="28"/>
          <w:szCs w:val="28"/>
        </w:rPr>
        <w:t>булінг</w:t>
      </w:r>
      <w:proofErr w:type="spellEnd"/>
      <w:r>
        <w:rPr>
          <w:rStyle w:val="c6"/>
          <w:rFonts w:ascii="Times New Roman" w:hAnsi="Times New Roman" w:cs="Times New Roman"/>
          <w:color w:val="000000"/>
          <w:sz w:val="28"/>
          <w:szCs w:val="28"/>
        </w:rPr>
        <w:t xml:space="preserve"> в </w:t>
      </w:r>
      <w:proofErr w:type="spellStart"/>
      <w:r>
        <w:rPr>
          <w:rStyle w:val="c6"/>
          <w:rFonts w:ascii="Times New Roman" w:hAnsi="Times New Roman" w:cs="Times New Roman"/>
          <w:color w:val="000000"/>
          <w:sz w:val="28"/>
          <w:szCs w:val="28"/>
        </w:rPr>
        <w:t>підлітковому</w:t>
      </w:r>
      <w:proofErr w:type="spellEnd"/>
      <w:r>
        <w:rPr>
          <w:rStyle w:val="c6"/>
          <w:rFonts w:ascii="Times New Roman" w:hAnsi="Times New Roman" w:cs="Times New Roman"/>
          <w:color w:val="000000"/>
          <w:sz w:val="28"/>
          <w:szCs w:val="28"/>
        </w:rPr>
        <w:t xml:space="preserve"> </w:t>
      </w:r>
      <w:proofErr w:type="spellStart"/>
      <w:r>
        <w:rPr>
          <w:rStyle w:val="c6"/>
          <w:rFonts w:ascii="Times New Roman" w:hAnsi="Times New Roman" w:cs="Times New Roman"/>
          <w:color w:val="000000"/>
          <w:sz w:val="28"/>
          <w:szCs w:val="28"/>
        </w:rPr>
        <w:t>колективі</w:t>
      </w:r>
      <w:proofErr w:type="spellEnd"/>
      <w:r w:rsidRPr="00AB24DF">
        <w:rPr>
          <w:rStyle w:val="c6"/>
          <w:rFonts w:ascii="Times New Roman" w:hAnsi="Times New Roman" w:cs="Times New Roman"/>
          <w:color w:val="000000"/>
          <w:sz w:val="28"/>
          <w:szCs w:val="28"/>
        </w:rPr>
        <w:t>.</w:t>
      </w:r>
    </w:p>
    <w:p w14:paraId="11AD8473" w14:textId="77777777" w:rsidR="008E231D" w:rsidRDefault="008E231D" w:rsidP="005746B7">
      <w:pPr>
        <w:spacing w:after="0" w:line="360" w:lineRule="auto"/>
        <w:ind w:firstLine="709"/>
        <w:jc w:val="both"/>
        <w:rPr>
          <w:rStyle w:val="c6"/>
          <w:rFonts w:ascii="Times New Roman" w:hAnsi="Times New Roman" w:cs="Times New Roman"/>
          <w:color w:val="000000"/>
          <w:sz w:val="28"/>
          <w:szCs w:val="28"/>
        </w:rPr>
      </w:pPr>
      <w:r w:rsidRPr="00725C87">
        <w:rPr>
          <w:rStyle w:val="c6"/>
          <w:rFonts w:ascii="Times New Roman" w:hAnsi="Times New Roman" w:cs="Times New Roman"/>
          <w:b/>
          <w:color w:val="000000"/>
          <w:sz w:val="28"/>
          <w:szCs w:val="28"/>
        </w:rPr>
        <w:t xml:space="preserve">Предмет </w:t>
      </w:r>
      <w:proofErr w:type="spellStart"/>
      <w:r w:rsidRPr="00725C87">
        <w:rPr>
          <w:rStyle w:val="c6"/>
          <w:rFonts w:ascii="Times New Roman" w:hAnsi="Times New Roman" w:cs="Times New Roman"/>
          <w:b/>
          <w:color w:val="000000"/>
          <w:sz w:val="28"/>
          <w:szCs w:val="28"/>
        </w:rPr>
        <w:t>дослідження</w:t>
      </w:r>
      <w:proofErr w:type="spellEnd"/>
      <w:r>
        <w:rPr>
          <w:rStyle w:val="c6"/>
          <w:rFonts w:ascii="Times New Roman" w:hAnsi="Times New Roman" w:cs="Times New Roman"/>
          <w:b/>
          <w:color w:val="000000"/>
          <w:sz w:val="28"/>
          <w:szCs w:val="28"/>
        </w:rPr>
        <w:t xml:space="preserve"> - </w:t>
      </w:r>
      <w:proofErr w:type="spellStart"/>
      <w:r w:rsidRPr="00F77DA6">
        <w:rPr>
          <w:rStyle w:val="c6"/>
          <w:rFonts w:ascii="Times New Roman" w:hAnsi="Times New Roman" w:cs="Times New Roman"/>
          <w:sz w:val="28"/>
          <w:szCs w:val="28"/>
        </w:rPr>
        <w:t>психологічні</w:t>
      </w:r>
      <w:proofErr w:type="spellEnd"/>
      <w:r w:rsidRPr="00F77DA6">
        <w:rPr>
          <w:rStyle w:val="c6"/>
          <w:rFonts w:ascii="Times New Roman" w:hAnsi="Times New Roman" w:cs="Times New Roman"/>
          <w:sz w:val="28"/>
          <w:szCs w:val="28"/>
        </w:rPr>
        <w:t xml:space="preserve"> </w:t>
      </w:r>
      <w:proofErr w:type="spellStart"/>
      <w:r w:rsidRPr="00F77DA6">
        <w:rPr>
          <w:rStyle w:val="c6"/>
          <w:rFonts w:ascii="Times New Roman" w:hAnsi="Times New Roman" w:cs="Times New Roman"/>
          <w:sz w:val="28"/>
          <w:szCs w:val="28"/>
        </w:rPr>
        <w:t>особливості</w:t>
      </w:r>
      <w:proofErr w:type="spellEnd"/>
      <w:r w:rsidRPr="00F77DA6">
        <w:rPr>
          <w:rStyle w:val="c6"/>
          <w:rFonts w:ascii="Times New Roman" w:hAnsi="Times New Roman" w:cs="Times New Roman"/>
          <w:sz w:val="28"/>
          <w:szCs w:val="28"/>
        </w:rPr>
        <w:t xml:space="preserve"> </w:t>
      </w:r>
      <w:proofErr w:type="spellStart"/>
      <w:r w:rsidRPr="00F77DA6">
        <w:rPr>
          <w:rStyle w:val="c6"/>
          <w:rFonts w:ascii="Times New Roman" w:hAnsi="Times New Roman" w:cs="Times New Roman"/>
          <w:sz w:val="28"/>
          <w:szCs w:val="28"/>
        </w:rPr>
        <w:t>вливу</w:t>
      </w:r>
      <w:proofErr w:type="spellEnd"/>
      <w:r w:rsidRPr="00F77DA6">
        <w:rPr>
          <w:rStyle w:val="c6"/>
          <w:rFonts w:ascii="Times New Roman" w:hAnsi="Times New Roman" w:cs="Times New Roman"/>
          <w:sz w:val="28"/>
          <w:szCs w:val="28"/>
        </w:rPr>
        <w:t xml:space="preserve"> </w:t>
      </w:r>
      <w:proofErr w:type="spellStart"/>
      <w:r w:rsidRPr="00F77DA6">
        <w:rPr>
          <w:rStyle w:val="c6"/>
          <w:rFonts w:ascii="Times New Roman" w:hAnsi="Times New Roman" w:cs="Times New Roman"/>
          <w:sz w:val="28"/>
          <w:szCs w:val="28"/>
        </w:rPr>
        <w:t>булінгу</w:t>
      </w:r>
      <w:proofErr w:type="spellEnd"/>
      <w:r w:rsidRPr="00F77DA6">
        <w:rPr>
          <w:rStyle w:val="c6"/>
          <w:rFonts w:ascii="Times New Roman" w:hAnsi="Times New Roman" w:cs="Times New Roman"/>
          <w:sz w:val="28"/>
          <w:szCs w:val="28"/>
        </w:rPr>
        <w:t xml:space="preserve"> на </w:t>
      </w:r>
      <w:proofErr w:type="spellStart"/>
      <w:r w:rsidRPr="00F77DA6">
        <w:rPr>
          <w:rStyle w:val="c6"/>
          <w:rFonts w:ascii="Times New Roman" w:hAnsi="Times New Roman" w:cs="Times New Roman"/>
          <w:sz w:val="28"/>
          <w:szCs w:val="28"/>
        </w:rPr>
        <w:t>особистість</w:t>
      </w:r>
      <w:proofErr w:type="spellEnd"/>
      <w:r w:rsidRPr="00F77DA6">
        <w:rPr>
          <w:rStyle w:val="c6"/>
          <w:rFonts w:ascii="Times New Roman" w:hAnsi="Times New Roman" w:cs="Times New Roman"/>
          <w:sz w:val="28"/>
          <w:szCs w:val="28"/>
        </w:rPr>
        <w:t xml:space="preserve"> </w:t>
      </w:r>
      <w:proofErr w:type="spellStart"/>
      <w:r w:rsidRPr="00F77DA6">
        <w:rPr>
          <w:rStyle w:val="c6"/>
          <w:rFonts w:ascii="Times New Roman" w:hAnsi="Times New Roman" w:cs="Times New Roman"/>
          <w:sz w:val="28"/>
          <w:szCs w:val="28"/>
        </w:rPr>
        <w:t>підлітка</w:t>
      </w:r>
      <w:proofErr w:type="spellEnd"/>
      <w:r w:rsidRPr="00820A7D">
        <w:rPr>
          <w:rStyle w:val="c6"/>
          <w:rFonts w:ascii="Times New Roman" w:hAnsi="Times New Roman" w:cs="Times New Roman"/>
          <w:color w:val="000000"/>
          <w:sz w:val="28"/>
          <w:szCs w:val="28"/>
        </w:rPr>
        <w:t>.</w:t>
      </w:r>
    </w:p>
    <w:p w14:paraId="48BEE4D4" w14:textId="77777777" w:rsidR="008E231D" w:rsidRDefault="008E231D" w:rsidP="005746B7">
      <w:pPr>
        <w:spacing w:after="0" w:line="360" w:lineRule="auto"/>
        <w:ind w:firstLine="709"/>
        <w:jc w:val="both"/>
        <w:rPr>
          <w:rFonts w:ascii="Times New Roman" w:hAnsi="Times New Roman" w:cs="Times New Roman"/>
          <w:color w:val="000000"/>
          <w:sz w:val="28"/>
          <w:szCs w:val="28"/>
        </w:rPr>
      </w:pPr>
      <w:r w:rsidRPr="00725C87">
        <w:rPr>
          <w:rStyle w:val="c6"/>
          <w:rFonts w:ascii="Times New Roman" w:hAnsi="Times New Roman" w:cs="Times New Roman"/>
          <w:b/>
          <w:color w:val="000000"/>
          <w:sz w:val="28"/>
          <w:szCs w:val="28"/>
        </w:rPr>
        <w:t xml:space="preserve">Мета </w:t>
      </w:r>
      <w:proofErr w:type="spellStart"/>
      <w:r w:rsidRPr="00725C87">
        <w:rPr>
          <w:rStyle w:val="c6"/>
          <w:rFonts w:ascii="Times New Roman" w:hAnsi="Times New Roman" w:cs="Times New Roman"/>
          <w:b/>
          <w:color w:val="000000"/>
          <w:sz w:val="28"/>
          <w:szCs w:val="28"/>
        </w:rPr>
        <w:t>дослідження</w:t>
      </w:r>
      <w:proofErr w:type="spellEnd"/>
      <w:r>
        <w:rPr>
          <w:rStyle w:val="c6"/>
          <w:rFonts w:ascii="Times New Roman" w:hAnsi="Times New Roman" w:cs="Times New Roman"/>
          <w:b/>
          <w:color w:val="000000"/>
          <w:sz w:val="28"/>
          <w:szCs w:val="28"/>
        </w:rPr>
        <w:t xml:space="preserve"> - </w:t>
      </w:r>
      <w:proofErr w:type="spellStart"/>
      <w:r w:rsidRPr="00DC14B5">
        <w:rPr>
          <w:rFonts w:ascii="Times New Roman" w:hAnsi="Times New Roman" w:cs="Times New Roman"/>
          <w:color w:val="000000"/>
          <w:sz w:val="28"/>
          <w:szCs w:val="28"/>
        </w:rPr>
        <w:t>полягає</w:t>
      </w:r>
      <w:proofErr w:type="spellEnd"/>
      <w:r w:rsidRPr="00DC14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теоретичному </w:t>
      </w:r>
      <w:proofErr w:type="spellStart"/>
      <w:r>
        <w:rPr>
          <w:rFonts w:ascii="Times New Roman" w:hAnsi="Times New Roman" w:cs="Times New Roman"/>
          <w:color w:val="000000"/>
          <w:sz w:val="28"/>
          <w:szCs w:val="28"/>
        </w:rPr>
        <w:t>обґрунтуванні</w:t>
      </w:r>
      <w:proofErr w:type="spellEnd"/>
      <w:r>
        <w:rPr>
          <w:rFonts w:ascii="Times New Roman" w:hAnsi="Times New Roman" w:cs="Times New Roman"/>
          <w:color w:val="000000"/>
          <w:sz w:val="28"/>
          <w:szCs w:val="28"/>
        </w:rPr>
        <w:t xml:space="preserve"> та, </w:t>
      </w:r>
      <w:proofErr w:type="spellStart"/>
      <w:r w:rsidRPr="00DC14B5">
        <w:rPr>
          <w:rFonts w:ascii="Times New Roman" w:hAnsi="Times New Roman" w:cs="Times New Roman"/>
          <w:color w:val="000000"/>
          <w:sz w:val="28"/>
          <w:szCs w:val="28"/>
        </w:rPr>
        <w:t>емпіричному</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дослідженні</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психологічних </w:t>
      </w:r>
      <w:proofErr w:type="spellStart"/>
      <w:r>
        <w:rPr>
          <w:rFonts w:ascii="Times New Roman" w:hAnsi="Times New Roman" w:cs="Times New Roman"/>
          <w:sz w:val="28"/>
          <w:szCs w:val="28"/>
        </w:rPr>
        <w:t>особливостей</w:t>
      </w:r>
      <w:proofErr w:type="spellEnd"/>
      <w:r w:rsidRPr="00F77DA6">
        <w:rPr>
          <w:rFonts w:ascii="Times New Roman" w:hAnsi="Times New Roman" w:cs="Times New Roman"/>
          <w:sz w:val="28"/>
          <w:szCs w:val="28"/>
        </w:rPr>
        <w:t xml:space="preserve"> </w:t>
      </w:r>
      <w:proofErr w:type="spellStart"/>
      <w:r w:rsidRPr="00F77DA6">
        <w:rPr>
          <w:rFonts w:ascii="Times New Roman" w:hAnsi="Times New Roman" w:cs="Times New Roman"/>
          <w:sz w:val="28"/>
          <w:szCs w:val="28"/>
        </w:rPr>
        <w:t>впливу</w:t>
      </w:r>
      <w:proofErr w:type="spellEnd"/>
      <w:r w:rsidRPr="00F77DA6">
        <w:rPr>
          <w:rFonts w:ascii="Times New Roman" w:hAnsi="Times New Roman" w:cs="Times New Roman"/>
          <w:sz w:val="28"/>
          <w:szCs w:val="28"/>
        </w:rPr>
        <w:t xml:space="preserve"> </w:t>
      </w:r>
      <w:proofErr w:type="spellStart"/>
      <w:r w:rsidRPr="00F77DA6">
        <w:rPr>
          <w:rFonts w:ascii="Times New Roman" w:hAnsi="Times New Roman" w:cs="Times New Roman"/>
          <w:sz w:val="28"/>
          <w:szCs w:val="28"/>
        </w:rPr>
        <w:t>булінгу</w:t>
      </w:r>
      <w:proofErr w:type="spellEnd"/>
      <w:r w:rsidRPr="00F77DA6">
        <w:rPr>
          <w:rFonts w:ascii="Times New Roman" w:hAnsi="Times New Roman" w:cs="Times New Roman"/>
          <w:sz w:val="28"/>
          <w:szCs w:val="28"/>
        </w:rPr>
        <w:t xml:space="preserve"> на </w:t>
      </w:r>
      <w:proofErr w:type="spellStart"/>
      <w:r w:rsidRPr="00F77DA6">
        <w:rPr>
          <w:rFonts w:ascii="Times New Roman" w:hAnsi="Times New Roman" w:cs="Times New Roman"/>
          <w:sz w:val="28"/>
          <w:szCs w:val="28"/>
        </w:rPr>
        <w:t>особистість</w:t>
      </w:r>
      <w:proofErr w:type="spellEnd"/>
      <w:r w:rsidRPr="00F77DA6">
        <w:rPr>
          <w:rFonts w:ascii="Times New Roman" w:hAnsi="Times New Roman" w:cs="Times New Roman"/>
          <w:sz w:val="28"/>
          <w:szCs w:val="28"/>
        </w:rPr>
        <w:t xml:space="preserve"> </w:t>
      </w:r>
      <w:proofErr w:type="spellStart"/>
      <w:r w:rsidRPr="00F77DA6">
        <w:rPr>
          <w:rFonts w:ascii="Times New Roman" w:hAnsi="Times New Roman" w:cs="Times New Roman"/>
          <w:sz w:val="28"/>
          <w:szCs w:val="28"/>
        </w:rPr>
        <w:t>підлітка</w:t>
      </w:r>
      <w:proofErr w:type="spellEnd"/>
      <w:r>
        <w:rPr>
          <w:rFonts w:ascii="Times New Roman" w:hAnsi="Times New Roman" w:cs="Times New Roman"/>
          <w:color w:val="000000"/>
          <w:sz w:val="28"/>
          <w:szCs w:val="28"/>
        </w:rPr>
        <w:t xml:space="preserve">.  </w:t>
      </w:r>
    </w:p>
    <w:p w14:paraId="5E5D6391" w14:textId="77777777" w:rsidR="008E231D" w:rsidRDefault="008E231D" w:rsidP="005746B7">
      <w:pPr>
        <w:spacing w:after="0" w:line="360" w:lineRule="auto"/>
        <w:ind w:firstLine="709"/>
        <w:jc w:val="both"/>
        <w:rPr>
          <w:rStyle w:val="c6"/>
          <w:rFonts w:ascii="Times New Roman" w:hAnsi="Times New Roman" w:cs="Times New Roman"/>
          <w:b/>
          <w:color w:val="000000"/>
          <w:sz w:val="28"/>
          <w:szCs w:val="28"/>
        </w:rPr>
      </w:pPr>
      <w:proofErr w:type="spellStart"/>
      <w:r>
        <w:rPr>
          <w:rStyle w:val="c6"/>
          <w:rFonts w:ascii="Times New Roman" w:hAnsi="Times New Roman" w:cs="Times New Roman"/>
          <w:b/>
          <w:color w:val="000000"/>
          <w:sz w:val="28"/>
          <w:szCs w:val="28"/>
        </w:rPr>
        <w:t>Завдання</w:t>
      </w:r>
      <w:proofErr w:type="spellEnd"/>
      <w:r w:rsidRPr="00E15A9B">
        <w:rPr>
          <w:rStyle w:val="c6"/>
          <w:rFonts w:ascii="Times New Roman" w:hAnsi="Times New Roman" w:cs="Times New Roman"/>
          <w:b/>
          <w:color w:val="000000"/>
          <w:sz w:val="28"/>
          <w:szCs w:val="28"/>
        </w:rPr>
        <w:t xml:space="preserve"> </w:t>
      </w:r>
      <w:proofErr w:type="spellStart"/>
      <w:r w:rsidRPr="00E15A9B">
        <w:rPr>
          <w:rStyle w:val="c6"/>
          <w:rFonts w:ascii="Times New Roman" w:hAnsi="Times New Roman" w:cs="Times New Roman"/>
          <w:b/>
          <w:color w:val="000000"/>
          <w:sz w:val="28"/>
          <w:szCs w:val="28"/>
        </w:rPr>
        <w:t>дослідження</w:t>
      </w:r>
      <w:proofErr w:type="spellEnd"/>
      <w:r w:rsidRPr="00E15A9B">
        <w:rPr>
          <w:rStyle w:val="c6"/>
          <w:rFonts w:ascii="Times New Roman" w:hAnsi="Times New Roman" w:cs="Times New Roman"/>
          <w:b/>
          <w:color w:val="000000"/>
          <w:sz w:val="28"/>
          <w:szCs w:val="28"/>
        </w:rPr>
        <w:t>:</w:t>
      </w:r>
    </w:p>
    <w:p w14:paraId="3FC1A79D" w14:textId="77777777" w:rsidR="008E231D" w:rsidRPr="00085264" w:rsidRDefault="008E231D" w:rsidP="005746B7">
      <w:pPr>
        <w:pStyle w:val="a5"/>
        <w:numPr>
          <w:ilvl w:val="0"/>
          <w:numId w:val="1"/>
        </w:numPr>
        <w:spacing w:after="0" w:line="36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основні теоретичні підходи до проблеми вивчення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14:paraId="03480822" w14:textId="77777777" w:rsidR="005746B7" w:rsidRPr="00E94134" w:rsidRDefault="005746B7" w:rsidP="005746B7">
      <w:pPr>
        <w:pStyle w:val="a5"/>
        <w:numPr>
          <w:ilvl w:val="0"/>
          <w:numId w:val="1"/>
        </w:numPr>
        <w:spacing w:after="0" w:line="360" w:lineRule="auto"/>
        <w:ind w:left="714" w:hanging="357"/>
        <w:contextualSpacing w:val="0"/>
        <w:jc w:val="both"/>
        <w:rPr>
          <w:rFonts w:ascii="Times New Roman" w:hAnsi="Times New Roman" w:cs="Times New Roman"/>
          <w:sz w:val="28"/>
          <w:szCs w:val="28"/>
        </w:rPr>
      </w:pPr>
      <w:r w:rsidRPr="00E94134">
        <w:rPr>
          <w:rFonts w:ascii="Times New Roman" w:hAnsi="Times New Roman" w:cs="Times New Roman"/>
          <w:sz w:val="28"/>
          <w:szCs w:val="28"/>
        </w:rPr>
        <w:t xml:space="preserve">Визначити чинники впливу </w:t>
      </w:r>
      <w:proofErr w:type="spellStart"/>
      <w:r w:rsidRPr="00E94134">
        <w:rPr>
          <w:rFonts w:ascii="Times New Roman" w:hAnsi="Times New Roman" w:cs="Times New Roman"/>
          <w:sz w:val="28"/>
          <w:szCs w:val="28"/>
        </w:rPr>
        <w:t>булінгу</w:t>
      </w:r>
      <w:proofErr w:type="spellEnd"/>
      <w:r w:rsidRPr="00E94134">
        <w:rPr>
          <w:rFonts w:ascii="Times New Roman" w:hAnsi="Times New Roman" w:cs="Times New Roman"/>
          <w:sz w:val="28"/>
          <w:szCs w:val="28"/>
        </w:rPr>
        <w:t xml:space="preserve"> на особистість </w:t>
      </w:r>
      <w:proofErr w:type="spellStart"/>
      <w:r w:rsidRPr="00E94134">
        <w:rPr>
          <w:rFonts w:ascii="Times New Roman" w:hAnsi="Times New Roman" w:cs="Times New Roman"/>
          <w:sz w:val="28"/>
          <w:szCs w:val="28"/>
        </w:rPr>
        <w:t>підлітка</w:t>
      </w:r>
      <w:proofErr w:type="spellEnd"/>
      <w:r w:rsidRPr="00E94134">
        <w:rPr>
          <w:rFonts w:ascii="Times New Roman" w:hAnsi="Times New Roman" w:cs="Times New Roman"/>
          <w:sz w:val="28"/>
          <w:szCs w:val="28"/>
        </w:rPr>
        <w:t>.</w:t>
      </w:r>
    </w:p>
    <w:p w14:paraId="7D6CA882" w14:textId="77777777" w:rsidR="005746B7" w:rsidRPr="008C04E3" w:rsidRDefault="005746B7" w:rsidP="008C04E3">
      <w:pPr>
        <w:pStyle w:val="a5"/>
        <w:numPr>
          <w:ilvl w:val="0"/>
          <w:numId w:val="1"/>
        </w:numPr>
        <w:spacing w:after="0" w:line="360" w:lineRule="auto"/>
        <w:ind w:left="714" w:hanging="357"/>
        <w:contextualSpacing w:val="0"/>
        <w:jc w:val="both"/>
        <w:rPr>
          <w:rFonts w:ascii="Times New Roman" w:hAnsi="Times New Roman" w:cs="Times New Roman"/>
          <w:sz w:val="28"/>
          <w:szCs w:val="28"/>
        </w:rPr>
      </w:pPr>
      <w:r w:rsidRPr="00E94134">
        <w:rPr>
          <w:rFonts w:ascii="Times New Roman" w:hAnsi="Times New Roman" w:cs="Times New Roman"/>
          <w:sz w:val="28"/>
          <w:szCs w:val="28"/>
        </w:rPr>
        <w:t xml:space="preserve">Провести </w:t>
      </w:r>
      <w:r>
        <w:rPr>
          <w:rFonts w:ascii="Times New Roman" w:hAnsi="Times New Roman" w:cs="Times New Roman"/>
          <w:sz w:val="28"/>
          <w:szCs w:val="28"/>
        </w:rPr>
        <w:t xml:space="preserve">емпіричне </w:t>
      </w:r>
      <w:r w:rsidRPr="00E94134">
        <w:rPr>
          <w:rFonts w:ascii="Times New Roman" w:hAnsi="Times New Roman" w:cs="Times New Roman"/>
          <w:sz w:val="28"/>
          <w:szCs w:val="28"/>
        </w:rPr>
        <w:t xml:space="preserve">дослідження психологічних особливостей впливу </w:t>
      </w:r>
      <w:proofErr w:type="spellStart"/>
      <w:r w:rsidRPr="00E94134">
        <w:rPr>
          <w:rFonts w:ascii="Times New Roman" w:hAnsi="Times New Roman" w:cs="Times New Roman"/>
          <w:sz w:val="28"/>
          <w:szCs w:val="28"/>
        </w:rPr>
        <w:t>булінгу</w:t>
      </w:r>
      <w:proofErr w:type="spellEnd"/>
      <w:r w:rsidRPr="00E94134">
        <w:rPr>
          <w:rFonts w:ascii="Times New Roman" w:hAnsi="Times New Roman" w:cs="Times New Roman"/>
          <w:sz w:val="28"/>
          <w:szCs w:val="28"/>
        </w:rPr>
        <w:t xml:space="preserve"> на особистість </w:t>
      </w:r>
      <w:proofErr w:type="spellStart"/>
      <w:r w:rsidRPr="00E94134">
        <w:rPr>
          <w:rFonts w:ascii="Times New Roman" w:hAnsi="Times New Roman" w:cs="Times New Roman"/>
          <w:sz w:val="28"/>
          <w:szCs w:val="28"/>
        </w:rPr>
        <w:t>підлітка</w:t>
      </w:r>
      <w:proofErr w:type="spellEnd"/>
      <w:r w:rsidRPr="00E94134">
        <w:rPr>
          <w:rFonts w:ascii="Times New Roman" w:hAnsi="Times New Roman" w:cs="Times New Roman"/>
          <w:sz w:val="28"/>
          <w:szCs w:val="28"/>
        </w:rPr>
        <w:t>.</w:t>
      </w:r>
      <w:r w:rsidR="008C04E3">
        <w:rPr>
          <w:rFonts w:ascii="Times New Roman" w:hAnsi="Times New Roman" w:cs="Times New Roman"/>
          <w:sz w:val="28"/>
          <w:szCs w:val="28"/>
        </w:rPr>
        <w:t xml:space="preserve"> </w:t>
      </w:r>
      <w:r w:rsidRPr="008C04E3">
        <w:rPr>
          <w:rFonts w:ascii="Times New Roman" w:hAnsi="Times New Roman" w:cs="Times New Roman"/>
          <w:sz w:val="28"/>
          <w:szCs w:val="28"/>
        </w:rPr>
        <w:t xml:space="preserve">Зробити психологічний та статистичний аналіз результатів </w:t>
      </w:r>
      <w:proofErr w:type="spellStart"/>
      <w:r w:rsidRPr="008C04E3">
        <w:rPr>
          <w:rFonts w:ascii="Times New Roman" w:hAnsi="Times New Roman" w:cs="Times New Roman"/>
          <w:sz w:val="28"/>
          <w:szCs w:val="28"/>
        </w:rPr>
        <w:t>констатувального</w:t>
      </w:r>
      <w:proofErr w:type="spellEnd"/>
      <w:r w:rsidRPr="008C04E3">
        <w:rPr>
          <w:rFonts w:ascii="Times New Roman" w:hAnsi="Times New Roman" w:cs="Times New Roman"/>
          <w:sz w:val="28"/>
          <w:szCs w:val="28"/>
        </w:rPr>
        <w:t xml:space="preserve"> експерименту.</w:t>
      </w:r>
    </w:p>
    <w:p w14:paraId="4C899138" w14:textId="77777777" w:rsidR="005746B7" w:rsidRPr="00E94134" w:rsidRDefault="005746B7" w:rsidP="005746B7">
      <w:pPr>
        <w:pStyle w:val="a5"/>
        <w:numPr>
          <w:ilvl w:val="0"/>
          <w:numId w:val="1"/>
        </w:numPr>
        <w:spacing w:after="0" w:line="360" w:lineRule="auto"/>
        <w:ind w:left="714" w:hanging="357"/>
        <w:contextualSpacing w:val="0"/>
        <w:jc w:val="both"/>
        <w:rPr>
          <w:rFonts w:ascii="Times New Roman" w:hAnsi="Times New Roman" w:cs="Times New Roman"/>
          <w:sz w:val="28"/>
          <w:szCs w:val="28"/>
        </w:rPr>
      </w:pPr>
      <w:r w:rsidRPr="00E94134">
        <w:rPr>
          <w:rFonts w:ascii="Times New Roman" w:hAnsi="Times New Roman" w:cs="Times New Roman"/>
          <w:sz w:val="28"/>
          <w:szCs w:val="28"/>
        </w:rPr>
        <w:t xml:space="preserve">На основі результатів </w:t>
      </w:r>
      <w:proofErr w:type="spellStart"/>
      <w:r w:rsidRPr="00E94134">
        <w:rPr>
          <w:rFonts w:ascii="Times New Roman" w:hAnsi="Times New Roman" w:cs="Times New Roman"/>
          <w:color w:val="000000"/>
          <w:sz w:val="28"/>
          <w:szCs w:val="28"/>
        </w:rPr>
        <w:t>констатувального</w:t>
      </w:r>
      <w:proofErr w:type="spellEnd"/>
      <w:r w:rsidRPr="00E94134">
        <w:rPr>
          <w:rFonts w:ascii="Times New Roman" w:hAnsi="Times New Roman" w:cs="Times New Roman"/>
          <w:color w:val="000000"/>
          <w:sz w:val="28"/>
          <w:szCs w:val="28"/>
        </w:rPr>
        <w:t xml:space="preserve"> експерименту</w:t>
      </w:r>
      <w:r w:rsidRPr="00E94134">
        <w:rPr>
          <w:rFonts w:ascii="Times New Roman" w:hAnsi="Times New Roman" w:cs="Times New Roman"/>
          <w:sz w:val="28"/>
          <w:szCs w:val="28"/>
        </w:rPr>
        <w:t xml:space="preserve"> розробити практичні рекомендації щодо запобігання </w:t>
      </w:r>
      <w:proofErr w:type="spellStart"/>
      <w:r w:rsidRPr="00E94134">
        <w:rPr>
          <w:rFonts w:ascii="Times New Roman" w:hAnsi="Times New Roman" w:cs="Times New Roman"/>
          <w:sz w:val="28"/>
          <w:szCs w:val="28"/>
        </w:rPr>
        <w:t>булінгу</w:t>
      </w:r>
      <w:proofErr w:type="spellEnd"/>
      <w:r w:rsidRPr="00E94134">
        <w:rPr>
          <w:rFonts w:ascii="Times New Roman" w:hAnsi="Times New Roman" w:cs="Times New Roman"/>
          <w:sz w:val="28"/>
          <w:szCs w:val="28"/>
        </w:rPr>
        <w:t xml:space="preserve"> та підвищення ефективності взаємодії в підлітковому колективі. </w:t>
      </w:r>
    </w:p>
    <w:p w14:paraId="5494E3D7" w14:textId="77777777" w:rsidR="008E231D" w:rsidRPr="00D97E53" w:rsidRDefault="008E231D" w:rsidP="005746B7">
      <w:pPr>
        <w:spacing w:after="0" w:line="360" w:lineRule="auto"/>
        <w:ind w:firstLine="709"/>
        <w:jc w:val="both"/>
        <w:rPr>
          <w:rFonts w:ascii="Times New Roman" w:hAnsi="Times New Roman" w:cs="Times New Roman"/>
          <w:sz w:val="28"/>
          <w:szCs w:val="28"/>
        </w:rPr>
      </w:pPr>
      <w:r w:rsidRPr="005746B7">
        <w:rPr>
          <w:rFonts w:ascii="Times New Roman" w:hAnsi="Times New Roman" w:cs="Times New Roman"/>
          <w:b/>
          <w:bCs/>
          <w:color w:val="000000"/>
          <w:sz w:val="28"/>
          <w:szCs w:val="28"/>
          <w:lang w:val="uk-UA"/>
        </w:rPr>
        <w:lastRenderedPageBreak/>
        <w:t>Методологічною основою дослідження</w:t>
      </w:r>
      <w:r w:rsidRPr="005746B7">
        <w:rPr>
          <w:rFonts w:ascii="Times New Roman" w:hAnsi="Times New Roman" w:cs="Times New Roman"/>
          <w:color w:val="000000"/>
          <w:sz w:val="28"/>
          <w:szCs w:val="28"/>
          <w:lang w:val="uk-UA"/>
        </w:rPr>
        <w:t xml:space="preserve"> стали:</w:t>
      </w:r>
      <w:r w:rsidRPr="005746B7">
        <w:rPr>
          <w:rFonts w:ascii="Times New Roman" w:hAnsi="Times New Roman" w:cs="Times New Roman"/>
          <w:color w:val="FF0000"/>
          <w:sz w:val="28"/>
          <w:szCs w:val="28"/>
          <w:lang w:val="uk-UA"/>
        </w:rPr>
        <w:t xml:space="preserve"> </w:t>
      </w:r>
      <w:r w:rsidRPr="005746B7">
        <w:rPr>
          <w:rFonts w:ascii="Times New Roman" w:hAnsi="Times New Roman" w:cs="Times New Roman"/>
          <w:color w:val="000000"/>
          <w:sz w:val="28"/>
          <w:szCs w:val="28"/>
          <w:lang w:val="uk-UA"/>
        </w:rPr>
        <w:t>дослідження групової згуртованості в підлітковому колективі (К.</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Е.</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Сішора</w:t>
      </w:r>
      <w:proofErr w:type="spellEnd"/>
      <w:r w:rsidRPr="005746B7">
        <w:rPr>
          <w:rFonts w:ascii="Times New Roman" w:hAnsi="Times New Roman" w:cs="Times New Roman"/>
          <w:color w:val="000000"/>
          <w:sz w:val="28"/>
          <w:szCs w:val="28"/>
          <w:lang w:val="uk-UA"/>
        </w:rPr>
        <w:t xml:space="preserve">, Н. Л. </w:t>
      </w:r>
      <w:proofErr w:type="spellStart"/>
      <w:r w:rsidRPr="005746B7">
        <w:rPr>
          <w:rFonts w:ascii="Times New Roman" w:hAnsi="Times New Roman" w:cs="Times New Roman"/>
          <w:color w:val="000000"/>
          <w:sz w:val="28"/>
          <w:szCs w:val="28"/>
          <w:lang w:val="uk-UA"/>
        </w:rPr>
        <w:t>Холмогорової</w:t>
      </w:r>
      <w:proofErr w:type="spellEnd"/>
      <w:r w:rsidRPr="005746B7">
        <w:rPr>
          <w:rFonts w:ascii="Times New Roman" w:hAnsi="Times New Roman" w:cs="Times New Roman"/>
          <w:color w:val="000000"/>
          <w:sz w:val="28"/>
          <w:szCs w:val="28"/>
          <w:lang w:val="uk-UA"/>
        </w:rPr>
        <w:t>); вивчення проявів агресивності серед підлітків (А.</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Басса, А.</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Дарки</w:t>
      </w:r>
      <w:proofErr w:type="spellEnd"/>
      <w:r w:rsidRPr="005746B7">
        <w:rPr>
          <w:rFonts w:ascii="Times New Roman" w:hAnsi="Times New Roman" w:cs="Times New Roman"/>
          <w:color w:val="000000"/>
          <w:sz w:val="28"/>
          <w:szCs w:val="28"/>
          <w:lang w:val="uk-UA"/>
        </w:rPr>
        <w:t xml:space="preserve">), дослідження основних понять </w:t>
      </w:r>
      <w:proofErr w:type="spellStart"/>
      <w:r w:rsidRPr="005746B7">
        <w:rPr>
          <w:rFonts w:ascii="Times New Roman" w:hAnsi="Times New Roman" w:cs="Times New Roman"/>
          <w:color w:val="000000"/>
          <w:sz w:val="28"/>
          <w:szCs w:val="28"/>
          <w:lang w:val="uk-UA"/>
        </w:rPr>
        <w:t>булінгу</w:t>
      </w:r>
      <w:proofErr w:type="spellEnd"/>
      <w:r w:rsidRPr="005746B7">
        <w:rPr>
          <w:rFonts w:ascii="Times New Roman" w:hAnsi="Times New Roman" w:cs="Times New Roman"/>
          <w:color w:val="000000"/>
          <w:sz w:val="28"/>
          <w:szCs w:val="28"/>
          <w:lang w:val="uk-UA"/>
        </w:rPr>
        <w:t xml:space="preserve"> (Д.</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Лейн</w:t>
      </w:r>
      <w:proofErr w:type="spellEnd"/>
      <w:r w:rsidRPr="005746B7">
        <w:rPr>
          <w:rFonts w:ascii="Times New Roman" w:hAnsi="Times New Roman" w:cs="Times New Roman"/>
          <w:color w:val="000000"/>
          <w:sz w:val="28"/>
          <w:szCs w:val="28"/>
          <w:lang w:val="uk-UA"/>
        </w:rPr>
        <w:t>, О.</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Л.</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Глазман</w:t>
      </w:r>
      <w:proofErr w:type="spellEnd"/>
      <w:r w:rsidRPr="005746B7">
        <w:rPr>
          <w:rFonts w:ascii="Times New Roman" w:hAnsi="Times New Roman" w:cs="Times New Roman"/>
          <w:color w:val="000000"/>
          <w:sz w:val="28"/>
          <w:szCs w:val="28"/>
          <w:lang w:val="uk-UA"/>
        </w:rPr>
        <w:t>, І.</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С.</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Кон</w:t>
      </w:r>
      <w:proofErr w:type="spellEnd"/>
      <w:r w:rsidRPr="005746B7">
        <w:rPr>
          <w:rFonts w:ascii="Times New Roman" w:hAnsi="Times New Roman" w:cs="Times New Roman"/>
          <w:color w:val="000000"/>
          <w:sz w:val="28"/>
          <w:szCs w:val="28"/>
          <w:lang w:val="uk-UA"/>
        </w:rPr>
        <w:t xml:space="preserve">); аналіз причин </w:t>
      </w:r>
      <w:proofErr w:type="spellStart"/>
      <w:r w:rsidRPr="005746B7">
        <w:rPr>
          <w:rFonts w:ascii="Times New Roman" w:hAnsi="Times New Roman" w:cs="Times New Roman"/>
          <w:color w:val="000000"/>
          <w:sz w:val="28"/>
          <w:szCs w:val="28"/>
          <w:lang w:val="uk-UA"/>
        </w:rPr>
        <w:t>булінгу</w:t>
      </w:r>
      <w:proofErr w:type="spellEnd"/>
      <w:r w:rsidRPr="005746B7">
        <w:rPr>
          <w:rFonts w:ascii="Times New Roman" w:hAnsi="Times New Roman" w:cs="Times New Roman"/>
          <w:color w:val="000000"/>
          <w:sz w:val="28"/>
          <w:szCs w:val="28"/>
          <w:lang w:val="uk-UA"/>
        </w:rPr>
        <w:t xml:space="preserve"> серед підлітків і особливостей учасників </w:t>
      </w:r>
      <w:proofErr w:type="spellStart"/>
      <w:r w:rsidRPr="005746B7">
        <w:rPr>
          <w:rFonts w:ascii="Times New Roman" w:hAnsi="Times New Roman" w:cs="Times New Roman"/>
          <w:color w:val="000000"/>
          <w:sz w:val="28"/>
          <w:szCs w:val="28"/>
          <w:lang w:val="uk-UA"/>
        </w:rPr>
        <w:t>булінгу</w:t>
      </w:r>
      <w:proofErr w:type="spellEnd"/>
      <w:r w:rsidRPr="005746B7">
        <w:rPr>
          <w:rFonts w:ascii="Times New Roman" w:hAnsi="Times New Roman" w:cs="Times New Roman"/>
          <w:color w:val="000000"/>
          <w:sz w:val="28"/>
          <w:szCs w:val="28"/>
          <w:lang w:val="uk-UA"/>
        </w:rPr>
        <w:t xml:space="preserve"> підліткового віку на основі вікових особливостей (Ю.</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Л.</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Макарова, В.</w:t>
      </w:r>
      <w:r w:rsidRPr="00D97E53">
        <w:rPr>
          <w:rFonts w:ascii="Times New Roman" w:hAnsi="Times New Roman" w:cs="Times New Roman"/>
          <w:color w:val="000000"/>
          <w:sz w:val="28"/>
          <w:szCs w:val="28"/>
        </w:rPr>
        <w:t> </w:t>
      </w:r>
      <w:r w:rsidRPr="005746B7">
        <w:rPr>
          <w:rFonts w:ascii="Times New Roman" w:hAnsi="Times New Roman" w:cs="Times New Roman"/>
          <w:color w:val="000000"/>
          <w:sz w:val="28"/>
          <w:szCs w:val="28"/>
          <w:lang w:val="uk-UA"/>
        </w:rPr>
        <w:t>Р.</w:t>
      </w:r>
      <w:r w:rsidRPr="00D97E53">
        <w:rPr>
          <w:rFonts w:ascii="Times New Roman" w:hAnsi="Times New Roman" w:cs="Times New Roman"/>
          <w:color w:val="000000"/>
          <w:sz w:val="28"/>
          <w:szCs w:val="28"/>
        </w:rPr>
        <w:t> </w:t>
      </w:r>
      <w:proofErr w:type="spellStart"/>
      <w:r w:rsidRPr="005746B7">
        <w:rPr>
          <w:rFonts w:ascii="Times New Roman" w:hAnsi="Times New Roman" w:cs="Times New Roman"/>
          <w:color w:val="000000"/>
          <w:sz w:val="28"/>
          <w:szCs w:val="28"/>
          <w:lang w:val="uk-UA"/>
        </w:rPr>
        <w:t>Петросянц</w:t>
      </w:r>
      <w:proofErr w:type="spellEnd"/>
      <w:r w:rsidRPr="005746B7">
        <w:rPr>
          <w:rFonts w:ascii="Times New Roman" w:hAnsi="Times New Roman" w:cs="Times New Roman"/>
          <w:color w:val="000000"/>
          <w:sz w:val="28"/>
          <w:szCs w:val="28"/>
          <w:lang w:val="uk-UA"/>
        </w:rPr>
        <w:t xml:space="preserve">); </w:t>
      </w:r>
      <w:r w:rsidRPr="005746B7">
        <w:rPr>
          <w:rFonts w:ascii="Times New Roman" w:hAnsi="Times New Roman" w:cs="Times New Roman"/>
          <w:sz w:val="28"/>
          <w:szCs w:val="28"/>
          <w:lang w:val="uk-UA"/>
        </w:rPr>
        <w:t>дослідження взаємовідносин у процесі адаптації у підлітковому колективі (</w:t>
      </w:r>
      <w:proofErr w:type="spellStart"/>
      <w:r w:rsidRPr="005746B7">
        <w:rPr>
          <w:rFonts w:ascii="Times New Roman" w:hAnsi="Times New Roman" w:cs="Times New Roman"/>
          <w:sz w:val="28"/>
          <w:szCs w:val="28"/>
          <w:lang w:val="uk-UA"/>
        </w:rPr>
        <w:t>Дж</w:t>
      </w:r>
      <w:proofErr w:type="spellEnd"/>
      <w:r w:rsidRPr="005746B7">
        <w:rPr>
          <w:rFonts w:ascii="Times New Roman" w:hAnsi="Times New Roman" w:cs="Times New Roman"/>
          <w:sz w:val="28"/>
          <w:szCs w:val="28"/>
          <w:lang w:val="uk-UA"/>
        </w:rPr>
        <w:t>.</w:t>
      </w:r>
      <w:r w:rsidRPr="00D97E53">
        <w:rPr>
          <w:rFonts w:ascii="Times New Roman" w:hAnsi="Times New Roman" w:cs="Times New Roman"/>
          <w:sz w:val="28"/>
          <w:szCs w:val="28"/>
        </w:rPr>
        <w:t xml:space="preserve"> Морено, Т. </w:t>
      </w:r>
      <w:proofErr w:type="spellStart"/>
      <w:r w:rsidRPr="00D97E53">
        <w:rPr>
          <w:rFonts w:ascii="Times New Roman" w:hAnsi="Times New Roman" w:cs="Times New Roman"/>
          <w:sz w:val="28"/>
          <w:szCs w:val="28"/>
        </w:rPr>
        <w:t>Лірі</w:t>
      </w:r>
      <w:proofErr w:type="spellEnd"/>
      <w:r w:rsidRPr="00D97E53">
        <w:rPr>
          <w:rFonts w:ascii="Times New Roman" w:hAnsi="Times New Roman" w:cs="Times New Roman"/>
          <w:sz w:val="28"/>
          <w:szCs w:val="28"/>
        </w:rPr>
        <w:t>, К. Роджерс, А. </w:t>
      </w:r>
      <w:proofErr w:type="spellStart"/>
      <w:r w:rsidRPr="00D97E53">
        <w:rPr>
          <w:rFonts w:ascii="Times New Roman" w:hAnsi="Times New Roman" w:cs="Times New Roman"/>
          <w:sz w:val="28"/>
          <w:szCs w:val="28"/>
        </w:rPr>
        <w:t>Мехрабян</w:t>
      </w:r>
      <w:proofErr w:type="spellEnd"/>
      <w:r w:rsidRPr="00D97E53">
        <w:rPr>
          <w:rFonts w:ascii="Times New Roman" w:hAnsi="Times New Roman" w:cs="Times New Roman"/>
          <w:sz w:val="28"/>
          <w:szCs w:val="28"/>
        </w:rPr>
        <w:t xml:space="preserve"> та М. </w:t>
      </w:r>
      <w:proofErr w:type="spellStart"/>
      <w:r w:rsidRPr="00D97E53">
        <w:rPr>
          <w:rFonts w:ascii="Times New Roman" w:hAnsi="Times New Roman" w:cs="Times New Roman"/>
          <w:sz w:val="28"/>
          <w:szCs w:val="28"/>
        </w:rPr>
        <w:t>Епштейн</w:t>
      </w:r>
      <w:proofErr w:type="spellEnd"/>
      <w:r w:rsidRPr="00D97E53">
        <w:rPr>
          <w:rFonts w:ascii="Times New Roman" w:hAnsi="Times New Roman" w:cs="Times New Roman"/>
          <w:sz w:val="28"/>
          <w:szCs w:val="28"/>
        </w:rPr>
        <w:t>).</w:t>
      </w:r>
    </w:p>
    <w:p w14:paraId="6EF5886B" w14:textId="77777777" w:rsidR="008E231D" w:rsidRDefault="008E231D" w:rsidP="005746B7">
      <w:pPr>
        <w:spacing w:after="0" w:line="360" w:lineRule="auto"/>
        <w:ind w:firstLine="709"/>
        <w:jc w:val="both"/>
        <w:rPr>
          <w:rFonts w:ascii="Times New Roman" w:hAnsi="Times New Roman" w:cs="Times New Roman"/>
          <w:iCs/>
          <w:color w:val="000000"/>
          <w:sz w:val="28"/>
          <w:szCs w:val="28"/>
        </w:rPr>
      </w:pPr>
      <w:proofErr w:type="spellStart"/>
      <w:r w:rsidRPr="00DC14B5">
        <w:rPr>
          <w:rFonts w:ascii="Times New Roman" w:hAnsi="Times New Roman" w:cs="Times New Roman"/>
          <w:b/>
          <w:bCs/>
          <w:iCs/>
          <w:color w:val="000000"/>
          <w:sz w:val="28"/>
          <w:szCs w:val="28"/>
        </w:rPr>
        <w:t>Методи</w:t>
      </w:r>
      <w:proofErr w:type="spellEnd"/>
      <w:r w:rsidRPr="00DC14B5">
        <w:rPr>
          <w:rFonts w:ascii="Times New Roman" w:hAnsi="Times New Roman" w:cs="Times New Roman"/>
          <w:b/>
          <w:bCs/>
          <w:iCs/>
          <w:color w:val="000000"/>
          <w:sz w:val="28"/>
          <w:szCs w:val="28"/>
        </w:rPr>
        <w:t xml:space="preserve"> (методики) </w:t>
      </w:r>
      <w:proofErr w:type="spellStart"/>
      <w:r w:rsidRPr="00DC14B5">
        <w:rPr>
          <w:rFonts w:ascii="Times New Roman" w:hAnsi="Times New Roman" w:cs="Times New Roman"/>
          <w:b/>
          <w:bCs/>
          <w:iCs/>
          <w:color w:val="000000"/>
          <w:sz w:val="28"/>
          <w:szCs w:val="28"/>
        </w:rPr>
        <w:t>дослідження</w:t>
      </w:r>
      <w:proofErr w:type="spellEnd"/>
      <w:r w:rsidRPr="00DC14B5">
        <w:rPr>
          <w:rFonts w:ascii="Times New Roman" w:hAnsi="Times New Roman" w:cs="Times New Roman"/>
          <w:b/>
          <w:bCs/>
          <w:iCs/>
          <w:color w:val="000000"/>
          <w:sz w:val="28"/>
          <w:szCs w:val="28"/>
        </w:rPr>
        <w:t>:</w:t>
      </w:r>
      <w:r w:rsidRPr="00DC14B5">
        <w:rPr>
          <w:rFonts w:ascii="Times New Roman" w:hAnsi="Times New Roman" w:cs="Times New Roman"/>
          <w:iCs/>
          <w:color w:val="000000"/>
          <w:sz w:val="28"/>
          <w:szCs w:val="28"/>
        </w:rPr>
        <w:t xml:space="preserve"> </w:t>
      </w:r>
    </w:p>
    <w:p w14:paraId="5C7F5E7D" w14:textId="77777777" w:rsidR="008E231D" w:rsidRDefault="008E231D" w:rsidP="005746B7">
      <w:pPr>
        <w:spacing w:after="0" w:line="360" w:lineRule="auto"/>
        <w:ind w:firstLine="709"/>
        <w:jc w:val="both"/>
        <w:rPr>
          <w:rFonts w:ascii="Times New Roman" w:hAnsi="Times New Roman" w:cs="Times New Roman"/>
          <w:color w:val="000000"/>
          <w:sz w:val="28"/>
          <w:szCs w:val="28"/>
        </w:rPr>
      </w:pPr>
      <w:r w:rsidRPr="00DC14B5">
        <w:rPr>
          <w:rFonts w:ascii="Times New Roman" w:hAnsi="Times New Roman" w:cs="Times New Roman"/>
          <w:iCs/>
          <w:color w:val="000000"/>
          <w:sz w:val="28"/>
          <w:szCs w:val="28"/>
        </w:rPr>
        <w:t xml:space="preserve">– </w:t>
      </w:r>
      <w:proofErr w:type="spellStart"/>
      <w:r w:rsidRPr="00DC14B5">
        <w:rPr>
          <w:rFonts w:ascii="Times New Roman" w:hAnsi="Times New Roman" w:cs="Times New Roman"/>
          <w:color w:val="000000"/>
          <w:sz w:val="28"/>
          <w:szCs w:val="28"/>
        </w:rPr>
        <w:t>теоретичн</w:t>
      </w:r>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w:t>
      </w:r>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аналіз</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наукової</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літератури</w:t>
      </w:r>
      <w:proofErr w:type="spellEnd"/>
      <w:r w:rsidR="005746B7">
        <w:rPr>
          <w:rFonts w:ascii="Times New Roman" w:hAnsi="Times New Roman" w:cs="Times New Roman"/>
          <w:color w:val="000000"/>
          <w:sz w:val="28"/>
          <w:szCs w:val="28"/>
          <w:lang w:val="uk-UA"/>
        </w:rPr>
        <w:t xml:space="preserve"> з</w:t>
      </w:r>
      <w:r w:rsidR="005746B7" w:rsidRPr="005746B7">
        <w:rPr>
          <w:rFonts w:ascii="Times New Roman" w:hAnsi="Times New Roman" w:cs="Times New Roman"/>
          <w:color w:val="000000"/>
          <w:sz w:val="28"/>
          <w:szCs w:val="28"/>
        </w:rPr>
        <w:t xml:space="preserve"> </w:t>
      </w:r>
      <w:proofErr w:type="spellStart"/>
      <w:r w:rsidR="005746B7" w:rsidRPr="00DC14B5">
        <w:rPr>
          <w:rFonts w:ascii="Times New Roman" w:hAnsi="Times New Roman" w:cs="Times New Roman"/>
          <w:color w:val="000000"/>
          <w:sz w:val="28"/>
          <w:szCs w:val="28"/>
        </w:rPr>
        <w:t>проблеми</w:t>
      </w:r>
      <w:proofErr w:type="spellEnd"/>
      <w:r w:rsidR="005746B7" w:rsidRPr="00DC14B5">
        <w:rPr>
          <w:rFonts w:ascii="Times New Roman" w:hAnsi="Times New Roman" w:cs="Times New Roman"/>
          <w:color w:val="000000"/>
          <w:sz w:val="28"/>
          <w:szCs w:val="28"/>
        </w:rPr>
        <w:t xml:space="preserve"> </w:t>
      </w:r>
      <w:proofErr w:type="spellStart"/>
      <w:r w:rsidR="005746B7" w:rsidRPr="00DC14B5">
        <w:rPr>
          <w:rFonts w:ascii="Times New Roman" w:hAnsi="Times New Roman" w:cs="Times New Roman"/>
          <w:color w:val="000000"/>
          <w:sz w:val="28"/>
          <w:szCs w:val="28"/>
        </w:rPr>
        <w:t>дослідження</w:t>
      </w:r>
      <w:proofErr w:type="spellEnd"/>
      <w:r>
        <w:rPr>
          <w:rFonts w:ascii="Times New Roman" w:hAnsi="Times New Roman" w:cs="Times New Roman"/>
          <w:color w:val="000000"/>
          <w:sz w:val="28"/>
          <w:szCs w:val="28"/>
        </w:rPr>
        <w:t>;</w:t>
      </w:r>
    </w:p>
    <w:p w14:paraId="1D58D7B9" w14:textId="77777777" w:rsidR="008E231D" w:rsidRDefault="008E231D" w:rsidP="005746B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noBreakHyphen/>
      </w:r>
      <w:r w:rsidRPr="00DC14B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емпіричні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спостереження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констатувальний</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експеримент</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бесід</w:t>
      </w:r>
      <w:r>
        <w:rPr>
          <w:rFonts w:ascii="Times New Roman" w:hAnsi="Times New Roman" w:cs="Times New Roman"/>
          <w:color w:val="000000"/>
          <w:sz w:val="28"/>
          <w:szCs w:val="28"/>
        </w:rPr>
        <w:t>а</w:t>
      </w:r>
      <w:proofErr w:type="spellEnd"/>
      <w:r w:rsidRPr="00DC14B5">
        <w:rPr>
          <w:rFonts w:ascii="Times New Roman" w:hAnsi="Times New Roman" w:cs="Times New Roman"/>
          <w:color w:val="000000"/>
          <w:sz w:val="28"/>
          <w:szCs w:val="28"/>
        </w:rPr>
        <w:t xml:space="preserve">, </w:t>
      </w:r>
      <w:proofErr w:type="spellStart"/>
      <w:r w:rsidRPr="00DC14B5">
        <w:rPr>
          <w:rFonts w:ascii="Times New Roman" w:hAnsi="Times New Roman" w:cs="Times New Roman"/>
          <w:color w:val="000000"/>
          <w:sz w:val="28"/>
          <w:szCs w:val="28"/>
        </w:rPr>
        <w:t>тестування</w:t>
      </w:r>
      <w:proofErr w:type="spellEnd"/>
      <w:r w:rsidRPr="00DC14B5">
        <w:rPr>
          <w:rFonts w:ascii="Times New Roman" w:hAnsi="Times New Roman" w:cs="Times New Roman"/>
          <w:color w:val="000000"/>
          <w:sz w:val="28"/>
          <w:szCs w:val="28"/>
        </w:rPr>
        <w:t xml:space="preserve"> (</w:t>
      </w:r>
      <w:r>
        <w:rPr>
          <w:rFonts w:ascii="Times New Roman" w:hAnsi="Times New Roman" w:cs="Times New Roman"/>
          <w:sz w:val="28"/>
          <w:szCs w:val="28"/>
        </w:rPr>
        <w:t>методика</w:t>
      </w:r>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Соціометрія</w:t>
      </w:r>
      <w:proofErr w:type="spellEnd"/>
      <w:r w:rsidRPr="00DC14B5">
        <w:rPr>
          <w:rFonts w:ascii="Times New Roman" w:hAnsi="Times New Roman" w:cs="Times New Roman"/>
          <w:sz w:val="28"/>
          <w:szCs w:val="28"/>
        </w:rPr>
        <w:t>" Дж. Морено</w:t>
      </w:r>
      <w:r>
        <w:rPr>
          <w:rFonts w:ascii="Times New Roman" w:hAnsi="Times New Roman" w:cs="Times New Roman"/>
          <w:sz w:val="28"/>
          <w:szCs w:val="28"/>
        </w:rPr>
        <w:t>;</w:t>
      </w:r>
      <w:r w:rsidRPr="00DC14B5">
        <w:rPr>
          <w:rFonts w:ascii="Times New Roman" w:hAnsi="Times New Roman" w:cs="Times New Roman"/>
          <w:sz w:val="28"/>
          <w:szCs w:val="28"/>
        </w:rPr>
        <w:t xml:space="preserve"> </w:t>
      </w:r>
      <w:r>
        <w:rPr>
          <w:rFonts w:ascii="Times New Roman" w:hAnsi="Times New Roman" w:cs="Times New Roman"/>
          <w:sz w:val="28"/>
          <w:szCs w:val="28"/>
        </w:rPr>
        <w:t>м</w:t>
      </w:r>
      <w:r w:rsidRPr="00DC14B5">
        <w:rPr>
          <w:rFonts w:ascii="Times New Roman" w:hAnsi="Times New Roman" w:cs="Times New Roman"/>
          <w:sz w:val="28"/>
          <w:szCs w:val="28"/>
        </w:rPr>
        <w:t>етод</w:t>
      </w:r>
      <w:r>
        <w:rPr>
          <w:rFonts w:ascii="Times New Roman" w:hAnsi="Times New Roman" w:cs="Times New Roman"/>
          <w:sz w:val="28"/>
          <w:szCs w:val="28"/>
        </w:rPr>
        <w:t>ика</w:t>
      </w:r>
      <w:r w:rsidRPr="00DC14B5">
        <w:rPr>
          <w:rFonts w:ascii="Times New Roman" w:hAnsi="Times New Roman" w:cs="Times New Roman"/>
          <w:sz w:val="28"/>
          <w:szCs w:val="28"/>
        </w:rPr>
        <w:t xml:space="preserve"> Т. </w:t>
      </w:r>
      <w:proofErr w:type="spellStart"/>
      <w:r w:rsidRPr="00DC14B5">
        <w:rPr>
          <w:rFonts w:ascii="Times New Roman" w:hAnsi="Times New Roman" w:cs="Times New Roman"/>
          <w:sz w:val="28"/>
          <w:szCs w:val="28"/>
        </w:rPr>
        <w:t>Лірі</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діагностики</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міжособистісних</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стосунків</w:t>
      </w:r>
      <w:proofErr w:type="spellEnd"/>
      <w:r w:rsidRPr="00DC14B5">
        <w:rPr>
          <w:rFonts w:ascii="Times New Roman" w:hAnsi="Times New Roman" w:cs="Times New Roman"/>
          <w:sz w:val="28"/>
          <w:szCs w:val="28"/>
        </w:rPr>
        <w:t xml:space="preserve">; </w:t>
      </w:r>
      <w:r>
        <w:rPr>
          <w:rFonts w:ascii="Times New Roman" w:hAnsi="Times New Roman" w:cs="Times New Roman"/>
          <w:sz w:val="28"/>
          <w:szCs w:val="28"/>
        </w:rPr>
        <w:t>м</w:t>
      </w:r>
      <w:r w:rsidRPr="00DC14B5">
        <w:rPr>
          <w:rFonts w:ascii="Times New Roman" w:hAnsi="Times New Roman" w:cs="Times New Roman"/>
          <w:sz w:val="28"/>
          <w:szCs w:val="28"/>
        </w:rPr>
        <w:t>етод</w:t>
      </w:r>
      <w:r>
        <w:rPr>
          <w:rFonts w:ascii="Times New Roman" w:hAnsi="Times New Roman" w:cs="Times New Roman"/>
          <w:sz w:val="28"/>
          <w:szCs w:val="28"/>
        </w:rPr>
        <w:t>ика</w:t>
      </w:r>
      <w:r w:rsidRPr="005618F8">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діагностики</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соціально-психологічної</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адаптації</w:t>
      </w:r>
      <w:proofErr w:type="spellEnd"/>
      <w:r w:rsidRPr="00DC14B5">
        <w:rPr>
          <w:rFonts w:ascii="Times New Roman" w:hAnsi="Times New Roman" w:cs="Times New Roman"/>
          <w:sz w:val="28"/>
          <w:szCs w:val="28"/>
        </w:rPr>
        <w:t xml:space="preserve"> Роджерса-Даймонда; </w:t>
      </w:r>
      <w:proofErr w:type="spellStart"/>
      <w:r>
        <w:rPr>
          <w:rFonts w:ascii="Times New Roman" w:hAnsi="Times New Roman" w:cs="Times New Roman"/>
          <w:sz w:val="28"/>
          <w:szCs w:val="28"/>
        </w:rPr>
        <w:t>о</w:t>
      </w:r>
      <w:r w:rsidRPr="00DC14B5">
        <w:rPr>
          <w:rFonts w:ascii="Times New Roman" w:hAnsi="Times New Roman" w:cs="Times New Roman"/>
          <w:sz w:val="28"/>
          <w:szCs w:val="28"/>
        </w:rPr>
        <w:t>питувальник</w:t>
      </w:r>
      <w:proofErr w:type="spellEnd"/>
      <w:r w:rsidRPr="00DC14B5">
        <w:rPr>
          <w:rFonts w:ascii="Times New Roman" w:hAnsi="Times New Roman" w:cs="Times New Roman"/>
          <w:sz w:val="28"/>
          <w:szCs w:val="28"/>
        </w:rPr>
        <w:t xml:space="preserve"> </w:t>
      </w:r>
      <w:proofErr w:type="spellStart"/>
      <w:proofErr w:type="gramStart"/>
      <w:r w:rsidRPr="00DC14B5">
        <w:rPr>
          <w:rFonts w:ascii="Times New Roman" w:hAnsi="Times New Roman" w:cs="Times New Roman"/>
          <w:sz w:val="28"/>
          <w:szCs w:val="28"/>
        </w:rPr>
        <w:t>емоційної</w:t>
      </w:r>
      <w:proofErr w:type="spellEnd"/>
      <w:r w:rsidRPr="00DC14B5">
        <w:rPr>
          <w:rFonts w:ascii="Times New Roman" w:hAnsi="Times New Roman" w:cs="Times New Roman"/>
          <w:sz w:val="28"/>
          <w:szCs w:val="28"/>
        </w:rPr>
        <w:t xml:space="preserve">  </w:t>
      </w:r>
      <w:proofErr w:type="spellStart"/>
      <w:r w:rsidRPr="00DC14B5">
        <w:rPr>
          <w:rFonts w:ascii="Times New Roman" w:hAnsi="Times New Roman" w:cs="Times New Roman"/>
          <w:sz w:val="28"/>
          <w:szCs w:val="28"/>
        </w:rPr>
        <w:t>емпаті</w:t>
      </w:r>
      <w:r>
        <w:rPr>
          <w:rFonts w:ascii="Times New Roman" w:hAnsi="Times New Roman" w:cs="Times New Roman"/>
          <w:sz w:val="28"/>
          <w:szCs w:val="28"/>
        </w:rPr>
        <w:t>ї</w:t>
      </w:r>
      <w:proofErr w:type="spellEnd"/>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Мехрабяна</w:t>
      </w:r>
      <w:proofErr w:type="spellEnd"/>
      <w:r>
        <w:rPr>
          <w:rFonts w:ascii="Times New Roman" w:hAnsi="Times New Roman" w:cs="Times New Roman"/>
          <w:sz w:val="28"/>
          <w:szCs w:val="28"/>
        </w:rPr>
        <w:t xml:space="preserve"> та М. </w:t>
      </w:r>
      <w:proofErr w:type="spellStart"/>
      <w:r>
        <w:rPr>
          <w:rFonts w:ascii="Times New Roman" w:hAnsi="Times New Roman" w:cs="Times New Roman"/>
          <w:sz w:val="28"/>
          <w:szCs w:val="28"/>
        </w:rPr>
        <w:t>Епштейна</w:t>
      </w:r>
      <w:proofErr w:type="spellEnd"/>
      <w:r>
        <w:rPr>
          <w:rFonts w:ascii="Times New Roman" w:hAnsi="Times New Roman" w:cs="Times New Roman"/>
          <w:sz w:val="28"/>
          <w:szCs w:val="28"/>
        </w:rPr>
        <w:t>);</w:t>
      </w:r>
    </w:p>
    <w:p w14:paraId="7458A6C6" w14:textId="77777777" w:rsidR="008E231D" w:rsidRDefault="008E231D" w:rsidP="00574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t xml:space="preserve"> </w:t>
      </w:r>
      <w:proofErr w:type="spellStart"/>
      <w:r>
        <w:rPr>
          <w:rFonts w:ascii="Times New Roman" w:hAnsi="Times New Roman" w:cs="Times New Roman"/>
          <w:sz w:val="28"/>
          <w:szCs w:val="28"/>
        </w:rPr>
        <w:t>м</w:t>
      </w:r>
      <w:r w:rsidRPr="005618F8">
        <w:rPr>
          <w:rFonts w:ascii="Times New Roman" w:hAnsi="Times New Roman" w:cs="Times New Roman"/>
          <w:sz w:val="28"/>
          <w:szCs w:val="28"/>
        </w:rPr>
        <w:t>етоди</w:t>
      </w:r>
      <w:proofErr w:type="spellEnd"/>
      <w:r w:rsidRPr="005618F8">
        <w:rPr>
          <w:rFonts w:ascii="Times New Roman" w:hAnsi="Times New Roman" w:cs="Times New Roman"/>
          <w:sz w:val="28"/>
          <w:szCs w:val="28"/>
        </w:rPr>
        <w:t xml:space="preserve"> </w:t>
      </w:r>
      <w:proofErr w:type="spellStart"/>
      <w:r w:rsidRPr="005618F8">
        <w:rPr>
          <w:rFonts w:ascii="Times New Roman" w:hAnsi="Times New Roman" w:cs="Times New Roman"/>
          <w:sz w:val="28"/>
          <w:szCs w:val="28"/>
        </w:rPr>
        <w:t>ма</w:t>
      </w:r>
      <w:r>
        <w:rPr>
          <w:rFonts w:ascii="Times New Roman" w:hAnsi="Times New Roman" w:cs="Times New Roman"/>
          <w:sz w:val="28"/>
          <w:szCs w:val="28"/>
        </w:rPr>
        <w:t>т</w:t>
      </w:r>
      <w:r w:rsidRPr="005618F8">
        <w:rPr>
          <w:rFonts w:ascii="Times New Roman" w:hAnsi="Times New Roman" w:cs="Times New Roman"/>
          <w:sz w:val="28"/>
          <w:szCs w:val="28"/>
        </w:rPr>
        <w:t>ематичної</w:t>
      </w:r>
      <w:proofErr w:type="spellEnd"/>
      <w:r w:rsidRPr="005618F8">
        <w:rPr>
          <w:rFonts w:ascii="Times New Roman" w:hAnsi="Times New Roman" w:cs="Times New Roman"/>
          <w:sz w:val="28"/>
          <w:szCs w:val="28"/>
        </w:rPr>
        <w:t xml:space="preserve"> </w:t>
      </w:r>
      <w:proofErr w:type="spellStart"/>
      <w:r w:rsidRPr="005618F8">
        <w:rPr>
          <w:rFonts w:ascii="Times New Roman" w:hAnsi="Times New Roman" w:cs="Times New Roman"/>
          <w:sz w:val="28"/>
          <w:szCs w:val="28"/>
        </w:rPr>
        <w:t>обробки</w:t>
      </w:r>
      <w:proofErr w:type="spellEnd"/>
      <w:r w:rsidRPr="005618F8">
        <w:rPr>
          <w:rFonts w:ascii="Times New Roman" w:hAnsi="Times New Roman" w:cs="Times New Roman"/>
          <w:sz w:val="28"/>
          <w:szCs w:val="28"/>
        </w:rPr>
        <w:t xml:space="preserve"> </w:t>
      </w:r>
      <w:proofErr w:type="spellStart"/>
      <w:r w:rsidRPr="005618F8">
        <w:rPr>
          <w:rFonts w:ascii="Times New Roman" w:hAnsi="Times New Roman" w:cs="Times New Roman"/>
          <w:sz w:val="28"/>
          <w:szCs w:val="28"/>
        </w:rPr>
        <w:t>даних</w:t>
      </w:r>
      <w:proofErr w:type="spellEnd"/>
      <w:r>
        <w:rPr>
          <w:rFonts w:ascii="Times New Roman" w:hAnsi="Times New Roman" w:cs="Times New Roman"/>
          <w:sz w:val="28"/>
          <w:szCs w:val="28"/>
        </w:rPr>
        <w:t>.</w:t>
      </w:r>
    </w:p>
    <w:p w14:paraId="08030094" w14:textId="77777777" w:rsidR="008E231D" w:rsidRPr="00DC14B5" w:rsidRDefault="008E231D" w:rsidP="005746B7">
      <w:pPr>
        <w:spacing w:after="0" w:line="360" w:lineRule="auto"/>
        <w:ind w:firstLine="709"/>
        <w:jc w:val="both"/>
        <w:rPr>
          <w:rFonts w:ascii="Times New Roman" w:hAnsi="Times New Roman" w:cs="Times New Roman"/>
          <w:bCs/>
          <w:sz w:val="28"/>
          <w:szCs w:val="28"/>
        </w:rPr>
      </w:pPr>
      <w:proofErr w:type="spellStart"/>
      <w:r w:rsidRPr="00DC14B5">
        <w:rPr>
          <w:rFonts w:ascii="Times New Roman" w:hAnsi="Times New Roman" w:cs="Times New Roman"/>
          <w:b/>
          <w:bCs/>
          <w:sz w:val="28"/>
          <w:szCs w:val="28"/>
        </w:rPr>
        <w:t>Теоретичне</w:t>
      </w:r>
      <w:proofErr w:type="spellEnd"/>
      <w:r w:rsidRPr="00DC14B5">
        <w:rPr>
          <w:rFonts w:ascii="Times New Roman" w:hAnsi="Times New Roman" w:cs="Times New Roman"/>
          <w:b/>
          <w:bCs/>
          <w:sz w:val="28"/>
          <w:szCs w:val="28"/>
        </w:rPr>
        <w:t xml:space="preserve"> </w:t>
      </w:r>
      <w:proofErr w:type="spellStart"/>
      <w:r w:rsidRPr="00DC14B5">
        <w:rPr>
          <w:rFonts w:ascii="Times New Roman" w:hAnsi="Times New Roman" w:cs="Times New Roman"/>
          <w:b/>
          <w:bCs/>
          <w:sz w:val="28"/>
          <w:szCs w:val="28"/>
        </w:rPr>
        <w:t>значення</w:t>
      </w:r>
      <w:proofErr w:type="spellEnd"/>
      <w:r w:rsidRPr="00DC14B5">
        <w:rPr>
          <w:rFonts w:ascii="Times New Roman" w:hAnsi="Times New Roman" w:cs="Times New Roman"/>
          <w:b/>
          <w:bCs/>
          <w:sz w:val="28"/>
          <w:szCs w:val="28"/>
        </w:rPr>
        <w:t xml:space="preserve"> </w:t>
      </w:r>
      <w:proofErr w:type="spellStart"/>
      <w:r w:rsidRPr="00DC14B5">
        <w:rPr>
          <w:rFonts w:ascii="Times New Roman" w:hAnsi="Times New Roman" w:cs="Times New Roman"/>
          <w:b/>
          <w:bCs/>
          <w:sz w:val="28"/>
          <w:szCs w:val="28"/>
        </w:rPr>
        <w:t>дослідження</w:t>
      </w:r>
      <w:proofErr w:type="spellEnd"/>
      <w:r w:rsidRPr="00DC14B5">
        <w:rPr>
          <w:rFonts w:ascii="Times New Roman" w:hAnsi="Times New Roman" w:cs="Times New Roman"/>
          <w:b/>
          <w:bCs/>
          <w:sz w:val="28"/>
          <w:szCs w:val="28"/>
        </w:rPr>
        <w:t xml:space="preserve"> </w:t>
      </w:r>
      <w:proofErr w:type="spellStart"/>
      <w:r w:rsidRPr="00DC14B5">
        <w:rPr>
          <w:rFonts w:ascii="Times New Roman" w:hAnsi="Times New Roman" w:cs="Times New Roman"/>
          <w:bCs/>
          <w:sz w:val="28"/>
          <w:szCs w:val="28"/>
        </w:rPr>
        <w:t>полягає</w:t>
      </w:r>
      <w:proofErr w:type="spellEnd"/>
      <w:r w:rsidRPr="00DC14B5">
        <w:rPr>
          <w:rFonts w:ascii="Times New Roman" w:hAnsi="Times New Roman" w:cs="Times New Roman"/>
          <w:bCs/>
          <w:sz w:val="28"/>
          <w:szCs w:val="28"/>
        </w:rPr>
        <w:t xml:space="preserve"> в </w:t>
      </w:r>
      <w:proofErr w:type="spellStart"/>
      <w:r w:rsidRPr="00DC14B5">
        <w:rPr>
          <w:rFonts w:ascii="Times New Roman" w:hAnsi="Times New Roman" w:cs="Times New Roman"/>
          <w:bCs/>
          <w:sz w:val="28"/>
          <w:szCs w:val="28"/>
        </w:rPr>
        <w:t>розгляді</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існуючих</w:t>
      </w:r>
      <w:proofErr w:type="spellEnd"/>
      <w:r w:rsidRPr="00DC14B5">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концепцій</w:t>
      </w:r>
      <w:proofErr w:type="spellEnd"/>
      <w:r>
        <w:rPr>
          <w:rFonts w:ascii="Times New Roman" w:hAnsi="Times New Roman" w:cs="Times New Roman"/>
          <w:bCs/>
          <w:sz w:val="28"/>
          <w:szCs w:val="28"/>
        </w:rPr>
        <w:t xml:space="preserve"> та </w:t>
      </w:r>
      <w:proofErr w:type="spellStart"/>
      <w:r>
        <w:rPr>
          <w:rFonts w:ascii="Times New Roman" w:hAnsi="Times New Roman" w:cs="Times New Roman"/>
          <w:bCs/>
          <w:sz w:val="28"/>
          <w:szCs w:val="28"/>
        </w:rPr>
        <w:t>теорій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булінгу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вивченні</w:t>
      </w:r>
      <w:proofErr w:type="spellEnd"/>
      <w:r>
        <w:rPr>
          <w:rFonts w:ascii="Times New Roman" w:hAnsi="Times New Roman" w:cs="Times New Roman"/>
          <w:bCs/>
          <w:sz w:val="28"/>
          <w:szCs w:val="28"/>
        </w:rPr>
        <w:t xml:space="preserve"> психологічних </w:t>
      </w:r>
      <w:proofErr w:type="spellStart"/>
      <w:r>
        <w:rPr>
          <w:rFonts w:ascii="Times New Roman" w:hAnsi="Times New Roman" w:cs="Times New Roman"/>
          <w:bCs/>
          <w:sz w:val="28"/>
          <w:szCs w:val="28"/>
        </w:rPr>
        <w:t>особливостей</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впливу</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булінгу</w:t>
      </w:r>
      <w:proofErr w:type="spellEnd"/>
      <w:r w:rsidRPr="00DC14B5">
        <w:rPr>
          <w:rFonts w:ascii="Times New Roman" w:hAnsi="Times New Roman" w:cs="Times New Roman"/>
          <w:bCs/>
          <w:sz w:val="28"/>
          <w:szCs w:val="28"/>
        </w:rPr>
        <w:t xml:space="preserve"> на </w:t>
      </w:r>
      <w:proofErr w:type="spellStart"/>
      <w:r w:rsidRPr="00DC14B5">
        <w:rPr>
          <w:rFonts w:ascii="Times New Roman" w:hAnsi="Times New Roman" w:cs="Times New Roman"/>
          <w:bCs/>
          <w:sz w:val="28"/>
          <w:szCs w:val="28"/>
        </w:rPr>
        <w:t>особистість</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підлітка</w:t>
      </w:r>
      <w:proofErr w:type="spellEnd"/>
      <w:r w:rsidRPr="00DC14B5">
        <w:rPr>
          <w:rFonts w:ascii="Times New Roman" w:hAnsi="Times New Roman" w:cs="Times New Roman"/>
          <w:bCs/>
          <w:sz w:val="28"/>
          <w:szCs w:val="28"/>
        </w:rPr>
        <w:t xml:space="preserve"> та </w:t>
      </w:r>
      <w:proofErr w:type="spellStart"/>
      <w:r w:rsidRPr="00DC14B5">
        <w:rPr>
          <w:rFonts w:ascii="Times New Roman" w:hAnsi="Times New Roman" w:cs="Times New Roman"/>
          <w:bCs/>
          <w:sz w:val="28"/>
          <w:szCs w:val="28"/>
        </w:rPr>
        <w:t>впливу</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булінгу</w:t>
      </w:r>
      <w:proofErr w:type="spellEnd"/>
      <w:r w:rsidRPr="00DC14B5">
        <w:rPr>
          <w:rFonts w:ascii="Times New Roman" w:hAnsi="Times New Roman" w:cs="Times New Roman"/>
          <w:bCs/>
          <w:sz w:val="28"/>
          <w:szCs w:val="28"/>
        </w:rPr>
        <w:t xml:space="preserve"> на </w:t>
      </w:r>
      <w:proofErr w:type="spellStart"/>
      <w:r w:rsidRPr="00DC14B5">
        <w:rPr>
          <w:rFonts w:ascii="Times New Roman" w:hAnsi="Times New Roman" w:cs="Times New Roman"/>
          <w:bCs/>
          <w:sz w:val="28"/>
          <w:szCs w:val="28"/>
        </w:rPr>
        <w:t>взаємовідносини</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серед</w:t>
      </w:r>
      <w:proofErr w:type="spellEnd"/>
      <w:r w:rsidRPr="00DC14B5">
        <w:rPr>
          <w:rFonts w:ascii="Times New Roman" w:hAnsi="Times New Roman" w:cs="Times New Roman"/>
          <w:bCs/>
          <w:sz w:val="28"/>
          <w:szCs w:val="28"/>
        </w:rPr>
        <w:t xml:space="preserve"> </w:t>
      </w:r>
      <w:proofErr w:type="spellStart"/>
      <w:r w:rsidRPr="00DC14B5">
        <w:rPr>
          <w:rFonts w:ascii="Times New Roman" w:hAnsi="Times New Roman" w:cs="Times New Roman"/>
          <w:bCs/>
          <w:sz w:val="28"/>
          <w:szCs w:val="28"/>
        </w:rPr>
        <w:t>підлітків</w:t>
      </w:r>
      <w:proofErr w:type="spellEnd"/>
      <w:r w:rsidRPr="00DC14B5">
        <w:rPr>
          <w:rFonts w:ascii="Times New Roman" w:hAnsi="Times New Roman" w:cs="Times New Roman"/>
          <w:bCs/>
          <w:sz w:val="28"/>
          <w:szCs w:val="28"/>
        </w:rPr>
        <w:t>.</w:t>
      </w:r>
    </w:p>
    <w:p w14:paraId="7639F0F9" w14:textId="77777777" w:rsidR="008E231D" w:rsidRDefault="008E231D" w:rsidP="005746B7">
      <w:pPr>
        <w:spacing w:after="0" w:line="360" w:lineRule="auto"/>
        <w:ind w:firstLine="709"/>
        <w:jc w:val="both"/>
        <w:rPr>
          <w:rFonts w:ascii="Times New Roman" w:hAnsi="Times New Roman"/>
          <w:sz w:val="28"/>
          <w:szCs w:val="28"/>
          <w:shd w:val="clear" w:color="auto" w:fill="FFFFFF"/>
        </w:rPr>
      </w:pPr>
      <w:proofErr w:type="spellStart"/>
      <w:r w:rsidRPr="00DC14B5">
        <w:rPr>
          <w:rFonts w:ascii="Times New Roman" w:hAnsi="Times New Roman" w:cs="Times New Roman"/>
          <w:b/>
          <w:bCs/>
          <w:sz w:val="28"/>
          <w:szCs w:val="28"/>
        </w:rPr>
        <w:t>Практичне</w:t>
      </w:r>
      <w:proofErr w:type="spellEnd"/>
      <w:r w:rsidRPr="00DC14B5">
        <w:rPr>
          <w:rFonts w:ascii="Times New Roman" w:hAnsi="Times New Roman" w:cs="Times New Roman"/>
          <w:b/>
          <w:bCs/>
          <w:sz w:val="28"/>
          <w:szCs w:val="28"/>
        </w:rPr>
        <w:t xml:space="preserve"> </w:t>
      </w:r>
      <w:proofErr w:type="spellStart"/>
      <w:r w:rsidRPr="00DC14B5">
        <w:rPr>
          <w:rFonts w:ascii="Times New Roman" w:hAnsi="Times New Roman" w:cs="Times New Roman"/>
          <w:b/>
          <w:bCs/>
          <w:sz w:val="28"/>
          <w:szCs w:val="28"/>
        </w:rPr>
        <w:t>значення</w:t>
      </w:r>
      <w:proofErr w:type="spellEnd"/>
      <w:r w:rsidRPr="00DC14B5">
        <w:rPr>
          <w:rFonts w:ascii="Times New Roman" w:hAnsi="Times New Roman" w:cs="Times New Roman"/>
          <w:b/>
          <w:bCs/>
          <w:sz w:val="28"/>
          <w:szCs w:val="28"/>
        </w:rPr>
        <w:t xml:space="preserve"> </w:t>
      </w:r>
      <w:proofErr w:type="spellStart"/>
      <w:r w:rsidRPr="00DC14B5">
        <w:rPr>
          <w:rFonts w:ascii="Times New Roman" w:hAnsi="Times New Roman" w:cs="Times New Roman"/>
          <w:b/>
          <w:bCs/>
          <w:sz w:val="28"/>
          <w:szCs w:val="28"/>
        </w:rPr>
        <w:t>дослідження</w:t>
      </w:r>
      <w:proofErr w:type="spellEnd"/>
      <w:r>
        <w:rPr>
          <w:rFonts w:ascii="Times New Roman" w:hAnsi="Times New Roman" w:cs="Times New Roman"/>
          <w:b/>
          <w:bCs/>
          <w:sz w:val="28"/>
          <w:szCs w:val="28"/>
        </w:rPr>
        <w:t>.</w:t>
      </w:r>
      <w:r w:rsidRPr="00DC14B5">
        <w:rPr>
          <w:rFonts w:ascii="Times New Roman" w:hAnsi="Times New Roman" w:cs="Times New Roman"/>
          <w:b/>
          <w:bCs/>
          <w:sz w:val="28"/>
          <w:szCs w:val="28"/>
        </w:rPr>
        <w:t xml:space="preserve"> </w:t>
      </w:r>
      <w:proofErr w:type="spellStart"/>
      <w:r>
        <w:rPr>
          <w:rFonts w:ascii="Times New Roman" w:hAnsi="Times New Roman"/>
          <w:sz w:val="28"/>
          <w:szCs w:val="28"/>
          <w:shd w:val="clear" w:color="auto" w:fill="FFFFFF"/>
        </w:rPr>
        <w:t>Дані</w:t>
      </w:r>
      <w:proofErr w:type="spellEnd"/>
      <w:r>
        <w:rPr>
          <w:rFonts w:ascii="Times New Roman" w:hAnsi="Times New Roman"/>
          <w:sz w:val="28"/>
          <w:szCs w:val="28"/>
          <w:shd w:val="clear" w:color="auto" w:fill="FFFFFF"/>
        </w:rPr>
        <w:t>,</w:t>
      </w:r>
      <w:r w:rsidRPr="003255DD">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отримані</w:t>
      </w:r>
      <w:proofErr w:type="spellEnd"/>
      <w:r>
        <w:rPr>
          <w:rFonts w:ascii="Times New Roman" w:hAnsi="Times New Roman"/>
          <w:sz w:val="28"/>
          <w:szCs w:val="28"/>
          <w:shd w:val="clear" w:color="auto" w:fill="FFFFFF"/>
        </w:rPr>
        <w:t xml:space="preserve"> в </w:t>
      </w:r>
      <w:proofErr w:type="spellStart"/>
      <w:r>
        <w:rPr>
          <w:rFonts w:ascii="Times New Roman" w:hAnsi="Times New Roman"/>
          <w:sz w:val="28"/>
          <w:szCs w:val="28"/>
          <w:shd w:val="clear" w:color="auto" w:fill="FFFFFF"/>
        </w:rPr>
        <w:t>ході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проведення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емпіричного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дослідження</w:t>
      </w:r>
      <w:proofErr w:type="spellEnd"/>
      <w:r>
        <w:rPr>
          <w:rFonts w:ascii="Times New Roman" w:hAnsi="Times New Roman"/>
          <w:sz w:val="28"/>
          <w:szCs w:val="28"/>
          <w:shd w:val="clear" w:color="auto" w:fill="FFFFFF"/>
        </w:rPr>
        <w:t xml:space="preserve"> та </w:t>
      </w:r>
      <w:proofErr w:type="spellStart"/>
      <w:r w:rsidRPr="003255DD">
        <w:rPr>
          <w:rFonts w:ascii="Times New Roman" w:hAnsi="Times New Roman"/>
          <w:sz w:val="28"/>
          <w:szCs w:val="28"/>
          <w:shd w:val="clear" w:color="auto" w:fill="FFFFFF"/>
        </w:rPr>
        <w:t>розроблені</w:t>
      </w:r>
      <w:proofErr w:type="spellEnd"/>
      <w:r w:rsidRPr="003255DD">
        <w:rPr>
          <w:rFonts w:ascii="Times New Roman" w:hAnsi="Times New Roman"/>
          <w:sz w:val="28"/>
          <w:szCs w:val="28"/>
          <w:shd w:val="clear" w:color="auto" w:fill="FFFFFF"/>
        </w:rPr>
        <w:t xml:space="preserve"> </w:t>
      </w:r>
      <w:proofErr w:type="spellStart"/>
      <w:r w:rsidRPr="003255DD">
        <w:rPr>
          <w:rFonts w:ascii="Times New Roman" w:hAnsi="Times New Roman"/>
          <w:sz w:val="28"/>
          <w:szCs w:val="28"/>
          <w:shd w:val="clear" w:color="auto" w:fill="FFFFFF"/>
        </w:rPr>
        <w:t>практичні</w:t>
      </w:r>
      <w:proofErr w:type="spellEnd"/>
      <w:r w:rsidRPr="003255DD">
        <w:rPr>
          <w:rFonts w:ascii="Times New Roman" w:hAnsi="Times New Roman"/>
          <w:sz w:val="28"/>
          <w:szCs w:val="28"/>
          <w:shd w:val="clear" w:color="auto" w:fill="FFFFFF"/>
        </w:rPr>
        <w:t xml:space="preserve"> </w:t>
      </w:r>
      <w:proofErr w:type="spellStart"/>
      <w:r w:rsidRPr="003255DD">
        <w:rPr>
          <w:rFonts w:ascii="Times New Roman" w:hAnsi="Times New Roman"/>
          <w:sz w:val="28"/>
          <w:szCs w:val="28"/>
          <w:shd w:val="clear" w:color="auto" w:fill="FFFFFF"/>
        </w:rPr>
        <w:t>рекомендації</w:t>
      </w:r>
      <w:proofErr w:type="spellEnd"/>
      <w:r w:rsidRPr="003255DD">
        <w:rPr>
          <w:rFonts w:ascii="Times New Roman" w:hAnsi="Times New Roman"/>
          <w:sz w:val="28"/>
          <w:szCs w:val="28"/>
          <w:shd w:val="clear" w:color="auto" w:fill="FFFFFF"/>
        </w:rPr>
        <w:t xml:space="preserve"> </w:t>
      </w:r>
      <w:proofErr w:type="spellStart"/>
      <w:r w:rsidRPr="00CF0A95">
        <w:rPr>
          <w:rFonts w:ascii="Times New Roman" w:hAnsi="Times New Roman" w:cs="Times New Roman"/>
          <w:sz w:val="28"/>
          <w:szCs w:val="28"/>
        </w:rPr>
        <w:t>щодо</w:t>
      </w:r>
      <w:proofErr w:type="spellEnd"/>
      <w:r w:rsidRPr="00CF0A95">
        <w:rPr>
          <w:rFonts w:ascii="Times New Roman" w:hAnsi="Times New Roman" w:cs="Times New Roman"/>
          <w:sz w:val="28"/>
          <w:szCs w:val="28"/>
        </w:rPr>
        <w:t xml:space="preserve"> </w:t>
      </w:r>
      <w:proofErr w:type="spellStart"/>
      <w:r w:rsidRPr="00CF0A95">
        <w:rPr>
          <w:rFonts w:ascii="Times New Roman" w:hAnsi="Times New Roman" w:cs="Times New Roman"/>
          <w:sz w:val="28"/>
          <w:szCs w:val="28"/>
        </w:rPr>
        <w:t>запобігання</w:t>
      </w:r>
      <w:proofErr w:type="spellEnd"/>
      <w:r w:rsidRPr="00CF0A95">
        <w:rPr>
          <w:rFonts w:ascii="Times New Roman" w:hAnsi="Times New Roman" w:cs="Times New Roman"/>
          <w:sz w:val="28"/>
          <w:szCs w:val="28"/>
        </w:rPr>
        <w:t xml:space="preserve"> </w:t>
      </w:r>
      <w:proofErr w:type="spellStart"/>
      <w:r w:rsidRPr="00CF0A95">
        <w:rPr>
          <w:rFonts w:ascii="Times New Roman" w:hAnsi="Times New Roman" w:cs="Times New Roman"/>
          <w:sz w:val="28"/>
          <w:szCs w:val="28"/>
        </w:rPr>
        <w:t>булінгу</w:t>
      </w:r>
      <w:proofErr w:type="spellEnd"/>
      <w:r w:rsidRPr="00CF0A95">
        <w:rPr>
          <w:rFonts w:ascii="Times New Roman" w:hAnsi="Times New Roman" w:cs="Times New Roman"/>
          <w:sz w:val="28"/>
          <w:szCs w:val="28"/>
        </w:rPr>
        <w:t xml:space="preserve"> та </w:t>
      </w:r>
      <w:proofErr w:type="spellStart"/>
      <w:r w:rsidRPr="00CF0A95">
        <w:rPr>
          <w:rFonts w:ascii="Times New Roman" w:hAnsi="Times New Roman" w:cs="Times New Roman"/>
          <w:sz w:val="28"/>
          <w:szCs w:val="28"/>
        </w:rPr>
        <w:t>підвищення</w:t>
      </w:r>
      <w:proofErr w:type="spellEnd"/>
      <w:r w:rsidRPr="00CF0A95">
        <w:rPr>
          <w:rFonts w:ascii="Times New Roman" w:hAnsi="Times New Roman" w:cs="Times New Roman"/>
          <w:sz w:val="28"/>
          <w:szCs w:val="28"/>
        </w:rPr>
        <w:t xml:space="preserve"> </w:t>
      </w:r>
      <w:proofErr w:type="spellStart"/>
      <w:r w:rsidRPr="00CF0A95">
        <w:rPr>
          <w:rFonts w:ascii="Times New Roman" w:hAnsi="Times New Roman" w:cs="Times New Roman"/>
          <w:sz w:val="28"/>
          <w:szCs w:val="28"/>
        </w:rPr>
        <w:t>ефективності</w:t>
      </w:r>
      <w:proofErr w:type="spellEnd"/>
      <w:r w:rsidRPr="00CF0A95">
        <w:rPr>
          <w:rFonts w:ascii="Times New Roman" w:hAnsi="Times New Roman" w:cs="Times New Roman"/>
          <w:sz w:val="28"/>
          <w:szCs w:val="28"/>
        </w:rPr>
        <w:t xml:space="preserve"> </w:t>
      </w:r>
      <w:proofErr w:type="spellStart"/>
      <w:r w:rsidRPr="00CF0A95">
        <w:rPr>
          <w:rFonts w:ascii="Times New Roman" w:hAnsi="Times New Roman" w:cs="Times New Roman"/>
          <w:sz w:val="28"/>
          <w:szCs w:val="28"/>
        </w:rPr>
        <w:t>взаємодії</w:t>
      </w:r>
      <w:proofErr w:type="spellEnd"/>
      <w:r w:rsidRPr="00CF0A95">
        <w:rPr>
          <w:rFonts w:ascii="Times New Roman" w:hAnsi="Times New Roman" w:cs="Times New Roman"/>
          <w:sz w:val="28"/>
          <w:szCs w:val="28"/>
        </w:rPr>
        <w:t xml:space="preserve"> в </w:t>
      </w:r>
      <w:proofErr w:type="spellStart"/>
      <w:r w:rsidRPr="00CF0A95">
        <w:rPr>
          <w:rFonts w:ascii="Times New Roman" w:hAnsi="Times New Roman" w:cs="Times New Roman"/>
          <w:sz w:val="28"/>
          <w:szCs w:val="28"/>
        </w:rPr>
        <w:t>підлітковому</w:t>
      </w:r>
      <w:proofErr w:type="spellEnd"/>
      <w:r w:rsidRPr="00CF0A95">
        <w:rPr>
          <w:rFonts w:ascii="Times New Roman" w:hAnsi="Times New Roman" w:cs="Times New Roman"/>
          <w:sz w:val="28"/>
          <w:szCs w:val="28"/>
        </w:rPr>
        <w:t xml:space="preserve"> </w:t>
      </w:r>
      <w:proofErr w:type="spellStart"/>
      <w:r w:rsidRPr="00CF0A95">
        <w:rPr>
          <w:rFonts w:ascii="Times New Roman" w:hAnsi="Times New Roman" w:cs="Times New Roman"/>
          <w:sz w:val="28"/>
          <w:szCs w:val="28"/>
        </w:rPr>
        <w:t>колективі</w:t>
      </w:r>
      <w:proofErr w:type="spellEnd"/>
      <w:r>
        <w:rPr>
          <w:rFonts w:ascii="Times New Roman" w:hAnsi="Times New Roman"/>
          <w:sz w:val="28"/>
          <w:szCs w:val="28"/>
          <w:shd w:val="clear" w:color="auto" w:fill="FFFFFF"/>
        </w:rPr>
        <w:t>,</w:t>
      </w:r>
      <w:r w:rsidRPr="003255DD">
        <w:rPr>
          <w:rFonts w:ascii="Times New Roman" w:hAnsi="Times New Roman"/>
          <w:sz w:val="28"/>
          <w:szCs w:val="28"/>
          <w:shd w:val="clear" w:color="auto" w:fill="FFFFFF"/>
        </w:rPr>
        <w:t xml:space="preserve"> </w:t>
      </w:r>
      <w:proofErr w:type="spellStart"/>
      <w:r w:rsidRPr="003255DD">
        <w:rPr>
          <w:rFonts w:ascii="Times New Roman" w:hAnsi="Times New Roman"/>
          <w:sz w:val="28"/>
          <w:szCs w:val="28"/>
          <w:shd w:val="clear" w:color="auto" w:fill="FFFFFF"/>
        </w:rPr>
        <w:t>можуть</w:t>
      </w:r>
      <w:proofErr w:type="spellEnd"/>
      <w:r w:rsidRPr="003255DD">
        <w:rPr>
          <w:rFonts w:ascii="Times New Roman" w:hAnsi="Times New Roman"/>
          <w:sz w:val="28"/>
          <w:szCs w:val="28"/>
          <w:shd w:val="clear" w:color="auto" w:fill="FFFFFF"/>
        </w:rPr>
        <w:t xml:space="preserve"> бути </w:t>
      </w:r>
      <w:proofErr w:type="spellStart"/>
      <w:r w:rsidRPr="003255DD">
        <w:rPr>
          <w:rFonts w:ascii="Times New Roman" w:hAnsi="Times New Roman"/>
          <w:sz w:val="28"/>
          <w:szCs w:val="28"/>
          <w:shd w:val="clear" w:color="auto" w:fill="FFFFFF"/>
        </w:rPr>
        <w:t>використані</w:t>
      </w:r>
      <w:proofErr w:type="spellEnd"/>
      <w:r w:rsidRPr="003255DD">
        <w:rPr>
          <w:rFonts w:ascii="Times New Roman" w:hAnsi="Times New Roman"/>
          <w:sz w:val="28"/>
          <w:szCs w:val="28"/>
          <w:shd w:val="clear" w:color="auto" w:fill="FFFFFF"/>
        </w:rPr>
        <w:t xml:space="preserve"> </w:t>
      </w:r>
      <w:proofErr w:type="spellStart"/>
      <w:r w:rsidRPr="003255DD">
        <w:rPr>
          <w:rFonts w:ascii="Times New Roman" w:hAnsi="Times New Roman"/>
          <w:sz w:val="28"/>
          <w:szCs w:val="28"/>
          <w:shd w:val="clear" w:color="auto" w:fill="FFFFFF"/>
        </w:rPr>
        <w:t>практичними</w:t>
      </w:r>
      <w:proofErr w:type="spellEnd"/>
      <w:r w:rsidRPr="003255DD">
        <w:rPr>
          <w:rFonts w:ascii="Times New Roman" w:hAnsi="Times New Roman"/>
          <w:sz w:val="28"/>
          <w:szCs w:val="28"/>
          <w:shd w:val="clear" w:color="auto" w:fill="FFFFFF"/>
        </w:rPr>
        <w:t xml:space="preserve"> психологами </w:t>
      </w:r>
      <w:proofErr w:type="spellStart"/>
      <w:r w:rsidRPr="003255DD">
        <w:rPr>
          <w:rFonts w:ascii="Times New Roman" w:hAnsi="Times New Roman"/>
          <w:sz w:val="28"/>
          <w:szCs w:val="28"/>
          <w:shd w:val="clear" w:color="auto" w:fill="FFFFFF"/>
        </w:rPr>
        <w:t>шкіл</w:t>
      </w:r>
      <w:proofErr w:type="spellEnd"/>
      <w:r w:rsidRPr="003255DD">
        <w:rPr>
          <w:rFonts w:ascii="Times New Roman" w:hAnsi="Times New Roman"/>
          <w:sz w:val="28"/>
          <w:szCs w:val="28"/>
          <w:shd w:val="clear" w:color="auto" w:fill="FFFFFF"/>
        </w:rPr>
        <w:t xml:space="preserve"> у </w:t>
      </w:r>
      <w:proofErr w:type="spellStart"/>
      <w:r w:rsidRPr="003255DD">
        <w:rPr>
          <w:rFonts w:ascii="Times New Roman" w:hAnsi="Times New Roman"/>
          <w:sz w:val="28"/>
          <w:szCs w:val="28"/>
          <w:shd w:val="clear" w:color="auto" w:fill="FFFFFF"/>
        </w:rPr>
        <w:t>роботі</w:t>
      </w:r>
      <w:proofErr w:type="spellEnd"/>
      <w:r w:rsidRPr="003255DD">
        <w:rPr>
          <w:rFonts w:ascii="Times New Roman" w:hAnsi="Times New Roman"/>
          <w:sz w:val="28"/>
          <w:szCs w:val="28"/>
          <w:shd w:val="clear" w:color="auto" w:fill="FFFFFF"/>
        </w:rPr>
        <w:t xml:space="preserve"> з </w:t>
      </w:r>
      <w:proofErr w:type="spellStart"/>
      <w:r>
        <w:rPr>
          <w:rFonts w:ascii="Times New Roman" w:hAnsi="Times New Roman"/>
          <w:sz w:val="28"/>
          <w:szCs w:val="28"/>
          <w:shd w:val="clear" w:color="auto" w:fill="FFFFFF"/>
        </w:rPr>
        <w:t>дітьми</w:t>
      </w:r>
      <w:proofErr w:type="spellEnd"/>
      <w:r>
        <w:rPr>
          <w:rFonts w:ascii="Times New Roman" w:hAnsi="Times New Roman"/>
          <w:sz w:val="28"/>
          <w:szCs w:val="28"/>
          <w:shd w:val="clear" w:color="auto" w:fill="FFFFFF"/>
        </w:rPr>
        <w:t xml:space="preserve"> та </w:t>
      </w:r>
      <w:r w:rsidRPr="003255DD">
        <w:rPr>
          <w:rFonts w:ascii="Times New Roman" w:hAnsi="Times New Roman"/>
          <w:sz w:val="28"/>
          <w:szCs w:val="28"/>
          <w:shd w:val="clear" w:color="auto" w:fill="FFFFFF"/>
        </w:rPr>
        <w:t>батьками</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вчителями</w:t>
      </w:r>
      <w:proofErr w:type="spellEnd"/>
      <w:r>
        <w:rPr>
          <w:rFonts w:ascii="Times New Roman" w:hAnsi="Times New Roman"/>
          <w:sz w:val="28"/>
          <w:szCs w:val="28"/>
          <w:shd w:val="clear" w:color="auto" w:fill="FFFFFF"/>
        </w:rPr>
        <w:t xml:space="preserve">, батьками, а </w:t>
      </w:r>
      <w:proofErr w:type="spellStart"/>
      <w:r>
        <w:rPr>
          <w:rFonts w:ascii="Times New Roman" w:hAnsi="Times New Roman"/>
          <w:sz w:val="28"/>
          <w:szCs w:val="28"/>
          <w:shd w:val="clear" w:color="auto" w:fill="FFFFFF"/>
        </w:rPr>
        <w:t>також</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усіма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зацікавленими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даною</w:t>
      </w:r>
      <w:proofErr w:type="spellEnd"/>
      <w:r>
        <w:rPr>
          <w:rFonts w:ascii="Times New Roman" w:hAnsi="Times New Roman"/>
          <w:sz w:val="28"/>
          <w:szCs w:val="28"/>
          <w:shd w:val="clear" w:color="auto" w:fill="FFFFFF"/>
        </w:rPr>
        <w:t xml:space="preserve"> проблемою </w:t>
      </w:r>
      <w:proofErr w:type="spellStart"/>
      <w:r>
        <w:rPr>
          <w:rFonts w:ascii="Times New Roman" w:hAnsi="Times New Roman"/>
          <w:sz w:val="28"/>
          <w:szCs w:val="28"/>
          <w:shd w:val="clear" w:color="auto" w:fill="FFFFFF"/>
        </w:rPr>
        <w:t>особистостями</w:t>
      </w:r>
      <w:proofErr w:type="spellEnd"/>
      <w:r w:rsidR="005746B7">
        <w:rPr>
          <w:rFonts w:ascii="Times New Roman" w:hAnsi="Times New Roman"/>
          <w:sz w:val="28"/>
          <w:szCs w:val="28"/>
          <w:shd w:val="clear" w:color="auto" w:fill="FFFFFF"/>
          <w:lang w:val="uk-UA"/>
        </w:rPr>
        <w:t>.</w:t>
      </w:r>
      <w:r>
        <w:rPr>
          <w:rFonts w:ascii="Times New Roman" w:hAnsi="Times New Roman"/>
          <w:sz w:val="28"/>
          <w:szCs w:val="28"/>
          <w:shd w:val="clear" w:color="auto" w:fill="FFFFFF"/>
        </w:rPr>
        <w:br w:type="page"/>
      </w:r>
    </w:p>
    <w:p w14:paraId="27DE7E0A" w14:textId="77777777" w:rsidR="00F97BD2" w:rsidRDefault="00F97BD2" w:rsidP="00F97BD2">
      <w:pPr>
        <w:spacing w:after="0" w:line="360" w:lineRule="auto"/>
        <w:jc w:val="center"/>
        <w:rPr>
          <w:rFonts w:ascii="Times New Roman" w:eastAsia="Times New Roman" w:hAnsi="Times New Roman" w:cs="Times New Roman"/>
          <w:b/>
          <w:color w:val="000000"/>
          <w:sz w:val="28"/>
          <w:szCs w:val="28"/>
        </w:rPr>
      </w:pPr>
      <w:r w:rsidRPr="001B6128">
        <w:rPr>
          <w:rFonts w:ascii="Times New Roman" w:eastAsia="Times New Roman" w:hAnsi="Times New Roman" w:cs="Times New Roman"/>
          <w:b/>
          <w:color w:val="000000"/>
          <w:sz w:val="28"/>
          <w:szCs w:val="28"/>
        </w:rPr>
        <w:lastRenderedPageBreak/>
        <w:t>РОЗДІЛ 1. </w:t>
      </w:r>
      <w:r>
        <w:rPr>
          <w:rFonts w:ascii="Times New Roman" w:eastAsia="Times New Roman" w:hAnsi="Times New Roman" w:cs="Times New Roman"/>
          <w:b/>
          <w:color w:val="000000"/>
          <w:sz w:val="28"/>
          <w:szCs w:val="28"/>
        </w:rPr>
        <w:t>ТЕОРЕТИКО - МЕТОДОЛОГІЧНІ ЗАСАДИ ВИВЧЕННЯ ПРОБЛЕМИ ПСИХОЛОГІЧНИХ ОСОБЛИВОСТЕЙ БУЛІНГУ</w:t>
      </w:r>
    </w:p>
    <w:p w14:paraId="1D960998" w14:textId="77777777" w:rsidR="00F97BD2" w:rsidRDefault="00F97BD2" w:rsidP="00F97BD2">
      <w:pPr>
        <w:pStyle w:val="1"/>
        <w:pBdr>
          <w:top w:val="nil"/>
          <w:left w:val="nil"/>
          <w:bottom w:val="nil"/>
          <w:right w:val="nil"/>
          <w:between w:val="nil"/>
        </w:pBdr>
        <w:spacing w:after="0"/>
        <w:ind w:left="1410"/>
        <w:rPr>
          <w:rFonts w:ascii="Times New Roman" w:hAnsi="Times New Roman" w:cs="Times New Roman"/>
          <w:sz w:val="28"/>
          <w:szCs w:val="28"/>
        </w:rPr>
      </w:pPr>
    </w:p>
    <w:p w14:paraId="1FFADC65" w14:textId="77777777" w:rsidR="00BC140D" w:rsidRDefault="00BC140D" w:rsidP="00F97BD2">
      <w:pPr>
        <w:pStyle w:val="1"/>
        <w:pBdr>
          <w:top w:val="nil"/>
          <w:left w:val="nil"/>
          <w:bottom w:val="nil"/>
          <w:right w:val="nil"/>
          <w:between w:val="nil"/>
        </w:pBdr>
        <w:spacing w:after="0"/>
        <w:ind w:left="1410"/>
        <w:rPr>
          <w:rFonts w:ascii="Times New Roman" w:hAnsi="Times New Roman" w:cs="Times New Roman"/>
          <w:sz w:val="28"/>
          <w:szCs w:val="28"/>
        </w:rPr>
      </w:pPr>
    </w:p>
    <w:p w14:paraId="75E5CFCD" w14:textId="77777777" w:rsidR="00F97BD2" w:rsidRDefault="00F97BD2" w:rsidP="00BC140D">
      <w:pPr>
        <w:pStyle w:val="1"/>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r w:rsidRPr="00D009DB">
        <w:rPr>
          <w:rFonts w:ascii="Times New Roman" w:hAnsi="Times New Roman" w:cs="Times New Roman"/>
          <w:b/>
          <w:sz w:val="28"/>
          <w:szCs w:val="28"/>
        </w:rPr>
        <w:t>1.1</w:t>
      </w:r>
      <w:r w:rsidR="00BC140D">
        <w:rPr>
          <w:rFonts w:ascii="Times New Roman" w:hAnsi="Times New Roman" w:cs="Times New Roman"/>
          <w:b/>
          <w:sz w:val="28"/>
          <w:szCs w:val="28"/>
        </w:rPr>
        <w:t>.</w:t>
      </w:r>
      <w:r w:rsidRPr="00D009DB">
        <w:rPr>
          <w:rFonts w:ascii="Times New Roman" w:hAnsi="Times New Roman" w:cs="Times New Roman"/>
          <w:b/>
          <w:sz w:val="28"/>
          <w:szCs w:val="28"/>
        </w:rPr>
        <w:t xml:space="preserve"> </w:t>
      </w:r>
      <w:r w:rsidRPr="00D009DB">
        <w:rPr>
          <w:rFonts w:ascii="Times New Roman" w:eastAsia="Times New Roman" w:hAnsi="Times New Roman" w:cs="Times New Roman"/>
          <w:b/>
          <w:color w:val="000000"/>
          <w:sz w:val="28"/>
          <w:szCs w:val="28"/>
        </w:rPr>
        <w:t xml:space="preserve">Аналіз наукової психологічної літератури з проблеми вивчення </w:t>
      </w:r>
      <w:proofErr w:type="spellStart"/>
      <w:r w:rsidRPr="00D009DB">
        <w:rPr>
          <w:rFonts w:ascii="Times New Roman" w:eastAsia="Times New Roman" w:hAnsi="Times New Roman" w:cs="Times New Roman"/>
          <w:b/>
          <w:color w:val="000000"/>
          <w:sz w:val="28"/>
          <w:szCs w:val="28"/>
        </w:rPr>
        <w:t>булінгу</w:t>
      </w:r>
      <w:proofErr w:type="spellEnd"/>
    </w:p>
    <w:p w14:paraId="0C61E5C2" w14:textId="77777777" w:rsidR="00BC140D" w:rsidRPr="00BC140D" w:rsidRDefault="00BC140D" w:rsidP="00BC140D">
      <w:pPr>
        <w:pStyle w:val="1"/>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p>
    <w:p w14:paraId="22B807BD"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sidRPr="007B05A6">
        <w:rPr>
          <w:rFonts w:ascii="Times New Roman" w:hAnsi="Times New Roman" w:cs="Times New Roman"/>
          <w:sz w:val="28"/>
          <w:szCs w:val="28"/>
        </w:rPr>
        <w:t xml:space="preserve">Проблема </w:t>
      </w:r>
      <w:proofErr w:type="spellStart"/>
      <w:r w:rsidRPr="007B05A6">
        <w:rPr>
          <w:rFonts w:ascii="Times New Roman" w:hAnsi="Times New Roman" w:cs="Times New Roman"/>
          <w:sz w:val="28"/>
          <w:szCs w:val="28"/>
        </w:rPr>
        <w:t>шк</w:t>
      </w:r>
      <w:r>
        <w:rPr>
          <w:rFonts w:ascii="Times New Roman" w:hAnsi="Times New Roman" w:cs="Times New Roman"/>
          <w:sz w:val="28"/>
          <w:szCs w:val="28"/>
        </w:rPr>
        <w:t>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агресії</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виникл</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вже</w:t>
      </w:r>
      <w:proofErr w:type="spellEnd"/>
      <w:r>
        <w:rPr>
          <w:rFonts w:ascii="Times New Roman" w:hAnsi="Times New Roman" w:cs="Times New Roman"/>
          <w:sz w:val="28"/>
          <w:szCs w:val="28"/>
        </w:rPr>
        <w:t xml:space="preserve"> у 1905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К. </w:t>
      </w:r>
      <w:proofErr w:type="spellStart"/>
      <w:r w:rsidRPr="007B05A6">
        <w:rPr>
          <w:rFonts w:ascii="Times New Roman" w:hAnsi="Times New Roman" w:cs="Times New Roman"/>
          <w:sz w:val="28"/>
          <w:szCs w:val="28"/>
        </w:rPr>
        <w:t>Дьюкс</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вперше</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опубл</w:t>
      </w:r>
      <w:r>
        <w:rPr>
          <w:rFonts w:ascii="Times New Roman" w:hAnsi="Times New Roman" w:cs="Times New Roman"/>
          <w:sz w:val="28"/>
          <w:szCs w:val="28"/>
        </w:rPr>
        <w:t>ікував</w:t>
      </w:r>
      <w:proofErr w:type="spellEnd"/>
      <w:r>
        <w:rPr>
          <w:rFonts w:ascii="Times New Roman" w:hAnsi="Times New Roman" w:cs="Times New Roman"/>
          <w:sz w:val="28"/>
          <w:szCs w:val="28"/>
        </w:rPr>
        <w:t xml:space="preserve"> свою роботу по </w:t>
      </w:r>
      <w:proofErr w:type="spellStart"/>
      <w:r>
        <w:rPr>
          <w:rFonts w:ascii="Times New Roman" w:hAnsi="Times New Roman" w:cs="Times New Roman"/>
          <w:sz w:val="28"/>
          <w:szCs w:val="28"/>
        </w:rPr>
        <w:t>даній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темі</w:t>
      </w:r>
      <w:proofErr w:type="spellEnd"/>
      <w:r>
        <w:rPr>
          <w:rFonts w:ascii="Times New Roman" w:hAnsi="Times New Roman" w:cs="Times New Roman"/>
          <w:sz w:val="28"/>
          <w:szCs w:val="28"/>
        </w:rPr>
        <w:t>.</w:t>
      </w:r>
      <w:r w:rsidRPr="007B05A6">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7B05A6">
        <w:rPr>
          <w:rFonts w:ascii="Times New Roman" w:hAnsi="Times New Roman" w:cs="Times New Roman"/>
          <w:sz w:val="28"/>
          <w:szCs w:val="28"/>
        </w:rPr>
        <w:t>ерші</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періодичні</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дослідження</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проблеми</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реалізували</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скандинавські</w:t>
      </w:r>
      <w:proofErr w:type="spellEnd"/>
      <w:r w:rsidRPr="007B05A6">
        <w:rPr>
          <w:rFonts w:ascii="Times New Roman" w:hAnsi="Times New Roman" w:cs="Times New Roman"/>
          <w:sz w:val="28"/>
          <w:szCs w:val="28"/>
        </w:rPr>
        <w:t xml:space="preserve"> </w:t>
      </w:r>
      <w:proofErr w:type="spellStart"/>
      <w:r>
        <w:rPr>
          <w:rFonts w:ascii="Times New Roman" w:hAnsi="Times New Roman" w:cs="Times New Roman"/>
          <w:sz w:val="28"/>
          <w:szCs w:val="28"/>
        </w:rPr>
        <w:t>вченні</w:t>
      </w:r>
      <w:proofErr w:type="spellEnd"/>
      <w:r w:rsidRPr="007B05A6">
        <w:rPr>
          <w:rFonts w:ascii="Times New Roman" w:hAnsi="Times New Roman" w:cs="Times New Roman"/>
          <w:sz w:val="28"/>
          <w:szCs w:val="28"/>
        </w:rPr>
        <w:t>: П.</w:t>
      </w:r>
      <w:r w:rsidR="00BC140D">
        <w:rPr>
          <w:rFonts w:ascii="Times New Roman" w:hAnsi="Times New Roman" w:cs="Times New Roman"/>
          <w:sz w:val="28"/>
          <w:szCs w:val="28"/>
          <w:lang w:val="uk-UA"/>
        </w:rPr>
        <w:t> </w:t>
      </w:r>
      <w:r w:rsidRPr="007B05A6">
        <w:rPr>
          <w:rFonts w:ascii="Times New Roman" w:hAnsi="Times New Roman" w:cs="Times New Roman"/>
          <w:sz w:val="28"/>
          <w:szCs w:val="28"/>
        </w:rPr>
        <w:t xml:space="preserve">П. </w:t>
      </w:r>
      <w:proofErr w:type="spellStart"/>
      <w:r w:rsidRPr="007B05A6">
        <w:rPr>
          <w:rFonts w:ascii="Times New Roman" w:hAnsi="Times New Roman" w:cs="Times New Roman"/>
          <w:sz w:val="28"/>
          <w:szCs w:val="28"/>
        </w:rPr>
        <w:t>Хайнеманн</w:t>
      </w:r>
      <w:proofErr w:type="spellEnd"/>
      <w:r>
        <w:rPr>
          <w:rFonts w:ascii="Times New Roman" w:hAnsi="Times New Roman" w:cs="Times New Roman"/>
          <w:sz w:val="28"/>
          <w:szCs w:val="28"/>
        </w:rPr>
        <w:t>,</w:t>
      </w:r>
      <w:r w:rsidRPr="007B05A6">
        <w:rPr>
          <w:rFonts w:ascii="Times New Roman" w:hAnsi="Times New Roman" w:cs="Times New Roman"/>
          <w:sz w:val="28"/>
          <w:szCs w:val="28"/>
        </w:rPr>
        <w:t xml:space="preserve"> </w:t>
      </w:r>
      <w:r>
        <w:rPr>
          <w:rFonts w:ascii="Times New Roman" w:hAnsi="Times New Roman" w:cs="Times New Roman"/>
          <w:sz w:val="28"/>
          <w:szCs w:val="28"/>
        </w:rPr>
        <w:t>Д.</w:t>
      </w:r>
      <w:r w:rsidR="00BC140D">
        <w:rPr>
          <w:rFonts w:ascii="Times New Roman" w:hAnsi="Times New Roman" w:cs="Times New Roman"/>
          <w:sz w:val="28"/>
          <w:szCs w:val="28"/>
          <w:lang w:val="uk-UA"/>
        </w:rPr>
        <w:t> </w:t>
      </w:r>
      <w:proofErr w:type="spellStart"/>
      <w:r>
        <w:rPr>
          <w:rFonts w:ascii="Times New Roman" w:hAnsi="Times New Roman" w:cs="Times New Roman"/>
          <w:sz w:val="28"/>
          <w:szCs w:val="28"/>
        </w:rPr>
        <w:t>Олвеус</w:t>
      </w:r>
      <w:proofErr w:type="spellEnd"/>
      <w:r>
        <w:rPr>
          <w:rFonts w:ascii="Times New Roman" w:hAnsi="Times New Roman" w:cs="Times New Roman"/>
          <w:sz w:val="28"/>
          <w:szCs w:val="28"/>
        </w:rPr>
        <w:t xml:space="preserve">, </w:t>
      </w:r>
      <w:r w:rsidRPr="007B05A6">
        <w:rPr>
          <w:rFonts w:ascii="Times New Roman" w:hAnsi="Times New Roman" w:cs="Times New Roman"/>
          <w:sz w:val="28"/>
          <w:szCs w:val="28"/>
        </w:rPr>
        <w:t>Е.</w:t>
      </w:r>
      <w:r>
        <w:rPr>
          <w:rFonts w:ascii="Times New Roman" w:hAnsi="Times New Roman" w:cs="Times New Roman"/>
          <w:sz w:val="28"/>
          <w:szCs w:val="28"/>
        </w:rPr>
        <w:t> </w:t>
      </w:r>
      <w:r w:rsidRPr="007B05A6">
        <w:rPr>
          <w:rFonts w:ascii="Times New Roman" w:hAnsi="Times New Roman" w:cs="Times New Roman"/>
          <w:sz w:val="28"/>
          <w:szCs w:val="28"/>
        </w:rPr>
        <w:t>Роланд</w:t>
      </w:r>
      <w:r>
        <w:rPr>
          <w:rFonts w:ascii="Times New Roman" w:hAnsi="Times New Roman" w:cs="Times New Roman"/>
          <w:sz w:val="28"/>
          <w:szCs w:val="28"/>
        </w:rPr>
        <w:t xml:space="preserve">, </w:t>
      </w:r>
      <w:r w:rsidRPr="007B05A6">
        <w:rPr>
          <w:rFonts w:ascii="Times New Roman" w:hAnsi="Times New Roman" w:cs="Times New Roman"/>
          <w:sz w:val="28"/>
          <w:szCs w:val="28"/>
        </w:rPr>
        <w:t>А.</w:t>
      </w:r>
      <w:r>
        <w:rPr>
          <w:rFonts w:ascii="Times New Roman" w:hAnsi="Times New Roman" w:cs="Times New Roman"/>
          <w:sz w:val="28"/>
          <w:szCs w:val="28"/>
        </w:rPr>
        <w:t> </w:t>
      </w:r>
      <w:proofErr w:type="spellStart"/>
      <w:r w:rsidRPr="007B05A6">
        <w:rPr>
          <w:rFonts w:ascii="Times New Roman" w:hAnsi="Times New Roman" w:cs="Times New Roman"/>
          <w:sz w:val="28"/>
          <w:szCs w:val="28"/>
        </w:rPr>
        <w:t>Пікас</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18</w:t>
      </w:r>
      <w:r w:rsidRPr="007B05A6">
        <w:rPr>
          <w:rFonts w:ascii="Times New Roman" w:hAnsi="Times New Roman" w:cs="Times New Roman"/>
          <w:sz w:val="28"/>
          <w:szCs w:val="28"/>
        </w:rPr>
        <w:t xml:space="preserve">]. Вони </w:t>
      </w:r>
      <w:proofErr w:type="spellStart"/>
      <w:r>
        <w:rPr>
          <w:rFonts w:ascii="Times New Roman" w:hAnsi="Times New Roman" w:cs="Times New Roman"/>
          <w:sz w:val="28"/>
          <w:szCs w:val="28"/>
        </w:rPr>
        <w:t>розробили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7B05A6">
        <w:rPr>
          <w:rFonts w:ascii="Times New Roman" w:hAnsi="Times New Roman" w:cs="Times New Roman"/>
          <w:sz w:val="28"/>
          <w:szCs w:val="28"/>
        </w:rPr>
        <w:t>інг</w:t>
      </w:r>
      <w:proofErr w:type="spellEnd"/>
      <w:r w:rsidRPr="007B05A6">
        <w:rPr>
          <w:rFonts w:ascii="Times New Roman" w:hAnsi="Times New Roman" w:cs="Times New Roman"/>
          <w:sz w:val="28"/>
          <w:szCs w:val="28"/>
        </w:rPr>
        <w:t xml:space="preserve"> - (</w:t>
      </w:r>
      <w:proofErr w:type="spellStart"/>
      <w:r w:rsidRPr="007B05A6">
        <w:rPr>
          <w:rFonts w:ascii="Times New Roman" w:hAnsi="Times New Roman" w:cs="Times New Roman"/>
          <w:sz w:val="28"/>
          <w:szCs w:val="28"/>
        </w:rPr>
        <w:t>bullying</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від</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анг</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bully</w:t>
      </w:r>
      <w:proofErr w:type="spellEnd"/>
      <w:r w:rsidRPr="007B05A6">
        <w:rPr>
          <w:rFonts w:ascii="Times New Roman" w:hAnsi="Times New Roman" w:cs="Times New Roman"/>
          <w:sz w:val="28"/>
          <w:szCs w:val="28"/>
        </w:rPr>
        <w:t xml:space="preserve"> - </w:t>
      </w:r>
      <w:proofErr w:type="spellStart"/>
      <w:r w:rsidRPr="007B05A6">
        <w:rPr>
          <w:rFonts w:ascii="Times New Roman" w:hAnsi="Times New Roman" w:cs="Times New Roman"/>
          <w:sz w:val="28"/>
          <w:szCs w:val="28"/>
        </w:rPr>
        <w:t>хуліган</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визначивши</w:t>
      </w:r>
      <w:proofErr w:type="spellEnd"/>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його</w:t>
      </w:r>
      <w:proofErr w:type="spellEnd"/>
      <w:r w:rsidRPr="007B05A6">
        <w:rPr>
          <w:rFonts w:ascii="Times New Roman" w:hAnsi="Times New Roman" w:cs="Times New Roman"/>
          <w:sz w:val="28"/>
          <w:szCs w:val="28"/>
        </w:rPr>
        <w:t xml:space="preserve"> як</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пригнічування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насилля</w:t>
      </w:r>
      <w:proofErr w:type="spellEnd"/>
      <w:r>
        <w:rPr>
          <w:rFonts w:ascii="Times New Roman" w:hAnsi="Times New Roman" w:cs="Times New Roman"/>
          <w:sz w:val="28"/>
          <w:szCs w:val="28"/>
        </w:rPr>
        <w:t xml:space="preserve"> та</w:t>
      </w:r>
      <w:r w:rsidRPr="007B05A6">
        <w:rPr>
          <w:rFonts w:ascii="Times New Roman" w:hAnsi="Times New Roman" w:cs="Times New Roman"/>
          <w:sz w:val="28"/>
          <w:szCs w:val="28"/>
        </w:rPr>
        <w:t xml:space="preserve"> </w:t>
      </w:r>
      <w:proofErr w:type="spellStart"/>
      <w:r w:rsidRPr="007B05A6">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Однак</w:t>
      </w:r>
      <w:proofErr w:type="spellEnd"/>
      <w:r w:rsidRPr="005E3DE8">
        <w:rPr>
          <w:rFonts w:ascii="Times New Roman" w:hAnsi="Times New Roman" w:cs="Times New Roman"/>
          <w:sz w:val="28"/>
          <w:szCs w:val="28"/>
        </w:rPr>
        <w:t xml:space="preserve"> </w:t>
      </w:r>
      <w:proofErr w:type="spellStart"/>
      <w:r>
        <w:rPr>
          <w:rFonts w:ascii="Times New Roman" w:hAnsi="Times New Roman" w:cs="Times New Roman"/>
          <w:sz w:val="28"/>
          <w:szCs w:val="28"/>
        </w:rPr>
        <w:t>помітними</w:t>
      </w:r>
      <w:proofErr w:type="spellEnd"/>
      <w:r>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недоліками</w:t>
      </w:r>
      <w:proofErr w:type="spellEnd"/>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більшості</w:t>
      </w:r>
      <w:proofErr w:type="spellEnd"/>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досліджень</w:t>
      </w:r>
      <w:proofErr w:type="spellEnd"/>
      <w:r w:rsidRPr="005E3DE8">
        <w:rPr>
          <w:rFonts w:ascii="Times New Roman" w:hAnsi="Times New Roman" w:cs="Times New Roman"/>
          <w:sz w:val="28"/>
          <w:szCs w:val="28"/>
        </w:rPr>
        <w:t xml:space="preserve"> є </w:t>
      </w:r>
      <w:proofErr w:type="spellStart"/>
      <w:r>
        <w:rPr>
          <w:rFonts w:ascii="Times New Roman" w:hAnsi="Times New Roman" w:cs="Times New Roman"/>
          <w:sz w:val="28"/>
          <w:szCs w:val="28"/>
        </w:rPr>
        <w:t>неповний</w:t>
      </w:r>
      <w:proofErr w:type="spellEnd"/>
      <w:r>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підхід</w:t>
      </w:r>
      <w:proofErr w:type="spellEnd"/>
      <w:r w:rsidRPr="005E3DE8">
        <w:rPr>
          <w:rFonts w:ascii="Times New Roman" w:hAnsi="Times New Roman" w:cs="Times New Roman"/>
          <w:sz w:val="28"/>
          <w:szCs w:val="28"/>
        </w:rPr>
        <w:t xml:space="preserve"> до </w:t>
      </w:r>
      <w:proofErr w:type="spellStart"/>
      <w:r w:rsidRPr="005E3DE8">
        <w:rPr>
          <w:rFonts w:ascii="Times New Roman" w:hAnsi="Times New Roman" w:cs="Times New Roman"/>
          <w:sz w:val="28"/>
          <w:szCs w:val="28"/>
        </w:rPr>
        <w:t>вивчення</w:t>
      </w:r>
      <w:proofErr w:type="spellEnd"/>
      <w:r w:rsidRPr="005E3DE8">
        <w:rPr>
          <w:rFonts w:ascii="Times New Roman" w:hAnsi="Times New Roman" w:cs="Times New Roman"/>
          <w:sz w:val="28"/>
          <w:szCs w:val="28"/>
        </w:rPr>
        <w:t xml:space="preserve"> </w:t>
      </w:r>
      <w:r w:rsidRPr="009D1270">
        <w:rPr>
          <w:rFonts w:ascii="Times New Roman" w:hAnsi="Times New Roman" w:cs="Times New Roman"/>
          <w:sz w:val="28"/>
          <w:szCs w:val="28"/>
        </w:rPr>
        <w:t>парадоксу</w:t>
      </w:r>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насилля</w:t>
      </w:r>
      <w:proofErr w:type="spellEnd"/>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відсутність</w:t>
      </w:r>
      <w:proofErr w:type="spellEnd"/>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сис</w:t>
      </w:r>
      <w:r>
        <w:rPr>
          <w:rFonts w:ascii="Times New Roman" w:hAnsi="Times New Roman" w:cs="Times New Roman"/>
          <w:sz w:val="28"/>
          <w:szCs w:val="28"/>
        </w:rPr>
        <w:t>тематизованості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з'ясуванні</w:t>
      </w:r>
      <w:proofErr w:type="spellEnd"/>
      <w:r>
        <w:rPr>
          <w:rFonts w:ascii="Times New Roman" w:hAnsi="Times New Roman" w:cs="Times New Roman"/>
          <w:sz w:val="28"/>
          <w:szCs w:val="28"/>
        </w:rPr>
        <w:t xml:space="preserve"> </w:t>
      </w:r>
      <w:r w:rsidRPr="005E3DE8">
        <w:rPr>
          <w:rFonts w:ascii="Times New Roman" w:hAnsi="Times New Roman" w:cs="Times New Roman"/>
          <w:sz w:val="28"/>
          <w:szCs w:val="28"/>
        </w:rPr>
        <w:t>психологічних</w:t>
      </w:r>
      <w:r>
        <w:rPr>
          <w:rFonts w:ascii="Times New Roman" w:hAnsi="Times New Roman" w:cs="Times New Roman"/>
          <w:sz w:val="28"/>
          <w:szCs w:val="28"/>
        </w:rPr>
        <w:t xml:space="preserve"> і</w:t>
      </w:r>
      <w:r w:rsidRPr="005E3DE8">
        <w:rPr>
          <w:rFonts w:ascii="Times New Roman" w:hAnsi="Times New Roman" w:cs="Times New Roman"/>
          <w:sz w:val="28"/>
          <w:szCs w:val="28"/>
        </w:rPr>
        <w:t xml:space="preserve"> </w:t>
      </w:r>
      <w:proofErr w:type="spellStart"/>
      <w:r w:rsidRPr="005E3DE8">
        <w:rPr>
          <w:rFonts w:ascii="Times New Roman" w:hAnsi="Times New Roman" w:cs="Times New Roman"/>
          <w:sz w:val="28"/>
          <w:szCs w:val="28"/>
        </w:rPr>
        <w:t>соціально-педагогічних</w:t>
      </w:r>
      <w:proofErr w:type="spellEnd"/>
      <w:r w:rsidRPr="005E3DE8">
        <w:rPr>
          <w:rFonts w:ascii="Times New Roman" w:hAnsi="Times New Roman" w:cs="Times New Roman"/>
          <w:sz w:val="28"/>
          <w:szCs w:val="28"/>
        </w:rPr>
        <w:t xml:space="preserve"> </w:t>
      </w:r>
      <w:r w:rsidRPr="009D1270">
        <w:rPr>
          <w:rFonts w:ascii="Times New Roman" w:hAnsi="Times New Roman" w:cs="Times New Roman"/>
          <w:sz w:val="28"/>
          <w:szCs w:val="28"/>
        </w:rPr>
        <w:t xml:space="preserve">причин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r w:rsidRPr="00CB716E">
        <w:rPr>
          <w:rFonts w:ascii="Times New Roman" w:eastAsia="Times New Roman" w:hAnsi="Times New Roman" w:cs="Times New Roman"/>
          <w:color w:val="000000"/>
          <w:sz w:val="28"/>
          <w:szCs w:val="28"/>
        </w:rPr>
        <w:t>[2, с.77]</w:t>
      </w:r>
      <w:r w:rsidRPr="005E3DE8">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майбутньому</w:t>
      </w:r>
      <w:proofErr w:type="spellEnd"/>
      <w:r w:rsidRPr="000C0778">
        <w:rPr>
          <w:rFonts w:ascii="Times New Roman" w:hAnsi="Times New Roman" w:cs="Times New Roman"/>
          <w:sz w:val="28"/>
          <w:szCs w:val="28"/>
        </w:rPr>
        <w:t xml:space="preserve"> дана пробле</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зацікавила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дослідників</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Британії</w:t>
      </w:r>
      <w:proofErr w:type="spellEnd"/>
      <w:r w:rsidRPr="000C0778">
        <w:rPr>
          <w:rFonts w:ascii="Times New Roman" w:hAnsi="Times New Roman" w:cs="Times New Roman"/>
          <w:sz w:val="28"/>
          <w:szCs w:val="28"/>
        </w:rPr>
        <w:t>,</w:t>
      </w:r>
      <w:r>
        <w:rPr>
          <w:rFonts w:ascii="Times New Roman" w:hAnsi="Times New Roman" w:cs="Times New Roman"/>
          <w:sz w:val="28"/>
          <w:szCs w:val="28"/>
        </w:rPr>
        <w:t xml:space="preserve"> </w:t>
      </w:r>
      <w:r w:rsidRPr="000C0778">
        <w:rPr>
          <w:rFonts w:ascii="Times New Roman" w:hAnsi="Times New Roman" w:cs="Times New Roman"/>
          <w:sz w:val="28"/>
          <w:szCs w:val="28"/>
        </w:rPr>
        <w:t>таких як</w:t>
      </w:r>
      <w:r>
        <w:rPr>
          <w:rFonts w:ascii="Times New Roman" w:hAnsi="Times New Roman" w:cs="Times New Roman"/>
          <w:sz w:val="28"/>
          <w:szCs w:val="28"/>
        </w:rPr>
        <w:t xml:space="preserve"> Д.</w:t>
      </w:r>
      <w:r w:rsidR="00BC140D">
        <w:rPr>
          <w:rFonts w:ascii="Times New Roman" w:hAnsi="Times New Roman" w:cs="Times New Roman"/>
          <w:sz w:val="28"/>
          <w:szCs w:val="28"/>
          <w:lang w:val="uk-UA"/>
        </w:rPr>
        <w:t> </w:t>
      </w:r>
      <w:r>
        <w:rPr>
          <w:rFonts w:ascii="Times New Roman" w:hAnsi="Times New Roman" w:cs="Times New Roman"/>
          <w:sz w:val="28"/>
          <w:szCs w:val="28"/>
        </w:rPr>
        <w:t>П. </w:t>
      </w:r>
      <w:proofErr w:type="spellStart"/>
      <w:r w:rsidRPr="000C0778">
        <w:rPr>
          <w:rFonts w:ascii="Times New Roman" w:hAnsi="Times New Roman" w:cs="Times New Roman"/>
          <w:sz w:val="28"/>
          <w:szCs w:val="28"/>
        </w:rPr>
        <w:t>Таттум</w:t>
      </w:r>
      <w:proofErr w:type="spellEnd"/>
      <w:r>
        <w:rPr>
          <w:rFonts w:ascii="Times New Roman" w:hAnsi="Times New Roman" w:cs="Times New Roman"/>
          <w:sz w:val="28"/>
          <w:szCs w:val="28"/>
        </w:rPr>
        <w:t>, Д.</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А. </w:t>
      </w:r>
      <w:r w:rsidRPr="000C0778">
        <w:rPr>
          <w:rFonts w:ascii="Times New Roman" w:hAnsi="Times New Roman" w:cs="Times New Roman"/>
          <w:sz w:val="28"/>
          <w:szCs w:val="28"/>
        </w:rPr>
        <w:t xml:space="preserve">Лейн, </w:t>
      </w:r>
      <w:r>
        <w:rPr>
          <w:rFonts w:ascii="Times New Roman" w:hAnsi="Times New Roman" w:cs="Times New Roman"/>
          <w:sz w:val="28"/>
          <w:szCs w:val="28"/>
        </w:rPr>
        <w:t>В.</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Т. </w:t>
      </w:r>
      <w:proofErr w:type="spellStart"/>
      <w:r w:rsidRPr="000C0778">
        <w:rPr>
          <w:rFonts w:ascii="Times New Roman" w:hAnsi="Times New Roman" w:cs="Times New Roman"/>
          <w:sz w:val="28"/>
          <w:szCs w:val="28"/>
        </w:rPr>
        <w:t>Ортон</w:t>
      </w:r>
      <w:proofErr w:type="spellEnd"/>
      <w:r>
        <w:rPr>
          <w:rFonts w:ascii="Times New Roman" w:hAnsi="Times New Roman" w:cs="Times New Roman"/>
          <w:sz w:val="28"/>
          <w:szCs w:val="28"/>
        </w:rPr>
        <w:t>, Е. </w:t>
      </w:r>
      <w:proofErr w:type="spellStart"/>
      <w:proofErr w:type="gramStart"/>
      <w:r w:rsidRPr="000C0778">
        <w:rPr>
          <w:rFonts w:ascii="Times New Roman" w:hAnsi="Times New Roman" w:cs="Times New Roman"/>
          <w:sz w:val="28"/>
          <w:szCs w:val="28"/>
        </w:rPr>
        <w:t>Мунте</w:t>
      </w:r>
      <w:proofErr w:type="spellEnd"/>
      <w:r w:rsidRPr="000C077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5746B7">
        <w:rPr>
          <w:rFonts w:ascii="Times New Roman" w:hAnsi="Times New Roman" w:cs="Times New Roman"/>
          <w:sz w:val="28"/>
          <w:szCs w:val="28"/>
        </w:rPr>
        <w:t>28</w:t>
      </w:r>
      <w:r w:rsidRPr="000C0778">
        <w:rPr>
          <w:rFonts w:ascii="Times New Roman" w:hAnsi="Times New Roman" w:cs="Times New Roman"/>
          <w:sz w:val="28"/>
          <w:szCs w:val="28"/>
        </w:rPr>
        <w:t>].</w:t>
      </w:r>
    </w:p>
    <w:p w14:paraId="090DA359"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словом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Д. П. </w:t>
      </w:r>
      <w:proofErr w:type="spellStart"/>
      <w:r>
        <w:rPr>
          <w:rFonts w:ascii="Times New Roman" w:hAnsi="Times New Roman" w:cs="Times New Roman"/>
          <w:sz w:val="28"/>
          <w:szCs w:val="28"/>
        </w:rPr>
        <w:t>Таттум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розумів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своєрідний</w:t>
      </w:r>
      <w:proofErr w:type="spellEnd"/>
      <w:r>
        <w:rPr>
          <w:rFonts w:ascii="Times New Roman" w:hAnsi="Times New Roman" w:cs="Times New Roman"/>
          <w:sz w:val="28"/>
          <w:szCs w:val="28"/>
        </w:rPr>
        <w:t xml:space="preserve"> вид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коли </w:t>
      </w:r>
      <w:proofErr w:type="spellStart"/>
      <w:r w:rsidRPr="000C0778">
        <w:rPr>
          <w:rFonts w:ascii="Times New Roman" w:hAnsi="Times New Roman" w:cs="Times New Roman"/>
          <w:sz w:val="28"/>
          <w:szCs w:val="28"/>
        </w:rPr>
        <w:t>людина</w:t>
      </w:r>
      <w:proofErr w:type="spellEnd"/>
      <w:r w:rsidRPr="000C0778">
        <w:rPr>
          <w:rFonts w:ascii="Times New Roman" w:hAnsi="Times New Roman" w:cs="Times New Roman"/>
          <w:sz w:val="28"/>
          <w:szCs w:val="28"/>
        </w:rPr>
        <w:t xml:space="preserve"> </w:t>
      </w:r>
      <w:proofErr w:type="spellStart"/>
      <w:r>
        <w:rPr>
          <w:rFonts w:ascii="Times New Roman" w:hAnsi="Times New Roman" w:cs="Times New Roman"/>
          <w:sz w:val="28"/>
          <w:szCs w:val="28"/>
        </w:rPr>
        <w:t>довгий</w:t>
      </w:r>
      <w:proofErr w:type="spellEnd"/>
      <w:r>
        <w:rPr>
          <w:rFonts w:ascii="Times New Roman" w:hAnsi="Times New Roman" w:cs="Times New Roman"/>
          <w:sz w:val="28"/>
          <w:szCs w:val="28"/>
        </w:rPr>
        <w:t xml:space="preserve"> </w:t>
      </w:r>
      <w:r w:rsidRPr="000C0778">
        <w:rPr>
          <w:rFonts w:ascii="Times New Roman" w:hAnsi="Times New Roman" w:cs="Times New Roman"/>
          <w:sz w:val="28"/>
          <w:szCs w:val="28"/>
        </w:rPr>
        <w:t xml:space="preserve">час </w:t>
      </w:r>
      <w:proofErr w:type="spellStart"/>
      <w:r>
        <w:rPr>
          <w:rFonts w:ascii="Times New Roman" w:hAnsi="Times New Roman" w:cs="Times New Roman"/>
          <w:sz w:val="28"/>
          <w:szCs w:val="28"/>
        </w:rPr>
        <w:t>знущається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w:t>
      </w:r>
      <w:proofErr w:type="spellEnd"/>
      <w:r w:rsidRPr="000C0778">
        <w:rPr>
          <w:rFonts w:ascii="Times New Roman" w:hAnsi="Times New Roman" w:cs="Times New Roman"/>
          <w:sz w:val="28"/>
          <w:szCs w:val="28"/>
        </w:rPr>
        <w:t xml:space="preserve"> </w:t>
      </w:r>
      <w:proofErr w:type="spellStart"/>
      <w:proofErr w:type="gramStart"/>
      <w:r w:rsidRPr="000C0778">
        <w:rPr>
          <w:rFonts w:ascii="Times New Roman" w:hAnsi="Times New Roman" w:cs="Times New Roman"/>
          <w:sz w:val="28"/>
          <w:szCs w:val="28"/>
        </w:rPr>
        <w:t>загро</w:t>
      </w:r>
      <w:r>
        <w:rPr>
          <w:rFonts w:ascii="Times New Roman" w:hAnsi="Times New Roman" w:cs="Times New Roman"/>
          <w:sz w:val="28"/>
          <w:szCs w:val="28"/>
        </w:rPr>
        <w:t>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людині</w:t>
      </w:r>
      <w:proofErr w:type="spellEnd"/>
      <w:proofErr w:type="gram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слабкіше</w:t>
      </w:r>
      <w:proofErr w:type="spellEnd"/>
      <w:r w:rsidRPr="000C0778">
        <w:rPr>
          <w:rFonts w:ascii="Times New Roman" w:hAnsi="Times New Roman" w:cs="Times New Roman"/>
          <w:sz w:val="28"/>
          <w:szCs w:val="28"/>
        </w:rPr>
        <w:t>, для</w:t>
      </w:r>
      <w:r>
        <w:rPr>
          <w:rFonts w:ascii="Times New Roman" w:hAnsi="Times New Roman" w:cs="Times New Roman"/>
          <w:sz w:val="28"/>
          <w:szCs w:val="28"/>
        </w:rPr>
        <w:t xml:space="preserve"> того </w:t>
      </w:r>
      <w:proofErr w:type="spellStart"/>
      <w:r>
        <w:rPr>
          <w:rFonts w:ascii="Times New Roman" w:hAnsi="Times New Roman" w:cs="Times New Roman"/>
          <w:sz w:val="28"/>
          <w:szCs w:val="28"/>
        </w:rPr>
        <w:t>щоб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відчувала</w:t>
      </w:r>
      <w:proofErr w:type="spellEnd"/>
      <w:r>
        <w:rPr>
          <w:rFonts w:ascii="Times New Roman" w:hAnsi="Times New Roman" w:cs="Times New Roman"/>
          <w:sz w:val="28"/>
          <w:szCs w:val="28"/>
        </w:rPr>
        <w:t xml:space="preserve"> себе </w:t>
      </w:r>
      <w:proofErr w:type="spellStart"/>
      <w:r>
        <w:rPr>
          <w:rFonts w:ascii="Times New Roman" w:hAnsi="Times New Roman" w:cs="Times New Roman"/>
          <w:sz w:val="28"/>
          <w:szCs w:val="28"/>
        </w:rPr>
        <w:t>відокремленою</w:t>
      </w:r>
      <w:proofErr w:type="spellEnd"/>
      <w:r>
        <w:rPr>
          <w:rFonts w:ascii="Times New Roman" w:hAnsi="Times New Roman" w:cs="Times New Roman"/>
          <w:sz w:val="28"/>
          <w:szCs w:val="28"/>
        </w:rPr>
        <w:t xml:space="preserve">, без права </w:t>
      </w:r>
      <w:proofErr w:type="spellStart"/>
      <w:r>
        <w:rPr>
          <w:rFonts w:ascii="Times New Roman" w:hAnsi="Times New Roman" w:cs="Times New Roman"/>
          <w:sz w:val="28"/>
          <w:szCs w:val="28"/>
        </w:rPr>
        <w:t>прохання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w:t>
      </w:r>
      <w:r w:rsidRPr="005746B7">
        <w:rPr>
          <w:rFonts w:ascii="Times New Roman" w:hAnsi="Times New Roman" w:cs="Times New Roman"/>
          <w:sz w:val="28"/>
          <w:szCs w:val="28"/>
        </w:rPr>
        <w:t>3</w:t>
      </w:r>
      <w:r w:rsidRPr="000C0778">
        <w:rPr>
          <w:rFonts w:ascii="Times New Roman" w:hAnsi="Times New Roman" w:cs="Times New Roman"/>
          <w:sz w:val="28"/>
          <w:szCs w:val="28"/>
        </w:rPr>
        <w:t>].</w:t>
      </w:r>
    </w:p>
    <w:p w14:paraId="6B403DF5"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w:t>
      </w:r>
      <w:r w:rsidRPr="00362295">
        <w:rPr>
          <w:rFonts w:ascii="Times New Roman" w:hAnsi="Times New Roman" w:cs="Times New Roman"/>
          <w:sz w:val="28"/>
          <w:szCs w:val="28"/>
        </w:rPr>
        <w:t>Лейн</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своїх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дослідженнях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362295">
        <w:rPr>
          <w:rFonts w:ascii="Times New Roman" w:hAnsi="Times New Roman" w:cs="Times New Roman"/>
          <w:sz w:val="28"/>
          <w:szCs w:val="28"/>
        </w:rPr>
        <w:t>пир</w:t>
      </w:r>
      <w:r>
        <w:rPr>
          <w:rFonts w:ascii="Times New Roman" w:hAnsi="Times New Roman" w:cs="Times New Roman"/>
          <w:sz w:val="28"/>
          <w:szCs w:val="28"/>
        </w:rPr>
        <w:t>ався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Е. Роланда і </w:t>
      </w:r>
      <w:proofErr w:type="spellStart"/>
      <w:r>
        <w:rPr>
          <w:rFonts w:ascii="Times New Roman" w:hAnsi="Times New Roman" w:cs="Times New Roman"/>
          <w:sz w:val="28"/>
          <w:szCs w:val="28"/>
        </w:rPr>
        <w:t>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362295">
        <w:rPr>
          <w:rFonts w:ascii="Times New Roman" w:hAnsi="Times New Roman" w:cs="Times New Roman"/>
          <w:sz w:val="28"/>
          <w:szCs w:val="28"/>
        </w:rPr>
        <w:t>інг</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sidRPr="00362295">
        <w:rPr>
          <w:rFonts w:ascii="Times New Roman" w:hAnsi="Times New Roman" w:cs="Times New Roman"/>
          <w:sz w:val="28"/>
          <w:szCs w:val="28"/>
        </w:rPr>
        <w:t>ькування</w:t>
      </w:r>
      <w:proofErr w:type="spellEnd"/>
      <w:r w:rsidRPr="00362295">
        <w:rPr>
          <w:rFonts w:ascii="Times New Roman" w:hAnsi="Times New Roman" w:cs="Times New Roman"/>
          <w:sz w:val="28"/>
          <w:szCs w:val="28"/>
        </w:rPr>
        <w:t xml:space="preserve">, </w:t>
      </w:r>
      <w:proofErr w:type="spellStart"/>
      <w:r w:rsidRPr="00362295">
        <w:rPr>
          <w:rFonts w:ascii="Times New Roman" w:hAnsi="Times New Roman" w:cs="Times New Roman"/>
          <w:sz w:val="28"/>
          <w:szCs w:val="28"/>
        </w:rPr>
        <w:t>що</w:t>
      </w:r>
      <w:proofErr w:type="spellEnd"/>
      <w:r w:rsidRPr="00362295">
        <w:rPr>
          <w:rFonts w:ascii="Times New Roman" w:hAnsi="Times New Roman" w:cs="Times New Roman"/>
          <w:sz w:val="28"/>
          <w:szCs w:val="28"/>
        </w:rPr>
        <w:t xml:space="preserve"> </w:t>
      </w:r>
      <w:proofErr w:type="spellStart"/>
      <w:r w:rsidRPr="00362295">
        <w:rPr>
          <w:rFonts w:ascii="Times New Roman" w:hAnsi="Times New Roman" w:cs="Times New Roman"/>
          <w:sz w:val="28"/>
          <w:szCs w:val="28"/>
        </w:rPr>
        <w:t>представляє</w:t>
      </w:r>
      <w:proofErr w:type="spellEnd"/>
      <w:r w:rsidRPr="00362295">
        <w:rPr>
          <w:rFonts w:ascii="Times New Roman" w:hAnsi="Times New Roman" w:cs="Times New Roman"/>
          <w:sz w:val="28"/>
          <w:szCs w:val="28"/>
        </w:rPr>
        <w:t xml:space="preserve"> собою </w:t>
      </w:r>
      <w:proofErr w:type="spellStart"/>
      <w:r w:rsidRPr="00362295">
        <w:rPr>
          <w:rFonts w:ascii="Times New Roman" w:hAnsi="Times New Roman" w:cs="Times New Roman"/>
          <w:sz w:val="28"/>
          <w:szCs w:val="28"/>
        </w:rPr>
        <w:t>н</w:t>
      </w:r>
      <w:r>
        <w:rPr>
          <w:rFonts w:ascii="Times New Roman" w:hAnsi="Times New Roman" w:cs="Times New Roman"/>
          <w:sz w:val="28"/>
          <w:szCs w:val="28"/>
        </w:rPr>
        <w:t>асильство</w:t>
      </w:r>
      <w:proofErr w:type="spellEnd"/>
      <w:r>
        <w:rPr>
          <w:rFonts w:ascii="Times New Roman" w:hAnsi="Times New Roman" w:cs="Times New Roman"/>
          <w:sz w:val="28"/>
          <w:szCs w:val="28"/>
        </w:rPr>
        <w:t xml:space="preserve">, яке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продовжуватися</w:t>
      </w:r>
      <w:proofErr w:type="spellEnd"/>
      <w:r>
        <w:rPr>
          <w:rFonts w:ascii="Times New Roman" w:hAnsi="Times New Roman" w:cs="Times New Roman"/>
          <w:sz w:val="28"/>
          <w:szCs w:val="28"/>
        </w:rPr>
        <w:t xml:space="preserve"> як короткий, так і </w:t>
      </w:r>
      <w:proofErr w:type="spellStart"/>
      <w:r>
        <w:rPr>
          <w:rFonts w:ascii="Times New Roman" w:hAnsi="Times New Roman" w:cs="Times New Roman"/>
          <w:sz w:val="28"/>
          <w:szCs w:val="28"/>
        </w:rPr>
        <w:t>тривалий</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фізичним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362295">
        <w:rPr>
          <w:rFonts w:ascii="Times New Roman" w:hAnsi="Times New Roman" w:cs="Times New Roman"/>
          <w:sz w:val="28"/>
          <w:szCs w:val="28"/>
        </w:rPr>
        <w:t>иявляється</w:t>
      </w:r>
      <w:proofErr w:type="spellEnd"/>
      <w:r w:rsidRPr="00362295">
        <w:rPr>
          <w:rFonts w:ascii="Times New Roman" w:hAnsi="Times New Roman" w:cs="Times New Roman"/>
          <w:sz w:val="28"/>
          <w:szCs w:val="28"/>
        </w:rPr>
        <w:t xml:space="preserve"> у </w:t>
      </w:r>
      <w:proofErr w:type="spellStart"/>
      <w:r w:rsidRPr="00362295">
        <w:rPr>
          <w:rFonts w:ascii="Times New Roman" w:hAnsi="Times New Roman" w:cs="Times New Roman"/>
          <w:sz w:val="28"/>
          <w:szCs w:val="28"/>
        </w:rPr>
        <w:t>ставленні</w:t>
      </w:r>
      <w:proofErr w:type="spellEnd"/>
      <w:r>
        <w:rPr>
          <w:rFonts w:ascii="Times New Roman" w:hAnsi="Times New Roman" w:cs="Times New Roman"/>
          <w:sz w:val="28"/>
          <w:szCs w:val="28"/>
        </w:rPr>
        <w:t xml:space="preserve"> одного </w:t>
      </w:r>
      <w:proofErr w:type="spellStart"/>
      <w:r w:rsidRPr="00362295">
        <w:rPr>
          <w:rFonts w:ascii="Times New Roman" w:hAnsi="Times New Roman" w:cs="Times New Roman"/>
          <w:sz w:val="28"/>
          <w:szCs w:val="28"/>
        </w:rPr>
        <w:t>індивіда</w:t>
      </w:r>
      <w:proofErr w:type="spellEnd"/>
      <w:r w:rsidRPr="00362295">
        <w:rPr>
          <w:rFonts w:ascii="Times New Roman" w:hAnsi="Times New Roman" w:cs="Times New Roman"/>
          <w:sz w:val="28"/>
          <w:szCs w:val="28"/>
        </w:rPr>
        <w:t xml:space="preserve"> </w:t>
      </w:r>
      <w:proofErr w:type="spellStart"/>
      <w:r w:rsidRPr="00362295">
        <w:rPr>
          <w:rFonts w:ascii="Times New Roman" w:hAnsi="Times New Roman" w:cs="Times New Roman"/>
          <w:sz w:val="28"/>
          <w:szCs w:val="28"/>
        </w:rPr>
        <w:t>або</w:t>
      </w:r>
      <w:proofErr w:type="spellEnd"/>
      <w:r w:rsidRPr="00362295">
        <w:rPr>
          <w:rFonts w:ascii="Times New Roman" w:hAnsi="Times New Roman" w:cs="Times New Roman"/>
          <w:sz w:val="28"/>
          <w:szCs w:val="28"/>
        </w:rPr>
        <w:t xml:space="preserve"> </w:t>
      </w:r>
      <w:proofErr w:type="spellStart"/>
      <w:r w:rsidRPr="00362295">
        <w:rPr>
          <w:rFonts w:ascii="Times New Roman" w:hAnsi="Times New Roman" w:cs="Times New Roman"/>
          <w:sz w:val="28"/>
          <w:szCs w:val="28"/>
        </w:rPr>
        <w:t>групи</w:t>
      </w:r>
      <w:proofErr w:type="spellEnd"/>
      <w:r>
        <w:rPr>
          <w:rFonts w:ascii="Times New Roman" w:hAnsi="Times New Roman" w:cs="Times New Roman"/>
          <w:sz w:val="28"/>
          <w:szCs w:val="28"/>
        </w:rPr>
        <w:t xml:space="preserve"> до</w:t>
      </w:r>
      <w:r w:rsidRPr="00362295">
        <w:rPr>
          <w:rFonts w:ascii="Times New Roman" w:hAnsi="Times New Roman" w:cs="Times New Roman"/>
          <w:sz w:val="28"/>
          <w:szCs w:val="28"/>
        </w:rPr>
        <w:t xml:space="preserve"> людей, </w:t>
      </w:r>
      <w:proofErr w:type="spellStart"/>
      <w:r w:rsidRPr="00362295">
        <w:rPr>
          <w:rFonts w:ascii="Times New Roman" w:hAnsi="Times New Roman" w:cs="Times New Roman"/>
          <w:sz w:val="28"/>
          <w:szCs w:val="28"/>
        </w:rPr>
        <w:t>нездатни</w:t>
      </w:r>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захистити</w:t>
      </w:r>
      <w:proofErr w:type="spellEnd"/>
      <w:r>
        <w:rPr>
          <w:rFonts w:ascii="Times New Roman" w:hAnsi="Times New Roman" w:cs="Times New Roman"/>
          <w:sz w:val="28"/>
          <w:szCs w:val="28"/>
        </w:rPr>
        <w:t xml:space="preserve"> себе в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відбувається</w:t>
      </w:r>
      <w:proofErr w:type="spellEnd"/>
      <w:r w:rsidRPr="00362295">
        <w:rPr>
          <w:rFonts w:ascii="Times New Roman" w:hAnsi="Times New Roman" w:cs="Times New Roman"/>
          <w:sz w:val="28"/>
          <w:szCs w:val="28"/>
        </w:rPr>
        <w:t>.</w:t>
      </w:r>
      <w:r>
        <w:rPr>
          <w:rFonts w:ascii="Times New Roman" w:hAnsi="Times New Roman" w:cs="Times New Roman"/>
          <w:sz w:val="28"/>
          <w:szCs w:val="28"/>
        </w:rPr>
        <w:t xml:space="preserve"> </w:t>
      </w:r>
    </w:p>
    <w:p w14:paraId="1A95DBCA"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1990 р. в США почали </w:t>
      </w:r>
      <w:proofErr w:type="spellStart"/>
      <w:r>
        <w:rPr>
          <w:rFonts w:ascii="Times New Roman" w:hAnsi="Times New Roman" w:cs="Times New Roman"/>
          <w:sz w:val="28"/>
          <w:szCs w:val="28"/>
        </w:rPr>
        <w:t>проявляти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Р.</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Каталано</w:t>
      </w:r>
      <w:proofErr w:type="spellEnd"/>
      <w:r>
        <w:rPr>
          <w:rFonts w:ascii="Times New Roman" w:hAnsi="Times New Roman" w:cs="Times New Roman"/>
          <w:sz w:val="28"/>
          <w:szCs w:val="28"/>
        </w:rPr>
        <w:t>, Т. </w:t>
      </w:r>
      <w:proofErr w:type="spellStart"/>
      <w:r>
        <w:rPr>
          <w:rFonts w:ascii="Times New Roman" w:hAnsi="Times New Roman" w:cs="Times New Roman"/>
          <w:sz w:val="28"/>
          <w:szCs w:val="28"/>
        </w:rPr>
        <w:t>Харачі</w:t>
      </w:r>
      <w:proofErr w:type="spellEnd"/>
      <w:r>
        <w:rPr>
          <w:rFonts w:ascii="Times New Roman" w:hAnsi="Times New Roman" w:cs="Times New Roman"/>
          <w:sz w:val="28"/>
          <w:szCs w:val="28"/>
        </w:rPr>
        <w:t>, Л. </w:t>
      </w:r>
      <w:proofErr w:type="spellStart"/>
      <w:r>
        <w:rPr>
          <w:rFonts w:ascii="Times New Roman" w:hAnsi="Times New Roman" w:cs="Times New Roman"/>
          <w:sz w:val="28"/>
          <w:szCs w:val="28"/>
        </w:rPr>
        <w:t>Хоукінс</w:t>
      </w:r>
      <w:proofErr w:type="spellEnd"/>
      <w:r>
        <w:rPr>
          <w:rFonts w:ascii="Times New Roman" w:hAnsi="Times New Roman" w:cs="Times New Roman"/>
          <w:sz w:val="28"/>
          <w:szCs w:val="28"/>
        </w:rPr>
        <w:t xml:space="preserve"> [5</w:t>
      </w:r>
      <w:r w:rsidRPr="005746B7">
        <w:rPr>
          <w:rFonts w:ascii="Times New Roman" w:hAnsi="Times New Roman" w:cs="Times New Roman"/>
          <w:sz w:val="28"/>
          <w:szCs w:val="28"/>
        </w:rPr>
        <w:t>1</w:t>
      </w:r>
      <w:r w:rsidRPr="000A1EE1">
        <w:rPr>
          <w:rFonts w:ascii="Times New Roman" w:hAnsi="Times New Roman" w:cs="Times New Roman"/>
          <w:sz w:val="28"/>
          <w:szCs w:val="28"/>
        </w:rPr>
        <w:t>].</w:t>
      </w:r>
      <w:r>
        <w:rPr>
          <w:rFonts w:ascii="Times New Roman" w:hAnsi="Times New Roman" w:cs="Times New Roman"/>
          <w:sz w:val="28"/>
          <w:szCs w:val="28"/>
        </w:rPr>
        <w:t xml:space="preserve"> </w:t>
      </w:r>
    </w:p>
    <w:p w14:paraId="021D8A8F"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sidRPr="009152FF">
        <w:rPr>
          <w:rFonts w:ascii="Times New Roman" w:hAnsi="Times New Roman" w:cs="Times New Roman"/>
          <w:sz w:val="28"/>
          <w:szCs w:val="28"/>
        </w:rPr>
        <w:t>Національна</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асоціація</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шкільних</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працівників</w:t>
      </w:r>
      <w:proofErr w:type="spellEnd"/>
      <w:r w:rsidRPr="009152FF">
        <w:rPr>
          <w:rFonts w:ascii="Times New Roman" w:hAnsi="Times New Roman" w:cs="Times New Roman"/>
          <w:sz w:val="28"/>
          <w:szCs w:val="28"/>
        </w:rPr>
        <w:t xml:space="preserve"> США </w:t>
      </w:r>
      <w:proofErr w:type="spellStart"/>
      <w:r>
        <w:rPr>
          <w:rFonts w:ascii="Times New Roman" w:hAnsi="Times New Roman" w:cs="Times New Roman"/>
          <w:sz w:val="28"/>
          <w:szCs w:val="28"/>
        </w:rPr>
        <w:t>характеризували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9152FF">
        <w:rPr>
          <w:rFonts w:ascii="Times New Roman" w:hAnsi="Times New Roman" w:cs="Times New Roman"/>
          <w:sz w:val="28"/>
          <w:szCs w:val="28"/>
        </w:rPr>
        <w:t>інг</w:t>
      </w:r>
      <w:proofErr w:type="spellEnd"/>
      <w:r w:rsidRPr="009152FF">
        <w:rPr>
          <w:rFonts w:ascii="Times New Roman" w:hAnsi="Times New Roman" w:cs="Times New Roman"/>
          <w:sz w:val="28"/>
          <w:szCs w:val="28"/>
        </w:rPr>
        <w:t xml:space="preserve"> як </w:t>
      </w:r>
      <w:proofErr w:type="spellStart"/>
      <w:r>
        <w:rPr>
          <w:rFonts w:ascii="Times New Roman" w:hAnsi="Times New Roman" w:cs="Times New Roman"/>
          <w:sz w:val="28"/>
          <w:szCs w:val="28"/>
        </w:rPr>
        <w:t>інтенсивні</w:t>
      </w:r>
      <w:proofErr w:type="spellEnd"/>
      <w:r>
        <w:rPr>
          <w:rFonts w:ascii="Times New Roman" w:hAnsi="Times New Roman" w:cs="Times New Roman"/>
          <w:sz w:val="28"/>
          <w:szCs w:val="28"/>
        </w:rPr>
        <w:t xml:space="preserve"> </w:t>
      </w:r>
      <w:r w:rsidRPr="009152FF">
        <w:rPr>
          <w:rFonts w:ascii="Times New Roman" w:hAnsi="Times New Roman" w:cs="Times New Roman"/>
          <w:sz w:val="28"/>
          <w:szCs w:val="28"/>
        </w:rPr>
        <w:t xml:space="preserve">і </w:t>
      </w:r>
      <w:proofErr w:type="spellStart"/>
      <w:r>
        <w:rPr>
          <w:rFonts w:ascii="Times New Roman" w:hAnsi="Times New Roman" w:cs="Times New Roman"/>
          <w:sz w:val="28"/>
          <w:szCs w:val="28"/>
        </w:rPr>
        <w:t>систематичні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зразки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вербальної</w:t>
      </w:r>
      <w:proofErr w:type="spellEnd"/>
      <w:r>
        <w:rPr>
          <w:rFonts w:ascii="Times New Roman" w:hAnsi="Times New Roman" w:cs="Times New Roman"/>
          <w:sz w:val="28"/>
          <w:szCs w:val="28"/>
        </w:rPr>
        <w:t xml:space="preserve"> та </w:t>
      </w:r>
      <w:proofErr w:type="spellStart"/>
      <w:r w:rsidRPr="009152FF">
        <w:rPr>
          <w:rFonts w:ascii="Times New Roman" w:hAnsi="Times New Roman" w:cs="Times New Roman"/>
          <w:sz w:val="28"/>
          <w:szCs w:val="28"/>
        </w:rPr>
        <w:t>невербальної</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lastRenderedPageBreak/>
        <w:t>поведінки</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вироблені</w:t>
      </w:r>
      <w:proofErr w:type="spellEnd"/>
      <w:r w:rsidRPr="009152FF">
        <w:rPr>
          <w:rFonts w:ascii="Times New Roman" w:hAnsi="Times New Roman" w:cs="Times New Roman"/>
          <w:sz w:val="28"/>
          <w:szCs w:val="28"/>
        </w:rPr>
        <w:t xml:space="preserve"> </w:t>
      </w:r>
      <w:r>
        <w:rPr>
          <w:rFonts w:ascii="Times New Roman" w:hAnsi="Times New Roman" w:cs="Times New Roman"/>
          <w:sz w:val="28"/>
          <w:szCs w:val="28"/>
        </w:rPr>
        <w:t xml:space="preserve">одним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стосовно</w:t>
      </w:r>
      <w:proofErr w:type="spellEnd"/>
      <w:r>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іншого</w:t>
      </w:r>
      <w:proofErr w:type="spellEnd"/>
      <w:r w:rsidRPr="009152FF">
        <w:rPr>
          <w:rFonts w:ascii="Times New Roman" w:hAnsi="Times New Roman" w:cs="Times New Roman"/>
          <w:sz w:val="28"/>
          <w:szCs w:val="28"/>
        </w:rPr>
        <w:t xml:space="preserve"> </w:t>
      </w:r>
      <w:proofErr w:type="spellStart"/>
      <w:r w:rsidRPr="009152FF">
        <w:rPr>
          <w:rFonts w:ascii="Times New Roman" w:hAnsi="Times New Roman" w:cs="Times New Roman"/>
          <w:sz w:val="28"/>
          <w:szCs w:val="28"/>
        </w:rPr>
        <w:t>учня</w:t>
      </w:r>
      <w:proofErr w:type="spellEnd"/>
      <w:r w:rsidRPr="009152FF">
        <w:rPr>
          <w:rFonts w:ascii="Times New Roman" w:hAnsi="Times New Roman" w:cs="Times New Roman"/>
          <w:sz w:val="28"/>
          <w:szCs w:val="28"/>
        </w:rPr>
        <w:t xml:space="preserve">, </w:t>
      </w:r>
      <w:r>
        <w:rPr>
          <w:rFonts w:ascii="Times New Roman" w:hAnsi="Times New Roman" w:cs="Times New Roman"/>
          <w:sz w:val="28"/>
          <w:szCs w:val="28"/>
        </w:rPr>
        <w:t xml:space="preserve">мета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крім</w:t>
      </w:r>
      <w:proofErr w:type="spellEnd"/>
      <w:r>
        <w:rPr>
          <w:rFonts w:ascii="Times New Roman" w:hAnsi="Times New Roman" w:cs="Times New Roman"/>
          <w:sz w:val="28"/>
          <w:szCs w:val="28"/>
        </w:rPr>
        <w:t xml:space="preserve"> того, </w:t>
      </w:r>
      <w:proofErr w:type="spellStart"/>
      <w:r>
        <w:rPr>
          <w:rFonts w:ascii="Times New Roman" w:hAnsi="Times New Roman" w:cs="Times New Roman"/>
          <w:sz w:val="28"/>
          <w:szCs w:val="28"/>
        </w:rPr>
        <w:t>частіше</w:t>
      </w:r>
      <w:proofErr w:type="spellEnd"/>
      <w:r>
        <w:rPr>
          <w:rFonts w:ascii="Times New Roman" w:hAnsi="Times New Roman" w:cs="Times New Roman"/>
          <w:sz w:val="28"/>
          <w:szCs w:val="28"/>
        </w:rPr>
        <w:t xml:space="preserve"> за все, </w:t>
      </w:r>
      <w:proofErr w:type="spellStart"/>
      <w:r>
        <w:rPr>
          <w:rFonts w:ascii="Times New Roman" w:hAnsi="Times New Roman" w:cs="Times New Roman"/>
          <w:sz w:val="28"/>
          <w:szCs w:val="28"/>
        </w:rPr>
        <w:t>присутня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різниця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силі</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1</w:t>
      </w:r>
      <w:r w:rsidRPr="009152FF">
        <w:rPr>
          <w:rFonts w:ascii="Times New Roman" w:hAnsi="Times New Roman" w:cs="Times New Roman"/>
          <w:sz w:val="28"/>
          <w:szCs w:val="28"/>
        </w:rPr>
        <w:t>].</w:t>
      </w:r>
    </w:p>
    <w:p w14:paraId="42594FF0"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Іноземні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вченні</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Бесаг</w:t>
      </w:r>
      <w:proofErr w:type="spellEnd"/>
      <w:r>
        <w:rPr>
          <w:rFonts w:ascii="Times New Roman" w:hAnsi="Times New Roman" w:cs="Times New Roman"/>
          <w:sz w:val="28"/>
          <w:szCs w:val="28"/>
        </w:rPr>
        <w:t xml:space="preserve"> (1989) р. </w:t>
      </w:r>
      <w:proofErr w:type="spellStart"/>
      <w:r>
        <w:rPr>
          <w:rFonts w:ascii="Times New Roman" w:hAnsi="Times New Roman" w:cs="Times New Roman"/>
          <w:sz w:val="28"/>
          <w:szCs w:val="28"/>
        </w:rPr>
        <w:t>висували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w:t>
      </w:r>
      <w:proofErr w:type="spellStart"/>
      <w:r w:rsidRPr="00205801">
        <w:rPr>
          <w:rFonts w:ascii="Times New Roman" w:hAnsi="Times New Roman" w:cs="Times New Roman"/>
          <w:sz w:val="28"/>
          <w:szCs w:val="28"/>
        </w:rPr>
        <w:t>уяв</w:t>
      </w:r>
      <w:r>
        <w:rPr>
          <w:rFonts w:ascii="Times New Roman" w:hAnsi="Times New Roman" w:cs="Times New Roman"/>
          <w:sz w:val="28"/>
          <w:szCs w:val="28"/>
        </w:rPr>
        <w:t>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Бесаг</w:t>
      </w:r>
      <w:proofErr w:type="spellEnd"/>
      <w:r>
        <w:rPr>
          <w:rFonts w:ascii="Times New Roman" w:hAnsi="Times New Roman" w:cs="Times New Roman"/>
          <w:sz w:val="28"/>
          <w:szCs w:val="28"/>
        </w:rPr>
        <w:t xml:space="preserve"> припустив,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поведінка</w:t>
      </w:r>
      <w:proofErr w:type="spellEnd"/>
      <w:r>
        <w:rPr>
          <w:rFonts w:ascii="Times New Roman" w:hAnsi="Times New Roman" w:cs="Times New Roman"/>
          <w:sz w:val="28"/>
          <w:szCs w:val="28"/>
        </w:rPr>
        <w:t>,</w:t>
      </w:r>
      <w:r w:rsidRPr="00205801">
        <w:rPr>
          <w:rFonts w:ascii="Times New Roman" w:hAnsi="Times New Roman" w:cs="Times New Roman"/>
          <w:sz w:val="28"/>
          <w:szCs w:val="28"/>
        </w:rPr>
        <w:t xml:space="preserve"> </w:t>
      </w:r>
      <w:proofErr w:type="spellStart"/>
      <w:r w:rsidRPr="00205801">
        <w:rPr>
          <w:rFonts w:ascii="Times New Roman" w:hAnsi="Times New Roman" w:cs="Times New Roman"/>
          <w:sz w:val="28"/>
          <w:szCs w:val="28"/>
        </w:rPr>
        <w:t>ви</w:t>
      </w:r>
      <w:r>
        <w:rPr>
          <w:rFonts w:ascii="Times New Roman" w:hAnsi="Times New Roman" w:cs="Times New Roman"/>
          <w:sz w:val="28"/>
          <w:szCs w:val="28"/>
        </w:rPr>
        <w:t>значається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пригнічення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фізичне</w:t>
      </w:r>
      <w:proofErr w:type="spellEnd"/>
      <w:r>
        <w:rPr>
          <w:rFonts w:ascii="Times New Roman" w:hAnsi="Times New Roman" w:cs="Times New Roman"/>
          <w:sz w:val="28"/>
          <w:szCs w:val="28"/>
        </w:rPr>
        <w:t xml:space="preserve"> так і </w:t>
      </w:r>
      <w:proofErr w:type="spellStart"/>
      <w:r>
        <w:rPr>
          <w:rFonts w:ascii="Times New Roman" w:hAnsi="Times New Roman" w:cs="Times New Roman"/>
          <w:sz w:val="28"/>
          <w:szCs w:val="28"/>
        </w:rPr>
        <w:t>психологічн</w:t>
      </w:r>
      <w:r w:rsidRPr="00470E9A">
        <w:rPr>
          <w:rFonts w:ascii="Times New Roman" w:hAnsi="Times New Roman" w:cs="Times New Roman"/>
          <w:sz w:val="28"/>
          <w:szCs w:val="28"/>
        </w:rPr>
        <w:t>е</w:t>
      </w:r>
      <w:proofErr w:type="spellEnd"/>
      <w:r w:rsidRPr="00205801">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комунікаційне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вербальне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проявлятися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у людей, </w:t>
      </w:r>
      <w:proofErr w:type="spellStart"/>
      <w:r>
        <w:rPr>
          <w:rFonts w:ascii="Times New Roman" w:hAnsi="Times New Roman" w:cs="Times New Roman"/>
          <w:sz w:val="28"/>
          <w:szCs w:val="28"/>
        </w:rPr>
        <w:t>влада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sidRPr="00995FE2">
        <w:rPr>
          <w:rFonts w:ascii="Times New Roman" w:hAnsi="Times New Roman" w:cs="Times New Roman"/>
          <w:sz w:val="28"/>
          <w:szCs w:val="28"/>
        </w:rPr>
        <w:t>обґрунтовано</w:t>
      </w:r>
      <w:proofErr w:type="spellEnd"/>
      <w:r w:rsidRPr="00995FE2">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не </w:t>
      </w:r>
      <w:proofErr w:type="spellStart"/>
      <w:r w:rsidRPr="00995FE2">
        <w:rPr>
          <w:rFonts w:ascii="Times New Roman" w:hAnsi="Times New Roman" w:cs="Times New Roman"/>
          <w:sz w:val="28"/>
          <w:szCs w:val="28"/>
        </w:rPr>
        <w:t>обґрунтовано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вище</w:t>
      </w:r>
      <w:proofErr w:type="spellEnd"/>
      <w:r>
        <w:rPr>
          <w:rFonts w:ascii="Times New Roman" w:hAnsi="Times New Roman" w:cs="Times New Roman"/>
          <w:sz w:val="28"/>
          <w:szCs w:val="28"/>
        </w:rPr>
        <w:t xml:space="preserve">, на тих,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захистити</w:t>
      </w:r>
      <w:proofErr w:type="spellEnd"/>
      <w:r>
        <w:rPr>
          <w:rFonts w:ascii="Times New Roman" w:hAnsi="Times New Roman" w:cs="Times New Roman"/>
          <w:sz w:val="28"/>
          <w:szCs w:val="28"/>
        </w:rPr>
        <w:t xml:space="preserve"> себе, з метою </w:t>
      </w:r>
      <w:proofErr w:type="spellStart"/>
      <w:r>
        <w:rPr>
          <w:rFonts w:ascii="Times New Roman" w:hAnsi="Times New Roman" w:cs="Times New Roman"/>
          <w:sz w:val="28"/>
          <w:szCs w:val="28"/>
        </w:rPr>
        <w:t>завдати</w:t>
      </w:r>
      <w:proofErr w:type="spellEnd"/>
      <w:r>
        <w:rPr>
          <w:rFonts w:ascii="Times New Roman" w:hAnsi="Times New Roman" w:cs="Times New Roman"/>
          <w:sz w:val="28"/>
          <w:szCs w:val="28"/>
        </w:rPr>
        <w:t xml:space="preserve"> </w:t>
      </w:r>
      <w:proofErr w:type="spellStart"/>
      <w:r w:rsidRPr="00205801">
        <w:rPr>
          <w:rFonts w:ascii="Times New Roman" w:hAnsi="Times New Roman" w:cs="Times New Roman"/>
          <w:sz w:val="28"/>
          <w:szCs w:val="28"/>
        </w:rPr>
        <w:t>страждання</w:t>
      </w:r>
      <w:proofErr w:type="spellEnd"/>
      <w:r w:rsidRPr="00205801">
        <w:rPr>
          <w:rFonts w:ascii="Times New Roman" w:hAnsi="Times New Roman" w:cs="Times New Roman"/>
          <w:sz w:val="28"/>
          <w:szCs w:val="28"/>
        </w:rPr>
        <w:t xml:space="preserve"> для </w:t>
      </w:r>
      <w:proofErr w:type="spellStart"/>
      <w:r w:rsidRPr="00205801">
        <w:rPr>
          <w:rFonts w:ascii="Times New Roman" w:hAnsi="Times New Roman" w:cs="Times New Roman"/>
          <w:sz w:val="28"/>
          <w:szCs w:val="28"/>
        </w:rPr>
        <w:t>досягнення</w:t>
      </w:r>
      <w:proofErr w:type="spellEnd"/>
      <w:r w:rsidRPr="00205801">
        <w:rPr>
          <w:rFonts w:ascii="Times New Roman" w:hAnsi="Times New Roman" w:cs="Times New Roman"/>
          <w:sz w:val="28"/>
          <w:szCs w:val="28"/>
        </w:rPr>
        <w:t xml:space="preserve"> </w:t>
      </w:r>
      <w:proofErr w:type="spellStart"/>
      <w:r w:rsidRPr="00205801">
        <w:rPr>
          <w:rFonts w:ascii="Times New Roman" w:hAnsi="Times New Roman" w:cs="Times New Roman"/>
          <w:sz w:val="28"/>
          <w:szCs w:val="28"/>
        </w:rPr>
        <w:t>власного</w:t>
      </w:r>
      <w:proofErr w:type="spellEnd"/>
      <w:r w:rsidRPr="00205801">
        <w:rPr>
          <w:rFonts w:ascii="Times New Roman" w:hAnsi="Times New Roman" w:cs="Times New Roman"/>
          <w:sz w:val="28"/>
          <w:szCs w:val="28"/>
        </w:rPr>
        <w:t xml:space="preserve"> </w:t>
      </w:r>
      <w:proofErr w:type="spellStart"/>
      <w:r w:rsidRPr="00205801">
        <w:rPr>
          <w:rFonts w:ascii="Times New Roman" w:hAnsi="Times New Roman" w:cs="Times New Roman"/>
          <w:sz w:val="28"/>
          <w:szCs w:val="28"/>
        </w:rPr>
        <w:t>задоволення</w:t>
      </w:r>
      <w:proofErr w:type="spellEnd"/>
      <w:r w:rsidRPr="00205801">
        <w:rPr>
          <w:rFonts w:ascii="Times New Roman" w:hAnsi="Times New Roman" w:cs="Times New Roman"/>
          <w:sz w:val="28"/>
          <w:szCs w:val="28"/>
        </w:rPr>
        <w:t xml:space="preserve"> [2]</w:t>
      </w:r>
      <w:r>
        <w:rPr>
          <w:rFonts w:ascii="Times New Roman" w:hAnsi="Times New Roman" w:cs="Times New Roman"/>
          <w:sz w:val="28"/>
          <w:szCs w:val="28"/>
        </w:rPr>
        <w:t>.</w:t>
      </w:r>
    </w:p>
    <w:p w14:paraId="775C88AC"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sidRPr="00F826C3">
        <w:rPr>
          <w:rFonts w:ascii="Times New Roman" w:hAnsi="Times New Roman" w:cs="Times New Roman"/>
          <w:sz w:val="28"/>
          <w:szCs w:val="28"/>
        </w:rPr>
        <w:t>Охарактеризувавши</w:t>
      </w:r>
      <w:proofErr w:type="spellEnd"/>
      <w:r w:rsidRPr="00F826C3">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ситуацію</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Уітні</w:t>
      </w:r>
      <w:proofErr w:type="spellEnd"/>
      <w:r w:rsidRPr="00F826C3">
        <w:rPr>
          <w:rFonts w:ascii="Times New Roman" w:hAnsi="Times New Roman" w:cs="Times New Roman"/>
          <w:sz w:val="28"/>
          <w:szCs w:val="28"/>
        </w:rPr>
        <w:t xml:space="preserve"> </w:t>
      </w:r>
      <w:r>
        <w:rPr>
          <w:rFonts w:ascii="Times New Roman" w:hAnsi="Times New Roman" w:cs="Times New Roman"/>
          <w:sz w:val="28"/>
          <w:szCs w:val="28"/>
        </w:rPr>
        <w:t>і П.К. </w:t>
      </w:r>
      <w:proofErr w:type="spellStart"/>
      <w:r>
        <w:rPr>
          <w:rFonts w:ascii="Times New Roman" w:hAnsi="Times New Roman" w:cs="Times New Roman"/>
          <w:sz w:val="28"/>
          <w:szCs w:val="28"/>
        </w:rPr>
        <w:t>Сміт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вказують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зразки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принижень</w:t>
      </w:r>
      <w:proofErr w:type="spellEnd"/>
      <w:r w:rsidRPr="0066169E">
        <w:rPr>
          <w:rFonts w:ascii="Times New Roman" w:hAnsi="Times New Roman" w:cs="Times New Roman"/>
          <w:sz w:val="28"/>
          <w:szCs w:val="28"/>
        </w:rPr>
        <w:t xml:space="preserve">, </w:t>
      </w:r>
      <w:proofErr w:type="spellStart"/>
      <w:r w:rsidRPr="0066169E">
        <w:rPr>
          <w:rFonts w:ascii="Times New Roman" w:hAnsi="Times New Roman" w:cs="Times New Roman"/>
          <w:sz w:val="28"/>
          <w:szCs w:val="28"/>
        </w:rPr>
        <w:t>такі</w:t>
      </w:r>
      <w:proofErr w:type="spellEnd"/>
      <w:r w:rsidRPr="0066169E">
        <w:rPr>
          <w:rFonts w:ascii="Times New Roman" w:hAnsi="Times New Roman" w:cs="Times New Roman"/>
          <w:sz w:val="28"/>
          <w:szCs w:val="28"/>
        </w:rPr>
        <w:t xml:space="preserve"> як</w:t>
      </w:r>
      <w:r>
        <w:rPr>
          <w:rFonts w:ascii="Times New Roman" w:hAnsi="Times New Roman" w:cs="Times New Roman"/>
          <w:sz w:val="28"/>
          <w:szCs w:val="28"/>
        </w:rPr>
        <w:t xml:space="preserve"> погрози, </w:t>
      </w:r>
      <w:proofErr w:type="spellStart"/>
      <w:r>
        <w:rPr>
          <w:rFonts w:ascii="Times New Roman" w:hAnsi="Times New Roman" w:cs="Times New Roman"/>
          <w:sz w:val="28"/>
          <w:szCs w:val="28"/>
        </w:rPr>
        <w:t>штовхання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обзивання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замикання</w:t>
      </w:r>
      <w:proofErr w:type="spellEnd"/>
      <w:r>
        <w:rPr>
          <w:rFonts w:ascii="Times New Roman" w:hAnsi="Times New Roman" w:cs="Times New Roman"/>
          <w:sz w:val="28"/>
          <w:szCs w:val="28"/>
        </w:rPr>
        <w:t xml:space="preserve"> </w:t>
      </w:r>
      <w:r w:rsidRPr="0066169E">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темній</w:t>
      </w:r>
      <w:proofErr w:type="spellEnd"/>
      <w:r w:rsidRPr="0066169E">
        <w:rPr>
          <w:rFonts w:ascii="Times New Roman" w:hAnsi="Times New Roman" w:cs="Times New Roman"/>
          <w:sz w:val="28"/>
          <w:szCs w:val="28"/>
        </w:rPr>
        <w:t xml:space="preserve"> </w:t>
      </w:r>
      <w:proofErr w:type="spellStart"/>
      <w:r w:rsidRPr="0066169E">
        <w:rPr>
          <w:rFonts w:ascii="Times New Roman" w:hAnsi="Times New Roman" w:cs="Times New Roman"/>
          <w:sz w:val="28"/>
          <w:szCs w:val="28"/>
        </w:rPr>
        <w:t>кі</w:t>
      </w:r>
      <w:r>
        <w:rPr>
          <w:rFonts w:ascii="Times New Roman" w:hAnsi="Times New Roman" w:cs="Times New Roman"/>
          <w:sz w:val="28"/>
          <w:szCs w:val="28"/>
        </w:rPr>
        <w:t>мнаті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відправлення</w:t>
      </w:r>
      <w:proofErr w:type="spellEnd"/>
      <w:r>
        <w:rPr>
          <w:rFonts w:ascii="Times New Roman" w:hAnsi="Times New Roman" w:cs="Times New Roman"/>
          <w:sz w:val="28"/>
          <w:szCs w:val="28"/>
        </w:rPr>
        <w:t xml:space="preserve"> записок з </w:t>
      </w:r>
      <w:proofErr w:type="spellStart"/>
      <w:r>
        <w:rPr>
          <w:rFonts w:ascii="Times New Roman" w:hAnsi="Times New Roman" w:cs="Times New Roman"/>
          <w:sz w:val="28"/>
          <w:szCs w:val="28"/>
        </w:rPr>
        <w:t>погрозами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будь</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якій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комунікації</w:t>
      </w:r>
      <w:proofErr w:type="spellEnd"/>
      <w:r>
        <w:rPr>
          <w:rFonts w:ascii="Times New Roman" w:hAnsi="Times New Roman" w:cs="Times New Roman"/>
          <w:sz w:val="28"/>
          <w:szCs w:val="28"/>
        </w:rPr>
        <w:t xml:space="preserve"> з </w:t>
      </w:r>
      <w:proofErr w:type="spellStart"/>
      <w:r w:rsidRPr="0066169E">
        <w:rPr>
          <w:rFonts w:ascii="Times New Roman" w:hAnsi="Times New Roman" w:cs="Times New Roman"/>
          <w:sz w:val="28"/>
          <w:szCs w:val="28"/>
        </w:rPr>
        <w:t>людиною</w:t>
      </w:r>
      <w:proofErr w:type="spellEnd"/>
      <w:r>
        <w:rPr>
          <w:rFonts w:ascii="Times New Roman" w:hAnsi="Times New Roman" w:cs="Times New Roman"/>
          <w:sz w:val="28"/>
          <w:szCs w:val="28"/>
        </w:rPr>
        <w:t>.</w:t>
      </w:r>
    </w:p>
    <w:p w14:paraId="33F42133"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7A4564">
        <w:rPr>
          <w:rFonts w:ascii="Times New Roman" w:hAnsi="Times New Roman" w:cs="Times New Roman"/>
          <w:sz w:val="28"/>
          <w:szCs w:val="28"/>
        </w:rPr>
        <w:t>інг</w:t>
      </w:r>
      <w:r>
        <w:rPr>
          <w:rFonts w:ascii="Times New Roman" w:hAnsi="Times New Roman" w:cs="Times New Roman"/>
          <w:sz w:val="28"/>
          <w:szCs w:val="28"/>
        </w:rPr>
        <w:t>а</w:t>
      </w:r>
      <w:proofErr w:type="spellEnd"/>
      <w:r>
        <w:rPr>
          <w:rFonts w:ascii="Times New Roman" w:hAnsi="Times New Roman" w:cs="Times New Roman"/>
          <w:sz w:val="28"/>
          <w:szCs w:val="28"/>
        </w:rPr>
        <w:t xml:space="preserve"> в </w:t>
      </w:r>
      <w:proofErr w:type="spellStart"/>
      <w:proofErr w:type="gramStart"/>
      <w:r>
        <w:rPr>
          <w:rFonts w:ascii="Times New Roman" w:hAnsi="Times New Roman" w:cs="Times New Roman"/>
          <w:sz w:val="28"/>
          <w:szCs w:val="28"/>
        </w:rPr>
        <w:t>підлітковому</w:t>
      </w:r>
      <w:proofErr w:type="spellEnd"/>
      <w:r>
        <w:rPr>
          <w:rFonts w:ascii="Times New Roman" w:hAnsi="Times New Roman" w:cs="Times New Roman"/>
          <w:sz w:val="28"/>
          <w:szCs w:val="28"/>
        </w:rPr>
        <w:t xml:space="preserve"> </w:t>
      </w:r>
      <w:r w:rsidRPr="007A4564">
        <w:rPr>
          <w:rFonts w:ascii="Times New Roman" w:hAnsi="Times New Roman" w:cs="Times New Roman"/>
          <w:sz w:val="28"/>
          <w:szCs w:val="28"/>
        </w:rPr>
        <w:t xml:space="preserve"> </w:t>
      </w:r>
      <w:proofErr w:type="spellStart"/>
      <w:r w:rsidRPr="007A4564">
        <w:rPr>
          <w:rFonts w:ascii="Times New Roman" w:hAnsi="Times New Roman" w:cs="Times New Roman"/>
          <w:sz w:val="28"/>
          <w:szCs w:val="28"/>
        </w:rPr>
        <w:t>сере</w:t>
      </w:r>
      <w:r>
        <w:rPr>
          <w:rFonts w:ascii="Times New Roman" w:hAnsi="Times New Roman" w:cs="Times New Roman"/>
          <w:sz w:val="28"/>
          <w:szCs w:val="28"/>
        </w:rPr>
        <w:t>довищі</w:t>
      </w:r>
      <w:proofErr w:type="spellEnd"/>
      <w:proofErr w:type="gramEnd"/>
      <w:r>
        <w:rPr>
          <w:rFonts w:ascii="Times New Roman" w:hAnsi="Times New Roman" w:cs="Times New Roman"/>
          <w:sz w:val="28"/>
          <w:szCs w:val="28"/>
        </w:rPr>
        <w:t xml:space="preserve"> Т. </w:t>
      </w:r>
      <w:proofErr w:type="spellStart"/>
      <w:r>
        <w:rPr>
          <w:rFonts w:ascii="Times New Roman" w:hAnsi="Times New Roman" w:cs="Times New Roman"/>
          <w:sz w:val="28"/>
          <w:szCs w:val="28"/>
        </w:rPr>
        <w:t>Арора</w:t>
      </w:r>
      <w:proofErr w:type="spellEnd"/>
      <w:r>
        <w:rPr>
          <w:rFonts w:ascii="Times New Roman" w:hAnsi="Times New Roman" w:cs="Times New Roman"/>
          <w:sz w:val="28"/>
          <w:szCs w:val="28"/>
        </w:rPr>
        <w:t xml:space="preserve"> (1994), </w:t>
      </w:r>
      <w:proofErr w:type="spellStart"/>
      <w:r>
        <w:rPr>
          <w:rFonts w:ascii="Times New Roman" w:hAnsi="Times New Roman" w:cs="Times New Roman"/>
          <w:sz w:val="28"/>
          <w:szCs w:val="28"/>
        </w:rPr>
        <w:t>виявив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піддає</w:t>
      </w:r>
      <w:r w:rsidRPr="007A4564">
        <w:rPr>
          <w:rFonts w:ascii="Times New Roman" w:hAnsi="Times New Roman" w:cs="Times New Roman"/>
          <w:sz w:val="28"/>
          <w:szCs w:val="28"/>
        </w:rPr>
        <w:t>ться</w:t>
      </w:r>
      <w:proofErr w:type="spellEnd"/>
      <w:r w:rsidRPr="007A4564">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яке </w:t>
      </w:r>
      <w:proofErr w:type="spellStart"/>
      <w:r>
        <w:rPr>
          <w:rFonts w:ascii="Times New Roman" w:hAnsi="Times New Roman" w:cs="Times New Roman"/>
          <w:sz w:val="28"/>
          <w:szCs w:val="28"/>
        </w:rPr>
        <w:t>відбувається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підлітковому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середовищі</w:t>
      </w:r>
      <w:proofErr w:type="spellEnd"/>
      <w:r>
        <w:rPr>
          <w:rFonts w:ascii="Times New Roman" w:hAnsi="Times New Roman" w:cs="Times New Roman"/>
          <w:sz w:val="28"/>
          <w:szCs w:val="28"/>
        </w:rPr>
        <w:t xml:space="preserve">, яке є мотивом початку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стресу</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45</w:t>
      </w:r>
      <w:r w:rsidRPr="007A4564">
        <w:rPr>
          <w:rFonts w:ascii="Times New Roman" w:hAnsi="Times New Roman" w:cs="Times New Roman"/>
          <w:sz w:val="28"/>
          <w:szCs w:val="28"/>
        </w:rPr>
        <w:t>].</w:t>
      </w:r>
    </w:p>
    <w:p w14:paraId="37AA7EF7"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w:t>
      </w:r>
      <w:r w:rsidRPr="00905ED9">
        <w:rPr>
          <w:rFonts w:ascii="Times New Roman" w:hAnsi="Times New Roman" w:cs="Times New Roman"/>
          <w:sz w:val="28"/>
          <w:szCs w:val="28"/>
        </w:rPr>
        <w:t xml:space="preserve">к </w:t>
      </w:r>
      <w:r>
        <w:rPr>
          <w:rFonts w:ascii="Times New Roman" w:hAnsi="Times New Roman" w:cs="Times New Roman"/>
          <w:sz w:val="28"/>
          <w:szCs w:val="28"/>
        </w:rPr>
        <w:t xml:space="preserve">і </w:t>
      </w:r>
      <w:proofErr w:type="spellStart"/>
      <w:r>
        <w:rPr>
          <w:rFonts w:ascii="Times New Roman" w:hAnsi="Times New Roman" w:cs="Times New Roman"/>
          <w:sz w:val="28"/>
          <w:szCs w:val="28"/>
        </w:rPr>
        <w:t>інші</w:t>
      </w:r>
      <w:proofErr w:type="spellEnd"/>
      <w:r w:rsidRPr="00905ED9">
        <w:rPr>
          <w:rFonts w:ascii="Times New Roman" w:hAnsi="Times New Roman" w:cs="Times New Roman"/>
          <w:sz w:val="28"/>
          <w:szCs w:val="28"/>
        </w:rPr>
        <w:t xml:space="preserve"> </w:t>
      </w:r>
      <w:proofErr w:type="spellStart"/>
      <w:r w:rsidRPr="00905ED9">
        <w:rPr>
          <w:rFonts w:ascii="Times New Roman" w:hAnsi="Times New Roman" w:cs="Times New Roman"/>
          <w:sz w:val="28"/>
          <w:szCs w:val="28"/>
        </w:rPr>
        <w:t>авто</w:t>
      </w:r>
      <w:r>
        <w:rPr>
          <w:rFonts w:ascii="Times New Roman" w:hAnsi="Times New Roman" w:cs="Times New Roman"/>
          <w:sz w:val="28"/>
          <w:szCs w:val="28"/>
        </w:rPr>
        <w:t>ри</w:t>
      </w:r>
      <w:proofErr w:type="spellEnd"/>
      <w:r>
        <w:rPr>
          <w:rFonts w:ascii="Times New Roman" w:hAnsi="Times New Roman" w:cs="Times New Roman"/>
          <w:sz w:val="28"/>
          <w:szCs w:val="28"/>
        </w:rPr>
        <w:t xml:space="preserve"> Р. Дж. </w:t>
      </w:r>
      <w:proofErr w:type="spellStart"/>
      <w:r w:rsidRPr="00905ED9">
        <w:rPr>
          <w:rFonts w:ascii="Times New Roman" w:hAnsi="Times New Roman" w:cs="Times New Roman"/>
          <w:sz w:val="28"/>
          <w:szCs w:val="28"/>
        </w:rPr>
        <w:t>Хазлер</w:t>
      </w:r>
      <w:proofErr w:type="spellEnd"/>
      <w:r w:rsidRPr="00905ED9">
        <w:rPr>
          <w:rFonts w:ascii="Times New Roman" w:hAnsi="Times New Roman" w:cs="Times New Roman"/>
          <w:sz w:val="28"/>
          <w:szCs w:val="28"/>
        </w:rPr>
        <w:t xml:space="preserve"> (1996)</w:t>
      </w:r>
      <w:r>
        <w:rPr>
          <w:rFonts w:ascii="Times New Roman" w:hAnsi="Times New Roman" w:cs="Times New Roman"/>
          <w:sz w:val="28"/>
          <w:szCs w:val="28"/>
        </w:rPr>
        <w:t xml:space="preserve"> говорить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здійснюватися</w:t>
      </w:r>
      <w:proofErr w:type="spellEnd"/>
      <w:proofErr w:type="gramEnd"/>
      <w:r>
        <w:rPr>
          <w:rFonts w:ascii="Times New Roman" w:hAnsi="Times New Roman" w:cs="Times New Roman"/>
          <w:sz w:val="28"/>
          <w:szCs w:val="28"/>
        </w:rPr>
        <w:t xml:space="preserve"> як в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xml:space="preserve">, та і </w:t>
      </w:r>
      <w:proofErr w:type="spellStart"/>
      <w:r>
        <w:rPr>
          <w:rFonts w:ascii="Times New Roman" w:hAnsi="Times New Roman" w:cs="Times New Roman"/>
          <w:sz w:val="28"/>
          <w:szCs w:val="28"/>
        </w:rPr>
        <w:t>індивідуально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провокуючи</w:t>
      </w:r>
      <w:proofErr w:type="spellEnd"/>
      <w:r>
        <w:rPr>
          <w:rFonts w:ascii="Times New Roman" w:hAnsi="Times New Roman" w:cs="Times New Roman"/>
          <w:sz w:val="28"/>
          <w:szCs w:val="28"/>
        </w:rPr>
        <w:t xml:space="preserve"> </w:t>
      </w:r>
      <w:proofErr w:type="spellStart"/>
      <w:r w:rsidRPr="00905ED9">
        <w:rPr>
          <w:rFonts w:ascii="Times New Roman" w:hAnsi="Times New Roman" w:cs="Times New Roman"/>
          <w:sz w:val="28"/>
          <w:szCs w:val="28"/>
        </w:rPr>
        <w:t>порушення</w:t>
      </w:r>
      <w:proofErr w:type="spellEnd"/>
      <w:r w:rsidRPr="00905ED9">
        <w:rPr>
          <w:rFonts w:ascii="Times New Roman" w:hAnsi="Times New Roman" w:cs="Times New Roman"/>
          <w:sz w:val="28"/>
          <w:szCs w:val="28"/>
        </w:rPr>
        <w:t xml:space="preserve"> правил </w:t>
      </w:r>
      <w:proofErr w:type="spellStart"/>
      <w:r w:rsidRPr="00905ED9">
        <w:rPr>
          <w:rFonts w:ascii="Times New Roman" w:hAnsi="Times New Roman" w:cs="Times New Roman"/>
          <w:sz w:val="28"/>
          <w:szCs w:val="28"/>
        </w:rPr>
        <w:t>вза</w:t>
      </w:r>
      <w:r>
        <w:rPr>
          <w:rFonts w:ascii="Times New Roman" w:hAnsi="Times New Roman" w:cs="Times New Roman"/>
          <w:sz w:val="28"/>
          <w:szCs w:val="28"/>
        </w:rPr>
        <w:t>ємодії</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середовищі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переважає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w:t>
      </w:r>
      <w:proofErr w:type="spellEnd"/>
      <w:r w:rsidRPr="00905ED9">
        <w:rPr>
          <w:rFonts w:ascii="Times New Roman" w:hAnsi="Times New Roman" w:cs="Times New Roman"/>
          <w:sz w:val="28"/>
          <w:szCs w:val="28"/>
        </w:rPr>
        <w:t xml:space="preserve">) </w:t>
      </w:r>
      <w:proofErr w:type="spellStart"/>
      <w:r>
        <w:rPr>
          <w:rFonts w:ascii="Times New Roman" w:hAnsi="Times New Roman" w:cs="Times New Roman"/>
          <w:sz w:val="28"/>
          <w:szCs w:val="28"/>
        </w:rPr>
        <w:t>багаторазово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негативну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поведінку</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зумовлює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замішання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переважного</w:t>
      </w:r>
      <w:proofErr w:type="spellEnd"/>
      <w:r w:rsidRPr="00905ED9">
        <w:rPr>
          <w:rFonts w:ascii="Times New Roman" w:hAnsi="Times New Roman" w:cs="Times New Roman"/>
          <w:sz w:val="28"/>
          <w:szCs w:val="28"/>
        </w:rPr>
        <w:t xml:space="preserve"> </w:t>
      </w:r>
      <w:proofErr w:type="spellStart"/>
      <w:r w:rsidRPr="00905ED9">
        <w:rPr>
          <w:rFonts w:ascii="Times New Roman" w:hAnsi="Times New Roman" w:cs="Times New Roman"/>
          <w:sz w:val="28"/>
          <w:szCs w:val="28"/>
        </w:rPr>
        <w:t>с</w:t>
      </w:r>
      <w:r>
        <w:rPr>
          <w:rFonts w:ascii="Times New Roman" w:hAnsi="Times New Roman" w:cs="Times New Roman"/>
          <w:sz w:val="28"/>
          <w:szCs w:val="28"/>
        </w:rPr>
        <w:t>уб'єкта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Pr>
          <w:rFonts w:ascii="Times New Roman" w:hAnsi="Times New Roman" w:cs="Times New Roman"/>
          <w:sz w:val="28"/>
          <w:szCs w:val="28"/>
        </w:rPr>
        <w:t>) [</w:t>
      </w:r>
      <w:r w:rsidRPr="005746B7">
        <w:rPr>
          <w:rFonts w:ascii="Times New Roman" w:hAnsi="Times New Roman" w:cs="Times New Roman"/>
          <w:sz w:val="28"/>
          <w:szCs w:val="28"/>
        </w:rPr>
        <w:t>50</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Отримавши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перевагу</w:t>
      </w:r>
      <w:proofErr w:type="spellEnd"/>
      <w:r>
        <w:rPr>
          <w:rFonts w:ascii="Times New Roman" w:hAnsi="Times New Roman" w:cs="Times New Roman"/>
          <w:sz w:val="28"/>
          <w:szCs w:val="28"/>
        </w:rPr>
        <w:t xml:space="preserve"> над жертвою, яка є </w:t>
      </w:r>
      <w:proofErr w:type="spellStart"/>
      <w:r>
        <w:rPr>
          <w:rFonts w:ascii="Times New Roman" w:hAnsi="Times New Roman" w:cs="Times New Roman"/>
          <w:sz w:val="28"/>
          <w:szCs w:val="28"/>
        </w:rPr>
        <w:t>набагато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слабкішою</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психологічному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фізичному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виконаного</w:t>
      </w:r>
      <w:proofErr w:type="spellEnd"/>
      <w:r>
        <w:rPr>
          <w:rFonts w:ascii="Times New Roman" w:hAnsi="Times New Roman" w:cs="Times New Roman"/>
          <w:sz w:val="28"/>
          <w:szCs w:val="28"/>
        </w:rPr>
        <w:t xml:space="preserve">. </w:t>
      </w:r>
    </w:p>
    <w:p w14:paraId="22D5909D"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починається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комплексне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вивчення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агресія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розглядалися</w:t>
      </w:r>
      <w:proofErr w:type="spellEnd"/>
      <w:r>
        <w:rPr>
          <w:rFonts w:ascii="Times New Roman" w:hAnsi="Times New Roman" w:cs="Times New Roman"/>
          <w:sz w:val="28"/>
          <w:szCs w:val="28"/>
        </w:rPr>
        <w:t xml:space="preserve"> у  </w:t>
      </w:r>
      <w:r w:rsidRPr="005D4EDC">
        <w:rPr>
          <w:rFonts w:ascii="Times New Roman" w:hAnsi="Times New Roman" w:cs="Times New Roman"/>
          <w:sz w:val="28"/>
          <w:szCs w:val="28"/>
        </w:rPr>
        <w:t xml:space="preserve"> </w:t>
      </w:r>
      <w:proofErr w:type="spellStart"/>
      <w:r w:rsidRPr="005D4EDC">
        <w:rPr>
          <w:rFonts w:ascii="Times New Roman" w:hAnsi="Times New Roman" w:cs="Times New Roman"/>
          <w:sz w:val="28"/>
          <w:szCs w:val="28"/>
        </w:rPr>
        <w:t>багатьох</w:t>
      </w:r>
      <w:proofErr w:type="spellEnd"/>
      <w:r>
        <w:rPr>
          <w:rFonts w:ascii="Times New Roman" w:hAnsi="Times New Roman" w:cs="Times New Roman"/>
          <w:sz w:val="28"/>
          <w:szCs w:val="28"/>
        </w:rPr>
        <w:t xml:space="preserve"> роботах </w:t>
      </w:r>
      <w:proofErr w:type="spellStart"/>
      <w:r>
        <w:rPr>
          <w:rFonts w:ascii="Times New Roman" w:hAnsi="Times New Roman" w:cs="Times New Roman"/>
          <w:sz w:val="28"/>
          <w:szCs w:val="28"/>
        </w:rPr>
        <w:t>російських</w:t>
      </w:r>
      <w:proofErr w:type="spellEnd"/>
      <w:r w:rsidRPr="005D4EDC">
        <w:rPr>
          <w:rFonts w:ascii="Times New Roman" w:hAnsi="Times New Roman" w:cs="Times New Roman"/>
          <w:sz w:val="28"/>
          <w:szCs w:val="28"/>
        </w:rPr>
        <w:t xml:space="preserve"> </w:t>
      </w:r>
      <w:proofErr w:type="spellStart"/>
      <w:r>
        <w:rPr>
          <w:rFonts w:ascii="Times New Roman" w:hAnsi="Times New Roman" w:cs="Times New Roman"/>
          <w:sz w:val="28"/>
          <w:szCs w:val="28"/>
        </w:rPr>
        <w:t>авторів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виступали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r w:rsidRPr="00C26FCD">
        <w:rPr>
          <w:rFonts w:ascii="Times New Roman" w:hAnsi="Times New Roman" w:cs="Times New Roman"/>
          <w:sz w:val="28"/>
          <w:szCs w:val="28"/>
        </w:rPr>
        <w:t>'</w:t>
      </w:r>
      <w:r>
        <w:rPr>
          <w:rFonts w:ascii="Times New Roman" w:hAnsi="Times New Roman" w:cs="Times New Roman"/>
          <w:sz w:val="28"/>
          <w:szCs w:val="28"/>
        </w:rPr>
        <w:t>єктом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досліджень</w:t>
      </w:r>
      <w:proofErr w:type="spellEnd"/>
      <w:r>
        <w:rPr>
          <w:rFonts w:ascii="Times New Roman" w:hAnsi="Times New Roman" w:cs="Times New Roman"/>
          <w:sz w:val="28"/>
          <w:szCs w:val="28"/>
        </w:rPr>
        <w:t>.</w:t>
      </w:r>
    </w:p>
    <w:p w14:paraId="7619AA6D"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Російські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вчені</w:t>
      </w:r>
      <w:proofErr w:type="spellEnd"/>
      <w:r>
        <w:rPr>
          <w:rFonts w:ascii="Times New Roman" w:hAnsi="Times New Roman" w:cs="Times New Roman"/>
          <w:sz w:val="28"/>
          <w:szCs w:val="28"/>
        </w:rPr>
        <w:t xml:space="preserve"> К.</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Д. </w:t>
      </w:r>
      <w:proofErr w:type="spellStart"/>
      <w:r>
        <w:rPr>
          <w:rFonts w:ascii="Times New Roman" w:hAnsi="Times New Roman" w:cs="Times New Roman"/>
          <w:sz w:val="28"/>
          <w:szCs w:val="28"/>
        </w:rPr>
        <w:t>Хломов</w:t>
      </w:r>
      <w:proofErr w:type="spellEnd"/>
      <w:r>
        <w:rPr>
          <w:rFonts w:ascii="Times New Roman" w:hAnsi="Times New Roman" w:cs="Times New Roman"/>
          <w:sz w:val="28"/>
          <w:szCs w:val="28"/>
        </w:rPr>
        <w:t xml:space="preserve"> і А.</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А. </w:t>
      </w:r>
      <w:proofErr w:type="spellStart"/>
      <w:r w:rsidRPr="00C26FCD">
        <w:rPr>
          <w:rFonts w:ascii="Times New Roman" w:hAnsi="Times New Roman" w:cs="Times New Roman"/>
          <w:sz w:val="28"/>
          <w:szCs w:val="28"/>
        </w:rPr>
        <w:t>Бочавер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приділяють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трьом</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основним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підходам</w:t>
      </w:r>
      <w:proofErr w:type="spellEnd"/>
      <w:proofErr w:type="gram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C26FCD">
        <w:rPr>
          <w:rFonts w:ascii="Times New Roman" w:hAnsi="Times New Roman" w:cs="Times New Roman"/>
          <w:sz w:val="28"/>
          <w:szCs w:val="28"/>
        </w:rPr>
        <w:t>інг</w:t>
      </w:r>
      <w:r>
        <w:rPr>
          <w:rFonts w:ascii="Times New Roman" w:hAnsi="Times New Roman" w:cs="Times New Roman"/>
          <w:sz w:val="28"/>
          <w:szCs w:val="28"/>
        </w:rPr>
        <w:t>а</w:t>
      </w:r>
      <w:proofErr w:type="spellEnd"/>
      <w:r w:rsidRPr="00C26FCD">
        <w:rPr>
          <w:rFonts w:ascii="Times New Roman" w:hAnsi="Times New Roman" w:cs="Times New Roman"/>
          <w:sz w:val="28"/>
          <w:szCs w:val="28"/>
        </w:rPr>
        <w:t>:</w:t>
      </w:r>
    </w:p>
    <w:p w14:paraId="51AC1E2B" w14:textId="77777777" w:rsidR="00F97BD2" w:rsidRPr="00DE73F7" w:rsidRDefault="00F97BD2" w:rsidP="00BC140D">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DE73F7">
        <w:rPr>
          <w:rFonts w:ascii="Times New Roman" w:hAnsi="Times New Roman" w:cs="Times New Roman"/>
          <w:sz w:val="28"/>
          <w:szCs w:val="28"/>
        </w:rPr>
        <w:lastRenderedPageBreak/>
        <w:t>Тeмпoральний</w:t>
      </w:r>
      <w:proofErr w:type="spellEnd"/>
      <w:r w:rsidRPr="00DE73F7">
        <w:rPr>
          <w:rFonts w:ascii="Times New Roman" w:hAnsi="Times New Roman" w:cs="Times New Roman"/>
          <w:sz w:val="28"/>
          <w:szCs w:val="28"/>
        </w:rPr>
        <w:t xml:space="preserve"> - підхід вивчає не стабільне здійснення ризиків на протязі життєвого шляху особистості та виділяє існування періодів  у які людина найбільш чутлива до подій життя, в результаті чого підвищується ризик опанування їм ролі жертви чи кривдника у ситуації </w:t>
      </w:r>
      <w:proofErr w:type="spellStart"/>
      <w:r w:rsidRPr="00DE73F7">
        <w:rPr>
          <w:rFonts w:ascii="Times New Roman" w:hAnsi="Times New Roman" w:cs="Times New Roman"/>
          <w:sz w:val="28"/>
          <w:szCs w:val="28"/>
        </w:rPr>
        <w:t>булінг</w:t>
      </w:r>
      <w:proofErr w:type="spellEnd"/>
      <w:r w:rsidRPr="00DE73F7">
        <w:rPr>
          <w:rFonts w:ascii="Times New Roman" w:hAnsi="Times New Roman" w:cs="Times New Roman"/>
          <w:sz w:val="28"/>
          <w:szCs w:val="28"/>
        </w:rPr>
        <w:t xml:space="preserve">.   </w:t>
      </w:r>
    </w:p>
    <w:p w14:paraId="530E3A27" w14:textId="77777777" w:rsidR="00F97BD2" w:rsidRPr="00DE73F7" w:rsidRDefault="00F97BD2" w:rsidP="00BC140D">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DE73F7">
        <w:rPr>
          <w:rFonts w:ascii="Times New Roman" w:hAnsi="Times New Roman" w:cs="Times New Roman"/>
          <w:sz w:val="28"/>
          <w:szCs w:val="28"/>
        </w:rPr>
        <w:t>Діспoзиціoнальний</w:t>
      </w:r>
      <w:proofErr w:type="spellEnd"/>
      <w:r w:rsidRPr="00DE73F7">
        <w:rPr>
          <w:rFonts w:ascii="Times New Roman" w:hAnsi="Times New Roman" w:cs="Times New Roman"/>
          <w:sz w:val="28"/>
          <w:szCs w:val="28"/>
        </w:rPr>
        <w:t xml:space="preserve"> - у підході увага зосереджується здебільшого на суб'єктах </w:t>
      </w:r>
      <w:proofErr w:type="spellStart"/>
      <w:r w:rsidRPr="00DE73F7">
        <w:rPr>
          <w:rFonts w:ascii="Times New Roman" w:hAnsi="Times New Roman" w:cs="Times New Roman"/>
          <w:sz w:val="28"/>
          <w:szCs w:val="28"/>
        </w:rPr>
        <w:t>булінга</w:t>
      </w:r>
      <w:proofErr w:type="spellEnd"/>
      <w:r w:rsidRPr="00DE73F7">
        <w:rPr>
          <w:rFonts w:ascii="Times New Roman" w:hAnsi="Times New Roman" w:cs="Times New Roman"/>
          <w:sz w:val="28"/>
          <w:szCs w:val="28"/>
        </w:rPr>
        <w:t>, на індивідуальних особливостях членів ситуацій цькування, внутрішньо-особистісних особливостях, які спричиняють ситуацію в якій опиняється людина в ролі жертви або агресора.</w:t>
      </w:r>
    </w:p>
    <w:p w14:paraId="63D9BE89" w14:textId="77777777" w:rsidR="00F97BD2" w:rsidRPr="00DE73F7" w:rsidRDefault="00F97BD2" w:rsidP="00BC140D">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DE73F7">
        <w:rPr>
          <w:rFonts w:ascii="Times New Roman" w:hAnsi="Times New Roman" w:cs="Times New Roman"/>
          <w:sz w:val="28"/>
          <w:szCs w:val="28"/>
        </w:rPr>
        <w:t>Кoнтeкстуальний</w:t>
      </w:r>
      <w:proofErr w:type="spellEnd"/>
      <w:r w:rsidRPr="00DE73F7">
        <w:rPr>
          <w:rFonts w:ascii="Times New Roman" w:hAnsi="Times New Roman" w:cs="Times New Roman"/>
          <w:sz w:val="28"/>
          <w:szCs w:val="28"/>
        </w:rPr>
        <w:t xml:space="preserve"> - цей підхід наголошує на важливість  середовища в групі та процесів у системі співтовариства, що є домінуючим засобом взаємозв'язку, між людьми з'являється спосіб, який спрямований на нерівності влади: ситуація актуалізує внутрішньо-особистісні передумови і переключає </w:t>
      </w:r>
      <w:proofErr w:type="spellStart"/>
      <w:r w:rsidRPr="00DE73F7">
        <w:rPr>
          <w:rFonts w:ascii="Times New Roman" w:hAnsi="Times New Roman" w:cs="Times New Roman"/>
          <w:sz w:val="28"/>
          <w:szCs w:val="28"/>
        </w:rPr>
        <w:t>булінг</w:t>
      </w:r>
      <w:proofErr w:type="spellEnd"/>
      <w:r w:rsidRPr="00DE73F7">
        <w:rPr>
          <w:rFonts w:ascii="Times New Roman" w:hAnsi="Times New Roman" w:cs="Times New Roman"/>
          <w:sz w:val="28"/>
          <w:szCs w:val="28"/>
        </w:rPr>
        <w:t xml:space="preserve"> з категорії ризиків в категорію</w:t>
      </w:r>
      <w:r>
        <w:rPr>
          <w:rFonts w:ascii="Times New Roman" w:hAnsi="Times New Roman" w:cs="Times New Roman"/>
          <w:sz w:val="28"/>
          <w:szCs w:val="28"/>
        </w:rPr>
        <w:t xml:space="preserve"> дійсності [</w:t>
      </w:r>
      <w:r w:rsidRPr="005746B7">
        <w:rPr>
          <w:rFonts w:ascii="Times New Roman" w:hAnsi="Times New Roman" w:cs="Times New Roman"/>
          <w:sz w:val="28"/>
          <w:szCs w:val="28"/>
        </w:rPr>
        <w:t>3</w:t>
      </w:r>
      <w:r w:rsidRPr="00DE73F7">
        <w:rPr>
          <w:rFonts w:ascii="Times New Roman" w:hAnsi="Times New Roman" w:cs="Times New Roman"/>
          <w:sz w:val="28"/>
          <w:szCs w:val="28"/>
        </w:rPr>
        <w:t>].</w:t>
      </w:r>
    </w:p>
    <w:p w14:paraId="336F7BD7" w14:textId="77777777" w:rsidR="00F97BD2" w:rsidRPr="005746B7" w:rsidRDefault="00F97BD2" w:rsidP="00F97BD2">
      <w:pPr>
        <w:spacing w:after="0" w:line="360" w:lineRule="auto"/>
        <w:ind w:firstLine="709"/>
        <w:contextualSpacing/>
        <w:jc w:val="both"/>
        <w:rPr>
          <w:rFonts w:ascii="Times New Roman" w:hAnsi="Times New Roman" w:cs="Times New Roman"/>
          <w:sz w:val="28"/>
          <w:szCs w:val="28"/>
          <w:lang w:val="uk-UA"/>
        </w:rPr>
      </w:pPr>
      <w:r w:rsidRPr="005746B7">
        <w:rPr>
          <w:rFonts w:ascii="Times New Roman" w:hAnsi="Times New Roman" w:cs="Times New Roman"/>
          <w:sz w:val="28"/>
          <w:szCs w:val="28"/>
          <w:lang w:val="uk-UA"/>
        </w:rPr>
        <w:t xml:space="preserve">Ці підходи відрізняються з погляду намірів психологічної роботи, яка націлена на припинення ситуації </w:t>
      </w:r>
      <w:proofErr w:type="spellStart"/>
      <w:r w:rsidRPr="005746B7">
        <w:rPr>
          <w:rFonts w:ascii="Times New Roman" w:hAnsi="Times New Roman" w:cs="Times New Roman"/>
          <w:sz w:val="28"/>
          <w:szCs w:val="28"/>
          <w:lang w:val="uk-UA"/>
        </w:rPr>
        <w:t>булінгу</w:t>
      </w:r>
      <w:proofErr w:type="spellEnd"/>
      <w:r w:rsidRPr="005746B7">
        <w:rPr>
          <w:rFonts w:ascii="Times New Roman" w:hAnsi="Times New Roman" w:cs="Times New Roman"/>
          <w:sz w:val="28"/>
          <w:szCs w:val="28"/>
          <w:lang w:val="uk-UA"/>
        </w:rPr>
        <w:t>.</w:t>
      </w:r>
    </w:p>
    <w:p w14:paraId="56EEBA6D"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Незважаючи</w:t>
      </w:r>
      <w:proofErr w:type="spellEnd"/>
      <w:r>
        <w:rPr>
          <w:rFonts w:ascii="Times New Roman" w:hAnsi="Times New Roman" w:cs="Times New Roman"/>
          <w:sz w:val="28"/>
          <w:szCs w:val="28"/>
        </w:rPr>
        <w:t xml:space="preserve"> на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російські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згодом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6B1C3C">
        <w:rPr>
          <w:rFonts w:ascii="Times New Roman" w:hAnsi="Times New Roman" w:cs="Times New Roman"/>
          <w:sz w:val="28"/>
          <w:szCs w:val="28"/>
        </w:rPr>
        <w:t>ін</w:t>
      </w:r>
      <w:r>
        <w:rPr>
          <w:rFonts w:ascii="Times New Roman" w:hAnsi="Times New Roman" w:cs="Times New Roman"/>
          <w:sz w:val="28"/>
          <w:szCs w:val="28"/>
        </w:rPr>
        <w:t>гу</w:t>
      </w:r>
      <w:proofErr w:type="spellEnd"/>
      <w:r>
        <w:rPr>
          <w:rFonts w:ascii="Times New Roman" w:hAnsi="Times New Roman" w:cs="Times New Roman"/>
          <w:sz w:val="28"/>
          <w:szCs w:val="28"/>
        </w:rPr>
        <w:t xml:space="preserve">, на даний момент вони </w:t>
      </w:r>
      <w:proofErr w:type="spellStart"/>
      <w:r>
        <w:rPr>
          <w:rFonts w:ascii="Times New Roman" w:hAnsi="Times New Roman" w:cs="Times New Roman"/>
          <w:sz w:val="28"/>
          <w:szCs w:val="28"/>
        </w:rPr>
        <w:t>наполегливо</w:t>
      </w:r>
      <w:proofErr w:type="spellEnd"/>
      <w:r>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займаються</w:t>
      </w:r>
      <w:proofErr w:type="spellEnd"/>
      <w:r w:rsidRPr="006B1C3C">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вивченням</w:t>
      </w:r>
      <w:proofErr w:type="spellEnd"/>
      <w:r w:rsidRPr="006B1C3C">
        <w:rPr>
          <w:rFonts w:ascii="Times New Roman" w:hAnsi="Times New Roman" w:cs="Times New Roman"/>
          <w:sz w:val="28"/>
          <w:szCs w:val="28"/>
        </w:rPr>
        <w:t xml:space="preserve"> </w:t>
      </w:r>
      <w:proofErr w:type="spellStart"/>
      <w:r>
        <w:rPr>
          <w:rFonts w:ascii="Times New Roman" w:hAnsi="Times New Roman" w:cs="Times New Roman"/>
          <w:sz w:val="28"/>
          <w:szCs w:val="28"/>
        </w:rPr>
        <w:t>цієї</w:t>
      </w:r>
      <w:proofErr w:type="spellEnd"/>
      <w:r w:rsidRPr="006B1C3C">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проблем</w:t>
      </w:r>
      <w:r>
        <w:rPr>
          <w:rFonts w:ascii="Times New Roman" w:hAnsi="Times New Roman" w:cs="Times New Roman"/>
          <w:sz w:val="28"/>
          <w:szCs w:val="28"/>
        </w:rPr>
        <w:t>и</w:t>
      </w:r>
      <w:proofErr w:type="spellEnd"/>
      <w:r>
        <w:rPr>
          <w:rFonts w:ascii="Times New Roman" w:hAnsi="Times New Roman" w:cs="Times New Roman"/>
          <w:sz w:val="28"/>
          <w:szCs w:val="28"/>
        </w:rPr>
        <w:t xml:space="preserve">, одна з </w:t>
      </w:r>
      <w:proofErr w:type="spellStart"/>
      <w:r>
        <w:rPr>
          <w:rFonts w:ascii="Times New Roman" w:hAnsi="Times New Roman" w:cs="Times New Roman"/>
          <w:sz w:val="28"/>
          <w:szCs w:val="28"/>
        </w:rPr>
        <w:t>найперших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належить</w:t>
      </w:r>
      <w:proofErr w:type="spellEnd"/>
      <w:r>
        <w:rPr>
          <w:rFonts w:ascii="Times New Roman" w:hAnsi="Times New Roman" w:cs="Times New Roman"/>
          <w:sz w:val="28"/>
          <w:szCs w:val="28"/>
        </w:rPr>
        <w:t xml:space="preserve"> І.С. Кону та </w:t>
      </w:r>
      <w:proofErr w:type="spellStart"/>
      <w:r>
        <w:rPr>
          <w:rFonts w:ascii="Times New Roman" w:hAnsi="Times New Roman" w:cs="Times New Roman"/>
          <w:sz w:val="28"/>
          <w:szCs w:val="28"/>
        </w:rPr>
        <w:t>називається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6B1C3C">
        <w:rPr>
          <w:rFonts w:ascii="Times New Roman" w:hAnsi="Times New Roman" w:cs="Times New Roman"/>
          <w:sz w:val="28"/>
          <w:szCs w:val="28"/>
        </w:rPr>
        <w:t>ін</w:t>
      </w:r>
      <w:r>
        <w:rPr>
          <w:rFonts w:ascii="Times New Roman" w:hAnsi="Times New Roman" w:cs="Times New Roman"/>
          <w:sz w:val="28"/>
          <w:szCs w:val="28"/>
        </w:rPr>
        <w:t>г</w:t>
      </w:r>
      <w:proofErr w:type="spellEnd"/>
      <w:r>
        <w:rPr>
          <w:rFonts w:ascii="Times New Roman" w:hAnsi="Times New Roman" w:cs="Times New Roman"/>
          <w:sz w:val="28"/>
          <w:szCs w:val="28"/>
        </w:rPr>
        <w:t xml:space="preserve"> і як з ним </w:t>
      </w:r>
      <w:proofErr w:type="spellStart"/>
      <w:r>
        <w:rPr>
          <w:rFonts w:ascii="Times New Roman" w:hAnsi="Times New Roman" w:cs="Times New Roman"/>
          <w:sz w:val="28"/>
          <w:szCs w:val="28"/>
        </w:rPr>
        <w:t>боротися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Публікація</w:t>
      </w:r>
      <w:proofErr w:type="spellEnd"/>
      <w:r>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Ігоря</w:t>
      </w:r>
      <w:proofErr w:type="spellEnd"/>
      <w:r w:rsidRPr="006B1C3C">
        <w:rPr>
          <w:rFonts w:ascii="Times New Roman" w:hAnsi="Times New Roman" w:cs="Times New Roman"/>
          <w:sz w:val="28"/>
          <w:szCs w:val="28"/>
        </w:rPr>
        <w:t xml:space="preserve"> Семеновича </w:t>
      </w:r>
      <w:r>
        <w:rPr>
          <w:rFonts w:ascii="Times New Roman" w:hAnsi="Times New Roman" w:cs="Times New Roman"/>
          <w:sz w:val="28"/>
          <w:szCs w:val="28"/>
        </w:rPr>
        <w:t xml:space="preserve">привернула </w:t>
      </w:r>
      <w:proofErr w:type="spellStart"/>
      <w:r w:rsidRPr="006B1C3C">
        <w:rPr>
          <w:rFonts w:ascii="Times New Roman" w:hAnsi="Times New Roman" w:cs="Times New Roman"/>
          <w:sz w:val="28"/>
          <w:szCs w:val="28"/>
        </w:rPr>
        <w:t>у</w:t>
      </w:r>
      <w:r>
        <w:rPr>
          <w:rFonts w:ascii="Times New Roman" w:hAnsi="Times New Roman" w:cs="Times New Roman"/>
          <w:sz w:val="28"/>
          <w:szCs w:val="28"/>
        </w:rPr>
        <w:t>вагу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існування</w:t>
      </w:r>
      <w:proofErr w:type="spellEnd"/>
      <w:r>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насильства</w:t>
      </w:r>
      <w:proofErr w:type="spellEnd"/>
      <w:r w:rsidRPr="006B1C3C">
        <w:rPr>
          <w:rFonts w:ascii="Times New Roman" w:hAnsi="Times New Roman" w:cs="Times New Roman"/>
          <w:sz w:val="28"/>
          <w:szCs w:val="28"/>
        </w:rPr>
        <w:t xml:space="preserve"> в </w:t>
      </w:r>
      <w:proofErr w:type="spellStart"/>
      <w:r w:rsidRPr="006B1C3C">
        <w:rPr>
          <w:rFonts w:ascii="Times New Roman" w:hAnsi="Times New Roman" w:cs="Times New Roman"/>
          <w:sz w:val="28"/>
          <w:szCs w:val="28"/>
        </w:rPr>
        <w:t>шкільному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приділила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проблемі</w:t>
      </w:r>
      <w:proofErr w:type="spellEnd"/>
      <w:r w:rsidRPr="006B1C3C">
        <w:rPr>
          <w:rFonts w:ascii="Times New Roman" w:hAnsi="Times New Roman" w:cs="Times New Roman"/>
          <w:sz w:val="28"/>
          <w:szCs w:val="28"/>
        </w:rPr>
        <w:t>,</w:t>
      </w:r>
      <w:r>
        <w:rPr>
          <w:rFonts w:ascii="Times New Roman" w:hAnsi="Times New Roman" w:cs="Times New Roman"/>
          <w:sz w:val="28"/>
          <w:szCs w:val="28"/>
        </w:rPr>
        <w:t xml:space="preserve"> яка </w:t>
      </w:r>
      <w:proofErr w:type="spellStart"/>
      <w:r>
        <w:rPr>
          <w:rFonts w:ascii="Times New Roman" w:hAnsi="Times New Roman" w:cs="Times New Roman"/>
          <w:sz w:val="28"/>
          <w:szCs w:val="28"/>
        </w:rPr>
        <w:t>потребує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 xml:space="preserve"> з боку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педагогів</w:t>
      </w:r>
      <w:proofErr w:type="spellEnd"/>
      <w:r>
        <w:rPr>
          <w:rFonts w:ascii="Times New Roman" w:hAnsi="Times New Roman" w:cs="Times New Roman"/>
          <w:sz w:val="28"/>
          <w:szCs w:val="28"/>
        </w:rPr>
        <w:t xml:space="preserve">, а й </w:t>
      </w:r>
      <w:proofErr w:type="spellStart"/>
      <w:r>
        <w:rPr>
          <w:rFonts w:ascii="Times New Roman" w:hAnsi="Times New Roman" w:cs="Times New Roman"/>
          <w:sz w:val="28"/>
          <w:szCs w:val="28"/>
        </w:rPr>
        <w:t>наукового</w:t>
      </w:r>
      <w:proofErr w:type="spellEnd"/>
      <w:r>
        <w:rPr>
          <w:rFonts w:ascii="Times New Roman" w:hAnsi="Times New Roman" w:cs="Times New Roman"/>
          <w:sz w:val="28"/>
          <w:szCs w:val="28"/>
        </w:rPr>
        <w:t xml:space="preserve"> </w:t>
      </w:r>
      <w:proofErr w:type="spellStart"/>
      <w:r w:rsidRPr="006B1C3C">
        <w:rPr>
          <w:rFonts w:ascii="Times New Roman" w:hAnsi="Times New Roman" w:cs="Times New Roman"/>
          <w:sz w:val="28"/>
          <w:szCs w:val="28"/>
        </w:rPr>
        <w:t>товариства</w:t>
      </w:r>
      <w:proofErr w:type="spellEnd"/>
      <w:r w:rsidRPr="006B1C3C">
        <w:rPr>
          <w:rFonts w:ascii="Times New Roman" w:hAnsi="Times New Roman" w:cs="Times New Roman"/>
          <w:sz w:val="28"/>
          <w:szCs w:val="28"/>
        </w:rPr>
        <w:t>.</w:t>
      </w:r>
    </w:p>
    <w:p w14:paraId="1F72C0D7"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 xml:space="preserve">С. Кон </w:t>
      </w:r>
      <w:proofErr w:type="spellStart"/>
      <w:r>
        <w:rPr>
          <w:rFonts w:ascii="Times New Roman" w:hAnsi="Times New Roman" w:cs="Times New Roman"/>
          <w:sz w:val="28"/>
          <w:szCs w:val="28"/>
        </w:rPr>
        <w:t>визначив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566527">
        <w:rPr>
          <w:rFonts w:ascii="Times New Roman" w:hAnsi="Times New Roman" w:cs="Times New Roman"/>
          <w:sz w:val="28"/>
          <w:szCs w:val="28"/>
        </w:rPr>
        <w:t>і</w:t>
      </w:r>
      <w:r>
        <w:rPr>
          <w:rFonts w:ascii="Times New Roman" w:hAnsi="Times New Roman" w:cs="Times New Roman"/>
          <w:sz w:val="28"/>
          <w:szCs w:val="28"/>
        </w:rPr>
        <w:t>нг</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залякування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яке</w:t>
      </w:r>
      <w:r w:rsidRPr="00566527">
        <w:rPr>
          <w:rFonts w:ascii="Times New Roman" w:hAnsi="Times New Roman" w:cs="Times New Roman"/>
          <w:sz w:val="28"/>
          <w:szCs w:val="28"/>
        </w:rPr>
        <w:t xml:space="preserve"> </w:t>
      </w:r>
      <w:proofErr w:type="spellStart"/>
      <w:r w:rsidRPr="00566527">
        <w:rPr>
          <w:rFonts w:ascii="Times New Roman" w:hAnsi="Times New Roman" w:cs="Times New Roman"/>
          <w:sz w:val="28"/>
          <w:szCs w:val="28"/>
        </w:rPr>
        <w:t>може</w:t>
      </w:r>
      <w:proofErr w:type="spellEnd"/>
      <w:r w:rsidRPr="00566527">
        <w:rPr>
          <w:rFonts w:ascii="Times New Roman" w:hAnsi="Times New Roman" w:cs="Times New Roman"/>
          <w:sz w:val="28"/>
          <w:szCs w:val="28"/>
        </w:rPr>
        <w:t xml:space="preserve"> бути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направлене</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знецінення</w:t>
      </w:r>
      <w:proofErr w:type="spellEnd"/>
      <w:r>
        <w:rPr>
          <w:rFonts w:ascii="Times New Roman" w:hAnsi="Times New Roman" w:cs="Times New Roman"/>
          <w:sz w:val="28"/>
          <w:szCs w:val="28"/>
        </w:rPr>
        <w:t xml:space="preserve"> </w:t>
      </w:r>
      <w:proofErr w:type="spellStart"/>
      <w:r w:rsidRPr="00566527">
        <w:rPr>
          <w:rFonts w:ascii="Times New Roman" w:hAnsi="Times New Roman" w:cs="Times New Roman"/>
          <w:sz w:val="28"/>
          <w:szCs w:val="28"/>
        </w:rPr>
        <w:t>однієї</w:t>
      </w:r>
      <w:proofErr w:type="spellEnd"/>
      <w:r w:rsidRPr="00566527">
        <w:rPr>
          <w:rFonts w:ascii="Times New Roman" w:hAnsi="Times New Roman" w:cs="Times New Roman"/>
          <w:sz w:val="28"/>
          <w:szCs w:val="28"/>
        </w:rPr>
        <w:t xml:space="preserve"> </w:t>
      </w:r>
      <w:proofErr w:type="spellStart"/>
      <w:r w:rsidRPr="00566527">
        <w:rPr>
          <w:rFonts w:ascii="Times New Roman" w:hAnsi="Times New Roman" w:cs="Times New Roman"/>
          <w:sz w:val="28"/>
          <w:szCs w:val="28"/>
        </w:rPr>
        <w:t>людини</w:t>
      </w:r>
      <w:proofErr w:type="spellEnd"/>
      <w:r w:rsidRPr="00566527">
        <w:rPr>
          <w:rFonts w:ascii="Times New Roman" w:hAnsi="Times New Roman" w:cs="Times New Roman"/>
          <w:sz w:val="28"/>
          <w:szCs w:val="28"/>
        </w:rPr>
        <w:t xml:space="preserve"> </w:t>
      </w:r>
      <w:r>
        <w:rPr>
          <w:rFonts w:ascii="Times New Roman" w:hAnsi="Times New Roman" w:cs="Times New Roman"/>
          <w:sz w:val="28"/>
          <w:szCs w:val="28"/>
        </w:rPr>
        <w:t xml:space="preserve">і на </w:t>
      </w:r>
      <w:proofErr w:type="spellStart"/>
      <w:r>
        <w:rPr>
          <w:rFonts w:ascii="Times New Roman" w:hAnsi="Times New Roman" w:cs="Times New Roman"/>
          <w:sz w:val="28"/>
          <w:szCs w:val="28"/>
        </w:rPr>
        <w:t>навіювання</w:t>
      </w:r>
      <w:proofErr w:type="spellEnd"/>
      <w:r>
        <w:rPr>
          <w:rFonts w:ascii="Times New Roman" w:hAnsi="Times New Roman" w:cs="Times New Roman"/>
          <w:sz w:val="28"/>
          <w:szCs w:val="28"/>
        </w:rPr>
        <w:t xml:space="preserve"> страху </w:t>
      </w:r>
      <w:proofErr w:type="spellStart"/>
      <w:r>
        <w:rPr>
          <w:rFonts w:ascii="Times New Roman" w:hAnsi="Times New Roman" w:cs="Times New Roman"/>
          <w:sz w:val="28"/>
          <w:szCs w:val="28"/>
        </w:rPr>
        <w:t>іншій</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22</w:t>
      </w:r>
      <w:r w:rsidRPr="00566527">
        <w:rPr>
          <w:rFonts w:ascii="Times New Roman" w:hAnsi="Times New Roman" w:cs="Times New Roman"/>
          <w:sz w:val="28"/>
          <w:szCs w:val="28"/>
        </w:rPr>
        <w:t>].</w:t>
      </w:r>
    </w:p>
    <w:p w14:paraId="105CB866"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Д. </w:t>
      </w:r>
      <w:proofErr w:type="spellStart"/>
      <w:r>
        <w:rPr>
          <w:rFonts w:ascii="Times New Roman" w:hAnsi="Times New Roman" w:cs="Times New Roman"/>
          <w:sz w:val="28"/>
          <w:szCs w:val="28"/>
        </w:rPr>
        <w:t>Маланцeва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своїй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статті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шкільний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привернула </w:t>
      </w:r>
      <w:proofErr w:type="spellStart"/>
      <w:r w:rsidRPr="0012071D">
        <w:rPr>
          <w:rFonts w:ascii="Times New Roman" w:hAnsi="Times New Roman" w:cs="Times New Roman"/>
          <w:sz w:val="28"/>
          <w:szCs w:val="28"/>
        </w:rPr>
        <w:t>увагу</w:t>
      </w:r>
      <w:proofErr w:type="spellEnd"/>
      <w:r w:rsidRPr="0012071D">
        <w:rPr>
          <w:rFonts w:ascii="Times New Roman" w:hAnsi="Times New Roman" w:cs="Times New Roman"/>
          <w:sz w:val="28"/>
          <w:szCs w:val="28"/>
        </w:rPr>
        <w:t xml:space="preserve"> на те, </w:t>
      </w:r>
      <w:proofErr w:type="spellStart"/>
      <w:r w:rsidRPr="0012071D">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шкільне</w:t>
      </w:r>
      <w:proofErr w:type="spellEnd"/>
      <w:r w:rsidRPr="0012071D">
        <w:rPr>
          <w:rFonts w:ascii="Times New Roman" w:hAnsi="Times New Roman" w:cs="Times New Roman"/>
          <w:sz w:val="28"/>
          <w:szCs w:val="28"/>
        </w:rPr>
        <w:t xml:space="preserve">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складається</w:t>
      </w:r>
      <w:proofErr w:type="spellEnd"/>
      <w:r>
        <w:rPr>
          <w:rFonts w:ascii="Times New Roman" w:hAnsi="Times New Roman" w:cs="Times New Roman"/>
          <w:sz w:val="28"/>
          <w:szCs w:val="28"/>
        </w:rPr>
        <w:t xml:space="preserve"> не </w:t>
      </w:r>
      <w:proofErr w:type="spellStart"/>
      <w:r w:rsidRPr="0012071D">
        <w:rPr>
          <w:rFonts w:ascii="Times New Roman" w:hAnsi="Times New Roman" w:cs="Times New Roman"/>
          <w:sz w:val="28"/>
          <w:szCs w:val="28"/>
        </w:rPr>
        <w:t>тільки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тривалого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фізичного</w:t>
      </w:r>
      <w:proofErr w:type="spellEnd"/>
      <w:r w:rsidRPr="004E259D">
        <w:rPr>
          <w:rFonts w:ascii="Times New Roman" w:hAnsi="Times New Roman" w:cs="Times New Roman"/>
          <w:sz w:val="28"/>
          <w:szCs w:val="28"/>
        </w:rPr>
        <w:t xml:space="preserve"> </w:t>
      </w:r>
      <w:r>
        <w:rPr>
          <w:rFonts w:ascii="Times New Roman" w:hAnsi="Times New Roman" w:cs="Times New Roman"/>
          <w:sz w:val="28"/>
          <w:szCs w:val="28"/>
        </w:rPr>
        <w:t xml:space="preserve">і </w:t>
      </w:r>
      <w:proofErr w:type="spellStart"/>
      <w:r>
        <w:rPr>
          <w:rFonts w:ascii="Times New Roman" w:hAnsi="Times New Roman" w:cs="Times New Roman"/>
          <w:sz w:val="28"/>
          <w:szCs w:val="28"/>
        </w:rPr>
        <w:t>психологічного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з боку </w:t>
      </w:r>
      <w:proofErr w:type="spellStart"/>
      <w:r>
        <w:rPr>
          <w:rFonts w:ascii="Times New Roman" w:hAnsi="Times New Roman" w:cs="Times New Roman"/>
          <w:sz w:val="28"/>
          <w:szCs w:val="28"/>
        </w:rPr>
        <w:t>кривдника</w:t>
      </w:r>
      <w:proofErr w:type="spellEnd"/>
      <w:r w:rsidRPr="0012071D">
        <w:rPr>
          <w:rFonts w:ascii="Times New Roman" w:hAnsi="Times New Roman" w:cs="Times New Roman"/>
          <w:sz w:val="28"/>
          <w:szCs w:val="28"/>
        </w:rPr>
        <w:t xml:space="preserve"> </w:t>
      </w:r>
      <w:proofErr w:type="spellStart"/>
      <w:r w:rsidRPr="0012071D">
        <w:rPr>
          <w:rFonts w:ascii="Times New Roman" w:hAnsi="Times New Roman" w:cs="Times New Roman"/>
          <w:sz w:val="28"/>
          <w:szCs w:val="28"/>
        </w:rPr>
        <w:t>щодо</w:t>
      </w:r>
      <w:proofErr w:type="spellEnd"/>
      <w:r w:rsidRPr="0012071D">
        <w:rPr>
          <w:rFonts w:ascii="Times New Roman" w:hAnsi="Times New Roman" w:cs="Times New Roman"/>
          <w:sz w:val="28"/>
          <w:szCs w:val="28"/>
        </w:rPr>
        <w:t xml:space="preserve"> </w:t>
      </w:r>
      <w:proofErr w:type="spellStart"/>
      <w:r w:rsidRPr="0012071D">
        <w:rPr>
          <w:rFonts w:ascii="Times New Roman" w:hAnsi="Times New Roman" w:cs="Times New Roman"/>
          <w:sz w:val="28"/>
          <w:szCs w:val="28"/>
        </w:rPr>
        <w:t>і</w:t>
      </w:r>
      <w:r>
        <w:rPr>
          <w:rFonts w:ascii="Times New Roman" w:hAnsi="Times New Roman" w:cs="Times New Roman"/>
          <w:sz w:val="28"/>
          <w:szCs w:val="28"/>
        </w:rPr>
        <w:t>ндивіда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lastRenderedPageBreak/>
        <w:t>слабкішим</w:t>
      </w:r>
      <w:proofErr w:type="spellEnd"/>
      <w:r>
        <w:rPr>
          <w:rFonts w:ascii="Times New Roman" w:hAnsi="Times New Roman" w:cs="Times New Roman"/>
          <w:sz w:val="28"/>
          <w:szCs w:val="28"/>
        </w:rPr>
        <w:t xml:space="preserve"> </w:t>
      </w:r>
      <w:r w:rsidRPr="0012071D">
        <w:rPr>
          <w:rFonts w:ascii="Times New Roman" w:hAnsi="Times New Roman" w:cs="Times New Roman"/>
          <w:sz w:val="28"/>
          <w:szCs w:val="28"/>
        </w:rPr>
        <w:t xml:space="preserve">в </w:t>
      </w:r>
      <w:proofErr w:type="spellStart"/>
      <w:r w:rsidRPr="0012071D">
        <w:rPr>
          <w:rFonts w:ascii="Times New Roman" w:hAnsi="Times New Roman" w:cs="Times New Roman"/>
          <w:sz w:val="28"/>
          <w:szCs w:val="28"/>
        </w:rPr>
        <w:t>даній</w:t>
      </w:r>
      <w:proofErr w:type="spellEnd"/>
      <w:r w:rsidRPr="0012071D">
        <w:rPr>
          <w:rFonts w:ascii="Times New Roman" w:hAnsi="Times New Roman" w:cs="Times New Roman"/>
          <w:sz w:val="28"/>
          <w:szCs w:val="28"/>
        </w:rPr>
        <w:t xml:space="preserve"> </w:t>
      </w:r>
      <w:proofErr w:type="spellStart"/>
      <w:r w:rsidRPr="0012071D">
        <w:rPr>
          <w:rFonts w:ascii="Times New Roman" w:hAnsi="Times New Roman" w:cs="Times New Roman"/>
          <w:sz w:val="28"/>
          <w:szCs w:val="28"/>
        </w:rPr>
        <w:t>ситуації</w:t>
      </w:r>
      <w:proofErr w:type="spellEnd"/>
      <w:r w:rsidRPr="0012071D">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сукупності</w:t>
      </w:r>
      <w:proofErr w:type="spellEnd"/>
      <w:r>
        <w:rPr>
          <w:rFonts w:ascii="Times New Roman" w:hAnsi="Times New Roman" w:cs="Times New Roman"/>
          <w:sz w:val="28"/>
          <w:szCs w:val="28"/>
        </w:rPr>
        <w:t xml:space="preserve"> </w:t>
      </w:r>
      <w:r w:rsidRPr="0012071D">
        <w:rPr>
          <w:rFonts w:ascii="Times New Roman" w:hAnsi="Times New Roman" w:cs="Times New Roman"/>
          <w:sz w:val="28"/>
          <w:szCs w:val="28"/>
        </w:rPr>
        <w:t>психологічних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проблем [</w:t>
      </w:r>
      <w:r w:rsidRPr="005746B7">
        <w:rPr>
          <w:rFonts w:ascii="Times New Roman" w:hAnsi="Times New Roman" w:cs="Times New Roman"/>
          <w:sz w:val="28"/>
          <w:szCs w:val="28"/>
        </w:rPr>
        <w:t>30</w:t>
      </w:r>
      <w:r w:rsidRPr="0012071D">
        <w:rPr>
          <w:rFonts w:ascii="Times New Roman" w:hAnsi="Times New Roman" w:cs="Times New Roman"/>
          <w:sz w:val="28"/>
          <w:szCs w:val="28"/>
        </w:rPr>
        <w:t>].</w:t>
      </w:r>
    </w:p>
    <w:p w14:paraId="501ACEAF"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F041A8">
        <w:rPr>
          <w:rFonts w:ascii="Times New Roman" w:hAnsi="Times New Roman" w:cs="Times New Roman"/>
          <w:sz w:val="28"/>
          <w:szCs w:val="28"/>
        </w:rPr>
        <w:t xml:space="preserve">а </w:t>
      </w:r>
      <w:proofErr w:type="spellStart"/>
      <w:r w:rsidRPr="00F041A8">
        <w:rPr>
          <w:rFonts w:ascii="Times New Roman" w:hAnsi="Times New Roman" w:cs="Times New Roman"/>
          <w:sz w:val="28"/>
          <w:szCs w:val="28"/>
        </w:rPr>
        <w:t>відміну</w:t>
      </w:r>
      <w:proofErr w:type="spellEnd"/>
      <w:r w:rsidRPr="00F041A8">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від</w:t>
      </w:r>
      <w:proofErr w:type="spellEnd"/>
      <w:r w:rsidRPr="00F041A8">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багатьох</w:t>
      </w:r>
      <w:proofErr w:type="spellEnd"/>
      <w:r w:rsidRPr="00F041A8">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авт</w:t>
      </w:r>
      <w:r>
        <w:rPr>
          <w:rFonts w:ascii="Times New Roman" w:hAnsi="Times New Roman" w:cs="Times New Roman"/>
          <w:sz w:val="28"/>
          <w:szCs w:val="28"/>
        </w:rPr>
        <w:t>орів</w:t>
      </w:r>
      <w:proofErr w:type="spellEnd"/>
      <w:r>
        <w:rPr>
          <w:rFonts w:ascii="Times New Roman" w:hAnsi="Times New Roman" w:cs="Times New Roman"/>
          <w:sz w:val="28"/>
          <w:szCs w:val="28"/>
        </w:rPr>
        <w:t xml:space="preserve"> О.Л. </w:t>
      </w:r>
      <w:proofErr w:type="spellStart"/>
      <w:r w:rsidRPr="00F041A8">
        <w:rPr>
          <w:rFonts w:ascii="Times New Roman" w:hAnsi="Times New Roman" w:cs="Times New Roman"/>
          <w:sz w:val="28"/>
          <w:szCs w:val="28"/>
        </w:rPr>
        <w:t>Глазман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насильницьке</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принизливе</w:t>
      </w:r>
      <w:proofErr w:type="spellEnd"/>
      <w:r>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відноше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а норма </w:t>
      </w:r>
      <w:proofErr w:type="spellStart"/>
      <w:r w:rsidRPr="00F041A8">
        <w:rPr>
          <w:rFonts w:ascii="Times New Roman" w:hAnsi="Times New Roman" w:cs="Times New Roman"/>
          <w:sz w:val="28"/>
          <w:szCs w:val="28"/>
        </w:rPr>
        <w:t>взаємодії</w:t>
      </w:r>
      <w:proofErr w:type="spellEnd"/>
      <w:r w:rsidRPr="00F041A8">
        <w:rPr>
          <w:rFonts w:ascii="Times New Roman" w:hAnsi="Times New Roman" w:cs="Times New Roman"/>
          <w:sz w:val="28"/>
          <w:szCs w:val="28"/>
        </w:rPr>
        <w:t xml:space="preserve"> в </w:t>
      </w:r>
      <w:proofErr w:type="spellStart"/>
      <w:r w:rsidRPr="00F041A8">
        <w:rPr>
          <w:rFonts w:ascii="Times New Roman" w:hAnsi="Times New Roman" w:cs="Times New Roman"/>
          <w:sz w:val="28"/>
          <w:szCs w:val="28"/>
        </w:rPr>
        <w:t>групі</w:t>
      </w:r>
      <w:proofErr w:type="spellEnd"/>
      <w:r w:rsidRPr="00F041A8">
        <w:rPr>
          <w:rFonts w:ascii="Times New Roman" w:hAnsi="Times New Roman" w:cs="Times New Roman"/>
          <w:sz w:val="28"/>
          <w:szCs w:val="28"/>
        </w:rPr>
        <w:t xml:space="preserve">, при </w:t>
      </w:r>
      <w:proofErr w:type="spellStart"/>
      <w:r>
        <w:rPr>
          <w:rFonts w:ascii="Times New Roman" w:hAnsi="Times New Roman" w:cs="Times New Roman"/>
          <w:sz w:val="28"/>
          <w:szCs w:val="28"/>
        </w:rPr>
        <w:t>якій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тривалого</w:t>
      </w:r>
      <w:proofErr w:type="spellEnd"/>
      <w:r>
        <w:rPr>
          <w:rFonts w:ascii="Times New Roman" w:hAnsi="Times New Roman" w:cs="Times New Roman"/>
          <w:sz w:val="28"/>
          <w:szCs w:val="28"/>
        </w:rPr>
        <w:t xml:space="preserve"> </w:t>
      </w:r>
      <w:r w:rsidRPr="00F041A8">
        <w:rPr>
          <w:rFonts w:ascii="Times New Roman" w:hAnsi="Times New Roman" w:cs="Times New Roman"/>
          <w:sz w:val="28"/>
          <w:szCs w:val="28"/>
        </w:rPr>
        <w:t xml:space="preserve">часу </w:t>
      </w:r>
      <w:proofErr w:type="spellStart"/>
      <w:r w:rsidRPr="00F041A8">
        <w:rPr>
          <w:rFonts w:ascii="Times New Roman" w:hAnsi="Times New Roman" w:cs="Times New Roman"/>
          <w:sz w:val="28"/>
          <w:szCs w:val="28"/>
        </w:rPr>
        <w:t>зустрічається</w:t>
      </w:r>
      <w:proofErr w:type="spellEnd"/>
      <w:r w:rsidRPr="00F041A8">
        <w:rPr>
          <w:rFonts w:ascii="Times New Roman" w:hAnsi="Times New Roman" w:cs="Times New Roman"/>
          <w:sz w:val="28"/>
          <w:szCs w:val="28"/>
        </w:rPr>
        <w:t xml:space="preserve"> з </w:t>
      </w:r>
      <w:proofErr w:type="spellStart"/>
      <w:r>
        <w:rPr>
          <w:rFonts w:ascii="Times New Roman" w:hAnsi="Times New Roman" w:cs="Times New Roman"/>
          <w:sz w:val="28"/>
          <w:szCs w:val="28"/>
        </w:rPr>
        <w:t>свідомим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спричиненням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неприємностей</w:t>
      </w:r>
      <w:proofErr w:type="spellEnd"/>
      <w:r>
        <w:rPr>
          <w:rFonts w:ascii="Times New Roman" w:hAnsi="Times New Roman" w:cs="Times New Roman"/>
          <w:sz w:val="28"/>
          <w:szCs w:val="28"/>
        </w:rPr>
        <w:t xml:space="preserve"> </w:t>
      </w:r>
      <w:r w:rsidRPr="00F041A8">
        <w:rPr>
          <w:rFonts w:ascii="Times New Roman" w:hAnsi="Times New Roman" w:cs="Times New Roman"/>
          <w:sz w:val="28"/>
          <w:szCs w:val="28"/>
        </w:rPr>
        <w:t xml:space="preserve">з боку </w:t>
      </w:r>
      <w:proofErr w:type="spellStart"/>
      <w:r w:rsidRPr="00F041A8">
        <w:rPr>
          <w:rFonts w:ascii="Times New Roman" w:hAnsi="Times New Roman" w:cs="Times New Roman"/>
          <w:sz w:val="28"/>
          <w:szCs w:val="28"/>
        </w:rPr>
        <w:t>іншої</w:t>
      </w:r>
      <w:proofErr w:type="spellEnd"/>
      <w:r w:rsidRPr="00F041A8">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люд</w:t>
      </w:r>
      <w:r>
        <w:rPr>
          <w:rFonts w:ascii="Times New Roman" w:hAnsi="Times New Roman" w:cs="Times New Roman"/>
          <w:sz w:val="28"/>
          <w:szCs w:val="28"/>
        </w:rPr>
        <w:t>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sidRPr="00F041A8">
        <w:rPr>
          <w:rFonts w:ascii="Times New Roman" w:hAnsi="Times New Roman" w:cs="Times New Roman"/>
          <w:sz w:val="28"/>
          <w:szCs w:val="28"/>
        </w:rPr>
        <w:t xml:space="preserve">, </w:t>
      </w:r>
      <w:proofErr w:type="spellStart"/>
      <w:r w:rsidRPr="00F041A8">
        <w:rPr>
          <w:rFonts w:ascii="Times New Roman" w:hAnsi="Times New Roman" w:cs="Times New Roman"/>
          <w:sz w:val="28"/>
          <w:szCs w:val="28"/>
        </w:rPr>
        <w:t>що</w:t>
      </w:r>
      <w:proofErr w:type="spellEnd"/>
      <w:r w:rsidRPr="00F041A8">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владу</w:t>
      </w:r>
      <w:proofErr w:type="spellEnd"/>
      <w:r>
        <w:rPr>
          <w:rFonts w:ascii="Times New Roman" w:hAnsi="Times New Roman" w:cs="Times New Roman"/>
          <w:sz w:val="28"/>
          <w:szCs w:val="28"/>
        </w:rPr>
        <w:t xml:space="preserve"> [1</w:t>
      </w:r>
      <w:r w:rsidRPr="005746B7">
        <w:rPr>
          <w:rFonts w:ascii="Times New Roman" w:hAnsi="Times New Roman" w:cs="Times New Roman"/>
          <w:sz w:val="28"/>
          <w:szCs w:val="28"/>
        </w:rPr>
        <w:t>3</w:t>
      </w:r>
      <w:r w:rsidRPr="00F041A8">
        <w:rPr>
          <w:rFonts w:ascii="Times New Roman" w:hAnsi="Times New Roman" w:cs="Times New Roman"/>
          <w:sz w:val="28"/>
          <w:szCs w:val="28"/>
        </w:rPr>
        <w:t>].</w:t>
      </w:r>
    </w:p>
    <w:p w14:paraId="2F78012B"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булінгом</w:t>
      </w:r>
      <w:proofErr w:type="spellEnd"/>
      <w:r>
        <w:rPr>
          <w:rFonts w:ascii="Times New Roman" w:hAnsi="Times New Roman" w:cs="Times New Roman"/>
          <w:sz w:val="28"/>
          <w:szCs w:val="28"/>
        </w:rPr>
        <w:t xml:space="preserve"> </w:t>
      </w:r>
      <w:r w:rsidR="00BC140D">
        <w:rPr>
          <w:rFonts w:ascii="Times New Roman" w:hAnsi="Times New Roman" w:cs="Times New Roman"/>
          <w:sz w:val="28"/>
          <w:szCs w:val="28"/>
          <w:lang w:val="uk-UA"/>
        </w:rPr>
        <w:t>Є</w:t>
      </w:r>
      <w:r>
        <w:rPr>
          <w:rFonts w:ascii="Times New Roman" w:hAnsi="Times New Roman" w:cs="Times New Roman"/>
          <w:sz w:val="28"/>
          <w:szCs w:val="28"/>
        </w:rPr>
        <w:t>.</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Н. </w:t>
      </w:r>
      <w:proofErr w:type="spellStart"/>
      <w:r w:rsidRPr="00DE2B5F">
        <w:rPr>
          <w:rFonts w:ascii="Times New Roman" w:hAnsi="Times New Roman" w:cs="Times New Roman"/>
          <w:sz w:val="28"/>
          <w:szCs w:val="28"/>
        </w:rPr>
        <w:t>Ушакoва</w:t>
      </w:r>
      <w:proofErr w:type="spellEnd"/>
      <w:r w:rsidRPr="00DE2B5F">
        <w:rPr>
          <w:rFonts w:ascii="Times New Roman" w:hAnsi="Times New Roman" w:cs="Times New Roman"/>
          <w:sz w:val="28"/>
          <w:szCs w:val="28"/>
        </w:rPr>
        <w:t xml:space="preserve">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агресію</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спричиняється</w:t>
      </w:r>
      <w:proofErr w:type="spellEnd"/>
      <w:r>
        <w:rPr>
          <w:rFonts w:ascii="Times New Roman" w:hAnsi="Times New Roman" w:cs="Times New Roman"/>
          <w:sz w:val="28"/>
          <w:szCs w:val="28"/>
        </w:rPr>
        <w:t xml:space="preserve"> з метою </w:t>
      </w:r>
      <w:proofErr w:type="spellStart"/>
      <w:r>
        <w:rPr>
          <w:rFonts w:ascii="Times New Roman" w:hAnsi="Times New Roman" w:cs="Times New Roman"/>
          <w:sz w:val="28"/>
          <w:szCs w:val="28"/>
        </w:rPr>
        <w:t>залякування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слабкій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людині</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25</w:t>
      </w:r>
      <w:r w:rsidRPr="00675E3F">
        <w:rPr>
          <w:rFonts w:ascii="Times New Roman" w:hAnsi="Times New Roman" w:cs="Times New Roman"/>
          <w:sz w:val="28"/>
          <w:szCs w:val="28"/>
        </w:rPr>
        <w:t>]</w:t>
      </w:r>
      <w:r>
        <w:rPr>
          <w:rFonts w:ascii="Times New Roman" w:hAnsi="Times New Roman" w:cs="Times New Roman"/>
          <w:sz w:val="28"/>
          <w:szCs w:val="28"/>
        </w:rPr>
        <w:t>.</w:t>
      </w:r>
    </w:p>
    <w:p w14:paraId="29D1902F"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4E0F74">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своїх</w:t>
      </w:r>
      <w:proofErr w:type="spellEnd"/>
      <w:r w:rsidRPr="004E0F74">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дослід</w:t>
      </w:r>
      <w:r>
        <w:rPr>
          <w:rFonts w:ascii="Times New Roman" w:hAnsi="Times New Roman" w:cs="Times New Roman"/>
          <w:sz w:val="28"/>
          <w:szCs w:val="28"/>
        </w:rPr>
        <w:t>женнях</w:t>
      </w:r>
      <w:proofErr w:type="spellEnd"/>
      <w:r>
        <w:rPr>
          <w:rFonts w:ascii="Times New Roman" w:hAnsi="Times New Roman" w:cs="Times New Roman"/>
          <w:sz w:val="28"/>
          <w:szCs w:val="28"/>
        </w:rPr>
        <w:t xml:space="preserve"> Д.</w:t>
      </w:r>
      <w:r w:rsidR="00BC140D">
        <w:rPr>
          <w:rFonts w:ascii="Times New Roman" w:hAnsi="Times New Roman" w:cs="Times New Roman"/>
          <w:sz w:val="28"/>
          <w:szCs w:val="28"/>
          <w:lang w:val="uk-UA"/>
        </w:rPr>
        <w:t xml:space="preserve"> </w:t>
      </w:r>
      <w:r>
        <w:rPr>
          <w:rFonts w:ascii="Times New Roman" w:hAnsi="Times New Roman" w:cs="Times New Roman"/>
          <w:sz w:val="28"/>
          <w:szCs w:val="28"/>
        </w:rPr>
        <w:t>Н. </w:t>
      </w:r>
      <w:proofErr w:type="spellStart"/>
      <w:r w:rsidRPr="004E0F74">
        <w:rPr>
          <w:rFonts w:ascii="Times New Roman" w:hAnsi="Times New Roman" w:cs="Times New Roman"/>
          <w:sz w:val="28"/>
          <w:szCs w:val="28"/>
        </w:rPr>
        <w:t>Соловйов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sidRPr="004E0F74">
        <w:rPr>
          <w:rFonts w:ascii="Times New Roman" w:hAnsi="Times New Roman" w:cs="Times New Roman"/>
          <w:sz w:val="28"/>
          <w:szCs w:val="28"/>
        </w:rPr>
        <w:t xml:space="preserve"> схожу</w:t>
      </w:r>
      <w:r>
        <w:rPr>
          <w:rFonts w:ascii="Times New Roman" w:hAnsi="Times New Roman" w:cs="Times New Roman"/>
          <w:sz w:val="28"/>
          <w:szCs w:val="28"/>
        </w:rPr>
        <w:t xml:space="preserve"> </w:t>
      </w:r>
      <w:r w:rsidRPr="004E0F74">
        <w:rPr>
          <w:rFonts w:ascii="Times New Roman" w:hAnsi="Times New Roman" w:cs="Times New Roman"/>
          <w:sz w:val="28"/>
          <w:szCs w:val="28"/>
        </w:rPr>
        <w:t xml:space="preserve">структуру з </w:t>
      </w:r>
      <w:proofErr w:type="spellStart"/>
      <w:r w:rsidRPr="004E0F74">
        <w:rPr>
          <w:rFonts w:ascii="Times New Roman" w:hAnsi="Times New Roman" w:cs="Times New Roman"/>
          <w:sz w:val="28"/>
          <w:szCs w:val="28"/>
        </w:rPr>
        <w:t>конфліктом</w:t>
      </w:r>
      <w:proofErr w:type="spellEnd"/>
      <w:r w:rsidRPr="004E0F74">
        <w:rPr>
          <w:rFonts w:ascii="Times New Roman" w:hAnsi="Times New Roman" w:cs="Times New Roman"/>
          <w:sz w:val="28"/>
          <w:szCs w:val="28"/>
        </w:rPr>
        <w:t>, але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виділяють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sidRPr="004E0F74">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інших</w:t>
      </w:r>
      <w:proofErr w:type="spellEnd"/>
      <w:r w:rsidRPr="004E0F74">
        <w:rPr>
          <w:rFonts w:ascii="Times New Roman" w:hAnsi="Times New Roman" w:cs="Times New Roman"/>
          <w:sz w:val="28"/>
          <w:szCs w:val="28"/>
        </w:rPr>
        <w:t xml:space="preserve"> </w:t>
      </w:r>
      <w:r>
        <w:rPr>
          <w:rFonts w:ascii="Times New Roman" w:hAnsi="Times New Roman" w:cs="Times New Roman"/>
          <w:sz w:val="28"/>
          <w:szCs w:val="28"/>
        </w:rPr>
        <w:t xml:space="preserve">структур </w:t>
      </w:r>
      <w:proofErr w:type="spellStart"/>
      <w:r w:rsidRPr="004E0F74">
        <w:rPr>
          <w:rFonts w:ascii="Times New Roman" w:hAnsi="Times New Roman" w:cs="Times New Roman"/>
          <w:sz w:val="28"/>
          <w:szCs w:val="28"/>
        </w:rPr>
        <w:t>ко</w:t>
      </w:r>
      <w:r>
        <w:rPr>
          <w:rFonts w:ascii="Times New Roman" w:hAnsi="Times New Roman" w:cs="Times New Roman"/>
          <w:sz w:val="28"/>
          <w:szCs w:val="28"/>
        </w:rPr>
        <w:t>нфліктної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не</w:t>
      </w:r>
      <w:r w:rsidRPr="004E0F74">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відповідність</w:t>
      </w:r>
      <w:proofErr w:type="spellEnd"/>
      <w:r w:rsidRPr="004E0F74">
        <w:rPr>
          <w:rFonts w:ascii="Times New Roman" w:hAnsi="Times New Roman" w:cs="Times New Roman"/>
          <w:sz w:val="28"/>
          <w:szCs w:val="28"/>
        </w:rPr>
        <w:t xml:space="preserve"> сил, коли з од</w:t>
      </w:r>
      <w:r>
        <w:rPr>
          <w:rFonts w:ascii="Times New Roman" w:hAnsi="Times New Roman" w:cs="Times New Roman"/>
          <w:sz w:val="28"/>
          <w:szCs w:val="28"/>
        </w:rPr>
        <w:t xml:space="preserve">ного боку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sidRPr="004E0F74">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психолог</w:t>
      </w:r>
      <w:r>
        <w:rPr>
          <w:rFonts w:ascii="Times New Roman" w:hAnsi="Times New Roman" w:cs="Times New Roman"/>
          <w:sz w:val="28"/>
          <w:szCs w:val="28"/>
        </w:rPr>
        <w:t>ічну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4E0F74">
        <w:rPr>
          <w:rFonts w:ascii="Times New Roman" w:hAnsi="Times New Roman" w:cs="Times New Roman"/>
          <w:sz w:val="28"/>
          <w:szCs w:val="28"/>
        </w:rPr>
        <w:t>фізичну</w:t>
      </w:r>
      <w:proofErr w:type="spellEnd"/>
      <w:r>
        <w:rPr>
          <w:rFonts w:ascii="Times New Roman" w:hAnsi="Times New Roman" w:cs="Times New Roman"/>
          <w:sz w:val="28"/>
          <w:szCs w:val="28"/>
        </w:rPr>
        <w:t xml:space="preserve"> силу, а з </w:t>
      </w:r>
      <w:proofErr w:type="spellStart"/>
      <w:r>
        <w:rPr>
          <w:rFonts w:ascii="Times New Roman" w:hAnsi="Times New Roman" w:cs="Times New Roman"/>
          <w:sz w:val="28"/>
          <w:szCs w:val="28"/>
        </w:rPr>
        <w:t>іншого</w:t>
      </w:r>
      <w:proofErr w:type="spellEnd"/>
      <w:r>
        <w:rPr>
          <w:rFonts w:ascii="Times New Roman" w:hAnsi="Times New Roman" w:cs="Times New Roman"/>
          <w:sz w:val="28"/>
          <w:szCs w:val="28"/>
        </w:rPr>
        <w:t xml:space="preserve"> (жертва), яка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підтримки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sidRPr="0019714E">
        <w:rPr>
          <w:rFonts w:ascii="Times New Roman" w:hAnsi="Times New Roman" w:cs="Times New Roman"/>
          <w:sz w:val="28"/>
          <w:szCs w:val="28"/>
        </w:rPr>
        <w:t>Крім</w:t>
      </w:r>
      <w:proofErr w:type="spellEnd"/>
      <w:r w:rsidRPr="0019714E">
        <w:rPr>
          <w:rFonts w:ascii="Times New Roman" w:hAnsi="Times New Roman" w:cs="Times New Roman"/>
          <w:sz w:val="28"/>
          <w:szCs w:val="28"/>
        </w:rPr>
        <w:t xml:space="preserve"> </w:t>
      </w:r>
      <w:proofErr w:type="spellStart"/>
      <w:r w:rsidRPr="0019714E">
        <w:rPr>
          <w:rFonts w:ascii="Times New Roman" w:hAnsi="Times New Roman" w:cs="Times New Roman"/>
          <w:sz w:val="28"/>
          <w:szCs w:val="28"/>
        </w:rPr>
        <w:t>цього</w:t>
      </w:r>
      <w:proofErr w:type="spellEnd"/>
      <w:r w:rsidRPr="0019714E">
        <w:rPr>
          <w:rFonts w:ascii="Times New Roman" w:hAnsi="Times New Roman" w:cs="Times New Roman"/>
          <w:sz w:val="28"/>
          <w:szCs w:val="28"/>
        </w:rPr>
        <w:t xml:space="preserve"> </w:t>
      </w:r>
      <w:proofErr w:type="spellStart"/>
      <w:r w:rsidRPr="0019714E">
        <w:rPr>
          <w:rFonts w:ascii="Times New Roman" w:hAnsi="Times New Roman" w:cs="Times New Roman"/>
          <w:sz w:val="28"/>
          <w:szCs w:val="28"/>
        </w:rPr>
        <w:t>важли</w:t>
      </w:r>
      <w:r>
        <w:rPr>
          <w:rFonts w:ascii="Times New Roman" w:hAnsi="Times New Roman" w:cs="Times New Roman"/>
          <w:sz w:val="28"/>
          <w:szCs w:val="28"/>
        </w:rPr>
        <w:t>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особливістю</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систематичність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свідомість</w:t>
      </w:r>
      <w:proofErr w:type="spellEnd"/>
      <w:r>
        <w:rPr>
          <w:rFonts w:ascii="Times New Roman" w:hAnsi="Times New Roman" w:cs="Times New Roman"/>
          <w:sz w:val="28"/>
          <w:szCs w:val="28"/>
        </w:rPr>
        <w:t xml:space="preserve"> </w:t>
      </w:r>
      <w:proofErr w:type="spellStart"/>
      <w:r w:rsidRPr="0019714E">
        <w:rPr>
          <w:rFonts w:ascii="Times New Roman" w:hAnsi="Times New Roman" w:cs="Times New Roman"/>
          <w:sz w:val="28"/>
          <w:szCs w:val="28"/>
        </w:rPr>
        <w:t>цькування</w:t>
      </w:r>
      <w:proofErr w:type="spellEnd"/>
      <w:r w:rsidRPr="0019714E">
        <w:rPr>
          <w:rFonts w:ascii="Times New Roman" w:hAnsi="Times New Roman" w:cs="Times New Roman"/>
          <w:sz w:val="28"/>
          <w:szCs w:val="28"/>
        </w:rPr>
        <w:t xml:space="preserve">, яка </w:t>
      </w:r>
      <w:proofErr w:type="spellStart"/>
      <w:r>
        <w:rPr>
          <w:rFonts w:ascii="Times New Roman" w:hAnsi="Times New Roman" w:cs="Times New Roman"/>
          <w:sz w:val="28"/>
          <w:szCs w:val="28"/>
        </w:rPr>
        <w:t>націлена</w:t>
      </w:r>
      <w:proofErr w:type="spellEnd"/>
      <w:r>
        <w:rPr>
          <w:rFonts w:ascii="Times New Roman" w:hAnsi="Times New Roman" w:cs="Times New Roman"/>
          <w:sz w:val="28"/>
          <w:szCs w:val="28"/>
        </w:rPr>
        <w:t xml:space="preserve"> </w:t>
      </w:r>
      <w:r w:rsidRPr="0019714E">
        <w:rPr>
          <w:rFonts w:ascii="Times New Roman" w:hAnsi="Times New Roman" w:cs="Times New Roman"/>
          <w:sz w:val="28"/>
          <w:szCs w:val="28"/>
        </w:rPr>
        <w:t xml:space="preserve">на </w:t>
      </w:r>
      <w:proofErr w:type="spellStart"/>
      <w:r w:rsidRPr="0019714E">
        <w:rPr>
          <w:rFonts w:ascii="Times New Roman" w:hAnsi="Times New Roman" w:cs="Times New Roman"/>
          <w:sz w:val="28"/>
          <w:szCs w:val="28"/>
        </w:rPr>
        <w:t>нанесення</w:t>
      </w:r>
      <w:proofErr w:type="spellEnd"/>
      <w:r>
        <w:rPr>
          <w:rFonts w:ascii="Times New Roman" w:hAnsi="Times New Roman" w:cs="Times New Roman"/>
          <w:sz w:val="28"/>
          <w:szCs w:val="28"/>
        </w:rPr>
        <w:t xml:space="preserve"> </w:t>
      </w:r>
      <w:r w:rsidRPr="0019714E">
        <w:rPr>
          <w:rFonts w:ascii="Times New Roman" w:hAnsi="Times New Roman" w:cs="Times New Roman"/>
          <w:sz w:val="28"/>
          <w:szCs w:val="28"/>
        </w:rPr>
        <w:t>психологічних</w:t>
      </w:r>
      <w:r>
        <w:rPr>
          <w:rFonts w:ascii="Times New Roman" w:hAnsi="Times New Roman" w:cs="Times New Roman"/>
          <w:sz w:val="28"/>
          <w:szCs w:val="28"/>
        </w:rPr>
        <w:t xml:space="preserve"> і </w:t>
      </w:r>
      <w:proofErr w:type="spellStart"/>
      <w:r w:rsidRPr="0019714E">
        <w:rPr>
          <w:rFonts w:ascii="Times New Roman" w:hAnsi="Times New Roman" w:cs="Times New Roman"/>
          <w:sz w:val="28"/>
          <w:szCs w:val="28"/>
        </w:rPr>
        <w:t>фізичних</w:t>
      </w:r>
      <w:proofErr w:type="spellEnd"/>
      <w:r w:rsidRPr="0019714E">
        <w:rPr>
          <w:rFonts w:ascii="Times New Roman" w:hAnsi="Times New Roman" w:cs="Times New Roman"/>
          <w:sz w:val="28"/>
          <w:szCs w:val="28"/>
        </w:rPr>
        <w:t xml:space="preserve"> </w:t>
      </w:r>
      <w:proofErr w:type="spellStart"/>
      <w:r>
        <w:rPr>
          <w:rFonts w:ascii="Times New Roman" w:hAnsi="Times New Roman" w:cs="Times New Roman"/>
          <w:sz w:val="28"/>
          <w:szCs w:val="28"/>
        </w:rPr>
        <w:t>страждань</w:t>
      </w:r>
      <w:proofErr w:type="spellEnd"/>
      <w:r>
        <w:rPr>
          <w:rFonts w:ascii="Times New Roman" w:hAnsi="Times New Roman" w:cs="Times New Roman"/>
          <w:sz w:val="28"/>
          <w:szCs w:val="28"/>
        </w:rPr>
        <w:t xml:space="preserve"> </w:t>
      </w:r>
      <w:proofErr w:type="spellStart"/>
      <w:r w:rsidRPr="0019714E">
        <w:rPr>
          <w:rFonts w:ascii="Times New Roman" w:hAnsi="Times New Roman" w:cs="Times New Roman"/>
          <w:sz w:val="28"/>
          <w:szCs w:val="28"/>
        </w:rPr>
        <w:t>жертви</w:t>
      </w:r>
      <w:proofErr w:type="spellEnd"/>
      <w:r w:rsidRPr="0019714E">
        <w:rPr>
          <w:rFonts w:ascii="Times New Roman" w:hAnsi="Times New Roman" w:cs="Times New Roman"/>
          <w:sz w:val="28"/>
          <w:szCs w:val="28"/>
        </w:rPr>
        <w:t>.</w:t>
      </w:r>
      <w:r>
        <w:rPr>
          <w:rFonts w:ascii="Times New Roman" w:hAnsi="Times New Roman" w:cs="Times New Roman"/>
          <w:sz w:val="28"/>
          <w:szCs w:val="28"/>
        </w:rPr>
        <w:t xml:space="preserve"> </w:t>
      </w:r>
    </w:p>
    <w:p w14:paraId="67953270" w14:textId="77777777" w:rsidR="00F97BD2" w:rsidRPr="0033362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Бул</w:t>
      </w:r>
      <w:r w:rsidRPr="00B671CD">
        <w:rPr>
          <w:rFonts w:ascii="Times New Roman" w:hAnsi="Times New Roman" w:cs="Times New Roman"/>
          <w:sz w:val="28"/>
          <w:szCs w:val="28"/>
        </w:rPr>
        <w:t>інг</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підриває</w:t>
      </w:r>
      <w:proofErr w:type="spellEnd"/>
      <w:r w:rsidRPr="00B671CD">
        <w:rPr>
          <w:rFonts w:ascii="Times New Roman" w:hAnsi="Times New Roman" w:cs="Times New Roman"/>
          <w:sz w:val="28"/>
          <w:szCs w:val="28"/>
        </w:rPr>
        <w:t xml:space="preserve"> у </w:t>
      </w:r>
      <w:proofErr w:type="spellStart"/>
      <w:r w:rsidRPr="00B671CD">
        <w:rPr>
          <w:rFonts w:ascii="Times New Roman" w:hAnsi="Times New Roman" w:cs="Times New Roman"/>
          <w:sz w:val="28"/>
          <w:szCs w:val="28"/>
        </w:rPr>
        <w:t>жертви</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впевн</w:t>
      </w:r>
      <w:r>
        <w:rPr>
          <w:rFonts w:ascii="Times New Roman" w:hAnsi="Times New Roman" w:cs="Times New Roman"/>
          <w:sz w:val="28"/>
          <w:szCs w:val="28"/>
        </w:rPr>
        <w:t>еність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руйнує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самоповагу</w:t>
      </w:r>
      <w:proofErr w:type="spellEnd"/>
      <w:r w:rsidRPr="00B671CD">
        <w:rPr>
          <w:rFonts w:ascii="Times New Roman" w:hAnsi="Times New Roman" w:cs="Times New Roman"/>
          <w:sz w:val="28"/>
          <w:szCs w:val="28"/>
        </w:rPr>
        <w:t xml:space="preserve"> і </w:t>
      </w:r>
      <w:proofErr w:type="spellStart"/>
      <w:r w:rsidRPr="00B671CD">
        <w:rPr>
          <w:rFonts w:ascii="Times New Roman" w:hAnsi="Times New Roman" w:cs="Times New Roman"/>
          <w:sz w:val="28"/>
          <w:szCs w:val="28"/>
        </w:rPr>
        <w:t>людську</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гідні</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-структура, </w:t>
      </w:r>
      <w:r w:rsidRPr="00B671CD">
        <w:rPr>
          <w:rFonts w:ascii="Times New Roman" w:hAnsi="Times New Roman" w:cs="Times New Roman"/>
          <w:sz w:val="28"/>
          <w:szCs w:val="28"/>
        </w:rPr>
        <w:t xml:space="preserve">яка </w:t>
      </w:r>
      <w:proofErr w:type="spellStart"/>
      <w:r w:rsidRPr="00B671CD">
        <w:rPr>
          <w:rFonts w:ascii="Times New Roman" w:hAnsi="Times New Roman" w:cs="Times New Roman"/>
          <w:sz w:val="28"/>
          <w:szCs w:val="28"/>
        </w:rPr>
        <w:t>являє</w:t>
      </w:r>
      <w:proofErr w:type="spellEnd"/>
      <w:r w:rsidRPr="00B671CD">
        <w:rPr>
          <w:rFonts w:ascii="Times New Roman" w:hAnsi="Times New Roman" w:cs="Times New Roman"/>
          <w:sz w:val="28"/>
          <w:szCs w:val="28"/>
        </w:rPr>
        <w:t xml:space="preserve"> собою </w:t>
      </w:r>
      <w:proofErr w:type="spellStart"/>
      <w:r w:rsidRPr="00B671CD">
        <w:rPr>
          <w:rFonts w:ascii="Times New Roman" w:hAnsi="Times New Roman" w:cs="Times New Roman"/>
          <w:sz w:val="28"/>
          <w:szCs w:val="28"/>
        </w:rPr>
        <w:t>соціальну</w:t>
      </w:r>
      <w:proofErr w:type="spellEnd"/>
      <w:r w:rsidRPr="00B671CD">
        <w:rPr>
          <w:rFonts w:ascii="Times New Roman" w:hAnsi="Times New Roman" w:cs="Times New Roman"/>
          <w:sz w:val="28"/>
          <w:szCs w:val="28"/>
        </w:rPr>
        <w:t xml:space="preserve"> систему, </w:t>
      </w:r>
      <w:proofErr w:type="spellStart"/>
      <w:r w:rsidRPr="00B671CD">
        <w:rPr>
          <w:rFonts w:ascii="Times New Roman" w:hAnsi="Times New Roman" w:cs="Times New Roman"/>
          <w:sz w:val="28"/>
          <w:szCs w:val="28"/>
        </w:rPr>
        <w:t>що</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включає</w:t>
      </w:r>
      <w:proofErr w:type="spellEnd"/>
      <w:r w:rsidRPr="00B671CD">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кривдника</w:t>
      </w:r>
      <w:proofErr w:type="spellEnd"/>
      <w:r>
        <w:rPr>
          <w:rFonts w:ascii="Times New Roman" w:hAnsi="Times New Roman" w:cs="Times New Roman"/>
          <w:sz w:val="28"/>
          <w:szCs w:val="28"/>
        </w:rPr>
        <w:t xml:space="preserve"> </w:t>
      </w:r>
      <w:r w:rsidRPr="00B671CD">
        <w:rPr>
          <w:rFonts w:ascii="Times New Roman" w:hAnsi="Times New Roman" w:cs="Times New Roman"/>
          <w:sz w:val="28"/>
          <w:szCs w:val="28"/>
        </w:rPr>
        <w:t>(</w:t>
      </w:r>
      <w:proofErr w:type="spellStart"/>
      <w:r w:rsidRPr="00B671CD">
        <w:rPr>
          <w:rFonts w:ascii="Times New Roman" w:hAnsi="Times New Roman" w:cs="Times New Roman"/>
          <w:sz w:val="28"/>
          <w:szCs w:val="28"/>
        </w:rPr>
        <w:t>Переслідувача</w:t>
      </w:r>
      <w:proofErr w:type="spellEnd"/>
      <w:r w:rsidRPr="00B671CD">
        <w:rPr>
          <w:rFonts w:ascii="Times New Roman" w:hAnsi="Times New Roman" w:cs="Times New Roman"/>
          <w:sz w:val="28"/>
          <w:szCs w:val="28"/>
        </w:rPr>
        <w:t>), жертву (</w:t>
      </w:r>
      <w:proofErr w:type="spellStart"/>
      <w:r w:rsidRPr="00B671CD">
        <w:rPr>
          <w:rFonts w:ascii="Times New Roman" w:hAnsi="Times New Roman" w:cs="Times New Roman"/>
          <w:sz w:val="28"/>
          <w:szCs w:val="28"/>
        </w:rPr>
        <w:t>потерпі</w:t>
      </w:r>
      <w:r>
        <w:rPr>
          <w:rFonts w:ascii="Times New Roman" w:hAnsi="Times New Roman" w:cs="Times New Roman"/>
          <w:sz w:val="28"/>
          <w:szCs w:val="28"/>
        </w:rPr>
        <w:t>лого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спостерігачів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B671CD">
        <w:rPr>
          <w:rFonts w:ascii="Times New Roman" w:hAnsi="Times New Roman" w:cs="Times New Roman"/>
          <w:sz w:val="28"/>
          <w:szCs w:val="28"/>
        </w:rPr>
        <w:t>інг</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ніколи</w:t>
      </w:r>
      <w:proofErr w:type="spellEnd"/>
      <w:r w:rsidRPr="00B671CD">
        <w:rPr>
          <w:rFonts w:ascii="Times New Roman" w:hAnsi="Times New Roman" w:cs="Times New Roman"/>
          <w:sz w:val="28"/>
          <w:szCs w:val="28"/>
        </w:rPr>
        <w:t xml:space="preserve"> не </w:t>
      </w:r>
      <w:proofErr w:type="spellStart"/>
      <w:r w:rsidRPr="00B671CD">
        <w:rPr>
          <w:rFonts w:ascii="Times New Roman" w:hAnsi="Times New Roman" w:cs="Times New Roman"/>
          <w:sz w:val="28"/>
          <w:szCs w:val="28"/>
        </w:rPr>
        <w:t>припиняється</w:t>
      </w:r>
      <w:proofErr w:type="spellEnd"/>
      <w:r w:rsidRPr="00B671CD">
        <w:rPr>
          <w:rFonts w:ascii="Times New Roman" w:hAnsi="Times New Roman" w:cs="Times New Roman"/>
          <w:sz w:val="28"/>
          <w:szCs w:val="28"/>
        </w:rPr>
        <w:t xml:space="preserve"> сама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завжди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надати</w:t>
      </w:r>
      <w:proofErr w:type="spellEnd"/>
      <w:r>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допомога</w:t>
      </w:r>
      <w:proofErr w:type="spellEnd"/>
      <w:r w:rsidRPr="00B671CD">
        <w:rPr>
          <w:rFonts w:ascii="Times New Roman" w:hAnsi="Times New Roman" w:cs="Times New Roman"/>
          <w:sz w:val="28"/>
          <w:szCs w:val="28"/>
        </w:rPr>
        <w:t xml:space="preserve"> і </w:t>
      </w:r>
      <w:proofErr w:type="spellStart"/>
      <w:r w:rsidRPr="00B671CD">
        <w:rPr>
          <w:rFonts w:ascii="Times New Roman" w:hAnsi="Times New Roman" w:cs="Times New Roman"/>
          <w:sz w:val="28"/>
          <w:szCs w:val="28"/>
        </w:rPr>
        <w:t>захист</w:t>
      </w:r>
      <w:proofErr w:type="spellEnd"/>
      <w:r w:rsidRPr="00B671CD">
        <w:rPr>
          <w:rFonts w:ascii="Times New Roman" w:hAnsi="Times New Roman" w:cs="Times New Roman"/>
          <w:sz w:val="28"/>
          <w:szCs w:val="28"/>
        </w:rPr>
        <w:t xml:space="preserve"> </w:t>
      </w:r>
      <w:proofErr w:type="spellStart"/>
      <w:r w:rsidRPr="00B671CD">
        <w:rPr>
          <w:rFonts w:ascii="Times New Roman" w:hAnsi="Times New Roman" w:cs="Times New Roman"/>
          <w:sz w:val="28"/>
          <w:szCs w:val="28"/>
        </w:rPr>
        <w:t>жертві</w:t>
      </w:r>
      <w:proofErr w:type="spellEnd"/>
      <w:r w:rsidRPr="00B671CD">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ініціатору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свідкам</w:t>
      </w:r>
      <w:proofErr w:type="spellEnd"/>
      <w:r>
        <w:rPr>
          <w:rFonts w:ascii="Times New Roman" w:hAnsi="Times New Roman" w:cs="Times New Roman"/>
          <w:sz w:val="28"/>
          <w:szCs w:val="28"/>
        </w:rPr>
        <w:t xml:space="preserve"> [</w:t>
      </w:r>
      <w:r w:rsidRPr="00FE157B">
        <w:rPr>
          <w:rFonts w:ascii="Times New Roman" w:hAnsi="Times New Roman" w:cs="Times New Roman"/>
          <w:sz w:val="28"/>
          <w:szCs w:val="28"/>
        </w:rPr>
        <w:t>13</w:t>
      </w:r>
      <w:r w:rsidRPr="00B671CD">
        <w:rPr>
          <w:rFonts w:ascii="Times New Roman" w:hAnsi="Times New Roman" w:cs="Times New Roman"/>
          <w:sz w:val="28"/>
          <w:szCs w:val="28"/>
        </w:rPr>
        <w:t>].</w:t>
      </w:r>
    </w:p>
    <w:p w14:paraId="61BCEAF2"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w:t>
      </w:r>
      <w:proofErr w:type="spellStart"/>
      <w:r>
        <w:rPr>
          <w:rFonts w:ascii="Times New Roman" w:hAnsi="Times New Roman" w:cs="Times New Roman"/>
          <w:sz w:val="28"/>
          <w:szCs w:val="28"/>
        </w:rPr>
        <w:t>Олвеус</w:t>
      </w:r>
      <w:proofErr w:type="spellEnd"/>
      <w:r>
        <w:rPr>
          <w:rFonts w:ascii="Times New Roman" w:hAnsi="Times New Roman" w:cs="Times New Roman"/>
          <w:sz w:val="28"/>
          <w:szCs w:val="28"/>
        </w:rPr>
        <w:t xml:space="preserve"> говорить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структура </w:t>
      </w:r>
      <w:proofErr w:type="spellStart"/>
      <w:r>
        <w:rPr>
          <w:rFonts w:ascii="Times New Roman" w:hAnsi="Times New Roman" w:cs="Times New Roman"/>
          <w:sz w:val="28"/>
          <w:szCs w:val="28"/>
        </w:rPr>
        <w:t>бул</w:t>
      </w:r>
      <w:r w:rsidRPr="00DE73F7">
        <w:rPr>
          <w:rFonts w:ascii="Times New Roman" w:hAnsi="Times New Roman" w:cs="Times New Roman"/>
          <w:sz w:val="28"/>
          <w:szCs w:val="28"/>
        </w:rPr>
        <w:t>інг</w:t>
      </w:r>
      <w:r>
        <w:rPr>
          <w:rFonts w:ascii="Times New Roman" w:hAnsi="Times New Roman" w:cs="Times New Roman"/>
          <w:sz w:val="28"/>
          <w:szCs w:val="28"/>
        </w:rPr>
        <w:t>у</w:t>
      </w:r>
      <w:proofErr w:type="spellEnd"/>
      <w:r w:rsidRPr="00DE73F7">
        <w:rPr>
          <w:rFonts w:ascii="Times New Roman" w:hAnsi="Times New Roman" w:cs="Times New Roman"/>
          <w:sz w:val="28"/>
          <w:szCs w:val="28"/>
        </w:rPr>
        <w:t xml:space="preserve"> </w:t>
      </w:r>
      <w:proofErr w:type="spellStart"/>
      <w:r w:rsidRPr="00DE73F7">
        <w:rPr>
          <w:rFonts w:ascii="Times New Roman" w:hAnsi="Times New Roman" w:cs="Times New Roman"/>
          <w:sz w:val="28"/>
          <w:szCs w:val="28"/>
        </w:rPr>
        <w:t>включає</w:t>
      </w:r>
      <w:proofErr w:type="spellEnd"/>
      <w:r w:rsidRPr="00DE73F7">
        <w:rPr>
          <w:rFonts w:ascii="Times New Roman" w:hAnsi="Times New Roman" w:cs="Times New Roman"/>
          <w:sz w:val="28"/>
          <w:szCs w:val="28"/>
        </w:rPr>
        <w:t xml:space="preserve"> в </w:t>
      </w:r>
      <w:proofErr w:type="gramStart"/>
      <w:r w:rsidRPr="00DE73F7">
        <w:rPr>
          <w:rFonts w:ascii="Times New Roman" w:hAnsi="Times New Roman" w:cs="Times New Roman"/>
          <w:sz w:val="28"/>
          <w:szCs w:val="28"/>
        </w:rPr>
        <w:t xml:space="preserve">себе </w:t>
      </w:r>
      <w:r>
        <w:rPr>
          <w:rFonts w:ascii="Times New Roman" w:hAnsi="Times New Roman" w:cs="Times New Roman"/>
          <w:sz w:val="28"/>
          <w:szCs w:val="28"/>
        </w:rPr>
        <w:t xml:space="preserve"> </w:t>
      </w:r>
      <w:r w:rsidRPr="00DE73F7">
        <w:rPr>
          <w:rFonts w:ascii="Times New Roman" w:hAnsi="Times New Roman" w:cs="Times New Roman"/>
          <w:sz w:val="28"/>
          <w:szCs w:val="28"/>
        </w:rPr>
        <w:t>жертву</w:t>
      </w:r>
      <w:proofErr w:type="gramEnd"/>
      <w:r>
        <w:rPr>
          <w:rFonts w:ascii="Times New Roman" w:hAnsi="Times New Roman" w:cs="Times New Roman"/>
          <w:sz w:val="28"/>
          <w:szCs w:val="28"/>
        </w:rPr>
        <w:t>,</w:t>
      </w:r>
      <w:r w:rsidRPr="00DE73F7">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кривдника</w:t>
      </w:r>
      <w:proofErr w:type="spellEnd"/>
      <w:r w:rsidRPr="00DE73F7">
        <w:rPr>
          <w:rFonts w:ascii="Times New Roman" w:hAnsi="Times New Roman" w:cs="Times New Roman"/>
          <w:sz w:val="28"/>
          <w:szCs w:val="28"/>
        </w:rPr>
        <w:t xml:space="preserve"> і </w:t>
      </w:r>
      <w:proofErr w:type="spellStart"/>
      <w:r w:rsidRPr="00DE73F7">
        <w:rPr>
          <w:rFonts w:ascii="Times New Roman" w:hAnsi="Times New Roman" w:cs="Times New Roman"/>
          <w:sz w:val="28"/>
          <w:szCs w:val="28"/>
        </w:rPr>
        <w:t>свідків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DE73F7">
        <w:rPr>
          <w:rFonts w:ascii="Times New Roman" w:hAnsi="Times New Roman" w:cs="Times New Roman"/>
          <w:sz w:val="28"/>
          <w:szCs w:val="28"/>
        </w:rPr>
        <w:t>ривдни</w:t>
      </w:r>
      <w:r>
        <w:rPr>
          <w:rFonts w:ascii="Times New Roman" w:hAnsi="Times New Roman" w:cs="Times New Roman"/>
          <w:sz w:val="28"/>
          <w:szCs w:val="28"/>
        </w:rPr>
        <w:t>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володіє</w:t>
      </w:r>
      <w:proofErr w:type="spellEnd"/>
      <w:r w:rsidRPr="00DE73F7">
        <w:rPr>
          <w:rFonts w:ascii="Times New Roman" w:hAnsi="Times New Roman" w:cs="Times New Roman"/>
          <w:sz w:val="28"/>
          <w:szCs w:val="28"/>
        </w:rPr>
        <w:t xml:space="preserve"> </w:t>
      </w:r>
      <w:proofErr w:type="spellStart"/>
      <w:r w:rsidRPr="00DE73F7">
        <w:rPr>
          <w:rFonts w:ascii="Times New Roman" w:hAnsi="Times New Roman" w:cs="Times New Roman"/>
          <w:sz w:val="28"/>
          <w:szCs w:val="28"/>
        </w:rPr>
        <w:t>високим</w:t>
      </w:r>
      <w:proofErr w:type="spellEnd"/>
      <w:r w:rsidRPr="00DE73F7">
        <w:rPr>
          <w:rFonts w:ascii="Times New Roman" w:hAnsi="Times New Roman" w:cs="Times New Roman"/>
          <w:sz w:val="28"/>
          <w:szCs w:val="28"/>
        </w:rPr>
        <w:t xml:space="preserve"> </w:t>
      </w:r>
      <w:proofErr w:type="spellStart"/>
      <w:r>
        <w:rPr>
          <w:rFonts w:ascii="Times New Roman" w:hAnsi="Times New Roman" w:cs="Times New Roman"/>
          <w:sz w:val="28"/>
          <w:szCs w:val="28"/>
        </w:rPr>
        <w:t>рівнем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проявляє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агресію</w:t>
      </w:r>
      <w:proofErr w:type="spellEnd"/>
      <w:r w:rsidRPr="00DE73F7">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до жертв, але по </w:t>
      </w:r>
      <w:proofErr w:type="spellStart"/>
      <w:r>
        <w:rPr>
          <w:rFonts w:ascii="Times New Roman" w:hAnsi="Times New Roman" w:cs="Times New Roman"/>
          <w:sz w:val="28"/>
          <w:szCs w:val="28"/>
        </w:rPr>
        <w:t>відношенню</w:t>
      </w:r>
      <w:proofErr w:type="spellEnd"/>
      <w:r>
        <w:rPr>
          <w:rFonts w:ascii="Times New Roman" w:hAnsi="Times New Roman" w:cs="Times New Roman"/>
          <w:sz w:val="28"/>
          <w:szCs w:val="28"/>
        </w:rPr>
        <w:t xml:space="preserve"> до</w:t>
      </w:r>
      <w:r w:rsidRPr="00DE73F7">
        <w:rPr>
          <w:rFonts w:ascii="Times New Roman" w:hAnsi="Times New Roman" w:cs="Times New Roman"/>
          <w:sz w:val="28"/>
          <w:szCs w:val="28"/>
        </w:rPr>
        <w:t xml:space="preserve"> </w:t>
      </w:r>
      <w:proofErr w:type="spellStart"/>
      <w:r w:rsidRPr="00DE73F7">
        <w:rPr>
          <w:rFonts w:ascii="Times New Roman" w:hAnsi="Times New Roman" w:cs="Times New Roman"/>
          <w:sz w:val="28"/>
          <w:szCs w:val="28"/>
        </w:rPr>
        <w:t>вчителів</w:t>
      </w:r>
      <w:proofErr w:type="spellEnd"/>
      <w:r w:rsidRPr="00DE73F7">
        <w:rPr>
          <w:rFonts w:ascii="Times New Roman" w:hAnsi="Times New Roman" w:cs="Times New Roman"/>
          <w:sz w:val="28"/>
          <w:szCs w:val="28"/>
        </w:rPr>
        <w:t xml:space="preserve"> і </w:t>
      </w:r>
      <w:proofErr w:type="spellStart"/>
      <w:r>
        <w:rPr>
          <w:rFonts w:ascii="Times New Roman" w:hAnsi="Times New Roman" w:cs="Times New Roman"/>
          <w:sz w:val="28"/>
          <w:szCs w:val="28"/>
        </w:rPr>
        <w:t>рідних</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кривдника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спостерігаю</w:t>
      </w:r>
      <w:r w:rsidRPr="00DE73F7">
        <w:rPr>
          <w:rFonts w:ascii="Times New Roman" w:hAnsi="Times New Roman" w:cs="Times New Roman"/>
          <w:sz w:val="28"/>
          <w:szCs w:val="28"/>
        </w:rPr>
        <w:t>ться</w:t>
      </w:r>
      <w:proofErr w:type="spellEnd"/>
      <w:r w:rsidRPr="00DE73F7">
        <w:rPr>
          <w:rFonts w:ascii="Times New Roman" w:hAnsi="Times New Roman" w:cs="Times New Roman"/>
          <w:sz w:val="28"/>
          <w:szCs w:val="28"/>
        </w:rPr>
        <w:t xml:space="preserve"> </w:t>
      </w:r>
      <w:proofErr w:type="spellStart"/>
      <w:r w:rsidRPr="00DE73F7">
        <w:rPr>
          <w:rFonts w:ascii="Times New Roman" w:hAnsi="Times New Roman" w:cs="Times New Roman"/>
          <w:sz w:val="28"/>
          <w:szCs w:val="28"/>
        </w:rPr>
        <w:t>недолік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  </w:t>
      </w:r>
      <w:proofErr w:type="spellStart"/>
      <w:r>
        <w:rPr>
          <w:rFonts w:ascii="Times New Roman" w:hAnsi="Times New Roman" w:cs="Times New Roman"/>
          <w:sz w:val="28"/>
          <w:szCs w:val="28"/>
        </w:rPr>
        <w:t>прояві</w:t>
      </w:r>
      <w:proofErr w:type="spellEnd"/>
      <w:proofErr w:type="gramEnd"/>
      <w:r>
        <w:rPr>
          <w:rFonts w:ascii="Times New Roman" w:hAnsi="Times New Roman" w:cs="Times New Roman"/>
          <w:sz w:val="28"/>
          <w:szCs w:val="28"/>
        </w:rPr>
        <w:t xml:space="preserve">  в</w:t>
      </w:r>
      <w:r w:rsidRPr="00DE73F7">
        <w:rPr>
          <w:rFonts w:ascii="Times New Roman" w:hAnsi="Times New Roman" w:cs="Times New Roman"/>
          <w:sz w:val="28"/>
          <w:szCs w:val="28"/>
        </w:rPr>
        <w:t xml:space="preserve"> </w:t>
      </w:r>
      <w:proofErr w:type="spellStart"/>
      <w:r w:rsidRPr="00DE73F7">
        <w:rPr>
          <w:rFonts w:ascii="Times New Roman" w:hAnsi="Times New Roman" w:cs="Times New Roman"/>
          <w:sz w:val="28"/>
          <w:szCs w:val="28"/>
        </w:rPr>
        <w:t>емпатії</w:t>
      </w:r>
      <w:proofErr w:type="spellEnd"/>
      <w:r w:rsidRPr="00DE73F7">
        <w:rPr>
          <w:rFonts w:ascii="Times New Roman" w:hAnsi="Times New Roman" w:cs="Times New Roman"/>
          <w:sz w:val="28"/>
          <w:szCs w:val="28"/>
        </w:rPr>
        <w:t xml:space="preserve"> до</w:t>
      </w:r>
      <w:r>
        <w:rPr>
          <w:rFonts w:ascii="Times New Roman" w:hAnsi="Times New Roman" w:cs="Times New Roman"/>
          <w:sz w:val="28"/>
          <w:szCs w:val="28"/>
        </w:rPr>
        <w:t xml:space="preserve"> жертв</w:t>
      </w:r>
      <w:r w:rsidRPr="00DE73F7">
        <w:rPr>
          <w:rFonts w:ascii="Times New Roman" w:hAnsi="Times New Roman" w:cs="Times New Roman"/>
          <w:sz w:val="28"/>
          <w:szCs w:val="28"/>
        </w:rPr>
        <w:t xml:space="preserve"> і </w:t>
      </w:r>
      <w:proofErr w:type="spellStart"/>
      <w:r w:rsidRPr="00DE73F7">
        <w:rPr>
          <w:rFonts w:ascii="Times New Roman" w:hAnsi="Times New Roman" w:cs="Times New Roman"/>
          <w:sz w:val="28"/>
          <w:szCs w:val="28"/>
        </w:rPr>
        <w:t>висока</w:t>
      </w:r>
      <w:proofErr w:type="spellEnd"/>
      <w:r w:rsidRPr="00DE73F7">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необхідність</w:t>
      </w:r>
      <w:proofErr w:type="spellEnd"/>
      <w:r>
        <w:rPr>
          <w:rFonts w:ascii="Times New Roman" w:hAnsi="Times New Roman" w:cs="Times New Roman"/>
          <w:sz w:val="28"/>
          <w:szCs w:val="28"/>
        </w:rPr>
        <w:t xml:space="preserve"> контролю над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rPr>
        <w:t xml:space="preserve"> [2]. У </w:t>
      </w:r>
      <w:r>
        <w:rPr>
          <w:rFonts w:ascii="Times New Roman" w:hAnsi="Times New Roman" w:cs="Times New Roman"/>
          <w:sz w:val="28"/>
          <w:szCs w:val="28"/>
        </w:rPr>
        <w:lastRenderedPageBreak/>
        <w:t xml:space="preserve">них </w:t>
      </w:r>
      <w:proofErr w:type="spellStart"/>
      <w:r>
        <w:rPr>
          <w:rFonts w:ascii="Times New Roman" w:hAnsi="Times New Roman" w:cs="Times New Roman"/>
          <w:sz w:val="28"/>
          <w:szCs w:val="28"/>
        </w:rPr>
        <w:t>з</w:t>
      </w:r>
      <w:r w:rsidRPr="005B76CE">
        <w:rPr>
          <w:rFonts w:ascii="Times New Roman" w:hAnsi="Times New Roman" w:cs="Times New Roman"/>
          <w:sz w:val="28"/>
          <w:szCs w:val="28"/>
        </w:rPr>
        <w:t>'</w:t>
      </w:r>
      <w:r>
        <w:rPr>
          <w:rFonts w:ascii="Times New Roman" w:hAnsi="Times New Roman" w:cs="Times New Roman"/>
          <w:sz w:val="28"/>
          <w:szCs w:val="28"/>
        </w:rPr>
        <w:t>являється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успішності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самовпевненості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rPr>
        <w:t xml:space="preserve"> людьми і </w:t>
      </w:r>
      <w:proofErr w:type="spellStart"/>
      <w:r>
        <w:rPr>
          <w:rFonts w:ascii="Times New Roman" w:hAnsi="Times New Roman" w:cs="Times New Roman"/>
          <w:sz w:val="28"/>
          <w:szCs w:val="28"/>
        </w:rPr>
        <w:t>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підпорядкування</w:t>
      </w:r>
      <w:proofErr w:type="spellEnd"/>
      <w:r>
        <w:rPr>
          <w:rFonts w:ascii="Times New Roman" w:hAnsi="Times New Roman" w:cs="Times New Roman"/>
          <w:sz w:val="28"/>
          <w:szCs w:val="28"/>
        </w:rPr>
        <w:t xml:space="preserve"> </w:t>
      </w:r>
      <w:r w:rsidRPr="00DE73F7">
        <w:rPr>
          <w:rFonts w:ascii="Times New Roman" w:hAnsi="Times New Roman" w:cs="Times New Roman"/>
          <w:sz w:val="28"/>
          <w:szCs w:val="28"/>
        </w:rPr>
        <w:t xml:space="preserve"> [</w:t>
      </w:r>
      <w:proofErr w:type="gramEnd"/>
      <w:r w:rsidRPr="00FE157B">
        <w:rPr>
          <w:rFonts w:ascii="Times New Roman" w:hAnsi="Times New Roman" w:cs="Times New Roman"/>
          <w:sz w:val="28"/>
          <w:szCs w:val="28"/>
        </w:rPr>
        <w:t>1</w:t>
      </w:r>
      <w:r w:rsidRPr="00DE73F7">
        <w:rPr>
          <w:rFonts w:ascii="Times New Roman" w:hAnsi="Times New Roman" w:cs="Times New Roman"/>
          <w:sz w:val="28"/>
          <w:szCs w:val="28"/>
        </w:rPr>
        <w:t>4].</w:t>
      </w:r>
    </w:p>
    <w:p w14:paraId="278E3436"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Жертва яка </w:t>
      </w:r>
      <w:proofErr w:type="spellStart"/>
      <w:r>
        <w:rPr>
          <w:rFonts w:ascii="Times New Roman" w:hAnsi="Times New Roman" w:cs="Times New Roman"/>
          <w:sz w:val="28"/>
          <w:szCs w:val="28"/>
        </w:rPr>
        <w:t>тривалий</w:t>
      </w:r>
      <w:proofErr w:type="spellEnd"/>
      <w:r w:rsidRPr="004E259D">
        <w:rPr>
          <w:rFonts w:ascii="Times New Roman" w:hAnsi="Times New Roman" w:cs="Times New Roman"/>
          <w:sz w:val="28"/>
          <w:szCs w:val="28"/>
        </w:rPr>
        <w:t xml:space="preserve"> час </w:t>
      </w:r>
      <w:proofErr w:type="spellStart"/>
      <w:r w:rsidRPr="004E259D">
        <w:rPr>
          <w:rFonts w:ascii="Times New Roman" w:hAnsi="Times New Roman" w:cs="Times New Roman"/>
          <w:sz w:val="28"/>
          <w:szCs w:val="28"/>
        </w:rPr>
        <w:t>знаходиться</w:t>
      </w:r>
      <w:proofErr w:type="spellEnd"/>
      <w:r w:rsidRPr="004E259D">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стані</w:t>
      </w:r>
      <w:proofErr w:type="spellEnd"/>
      <w:r>
        <w:rPr>
          <w:rFonts w:ascii="Times New Roman" w:hAnsi="Times New Roman" w:cs="Times New Roman"/>
          <w:sz w:val="28"/>
          <w:szCs w:val="28"/>
        </w:rPr>
        <w:t xml:space="preserve"> страху і </w:t>
      </w:r>
      <w:proofErr w:type="spellStart"/>
      <w:r>
        <w:rPr>
          <w:rFonts w:ascii="Times New Roman" w:hAnsi="Times New Roman" w:cs="Times New Roman"/>
          <w:sz w:val="28"/>
          <w:szCs w:val="28"/>
        </w:rPr>
        <w:t>стресу</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нападки </w:t>
      </w:r>
      <w:proofErr w:type="spellStart"/>
      <w:r>
        <w:rPr>
          <w:rFonts w:ascii="Times New Roman" w:hAnsi="Times New Roman" w:cs="Times New Roman"/>
          <w:sz w:val="28"/>
          <w:szCs w:val="28"/>
        </w:rPr>
        <w:t>бул</w:t>
      </w:r>
      <w:r w:rsidRPr="004E259D">
        <w:rPr>
          <w:rFonts w:ascii="Times New Roman" w:hAnsi="Times New Roman" w:cs="Times New Roman"/>
          <w:sz w:val="28"/>
          <w:szCs w:val="28"/>
        </w:rPr>
        <w:t>ін</w:t>
      </w:r>
      <w:r>
        <w:rPr>
          <w:rFonts w:ascii="Times New Roman" w:hAnsi="Times New Roman" w:cs="Times New Roman"/>
          <w:sz w:val="28"/>
          <w:szCs w:val="28"/>
        </w:rPr>
        <w:t>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безупинно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довгого</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періоду</w:t>
      </w:r>
      <w:proofErr w:type="spellEnd"/>
      <w:r w:rsidRPr="004E259D">
        <w:rPr>
          <w:rFonts w:ascii="Times New Roman" w:hAnsi="Times New Roman" w:cs="Times New Roman"/>
          <w:sz w:val="28"/>
          <w:szCs w:val="28"/>
        </w:rPr>
        <w:t xml:space="preserve">. Вони </w:t>
      </w:r>
      <w:proofErr w:type="spellStart"/>
      <w:r>
        <w:rPr>
          <w:rFonts w:ascii="Times New Roman" w:hAnsi="Times New Roman" w:cs="Times New Roman"/>
          <w:sz w:val="28"/>
          <w:szCs w:val="28"/>
        </w:rPr>
        <w:t>багаторазово</w:t>
      </w:r>
      <w:proofErr w:type="spellEnd"/>
      <w:r>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піддаю</w:t>
      </w:r>
      <w:r>
        <w:rPr>
          <w:rFonts w:ascii="Times New Roman" w:hAnsi="Times New Roman" w:cs="Times New Roman"/>
          <w:sz w:val="28"/>
          <w:szCs w:val="28"/>
        </w:rPr>
        <w:t>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фізичному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психологічному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самотності</w:t>
      </w:r>
      <w:proofErr w:type="spellEnd"/>
      <w:r w:rsidRPr="004E259D">
        <w:rPr>
          <w:rFonts w:ascii="Times New Roman" w:hAnsi="Times New Roman" w:cs="Times New Roman"/>
          <w:sz w:val="28"/>
          <w:szCs w:val="28"/>
        </w:rPr>
        <w:t xml:space="preserve">, </w:t>
      </w:r>
      <w:proofErr w:type="spellStart"/>
      <w:r>
        <w:rPr>
          <w:rFonts w:ascii="Times New Roman" w:hAnsi="Times New Roman" w:cs="Times New Roman"/>
          <w:sz w:val="28"/>
          <w:szCs w:val="28"/>
        </w:rPr>
        <w:t>ізольованості</w:t>
      </w:r>
      <w:proofErr w:type="spellEnd"/>
      <w:r w:rsidRPr="004E259D">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відчувають</w:t>
      </w:r>
      <w:proofErr w:type="spellEnd"/>
      <w:r>
        <w:rPr>
          <w:rFonts w:ascii="Times New Roman" w:hAnsi="Times New Roman" w:cs="Times New Roman"/>
          <w:sz w:val="28"/>
          <w:szCs w:val="28"/>
        </w:rPr>
        <w:t xml:space="preserve"> себе у </w:t>
      </w:r>
      <w:proofErr w:type="spellStart"/>
      <w:proofErr w:type="gramStart"/>
      <w:r>
        <w:rPr>
          <w:rFonts w:ascii="Times New Roman" w:hAnsi="Times New Roman" w:cs="Times New Roman"/>
          <w:sz w:val="28"/>
          <w:szCs w:val="28"/>
        </w:rPr>
        <w:t>стані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тривоги</w:t>
      </w:r>
      <w:proofErr w:type="spellEnd"/>
      <w:proofErr w:type="gramEnd"/>
      <w:r>
        <w:rPr>
          <w:rFonts w:ascii="Times New Roman" w:hAnsi="Times New Roman" w:cs="Times New Roman"/>
          <w:sz w:val="28"/>
          <w:szCs w:val="28"/>
        </w:rPr>
        <w:t xml:space="preserve"> і </w:t>
      </w:r>
      <w:proofErr w:type="spellStart"/>
      <w:r w:rsidRPr="004E259D">
        <w:rPr>
          <w:rFonts w:ascii="Times New Roman" w:hAnsi="Times New Roman" w:cs="Times New Roman"/>
          <w:sz w:val="28"/>
          <w:szCs w:val="28"/>
        </w:rPr>
        <w:t>небез</w:t>
      </w:r>
      <w:r>
        <w:rPr>
          <w:rFonts w:ascii="Times New Roman" w:hAnsi="Times New Roman" w:cs="Times New Roman"/>
          <w:sz w:val="28"/>
          <w:szCs w:val="28"/>
        </w:rPr>
        <w:t>пеці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sidRPr="004E259D">
        <w:rPr>
          <w:rFonts w:ascii="Times New Roman" w:hAnsi="Times New Roman" w:cs="Times New Roman"/>
          <w:sz w:val="28"/>
          <w:szCs w:val="28"/>
        </w:rPr>
        <w:t>і</w:t>
      </w:r>
      <w:proofErr w:type="spellEnd"/>
      <w:r w:rsidRPr="004E259D">
        <w:rPr>
          <w:rFonts w:ascii="Times New Roman" w:hAnsi="Times New Roman" w:cs="Times New Roman"/>
          <w:sz w:val="28"/>
          <w:szCs w:val="28"/>
        </w:rPr>
        <w:t xml:space="preserve"> прояви є </w:t>
      </w:r>
      <w:proofErr w:type="spellStart"/>
      <w:r w:rsidRPr="004B402A">
        <w:rPr>
          <w:rFonts w:ascii="Times New Roman" w:hAnsi="Times New Roman" w:cs="Times New Roman"/>
          <w:sz w:val="28"/>
          <w:szCs w:val="28"/>
        </w:rPr>
        <w:t>на</w:t>
      </w:r>
      <w:r>
        <w:rPr>
          <w:rFonts w:ascii="Times New Roman" w:hAnsi="Times New Roman" w:cs="Times New Roman"/>
          <w:sz w:val="28"/>
          <w:szCs w:val="28"/>
        </w:rPr>
        <w:t>слідком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середовища</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оточує</w:t>
      </w:r>
      <w:proofErr w:type="spellEnd"/>
      <w:r>
        <w:rPr>
          <w:rFonts w:ascii="Times New Roman" w:hAnsi="Times New Roman" w:cs="Times New Roman"/>
          <w:sz w:val="28"/>
          <w:szCs w:val="28"/>
        </w:rPr>
        <w:t xml:space="preserve"> жертву </w:t>
      </w:r>
      <w:proofErr w:type="spellStart"/>
      <w:r>
        <w:rPr>
          <w:rFonts w:ascii="Times New Roman" w:hAnsi="Times New Roman" w:cs="Times New Roman"/>
          <w:sz w:val="28"/>
          <w:szCs w:val="28"/>
        </w:rPr>
        <w:t>бул</w:t>
      </w:r>
      <w:r w:rsidRPr="004E259D">
        <w:rPr>
          <w:rFonts w:ascii="Times New Roman" w:hAnsi="Times New Roman" w:cs="Times New Roman"/>
          <w:sz w:val="28"/>
          <w:szCs w:val="28"/>
        </w:rPr>
        <w:t>інг</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Ж</w:t>
      </w:r>
      <w:r>
        <w:rPr>
          <w:rFonts w:ascii="Times New Roman" w:hAnsi="Times New Roman" w:cs="Times New Roman"/>
          <w:sz w:val="28"/>
          <w:szCs w:val="28"/>
        </w:rPr>
        <w:t>ертви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відрізняються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віддаленістю</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намагаються</w:t>
      </w:r>
      <w:proofErr w:type="spellEnd"/>
      <w:r w:rsidRPr="004E259D">
        <w:rPr>
          <w:rFonts w:ascii="Times New Roman" w:hAnsi="Times New Roman" w:cs="Times New Roman"/>
          <w:sz w:val="28"/>
          <w:szCs w:val="28"/>
        </w:rPr>
        <w:t xml:space="preserve"> </w:t>
      </w:r>
      <w:proofErr w:type="spellStart"/>
      <w:r>
        <w:rPr>
          <w:rFonts w:ascii="Times New Roman" w:hAnsi="Times New Roman" w:cs="Times New Roman"/>
          <w:sz w:val="28"/>
          <w:szCs w:val="28"/>
        </w:rPr>
        <w:t>уникати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психосоматичні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ознаки</w:t>
      </w:r>
      <w:proofErr w:type="spellEnd"/>
      <w:r w:rsidRPr="004E259D">
        <w:rPr>
          <w:rFonts w:ascii="Times New Roman" w:hAnsi="Times New Roman" w:cs="Times New Roman"/>
          <w:sz w:val="28"/>
          <w:szCs w:val="28"/>
        </w:rPr>
        <w:t xml:space="preserve">, </w:t>
      </w:r>
      <w:proofErr w:type="spellStart"/>
      <w:proofErr w:type="gramStart"/>
      <w:r w:rsidRPr="004E259D">
        <w:rPr>
          <w:rFonts w:ascii="Times New Roman" w:hAnsi="Times New Roman" w:cs="Times New Roman"/>
          <w:sz w:val="28"/>
          <w:szCs w:val="28"/>
        </w:rPr>
        <w:t>підвищену</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деп</w:t>
      </w:r>
      <w:r>
        <w:rPr>
          <w:rFonts w:ascii="Times New Roman" w:hAnsi="Times New Roman" w:cs="Times New Roman"/>
          <w:sz w:val="28"/>
          <w:szCs w:val="28"/>
        </w:rPr>
        <w:t>ресивність</w:t>
      </w:r>
      <w:proofErr w:type="spellEnd"/>
      <w:proofErr w:type="gramEnd"/>
      <w:r>
        <w:rPr>
          <w:rFonts w:ascii="Times New Roman" w:hAnsi="Times New Roman" w:cs="Times New Roman"/>
          <w:sz w:val="28"/>
          <w:szCs w:val="28"/>
        </w:rPr>
        <w:t xml:space="preserve"> і </w:t>
      </w:r>
      <w:proofErr w:type="spellStart"/>
      <w:r w:rsidRPr="004E259D">
        <w:rPr>
          <w:rFonts w:ascii="Times New Roman" w:hAnsi="Times New Roman" w:cs="Times New Roman"/>
          <w:sz w:val="28"/>
          <w:szCs w:val="28"/>
        </w:rPr>
        <w:t>тривожність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занижену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невпевненість</w:t>
      </w:r>
      <w:proofErr w:type="spellEnd"/>
      <w:r>
        <w:rPr>
          <w:rFonts w:ascii="Times New Roman" w:hAnsi="Times New Roman" w:cs="Times New Roman"/>
          <w:sz w:val="28"/>
          <w:szCs w:val="28"/>
        </w:rPr>
        <w:t xml:space="preserve"> у</w:t>
      </w:r>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собі</w:t>
      </w:r>
      <w:proofErr w:type="spellEnd"/>
      <w:r w:rsidRPr="004E259D">
        <w:rPr>
          <w:rFonts w:ascii="Times New Roman" w:hAnsi="Times New Roman" w:cs="Times New Roman"/>
          <w:sz w:val="28"/>
          <w:szCs w:val="28"/>
        </w:rPr>
        <w:t xml:space="preserve">, </w:t>
      </w:r>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вразливі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невпевнені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скромні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стримані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Відрізняються</w:t>
      </w:r>
      <w:proofErr w:type="spellEnd"/>
      <w:r>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з</w:t>
      </w:r>
      <w:r>
        <w:rPr>
          <w:rFonts w:ascii="Times New Roman" w:hAnsi="Times New Roman" w:cs="Times New Roman"/>
          <w:sz w:val="28"/>
          <w:szCs w:val="28"/>
        </w:rPr>
        <w:t>ниженою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мотивацією</w:t>
      </w:r>
      <w:proofErr w:type="spellEnd"/>
      <w:r>
        <w:rPr>
          <w:rFonts w:ascii="Times New Roman" w:hAnsi="Times New Roman" w:cs="Times New Roman"/>
          <w:sz w:val="28"/>
          <w:szCs w:val="28"/>
        </w:rPr>
        <w:t xml:space="preserve"> і </w:t>
      </w:r>
      <w:proofErr w:type="spellStart"/>
      <w:r w:rsidRPr="004E259D">
        <w:rPr>
          <w:rFonts w:ascii="Times New Roman" w:hAnsi="Times New Roman" w:cs="Times New Roman"/>
          <w:sz w:val="28"/>
          <w:szCs w:val="28"/>
        </w:rPr>
        <w:t>числен</w:t>
      </w:r>
      <w:r>
        <w:rPr>
          <w:rFonts w:ascii="Times New Roman" w:hAnsi="Times New Roman" w:cs="Times New Roman"/>
          <w:sz w:val="28"/>
          <w:szCs w:val="28"/>
        </w:rPr>
        <w:t>ними</w:t>
      </w:r>
      <w:proofErr w:type="spellEnd"/>
      <w:r>
        <w:rPr>
          <w:rFonts w:ascii="Times New Roman" w:hAnsi="Times New Roman" w:cs="Times New Roman"/>
          <w:sz w:val="28"/>
          <w:szCs w:val="28"/>
        </w:rPr>
        <w:t xml:space="preserve"> проблемами в </w:t>
      </w:r>
      <w:proofErr w:type="spellStart"/>
      <w:r>
        <w:rPr>
          <w:rFonts w:ascii="Times New Roman" w:hAnsi="Times New Roman" w:cs="Times New Roman"/>
          <w:sz w:val="28"/>
          <w:szCs w:val="28"/>
        </w:rPr>
        <w:t>спілкуванні</w:t>
      </w:r>
      <w:proofErr w:type="spellEnd"/>
      <w:r>
        <w:rPr>
          <w:rFonts w:ascii="Times New Roman" w:hAnsi="Times New Roman" w:cs="Times New Roman"/>
          <w:sz w:val="28"/>
          <w:szCs w:val="28"/>
        </w:rPr>
        <w:t xml:space="preserve"> [</w:t>
      </w:r>
      <w:r w:rsidRPr="00F167DE">
        <w:rPr>
          <w:rFonts w:ascii="Times New Roman" w:hAnsi="Times New Roman" w:cs="Times New Roman"/>
          <w:sz w:val="28"/>
          <w:szCs w:val="28"/>
        </w:rPr>
        <w:t>41</w:t>
      </w:r>
      <w:r w:rsidRPr="004E259D">
        <w:rPr>
          <w:rFonts w:ascii="Times New Roman" w:hAnsi="Times New Roman" w:cs="Times New Roman"/>
          <w:sz w:val="28"/>
          <w:szCs w:val="28"/>
        </w:rPr>
        <w:t>].</w:t>
      </w:r>
    </w:p>
    <w:p w14:paraId="1575BD7B" w14:textId="77777777" w:rsidR="00F97BD2" w:rsidRPr="0033362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думку Д. </w:t>
      </w:r>
      <w:proofErr w:type="spellStart"/>
      <w:r>
        <w:rPr>
          <w:rFonts w:ascii="Times New Roman" w:hAnsi="Times New Roman" w:cs="Times New Roman"/>
          <w:sz w:val="28"/>
          <w:szCs w:val="28"/>
        </w:rPr>
        <w:t>Ольвеуса</w:t>
      </w:r>
      <w:proofErr w:type="spellEnd"/>
      <w:r w:rsidRPr="006E2335">
        <w:rPr>
          <w:rFonts w:ascii="Times New Roman" w:hAnsi="Times New Roman" w:cs="Times New Roman"/>
          <w:sz w:val="28"/>
          <w:szCs w:val="28"/>
        </w:rPr>
        <w:t xml:space="preserve"> </w:t>
      </w:r>
      <w:r>
        <w:rPr>
          <w:rFonts w:ascii="Times New Roman" w:hAnsi="Times New Roman" w:cs="Times New Roman"/>
          <w:sz w:val="28"/>
          <w:szCs w:val="28"/>
        </w:rPr>
        <w:t xml:space="preserve">є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proofErr w:type="gramStart"/>
      <w:r w:rsidRPr="004E259D">
        <w:rPr>
          <w:rFonts w:ascii="Times New Roman" w:hAnsi="Times New Roman" w:cs="Times New Roman"/>
          <w:sz w:val="28"/>
          <w:szCs w:val="28"/>
        </w:rPr>
        <w:t>ж</w:t>
      </w:r>
      <w:r>
        <w:rPr>
          <w:rFonts w:ascii="Times New Roman" w:hAnsi="Times New Roman" w:cs="Times New Roman"/>
          <w:sz w:val="28"/>
          <w:szCs w:val="28"/>
        </w:rPr>
        <w:t>ертви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риси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кривдники</w:t>
      </w:r>
      <w:proofErr w:type="spellEnd"/>
      <w:r>
        <w:rPr>
          <w:rFonts w:ascii="Times New Roman" w:hAnsi="Times New Roman" w:cs="Times New Roman"/>
          <w:sz w:val="28"/>
          <w:szCs w:val="28"/>
        </w:rPr>
        <w:t>. Вони</w:t>
      </w:r>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здійснюють</w:t>
      </w:r>
      <w:proofErr w:type="spellEnd"/>
      <w:r w:rsidRPr="004E259D">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дії</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проти</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інших</w:t>
      </w:r>
      <w:proofErr w:type="spellEnd"/>
      <w:r>
        <w:rPr>
          <w:rFonts w:ascii="Times New Roman" w:hAnsi="Times New Roman" w:cs="Times New Roman"/>
          <w:sz w:val="28"/>
          <w:szCs w:val="28"/>
        </w:rPr>
        <w:t xml:space="preserve"> людей</w:t>
      </w:r>
      <w:r w:rsidRPr="004E259D">
        <w:rPr>
          <w:rFonts w:ascii="Times New Roman" w:hAnsi="Times New Roman" w:cs="Times New Roman"/>
          <w:sz w:val="28"/>
          <w:szCs w:val="28"/>
        </w:rPr>
        <w:t xml:space="preserve"> і ра</w:t>
      </w:r>
      <w:r>
        <w:rPr>
          <w:rFonts w:ascii="Times New Roman" w:hAnsi="Times New Roman" w:cs="Times New Roman"/>
          <w:sz w:val="28"/>
          <w:szCs w:val="28"/>
        </w:rPr>
        <w:t xml:space="preserve">зом з </w:t>
      </w:r>
      <w:proofErr w:type="spellStart"/>
      <w:r>
        <w:rPr>
          <w:rFonts w:ascii="Times New Roman" w:hAnsi="Times New Roman" w:cs="Times New Roman"/>
          <w:sz w:val="28"/>
          <w:szCs w:val="28"/>
        </w:rPr>
        <w:t>цим</w:t>
      </w:r>
      <w:proofErr w:type="spellEnd"/>
      <w:r>
        <w:rPr>
          <w:rFonts w:ascii="Times New Roman" w:hAnsi="Times New Roman" w:cs="Times New Roman"/>
          <w:sz w:val="28"/>
          <w:szCs w:val="28"/>
        </w:rPr>
        <w:t xml:space="preserve"> є жертвами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4E259D">
        <w:rPr>
          <w:rFonts w:ascii="Times New Roman" w:hAnsi="Times New Roman" w:cs="Times New Roman"/>
          <w:sz w:val="28"/>
          <w:szCs w:val="28"/>
        </w:rPr>
        <w:t>ід</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покірни</w:t>
      </w:r>
      <w:r>
        <w:rPr>
          <w:rFonts w:ascii="Times New Roman" w:hAnsi="Times New Roman" w:cs="Times New Roman"/>
          <w:sz w:val="28"/>
          <w:szCs w:val="28"/>
        </w:rPr>
        <w:t>х</w:t>
      </w:r>
      <w:proofErr w:type="spellEnd"/>
      <w:r>
        <w:rPr>
          <w:rFonts w:ascii="Times New Roman" w:hAnsi="Times New Roman" w:cs="Times New Roman"/>
          <w:sz w:val="28"/>
          <w:szCs w:val="28"/>
        </w:rPr>
        <w:t xml:space="preserve"> жертв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відрізняє</w:t>
      </w:r>
      <w:proofErr w:type="spellEnd"/>
      <w:r>
        <w:rPr>
          <w:rFonts w:ascii="Times New Roman" w:hAnsi="Times New Roman" w:cs="Times New Roman"/>
          <w:sz w:val="28"/>
          <w:szCs w:val="28"/>
        </w:rPr>
        <w:t xml:space="preserve">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вони є </w:t>
      </w:r>
      <w:proofErr w:type="spellStart"/>
      <w:r>
        <w:rPr>
          <w:rFonts w:ascii="Times New Roman" w:hAnsi="Times New Roman" w:cs="Times New Roman"/>
          <w:sz w:val="28"/>
          <w:szCs w:val="28"/>
        </w:rPr>
        <w:t>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невпевненими</w:t>
      </w:r>
      <w:proofErr w:type="spellEnd"/>
      <w:r>
        <w:rPr>
          <w:rFonts w:ascii="Times New Roman" w:hAnsi="Times New Roman" w:cs="Times New Roman"/>
          <w:sz w:val="28"/>
          <w:szCs w:val="28"/>
        </w:rPr>
        <w:t xml:space="preserve"> </w:t>
      </w:r>
      <w:r w:rsidRPr="004E259D">
        <w:rPr>
          <w:rFonts w:ascii="Times New Roman" w:hAnsi="Times New Roman" w:cs="Times New Roman"/>
          <w:sz w:val="28"/>
          <w:szCs w:val="28"/>
        </w:rPr>
        <w:t xml:space="preserve">в </w:t>
      </w:r>
      <w:proofErr w:type="spellStart"/>
      <w:r w:rsidRPr="004E259D">
        <w:rPr>
          <w:rFonts w:ascii="Times New Roman" w:hAnsi="Times New Roman" w:cs="Times New Roman"/>
          <w:sz w:val="28"/>
          <w:szCs w:val="28"/>
        </w:rPr>
        <w:t>собі</w:t>
      </w:r>
      <w:proofErr w:type="spellEnd"/>
      <w:r w:rsidRPr="004E259D">
        <w:rPr>
          <w:rFonts w:ascii="Times New Roman" w:hAnsi="Times New Roman" w:cs="Times New Roman"/>
          <w:sz w:val="28"/>
          <w:szCs w:val="28"/>
        </w:rPr>
        <w:t xml:space="preserve">, </w:t>
      </w:r>
      <w:proofErr w:type="spellStart"/>
      <w:r w:rsidRPr="004E259D">
        <w:rPr>
          <w:rFonts w:ascii="Times New Roman" w:hAnsi="Times New Roman" w:cs="Times New Roman"/>
          <w:sz w:val="28"/>
          <w:szCs w:val="28"/>
        </w:rPr>
        <w:t>намагаються</w:t>
      </w:r>
      <w:proofErr w:type="spellEnd"/>
      <w:r w:rsidRPr="004E259D">
        <w:rPr>
          <w:rFonts w:ascii="Times New Roman" w:hAnsi="Times New Roman" w:cs="Times New Roman"/>
          <w:sz w:val="28"/>
          <w:szCs w:val="28"/>
        </w:rPr>
        <w:t xml:space="preserve"> бути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обачнішими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емоційно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нестабільними</w:t>
      </w:r>
      <w:proofErr w:type="spellEnd"/>
      <w:r>
        <w:rPr>
          <w:rFonts w:ascii="Times New Roman" w:hAnsi="Times New Roman" w:cs="Times New Roman"/>
          <w:sz w:val="28"/>
          <w:szCs w:val="28"/>
        </w:rPr>
        <w:t>.</w:t>
      </w:r>
    </w:p>
    <w:p w14:paraId="60F2E48F"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покірні</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жерт</w:t>
      </w:r>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намагаються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уникати</w:t>
      </w:r>
      <w:proofErr w:type="spellEnd"/>
      <w:r>
        <w:rPr>
          <w:rFonts w:ascii="Times New Roman" w:hAnsi="Times New Roman" w:cs="Times New Roman"/>
          <w:sz w:val="28"/>
          <w:szCs w:val="28"/>
        </w:rPr>
        <w:t xml:space="preserve"> </w:t>
      </w:r>
      <w:proofErr w:type="spellStart"/>
      <w:r w:rsidRPr="006F7183">
        <w:rPr>
          <w:rFonts w:ascii="Times New Roman" w:hAnsi="Times New Roman" w:cs="Times New Roman"/>
          <w:sz w:val="28"/>
          <w:szCs w:val="28"/>
        </w:rPr>
        <w:t>к</w:t>
      </w:r>
      <w:r>
        <w:rPr>
          <w:rFonts w:ascii="Times New Roman" w:hAnsi="Times New Roman" w:cs="Times New Roman"/>
          <w:sz w:val="28"/>
          <w:szCs w:val="28"/>
        </w:rPr>
        <w:t>ривдника</w:t>
      </w:r>
      <w:proofErr w:type="spellEnd"/>
      <w:r w:rsidRPr="00AF26A8">
        <w:rPr>
          <w:rFonts w:ascii="Times New Roman" w:hAnsi="Times New Roman" w:cs="Times New Roman"/>
          <w:sz w:val="28"/>
          <w:szCs w:val="28"/>
        </w:rPr>
        <w:t xml:space="preserve">, в той час як </w:t>
      </w:r>
      <w:proofErr w:type="spellStart"/>
      <w:r w:rsidRPr="00AF26A8">
        <w:rPr>
          <w:rFonts w:ascii="Times New Roman" w:hAnsi="Times New Roman" w:cs="Times New Roman"/>
          <w:sz w:val="28"/>
          <w:szCs w:val="28"/>
        </w:rPr>
        <w:t>агре</w:t>
      </w:r>
      <w:r>
        <w:rPr>
          <w:rFonts w:ascii="Times New Roman" w:hAnsi="Times New Roman" w:cs="Times New Roman"/>
          <w:sz w:val="28"/>
          <w:szCs w:val="28"/>
        </w:rPr>
        <w:t>сивні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поєднують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тривожні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нервуються</w:t>
      </w:r>
      <w:proofErr w:type="spellEnd"/>
      <w:r>
        <w:rPr>
          <w:rFonts w:ascii="Times New Roman" w:hAnsi="Times New Roman" w:cs="Times New Roman"/>
          <w:sz w:val="28"/>
          <w:szCs w:val="28"/>
        </w:rPr>
        <w:t xml:space="preserve"> і </w:t>
      </w:r>
      <w:proofErr w:type="spellStart"/>
      <w:r w:rsidRPr="006F7183">
        <w:rPr>
          <w:rFonts w:ascii="Times New Roman" w:hAnsi="Times New Roman" w:cs="Times New Roman"/>
          <w:sz w:val="28"/>
          <w:szCs w:val="28"/>
        </w:rPr>
        <w:t>попадаються</w:t>
      </w:r>
      <w:proofErr w:type="spellEnd"/>
      <w:r w:rsidRPr="006F7183">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пі</w:t>
      </w:r>
      <w:r w:rsidRPr="006F7183">
        <w:rPr>
          <w:rFonts w:ascii="Times New Roman" w:hAnsi="Times New Roman" w:cs="Times New Roman"/>
          <w:sz w:val="28"/>
          <w:szCs w:val="28"/>
        </w:rPr>
        <w:t>дбурювання</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правильно </w:t>
      </w:r>
      <w:proofErr w:type="spellStart"/>
      <w:r>
        <w:rPr>
          <w:rFonts w:ascii="Times New Roman" w:hAnsi="Times New Roman" w:cs="Times New Roman"/>
          <w:sz w:val="28"/>
          <w:szCs w:val="28"/>
        </w:rPr>
        <w:t>інтерпретувати</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наміри</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або</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висловлювання</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Їх</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поведінка</w:t>
      </w:r>
      <w:proofErr w:type="spellEnd"/>
      <w:r w:rsidRPr="00AF26A8">
        <w:rPr>
          <w:rFonts w:ascii="Times New Roman" w:hAnsi="Times New Roman" w:cs="Times New Roman"/>
          <w:sz w:val="28"/>
          <w:szCs w:val="28"/>
        </w:rPr>
        <w:t xml:space="preserve"> є </w:t>
      </w:r>
      <w:proofErr w:type="spellStart"/>
      <w:r w:rsidRPr="00AF26A8">
        <w:rPr>
          <w:rFonts w:ascii="Times New Roman" w:hAnsi="Times New Roman" w:cs="Times New Roman"/>
          <w:sz w:val="28"/>
          <w:szCs w:val="28"/>
        </w:rPr>
        <w:t>емоційною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реакцією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proofErr w:type="spellEnd"/>
      <w:r w:rsidRPr="00AF26A8">
        <w:rPr>
          <w:rFonts w:ascii="Times New Roman" w:hAnsi="Times New Roman" w:cs="Times New Roman"/>
          <w:sz w:val="28"/>
          <w:szCs w:val="28"/>
        </w:rPr>
        <w:t xml:space="preserve">, а не </w:t>
      </w:r>
      <w:proofErr w:type="spellStart"/>
      <w:r w:rsidRPr="00AF26A8">
        <w:rPr>
          <w:rFonts w:ascii="Times New Roman" w:hAnsi="Times New Roman" w:cs="Times New Roman"/>
          <w:sz w:val="28"/>
          <w:szCs w:val="28"/>
        </w:rPr>
        <w:t>продуманим</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розрахунком</w:t>
      </w:r>
      <w:proofErr w:type="spellEnd"/>
      <w:r w:rsidRPr="00AF26A8">
        <w:rPr>
          <w:rFonts w:ascii="Times New Roman" w:hAnsi="Times New Roman" w:cs="Times New Roman"/>
          <w:sz w:val="28"/>
          <w:szCs w:val="28"/>
        </w:rPr>
        <w:t xml:space="preserve">. На </w:t>
      </w:r>
      <w:proofErr w:type="spellStart"/>
      <w:r w:rsidRPr="00AF26A8">
        <w:rPr>
          <w:rFonts w:ascii="Times New Roman" w:hAnsi="Times New Roman" w:cs="Times New Roman"/>
          <w:sz w:val="28"/>
          <w:szCs w:val="28"/>
        </w:rPr>
        <w:t>відміну</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від</w:t>
      </w:r>
      <w:proofErr w:type="spellEnd"/>
      <w:r w:rsidRPr="00AF26A8">
        <w:rPr>
          <w:rFonts w:ascii="Times New Roman" w:hAnsi="Times New Roman" w:cs="Times New Roman"/>
          <w:sz w:val="28"/>
          <w:szCs w:val="28"/>
        </w:rPr>
        <w:t xml:space="preserve"> </w:t>
      </w:r>
      <w:proofErr w:type="spellStart"/>
      <w:r>
        <w:rPr>
          <w:rFonts w:ascii="Times New Roman" w:hAnsi="Times New Roman" w:cs="Times New Roman"/>
          <w:sz w:val="28"/>
          <w:szCs w:val="28"/>
        </w:rPr>
        <w:t>слабких</w:t>
      </w:r>
      <w:proofErr w:type="spellEnd"/>
      <w:r>
        <w:rPr>
          <w:rFonts w:ascii="Times New Roman" w:hAnsi="Times New Roman" w:cs="Times New Roman"/>
          <w:sz w:val="28"/>
          <w:szCs w:val="28"/>
        </w:rPr>
        <w:t xml:space="preserve"> жертв, вони </w:t>
      </w:r>
      <w:proofErr w:type="spellStart"/>
      <w:r>
        <w:rPr>
          <w:rFonts w:ascii="Times New Roman" w:hAnsi="Times New Roman" w:cs="Times New Roman"/>
          <w:sz w:val="28"/>
          <w:szCs w:val="28"/>
        </w:rPr>
        <w:t>чинять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r>
        <w:rPr>
          <w:rFonts w:ascii="Times New Roman" w:hAnsi="Times New Roman" w:cs="Times New Roman"/>
          <w:sz w:val="28"/>
          <w:szCs w:val="28"/>
        </w:rPr>
        <w:t>у</w:t>
      </w:r>
      <w:proofErr w:type="spellEnd"/>
      <w:r w:rsidRPr="00AF26A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Покірним</w:t>
      </w:r>
      <w:proofErr w:type="spellEnd"/>
      <w:r>
        <w:rPr>
          <w:rFonts w:ascii="Times New Roman" w:hAnsi="Times New Roman" w:cs="Times New Roman"/>
          <w:sz w:val="28"/>
          <w:szCs w:val="28"/>
        </w:rPr>
        <w:t xml:space="preserve"> жертвам</w:t>
      </w:r>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вл</w:t>
      </w:r>
      <w:r>
        <w:rPr>
          <w:rFonts w:ascii="Times New Roman" w:hAnsi="Times New Roman" w:cs="Times New Roman"/>
          <w:sz w:val="28"/>
          <w:szCs w:val="28"/>
        </w:rPr>
        <w:t>астива</w:t>
      </w:r>
      <w:proofErr w:type="spellEnd"/>
      <w:r>
        <w:rPr>
          <w:rFonts w:ascii="Times New Roman" w:hAnsi="Times New Roman" w:cs="Times New Roman"/>
          <w:sz w:val="28"/>
          <w:szCs w:val="28"/>
        </w:rPr>
        <w:t xml:space="preserve"> негативна </w:t>
      </w:r>
      <w:proofErr w:type="spellStart"/>
      <w:r>
        <w:rPr>
          <w:rFonts w:ascii="Times New Roman" w:hAnsi="Times New Roman" w:cs="Times New Roman"/>
          <w:sz w:val="28"/>
          <w:szCs w:val="28"/>
        </w:rPr>
        <w:t>самооцінка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ізольованість</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уявляють</w:t>
      </w:r>
      <w:proofErr w:type="spellEnd"/>
      <w:r>
        <w:rPr>
          <w:rFonts w:ascii="Times New Roman" w:hAnsi="Times New Roman" w:cs="Times New Roman"/>
          <w:sz w:val="28"/>
          <w:szCs w:val="28"/>
        </w:rPr>
        <w:t xml:space="preserve"> себе </w:t>
      </w:r>
      <w:proofErr w:type="spellStart"/>
      <w:r>
        <w:rPr>
          <w:rFonts w:ascii="Times New Roman" w:hAnsi="Times New Roman" w:cs="Times New Roman"/>
          <w:sz w:val="28"/>
          <w:szCs w:val="28"/>
        </w:rPr>
        <w:t>невдахами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малоцікавими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дурними</w:t>
      </w:r>
      <w:proofErr w:type="spellEnd"/>
      <w:r w:rsidRPr="00AF26A8">
        <w:rPr>
          <w:rFonts w:ascii="Times New Roman" w:hAnsi="Times New Roman" w:cs="Times New Roman"/>
          <w:sz w:val="28"/>
          <w:szCs w:val="28"/>
        </w:rPr>
        <w:t xml:space="preserve"> людьми</w:t>
      </w:r>
      <w:r>
        <w:rPr>
          <w:rFonts w:ascii="Times New Roman" w:hAnsi="Times New Roman" w:cs="Times New Roman"/>
          <w:sz w:val="28"/>
          <w:szCs w:val="28"/>
        </w:rPr>
        <w:t>.</w:t>
      </w:r>
    </w:p>
    <w:p w14:paraId="613729B9"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чимось</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w:t>
      </w:r>
      <w:r>
        <w:rPr>
          <w:rFonts w:ascii="Times New Roman" w:hAnsi="Times New Roman" w:cs="Times New Roman"/>
          <w:sz w:val="28"/>
          <w:szCs w:val="28"/>
        </w:rPr>
        <w:t>хожі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чимось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відрізняються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покірних</w:t>
      </w:r>
      <w:proofErr w:type="spellEnd"/>
      <w:r>
        <w:rPr>
          <w:rFonts w:ascii="Times New Roman" w:hAnsi="Times New Roman" w:cs="Times New Roman"/>
          <w:sz w:val="28"/>
          <w:szCs w:val="28"/>
        </w:rPr>
        <w:t xml:space="preserve"> жертв</w:t>
      </w:r>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Незважаю</w:t>
      </w:r>
      <w:r>
        <w:rPr>
          <w:rFonts w:ascii="Times New Roman" w:hAnsi="Times New Roman" w:cs="Times New Roman"/>
          <w:sz w:val="28"/>
          <w:szCs w:val="28"/>
        </w:rPr>
        <w:t>чи</w:t>
      </w:r>
      <w:proofErr w:type="spellEnd"/>
      <w:r>
        <w:rPr>
          <w:rFonts w:ascii="Times New Roman" w:hAnsi="Times New Roman" w:cs="Times New Roman"/>
          <w:sz w:val="28"/>
          <w:szCs w:val="28"/>
        </w:rPr>
        <w:t xml:space="preserve"> на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кривдники</w:t>
      </w:r>
      <w:proofErr w:type="spellEnd"/>
      <w:r w:rsidRPr="00AF26A8">
        <w:rPr>
          <w:rFonts w:ascii="Times New Roman" w:hAnsi="Times New Roman" w:cs="Times New Roman"/>
          <w:sz w:val="28"/>
          <w:szCs w:val="28"/>
        </w:rPr>
        <w:t xml:space="preserve">, вони </w:t>
      </w:r>
      <w:proofErr w:type="spellStart"/>
      <w:r w:rsidRPr="00AF26A8">
        <w:rPr>
          <w:rFonts w:ascii="Times New Roman" w:hAnsi="Times New Roman" w:cs="Times New Roman"/>
          <w:sz w:val="28"/>
          <w:szCs w:val="28"/>
        </w:rPr>
        <w:t>використовують</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агресію</w:t>
      </w:r>
      <w:proofErr w:type="spellEnd"/>
      <w:r w:rsidRPr="00AF26A8">
        <w:rPr>
          <w:rFonts w:ascii="Times New Roman" w:hAnsi="Times New Roman" w:cs="Times New Roman"/>
          <w:sz w:val="28"/>
          <w:szCs w:val="28"/>
        </w:rPr>
        <w:t xml:space="preserve"> не для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якості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вважають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небезпечними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захисту</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однолітків</w:t>
      </w:r>
      <w:proofErr w:type="spellEnd"/>
      <w:r w:rsidRPr="00AF26A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піддалися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цькуванню</w:t>
      </w:r>
      <w:proofErr w:type="spellEnd"/>
      <w:r>
        <w:rPr>
          <w:rFonts w:ascii="Times New Roman" w:hAnsi="Times New Roman" w:cs="Times New Roman"/>
          <w:sz w:val="28"/>
          <w:szCs w:val="28"/>
        </w:rPr>
        <w:t>.</w:t>
      </w:r>
      <w:r w:rsidRPr="00AF26A8">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відрізняються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кривдників</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тим</w:t>
      </w:r>
      <w:proofErr w:type="spellEnd"/>
      <w:r w:rsidRPr="00AF26A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вибирають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цілеспрямовано</w:t>
      </w:r>
      <w:proofErr w:type="spellEnd"/>
      <w:r>
        <w:rPr>
          <w:rFonts w:ascii="Times New Roman" w:hAnsi="Times New Roman" w:cs="Times New Roman"/>
          <w:sz w:val="28"/>
          <w:szCs w:val="28"/>
        </w:rPr>
        <w:t xml:space="preserve"> в </w:t>
      </w:r>
      <w:proofErr w:type="spellStart"/>
      <w:r w:rsidRPr="00AF26A8">
        <w:rPr>
          <w:rFonts w:ascii="Times New Roman" w:hAnsi="Times New Roman" w:cs="Times New Roman"/>
          <w:sz w:val="28"/>
          <w:szCs w:val="28"/>
        </w:rPr>
        <w:t>як</w:t>
      </w:r>
      <w:r>
        <w:rPr>
          <w:rFonts w:ascii="Times New Roman" w:hAnsi="Times New Roman" w:cs="Times New Roman"/>
          <w:sz w:val="28"/>
          <w:szCs w:val="28"/>
        </w:rPr>
        <w:t>ості</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агресії</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слабших</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дітей</w:t>
      </w:r>
      <w:proofErr w:type="spellEnd"/>
      <w:r w:rsidRPr="00AF26A8">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результаті</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втрати</w:t>
      </w:r>
      <w:proofErr w:type="spellEnd"/>
      <w:r>
        <w:rPr>
          <w:rFonts w:ascii="Times New Roman" w:hAnsi="Times New Roman" w:cs="Times New Roman"/>
          <w:sz w:val="28"/>
          <w:szCs w:val="28"/>
        </w:rPr>
        <w:t xml:space="preserve"> самоконтролю</w:t>
      </w:r>
      <w:r w:rsidRPr="00AF26A8">
        <w:rPr>
          <w:rFonts w:ascii="Times New Roman" w:hAnsi="Times New Roman" w:cs="Times New Roman"/>
          <w:sz w:val="28"/>
          <w:szCs w:val="28"/>
        </w:rPr>
        <w:t>.</w:t>
      </w:r>
    </w:p>
    <w:p w14:paraId="1C488E01"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агресивних</w:t>
      </w:r>
      <w:proofErr w:type="spellEnd"/>
      <w:r>
        <w:rPr>
          <w:rFonts w:ascii="Times New Roman" w:hAnsi="Times New Roman" w:cs="Times New Roman"/>
          <w:sz w:val="28"/>
          <w:szCs w:val="28"/>
        </w:rPr>
        <w:t xml:space="preserve"> жертв</w:t>
      </w:r>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влас</w:t>
      </w:r>
      <w:r>
        <w:rPr>
          <w:rFonts w:ascii="Times New Roman" w:hAnsi="Times New Roman" w:cs="Times New Roman"/>
          <w:sz w:val="28"/>
          <w:szCs w:val="28"/>
        </w:rPr>
        <w:t>тива</w:t>
      </w:r>
      <w:proofErr w:type="spellEnd"/>
      <w:r>
        <w:rPr>
          <w:rFonts w:ascii="Times New Roman" w:hAnsi="Times New Roman" w:cs="Times New Roman"/>
          <w:sz w:val="28"/>
          <w:szCs w:val="28"/>
        </w:rPr>
        <w:t xml:space="preserve"> занижена </w:t>
      </w:r>
      <w:proofErr w:type="spellStart"/>
      <w:r>
        <w:rPr>
          <w:rFonts w:ascii="Times New Roman" w:hAnsi="Times New Roman" w:cs="Times New Roman"/>
          <w:sz w:val="28"/>
          <w:szCs w:val="28"/>
        </w:rPr>
        <w:t>самооцінка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низький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рівень</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соціальної</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підтримки</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Агрес</w:t>
      </w:r>
      <w:r>
        <w:rPr>
          <w:rFonts w:ascii="Times New Roman" w:hAnsi="Times New Roman" w:cs="Times New Roman"/>
          <w:sz w:val="28"/>
          <w:szCs w:val="28"/>
        </w:rPr>
        <w:t>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найменш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популярні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найбільш</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ізольовані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proofErr w:type="gramEnd"/>
      <w:r>
        <w:rPr>
          <w:rFonts w:ascii="Times New Roman" w:hAnsi="Times New Roman" w:cs="Times New Roman"/>
          <w:sz w:val="28"/>
          <w:szCs w:val="28"/>
        </w:rPr>
        <w:t xml:space="preserve"> </w:t>
      </w:r>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од</w:t>
      </w:r>
      <w:r>
        <w:rPr>
          <w:rFonts w:ascii="Times New Roman" w:hAnsi="Times New Roman" w:cs="Times New Roman"/>
          <w:sz w:val="28"/>
          <w:szCs w:val="28"/>
        </w:rPr>
        <w:t>нолітків</w:t>
      </w:r>
      <w:proofErr w:type="spellEnd"/>
      <w:r>
        <w:rPr>
          <w:rFonts w:ascii="Times New Roman" w:hAnsi="Times New Roman" w:cs="Times New Roman"/>
          <w:sz w:val="28"/>
          <w:szCs w:val="28"/>
        </w:rPr>
        <w:t xml:space="preserve">, ними </w:t>
      </w:r>
      <w:proofErr w:type="spellStart"/>
      <w:r>
        <w:rPr>
          <w:rFonts w:ascii="Times New Roman" w:hAnsi="Times New Roman" w:cs="Times New Roman"/>
          <w:sz w:val="28"/>
          <w:szCs w:val="28"/>
        </w:rPr>
        <w:t>стають</w:t>
      </w:r>
      <w:proofErr w:type="spellEnd"/>
      <w:r>
        <w:rPr>
          <w:rFonts w:ascii="Times New Roman" w:hAnsi="Times New Roman" w:cs="Times New Roman"/>
          <w:sz w:val="28"/>
          <w:szCs w:val="28"/>
        </w:rPr>
        <w:t xml:space="preserve"> в основному </w:t>
      </w:r>
      <w:r w:rsidRPr="00AF26A8">
        <w:rPr>
          <w:rFonts w:ascii="Times New Roman" w:hAnsi="Times New Roman" w:cs="Times New Roman"/>
          <w:sz w:val="28"/>
          <w:szCs w:val="28"/>
        </w:rPr>
        <w:t>хлопчики.</w:t>
      </w:r>
    </w:p>
    <w:p w14:paraId="267C7024"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sidRPr="00AF26A8">
        <w:rPr>
          <w:rFonts w:ascii="Times New Roman" w:hAnsi="Times New Roman" w:cs="Times New Roman"/>
          <w:sz w:val="28"/>
          <w:szCs w:val="28"/>
        </w:rPr>
        <w:t>Найскладніше</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виділити</w:t>
      </w:r>
      <w:proofErr w:type="spellEnd"/>
      <w:r w:rsidRPr="00AF26A8">
        <w:rPr>
          <w:rFonts w:ascii="Times New Roman" w:hAnsi="Times New Roman" w:cs="Times New Roman"/>
          <w:sz w:val="28"/>
          <w:szCs w:val="28"/>
        </w:rPr>
        <w:t xml:space="preserve"> характе</w:t>
      </w:r>
      <w:r>
        <w:rPr>
          <w:rFonts w:ascii="Times New Roman" w:hAnsi="Times New Roman" w:cs="Times New Roman"/>
          <w:sz w:val="28"/>
          <w:szCs w:val="28"/>
        </w:rPr>
        <w:t xml:space="preserve">р </w:t>
      </w:r>
      <w:proofErr w:type="spellStart"/>
      <w:r>
        <w:rPr>
          <w:rFonts w:ascii="Times New Roman" w:hAnsi="Times New Roman" w:cs="Times New Roman"/>
          <w:sz w:val="28"/>
          <w:szCs w:val="28"/>
        </w:rPr>
        <w:t>спостерігача</w:t>
      </w:r>
      <w:proofErr w:type="spellEnd"/>
      <w:r>
        <w:rPr>
          <w:rFonts w:ascii="Times New Roman" w:hAnsi="Times New Roman" w:cs="Times New Roman"/>
          <w:sz w:val="28"/>
          <w:szCs w:val="28"/>
        </w:rPr>
        <w:t xml:space="preserve">,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дану</w:t>
      </w:r>
      <w:proofErr w:type="spellEnd"/>
      <w:r>
        <w:rPr>
          <w:rFonts w:ascii="Times New Roman" w:hAnsi="Times New Roman" w:cs="Times New Roman"/>
          <w:sz w:val="28"/>
          <w:szCs w:val="28"/>
        </w:rPr>
        <w:t xml:space="preserve"> роль в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w:t>
      </w:r>
      <w:r w:rsidRPr="00AF26A8">
        <w:rPr>
          <w:rFonts w:ascii="Times New Roman" w:hAnsi="Times New Roman" w:cs="Times New Roman"/>
          <w:sz w:val="28"/>
          <w:szCs w:val="28"/>
        </w:rPr>
        <w:t>лінг</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виконують</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біл</w:t>
      </w:r>
      <w:r>
        <w:rPr>
          <w:rFonts w:ascii="Times New Roman" w:hAnsi="Times New Roman" w:cs="Times New Roman"/>
          <w:sz w:val="28"/>
          <w:szCs w:val="28"/>
        </w:rPr>
        <w:t>ьшість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безліччю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особистісних</w:t>
      </w:r>
      <w:proofErr w:type="spellEnd"/>
      <w:r w:rsidRPr="00AF26A8">
        <w:rPr>
          <w:rFonts w:ascii="Times New Roman" w:hAnsi="Times New Roman" w:cs="Times New Roman"/>
          <w:sz w:val="28"/>
          <w:szCs w:val="28"/>
        </w:rPr>
        <w:t xml:space="preserve"> рис. </w:t>
      </w:r>
      <w:proofErr w:type="spellStart"/>
      <w:r w:rsidRPr="00AF26A8">
        <w:rPr>
          <w:rFonts w:ascii="Times New Roman" w:hAnsi="Times New Roman" w:cs="Times New Roman"/>
          <w:sz w:val="28"/>
          <w:szCs w:val="28"/>
        </w:rPr>
        <w:t>Встановлено</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що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результаті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власного</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безсилля</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їх</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самооцінка</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помітно</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знижуєть</w:t>
      </w:r>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спостерігачі</w:t>
      </w:r>
      <w:proofErr w:type="spellEnd"/>
      <w:r>
        <w:rPr>
          <w:rFonts w:ascii="Times New Roman" w:hAnsi="Times New Roman" w:cs="Times New Roman"/>
          <w:sz w:val="28"/>
          <w:szCs w:val="28"/>
        </w:rPr>
        <w:t xml:space="preserve"> часто </w:t>
      </w:r>
      <w:proofErr w:type="spellStart"/>
      <w:r w:rsidRPr="00AF26A8">
        <w:rPr>
          <w:rFonts w:ascii="Times New Roman" w:hAnsi="Times New Roman" w:cs="Times New Roman"/>
          <w:sz w:val="28"/>
          <w:szCs w:val="28"/>
        </w:rPr>
        <w:t>повідомляють</w:t>
      </w:r>
      <w:proofErr w:type="spellEnd"/>
      <w:r w:rsidRPr="00AF26A8">
        <w:rPr>
          <w:rFonts w:ascii="Times New Roman" w:hAnsi="Times New Roman" w:cs="Times New Roman"/>
          <w:sz w:val="28"/>
          <w:szCs w:val="28"/>
        </w:rPr>
        <w:t xml:space="preserve"> про </w:t>
      </w:r>
      <w:proofErr w:type="spellStart"/>
      <w:r w:rsidRPr="00AF26A8">
        <w:rPr>
          <w:rFonts w:ascii="Times New Roman" w:hAnsi="Times New Roman" w:cs="Times New Roman"/>
          <w:sz w:val="28"/>
          <w:szCs w:val="28"/>
        </w:rPr>
        <w:t>почуття</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провини</w:t>
      </w:r>
      <w:proofErr w:type="spellEnd"/>
      <w:r w:rsidRPr="00AF26A8">
        <w:rPr>
          <w:rFonts w:ascii="Times New Roman" w:hAnsi="Times New Roman" w:cs="Times New Roman"/>
          <w:sz w:val="28"/>
          <w:szCs w:val="28"/>
        </w:rPr>
        <w:t xml:space="preserve"> і </w:t>
      </w:r>
      <w:proofErr w:type="spellStart"/>
      <w:r w:rsidRPr="00AF26A8">
        <w:rPr>
          <w:rFonts w:ascii="Times New Roman" w:hAnsi="Times New Roman" w:cs="Times New Roman"/>
          <w:sz w:val="28"/>
          <w:szCs w:val="28"/>
        </w:rPr>
        <w:t>відчутті</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сво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безсилля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Ескью</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зазначає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від</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цькув</w:t>
      </w:r>
      <w:r>
        <w:rPr>
          <w:rFonts w:ascii="Times New Roman" w:hAnsi="Times New Roman" w:cs="Times New Roman"/>
          <w:sz w:val="28"/>
          <w:szCs w:val="28"/>
        </w:rPr>
        <w:t>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страждає</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жертва</w:t>
      </w:r>
      <w:r w:rsidRPr="00AF26A8">
        <w:rPr>
          <w:rFonts w:ascii="Times New Roman" w:hAnsi="Times New Roman" w:cs="Times New Roman"/>
          <w:sz w:val="28"/>
          <w:szCs w:val="28"/>
        </w:rPr>
        <w:t>, але</w:t>
      </w:r>
      <w:r>
        <w:rPr>
          <w:rFonts w:ascii="Times New Roman" w:hAnsi="Times New Roman" w:cs="Times New Roman"/>
          <w:sz w:val="28"/>
          <w:szCs w:val="28"/>
        </w:rPr>
        <w:t xml:space="preserve"> і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спостерігачі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безсилі</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дати</w:t>
      </w:r>
      <w:proofErr w:type="spellEnd"/>
      <w:r w:rsidRPr="00AF26A8">
        <w:rPr>
          <w:rFonts w:ascii="Times New Roman" w:hAnsi="Times New Roman" w:cs="Times New Roman"/>
          <w:sz w:val="28"/>
          <w:szCs w:val="28"/>
        </w:rPr>
        <w:t xml:space="preserve"> </w:t>
      </w:r>
      <w:r>
        <w:rPr>
          <w:rFonts w:ascii="Times New Roman" w:hAnsi="Times New Roman" w:cs="Times New Roman"/>
          <w:sz w:val="28"/>
          <w:szCs w:val="28"/>
        </w:rPr>
        <w:t xml:space="preserve">супротив </w:t>
      </w:r>
      <w:proofErr w:type="spellStart"/>
      <w:proofErr w:type="gramStart"/>
      <w:r>
        <w:rPr>
          <w:rFonts w:ascii="Times New Roman" w:hAnsi="Times New Roman" w:cs="Times New Roman"/>
          <w:sz w:val="28"/>
          <w:szCs w:val="28"/>
        </w:rPr>
        <w:t>кривдникові</w:t>
      </w:r>
      <w:proofErr w:type="spellEnd"/>
      <w:r>
        <w:rPr>
          <w:rFonts w:ascii="Times New Roman" w:hAnsi="Times New Roman" w:cs="Times New Roman"/>
          <w:sz w:val="28"/>
          <w:szCs w:val="28"/>
        </w:rPr>
        <w:t xml:space="preserve">  [</w:t>
      </w:r>
      <w:proofErr w:type="gramEnd"/>
      <w:r w:rsidRPr="005746B7">
        <w:rPr>
          <w:rFonts w:ascii="Times New Roman" w:hAnsi="Times New Roman" w:cs="Times New Roman"/>
          <w:sz w:val="28"/>
          <w:szCs w:val="28"/>
        </w:rPr>
        <w:t>28</w:t>
      </w:r>
      <w:r w:rsidRPr="00AF26A8">
        <w:rPr>
          <w:rFonts w:ascii="Times New Roman" w:hAnsi="Times New Roman" w:cs="Times New Roman"/>
          <w:sz w:val="28"/>
          <w:szCs w:val="28"/>
        </w:rPr>
        <w:t>].</w:t>
      </w:r>
    </w:p>
    <w:p w14:paraId="0EE6DC43"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sidRPr="00F85096">
        <w:rPr>
          <w:rFonts w:ascii="Times New Roman" w:hAnsi="Times New Roman" w:cs="Times New Roman"/>
          <w:sz w:val="28"/>
          <w:szCs w:val="28"/>
        </w:rPr>
        <w:t xml:space="preserve">У </w:t>
      </w:r>
      <w:proofErr w:type="spellStart"/>
      <w:r w:rsidRPr="00F85096">
        <w:rPr>
          <w:rFonts w:ascii="Times New Roman" w:hAnsi="Times New Roman" w:cs="Times New Roman"/>
          <w:sz w:val="28"/>
          <w:szCs w:val="28"/>
        </w:rPr>
        <w:t>дослідженнях</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проблеми</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знущання</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багато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вчених</w:t>
      </w:r>
      <w:proofErr w:type="spellEnd"/>
      <w:r w:rsidRPr="00F85096">
        <w:rPr>
          <w:rFonts w:ascii="Times New Roman" w:hAnsi="Times New Roman" w:cs="Times New Roman"/>
          <w:sz w:val="28"/>
          <w:szCs w:val="28"/>
        </w:rPr>
        <w:t xml:space="preserve"> з </w:t>
      </w:r>
      <w:proofErr w:type="spellStart"/>
      <w:r w:rsidRPr="00F85096">
        <w:rPr>
          <w:rFonts w:ascii="Times New Roman" w:hAnsi="Times New Roman" w:cs="Times New Roman"/>
          <w:sz w:val="28"/>
          <w:szCs w:val="28"/>
        </w:rPr>
        <w:t>різних</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країн</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висунули</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свої</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визначення</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знущань</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багато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хто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схильний</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вважати</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що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знущання</w:t>
      </w:r>
      <w:proofErr w:type="spellEnd"/>
      <w:r w:rsidRPr="00F85096">
        <w:rPr>
          <w:rFonts w:ascii="Times New Roman" w:hAnsi="Times New Roman" w:cs="Times New Roman"/>
          <w:sz w:val="28"/>
          <w:szCs w:val="28"/>
        </w:rPr>
        <w:t xml:space="preserve"> - </w:t>
      </w:r>
      <w:proofErr w:type="spellStart"/>
      <w:r w:rsidRPr="00F85096">
        <w:rPr>
          <w:rFonts w:ascii="Times New Roman" w:hAnsi="Times New Roman" w:cs="Times New Roman"/>
          <w:sz w:val="28"/>
          <w:szCs w:val="28"/>
        </w:rPr>
        <w:t>це</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насильство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деякі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вчені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кажуть</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що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це</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переслідування</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інші</w:t>
      </w:r>
      <w:proofErr w:type="spellEnd"/>
      <w:r w:rsidRPr="00F85096">
        <w:rPr>
          <w:rFonts w:ascii="Times New Roman" w:hAnsi="Times New Roman" w:cs="Times New Roman"/>
          <w:sz w:val="28"/>
          <w:szCs w:val="28"/>
        </w:rPr>
        <w:t xml:space="preserve"> - </w:t>
      </w:r>
      <w:proofErr w:type="spellStart"/>
      <w:r w:rsidRPr="00F85096">
        <w:rPr>
          <w:rFonts w:ascii="Times New Roman" w:hAnsi="Times New Roman" w:cs="Times New Roman"/>
          <w:sz w:val="28"/>
          <w:szCs w:val="28"/>
        </w:rPr>
        <w:t>що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це</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дія</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агресія</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чи</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поведінка</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Найвидатнішими</w:t>
      </w:r>
      <w:proofErr w:type="spellEnd"/>
      <w:r w:rsidRPr="00F85096">
        <w:rPr>
          <w:rFonts w:ascii="Times New Roman" w:hAnsi="Times New Roman" w:cs="Times New Roman"/>
          <w:sz w:val="28"/>
          <w:szCs w:val="28"/>
        </w:rPr>
        <w:t xml:space="preserve"> у </w:t>
      </w:r>
      <w:proofErr w:type="spellStart"/>
      <w:r w:rsidRPr="00F85096">
        <w:rPr>
          <w:rFonts w:ascii="Times New Roman" w:hAnsi="Times New Roman" w:cs="Times New Roman"/>
          <w:sz w:val="28"/>
          <w:szCs w:val="28"/>
        </w:rPr>
        <w:t>визначенні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знущань</w:t>
      </w:r>
      <w:proofErr w:type="spellEnd"/>
      <w:r w:rsidRPr="00F85096">
        <w:rPr>
          <w:rFonts w:ascii="Times New Roman" w:hAnsi="Times New Roman" w:cs="Times New Roman"/>
          <w:sz w:val="28"/>
          <w:szCs w:val="28"/>
        </w:rPr>
        <w:t xml:space="preserve"> є </w:t>
      </w:r>
      <w:proofErr w:type="spellStart"/>
      <w:r w:rsidRPr="00F85096">
        <w:rPr>
          <w:rFonts w:ascii="Times New Roman" w:hAnsi="Times New Roman" w:cs="Times New Roman"/>
          <w:sz w:val="28"/>
          <w:szCs w:val="28"/>
        </w:rPr>
        <w:t>Глазман</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який</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стверджує</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що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знущання</w:t>
      </w:r>
      <w:proofErr w:type="spellEnd"/>
      <w:r w:rsidRPr="00F85096">
        <w:rPr>
          <w:rFonts w:ascii="Times New Roman" w:hAnsi="Times New Roman" w:cs="Times New Roman"/>
          <w:sz w:val="28"/>
          <w:szCs w:val="28"/>
        </w:rPr>
        <w:t xml:space="preserve"> є стереотипною </w:t>
      </w:r>
      <w:proofErr w:type="spellStart"/>
      <w:r>
        <w:rPr>
          <w:rFonts w:ascii="Times New Roman" w:hAnsi="Times New Roman" w:cs="Times New Roman"/>
          <w:sz w:val="28"/>
          <w:szCs w:val="28"/>
        </w:rPr>
        <w:t>взаємодією</w:t>
      </w:r>
      <w:proofErr w:type="spellEnd"/>
      <w:r>
        <w:rPr>
          <w:rFonts w:ascii="Times New Roman" w:hAnsi="Times New Roman" w:cs="Times New Roman"/>
          <w:sz w:val="28"/>
          <w:szCs w:val="28"/>
        </w:rPr>
        <w:t>, та П. К. </w:t>
      </w:r>
      <w:proofErr w:type="spellStart"/>
      <w:r>
        <w:rPr>
          <w:rFonts w:ascii="Times New Roman" w:hAnsi="Times New Roman" w:cs="Times New Roman"/>
          <w:sz w:val="28"/>
          <w:szCs w:val="28"/>
        </w:rPr>
        <w:t>Сміт</w:t>
      </w:r>
      <w:proofErr w:type="spellEnd"/>
      <w:r>
        <w:rPr>
          <w:rFonts w:ascii="Times New Roman" w:hAnsi="Times New Roman" w:cs="Times New Roman"/>
          <w:sz w:val="28"/>
          <w:szCs w:val="28"/>
        </w:rPr>
        <w:t xml:space="preserve"> та І. </w:t>
      </w:r>
      <w:proofErr w:type="spellStart"/>
      <w:r w:rsidRPr="00F85096">
        <w:rPr>
          <w:rFonts w:ascii="Times New Roman" w:hAnsi="Times New Roman" w:cs="Times New Roman"/>
          <w:sz w:val="28"/>
          <w:szCs w:val="28"/>
        </w:rPr>
        <w:t>Уітні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які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вважають</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що</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така</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ситуація</w:t>
      </w:r>
      <w:proofErr w:type="spellEnd"/>
      <w:r w:rsidRPr="00F85096">
        <w:rPr>
          <w:rFonts w:ascii="Times New Roman" w:hAnsi="Times New Roman" w:cs="Times New Roman"/>
          <w:sz w:val="28"/>
          <w:szCs w:val="28"/>
        </w:rPr>
        <w:t xml:space="preserve"> є, і </w:t>
      </w:r>
      <w:proofErr w:type="spellStart"/>
      <w:r w:rsidRPr="00F85096">
        <w:rPr>
          <w:rFonts w:ascii="Times New Roman" w:hAnsi="Times New Roman" w:cs="Times New Roman"/>
          <w:sz w:val="28"/>
          <w:szCs w:val="28"/>
        </w:rPr>
        <w:t>наводять</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конкретні</w:t>
      </w:r>
      <w:proofErr w:type="spellEnd"/>
      <w:r w:rsidRPr="00F85096">
        <w:rPr>
          <w:rFonts w:ascii="Times New Roman" w:hAnsi="Times New Roman" w:cs="Times New Roman"/>
          <w:sz w:val="28"/>
          <w:szCs w:val="28"/>
        </w:rPr>
        <w:t xml:space="preserve"> </w:t>
      </w:r>
      <w:proofErr w:type="spellStart"/>
      <w:r w:rsidRPr="00F85096">
        <w:rPr>
          <w:rFonts w:ascii="Times New Roman" w:hAnsi="Times New Roman" w:cs="Times New Roman"/>
          <w:sz w:val="28"/>
          <w:szCs w:val="28"/>
        </w:rPr>
        <w:t>приклади</w:t>
      </w:r>
      <w:proofErr w:type="spellEnd"/>
      <w:r w:rsidRPr="00F85096">
        <w:rPr>
          <w:rFonts w:ascii="Times New Roman" w:hAnsi="Times New Roman" w:cs="Times New Roman"/>
          <w:sz w:val="28"/>
          <w:szCs w:val="28"/>
        </w:rPr>
        <w:t>.</w:t>
      </w:r>
    </w:p>
    <w:p w14:paraId="499CBF3F" w14:textId="77777777" w:rsidR="00F97BD2" w:rsidRDefault="00F97BD2" w:rsidP="00F97BD2">
      <w:pPr>
        <w:spacing w:after="0" w:line="360" w:lineRule="auto"/>
        <w:ind w:firstLine="709"/>
        <w:contextualSpacing/>
        <w:jc w:val="both"/>
        <w:rPr>
          <w:rFonts w:ascii="Times New Roman" w:hAnsi="Times New Roman" w:cs="Times New Roman"/>
          <w:sz w:val="28"/>
          <w:szCs w:val="28"/>
        </w:rPr>
      </w:pPr>
      <w:proofErr w:type="spellStart"/>
      <w:r w:rsidRPr="00AF26A8">
        <w:rPr>
          <w:rFonts w:ascii="Times New Roman" w:hAnsi="Times New Roman" w:cs="Times New Roman"/>
          <w:sz w:val="28"/>
          <w:szCs w:val="28"/>
        </w:rPr>
        <w:t>Незважаючи</w:t>
      </w:r>
      <w:proofErr w:type="spellEnd"/>
      <w:r w:rsidRPr="00AF26A8">
        <w:rPr>
          <w:rFonts w:ascii="Times New Roman" w:hAnsi="Times New Roman" w:cs="Times New Roman"/>
          <w:sz w:val="28"/>
          <w:szCs w:val="28"/>
        </w:rPr>
        <w:t xml:space="preserve"> на </w:t>
      </w:r>
      <w:proofErr w:type="spellStart"/>
      <w:r w:rsidRPr="00AF26A8">
        <w:rPr>
          <w:rFonts w:ascii="Times New Roman" w:hAnsi="Times New Roman" w:cs="Times New Roman"/>
          <w:sz w:val="28"/>
          <w:szCs w:val="28"/>
        </w:rPr>
        <w:t>це</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всі</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дослідн</w:t>
      </w:r>
      <w:r>
        <w:rPr>
          <w:rFonts w:ascii="Times New Roman" w:hAnsi="Times New Roman" w:cs="Times New Roman"/>
          <w:sz w:val="28"/>
          <w:szCs w:val="28"/>
        </w:rPr>
        <w:t>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схожі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розумінні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великої</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групи</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соціальних</w:t>
      </w:r>
      <w:proofErr w:type="spellEnd"/>
      <w:r w:rsidRPr="00AF26A8">
        <w:rPr>
          <w:rFonts w:ascii="Times New Roman" w:hAnsi="Times New Roman" w:cs="Times New Roman"/>
          <w:sz w:val="28"/>
          <w:szCs w:val="28"/>
        </w:rPr>
        <w:t>, психол</w:t>
      </w:r>
      <w:r>
        <w:rPr>
          <w:rFonts w:ascii="Times New Roman" w:hAnsi="Times New Roman" w:cs="Times New Roman"/>
          <w:sz w:val="28"/>
          <w:szCs w:val="28"/>
        </w:rPr>
        <w:t xml:space="preserve">огічних і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проблем. </w:t>
      </w:r>
      <w:proofErr w:type="spellStart"/>
      <w:r w:rsidRPr="00AF26A8">
        <w:rPr>
          <w:rFonts w:ascii="Times New Roman" w:hAnsi="Times New Roman" w:cs="Times New Roman"/>
          <w:sz w:val="28"/>
          <w:szCs w:val="28"/>
        </w:rPr>
        <w:t>Грунтуючись</w:t>
      </w:r>
      <w:proofErr w:type="spellEnd"/>
      <w:r w:rsidRPr="00AF26A8">
        <w:rPr>
          <w:rFonts w:ascii="Times New Roman" w:hAnsi="Times New Roman" w:cs="Times New Roman"/>
          <w:sz w:val="28"/>
          <w:szCs w:val="28"/>
        </w:rPr>
        <w:t xml:space="preserve"> на </w:t>
      </w:r>
      <w:proofErr w:type="spellStart"/>
      <w:r w:rsidRPr="00AF26A8">
        <w:rPr>
          <w:rFonts w:ascii="Times New Roman" w:hAnsi="Times New Roman" w:cs="Times New Roman"/>
          <w:sz w:val="28"/>
          <w:szCs w:val="28"/>
        </w:rPr>
        <w:t>наведених</w:t>
      </w:r>
      <w:proofErr w:type="spellEnd"/>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виділ</w:t>
      </w:r>
      <w:r>
        <w:rPr>
          <w:rFonts w:ascii="Times New Roman" w:hAnsi="Times New Roman" w:cs="Times New Roman"/>
          <w:sz w:val="28"/>
          <w:szCs w:val="28"/>
        </w:rPr>
        <w:t>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загальні</w:t>
      </w:r>
      <w:proofErr w:type="spellEnd"/>
      <w:r>
        <w:rPr>
          <w:rFonts w:ascii="Times New Roman" w:hAnsi="Times New Roman" w:cs="Times New Roman"/>
          <w:sz w:val="28"/>
          <w:szCs w:val="28"/>
        </w:rPr>
        <w:t xml:space="preserve"> характеристики </w:t>
      </w: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proofErr w:type="spellEnd"/>
      <w:r w:rsidR="00BC140D">
        <w:rPr>
          <w:rFonts w:ascii="Times New Roman" w:hAnsi="Times New Roman" w:cs="Times New Roman"/>
          <w:sz w:val="28"/>
          <w:szCs w:val="28"/>
          <w:lang w:val="uk-UA"/>
        </w:rPr>
        <w:t>у</w:t>
      </w:r>
      <w:r w:rsidRPr="00AF26A8">
        <w:rPr>
          <w:rFonts w:ascii="Times New Roman" w:hAnsi="Times New Roman" w:cs="Times New Roman"/>
          <w:sz w:val="28"/>
          <w:szCs w:val="28"/>
        </w:rPr>
        <w:t xml:space="preserve">, </w:t>
      </w:r>
      <w:proofErr w:type="spellStart"/>
      <w:r w:rsidRPr="00AF26A8">
        <w:rPr>
          <w:rFonts w:ascii="Times New Roman" w:hAnsi="Times New Roman" w:cs="Times New Roman"/>
          <w:sz w:val="28"/>
          <w:szCs w:val="28"/>
        </w:rPr>
        <w:t>такі</w:t>
      </w:r>
      <w:proofErr w:type="spellEnd"/>
      <w:r w:rsidRPr="00AF26A8">
        <w:rPr>
          <w:rFonts w:ascii="Times New Roman" w:hAnsi="Times New Roman" w:cs="Times New Roman"/>
          <w:sz w:val="28"/>
          <w:szCs w:val="28"/>
        </w:rPr>
        <w:t xml:space="preserve"> як:</w:t>
      </w:r>
    </w:p>
    <w:p w14:paraId="1D61A39D" w14:textId="77777777" w:rsidR="00F97BD2" w:rsidRPr="00AF26A8" w:rsidRDefault="00F97BD2" w:rsidP="00F97BD2">
      <w:pPr>
        <w:pStyle w:val="a5"/>
        <w:numPr>
          <w:ilvl w:val="0"/>
          <w:numId w:val="30"/>
        </w:numPr>
        <w:spacing w:after="0" w:line="360" w:lineRule="auto"/>
        <w:jc w:val="both"/>
        <w:rPr>
          <w:rFonts w:ascii="Times New Roman" w:hAnsi="Times New Roman" w:cs="Times New Roman"/>
          <w:sz w:val="28"/>
          <w:szCs w:val="28"/>
        </w:rPr>
      </w:pPr>
      <w:r w:rsidRPr="00AF26A8">
        <w:rPr>
          <w:rFonts w:ascii="Times New Roman" w:hAnsi="Times New Roman" w:cs="Times New Roman"/>
          <w:sz w:val="28"/>
          <w:szCs w:val="28"/>
        </w:rPr>
        <w:t>насильство (фізичне, психологічне);</w:t>
      </w:r>
    </w:p>
    <w:p w14:paraId="45CE7BB3" w14:textId="77777777" w:rsidR="00F97BD2" w:rsidRPr="00AF26A8" w:rsidRDefault="00F97BD2" w:rsidP="00F97BD2">
      <w:pPr>
        <w:pStyle w:val="a5"/>
        <w:numPr>
          <w:ilvl w:val="0"/>
          <w:numId w:val="3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proofErr w:type="spellEnd"/>
      <w:r w:rsidRPr="00AF26A8">
        <w:rPr>
          <w:rFonts w:ascii="Times New Roman" w:hAnsi="Times New Roman" w:cs="Times New Roman"/>
          <w:sz w:val="28"/>
          <w:szCs w:val="28"/>
        </w:rPr>
        <w:t xml:space="preserve"> здійснюється в поодинці або групою людей;</w:t>
      </w:r>
    </w:p>
    <w:p w14:paraId="1D6C6EAD" w14:textId="77777777" w:rsidR="00F97BD2" w:rsidRPr="00AF26A8" w:rsidRDefault="00F97BD2" w:rsidP="00F97BD2">
      <w:pPr>
        <w:pStyle w:val="a5"/>
        <w:numPr>
          <w:ilvl w:val="0"/>
          <w:numId w:val="3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proofErr w:type="spellEnd"/>
      <w:r w:rsidRPr="00AF26A8">
        <w:rPr>
          <w:rFonts w:ascii="Times New Roman" w:hAnsi="Times New Roman" w:cs="Times New Roman"/>
          <w:sz w:val="28"/>
          <w:szCs w:val="28"/>
        </w:rPr>
        <w:t xml:space="preserve"> с</w:t>
      </w:r>
      <w:r>
        <w:rPr>
          <w:rFonts w:ascii="Times New Roman" w:hAnsi="Times New Roman" w:cs="Times New Roman"/>
          <w:sz w:val="28"/>
          <w:szCs w:val="28"/>
        </w:rPr>
        <w:t xml:space="preserve">прямований проти психологічно </w:t>
      </w:r>
      <w:r w:rsidRPr="00AF26A8">
        <w:rPr>
          <w:rFonts w:ascii="Times New Roman" w:hAnsi="Times New Roman" w:cs="Times New Roman"/>
          <w:sz w:val="28"/>
          <w:szCs w:val="28"/>
        </w:rPr>
        <w:t>фізично слабкого</w:t>
      </w:r>
      <w:r>
        <w:rPr>
          <w:rFonts w:ascii="Times New Roman" w:hAnsi="Times New Roman" w:cs="Times New Roman"/>
          <w:sz w:val="28"/>
          <w:szCs w:val="28"/>
        </w:rPr>
        <w:t xml:space="preserve"> </w:t>
      </w:r>
      <w:r w:rsidRPr="00AF26A8">
        <w:rPr>
          <w:rFonts w:ascii="Times New Roman" w:hAnsi="Times New Roman" w:cs="Times New Roman"/>
          <w:sz w:val="28"/>
          <w:szCs w:val="28"/>
        </w:rPr>
        <w:t>людини, яка не може захиститися;</w:t>
      </w:r>
    </w:p>
    <w:p w14:paraId="63DEA4DC" w14:textId="77777777" w:rsidR="00F97BD2" w:rsidRPr="00333622" w:rsidRDefault="00F97BD2" w:rsidP="00F97BD2">
      <w:pPr>
        <w:pStyle w:val="a5"/>
        <w:numPr>
          <w:ilvl w:val="0"/>
          <w:numId w:val="3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бул</w:t>
      </w:r>
      <w:r w:rsidRPr="00AF26A8">
        <w:rPr>
          <w:rFonts w:ascii="Times New Roman" w:hAnsi="Times New Roman" w:cs="Times New Roman"/>
          <w:sz w:val="28"/>
          <w:szCs w:val="28"/>
        </w:rPr>
        <w:t>інг</w:t>
      </w:r>
      <w:proofErr w:type="spellEnd"/>
      <w:r w:rsidRPr="00AF26A8">
        <w:rPr>
          <w:rFonts w:ascii="Times New Roman" w:hAnsi="Times New Roman" w:cs="Times New Roman"/>
          <w:sz w:val="28"/>
          <w:szCs w:val="28"/>
        </w:rPr>
        <w:t xml:space="preserve"> носить систематичний і тривалий характер.</w:t>
      </w:r>
    </w:p>
    <w:p w14:paraId="6F6766BB" w14:textId="77777777" w:rsidR="00F97BD2" w:rsidRPr="009913EB" w:rsidRDefault="00F97BD2" w:rsidP="00F97BD2">
      <w:pPr>
        <w:pStyle w:val="a5"/>
        <w:spacing w:after="0" w:line="360" w:lineRule="auto"/>
        <w:ind w:left="0" w:firstLine="709"/>
        <w:jc w:val="both"/>
        <w:rPr>
          <w:rFonts w:ascii="Times New Roman" w:hAnsi="Times New Roman" w:cs="Times New Roman"/>
          <w:sz w:val="28"/>
          <w:szCs w:val="28"/>
        </w:rPr>
      </w:pPr>
      <w:r w:rsidRPr="00333622">
        <w:rPr>
          <w:rFonts w:ascii="Times New Roman" w:hAnsi="Times New Roman" w:cs="Times New Roman"/>
          <w:sz w:val="28"/>
          <w:szCs w:val="28"/>
        </w:rPr>
        <w:t>Ми будемо використовувати</w:t>
      </w:r>
      <w:r>
        <w:rPr>
          <w:rFonts w:ascii="Times New Roman" w:hAnsi="Times New Roman" w:cs="Times New Roman"/>
          <w:sz w:val="28"/>
          <w:szCs w:val="28"/>
        </w:rPr>
        <w:t xml:space="preserve"> концепцію, дану Т.Р. </w:t>
      </w:r>
      <w:proofErr w:type="spellStart"/>
      <w:r w:rsidRPr="00333622">
        <w:rPr>
          <w:rFonts w:ascii="Times New Roman" w:hAnsi="Times New Roman" w:cs="Times New Roman"/>
          <w:sz w:val="28"/>
          <w:szCs w:val="28"/>
        </w:rPr>
        <w:t>Хилд</w:t>
      </w:r>
      <w:proofErr w:type="spellEnd"/>
      <w:r w:rsidRPr="00333622">
        <w:rPr>
          <w:rFonts w:ascii="Times New Roman" w:hAnsi="Times New Roman" w:cs="Times New Roman"/>
          <w:sz w:val="28"/>
          <w:szCs w:val="28"/>
        </w:rPr>
        <w:t xml:space="preserve"> </w:t>
      </w:r>
      <w:r>
        <w:rPr>
          <w:rFonts w:ascii="Times New Roman" w:hAnsi="Times New Roman" w:cs="Times New Roman"/>
          <w:sz w:val="28"/>
          <w:szCs w:val="28"/>
        </w:rPr>
        <w:t xml:space="preserve">(1994), </w:t>
      </w:r>
      <w:r w:rsidRPr="00333622">
        <w:rPr>
          <w:rFonts w:ascii="Times New Roman" w:hAnsi="Times New Roman" w:cs="Times New Roman"/>
          <w:sz w:val="28"/>
          <w:szCs w:val="28"/>
        </w:rPr>
        <w:t xml:space="preserve">довгострокове, тривале насильство, фізичне чи психологічне, </w:t>
      </w:r>
      <w:r>
        <w:rPr>
          <w:rFonts w:ascii="Times New Roman" w:hAnsi="Times New Roman" w:cs="Times New Roman"/>
          <w:sz w:val="28"/>
          <w:szCs w:val="28"/>
        </w:rPr>
        <w:t xml:space="preserve">однією </w:t>
      </w:r>
      <w:r w:rsidRPr="00333622">
        <w:rPr>
          <w:rFonts w:ascii="Times New Roman" w:hAnsi="Times New Roman" w:cs="Times New Roman"/>
          <w:sz w:val="28"/>
          <w:szCs w:val="28"/>
        </w:rPr>
        <w:t xml:space="preserve">особою </w:t>
      </w:r>
      <w:r w:rsidRPr="00333622">
        <w:rPr>
          <w:rFonts w:ascii="Times New Roman" w:hAnsi="Times New Roman" w:cs="Times New Roman"/>
          <w:sz w:val="28"/>
          <w:szCs w:val="28"/>
        </w:rPr>
        <w:lastRenderedPageBreak/>
        <w:t>або групою, спрямованою проти людина не здатна захищатися. ця концепція є найбільшою точно описує поняття "тероризм" включає все характеристики, які ми наголошуємо.</w:t>
      </w:r>
    </w:p>
    <w:p w14:paraId="6CDD19D4"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sidRPr="00F808FA">
        <w:rPr>
          <w:rFonts w:ascii="Times New Roman" w:hAnsi="Times New Roman" w:cs="Times New Roman"/>
          <w:sz w:val="28"/>
          <w:szCs w:val="28"/>
        </w:rPr>
        <w:t xml:space="preserve">Ми </w:t>
      </w:r>
      <w:proofErr w:type="spellStart"/>
      <w:r w:rsidRPr="00F808FA">
        <w:rPr>
          <w:rFonts w:ascii="Times New Roman" w:hAnsi="Times New Roman" w:cs="Times New Roman"/>
          <w:sz w:val="28"/>
          <w:szCs w:val="28"/>
        </w:rPr>
        <w:t>побачимо</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знущання</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серед</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підлітків</w:t>
      </w:r>
      <w:proofErr w:type="spellEnd"/>
      <w:r w:rsidRPr="00F808FA">
        <w:rPr>
          <w:rFonts w:ascii="Times New Roman" w:hAnsi="Times New Roman" w:cs="Times New Roman"/>
          <w:sz w:val="28"/>
          <w:szCs w:val="28"/>
        </w:rPr>
        <w:t xml:space="preserve"> у </w:t>
      </w:r>
      <w:proofErr w:type="spellStart"/>
      <w:r w:rsidRPr="00F808FA">
        <w:rPr>
          <w:rFonts w:ascii="Times New Roman" w:hAnsi="Times New Roman" w:cs="Times New Roman"/>
          <w:sz w:val="28"/>
          <w:szCs w:val="28"/>
        </w:rPr>
        <w:t>шкільних</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що</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відбувається</w:t>
      </w:r>
      <w:proofErr w:type="spellEnd"/>
      <w:r w:rsidRPr="00F808FA">
        <w:rPr>
          <w:rFonts w:ascii="Times New Roman" w:hAnsi="Times New Roman" w:cs="Times New Roman"/>
          <w:sz w:val="28"/>
          <w:szCs w:val="28"/>
        </w:rPr>
        <w:t xml:space="preserve"> у </w:t>
      </w:r>
      <w:proofErr w:type="spellStart"/>
      <w:r w:rsidRPr="00F808FA">
        <w:rPr>
          <w:rFonts w:ascii="Times New Roman" w:hAnsi="Times New Roman" w:cs="Times New Roman"/>
          <w:sz w:val="28"/>
          <w:szCs w:val="28"/>
        </w:rPr>
        <w:t>зв’язку</w:t>
      </w:r>
      <w:proofErr w:type="spellEnd"/>
      <w:r w:rsidRPr="00F808FA">
        <w:rPr>
          <w:rFonts w:ascii="Times New Roman" w:hAnsi="Times New Roman" w:cs="Times New Roman"/>
          <w:sz w:val="28"/>
          <w:szCs w:val="28"/>
        </w:rPr>
        <w:t xml:space="preserve"> з </w:t>
      </w:r>
      <w:proofErr w:type="spellStart"/>
      <w:r w:rsidRPr="00F808FA">
        <w:rPr>
          <w:rFonts w:ascii="Times New Roman" w:hAnsi="Times New Roman" w:cs="Times New Roman"/>
          <w:sz w:val="28"/>
          <w:szCs w:val="28"/>
        </w:rPr>
        <w:t>навчальним</w:t>
      </w:r>
      <w:proofErr w:type="spellEnd"/>
      <w:r w:rsidRPr="00F808FA">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процесом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школі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самим </w:t>
      </w:r>
      <w:r w:rsidRPr="00F808FA">
        <w:rPr>
          <w:rFonts w:ascii="Times New Roman" w:hAnsi="Times New Roman" w:cs="Times New Roman"/>
          <w:sz w:val="28"/>
          <w:szCs w:val="28"/>
        </w:rPr>
        <w:t xml:space="preserve">з </w:t>
      </w:r>
      <w:proofErr w:type="spellStart"/>
      <w:r w:rsidRPr="00F808FA">
        <w:rPr>
          <w:rFonts w:ascii="Times New Roman" w:hAnsi="Times New Roman" w:cs="Times New Roman"/>
          <w:sz w:val="28"/>
          <w:szCs w:val="28"/>
        </w:rPr>
        <w:t>учасниками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визначити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які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форми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булін</w:t>
      </w:r>
      <w:r>
        <w:rPr>
          <w:rFonts w:ascii="Times New Roman" w:hAnsi="Times New Roman" w:cs="Times New Roman"/>
          <w:sz w:val="28"/>
          <w:szCs w:val="28"/>
        </w:rPr>
        <w:t>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існують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школі</w:t>
      </w:r>
      <w:proofErr w:type="spellEnd"/>
      <w:r>
        <w:rPr>
          <w:rFonts w:ascii="Times New Roman" w:hAnsi="Times New Roman" w:cs="Times New Roman"/>
          <w:sz w:val="28"/>
          <w:szCs w:val="28"/>
        </w:rPr>
        <w:t xml:space="preserve">. Як і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Д. </w:t>
      </w:r>
      <w:r w:rsidRPr="00F808FA">
        <w:rPr>
          <w:rFonts w:ascii="Times New Roman" w:hAnsi="Times New Roman" w:cs="Times New Roman"/>
          <w:sz w:val="28"/>
          <w:szCs w:val="28"/>
        </w:rPr>
        <w:t xml:space="preserve">Лейн </w:t>
      </w:r>
      <w:proofErr w:type="spellStart"/>
      <w:r w:rsidRPr="00F808FA">
        <w:rPr>
          <w:rFonts w:ascii="Times New Roman" w:hAnsi="Times New Roman" w:cs="Times New Roman"/>
          <w:sz w:val="28"/>
          <w:szCs w:val="28"/>
        </w:rPr>
        <w:t>зазначає</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фізичну</w:t>
      </w:r>
      <w:proofErr w:type="spellEnd"/>
      <w:r w:rsidRPr="00F808FA">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знущань</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психічного</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насильства</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д</w:t>
      </w:r>
      <w:r>
        <w:rPr>
          <w:rFonts w:ascii="Times New Roman" w:hAnsi="Times New Roman" w:cs="Times New Roman"/>
          <w:sz w:val="28"/>
          <w:szCs w:val="28"/>
        </w:rPr>
        <w:t>ослідник</w:t>
      </w:r>
      <w:proofErr w:type="spellEnd"/>
      <w:r>
        <w:rPr>
          <w:rFonts w:ascii="Times New Roman" w:hAnsi="Times New Roman" w:cs="Times New Roman"/>
          <w:sz w:val="28"/>
          <w:szCs w:val="28"/>
        </w:rPr>
        <w:t xml:space="preserve"> І. </w:t>
      </w:r>
      <w:proofErr w:type="spellStart"/>
      <w:r w:rsidRPr="00F808FA">
        <w:rPr>
          <w:rFonts w:ascii="Times New Roman" w:hAnsi="Times New Roman" w:cs="Times New Roman"/>
          <w:sz w:val="28"/>
          <w:szCs w:val="28"/>
        </w:rPr>
        <w:t>Бе</w:t>
      </w:r>
      <w:r>
        <w:rPr>
          <w:rFonts w:ascii="Times New Roman" w:hAnsi="Times New Roman" w:cs="Times New Roman"/>
          <w:sz w:val="28"/>
          <w:szCs w:val="28"/>
        </w:rPr>
        <w:t>рдишев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розповідає</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існування</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словесні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поведінкові</w:t>
      </w:r>
      <w:proofErr w:type="spellEnd"/>
      <w:r w:rsidRPr="00F808FA">
        <w:rPr>
          <w:rFonts w:ascii="Times New Roman" w:hAnsi="Times New Roman" w:cs="Times New Roman"/>
          <w:sz w:val="28"/>
          <w:szCs w:val="28"/>
        </w:rPr>
        <w:t xml:space="preserve"> та за </w:t>
      </w:r>
      <w:proofErr w:type="spellStart"/>
      <w:r w:rsidRPr="00F808FA">
        <w:rPr>
          <w:rFonts w:ascii="Times New Roman" w:hAnsi="Times New Roman" w:cs="Times New Roman"/>
          <w:sz w:val="28"/>
          <w:szCs w:val="28"/>
        </w:rPr>
        <w:t>св</w:t>
      </w:r>
      <w:r>
        <w:rPr>
          <w:rFonts w:ascii="Times New Roman" w:hAnsi="Times New Roman" w:cs="Times New Roman"/>
          <w:sz w:val="28"/>
          <w:szCs w:val="28"/>
        </w:rPr>
        <w:t>оєю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знущання</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фізичне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4</w:t>
      </w:r>
      <w:r>
        <w:rPr>
          <w:rFonts w:ascii="Times New Roman" w:hAnsi="Times New Roman" w:cs="Times New Roman"/>
          <w:sz w:val="28"/>
          <w:szCs w:val="28"/>
        </w:rPr>
        <w:t>]; Т. </w:t>
      </w:r>
      <w:r w:rsidRPr="00F808FA">
        <w:rPr>
          <w:rFonts w:ascii="Times New Roman" w:hAnsi="Times New Roman" w:cs="Times New Roman"/>
          <w:sz w:val="28"/>
          <w:szCs w:val="28"/>
        </w:rPr>
        <w:t>Мерцал</w:t>
      </w:r>
      <w:r>
        <w:rPr>
          <w:rFonts w:ascii="Times New Roman" w:hAnsi="Times New Roman" w:cs="Times New Roman"/>
          <w:sz w:val="28"/>
          <w:szCs w:val="28"/>
        </w:rPr>
        <w:t xml:space="preserve">ова </w:t>
      </w:r>
      <w:proofErr w:type="spellStart"/>
      <w:r>
        <w:rPr>
          <w:rFonts w:ascii="Times New Roman" w:hAnsi="Times New Roman" w:cs="Times New Roman"/>
          <w:sz w:val="28"/>
          <w:szCs w:val="28"/>
        </w:rPr>
        <w:t>виділяє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емоційні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словесні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психічн</w:t>
      </w:r>
      <w:r>
        <w:rPr>
          <w:rFonts w:ascii="Times New Roman" w:hAnsi="Times New Roman" w:cs="Times New Roman"/>
          <w:sz w:val="28"/>
          <w:szCs w:val="28"/>
        </w:rPr>
        <w:t>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сексуальні</w:t>
      </w:r>
      <w:proofErr w:type="spellEnd"/>
      <w:r>
        <w:rPr>
          <w:rFonts w:ascii="Times New Roman" w:hAnsi="Times New Roman" w:cs="Times New Roman"/>
          <w:sz w:val="28"/>
          <w:szCs w:val="28"/>
        </w:rPr>
        <w:t xml:space="preserve"> [</w:t>
      </w:r>
      <w:r w:rsidRPr="005746B7">
        <w:rPr>
          <w:rFonts w:ascii="Times New Roman" w:hAnsi="Times New Roman" w:cs="Times New Roman"/>
          <w:sz w:val="28"/>
          <w:szCs w:val="28"/>
        </w:rPr>
        <w:t>31</w:t>
      </w:r>
      <w:r w:rsidRPr="00F808FA">
        <w:rPr>
          <w:rFonts w:ascii="Times New Roman" w:hAnsi="Times New Roman" w:cs="Times New Roman"/>
          <w:sz w:val="28"/>
          <w:szCs w:val="28"/>
        </w:rPr>
        <w:t>].</w:t>
      </w:r>
    </w:p>
    <w:p w14:paraId="7934CAA1" w14:textId="77777777" w:rsidR="00F97BD2" w:rsidRPr="00F808FA" w:rsidRDefault="00F97BD2" w:rsidP="00F97BD2">
      <w:pPr>
        <w:spacing w:after="0" w:line="360" w:lineRule="auto"/>
        <w:ind w:firstLine="709"/>
        <w:contextualSpacing/>
        <w:jc w:val="both"/>
        <w:rPr>
          <w:rFonts w:ascii="Times New Roman" w:hAnsi="Times New Roman" w:cs="Times New Roman"/>
          <w:sz w:val="28"/>
          <w:szCs w:val="28"/>
        </w:rPr>
      </w:pPr>
      <w:proofErr w:type="spellStart"/>
      <w:r w:rsidRPr="00F808FA">
        <w:rPr>
          <w:rFonts w:ascii="Times New Roman" w:hAnsi="Times New Roman" w:cs="Times New Roman"/>
          <w:sz w:val="28"/>
          <w:szCs w:val="28"/>
        </w:rPr>
        <w:t>Виходячи</w:t>
      </w:r>
      <w:proofErr w:type="spellEnd"/>
      <w:r w:rsidRPr="00F808FA">
        <w:rPr>
          <w:rFonts w:ascii="Times New Roman" w:hAnsi="Times New Roman" w:cs="Times New Roman"/>
          <w:sz w:val="28"/>
          <w:szCs w:val="28"/>
        </w:rPr>
        <w:t xml:space="preserve"> з </w:t>
      </w:r>
      <w:proofErr w:type="spellStart"/>
      <w:r w:rsidRPr="00F808FA">
        <w:rPr>
          <w:rFonts w:ascii="Times New Roman" w:hAnsi="Times New Roman" w:cs="Times New Roman"/>
          <w:sz w:val="28"/>
          <w:szCs w:val="28"/>
        </w:rPr>
        <w:t>цього</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можна</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виділити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такі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форми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знущань</w:t>
      </w:r>
      <w:proofErr w:type="spellEnd"/>
      <w:r w:rsidRPr="00F808FA">
        <w:rPr>
          <w:rFonts w:ascii="Times New Roman" w:hAnsi="Times New Roman" w:cs="Times New Roman"/>
          <w:sz w:val="28"/>
          <w:szCs w:val="28"/>
        </w:rPr>
        <w:t>:</w:t>
      </w:r>
    </w:p>
    <w:p w14:paraId="794E82FD"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Залякування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фізичній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навмисні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поштовхи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удари</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удари</w:t>
      </w:r>
      <w:proofErr w:type="spellEnd"/>
      <w:r w:rsidRPr="00F808FA">
        <w:rPr>
          <w:rFonts w:ascii="Times New Roman" w:hAnsi="Times New Roman" w:cs="Times New Roman"/>
          <w:sz w:val="28"/>
          <w:szCs w:val="28"/>
        </w:rPr>
        <w:t xml:space="preserve"> ногою, </w:t>
      </w:r>
      <w:proofErr w:type="spellStart"/>
      <w:r w:rsidRPr="00F808FA">
        <w:rPr>
          <w:rFonts w:ascii="Times New Roman" w:hAnsi="Times New Roman" w:cs="Times New Roman"/>
          <w:sz w:val="28"/>
          <w:szCs w:val="28"/>
        </w:rPr>
        <w:t>побиття</w:t>
      </w:r>
      <w:proofErr w:type="spellEnd"/>
      <w:r w:rsidRPr="00F808FA">
        <w:rPr>
          <w:rFonts w:ascii="Times New Roman" w:hAnsi="Times New Roman" w:cs="Times New Roman"/>
          <w:sz w:val="28"/>
          <w:szCs w:val="28"/>
        </w:rPr>
        <w:t xml:space="preserve"> та </w:t>
      </w:r>
      <w:proofErr w:type="spellStart"/>
      <w:r w:rsidRPr="00F808FA">
        <w:rPr>
          <w:rFonts w:ascii="Times New Roman" w:hAnsi="Times New Roman" w:cs="Times New Roman"/>
          <w:sz w:val="28"/>
          <w:szCs w:val="28"/>
        </w:rPr>
        <w:t>заподіяння</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інших</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тілесних</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у</w:t>
      </w:r>
      <w:r>
        <w:rPr>
          <w:rFonts w:ascii="Times New Roman" w:hAnsi="Times New Roman" w:cs="Times New Roman"/>
          <w:sz w:val="28"/>
          <w:szCs w:val="28"/>
        </w:rPr>
        <w:t>шкоджень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сексуальні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знущ</w:t>
      </w:r>
      <w:r>
        <w:rPr>
          <w:rFonts w:ascii="Times New Roman" w:hAnsi="Times New Roman" w:cs="Times New Roman"/>
          <w:sz w:val="28"/>
          <w:szCs w:val="28"/>
        </w:rPr>
        <w:t>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статевого</w:t>
      </w:r>
      <w:proofErr w:type="spellEnd"/>
      <w:r>
        <w:rPr>
          <w:rFonts w:ascii="Times New Roman" w:hAnsi="Times New Roman" w:cs="Times New Roman"/>
          <w:sz w:val="28"/>
          <w:szCs w:val="28"/>
        </w:rPr>
        <w:t xml:space="preserve"> </w:t>
      </w:r>
      <w:r w:rsidRPr="00F808FA">
        <w:rPr>
          <w:rFonts w:ascii="Times New Roman" w:hAnsi="Times New Roman" w:cs="Times New Roman"/>
          <w:sz w:val="28"/>
          <w:szCs w:val="28"/>
        </w:rPr>
        <w:t>характер</w:t>
      </w:r>
      <w:r>
        <w:rPr>
          <w:rFonts w:ascii="Times New Roman" w:hAnsi="Times New Roman" w:cs="Times New Roman"/>
          <w:sz w:val="28"/>
          <w:szCs w:val="28"/>
        </w:rPr>
        <w:t>у</w:t>
      </w:r>
      <w:r w:rsidRPr="00F808FA">
        <w:rPr>
          <w:rFonts w:ascii="Times New Roman" w:hAnsi="Times New Roman" w:cs="Times New Roman"/>
          <w:sz w:val="28"/>
          <w:szCs w:val="28"/>
        </w:rPr>
        <w:t>.</w:t>
      </w:r>
    </w:p>
    <w:p w14:paraId="54041188"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Психологічні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знущання</w:t>
      </w:r>
      <w:proofErr w:type="spellEnd"/>
      <w:r w:rsidRPr="00F808FA">
        <w:rPr>
          <w:rFonts w:ascii="Times New Roman" w:hAnsi="Times New Roman" w:cs="Times New Roman"/>
          <w:sz w:val="28"/>
          <w:szCs w:val="28"/>
        </w:rPr>
        <w:t xml:space="preserve"> в </w:t>
      </w:r>
      <w:proofErr w:type="spellStart"/>
      <w:r>
        <w:rPr>
          <w:rFonts w:ascii="Times New Roman" w:hAnsi="Times New Roman" w:cs="Times New Roman"/>
          <w:sz w:val="28"/>
          <w:szCs w:val="28"/>
        </w:rPr>
        <w:t>школі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пов'язане</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нанесенням</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вплив</w:t>
      </w:r>
      <w:r>
        <w:rPr>
          <w:rFonts w:ascii="Times New Roman" w:hAnsi="Times New Roman" w:cs="Times New Roman"/>
          <w:sz w:val="28"/>
          <w:szCs w:val="28"/>
        </w:rPr>
        <w:t>у</w:t>
      </w:r>
      <w:proofErr w:type="spellEnd"/>
      <w:r w:rsidRPr="00F808FA">
        <w:rPr>
          <w:rFonts w:ascii="Times New Roman" w:hAnsi="Times New Roman" w:cs="Times New Roman"/>
          <w:sz w:val="28"/>
          <w:szCs w:val="28"/>
        </w:rPr>
        <w:t xml:space="preserve"> на </w:t>
      </w:r>
      <w:proofErr w:type="spellStart"/>
      <w:r w:rsidRPr="00F808FA">
        <w:rPr>
          <w:rFonts w:ascii="Times New Roman" w:hAnsi="Times New Roman" w:cs="Times New Roman"/>
          <w:sz w:val="28"/>
          <w:szCs w:val="28"/>
        </w:rPr>
        <w:t>псих</w:t>
      </w:r>
      <w:r>
        <w:rPr>
          <w:rFonts w:ascii="Times New Roman" w:hAnsi="Times New Roman" w:cs="Times New Roman"/>
          <w:sz w:val="28"/>
          <w:szCs w:val="28"/>
        </w:rPr>
        <w:t>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психологічна</w:t>
      </w:r>
      <w:proofErr w:type="spellEnd"/>
      <w:r>
        <w:rPr>
          <w:rFonts w:ascii="Times New Roman" w:hAnsi="Times New Roman" w:cs="Times New Roman"/>
          <w:sz w:val="28"/>
          <w:szCs w:val="28"/>
        </w:rPr>
        <w:t xml:space="preserve"> травма, </w:t>
      </w:r>
      <w:proofErr w:type="spellStart"/>
      <w:r w:rsidRPr="00F808FA">
        <w:rPr>
          <w:rFonts w:ascii="Times New Roman" w:hAnsi="Times New Roman" w:cs="Times New Roman"/>
          <w:sz w:val="28"/>
          <w:szCs w:val="28"/>
        </w:rPr>
        <w:t>використання</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постійних</w:t>
      </w:r>
      <w:proofErr w:type="spellEnd"/>
      <w:r w:rsidRPr="00F808FA">
        <w:rPr>
          <w:rFonts w:ascii="Times New Roman" w:hAnsi="Times New Roman" w:cs="Times New Roman"/>
          <w:sz w:val="28"/>
          <w:szCs w:val="28"/>
        </w:rPr>
        <w:t xml:space="preserve"> образ, </w:t>
      </w:r>
      <w:proofErr w:type="spellStart"/>
      <w:r w:rsidRPr="00F808FA">
        <w:rPr>
          <w:rFonts w:ascii="Times New Roman" w:hAnsi="Times New Roman" w:cs="Times New Roman"/>
          <w:sz w:val="28"/>
          <w:szCs w:val="28"/>
        </w:rPr>
        <w:t>погроз</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домагань</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залякування</w:t>
      </w:r>
      <w:proofErr w:type="spellEnd"/>
      <w:r w:rsidRPr="00F808FA">
        <w:rPr>
          <w:rFonts w:ascii="Times New Roman" w:hAnsi="Times New Roman" w:cs="Times New Roman"/>
          <w:sz w:val="28"/>
          <w:szCs w:val="28"/>
        </w:rPr>
        <w:t>.</w:t>
      </w:r>
      <w:r>
        <w:rPr>
          <w:rFonts w:ascii="Times New Roman" w:hAnsi="Times New Roman" w:cs="Times New Roman"/>
          <w:sz w:val="28"/>
          <w:szCs w:val="28"/>
        </w:rPr>
        <w:t xml:space="preserve"> Жертва</w:t>
      </w:r>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починає</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відчува</w:t>
      </w:r>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невпевненість</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постійні</w:t>
      </w:r>
      <w:proofErr w:type="spellEnd"/>
      <w:r>
        <w:rPr>
          <w:rFonts w:ascii="Times New Roman" w:hAnsi="Times New Roman" w:cs="Times New Roman"/>
          <w:sz w:val="28"/>
          <w:szCs w:val="28"/>
        </w:rPr>
        <w:t xml:space="preserve"> </w:t>
      </w:r>
      <w:r w:rsidRPr="00F808FA">
        <w:rPr>
          <w:rFonts w:ascii="Times New Roman" w:hAnsi="Times New Roman" w:cs="Times New Roman"/>
          <w:sz w:val="28"/>
          <w:szCs w:val="28"/>
        </w:rPr>
        <w:t>лайка (</w:t>
      </w:r>
      <w:proofErr w:type="spellStart"/>
      <w:r w:rsidRPr="00F808FA">
        <w:rPr>
          <w:rFonts w:ascii="Times New Roman" w:hAnsi="Times New Roman" w:cs="Times New Roman"/>
          <w:sz w:val="28"/>
          <w:szCs w:val="28"/>
        </w:rPr>
        <w:t>образливий</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прізвисько</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пр</w:t>
      </w:r>
      <w:r>
        <w:rPr>
          <w:rFonts w:ascii="Times New Roman" w:hAnsi="Times New Roman" w:cs="Times New Roman"/>
          <w:sz w:val="28"/>
          <w:szCs w:val="28"/>
        </w:rPr>
        <w:t>овокація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неприємного</w:t>
      </w:r>
      <w:proofErr w:type="spellEnd"/>
      <w:r>
        <w:rPr>
          <w:rFonts w:ascii="Times New Roman" w:hAnsi="Times New Roman" w:cs="Times New Roman"/>
          <w:sz w:val="28"/>
          <w:szCs w:val="28"/>
        </w:rPr>
        <w:t xml:space="preserve"> чутки, </w:t>
      </w:r>
      <w:proofErr w:type="spellStart"/>
      <w:r>
        <w:rPr>
          <w:rFonts w:ascii="Times New Roman" w:hAnsi="Times New Roman" w:cs="Times New Roman"/>
          <w:sz w:val="28"/>
          <w:szCs w:val="28"/>
        </w:rPr>
        <w:t>ізоляція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залякування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агресор</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м</w:t>
      </w:r>
      <w:r>
        <w:rPr>
          <w:rFonts w:ascii="Times New Roman" w:hAnsi="Times New Roman" w:cs="Times New Roman"/>
          <w:sz w:val="28"/>
          <w:szCs w:val="28"/>
        </w:rPr>
        <w:t>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змусити</w:t>
      </w:r>
      <w:proofErr w:type="spellEnd"/>
      <w:r>
        <w:rPr>
          <w:rFonts w:ascii="Times New Roman" w:hAnsi="Times New Roman" w:cs="Times New Roman"/>
          <w:sz w:val="28"/>
          <w:szCs w:val="28"/>
        </w:rPr>
        <w:t xml:space="preserve"> жертву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чого</w:t>
      </w:r>
      <w:proofErr w:type="spellEnd"/>
      <w:r w:rsidRPr="00F808FA">
        <w:rPr>
          <w:rFonts w:ascii="Times New Roman" w:hAnsi="Times New Roman" w:cs="Times New Roman"/>
          <w:sz w:val="28"/>
          <w:szCs w:val="28"/>
        </w:rPr>
        <w:t xml:space="preserve"> вона не </w:t>
      </w:r>
      <w:proofErr w:type="spellStart"/>
      <w:r w:rsidRPr="00F808FA">
        <w:rPr>
          <w:rFonts w:ascii="Times New Roman" w:hAnsi="Times New Roman" w:cs="Times New Roman"/>
          <w:sz w:val="28"/>
          <w:szCs w:val="28"/>
        </w:rPr>
        <w:t>хоче</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вимагання</w:t>
      </w:r>
      <w:proofErr w:type="spellEnd"/>
      <w:r w:rsidRPr="00F808FA">
        <w:rPr>
          <w:rFonts w:ascii="Times New Roman" w:hAnsi="Times New Roman" w:cs="Times New Roman"/>
          <w:sz w:val="28"/>
          <w:szCs w:val="28"/>
        </w:rPr>
        <w:t xml:space="preserve"> (</w:t>
      </w:r>
      <w:proofErr w:type="spellStart"/>
      <w:r>
        <w:rPr>
          <w:rFonts w:ascii="Times New Roman" w:hAnsi="Times New Roman" w:cs="Times New Roman"/>
          <w:sz w:val="28"/>
          <w:szCs w:val="28"/>
        </w:rPr>
        <w:t>гроші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примушування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чогось</w:t>
      </w:r>
      <w:proofErr w:type="spell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викрасти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збитки</w:t>
      </w:r>
      <w:proofErr w:type="spellEnd"/>
      <w:r w:rsidRPr="00F808FA">
        <w:rPr>
          <w:rFonts w:ascii="Times New Roman" w:hAnsi="Times New Roman" w:cs="Times New Roman"/>
          <w:sz w:val="28"/>
          <w:szCs w:val="28"/>
        </w:rPr>
        <w:t xml:space="preserve"> та </w:t>
      </w:r>
      <w:proofErr w:type="spellStart"/>
      <w:r w:rsidRPr="00F808FA">
        <w:rPr>
          <w:rFonts w:ascii="Times New Roman" w:hAnsi="Times New Roman" w:cs="Times New Roman"/>
          <w:sz w:val="28"/>
          <w:szCs w:val="28"/>
        </w:rPr>
        <w:t>інші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м</w:t>
      </w:r>
      <w:r>
        <w:rPr>
          <w:rFonts w:ascii="Times New Roman" w:hAnsi="Times New Roman" w:cs="Times New Roman"/>
          <w:sz w:val="28"/>
          <w:szCs w:val="28"/>
        </w:rPr>
        <w:t>айнові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крадіжка</w:t>
      </w:r>
      <w:proofErr w:type="spellEnd"/>
      <w:proofErr w:type="gramEnd"/>
      <w:r>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сховати</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особисті</w:t>
      </w:r>
      <w:proofErr w:type="spellEnd"/>
      <w:r w:rsidRPr="00F808FA">
        <w:rPr>
          <w:rFonts w:ascii="Times New Roman" w:hAnsi="Times New Roman" w:cs="Times New Roman"/>
          <w:sz w:val="28"/>
          <w:szCs w:val="28"/>
        </w:rPr>
        <w:t xml:space="preserve"> </w:t>
      </w:r>
      <w:proofErr w:type="spellStart"/>
      <w:r w:rsidRPr="00F808FA">
        <w:rPr>
          <w:rFonts w:ascii="Times New Roman" w:hAnsi="Times New Roman" w:cs="Times New Roman"/>
          <w:sz w:val="28"/>
          <w:szCs w:val="28"/>
        </w:rPr>
        <w:t>ре</w:t>
      </w:r>
      <w:r>
        <w:rPr>
          <w:rFonts w:ascii="Times New Roman" w:hAnsi="Times New Roman" w:cs="Times New Roman"/>
          <w:sz w:val="28"/>
          <w:szCs w:val="28"/>
        </w:rPr>
        <w:t>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жертви</w:t>
      </w:r>
      <w:proofErr w:type="spellEnd"/>
      <w:r w:rsidRPr="00F808F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Сюди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входить </w:t>
      </w:r>
      <w:proofErr w:type="spellStart"/>
      <w:r>
        <w:rPr>
          <w:rFonts w:ascii="Times New Roman" w:hAnsi="Times New Roman" w:cs="Times New Roman"/>
          <w:sz w:val="28"/>
          <w:szCs w:val="28"/>
        </w:rPr>
        <w:t>кібер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знущання</w:t>
      </w:r>
      <w:proofErr w:type="spellEnd"/>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приниження</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мобільними</w:t>
      </w:r>
      <w:proofErr w:type="spellEnd"/>
      <w:r w:rsidRPr="00F704F0">
        <w:rPr>
          <w:rFonts w:ascii="Times New Roman" w:hAnsi="Times New Roman" w:cs="Times New Roman"/>
          <w:sz w:val="28"/>
          <w:szCs w:val="28"/>
        </w:rPr>
        <w:t xml:space="preserve"> те</w:t>
      </w:r>
      <w:r>
        <w:rPr>
          <w:rFonts w:ascii="Times New Roman" w:hAnsi="Times New Roman" w:cs="Times New Roman"/>
          <w:sz w:val="28"/>
          <w:szCs w:val="28"/>
        </w:rPr>
        <w:t xml:space="preserve">лефонами, </w:t>
      </w:r>
      <w:proofErr w:type="spellStart"/>
      <w:r>
        <w:rPr>
          <w:rFonts w:ascii="Times New Roman" w:hAnsi="Times New Roman" w:cs="Times New Roman"/>
          <w:sz w:val="28"/>
          <w:szCs w:val="28"/>
        </w:rPr>
        <w:t>Інтернетом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поширення</w:t>
      </w:r>
      <w:proofErr w:type="spellEnd"/>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неоднозначні</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зображе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фотографії</w:t>
      </w:r>
      <w:proofErr w:type="spellEnd"/>
      <w:r>
        <w:rPr>
          <w:rFonts w:ascii="Times New Roman" w:hAnsi="Times New Roman" w:cs="Times New Roman"/>
          <w:sz w:val="28"/>
          <w:szCs w:val="28"/>
        </w:rPr>
        <w:t xml:space="preserve"> та чутки </w:t>
      </w:r>
      <w:r w:rsidRPr="00F704F0">
        <w:rPr>
          <w:rFonts w:ascii="Times New Roman" w:hAnsi="Times New Roman" w:cs="Times New Roman"/>
          <w:sz w:val="28"/>
          <w:szCs w:val="28"/>
        </w:rPr>
        <w:t xml:space="preserve">та </w:t>
      </w:r>
      <w:proofErr w:type="spellStart"/>
      <w:r w:rsidRPr="00F704F0">
        <w:rPr>
          <w:rFonts w:ascii="Times New Roman" w:hAnsi="Times New Roman" w:cs="Times New Roman"/>
          <w:sz w:val="28"/>
          <w:szCs w:val="28"/>
        </w:rPr>
        <w:t>інші</w:t>
      </w:r>
      <w:proofErr w:type="spellEnd"/>
      <w:r w:rsidRPr="00F704F0">
        <w:rPr>
          <w:rFonts w:ascii="Times New Roman" w:hAnsi="Times New Roman" w:cs="Times New Roman"/>
          <w:sz w:val="28"/>
          <w:szCs w:val="28"/>
        </w:rPr>
        <w:t>.</w:t>
      </w:r>
    </w:p>
    <w:p w14:paraId="3B215E5B" w14:textId="77777777" w:rsidR="00F97BD2" w:rsidRDefault="00F97BD2" w:rsidP="00F97BD2">
      <w:pPr>
        <w:spacing w:after="0" w:line="360" w:lineRule="auto"/>
        <w:ind w:firstLine="709"/>
        <w:contextualSpacing/>
        <w:jc w:val="both"/>
        <w:rPr>
          <w:rFonts w:ascii="Times New Roman" w:hAnsi="Times New Roman" w:cs="Times New Roman"/>
          <w:sz w:val="28"/>
          <w:szCs w:val="28"/>
        </w:rPr>
      </w:pPr>
      <w:r w:rsidRPr="00F704F0">
        <w:rPr>
          <w:rFonts w:ascii="Times New Roman" w:hAnsi="Times New Roman" w:cs="Times New Roman"/>
          <w:sz w:val="28"/>
          <w:szCs w:val="28"/>
        </w:rPr>
        <w:t xml:space="preserve">Таким чином,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висновок</w:t>
      </w:r>
      <w:proofErr w:type="spellEnd"/>
      <w:r w:rsidRPr="00F704F0">
        <w:rPr>
          <w:rFonts w:ascii="Times New Roman" w:hAnsi="Times New Roman" w:cs="Times New Roman"/>
          <w:sz w:val="28"/>
          <w:szCs w:val="28"/>
        </w:rPr>
        <w:t xml:space="preserve"> про те, </w:t>
      </w:r>
      <w:proofErr w:type="spellStart"/>
      <w:r w:rsidRPr="00F704F0">
        <w:rPr>
          <w:rFonts w:ascii="Times New Roman" w:hAnsi="Times New Roman" w:cs="Times New Roman"/>
          <w:sz w:val="28"/>
          <w:szCs w:val="28"/>
        </w:rPr>
        <w:t>що</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знущання</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розуміються</w:t>
      </w:r>
      <w:proofErr w:type="spellEnd"/>
      <w:r w:rsidRPr="00F704F0">
        <w:rPr>
          <w:rFonts w:ascii="Times New Roman" w:hAnsi="Times New Roman" w:cs="Times New Roman"/>
          <w:sz w:val="28"/>
          <w:szCs w:val="28"/>
        </w:rPr>
        <w:t xml:space="preserve"> я</w:t>
      </w:r>
      <w:r>
        <w:rPr>
          <w:rFonts w:ascii="Times New Roman" w:hAnsi="Times New Roman" w:cs="Times New Roman"/>
          <w:sz w:val="28"/>
          <w:szCs w:val="28"/>
        </w:rPr>
        <w:t xml:space="preserve">к </w:t>
      </w:r>
      <w:proofErr w:type="spellStart"/>
      <w:r>
        <w:rPr>
          <w:rFonts w:ascii="Times New Roman" w:hAnsi="Times New Roman" w:cs="Times New Roman"/>
          <w:sz w:val="28"/>
          <w:szCs w:val="28"/>
        </w:rPr>
        <w:t>вчинене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насильство</w:t>
      </w:r>
      <w:proofErr w:type="spellEnd"/>
      <w:r>
        <w:rPr>
          <w:rFonts w:ascii="Times New Roman" w:hAnsi="Times New Roman" w:cs="Times New Roman"/>
          <w:sz w:val="28"/>
          <w:szCs w:val="28"/>
        </w:rPr>
        <w:t xml:space="preserve"> </w:t>
      </w:r>
      <w:r w:rsidRPr="00F704F0">
        <w:rPr>
          <w:rFonts w:ascii="Times New Roman" w:hAnsi="Times New Roman" w:cs="Times New Roman"/>
          <w:sz w:val="28"/>
          <w:szCs w:val="28"/>
        </w:rPr>
        <w:t xml:space="preserve">систематично </w:t>
      </w:r>
      <w:proofErr w:type="spellStart"/>
      <w:r w:rsidRPr="00F704F0">
        <w:rPr>
          <w:rFonts w:ascii="Times New Roman" w:hAnsi="Times New Roman" w:cs="Times New Roman"/>
          <w:sz w:val="28"/>
          <w:szCs w:val="28"/>
        </w:rPr>
        <w:t>протягом</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тривалого</w:t>
      </w:r>
      <w:proofErr w:type="spellEnd"/>
      <w:r w:rsidRPr="00F704F0">
        <w:rPr>
          <w:rFonts w:ascii="Times New Roman" w:hAnsi="Times New Roman" w:cs="Times New Roman"/>
          <w:sz w:val="28"/>
          <w:szCs w:val="28"/>
        </w:rPr>
        <w:t xml:space="preserve"> часу </w:t>
      </w:r>
      <w:proofErr w:type="spellStart"/>
      <w:r>
        <w:rPr>
          <w:rFonts w:ascii="Times New Roman" w:hAnsi="Times New Roman" w:cs="Times New Roman"/>
          <w:sz w:val="28"/>
          <w:szCs w:val="28"/>
        </w:rPr>
        <w:t>однією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w:t>
      </w:r>
      <w:r w:rsidRPr="00F704F0">
        <w:rPr>
          <w:rFonts w:ascii="Times New Roman" w:hAnsi="Times New Roman" w:cs="Times New Roman"/>
          <w:sz w:val="28"/>
          <w:szCs w:val="28"/>
        </w:rPr>
        <w:t xml:space="preserve">по </w:t>
      </w:r>
      <w:proofErr w:type="spellStart"/>
      <w:r w:rsidRPr="00F704F0">
        <w:rPr>
          <w:rFonts w:ascii="Times New Roman" w:hAnsi="Times New Roman" w:cs="Times New Roman"/>
          <w:sz w:val="28"/>
          <w:szCs w:val="28"/>
        </w:rPr>
        <w:t>відношенню</w:t>
      </w:r>
      <w:proofErr w:type="spellEnd"/>
      <w:r w:rsidRPr="00F704F0">
        <w:rPr>
          <w:rFonts w:ascii="Times New Roman" w:hAnsi="Times New Roman" w:cs="Times New Roman"/>
          <w:sz w:val="28"/>
          <w:szCs w:val="28"/>
        </w:rPr>
        <w:t xml:space="preserve"> до </w:t>
      </w:r>
      <w:proofErr w:type="spellStart"/>
      <w:r w:rsidRPr="00F704F0">
        <w:rPr>
          <w:rFonts w:ascii="Times New Roman" w:hAnsi="Times New Roman" w:cs="Times New Roman"/>
          <w:sz w:val="28"/>
          <w:szCs w:val="28"/>
        </w:rPr>
        <w:t>людини</w:t>
      </w:r>
      <w:proofErr w:type="spellEnd"/>
      <w:r w:rsidRPr="00F704F0">
        <w:rPr>
          <w:rFonts w:ascii="Times New Roman" w:hAnsi="Times New Roman" w:cs="Times New Roman"/>
          <w:sz w:val="28"/>
          <w:szCs w:val="28"/>
        </w:rPr>
        <w:t xml:space="preserve">, яка не </w:t>
      </w:r>
      <w:proofErr w:type="spellStart"/>
      <w:r w:rsidRPr="00F704F0">
        <w:rPr>
          <w:rFonts w:ascii="Times New Roman" w:hAnsi="Times New Roman" w:cs="Times New Roman"/>
          <w:sz w:val="28"/>
          <w:szCs w:val="28"/>
        </w:rPr>
        <w:t>може</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захищатись</w:t>
      </w:r>
      <w:proofErr w:type="spellEnd"/>
      <w:r w:rsidRPr="00F704F0">
        <w:rPr>
          <w:rFonts w:ascii="Times New Roman" w:hAnsi="Times New Roman" w:cs="Times New Roman"/>
          <w:sz w:val="28"/>
          <w:szCs w:val="28"/>
        </w:rPr>
        <w:t xml:space="preserve">, і </w:t>
      </w:r>
      <w:proofErr w:type="spellStart"/>
      <w:r w:rsidRPr="00F704F0">
        <w:rPr>
          <w:rFonts w:ascii="Times New Roman" w:hAnsi="Times New Roman" w:cs="Times New Roman"/>
          <w:sz w:val="28"/>
          <w:szCs w:val="28"/>
        </w:rPr>
        <w:t>ці</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спрямований</w:t>
      </w:r>
      <w:proofErr w:type="spellEnd"/>
      <w:r w:rsidRPr="00F704F0">
        <w:rPr>
          <w:rFonts w:ascii="Times New Roman" w:hAnsi="Times New Roman" w:cs="Times New Roman"/>
          <w:sz w:val="28"/>
          <w:szCs w:val="28"/>
        </w:rPr>
        <w:t xml:space="preserve"> на </w:t>
      </w:r>
      <w:proofErr w:type="spellStart"/>
      <w:r w:rsidRPr="00F704F0">
        <w:rPr>
          <w:rFonts w:ascii="Times New Roman" w:hAnsi="Times New Roman" w:cs="Times New Roman"/>
          <w:sz w:val="28"/>
          <w:szCs w:val="28"/>
        </w:rPr>
        <w:t>заподіяння</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шкоди</w:t>
      </w:r>
      <w:proofErr w:type="spellEnd"/>
      <w:r w:rsidRPr="00F704F0">
        <w:rPr>
          <w:rFonts w:ascii="Times New Roman" w:hAnsi="Times New Roman" w:cs="Times New Roman"/>
          <w:sz w:val="28"/>
          <w:szCs w:val="28"/>
        </w:rPr>
        <w:t xml:space="preserve"> та </w:t>
      </w:r>
      <w:proofErr w:type="spellStart"/>
      <w:r w:rsidRPr="00F704F0">
        <w:rPr>
          <w:rFonts w:ascii="Times New Roman" w:hAnsi="Times New Roman" w:cs="Times New Roman"/>
          <w:sz w:val="28"/>
          <w:szCs w:val="28"/>
        </w:rPr>
        <w:t>шкоди</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lastRenderedPageBreak/>
        <w:t>потерпілому</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протягом</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тривалого</w:t>
      </w:r>
      <w:proofErr w:type="spellEnd"/>
      <w:r w:rsidRPr="00F704F0">
        <w:rPr>
          <w:rFonts w:ascii="Times New Roman" w:hAnsi="Times New Roman" w:cs="Times New Roman"/>
          <w:sz w:val="28"/>
          <w:szCs w:val="28"/>
        </w:rPr>
        <w:t xml:space="preserve"> часу</w:t>
      </w:r>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проміжок</w:t>
      </w:r>
      <w:proofErr w:type="spellEnd"/>
      <w:r w:rsidRPr="00F704F0">
        <w:rPr>
          <w:rFonts w:ascii="Times New Roman" w:hAnsi="Times New Roman" w:cs="Times New Roman"/>
          <w:sz w:val="28"/>
          <w:szCs w:val="28"/>
        </w:rPr>
        <w:t xml:space="preserve"> часу, </w:t>
      </w:r>
      <w:proofErr w:type="spellStart"/>
      <w:r w:rsidRPr="00F704F0">
        <w:rPr>
          <w:rFonts w:ascii="Times New Roman" w:hAnsi="Times New Roman" w:cs="Times New Roman"/>
          <w:sz w:val="28"/>
          <w:szCs w:val="28"/>
        </w:rPr>
        <w:t>щоб</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отримати</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пси</w:t>
      </w:r>
      <w:r>
        <w:rPr>
          <w:rFonts w:ascii="Times New Roman" w:hAnsi="Times New Roman" w:cs="Times New Roman"/>
          <w:sz w:val="28"/>
          <w:szCs w:val="28"/>
        </w:rPr>
        <w:t>хологічне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фізичне</w:t>
      </w:r>
      <w:proofErr w:type="spellEnd"/>
      <w:r>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задоволення</w:t>
      </w:r>
      <w:proofErr w:type="spellEnd"/>
      <w:r w:rsidRPr="00F704F0">
        <w:rPr>
          <w:rFonts w:ascii="Times New Roman" w:hAnsi="Times New Roman" w:cs="Times New Roman"/>
          <w:sz w:val="28"/>
          <w:szCs w:val="28"/>
        </w:rPr>
        <w:t xml:space="preserve"> </w:t>
      </w:r>
      <w:proofErr w:type="spellStart"/>
      <w:r w:rsidRPr="00F704F0">
        <w:rPr>
          <w:rFonts w:ascii="Times New Roman" w:hAnsi="Times New Roman" w:cs="Times New Roman"/>
          <w:sz w:val="28"/>
          <w:szCs w:val="28"/>
        </w:rPr>
        <w:t>злочинця</w:t>
      </w:r>
      <w:proofErr w:type="spellEnd"/>
      <w:r w:rsidRPr="00F704F0">
        <w:rPr>
          <w:rFonts w:ascii="Times New Roman" w:hAnsi="Times New Roman" w:cs="Times New Roman"/>
          <w:sz w:val="28"/>
          <w:szCs w:val="28"/>
        </w:rPr>
        <w:t>.</w:t>
      </w:r>
    </w:p>
    <w:p w14:paraId="0A2D9BA2" w14:textId="77777777" w:rsidR="00F97BD2" w:rsidRDefault="00F97BD2" w:rsidP="00F97BD2">
      <w:pPr>
        <w:spacing w:after="0" w:line="360" w:lineRule="auto"/>
        <w:ind w:firstLine="709"/>
        <w:contextualSpacing/>
        <w:jc w:val="both"/>
        <w:rPr>
          <w:rFonts w:ascii="Times New Roman" w:hAnsi="Times New Roman" w:cs="Times New Roman"/>
          <w:sz w:val="28"/>
          <w:szCs w:val="28"/>
          <w:lang w:val="uk-UA"/>
        </w:rPr>
      </w:pPr>
    </w:p>
    <w:p w14:paraId="12B84FC6" w14:textId="77777777" w:rsidR="00BC140D" w:rsidRPr="00BC140D" w:rsidRDefault="00BC140D" w:rsidP="00F97BD2">
      <w:pPr>
        <w:spacing w:after="0" w:line="360" w:lineRule="auto"/>
        <w:ind w:firstLine="709"/>
        <w:contextualSpacing/>
        <w:jc w:val="both"/>
        <w:rPr>
          <w:rFonts w:ascii="Times New Roman" w:hAnsi="Times New Roman" w:cs="Times New Roman"/>
          <w:sz w:val="28"/>
          <w:szCs w:val="28"/>
          <w:lang w:val="uk-UA"/>
        </w:rPr>
      </w:pPr>
    </w:p>
    <w:p w14:paraId="43D92211" w14:textId="77777777" w:rsidR="00F97BD2" w:rsidRDefault="00F97BD2" w:rsidP="00BC140D">
      <w:pPr>
        <w:pStyle w:val="a5"/>
        <w:spacing w:after="0" w:line="360" w:lineRule="auto"/>
        <w:ind w:left="0" w:firstLine="709"/>
        <w:jc w:val="both"/>
        <w:rPr>
          <w:rFonts w:ascii="Times New Roman" w:eastAsia="Times New Roman" w:hAnsi="Times New Roman" w:cs="Times New Roman"/>
          <w:b/>
          <w:sz w:val="28"/>
          <w:szCs w:val="28"/>
        </w:rPr>
      </w:pPr>
      <w:r w:rsidRPr="006054F8">
        <w:rPr>
          <w:rFonts w:ascii="Times New Roman" w:eastAsia="Times New Roman" w:hAnsi="Times New Roman" w:cs="Times New Roman"/>
          <w:b/>
          <w:color w:val="000000"/>
          <w:sz w:val="28"/>
          <w:szCs w:val="28"/>
          <w:lang w:val="ru-RU"/>
        </w:rPr>
        <w:t>1.2</w:t>
      </w:r>
      <w:r w:rsidR="00BC140D">
        <w:rPr>
          <w:rFonts w:ascii="Times New Roman" w:eastAsia="Times New Roman" w:hAnsi="Times New Roman" w:cs="Times New Roman"/>
          <w:b/>
          <w:color w:val="000000"/>
          <w:sz w:val="28"/>
          <w:szCs w:val="28"/>
          <w:lang w:val="ru-RU"/>
        </w:rPr>
        <w:t>.</w:t>
      </w:r>
      <w:r w:rsidRPr="006054F8">
        <w:rPr>
          <w:rFonts w:ascii="Times New Roman" w:eastAsia="Times New Roman" w:hAnsi="Times New Roman" w:cs="Times New Roman"/>
          <w:b/>
          <w:color w:val="000000"/>
          <w:sz w:val="28"/>
          <w:szCs w:val="28"/>
          <w:lang w:val="ru-RU"/>
        </w:rPr>
        <w:t xml:space="preserve"> </w:t>
      </w:r>
      <w:r w:rsidRPr="006054F8">
        <w:rPr>
          <w:rFonts w:ascii="Times New Roman" w:eastAsia="Times New Roman" w:hAnsi="Times New Roman" w:cs="Times New Roman"/>
          <w:b/>
          <w:color w:val="000000"/>
          <w:sz w:val="28"/>
          <w:szCs w:val="28"/>
        </w:rPr>
        <w:t>Соціально-психологічна характеристика п</w:t>
      </w:r>
      <w:r w:rsidRPr="006054F8">
        <w:rPr>
          <w:rFonts w:ascii="Times New Roman" w:eastAsia="Times New Roman" w:hAnsi="Times New Roman" w:cs="Times New Roman"/>
          <w:b/>
          <w:sz w:val="28"/>
          <w:szCs w:val="28"/>
        </w:rPr>
        <w:t>оняття «</w:t>
      </w:r>
      <w:proofErr w:type="spellStart"/>
      <w:r w:rsidRPr="006054F8">
        <w:rPr>
          <w:rFonts w:ascii="Times New Roman" w:eastAsia="Times New Roman" w:hAnsi="Times New Roman" w:cs="Times New Roman"/>
          <w:b/>
          <w:sz w:val="28"/>
          <w:szCs w:val="28"/>
        </w:rPr>
        <w:t>булінг</w:t>
      </w:r>
      <w:proofErr w:type="spellEnd"/>
      <w:r w:rsidRPr="006054F8">
        <w:rPr>
          <w:rFonts w:ascii="Times New Roman" w:eastAsia="Times New Roman" w:hAnsi="Times New Roman" w:cs="Times New Roman"/>
          <w:b/>
          <w:sz w:val="28"/>
          <w:szCs w:val="28"/>
        </w:rPr>
        <w:t>»</w:t>
      </w:r>
    </w:p>
    <w:p w14:paraId="7BFCB66C" w14:textId="77777777" w:rsidR="00F97BD2" w:rsidRDefault="00F97BD2" w:rsidP="00F97BD2">
      <w:pPr>
        <w:pStyle w:val="a5"/>
        <w:spacing w:after="0" w:line="360" w:lineRule="auto"/>
        <w:ind w:left="0" w:firstLine="709"/>
        <w:jc w:val="center"/>
        <w:rPr>
          <w:rFonts w:ascii="Times New Roman" w:eastAsia="Times New Roman" w:hAnsi="Times New Roman" w:cs="Times New Roman"/>
          <w:b/>
          <w:sz w:val="28"/>
          <w:szCs w:val="28"/>
          <w:lang w:val="ru-RU"/>
        </w:rPr>
      </w:pPr>
    </w:p>
    <w:p w14:paraId="28EF3BAE"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proofErr w:type="spellStart"/>
      <w:r w:rsidRPr="00F64F1A">
        <w:rPr>
          <w:rFonts w:ascii="Times New Roman" w:eastAsia="Times New Roman" w:hAnsi="Times New Roman" w:cs="Times New Roman"/>
          <w:sz w:val="28"/>
          <w:szCs w:val="28"/>
        </w:rPr>
        <w:t>Булінг</w:t>
      </w:r>
      <w:proofErr w:type="spellEnd"/>
      <w:r w:rsidRPr="00F64F1A">
        <w:rPr>
          <w:rFonts w:ascii="Times New Roman" w:eastAsia="Times New Roman" w:hAnsi="Times New Roman" w:cs="Times New Roman"/>
          <w:sz w:val="28"/>
          <w:szCs w:val="28"/>
        </w:rPr>
        <w:t xml:space="preserve"> - (знущання, примушування погрози) - повторювані, свідомі, навмисні та навмисні дії з наміром завдати шкоди, викликати страх загрозою подальшої агресії. Всі ці дії заради їх різноманітності мають спільні риси:</w:t>
      </w:r>
    </w:p>
    <w:p w14:paraId="7CD15228"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1</w:t>
      </w:r>
      <w:r w:rsidR="00BC140D">
        <w:rPr>
          <w:rFonts w:ascii="Times New Roman" w:eastAsia="Times New Roman" w:hAnsi="Times New Roman" w:cs="Times New Roman"/>
          <w:sz w:val="28"/>
          <w:szCs w:val="28"/>
        </w:rPr>
        <w:t>)</w:t>
      </w:r>
      <w:r w:rsidRPr="00F64F1A">
        <w:rPr>
          <w:rFonts w:ascii="Times New Roman" w:eastAsia="Times New Roman" w:hAnsi="Times New Roman" w:cs="Times New Roman"/>
          <w:sz w:val="28"/>
          <w:szCs w:val="28"/>
        </w:rPr>
        <w:t xml:space="preserve"> дисбаланс влади, тобто злочинець і жертва неодмінно відрізняються соціальним статусом, фізичною та психологічною адаптацією до навколишнього середовища, належністю до різних статей, рас, релігій, сексуальних орієнтацій тощо;</w:t>
      </w:r>
    </w:p>
    <w:p w14:paraId="0549C178"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2</w:t>
      </w:r>
      <w:r w:rsidR="00BC140D">
        <w:rPr>
          <w:rFonts w:ascii="Times New Roman" w:eastAsia="Times New Roman" w:hAnsi="Times New Roman" w:cs="Times New Roman"/>
          <w:sz w:val="28"/>
          <w:szCs w:val="28"/>
        </w:rPr>
        <w:t>)</w:t>
      </w:r>
      <w:r w:rsidRPr="00F64F1A">
        <w:rPr>
          <w:rFonts w:ascii="Times New Roman" w:eastAsia="Times New Roman" w:hAnsi="Times New Roman" w:cs="Times New Roman"/>
          <w:sz w:val="28"/>
          <w:szCs w:val="28"/>
        </w:rPr>
        <w:t xml:space="preserve"> намір заподіяти шкоду, тобто зловмисник навмисно завдає потерпілому психічного або фізичного болю, насолоджуючись його спостереженням;</w:t>
      </w:r>
    </w:p>
    <w:p w14:paraId="798FD2A9"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3</w:t>
      </w:r>
      <w:r w:rsidR="00BC140D">
        <w:rPr>
          <w:rFonts w:ascii="Times New Roman" w:eastAsia="Times New Roman" w:hAnsi="Times New Roman" w:cs="Times New Roman"/>
          <w:sz w:val="28"/>
          <w:szCs w:val="28"/>
        </w:rPr>
        <w:t>)</w:t>
      </w:r>
      <w:r w:rsidRPr="00F64F1A">
        <w:rPr>
          <w:rFonts w:ascii="Times New Roman" w:eastAsia="Times New Roman" w:hAnsi="Times New Roman" w:cs="Times New Roman"/>
          <w:sz w:val="28"/>
          <w:szCs w:val="28"/>
        </w:rPr>
        <w:t xml:space="preserve"> загроза подальшої агресії, тобто винний та потерпілий розуміють, що це не перший і</w:t>
      </w:r>
      <w:r>
        <w:rPr>
          <w:rFonts w:ascii="Times New Roman" w:eastAsia="Times New Roman" w:hAnsi="Times New Roman" w:cs="Times New Roman"/>
          <w:sz w:val="28"/>
          <w:szCs w:val="28"/>
        </w:rPr>
        <w:t xml:space="preserve"> не останній випадок знущань [</w:t>
      </w:r>
      <w:r w:rsidRPr="005746B7">
        <w:rPr>
          <w:rFonts w:ascii="Times New Roman" w:eastAsia="Times New Roman" w:hAnsi="Times New Roman" w:cs="Times New Roman"/>
          <w:sz w:val="28"/>
          <w:szCs w:val="28"/>
          <w:lang w:val="ru-RU"/>
        </w:rPr>
        <w:t>37</w:t>
      </w:r>
      <w:r w:rsidRPr="00F64F1A">
        <w:rPr>
          <w:rFonts w:ascii="Times New Roman" w:eastAsia="Times New Roman" w:hAnsi="Times New Roman" w:cs="Times New Roman"/>
          <w:sz w:val="28"/>
          <w:szCs w:val="28"/>
        </w:rPr>
        <w:t>].</w:t>
      </w:r>
    </w:p>
    <w:p w14:paraId="1D9194D5"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proofErr w:type="spellStart"/>
      <w:r w:rsidRPr="00F64F1A">
        <w:rPr>
          <w:rFonts w:ascii="Times New Roman" w:eastAsia="Times New Roman" w:hAnsi="Times New Roman" w:cs="Times New Roman"/>
          <w:sz w:val="28"/>
          <w:szCs w:val="28"/>
        </w:rPr>
        <w:t>Булінг</w:t>
      </w:r>
      <w:proofErr w:type="spellEnd"/>
      <w:r w:rsidRPr="00F64F1A">
        <w:rPr>
          <w:rFonts w:ascii="Times New Roman" w:eastAsia="Times New Roman" w:hAnsi="Times New Roman" w:cs="Times New Roman"/>
          <w:sz w:val="28"/>
          <w:szCs w:val="28"/>
        </w:rPr>
        <w:t xml:space="preserve"> - це свого роду захисна реакція на </w:t>
      </w:r>
      <w:proofErr w:type="spellStart"/>
      <w:r w:rsidRPr="00F64F1A">
        <w:rPr>
          <w:rFonts w:ascii="Times New Roman" w:eastAsia="Times New Roman" w:hAnsi="Times New Roman" w:cs="Times New Roman"/>
          <w:sz w:val="28"/>
          <w:szCs w:val="28"/>
        </w:rPr>
        <w:t>дисфункціональне</w:t>
      </w:r>
      <w:proofErr w:type="spellEnd"/>
      <w:r w:rsidRPr="00F64F1A">
        <w:rPr>
          <w:rFonts w:ascii="Times New Roman" w:eastAsia="Times New Roman" w:hAnsi="Times New Roman" w:cs="Times New Roman"/>
          <w:sz w:val="28"/>
          <w:szCs w:val="28"/>
        </w:rPr>
        <w:t xml:space="preserve"> середовище, в основі якої лежить бажання вижити, зайняти його місце. Це визначення пояснює природу цього явища. Вони бачать суть знущань не в агресії чи гніві злочинця, а в презирстві, зневазі - сильному почутті відрази до покірного, того, хто, здається, не заслуговує на повагу. Це дозволяє правопорушникам робити шкоду без вини, співчуття та співчуття. Зловмисник надає собі привілей панування, контролю, права виключати та ізолювати жертв.</w:t>
      </w:r>
      <w:r w:rsidRPr="00F64F1A">
        <w:t xml:space="preserve"> </w:t>
      </w:r>
      <w:r w:rsidRPr="00F64F1A">
        <w:rPr>
          <w:rFonts w:ascii="Times New Roman" w:eastAsia="Times New Roman" w:hAnsi="Times New Roman" w:cs="Times New Roman"/>
          <w:sz w:val="28"/>
          <w:szCs w:val="28"/>
        </w:rPr>
        <w:t xml:space="preserve">Залякування не включає братське суперництво серед однолітків або імпульсивні агресивні дії жертв у відповідь на напад зловмисника, які за своєю суттю є спонтанними, недискримінаційними та з неуточненою жертвою. З іншого боку, знущання не передбачає злочинних </w:t>
      </w:r>
      <w:r w:rsidRPr="00F64F1A">
        <w:rPr>
          <w:rFonts w:ascii="Times New Roman" w:eastAsia="Times New Roman" w:hAnsi="Times New Roman" w:cs="Times New Roman"/>
          <w:sz w:val="28"/>
          <w:szCs w:val="28"/>
        </w:rPr>
        <w:lastRenderedPageBreak/>
        <w:t>дій, які розпочались і розвинулись як конфлікт, тобто серйозне фізичне насильство, погрози його вчинення, збройні напади, вандалізм тощо.</w:t>
      </w:r>
    </w:p>
    <w:p w14:paraId="75077788"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Також спостерігачі відіграють значну роль у знущаннях, на них</w:t>
      </w:r>
      <w:r>
        <w:rPr>
          <w:rFonts w:ascii="Times New Roman" w:eastAsia="Times New Roman" w:hAnsi="Times New Roman" w:cs="Times New Roman"/>
          <w:sz w:val="28"/>
          <w:szCs w:val="28"/>
        </w:rPr>
        <w:t xml:space="preserve"> припадає 88% усіх підлітків [</w:t>
      </w:r>
      <w:r w:rsidRPr="005746B7">
        <w:rPr>
          <w:rFonts w:ascii="Times New Roman" w:eastAsia="Times New Roman" w:hAnsi="Times New Roman" w:cs="Times New Roman"/>
          <w:sz w:val="28"/>
          <w:szCs w:val="28"/>
        </w:rPr>
        <w:t>28</w:t>
      </w:r>
      <w:r w:rsidRPr="00F64F1A">
        <w:rPr>
          <w:rFonts w:ascii="Times New Roman" w:eastAsia="Times New Roman" w:hAnsi="Times New Roman" w:cs="Times New Roman"/>
          <w:sz w:val="28"/>
          <w:szCs w:val="28"/>
        </w:rPr>
        <w:t>]: одні приєднуються до кривдника, інші - аудиторія, спонукають його до подальших знущань, і лише 10–20% намагаються допомогти, коли знущаються. Потерпілий не може ефективно захищатися, тому певною мірою він беззахисний перед злочинцем або його групою. Після того, як батьки або вчителі скажуть йому, кривдник не припиняє своїх дій, а наступного разу йому просто не стане гаряче.</w:t>
      </w:r>
    </w:p>
    <w:p w14:paraId="3A81998A"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 xml:space="preserve">Можна виділити такі особливості явища </w:t>
      </w:r>
      <w:proofErr w:type="spellStart"/>
      <w:r w:rsidRPr="00F64F1A">
        <w:rPr>
          <w:rFonts w:ascii="Times New Roman" w:eastAsia="Times New Roman" w:hAnsi="Times New Roman" w:cs="Times New Roman"/>
          <w:sz w:val="28"/>
          <w:szCs w:val="28"/>
        </w:rPr>
        <w:t>булінгу</w:t>
      </w:r>
      <w:proofErr w:type="spellEnd"/>
      <w:r w:rsidRPr="00F64F1A">
        <w:rPr>
          <w:rFonts w:ascii="Times New Roman" w:eastAsia="Times New Roman" w:hAnsi="Times New Roman" w:cs="Times New Roman"/>
          <w:sz w:val="28"/>
          <w:szCs w:val="28"/>
        </w:rPr>
        <w:t>:</w:t>
      </w:r>
    </w:p>
    <w:p w14:paraId="18EC03CC"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частіше трапляється в місцях, де контроль з боку дорослих менше або відсутній - їдальні, коридори, сходи, туалети, спортивні майданчики; трапляється частіше у навчальному закладі, ніж на</w:t>
      </w:r>
      <w:r>
        <w:rPr>
          <w:rFonts w:ascii="Times New Roman" w:eastAsia="Times New Roman" w:hAnsi="Times New Roman" w:cs="Times New Roman"/>
          <w:sz w:val="28"/>
          <w:szCs w:val="28"/>
        </w:rPr>
        <w:t xml:space="preserve"> шляху до закладу чи з нього [</w:t>
      </w:r>
      <w:r w:rsidRPr="005746B7">
        <w:rPr>
          <w:rFonts w:ascii="Times New Roman" w:eastAsia="Times New Roman" w:hAnsi="Times New Roman" w:cs="Times New Roman"/>
          <w:sz w:val="28"/>
          <w:szCs w:val="28"/>
        </w:rPr>
        <w:t>28</w:t>
      </w:r>
      <w:r w:rsidRPr="00F64F1A">
        <w:rPr>
          <w:rFonts w:ascii="Times New Roman" w:eastAsia="Times New Roman" w:hAnsi="Times New Roman" w:cs="Times New Roman"/>
          <w:sz w:val="28"/>
          <w:szCs w:val="28"/>
        </w:rPr>
        <w:t>];</w:t>
      </w:r>
    </w:p>
    <w:p w14:paraId="315A7995"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64F1A">
        <w:rPr>
          <w:rFonts w:ascii="Times New Roman" w:eastAsia="Times New Roman" w:hAnsi="Times New Roman" w:cs="Times New Roman"/>
          <w:sz w:val="28"/>
          <w:szCs w:val="28"/>
        </w:rPr>
        <w:t>лочинці та жертви, як правило, одного віку, але 30% жертв повідомляють, що злочинці були старші за них та на 10% молодші, що підтвер</w:t>
      </w:r>
      <w:r>
        <w:rPr>
          <w:rFonts w:ascii="Times New Roman" w:eastAsia="Times New Roman" w:hAnsi="Times New Roman" w:cs="Times New Roman"/>
          <w:sz w:val="28"/>
          <w:szCs w:val="28"/>
        </w:rPr>
        <w:t>джує принцип різниці у владі [</w:t>
      </w:r>
      <w:r w:rsidRPr="005746B7">
        <w:rPr>
          <w:rFonts w:ascii="Times New Roman" w:eastAsia="Times New Roman" w:hAnsi="Times New Roman" w:cs="Times New Roman"/>
          <w:sz w:val="28"/>
          <w:szCs w:val="28"/>
          <w:lang w:val="ru-RU"/>
        </w:rPr>
        <w:t>28</w:t>
      </w:r>
      <w:r w:rsidRPr="00F64F1A">
        <w:rPr>
          <w:rFonts w:ascii="Times New Roman" w:eastAsia="Times New Roman" w:hAnsi="Times New Roman" w:cs="Times New Roman"/>
          <w:sz w:val="28"/>
          <w:szCs w:val="28"/>
        </w:rPr>
        <w:t>];</w:t>
      </w:r>
    </w:p>
    <w:p w14:paraId="76F7261D"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64F1A">
        <w:rPr>
          <w:rFonts w:ascii="Times New Roman" w:eastAsia="Times New Roman" w:hAnsi="Times New Roman" w:cs="Times New Roman"/>
          <w:sz w:val="28"/>
          <w:szCs w:val="28"/>
        </w:rPr>
        <w:t>орушники-хлопці частіше застосовують фізичну агресію, а дівчат дражнять, поширюють чутки, ізолюють, і</w:t>
      </w:r>
      <w:r>
        <w:rPr>
          <w:rFonts w:ascii="Times New Roman" w:eastAsia="Times New Roman" w:hAnsi="Times New Roman" w:cs="Times New Roman"/>
          <w:sz w:val="28"/>
          <w:szCs w:val="28"/>
        </w:rPr>
        <w:t>гнорують і виключають жертву [</w:t>
      </w:r>
      <w:r w:rsidRPr="005746B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746B7">
        <w:rPr>
          <w:rFonts w:ascii="Times New Roman" w:eastAsia="Times New Roman" w:hAnsi="Times New Roman" w:cs="Times New Roman"/>
          <w:sz w:val="28"/>
          <w:szCs w:val="28"/>
        </w:rPr>
        <w:t>7</w:t>
      </w:r>
      <w:r w:rsidRPr="00F64F1A">
        <w:rPr>
          <w:rFonts w:ascii="Times New Roman" w:eastAsia="Times New Roman" w:hAnsi="Times New Roman" w:cs="Times New Roman"/>
          <w:sz w:val="28"/>
          <w:szCs w:val="28"/>
        </w:rPr>
        <w:t>];</w:t>
      </w:r>
    </w:p>
    <w:p w14:paraId="027E1057"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як прямий (словесний, фізичний), так і непрямий (соціальний) знущання застосовується до хл</w:t>
      </w:r>
      <w:r>
        <w:rPr>
          <w:rFonts w:ascii="Times New Roman" w:eastAsia="Times New Roman" w:hAnsi="Times New Roman" w:cs="Times New Roman"/>
          <w:sz w:val="28"/>
          <w:szCs w:val="28"/>
        </w:rPr>
        <w:t>опців частіше, ніж до дівчат [</w:t>
      </w:r>
      <w:r w:rsidRPr="005746B7">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xml:space="preserve">; </w:t>
      </w:r>
      <w:r w:rsidRPr="005746B7">
        <w:rPr>
          <w:rFonts w:ascii="Times New Roman" w:eastAsia="Times New Roman" w:hAnsi="Times New Roman" w:cs="Times New Roman"/>
          <w:sz w:val="28"/>
          <w:szCs w:val="28"/>
          <w:lang w:val="ru-RU"/>
        </w:rPr>
        <w:t>23</w:t>
      </w:r>
      <w:r w:rsidRPr="00F64F1A">
        <w:rPr>
          <w:rFonts w:ascii="Times New Roman" w:eastAsia="Times New Roman" w:hAnsi="Times New Roman" w:cs="Times New Roman"/>
          <w:sz w:val="28"/>
          <w:szCs w:val="28"/>
        </w:rPr>
        <w:t>];</w:t>
      </w:r>
    </w:p>
    <w:p w14:paraId="39457900"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майже половина випадків жорстокого поводження відбувається один на один, в інших ви</w:t>
      </w:r>
      <w:r>
        <w:rPr>
          <w:rFonts w:ascii="Times New Roman" w:eastAsia="Times New Roman" w:hAnsi="Times New Roman" w:cs="Times New Roman"/>
          <w:sz w:val="28"/>
          <w:szCs w:val="28"/>
        </w:rPr>
        <w:t>падках винними є група дітей [</w:t>
      </w:r>
      <w:r w:rsidRPr="005746B7">
        <w:rPr>
          <w:rFonts w:ascii="Times New Roman" w:eastAsia="Times New Roman" w:hAnsi="Times New Roman" w:cs="Times New Roman"/>
          <w:sz w:val="28"/>
          <w:szCs w:val="28"/>
          <w:lang w:val="ru-RU"/>
        </w:rPr>
        <w:t>28</w:t>
      </w:r>
      <w:r w:rsidRPr="00F64F1A">
        <w:rPr>
          <w:rFonts w:ascii="Times New Roman" w:eastAsia="Times New Roman" w:hAnsi="Times New Roman" w:cs="Times New Roman"/>
          <w:sz w:val="28"/>
          <w:szCs w:val="28"/>
        </w:rPr>
        <w:t>];</w:t>
      </w:r>
    </w:p>
    <w:p w14:paraId="393FD2F7" w14:textId="21EE1D53"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знущання найчастіше зустрічаються в початковій та середній школі (більш прямі залякування словесні, фізичні), рідше - у старшій школі,</w:t>
      </w:r>
      <w:r>
        <w:rPr>
          <w:rFonts w:ascii="Times New Roman" w:eastAsia="Times New Roman" w:hAnsi="Times New Roman" w:cs="Times New Roman"/>
          <w:sz w:val="28"/>
          <w:szCs w:val="28"/>
        </w:rPr>
        <w:t xml:space="preserve"> але з віком знущання стають більш прихованими</w:t>
      </w:r>
      <w:r w:rsidRPr="00F64F1A">
        <w:rPr>
          <w:rFonts w:ascii="Times New Roman" w:eastAsia="Times New Roman" w:hAnsi="Times New Roman" w:cs="Times New Roman"/>
          <w:sz w:val="28"/>
          <w:szCs w:val="28"/>
        </w:rPr>
        <w:t xml:space="preserve"> (знущання хлопців помітно зменшуються з настанням 1</w:t>
      </w:r>
      <w:r>
        <w:rPr>
          <w:rFonts w:ascii="Times New Roman" w:eastAsia="Times New Roman" w:hAnsi="Times New Roman" w:cs="Times New Roman"/>
          <w:sz w:val="28"/>
          <w:szCs w:val="28"/>
        </w:rPr>
        <w:t>5 років, у дівчат після 14) [</w:t>
      </w:r>
      <w:r w:rsidRPr="005746B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746B7">
        <w:rPr>
          <w:rFonts w:ascii="Times New Roman" w:eastAsia="Times New Roman" w:hAnsi="Times New Roman" w:cs="Times New Roman"/>
          <w:sz w:val="28"/>
          <w:szCs w:val="28"/>
        </w:rPr>
        <w:t>5</w:t>
      </w:r>
      <w:r w:rsidRPr="00F64F1A">
        <w:rPr>
          <w:rFonts w:ascii="Times New Roman" w:eastAsia="Times New Roman" w:hAnsi="Times New Roman" w:cs="Times New Roman"/>
          <w:sz w:val="28"/>
          <w:szCs w:val="28"/>
        </w:rPr>
        <w:t>];</w:t>
      </w:r>
    </w:p>
    <w:p w14:paraId="608D0FAA"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lastRenderedPageBreak/>
        <w:t>в навчальних закладах, де є співробітники правоохоронних органів, суттєвого зменшення знущань порівняно з тими, де такий нагляд відсутній, не спостерігалося (</w:t>
      </w:r>
      <w:r>
        <w:rPr>
          <w:rFonts w:ascii="Times New Roman" w:eastAsia="Times New Roman" w:hAnsi="Times New Roman" w:cs="Times New Roman"/>
          <w:sz w:val="28"/>
          <w:szCs w:val="28"/>
        </w:rPr>
        <w:t>13% проти 16%) [</w:t>
      </w:r>
      <w:r w:rsidRPr="005746B7">
        <w:rPr>
          <w:rFonts w:ascii="Times New Roman" w:eastAsia="Times New Roman" w:hAnsi="Times New Roman" w:cs="Times New Roman"/>
          <w:sz w:val="28"/>
          <w:szCs w:val="28"/>
          <w:lang w:val="ru-RU"/>
        </w:rPr>
        <w:t>7</w:t>
      </w:r>
      <w:r w:rsidRPr="00F64F1A">
        <w:rPr>
          <w:rFonts w:ascii="Times New Roman" w:eastAsia="Times New Roman" w:hAnsi="Times New Roman" w:cs="Times New Roman"/>
          <w:sz w:val="28"/>
          <w:szCs w:val="28"/>
        </w:rPr>
        <w:t>];</w:t>
      </w:r>
    </w:p>
    <w:p w14:paraId="1E9EE6F8" w14:textId="77777777" w:rsidR="00F97BD2" w:rsidRPr="00F64F1A" w:rsidRDefault="00F97BD2" w:rsidP="00F97BD2">
      <w:pPr>
        <w:pStyle w:val="a5"/>
        <w:numPr>
          <w:ilvl w:val="0"/>
          <w:numId w:val="31"/>
        </w:numPr>
        <w:spacing w:after="0" w:line="360" w:lineRule="auto"/>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в установах, розташованих у неблагополучних районах, де є групи студентів з поведінковими, емоційними та освітніми проблемами, частіше знущаються.</w:t>
      </w:r>
    </w:p>
    <w:p w14:paraId="510F7562"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 xml:space="preserve">Визначення їх соціальних цілей є важливим для розуміння явища </w:t>
      </w:r>
      <w:proofErr w:type="spellStart"/>
      <w:r w:rsidRPr="00F64F1A">
        <w:rPr>
          <w:rFonts w:ascii="Times New Roman" w:eastAsia="Times New Roman" w:hAnsi="Times New Roman" w:cs="Times New Roman"/>
          <w:sz w:val="28"/>
          <w:szCs w:val="28"/>
        </w:rPr>
        <w:t>булінгу</w:t>
      </w:r>
      <w:proofErr w:type="spellEnd"/>
      <w:r w:rsidRPr="00F64F1A">
        <w:rPr>
          <w:rFonts w:ascii="Times New Roman" w:eastAsia="Times New Roman" w:hAnsi="Times New Roman" w:cs="Times New Roman"/>
          <w:sz w:val="28"/>
          <w:szCs w:val="28"/>
        </w:rPr>
        <w:t xml:space="preserve"> серед дітей шкільного віку. Дослідники виявили, що у хлопчиків переважають мотиви фізичного домінування, тому вони використовують фізичні та словесні напади, які потенційно можуть зашкодити почуттю гідності іншої людини. Замість того, щоб домінувати, дівчата більше зосереджені на стосунках, і їм важливо досяг</w:t>
      </w:r>
      <w:r>
        <w:rPr>
          <w:rFonts w:ascii="Times New Roman" w:eastAsia="Times New Roman" w:hAnsi="Times New Roman" w:cs="Times New Roman"/>
          <w:sz w:val="28"/>
          <w:szCs w:val="28"/>
        </w:rPr>
        <w:t>ти тісних стосунків з іншими [</w:t>
      </w:r>
      <w:r w:rsidRPr="005746B7">
        <w:rPr>
          <w:rFonts w:ascii="Times New Roman" w:eastAsia="Times New Roman" w:hAnsi="Times New Roman" w:cs="Times New Roman"/>
          <w:sz w:val="28"/>
          <w:szCs w:val="28"/>
        </w:rPr>
        <w:t>35</w:t>
      </w:r>
      <w:r w:rsidRPr="00F64F1A">
        <w:rPr>
          <w:rFonts w:ascii="Times New Roman" w:eastAsia="Times New Roman" w:hAnsi="Times New Roman" w:cs="Times New Roman"/>
          <w:sz w:val="28"/>
          <w:szCs w:val="28"/>
        </w:rPr>
        <w:t>].</w:t>
      </w:r>
    </w:p>
    <w:p w14:paraId="591720C5"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Знущання можна згрупувати на словесні, фізичні та емоційні (соціальні) залякування, які часто поєднуються для більшого впливу. 70% знущань відбувається усно: переслідування, переслідування, критика, переслідування, насмішки, агресивні зауваження, нотатки, що загрожують насильством, поширення неправдивих звинувачень, ворожі чутки та плітки. На жаль, зловмисник часто залишається непоміченим і безкарним, але образи не зал</w:t>
      </w:r>
      <w:r>
        <w:rPr>
          <w:rFonts w:ascii="Times New Roman" w:eastAsia="Times New Roman" w:hAnsi="Times New Roman" w:cs="Times New Roman"/>
          <w:sz w:val="28"/>
          <w:szCs w:val="28"/>
        </w:rPr>
        <w:t>ишаються непоміченими об’єктом</w:t>
      </w:r>
      <w:r w:rsidRPr="00F64F1A">
        <w:rPr>
          <w:rFonts w:ascii="Times New Roman" w:eastAsia="Times New Roman" w:hAnsi="Times New Roman" w:cs="Times New Roman"/>
          <w:sz w:val="28"/>
          <w:szCs w:val="28"/>
        </w:rPr>
        <w:t xml:space="preserve"> приниження.</w:t>
      </w:r>
    </w:p>
    <w:p w14:paraId="6750FC2E"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Фізичне насильство найбільш помітне, але на нього припадає менше третини знущань (штовхання, напад, торкання, бійка, ляпас, пошкодження та знищення одягу та особистих речей жертви, а також зовнішній вигляд, жести, образливі рухи тіла та міміка) .</w:t>
      </w:r>
    </w:p>
    <w:p w14:paraId="28E77004"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 xml:space="preserve">Найскладніше, що можна побачити ззовні, - це емоційний (соціальний) знущання - систематичне приниження жертви шляхом ігнорування, ізоляції, уникання, виключення. Жертви можуть не знати про чутки про них, але страждають від їх наслідків. Ці прийоми частіше використовують дівчата, щоб навмисно відчужувати жертву або руйнувати дружбу. Маніпуляції, залякування, шантаж - зброя, що застосовується проти жертви з метою його </w:t>
      </w:r>
      <w:r w:rsidRPr="00F64F1A">
        <w:rPr>
          <w:rFonts w:ascii="Times New Roman" w:eastAsia="Times New Roman" w:hAnsi="Times New Roman" w:cs="Times New Roman"/>
          <w:sz w:val="28"/>
          <w:szCs w:val="28"/>
        </w:rPr>
        <w:lastRenderedPageBreak/>
        <w:t>соціального утримання. Злочинець витрачає багато зусиль, щоб зберегти своє становище, статус, владу, контроль і не будувати дружбу.</w:t>
      </w:r>
    </w:p>
    <w:p w14:paraId="51C1143B"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Підлітки поділяються на певні групи з різним соціальним статусом, тому хорошим прикладом є те, як жертва змушена виконув</w:t>
      </w:r>
      <w:r>
        <w:rPr>
          <w:rFonts w:ascii="Times New Roman" w:eastAsia="Times New Roman" w:hAnsi="Times New Roman" w:cs="Times New Roman"/>
          <w:sz w:val="28"/>
          <w:szCs w:val="28"/>
        </w:rPr>
        <w:t>ати певні дії, щоб приєднатися</w:t>
      </w:r>
      <w:r w:rsidRPr="00F64F1A">
        <w:rPr>
          <w:rFonts w:ascii="Times New Roman" w:eastAsia="Times New Roman" w:hAnsi="Times New Roman" w:cs="Times New Roman"/>
          <w:sz w:val="28"/>
          <w:szCs w:val="28"/>
        </w:rPr>
        <w:t xml:space="preserve"> до групи. Це ритуали ініціації групи, які часто означають перехід від дитинства до дорослості, для яких сучасна культура підлітків ще не виробила відповідних принизливих правил поведінки. Також часто у спортивних чи інших секціях за намір заподіяти шкоду та принизити супротивників тощо. може грати рольови</w:t>
      </w:r>
      <w:r>
        <w:rPr>
          <w:rFonts w:ascii="Times New Roman" w:eastAsia="Times New Roman" w:hAnsi="Times New Roman" w:cs="Times New Roman"/>
          <w:sz w:val="28"/>
          <w:szCs w:val="28"/>
        </w:rPr>
        <w:t>й гравець [</w:t>
      </w:r>
      <w:r w:rsidRPr="005746B7">
        <w:rPr>
          <w:rFonts w:ascii="Times New Roman" w:eastAsia="Times New Roman" w:hAnsi="Times New Roman" w:cs="Times New Roman"/>
          <w:sz w:val="28"/>
          <w:szCs w:val="28"/>
          <w:lang w:val="ru-RU"/>
        </w:rPr>
        <w:t>49</w:t>
      </w:r>
      <w:r w:rsidRPr="00F64F1A">
        <w:rPr>
          <w:rFonts w:ascii="Times New Roman" w:eastAsia="Times New Roman" w:hAnsi="Times New Roman" w:cs="Times New Roman"/>
          <w:sz w:val="28"/>
          <w:szCs w:val="28"/>
        </w:rPr>
        <w:t>].</w:t>
      </w:r>
    </w:p>
    <w:p w14:paraId="7731FFE9"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Слід виділити сексуальне та расистське насильство. Згідно з дослідженнями, 85% дівчат та 76% хлопців зазнають сексуального насильства. Це стосується процесу статевого дозрівання (очікування або затримки), сексуальної орієнтації тощо. І насправді поєднує в собі всі види знущань: словесні (погрози сексуального насильства, жарти, образливі коментарі щодо сексуальної діяльності жертви), фізичні (дотики, сексуальні обійми, витягування нижньої білизни), сексуальне насильство) та емоційне приниження (поширення чуток, написання записок сексуального характеру, вульгарні жести та сканування тіла). Приниження, пов'язане з расою чи національністю, існує в контексті існуючої дискримінації щодо групи людей, коли розбіжності сприймаються негативно, а принципи гуманної толерантної поведінки не вітаються. Спочатку у дітей формуються стереотипи, узагальнене сприйняття груп з певними характеристиками, потім відчуття упередженого ставлення до них, а потім дискримінація - пряма дія, яка принизить тих, щодо кого існують стереотипи та упередження. Так, 25% жертв знущань кажуть, що їх переслідували через расу чи релігію.</w:t>
      </w:r>
    </w:p>
    <w:p w14:paraId="54337DBD" w14:textId="77777777" w:rsidR="00F97BD2" w:rsidRPr="00F64F1A"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 xml:space="preserve">Інтернет та сучасні технології - це вільний простір для </w:t>
      </w:r>
      <w:proofErr w:type="spellStart"/>
      <w:r w:rsidRPr="00F64F1A">
        <w:rPr>
          <w:rFonts w:ascii="Times New Roman" w:eastAsia="Times New Roman" w:hAnsi="Times New Roman" w:cs="Times New Roman"/>
          <w:sz w:val="28"/>
          <w:szCs w:val="28"/>
        </w:rPr>
        <w:t>кібер</w:t>
      </w:r>
      <w:proofErr w:type="spellEnd"/>
      <w:r w:rsidRPr="00F64F1A">
        <w:rPr>
          <w:rFonts w:ascii="Times New Roman" w:eastAsia="Times New Roman" w:hAnsi="Times New Roman" w:cs="Times New Roman"/>
          <w:sz w:val="28"/>
          <w:szCs w:val="28"/>
        </w:rPr>
        <w:t>-знущань. Діти створюють веб</w:t>
      </w:r>
      <w:r w:rsidRPr="001E7360">
        <w:rPr>
          <w:rFonts w:ascii="Times New Roman" w:eastAsia="Times New Roman" w:hAnsi="Times New Roman" w:cs="Times New Roman"/>
          <w:sz w:val="28"/>
          <w:szCs w:val="28"/>
        </w:rPr>
        <w:t xml:space="preserve"> </w:t>
      </w:r>
      <w:r w:rsidRPr="00F64F1A">
        <w:rPr>
          <w:rFonts w:ascii="Times New Roman" w:eastAsia="Times New Roman" w:hAnsi="Times New Roman" w:cs="Times New Roman"/>
          <w:sz w:val="28"/>
          <w:szCs w:val="28"/>
        </w:rPr>
        <w:t>-</w:t>
      </w:r>
      <w:r w:rsidRPr="001E7360">
        <w:rPr>
          <w:rFonts w:ascii="Times New Roman" w:eastAsia="Times New Roman" w:hAnsi="Times New Roman" w:cs="Times New Roman"/>
          <w:sz w:val="28"/>
          <w:szCs w:val="28"/>
        </w:rPr>
        <w:t xml:space="preserve"> </w:t>
      </w:r>
      <w:r w:rsidRPr="00F64F1A">
        <w:rPr>
          <w:rFonts w:ascii="Times New Roman" w:eastAsia="Times New Roman" w:hAnsi="Times New Roman" w:cs="Times New Roman"/>
          <w:sz w:val="28"/>
          <w:szCs w:val="28"/>
        </w:rPr>
        <w:t xml:space="preserve">сайти та сайти, де вони можуть вільно спілкуватися, коментувати, ображати інших, поширювати плітки, особисті фотографії та іншу інформацію; зловмисники також надсилають своїм жертвам електронні листи та повідомлення, в яких їх усіляко принижують. У такому просторі </w:t>
      </w:r>
      <w:r w:rsidRPr="00F64F1A">
        <w:rPr>
          <w:rFonts w:ascii="Times New Roman" w:eastAsia="Times New Roman" w:hAnsi="Times New Roman" w:cs="Times New Roman"/>
          <w:sz w:val="28"/>
          <w:szCs w:val="28"/>
        </w:rPr>
        <w:lastRenderedPageBreak/>
        <w:t xml:space="preserve">немає жодних захисних бар’єрів для жертви - ні часових, ні просторових, так швидко, натисканням кнопки, образлива інформація поширюється серед </w:t>
      </w:r>
      <w:r>
        <w:rPr>
          <w:rFonts w:ascii="Times New Roman" w:eastAsia="Times New Roman" w:hAnsi="Times New Roman" w:cs="Times New Roman"/>
          <w:sz w:val="28"/>
          <w:szCs w:val="28"/>
        </w:rPr>
        <w:t>тисяч людей [</w:t>
      </w:r>
      <w:r w:rsidRPr="005746B7">
        <w:rPr>
          <w:rFonts w:ascii="Times New Roman" w:eastAsia="Times New Roman" w:hAnsi="Times New Roman" w:cs="Times New Roman"/>
          <w:sz w:val="28"/>
          <w:szCs w:val="28"/>
        </w:rPr>
        <w:t>5</w:t>
      </w:r>
      <w:r w:rsidRPr="00F64F1A">
        <w:rPr>
          <w:rFonts w:ascii="Times New Roman" w:eastAsia="Times New Roman" w:hAnsi="Times New Roman" w:cs="Times New Roman"/>
          <w:sz w:val="28"/>
          <w:szCs w:val="28"/>
        </w:rPr>
        <w:t>]. Дослідники виявили, що кожна сімнадцята дитина у віці від до 17 років зазнає жорстокого поводження в Інтернеті, приблизно третина з них вважає такі випадки вкрай</w:t>
      </w:r>
      <w:r>
        <w:rPr>
          <w:rFonts w:ascii="Times New Roman" w:eastAsia="Times New Roman" w:hAnsi="Times New Roman" w:cs="Times New Roman"/>
          <w:sz w:val="28"/>
          <w:szCs w:val="28"/>
        </w:rPr>
        <w:t xml:space="preserve"> образливими та принизливими [</w:t>
      </w:r>
      <w:r w:rsidRPr="005746B7">
        <w:rPr>
          <w:rFonts w:ascii="Times New Roman" w:eastAsia="Times New Roman" w:hAnsi="Times New Roman" w:cs="Times New Roman"/>
          <w:sz w:val="28"/>
          <w:szCs w:val="28"/>
          <w:lang w:val="ru-RU"/>
        </w:rPr>
        <w:t>28</w:t>
      </w:r>
      <w:r w:rsidRPr="00F64F1A">
        <w:rPr>
          <w:rFonts w:ascii="Times New Roman" w:eastAsia="Times New Roman" w:hAnsi="Times New Roman" w:cs="Times New Roman"/>
          <w:sz w:val="28"/>
          <w:szCs w:val="28"/>
        </w:rPr>
        <w:t>].</w:t>
      </w:r>
    </w:p>
    <w:p w14:paraId="566B8B4F" w14:textId="77777777" w:rsidR="00F97BD2" w:rsidRPr="001E7360" w:rsidRDefault="00F97BD2" w:rsidP="00F97BD2">
      <w:pPr>
        <w:pStyle w:val="a5"/>
        <w:spacing w:after="0" w:line="360" w:lineRule="auto"/>
        <w:ind w:left="0" w:firstLine="709"/>
        <w:jc w:val="both"/>
        <w:rPr>
          <w:rFonts w:ascii="Times New Roman" w:eastAsia="Times New Roman" w:hAnsi="Times New Roman" w:cs="Times New Roman"/>
          <w:sz w:val="28"/>
          <w:szCs w:val="28"/>
        </w:rPr>
      </w:pPr>
      <w:r w:rsidRPr="00F64F1A">
        <w:rPr>
          <w:rFonts w:ascii="Times New Roman" w:eastAsia="Times New Roman" w:hAnsi="Times New Roman" w:cs="Times New Roman"/>
          <w:sz w:val="28"/>
          <w:szCs w:val="28"/>
        </w:rPr>
        <w:t xml:space="preserve">Таким чином, дослідники </w:t>
      </w:r>
      <w:proofErr w:type="spellStart"/>
      <w:r w:rsidRPr="00F64F1A">
        <w:rPr>
          <w:rFonts w:ascii="Times New Roman" w:eastAsia="Times New Roman" w:hAnsi="Times New Roman" w:cs="Times New Roman"/>
          <w:sz w:val="28"/>
          <w:szCs w:val="28"/>
        </w:rPr>
        <w:t>булінгу</w:t>
      </w:r>
      <w:proofErr w:type="spellEnd"/>
      <w:r w:rsidRPr="00F64F1A">
        <w:rPr>
          <w:rFonts w:ascii="Times New Roman" w:eastAsia="Times New Roman" w:hAnsi="Times New Roman" w:cs="Times New Roman"/>
          <w:sz w:val="28"/>
          <w:szCs w:val="28"/>
        </w:rPr>
        <w:t xml:space="preserve"> сходяться у думках про особливості та типи цього явища. Існує певна концепція </w:t>
      </w:r>
      <w:proofErr w:type="spellStart"/>
      <w:r w:rsidRPr="00F64F1A">
        <w:rPr>
          <w:rFonts w:ascii="Times New Roman" w:eastAsia="Times New Roman" w:hAnsi="Times New Roman" w:cs="Times New Roman"/>
          <w:sz w:val="28"/>
          <w:szCs w:val="28"/>
        </w:rPr>
        <w:t>булінгу</w:t>
      </w:r>
      <w:proofErr w:type="spellEnd"/>
      <w:r w:rsidRPr="00F64F1A">
        <w:rPr>
          <w:rFonts w:ascii="Times New Roman" w:eastAsia="Times New Roman" w:hAnsi="Times New Roman" w:cs="Times New Roman"/>
          <w:sz w:val="28"/>
          <w:szCs w:val="28"/>
        </w:rPr>
        <w:t>, яка має очевидні відмінності від інших форм поведінки людей. Дослідники звертають увагу на вікові та статеві відмінності в процесі, особливості підлітків у групі та розрізняють словесне, фізичне та емоційне приниження.</w:t>
      </w:r>
    </w:p>
    <w:p w14:paraId="76CC32C2" w14:textId="77777777" w:rsidR="00F97BD2" w:rsidRDefault="00F97BD2" w:rsidP="00F97BD2">
      <w:pPr>
        <w:pStyle w:val="a5"/>
        <w:spacing w:after="0" w:line="360" w:lineRule="auto"/>
        <w:ind w:left="0" w:firstLine="709"/>
        <w:jc w:val="center"/>
        <w:rPr>
          <w:rFonts w:ascii="Times New Roman" w:eastAsia="Times New Roman" w:hAnsi="Times New Roman" w:cs="Times New Roman"/>
          <w:b/>
          <w:sz w:val="28"/>
          <w:szCs w:val="28"/>
        </w:rPr>
      </w:pPr>
    </w:p>
    <w:p w14:paraId="12C42D3F" w14:textId="77777777" w:rsidR="00BC140D" w:rsidRPr="00983EA2" w:rsidRDefault="00BC140D" w:rsidP="00F97BD2">
      <w:pPr>
        <w:pStyle w:val="a5"/>
        <w:spacing w:after="0" w:line="360" w:lineRule="auto"/>
        <w:ind w:left="0" w:firstLine="709"/>
        <w:jc w:val="center"/>
        <w:rPr>
          <w:rFonts w:ascii="Times New Roman" w:eastAsia="Times New Roman" w:hAnsi="Times New Roman" w:cs="Times New Roman"/>
          <w:b/>
          <w:sz w:val="28"/>
          <w:szCs w:val="28"/>
        </w:rPr>
      </w:pPr>
    </w:p>
    <w:p w14:paraId="0B088B9A" w14:textId="77777777" w:rsidR="00F97BD2" w:rsidRPr="00BC140D" w:rsidRDefault="00F97BD2" w:rsidP="00BC140D">
      <w:pPr>
        <w:pStyle w:val="1"/>
        <w:spacing w:after="0" w:line="360" w:lineRule="auto"/>
        <w:ind w:firstLine="709"/>
        <w:jc w:val="both"/>
        <w:rPr>
          <w:rFonts w:ascii="Times New Roman" w:eastAsia="Times New Roman" w:hAnsi="Times New Roman" w:cs="Times New Roman"/>
          <w:b/>
          <w:sz w:val="28"/>
          <w:szCs w:val="28"/>
        </w:rPr>
      </w:pPr>
      <w:r w:rsidRPr="006E4272">
        <w:rPr>
          <w:rFonts w:ascii="Times New Roman" w:eastAsia="Times New Roman" w:hAnsi="Times New Roman" w:cs="Times New Roman"/>
          <w:b/>
          <w:sz w:val="28"/>
          <w:szCs w:val="28"/>
        </w:rPr>
        <w:t>1.3</w:t>
      </w:r>
      <w:r w:rsidR="00BC140D">
        <w:rPr>
          <w:rFonts w:ascii="Times New Roman" w:eastAsia="Times New Roman" w:hAnsi="Times New Roman" w:cs="Times New Roman"/>
          <w:b/>
          <w:sz w:val="28"/>
          <w:szCs w:val="28"/>
        </w:rPr>
        <w:t>.</w:t>
      </w:r>
      <w:r w:rsidRPr="006E4272">
        <w:rPr>
          <w:rFonts w:ascii="Times New Roman" w:eastAsia="Times New Roman" w:hAnsi="Times New Roman" w:cs="Times New Roman"/>
          <w:b/>
          <w:sz w:val="28"/>
          <w:szCs w:val="28"/>
        </w:rPr>
        <w:t xml:space="preserve"> Психологічні особливості розвитку особистості дитини</w:t>
      </w:r>
      <w:r w:rsidR="00BC140D">
        <w:rPr>
          <w:rFonts w:ascii="Times New Roman" w:eastAsia="Times New Roman" w:hAnsi="Times New Roman" w:cs="Times New Roman"/>
          <w:b/>
          <w:sz w:val="28"/>
          <w:szCs w:val="28"/>
        </w:rPr>
        <w:t xml:space="preserve"> </w:t>
      </w:r>
      <w:r w:rsidRPr="00BC140D">
        <w:rPr>
          <w:rFonts w:ascii="Times New Roman" w:eastAsia="Times New Roman" w:hAnsi="Times New Roman" w:cs="Times New Roman"/>
          <w:b/>
          <w:sz w:val="28"/>
          <w:szCs w:val="28"/>
        </w:rPr>
        <w:t>підліткового віку</w:t>
      </w:r>
    </w:p>
    <w:p w14:paraId="61E051E2" w14:textId="77777777" w:rsidR="00F97BD2" w:rsidRPr="0004670D" w:rsidRDefault="00F97BD2" w:rsidP="00F97BD2">
      <w:pPr>
        <w:pStyle w:val="a5"/>
        <w:spacing w:after="0" w:line="360" w:lineRule="auto"/>
        <w:ind w:left="0" w:firstLine="709"/>
        <w:jc w:val="center"/>
        <w:rPr>
          <w:rFonts w:ascii="Times New Roman" w:eastAsia="Times New Roman" w:hAnsi="Times New Roman" w:cs="Times New Roman"/>
          <w:b/>
          <w:color w:val="000000"/>
          <w:sz w:val="28"/>
          <w:szCs w:val="28"/>
          <w:lang w:val="ru-RU"/>
        </w:rPr>
      </w:pPr>
    </w:p>
    <w:p w14:paraId="75B23B1E"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У психології існують різні підходи до розуміння особистості.</w:t>
      </w:r>
      <w:r w:rsidRPr="008E3B3D">
        <w:rPr>
          <w:rFonts w:ascii="Times New Roman" w:eastAsia="Times New Roman" w:hAnsi="Times New Roman" w:cs="Times New Roman"/>
          <w:b/>
          <w:color w:val="000000"/>
          <w:sz w:val="28"/>
          <w:szCs w:val="28"/>
        </w:rPr>
        <w:t xml:space="preserve"> </w:t>
      </w:r>
      <w:r w:rsidRPr="008E3B3D">
        <w:rPr>
          <w:rFonts w:ascii="Times New Roman" w:eastAsia="Times New Roman" w:hAnsi="Times New Roman" w:cs="Times New Roman"/>
          <w:color w:val="000000"/>
          <w:sz w:val="28"/>
          <w:szCs w:val="28"/>
        </w:rPr>
        <w:t>Людину можна описати за її мотивами та прагненнями, що склад</w:t>
      </w:r>
      <w:r>
        <w:rPr>
          <w:rFonts w:ascii="Times New Roman" w:eastAsia="Times New Roman" w:hAnsi="Times New Roman" w:cs="Times New Roman"/>
          <w:color w:val="000000"/>
          <w:sz w:val="28"/>
          <w:szCs w:val="28"/>
        </w:rPr>
        <w:t>ають зміст її особистого світу</w:t>
      </w:r>
      <w:r w:rsidRPr="008E3B3D">
        <w:rPr>
          <w:rFonts w:ascii="Times New Roman" w:eastAsia="Times New Roman" w:hAnsi="Times New Roman" w:cs="Times New Roman"/>
          <w:color w:val="000000"/>
          <w:sz w:val="28"/>
          <w:szCs w:val="28"/>
        </w:rPr>
        <w:t>, тобто унікальної системи особистісних смислів, індивідуально унікальних способів упорядкування зовнішніх вражень та внутрішніх переживань.</w:t>
      </w:r>
    </w:p>
    <w:p w14:paraId="5192DCF1"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Психологія, вивчаючи людину, називає її по-різному, залежно від цілей та аспектів цього дослідження. Якщо людину розглядають просто як представника людської раси, тоді використовується термін особистість. Фізична особа - це будь-яка людина, новонароджена та доросла, здорова та хвора, незалежно від її якостей та особливостей.</w:t>
      </w:r>
    </w:p>
    <w:p w14:paraId="0A32EAE3"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Якщо індивід свідомо і цілеспрямовано виконує певну діяльність (розумову чи фізичну, теоретичну чи практичну), пізнає та перетворює навколишній світ у процесі цієї діяльності, його вже називають суб’єктом.</w:t>
      </w:r>
    </w:p>
    <w:p w14:paraId="5E69B811"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 xml:space="preserve">Зверніть увагу, що особа, яка бере участь у якійсь діяльності, не завжди є суб’єктом цієї діяльності. Наприклад, якщо дитина маніпулює іграшками, </w:t>
      </w:r>
      <w:r w:rsidRPr="008E3B3D">
        <w:rPr>
          <w:rFonts w:ascii="Times New Roman" w:eastAsia="Times New Roman" w:hAnsi="Times New Roman" w:cs="Times New Roman"/>
          <w:color w:val="000000"/>
          <w:sz w:val="28"/>
          <w:szCs w:val="28"/>
        </w:rPr>
        <w:lastRenderedPageBreak/>
        <w:t>вона ще не є суб’єктом цієї діяльності, оскільки ця маніпуляція здійснюється ним несвідомо і ненавмисно. Учень, який виконує завдання вчителя лише завдяки зовнішнім прагненням (за звичкою підкорятися дорослому або в силу іншого зовнішнього потягу), також не є справжнім предметом цієї навчальної діяльності. Поки що він є лише об'єктом виховних впливів вчителя, який у цьому випадку є справжнім суб'єктом навчального процесу.</w:t>
      </w:r>
    </w:p>
    <w:p w14:paraId="18C74775"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Про людину як про особистість можна говорити лише з певного етапу її життя. Іншими словами, не кожна людина з її ін</w:t>
      </w:r>
      <w:r>
        <w:rPr>
          <w:rFonts w:ascii="Times New Roman" w:eastAsia="Times New Roman" w:hAnsi="Times New Roman" w:cs="Times New Roman"/>
          <w:color w:val="000000"/>
          <w:sz w:val="28"/>
          <w:szCs w:val="28"/>
        </w:rPr>
        <w:t>дивідуальністю є людиною. С.Л. </w:t>
      </w:r>
      <w:r w:rsidRPr="008E3B3D">
        <w:rPr>
          <w:rFonts w:ascii="Times New Roman" w:eastAsia="Times New Roman" w:hAnsi="Times New Roman" w:cs="Times New Roman"/>
          <w:color w:val="000000"/>
          <w:sz w:val="28"/>
          <w:szCs w:val="28"/>
        </w:rPr>
        <w:t>Рубінштейн так охарактеризував відмінності між цими поняттями: "Людина є особистістю завдяки наявності в ній особливих, унікальних властивостей; людина - це людина в силу того, що вона свідомо визначає своє ставлення до інших" [</w:t>
      </w:r>
      <w:r>
        <w:rPr>
          <w:rFonts w:ascii="Times New Roman" w:eastAsia="Times New Roman" w:hAnsi="Times New Roman" w:cs="Times New Roman"/>
          <w:color w:val="000000"/>
          <w:sz w:val="28"/>
          <w:szCs w:val="28"/>
        </w:rPr>
        <w:t>2</w:t>
      </w:r>
      <w:r w:rsidRPr="005746B7">
        <w:rPr>
          <w:rFonts w:ascii="Times New Roman" w:eastAsia="Times New Roman" w:hAnsi="Times New Roman" w:cs="Times New Roman"/>
          <w:color w:val="000000"/>
          <w:sz w:val="28"/>
          <w:szCs w:val="28"/>
        </w:rPr>
        <w:t>9</w:t>
      </w:r>
      <w:r w:rsidRPr="008E3B3D">
        <w:rPr>
          <w:rFonts w:ascii="Times New Roman" w:eastAsia="Times New Roman" w:hAnsi="Times New Roman" w:cs="Times New Roman"/>
          <w:color w:val="000000"/>
          <w:sz w:val="28"/>
          <w:szCs w:val="28"/>
        </w:rPr>
        <w:t>].</w:t>
      </w:r>
    </w:p>
    <w:p w14:paraId="300D20D5"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Тому людину часто визначають як систему людських стосунків до навколишнього світу та до себе. Ставлення людини до навколишнього світу виражається в його поглядах, переконаннях, у світогляді, у стосунках з іншими людьми, а головне - у діяльності. Ставлення людини до себе виражається в уявленні про себе, в самооцінці, в ідеалах, в тому, яким він хотів би бачити себе.</w:t>
      </w:r>
    </w:p>
    <w:p w14:paraId="02B1503E"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Людина - це соціалізована особистість, яку розглядають за її найважливішими, соціально значущими властивостями. Особистість є цілеспрямованою, самоорганізуючою частиною суспільства, найважливішою функцією якої є здійснення особливого способу соціального існування.</w:t>
      </w:r>
    </w:p>
    <w:p w14:paraId="67600B3A"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 xml:space="preserve">Отже, учень - це особистість в тій мірі, в якій він розвиває соціальні якості, в яких він стає свідомим суб’єктом своєї навчальної та суспільно корисної </w:t>
      </w:r>
      <w:r>
        <w:rPr>
          <w:rFonts w:ascii="Times New Roman" w:eastAsia="Times New Roman" w:hAnsi="Times New Roman" w:cs="Times New Roman"/>
          <w:color w:val="000000"/>
          <w:sz w:val="28"/>
          <w:szCs w:val="28"/>
        </w:rPr>
        <w:t>діяльності [</w:t>
      </w:r>
      <w:r w:rsidRPr="005746B7">
        <w:rPr>
          <w:rFonts w:ascii="Times New Roman" w:eastAsia="Times New Roman" w:hAnsi="Times New Roman" w:cs="Times New Roman"/>
          <w:color w:val="000000"/>
          <w:sz w:val="28"/>
          <w:szCs w:val="28"/>
        </w:rPr>
        <w:t>8</w:t>
      </w:r>
      <w:r w:rsidRPr="008E3B3D">
        <w:rPr>
          <w:rFonts w:ascii="Times New Roman" w:eastAsia="Times New Roman" w:hAnsi="Times New Roman" w:cs="Times New Roman"/>
          <w:color w:val="000000"/>
          <w:sz w:val="28"/>
          <w:szCs w:val="28"/>
        </w:rPr>
        <w:t>].</w:t>
      </w:r>
    </w:p>
    <w:p w14:paraId="6A9B8C75"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 xml:space="preserve">Особистість - це ціле з усіх її різноманітних рис. У цьому випадку кожна риса особистості нерозривно пов’язана з іншими, і тому вона набуває зовсім іншого, іноді прямо протилежного значення, залежно від існуючого поєднання її особистісних рис </w:t>
      </w:r>
      <w:r>
        <w:rPr>
          <w:rFonts w:ascii="Times New Roman" w:eastAsia="Times New Roman" w:hAnsi="Times New Roman" w:cs="Times New Roman"/>
          <w:color w:val="000000"/>
          <w:sz w:val="28"/>
          <w:szCs w:val="28"/>
        </w:rPr>
        <w:t>[</w:t>
      </w:r>
      <w:r w:rsidRPr="005746B7">
        <w:rPr>
          <w:rFonts w:ascii="Times New Roman" w:eastAsia="Times New Roman" w:hAnsi="Times New Roman" w:cs="Times New Roman"/>
          <w:color w:val="000000"/>
          <w:sz w:val="28"/>
          <w:szCs w:val="28"/>
        </w:rPr>
        <w:t>42</w:t>
      </w:r>
      <w:r w:rsidRPr="008E3B3D">
        <w:rPr>
          <w:rFonts w:ascii="Times New Roman" w:eastAsia="Times New Roman" w:hAnsi="Times New Roman" w:cs="Times New Roman"/>
          <w:color w:val="000000"/>
          <w:sz w:val="28"/>
          <w:szCs w:val="28"/>
        </w:rPr>
        <w:t>].</w:t>
      </w:r>
    </w:p>
    <w:p w14:paraId="6C6853EB"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lastRenderedPageBreak/>
        <w:t>Основним змістом підліткового віку є його перехід від дитинства до дорослості. Цей перехід поділяється на два етапи: юнацький та юнацький (ранній та пізній). Однак хронологічні межі цих віків часто визначаються зовсім по-різному. Процес прискорення порушував звичні вікові межі підліткового віку. Медична, психологічна, педагогічна, юридична, соціологічна література визначає різні межі підліткового віку: 10-14 років, 14-18 років, 12-20 років. Звертаючись до національної історії, можна помітити, що вікова термінологія стосовно підлітків також не була однозначною.</w:t>
      </w:r>
    </w:p>
    <w:p w14:paraId="79686264"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На сучасному етапі межа підліткового віку становить приблизно освіту дітей середніх класів від 11 - 12 років до 15 - 16 років. Але слід зазначити, що головним критерієм періодів життя є не календарний вік, а анатомо-фізіологічні зміни в організмі. Найважливішим у підлітковому віці є статеве дозрівання.</w:t>
      </w:r>
      <w:r w:rsidRPr="008E3B3D">
        <w:t xml:space="preserve"> </w:t>
      </w:r>
      <w:r w:rsidRPr="008E3B3D">
        <w:rPr>
          <w:rFonts w:ascii="Times New Roman" w:eastAsia="Times New Roman" w:hAnsi="Times New Roman" w:cs="Times New Roman"/>
          <w:color w:val="000000"/>
          <w:sz w:val="28"/>
          <w:szCs w:val="28"/>
        </w:rPr>
        <w:t>Його показники також визначають межі підліткового періоду. Початок поступового збільшення секреції гормонів починається з семи років, але інтенсивне підвищення секреції відбувається в підлітковому віці. Це супроводжується раптовим збільшенням зростання, дозріванням організму, розвитком вторинних статевих ознак. Педагоги поді</w:t>
      </w:r>
      <w:r>
        <w:rPr>
          <w:rFonts w:ascii="Times New Roman" w:eastAsia="Times New Roman" w:hAnsi="Times New Roman" w:cs="Times New Roman"/>
          <w:color w:val="000000"/>
          <w:sz w:val="28"/>
          <w:szCs w:val="28"/>
        </w:rPr>
        <w:t>бні до психологів Фрідман Л.М.,</w:t>
      </w:r>
      <w:proofErr w:type="spellStart"/>
      <w:r>
        <w:rPr>
          <w:rFonts w:ascii="Times New Roman" w:eastAsia="Times New Roman" w:hAnsi="Times New Roman" w:cs="Times New Roman"/>
          <w:color w:val="000000"/>
          <w:sz w:val="28"/>
          <w:szCs w:val="28"/>
        </w:rPr>
        <w:t>Божович</w:t>
      </w:r>
      <w:proofErr w:type="spellEnd"/>
      <w:r>
        <w:rPr>
          <w:rFonts w:ascii="Times New Roman" w:eastAsia="Times New Roman" w:hAnsi="Times New Roman" w:cs="Times New Roman"/>
          <w:color w:val="000000"/>
          <w:sz w:val="28"/>
          <w:szCs w:val="28"/>
        </w:rPr>
        <w:t> </w:t>
      </w:r>
      <w:r w:rsidRPr="008E3B3D">
        <w:rPr>
          <w:rFonts w:ascii="Times New Roman" w:eastAsia="Times New Roman" w:hAnsi="Times New Roman" w:cs="Times New Roman"/>
          <w:color w:val="000000"/>
          <w:sz w:val="28"/>
          <w:szCs w:val="28"/>
        </w:rPr>
        <w:t>Л. І. розмова про проблеми підлітків.</w:t>
      </w:r>
    </w:p>
    <w:p w14:paraId="349398A1"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Підлітковий вік традиційно вважається найскладнішим в освітньому плані, труднощі цього віку пов'язані з статевим дозріванням як причиною різних психологічних і психічних відносин.</w:t>
      </w:r>
    </w:p>
    <w:p w14:paraId="1D532D89" w14:textId="77777777" w:rsidR="00F97BD2" w:rsidRPr="008E3B3D" w:rsidRDefault="00F97BD2" w:rsidP="00F97BD2">
      <w:pPr>
        <w:pStyle w:val="a5"/>
        <w:spacing w:after="0" w:line="360" w:lineRule="auto"/>
        <w:ind w:left="0" w:firstLine="709"/>
        <w:jc w:val="both"/>
        <w:rPr>
          <w:rFonts w:ascii="Times New Roman" w:eastAsia="Times New Roman" w:hAnsi="Times New Roman" w:cs="Times New Roman"/>
          <w:color w:val="000000"/>
          <w:sz w:val="28"/>
          <w:szCs w:val="28"/>
        </w:rPr>
      </w:pPr>
      <w:r w:rsidRPr="008E3B3D">
        <w:rPr>
          <w:rFonts w:ascii="Times New Roman" w:eastAsia="Times New Roman" w:hAnsi="Times New Roman" w:cs="Times New Roman"/>
          <w:color w:val="000000"/>
          <w:sz w:val="28"/>
          <w:szCs w:val="28"/>
        </w:rPr>
        <w:t>Під час швидкого зростання і фізіологічної перебудови організму у підлітків може спостерігатися почуття тривоги, дратівливість, низька самооцінка. Загальними рисами цього віку є перепади настрою, емоційна нестабільність, несподівані переходи від веселощів до нудоти та песимізму. Вибагливе ставлення до родичів поєднується з гострим незадоволенням собою.</w:t>
      </w:r>
    </w:p>
    <w:p w14:paraId="1B069A78" w14:textId="77777777" w:rsidR="00F97BD2" w:rsidRPr="005746B7" w:rsidRDefault="00F97BD2" w:rsidP="00F97BD2">
      <w:pPr>
        <w:spacing w:after="0" w:line="360" w:lineRule="auto"/>
        <w:ind w:firstLine="709"/>
        <w:jc w:val="both"/>
        <w:rPr>
          <w:rFonts w:ascii="Times New Roman" w:hAnsi="Times New Roman" w:cs="Times New Roman"/>
          <w:sz w:val="28"/>
          <w:szCs w:val="28"/>
          <w:lang w:val="uk-UA"/>
        </w:rPr>
      </w:pPr>
      <w:proofErr w:type="spellStart"/>
      <w:r w:rsidRPr="005746B7">
        <w:rPr>
          <w:rFonts w:ascii="Times New Roman" w:hAnsi="Times New Roman" w:cs="Times New Roman"/>
          <w:sz w:val="28"/>
          <w:szCs w:val="28"/>
          <w:lang w:val="uk-UA"/>
        </w:rPr>
        <w:t>Мадорський</w:t>
      </w:r>
      <w:proofErr w:type="spellEnd"/>
      <w:r>
        <w:rPr>
          <w:rFonts w:ascii="Times New Roman" w:hAnsi="Times New Roman" w:cs="Times New Roman"/>
          <w:sz w:val="28"/>
          <w:szCs w:val="28"/>
        </w:rPr>
        <w:t> </w:t>
      </w:r>
      <w:r w:rsidRPr="005746B7">
        <w:rPr>
          <w:rFonts w:ascii="Times New Roman" w:hAnsi="Times New Roman" w:cs="Times New Roman"/>
          <w:sz w:val="28"/>
          <w:szCs w:val="28"/>
          <w:lang w:val="uk-UA"/>
        </w:rPr>
        <w:t>Л.</w:t>
      </w:r>
      <w:r w:rsidR="00F23E90">
        <w:rPr>
          <w:rFonts w:ascii="Times New Roman" w:hAnsi="Times New Roman" w:cs="Times New Roman"/>
          <w:sz w:val="28"/>
          <w:szCs w:val="28"/>
          <w:lang w:val="uk-UA"/>
        </w:rPr>
        <w:t xml:space="preserve"> </w:t>
      </w:r>
      <w:r w:rsidRPr="005746B7">
        <w:rPr>
          <w:rFonts w:ascii="Times New Roman" w:hAnsi="Times New Roman" w:cs="Times New Roman"/>
          <w:sz w:val="28"/>
          <w:szCs w:val="28"/>
          <w:lang w:val="uk-UA"/>
        </w:rPr>
        <w:t xml:space="preserve">Р. вважає, що центральним психологічним новоутворенням у підлітковому віці є формування у </w:t>
      </w:r>
      <w:proofErr w:type="spellStart"/>
      <w:r w:rsidRPr="005746B7">
        <w:rPr>
          <w:rFonts w:ascii="Times New Roman" w:hAnsi="Times New Roman" w:cs="Times New Roman"/>
          <w:sz w:val="28"/>
          <w:szCs w:val="28"/>
          <w:lang w:val="uk-UA"/>
        </w:rPr>
        <w:t>підлітка</w:t>
      </w:r>
      <w:proofErr w:type="spellEnd"/>
      <w:r w:rsidRPr="005746B7">
        <w:rPr>
          <w:rFonts w:ascii="Times New Roman" w:hAnsi="Times New Roman" w:cs="Times New Roman"/>
          <w:sz w:val="28"/>
          <w:szCs w:val="28"/>
          <w:lang w:val="uk-UA"/>
        </w:rPr>
        <w:t xml:space="preserve"> почуття </w:t>
      </w:r>
      <w:r w:rsidRPr="005746B7">
        <w:rPr>
          <w:rFonts w:ascii="Times New Roman" w:hAnsi="Times New Roman" w:cs="Times New Roman"/>
          <w:sz w:val="28"/>
          <w:szCs w:val="28"/>
          <w:lang w:val="uk-UA"/>
        </w:rPr>
        <w:lastRenderedPageBreak/>
        <w:t>зрілості, як суб'єктивного переживання відносин до себе як дорослого. Фізичне дозрівання дає підлітку відчуття зрілості, але його соціальний статус у школі та сім'ї не змінюється. І тоді починається боротьба за визнання своїх прав, незалежність, що неминуче призводить до конфлікту між дорослими та підлітками. Результат - криза підліткового віку.</w:t>
      </w:r>
    </w:p>
    <w:p w14:paraId="67609BD3" w14:textId="77777777" w:rsidR="00F97BD2" w:rsidRPr="008E3B3D" w:rsidRDefault="00F97BD2" w:rsidP="00F97BD2">
      <w:pPr>
        <w:spacing w:after="0" w:line="360" w:lineRule="auto"/>
        <w:ind w:firstLine="709"/>
        <w:jc w:val="both"/>
        <w:rPr>
          <w:rFonts w:ascii="Times New Roman" w:hAnsi="Times New Roman" w:cs="Times New Roman"/>
          <w:sz w:val="28"/>
          <w:szCs w:val="28"/>
        </w:rPr>
      </w:pPr>
      <w:proofErr w:type="spellStart"/>
      <w:r w:rsidRPr="005746B7">
        <w:rPr>
          <w:rFonts w:ascii="Times New Roman" w:hAnsi="Times New Roman" w:cs="Times New Roman"/>
          <w:sz w:val="28"/>
          <w:szCs w:val="28"/>
          <w:lang w:val="uk-UA"/>
        </w:rPr>
        <w:t>Мадорський</w:t>
      </w:r>
      <w:proofErr w:type="spellEnd"/>
      <w:r>
        <w:rPr>
          <w:rFonts w:ascii="Times New Roman" w:hAnsi="Times New Roman" w:cs="Times New Roman"/>
          <w:sz w:val="28"/>
          <w:szCs w:val="28"/>
        </w:rPr>
        <w:t> </w:t>
      </w:r>
      <w:r w:rsidRPr="005746B7">
        <w:rPr>
          <w:rFonts w:ascii="Times New Roman" w:hAnsi="Times New Roman" w:cs="Times New Roman"/>
          <w:sz w:val="28"/>
          <w:szCs w:val="28"/>
          <w:lang w:val="uk-UA"/>
        </w:rPr>
        <w:t>Л.</w:t>
      </w:r>
      <w:r w:rsidR="00F23E90">
        <w:rPr>
          <w:rFonts w:ascii="Times New Roman" w:hAnsi="Times New Roman" w:cs="Times New Roman"/>
          <w:sz w:val="28"/>
          <w:szCs w:val="28"/>
          <w:lang w:val="uk-UA"/>
        </w:rPr>
        <w:t xml:space="preserve"> </w:t>
      </w:r>
      <w:r w:rsidRPr="005746B7">
        <w:rPr>
          <w:rFonts w:ascii="Times New Roman" w:hAnsi="Times New Roman" w:cs="Times New Roman"/>
          <w:sz w:val="28"/>
          <w:szCs w:val="28"/>
          <w:lang w:val="uk-UA"/>
        </w:rPr>
        <w:t xml:space="preserve">Р. вважає, що центральним психологічним новоутворенням у підлітковому віці є формування у </w:t>
      </w:r>
      <w:proofErr w:type="spellStart"/>
      <w:r w:rsidRPr="005746B7">
        <w:rPr>
          <w:rFonts w:ascii="Times New Roman" w:hAnsi="Times New Roman" w:cs="Times New Roman"/>
          <w:sz w:val="28"/>
          <w:szCs w:val="28"/>
          <w:lang w:val="uk-UA"/>
        </w:rPr>
        <w:t>підлітка</w:t>
      </w:r>
      <w:proofErr w:type="spellEnd"/>
      <w:r w:rsidRPr="005746B7">
        <w:rPr>
          <w:rFonts w:ascii="Times New Roman" w:hAnsi="Times New Roman" w:cs="Times New Roman"/>
          <w:sz w:val="28"/>
          <w:szCs w:val="28"/>
          <w:lang w:val="uk-UA"/>
        </w:rPr>
        <w:t xml:space="preserve"> почуття зрілості, як суб'єктивного переживання відносин до себе як дорослого. Фізичне дозрівання дає підлітку відчуття зрілості, але його соціальний статус у школі та сім'ї не змінюється. І тоді починається боротьба за визнання своїх прав, незалежність, що неминуче призводить до конфлікту між дорослими та підлітками. </w:t>
      </w:r>
      <w:r w:rsidRPr="008E3B3D">
        <w:rPr>
          <w:rFonts w:ascii="Times New Roman" w:hAnsi="Times New Roman" w:cs="Times New Roman"/>
          <w:sz w:val="28"/>
          <w:szCs w:val="28"/>
        </w:rPr>
        <w:t xml:space="preserve">Результат - криза </w:t>
      </w:r>
      <w:proofErr w:type="spellStart"/>
      <w:r w:rsidRPr="008E3B3D">
        <w:rPr>
          <w:rFonts w:ascii="Times New Roman" w:hAnsi="Times New Roman" w:cs="Times New Roman"/>
          <w:sz w:val="28"/>
          <w:szCs w:val="28"/>
        </w:rPr>
        <w:t>підліткового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віку</w:t>
      </w:r>
      <w:proofErr w:type="spellEnd"/>
      <w:r w:rsidRPr="008E3B3D">
        <w:rPr>
          <w:rFonts w:ascii="Times New Roman" w:hAnsi="Times New Roman" w:cs="Times New Roman"/>
          <w:sz w:val="28"/>
          <w:szCs w:val="28"/>
        </w:rPr>
        <w:t xml:space="preserve">. У </w:t>
      </w:r>
      <w:proofErr w:type="spellStart"/>
      <w:r w:rsidRPr="008E3B3D">
        <w:rPr>
          <w:rFonts w:ascii="Times New Roman" w:hAnsi="Times New Roman" w:cs="Times New Roman"/>
          <w:sz w:val="28"/>
          <w:szCs w:val="28"/>
        </w:rPr>
        <w:t>підлітків</w:t>
      </w:r>
      <w:proofErr w:type="spellEnd"/>
      <w:r w:rsidRPr="008E3B3D">
        <w:rPr>
          <w:rFonts w:ascii="Times New Roman" w:hAnsi="Times New Roman" w:cs="Times New Roman"/>
          <w:sz w:val="28"/>
          <w:szCs w:val="28"/>
        </w:rPr>
        <w:t xml:space="preserve"> тип </w:t>
      </w:r>
      <w:proofErr w:type="spellStart"/>
      <w:r w:rsidRPr="008E3B3D">
        <w:rPr>
          <w:rFonts w:ascii="Times New Roman" w:hAnsi="Times New Roman" w:cs="Times New Roman"/>
          <w:sz w:val="28"/>
          <w:szCs w:val="28"/>
        </w:rPr>
        <w:t>акцентуації</w:t>
      </w:r>
      <w:proofErr w:type="spellEnd"/>
      <w:r w:rsidRPr="008E3B3D">
        <w:rPr>
          <w:rFonts w:ascii="Times New Roman" w:hAnsi="Times New Roman" w:cs="Times New Roman"/>
          <w:sz w:val="28"/>
          <w:szCs w:val="28"/>
        </w:rPr>
        <w:t xml:space="preserve"> характеру </w:t>
      </w:r>
      <w:proofErr w:type="spellStart"/>
      <w:r w:rsidRPr="008E3B3D">
        <w:rPr>
          <w:rFonts w:ascii="Times New Roman" w:hAnsi="Times New Roman" w:cs="Times New Roman"/>
          <w:sz w:val="28"/>
          <w:szCs w:val="28"/>
        </w:rPr>
        <w:t>залежить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від</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багатьох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особливостей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традиційних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розладів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поведінки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гострих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афективних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реакцій</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неврозів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Цей</w:t>
      </w:r>
      <w:proofErr w:type="spellEnd"/>
      <w:r w:rsidRPr="008E3B3D">
        <w:rPr>
          <w:rFonts w:ascii="Times New Roman" w:hAnsi="Times New Roman" w:cs="Times New Roman"/>
          <w:sz w:val="28"/>
          <w:szCs w:val="28"/>
        </w:rPr>
        <w:t xml:space="preserve"> тип служить одним з </w:t>
      </w:r>
      <w:proofErr w:type="spellStart"/>
      <w:r w:rsidRPr="008E3B3D">
        <w:rPr>
          <w:rFonts w:ascii="Times New Roman" w:hAnsi="Times New Roman" w:cs="Times New Roman"/>
          <w:sz w:val="28"/>
          <w:szCs w:val="28"/>
        </w:rPr>
        <w:t>основних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вказівок</w:t>
      </w:r>
      <w:proofErr w:type="spellEnd"/>
      <w:r w:rsidRPr="008E3B3D">
        <w:rPr>
          <w:rFonts w:ascii="Times New Roman" w:hAnsi="Times New Roman" w:cs="Times New Roman"/>
          <w:sz w:val="28"/>
          <w:szCs w:val="28"/>
        </w:rPr>
        <w:t xml:space="preserve"> для </w:t>
      </w:r>
      <w:proofErr w:type="spellStart"/>
      <w:r w:rsidRPr="008E3B3D">
        <w:rPr>
          <w:rFonts w:ascii="Times New Roman" w:hAnsi="Times New Roman" w:cs="Times New Roman"/>
          <w:sz w:val="28"/>
          <w:szCs w:val="28"/>
        </w:rPr>
        <w:t>медичних</w:t>
      </w:r>
      <w:proofErr w:type="spellEnd"/>
      <w:r w:rsidRPr="008E3B3D">
        <w:rPr>
          <w:rFonts w:ascii="Times New Roman" w:hAnsi="Times New Roman" w:cs="Times New Roman"/>
          <w:sz w:val="28"/>
          <w:szCs w:val="28"/>
        </w:rPr>
        <w:t xml:space="preserve"> та психологічних </w:t>
      </w:r>
      <w:proofErr w:type="spellStart"/>
      <w:r w:rsidRPr="008E3B3D">
        <w:rPr>
          <w:rFonts w:ascii="Times New Roman" w:hAnsi="Times New Roman" w:cs="Times New Roman"/>
          <w:sz w:val="28"/>
          <w:szCs w:val="28"/>
        </w:rPr>
        <w:t>рекомендацій</w:t>
      </w:r>
      <w:proofErr w:type="spellEnd"/>
      <w:r w:rsidRPr="008E3B3D">
        <w:rPr>
          <w:rFonts w:ascii="Times New Roman" w:hAnsi="Times New Roman" w:cs="Times New Roman"/>
          <w:sz w:val="28"/>
          <w:szCs w:val="28"/>
        </w:rPr>
        <w:t xml:space="preserve">, для </w:t>
      </w:r>
      <w:proofErr w:type="spellStart"/>
      <w:r w:rsidRPr="008E3B3D">
        <w:rPr>
          <w:rFonts w:ascii="Times New Roman" w:hAnsi="Times New Roman" w:cs="Times New Roman"/>
          <w:sz w:val="28"/>
          <w:szCs w:val="28"/>
        </w:rPr>
        <w:t>поради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щодо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майбутніх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професій</w:t>
      </w:r>
      <w:proofErr w:type="spellEnd"/>
      <w:r w:rsidRPr="008E3B3D">
        <w:rPr>
          <w:rFonts w:ascii="Times New Roman" w:hAnsi="Times New Roman" w:cs="Times New Roman"/>
          <w:sz w:val="28"/>
          <w:szCs w:val="28"/>
        </w:rPr>
        <w:t xml:space="preserve">. Тип </w:t>
      </w:r>
      <w:proofErr w:type="spellStart"/>
      <w:r w:rsidRPr="008E3B3D">
        <w:rPr>
          <w:rFonts w:ascii="Times New Roman" w:hAnsi="Times New Roman" w:cs="Times New Roman"/>
          <w:sz w:val="28"/>
          <w:szCs w:val="28"/>
        </w:rPr>
        <w:t>акцентуації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вказує</w:t>
      </w:r>
      <w:proofErr w:type="spellEnd"/>
      <w:r w:rsidRPr="008E3B3D">
        <w:rPr>
          <w:rFonts w:ascii="Times New Roman" w:hAnsi="Times New Roman" w:cs="Times New Roman"/>
          <w:sz w:val="28"/>
          <w:szCs w:val="28"/>
        </w:rPr>
        <w:t xml:space="preserve"> на </w:t>
      </w:r>
      <w:proofErr w:type="spellStart"/>
      <w:r w:rsidRPr="008E3B3D">
        <w:rPr>
          <w:rFonts w:ascii="Times New Roman" w:hAnsi="Times New Roman" w:cs="Times New Roman"/>
          <w:sz w:val="28"/>
          <w:szCs w:val="28"/>
        </w:rPr>
        <w:t>слабкі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сторони</w:t>
      </w:r>
      <w:proofErr w:type="spellEnd"/>
      <w:r w:rsidRPr="008E3B3D">
        <w:rPr>
          <w:rFonts w:ascii="Times New Roman" w:hAnsi="Times New Roman" w:cs="Times New Roman"/>
          <w:sz w:val="28"/>
          <w:szCs w:val="28"/>
        </w:rPr>
        <w:t xml:space="preserve"> характеру і, таким чином, </w:t>
      </w:r>
      <w:proofErr w:type="spellStart"/>
      <w:r w:rsidRPr="008E3B3D">
        <w:rPr>
          <w:rFonts w:ascii="Times New Roman" w:hAnsi="Times New Roman" w:cs="Times New Roman"/>
          <w:sz w:val="28"/>
          <w:szCs w:val="28"/>
        </w:rPr>
        <w:t>дозволяє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передбачити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фактори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здатні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викликати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психогенні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реакції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ведуть</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дезадаптації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Залежно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від</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ступеня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тяжкості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розрізняють</w:t>
      </w:r>
      <w:proofErr w:type="spellEnd"/>
      <w:r w:rsidRPr="008E3B3D">
        <w:rPr>
          <w:rFonts w:ascii="Times New Roman" w:hAnsi="Times New Roman" w:cs="Times New Roman"/>
          <w:sz w:val="28"/>
          <w:szCs w:val="28"/>
        </w:rPr>
        <w:t xml:space="preserve"> два </w:t>
      </w:r>
      <w:proofErr w:type="spellStart"/>
      <w:r w:rsidRPr="008E3B3D">
        <w:rPr>
          <w:rFonts w:ascii="Times New Roman" w:hAnsi="Times New Roman" w:cs="Times New Roman"/>
          <w:sz w:val="28"/>
          <w:szCs w:val="28"/>
        </w:rPr>
        <w:t>ступені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акцентуації</w:t>
      </w:r>
      <w:proofErr w:type="spellEnd"/>
      <w:r w:rsidRPr="008E3B3D">
        <w:rPr>
          <w:rFonts w:ascii="Times New Roman" w:hAnsi="Times New Roman" w:cs="Times New Roman"/>
          <w:sz w:val="28"/>
          <w:szCs w:val="28"/>
        </w:rPr>
        <w:t xml:space="preserve"> характеру: </w:t>
      </w:r>
      <w:proofErr w:type="spellStart"/>
      <w:r w:rsidRPr="008E3B3D">
        <w:rPr>
          <w:rFonts w:ascii="Times New Roman" w:hAnsi="Times New Roman" w:cs="Times New Roman"/>
          <w:sz w:val="28"/>
          <w:szCs w:val="28"/>
        </w:rPr>
        <w:t>явний</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прихований</w:t>
      </w:r>
      <w:proofErr w:type="spellEnd"/>
      <w:r w:rsidRPr="008E3B3D">
        <w:rPr>
          <w:rFonts w:ascii="Times New Roman" w:hAnsi="Times New Roman" w:cs="Times New Roman"/>
          <w:sz w:val="28"/>
          <w:szCs w:val="28"/>
        </w:rPr>
        <w:t>.</w:t>
      </w:r>
    </w:p>
    <w:p w14:paraId="0046CA45" w14:textId="77777777" w:rsidR="00F97BD2" w:rsidRPr="008E3B3D" w:rsidRDefault="00F97BD2" w:rsidP="00F97BD2">
      <w:pPr>
        <w:spacing w:after="0" w:line="360" w:lineRule="auto"/>
        <w:ind w:firstLine="709"/>
        <w:jc w:val="both"/>
        <w:rPr>
          <w:rFonts w:ascii="Times New Roman" w:hAnsi="Times New Roman" w:cs="Times New Roman"/>
          <w:sz w:val="28"/>
          <w:szCs w:val="28"/>
        </w:rPr>
      </w:pPr>
      <w:r w:rsidRPr="008E3B3D">
        <w:rPr>
          <w:rFonts w:ascii="Times New Roman" w:hAnsi="Times New Roman" w:cs="Times New Roman"/>
          <w:sz w:val="28"/>
          <w:szCs w:val="28"/>
        </w:rPr>
        <w:t xml:space="preserve">Явна </w:t>
      </w:r>
      <w:proofErr w:type="spellStart"/>
      <w:r w:rsidRPr="008E3B3D">
        <w:rPr>
          <w:rFonts w:ascii="Times New Roman" w:hAnsi="Times New Roman" w:cs="Times New Roman"/>
          <w:sz w:val="28"/>
          <w:szCs w:val="28"/>
        </w:rPr>
        <w:t>акцентуація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Цей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ступінь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акцентуації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відноситься</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крайніх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варіантів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норми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Відрізняється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наявністю</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досить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постійних</w:t>
      </w:r>
      <w:proofErr w:type="spellEnd"/>
      <w:r w:rsidRPr="008E3B3D">
        <w:rPr>
          <w:rFonts w:ascii="Times New Roman" w:hAnsi="Times New Roman" w:cs="Times New Roman"/>
          <w:sz w:val="28"/>
          <w:szCs w:val="28"/>
        </w:rPr>
        <w:t xml:space="preserve"> рис </w:t>
      </w:r>
      <w:proofErr w:type="spellStart"/>
      <w:r w:rsidRPr="008E3B3D">
        <w:rPr>
          <w:rFonts w:ascii="Times New Roman" w:hAnsi="Times New Roman" w:cs="Times New Roman"/>
          <w:sz w:val="28"/>
          <w:szCs w:val="28"/>
        </w:rPr>
        <w:t>певного</w:t>
      </w:r>
      <w:proofErr w:type="spellEnd"/>
      <w:r w:rsidRPr="008E3B3D">
        <w:rPr>
          <w:rFonts w:ascii="Times New Roman" w:hAnsi="Times New Roman" w:cs="Times New Roman"/>
          <w:sz w:val="28"/>
          <w:szCs w:val="28"/>
        </w:rPr>
        <w:t xml:space="preserve"> типу характеру. Посада </w:t>
      </w:r>
      <w:proofErr w:type="spellStart"/>
      <w:r w:rsidRPr="008E3B3D">
        <w:rPr>
          <w:rFonts w:ascii="Times New Roman" w:hAnsi="Times New Roman" w:cs="Times New Roman"/>
          <w:sz w:val="28"/>
          <w:szCs w:val="28"/>
        </w:rPr>
        <w:t>зазвичай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відповідає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здібностям</w:t>
      </w:r>
      <w:proofErr w:type="spellEnd"/>
      <w:r w:rsidRPr="008E3B3D">
        <w:rPr>
          <w:rFonts w:ascii="Times New Roman" w:hAnsi="Times New Roman" w:cs="Times New Roman"/>
          <w:sz w:val="28"/>
          <w:szCs w:val="28"/>
        </w:rPr>
        <w:t xml:space="preserve"> і </w:t>
      </w:r>
      <w:proofErr w:type="spellStart"/>
      <w:r w:rsidRPr="008E3B3D">
        <w:rPr>
          <w:rFonts w:ascii="Times New Roman" w:hAnsi="Times New Roman" w:cs="Times New Roman"/>
          <w:sz w:val="28"/>
          <w:szCs w:val="28"/>
        </w:rPr>
        <w:t>можливостям</w:t>
      </w:r>
      <w:proofErr w:type="spellEnd"/>
      <w:r w:rsidRPr="008E3B3D">
        <w:rPr>
          <w:rFonts w:ascii="Times New Roman" w:hAnsi="Times New Roman" w:cs="Times New Roman"/>
          <w:sz w:val="28"/>
          <w:szCs w:val="28"/>
        </w:rPr>
        <w:t>.</w:t>
      </w:r>
    </w:p>
    <w:p w14:paraId="36CA59A9" w14:textId="77777777" w:rsidR="00F97BD2" w:rsidRPr="008E3B3D" w:rsidRDefault="00F97BD2" w:rsidP="00F97BD2">
      <w:pPr>
        <w:spacing w:after="0" w:line="360" w:lineRule="auto"/>
        <w:ind w:firstLine="709"/>
        <w:jc w:val="both"/>
        <w:rPr>
          <w:rFonts w:ascii="Times New Roman" w:hAnsi="Times New Roman" w:cs="Times New Roman"/>
          <w:sz w:val="28"/>
          <w:szCs w:val="28"/>
        </w:rPr>
      </w:pPr>
      <w:proofErr w:type="spellStart"/>
      <w:r w:rsidRPr="008E3B3D">
        <w:rPr>
          <w:rFonts w:ascii="Times New Roman" w:hAnsi="Times New Roman" w:cs="Times New Roman"/>
          <w:sz w:val="28"/>
          <w:szCs w:val="28"/>
        </w:rPr>
        <w:t>Прихована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акцентуація</w:t>
      </w:r>
      <w:proofErr w:type="spellEnd"/>
      <w:r w:rsidRPr="008E3B3D">
        <w:rPr>
          <w:rFonts w:ascii="Times New Roman" w:hAnsi="Times New Roman" w:cs="Times New Roman"/>
          <w:sz w:val="28"/>
          <w:szCs w:val="28"/>
        </w:rPr>
        <w:t xml:space="preserve">. У </w:t>
      </w:r>
      <w:proofErr w:type="spellStart"/>
      <w:r w:rsidRPr="008E3B3D">
        <w:rPr>
          <w:rFonts w:ascii="Times New Roman" w:hAnsi="Times New Roman" w:cs="Times New Roman"/>
          <w:sz w:val="28"/>
          <w:szCs w:val="28"/>
        </w:rPr>
        <w:t>звичайних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звичних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умовах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риси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певного</w:t>
      </w:r>
      <w:proofErr w:type="spellEnd"/>
      <w:r w:rsidRPr="008E3B3D">
        <w:rPr>
          <w:rFonts w:ascii="Times New Roman" w:hAnsi="Times New Roman" w:cs="Times New Roman"/>
          <w:sz w:val="28"/>
          <w:szCs w:val="28"/>
        </w:rPr>
        <w:t xml:space="preserve"> типу характеру </w:t>
      </w:r>
      <w:proofErr w:type="spellStart"/>
      <w:r w:rsidRPr="008E3B3D">
        <w:rPr>
          <w:rFonts w:ascii="Times New Roman" w:hAnsi="Times New Roman" w:cs="Times New Roman"/>
          <w:sz w:val="28"/>
          <w:szCs w:val="28"/>
        </w:rPr>
        <w:t>виражені</w:t>
      </w:r>
      <w:proofErr w:type="spellEnd"/>
      <w:r w:rsidRPr="008E3B3D">
        <w:rPr>
          <w:rFonts w:ascii="Times New Roman" w:hAnsi="Times New Roman" w:cs="Times New Roman"/>
          <w:sz w:val="28"/>
          <w:szCs w:val="28"/>
        </w:rPr>
        <w:t xml:space="preserve"> слабо </w:t>
      </w:r>
      <w:proofErr w:type="spellStart"/>
      <w:r w:rsidRPr="008E3B3D">
        <w:rPr>
          <w:rFonts w:ascii="Times New Roman" w:hAnsi="Times New Roman" w:cs="Times New Roman"/>
          <w:sz w:val="28"/>
          <w:szCs w:val="28"/>
        </w:rPr>
        <w:t>або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взагалі</w:t>
      </w:r>
      <w:proofErr w:type="spellEnd"/>
      <w:r w:rsidRPr="008E3B3D">
        <w:rPr>
          <w:rFonts w:ascii="Times New Roman" w:hAnsi="Times New Roman" w:cs="Times New Roman"/>
          <w:sz w:val="28"/>
          <w:szCs w:val="28"/>
        </w:rPr>
        <w:t xml:space="preserve"> не </w:t>
      </w:r>
      <w:proofErr w:type="spellStart"/>
      <w:r w:rsidRPr="008E3B3D">
        <w:rPr>
          <w:rFonts w:ascii="Times New Roman" w:hAnsi="Times New Roman" w:cs="Times New Roman"/>
          <w:sz w:val="28"/>
          <w:szCs w:val="28"/>
        </w:rPr>
        <w:t>проявляються</w:t>
      </w:r>
      <w:proofErr w:type="spellEnd"/>
      <w:r w:rsidRPr="008E3B3D">
        <w:rPr>
          <w:rFonts w:ascii="Times New Roman" w:hAnsi="Times New Roman" w:cs="Times New Roman"/>
          <w:sz w:val="28"/>
          <w:szCs w:val="28"/>
        </w:rPr>
        <w:t xml:space="preserve"> [</w:t>
      </w:r>
      <w:r w:rsidRPr="005746B7">
        <w:rPr>
          <w:rFonts w:ascii="Times New Roman" w:hAnsi="Times New Roman" w:cs="Times New Roman"/>
          <w:sz w:val="28"/>
          <w:szCs w:val="28"/>
        </w:rPr>
        <w:t>32</w:t>
      </w:r>
      <w:r w:rsidRPr="008E3B3D">
        <w:rPr>
          <w:rFonts w:ascii="Times New Roman" w:hAnsi="Times New Roman" w:cs="Times New Roman"/>
          <w:sz w:val="28"/>
          <w:szCs w:val="28"/>
        </w:rPr>
        <w:t>].</w:t>
      </w:r>
    </w:p>
    <w:p w14:paraId="0BDE82C3" w14:textId="77777777" w:rsidR="00F97BD2" w:rsidRPr="008E3B3D" w:rsidRDefault="00F97BD2" w:rsidP="00F97BD2">
      <w:pPr>
        <w:spacing w:after="0" w:line="360" w:lineRule="auto"/>
        <w:ind w:firstLine="709"/>
        <w:jc w:val="both"/>
        <w:rPr>
          <w:rFonts w:ascii="Times New Roman" w:hAnsi="Times New Roman" w:cs="Times New Roman"/>
          <w:sz w:val="28"/>
          <w:szCs w:val="28"/>
        </w:rPr>
      </w:pPr>
      <w:r w:rsidRPr="008E3B3D">
        <w:rPr>
          <w:rFonts w:ascii="Times New Roman" w:hAnsi="Times New Roman" w:cs="Times New Roman"/>
          <w:sz w:val="28"/>
          <w:szCs w:val="28"/>
        </w:rPr>
        <w:t xml:space="preserve">Одним з </w:t>
      </w:r>
      <w:proofErr w:type="spellStart"/>
      <w:r w:rsidRPr="008E3B3D">
        <w:rPr>
          <w:rFonts w:ascii="Times New Roman" w:hAnsi="Times New Roman" w:cs="Times New Roman"/>
          <w:sz w:val="28"/>
          <w:szCs w:val="28"/>
        </w:rPr>
        <w:t>найважливіших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моментів</w:t>
      </w:r>
      <w:proofErr w:type="spellEnd"/>
      <w:r w:rsidRPr="008E3B3D">
        <w:rPr>
          <w:rFonts w:ascii="Times New Roman" w:hAnsi="Times New Roman" w:cs="Times New Roman"/>
          <w:sz w:val="28"/>
          <w:szCs w:val="28"/>
        </w:rPr>
        <w:t xml:space="preserve"> у </w:t>
      </w:r>
      <w:proofErr w:type="spellStart"/>
      <w:r w:rsidRPr="008E3B3D">
        <w:rPr>
          <w:rFonts w:ascii="Times New Roman" w:hAnsi="Times New Roman" w:cs="Times New Roman"/>
          <w:sz w:val="28"/>
          <w:szCs w:val="28"/>
        </w:rPr>
        <w:t>розвитку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особистості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є </w:t>
      </w:r>
      <w:proofErr w:type="spellStart"/>
      <w:r w:rsidRPr="008E3B3D">
        <w:rPr>
          <w:rFonts w:ascii="Times New Roman" w:hAnsi="Times New Roman" w:cs="Times New Roman"/>
          <w:sz w:val="28"/>
          <w:szCs w:val="28"/>
        </w:rPr>
        <w:t>формування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його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самосвідомості</w:t>
      </w:r>
      <w:proofErr w:type="spellEnd"/>
      <w:r w:rsidRPr="008E3B3D">
        <w:rPr>
          <w:rFonts w:ascii="Times New Roman" w:hAnsi="Times New Roman" w:cs="Times New Roman"/>
          <w:sz w:val="28"/>
          <w:szCs w:val="28"/>
        </w:rPr>
        <w:t xml:space="preserve">, потреби в </w:t>
      </w:r>
      <w:proofErr w:type="spellStart"/>
      <w:r w:rsidRPr="008E3B3D">
        <w:rPr>
          <w:rFonts w:ascii="Times New Roman" w:hAnsi="Times New Roman" w:cs="Times New Roman"/>
          <w:sz w:val="28"/>
          <w:szCs w:val="28"/>
        </w:rPr>
        <w:t>усвідомленні</w:t>
      </w:r>
      <w:proofErr w:type="spellEnd"/>
      <w:r w:rsidRPr="008E3B3D">
        <w:rPr>
          <w:rFonts w:ascii="Times New Roman" w:hAnsi="Times New Roman" w:cs="Times New Roman"/>
          <w:sz w:val="28"/>
          <w:szCs w:val="28"/>
        </w:rPr>
        <w:t xml:space="preserve"> себе як </w:t>
      </w:r>
      <w:proofErr w:type="spellStart"/>
      <w:r w:rsidRPr="008E3B3D">
        <w:rPr>
          <w:rFonts w:ascii="Times New Roman" w:hAnsi="Times New Roman" w:cs="Times New Roman"/>
          <w:sz w:val="28"/>
          <w:szCs w:val="28"/>
        </w:rPr>
        <w:t>особистості</w:t>
      </w:r>
      <w:proofErr w:type="spellEnd"/>
      <w:r w:rsidRPr="008E3B3D">
        <w:rPr>
          <w:rFonts w:ascii="Times New Roman" w:hAnsi="Times New Roman" w:cs="Times New Roman"/>
          <w:sz w:val="28"/>
          <w:szCs w:val="28"/>
        </w:rPr>
        <w:t xml:space="preserve">. </w:t>
      </w:r>
    </w:p>
    <w:p w14:paraId="724B36F2" w14:textId="77777777" w:rsidR="00F97BD2" w:rsidRPr="008E3B3D" w:rsidRDefault="00F97BD2" w:rsidP="00F97BD2">
      <w:pPr>
        <w:spacing w:after="0" w:line="360" w:lineRule="auto"/>
        <w:ind w:firstLine="709"/>
        <w:jc w:val="both"/>
        <w:rPr>
          <w:rFonts w:ascii="Times New Roman" w:hAnsi="Times New Roman" w:cs="Times New Roman"/>
          <w:sz w:val="28"/>
          <w:szCs w:val="28"/>
        </w:rPr>
      </w:pPr>
      <w:r w:rsidRPr="008E3B3D">
        <w:rPr>
          <w:rFonts w:ascii="Times New Roman" w:hAnsi="Times New Roman" w:cs="Times New Roman"/>
          <w:sz w:val="28"/>
          <w:szCs w:val="28"/>
        </w:rPr>
        <w:t xml:space="preserve">У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формується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інтерес</w:t>
      </w:r>
      <w:proofErr w:type="spellEnd"/>
      <w:r w:rsidRPr="008E3B3D">
        <w:rPr>
          <w:rFonts w:ascii="Times New Roman" w:hAnsi="Times New Roman" w:cs="Times New Roman"/>
          <w:sz w:val="28"/>
          <w:szCs w:val="28"/>
        </w:rPr>
        <w:t xml:space="preserve"> до себе, </w:t>
      </w:r>
      <w:proofErr w:type="spellStart"/>
      <w:r w:rsidRPr="008E3B3D">
        <w:rPr>
          <w:rFonts w:ascii="Times New Roman" w:hAnsi="Times New Roman" w:cs="Times New Roman"/>
          <w:sz w:val="28"/>
          <w:szCs w:val="28"/>
        </w:rPr>
        <w:t>свого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внутрішнього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життя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власних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якостей</w:t>
      </w:r>
      <w:proofErr w:type="spellEnd"/>
      <w:r w:rsidRPr="008E3B3D">
        <w:rPr>
          <w:rFonts w:ascii="Times New Roman" w:hAnsi="Times New Roman" w:cs="Times New Roman"/>
          <w:sz w:val="28"/>
          <w:szCs w:val="28"/>
        </w:rPr>
        <w:t xml:space="preserve">, потреби в </w:t>
      </w:r>
      <w:proofErr w:type="spellStart"/>
      <w:r w:rsidRPr="008E3B3D">
        <w:rPr>
          <w:rFonts w:ascii="Times New Roman" w:hAnsi="Times New Roman" w:cs="Times New Roman"/>
          <w:sz w:val="28"/>
          <w:szCs w:val="28"/>
        </w:rPr>
        <w:t>самооцінці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порівнюючи</w:t>
      </w:r>
      <w:proofErr w:type="spellEnd"/>
      <w:r w:rsidRPr="008E3B3D">
        <w:rPr>
          <w:rFonts w:ascii="Times New Roman" w:hAnsi="Times New Roman" w:cs="Times New Roman"/>
          <w:sz w:val="28"/>
          <w:szCs w:val="28"/>
        </w:rPr>
        <w:t xml:space="preserve"> себе з </w:t>
      </w:r>
      <w:proofErr w:type="spellStart"/>
      <w:r w:rsidRPr="008E3B3D">
        <w:rPr>
          <w:rFonts w:ascii="Times New Roman" w:hAnsi="Times New Roman" w:cs="Times New Roman"/>
          <w:sz w:val="28"/>
          <w:szCs w:val="28"/>
        </w:rPr>
        <w:t>іншими</w:t>
      </w:r>
      <w:proofErr w:type="spellEnd"/>
      <w:r w:rsidRPr="008E3B3D">
        <w:rPr>
          <w:rFonts w:ascii="Times New Roman" w:hAnsi="Times New Roman" w:cs="Times New Roman"/>
          <w:sz w:val="28"/>
          <w:szCs w:val="28"/>
        </w:rPr>
        <w:t xml:space="preserve"> людьми. </w:t>
      </w:r>
      <w:proofErr w:type="spellStart"/>
      <w:r w:rsidRPr="008E3B3D">
        <w:rPr>
          <w:rFonts w:ascii="Times New Roman" w:hAnsi="Times New Roman" w:cs="Times New Roman"/>
          <w:sz w:val="28"/>
          <w:szCs w:val="28"/>
        </w:rPr>
        <w:t>Він</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починає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дивитись</w:t>
      </w:r>
      <w:proofErr w:type="spellEnd"/>
      <w:r w:rsidRPr="008E3B3D">
        <w:rPr>
          <w:rFonts w:ascii="Times New Roman" w:hAnsi="Times New Roman" w:cs="Times New Roman"/>
          <w:sz w:val="28"/>
          <w:szCs w:val="28"/>
        </w:rPr>
        <w:t xml:space="preserve"> на себе, </w:t>
      </w:r>
      <w:proofErr w:type="spellStart"/>
      <w:r w:rsidRPr="008E3B3D">
        <w:rPr>
          <w:rFonts w:ascii="Times New Roman" w:hAnsi="Times New Roman" w:cs="Times New Roman"/>
          <w:sz w:val="28"/>
          <w:szCs w:val="28"/>
        </w:rPr>
        <w:t>прагнучи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дізнатися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сильні</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слабкі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сторони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lastRenderedPageBreak/>
        <w:t>своєї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особистості</w:t>
      </w:r>
      <w:proofErr w:type="spellEnd"/>
      <w:r w:rsidRPr="008E3B3D">
        <w:rPr>
          <w:rFonts w:ascii="Times New Roman" w:hAnsi="Times New Roman" w:cs="Times New Roman"/>
          <w:sz w:val="28"/>
          <w:szCs w:val="28"/>
        </w:rPr>
        <w:t xml:space="preserve">. Потреба в </w:t>
      </w:r>
      <w:proofErr w:type="spellStart"/>
      <w:r w:rsidRPr="008E3B3D">
        <w:rPr>
          <w:rFonts w:ascii="Times New Roman" w:hAnsi="Times New Roman" w:cs="Times New Roman"/>
          <w:sz w:val="28"/>
          <w:szCs w:val="28"/>
        </w:rPr>
        <w:t>самосвідомості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виникає</w:t>
      </w:r>
      <w:proofErr w:type="spellEnd"/>
      <w:r w:rsidRPr="008E3B3D">
        <w:rPr>
          <w:rFonts w:ascii="Times New Roman" w:hAnsi="Times New Roman" w:cs="Times New Roman"/>
          <w:sz w:val="28"/>
          <w:szCs w:val="28"/>
        </w:rPr>
        <w:t xml:space="preserve"> в </w:t>
      </w:r>
      <w:proofErr w:type="spellStart"/>
      <w:r w:rsidRPr="008E3B3D">
        <w:rPr>
          <w:rFonts w:ascii="Times New Roman" w:hAnsi="Times New Roman" w:cs="Times New Roman"/>
          <w:sz w:val="28"/>
          <w:szCs w:val="28"/>
        </w:rPr>
        <w:t>житті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практичній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діяльності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визначається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зростаючими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запитами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дорослих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колективу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Підліток</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має</w:t>
      </w:r>
      <w:proofErr w:type="spellEnd"/>
      <w:r w:rsidRPr="008E3B3D">
        <w:rPr>
          <w:rFonts w:ascii="Times New Roman" w:hAnsi="Times New Roman" w:cs="Times New Roman"/>
          <w:sz w:val="28"/>
          <w:szCs w:val="28"/>
        </w:rPr>
        <w:t xml:space="preserve"> потребу </w:t>
      </w:r>
      <w:proofErr w:type="spellStart"/>
      <w:r w:rsidRPr="008E3B3D">
        <w:rPr>
          <w:rFonts w:ascii="Times New Roman" w:hAnsi="Times New Roman" w:cs="Times New Roman"/>
          <w:sz w:val="28"/>
          <w:szCs w:val="28"/>
        </w:rPr>
        <w:t>оцінити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свої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можливості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щоб</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знайти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своє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місце</w:t>
      </w:r>
      <w:proofErr w:type="spellEnd"/>
      <w:r w:rsidRPr="008E3B3D">
        <w:rPr>
          <w:rFonts w:ascii="Times New Roman" w:hAnsi="Times New Roman" w:cs="Times New Roman"/>
          <w:sz w:val="28"/>
          <w:szCs w:val="28"/>
        </w:rPr>
        <w:t xml:space="preserve"> в </w:t>
      </w:r>
      <w:proofErr w:type="spellStart"/>
      <w:r w:rsidRPr="008E3B3D">
        <w:rPr>
          <w:rFonts w:ascii="Times New Roman" w:hAnsi="Times New Roman" w:cs="Times New Roman"/>
          <w:sz w:val="28"/>
          <w:szCs w:val="28"/>
        </w:rPr>
        <w:t>колективі</w:t>
      </w:r>
      <w:proofErr w:type="spellEnd"/>
      <w:r w:rsidRPr="008E3B3D">
        <w:rPr>
          <w:rFonts w:ascii="Times New Roman" w:hAnsi="Times New Roman" w:cs="Times New Roman"/>
          <w:sz w:val="28"/>
          <w:szCs w:val="28"/>
        </w:rPr>
        <w:t>.</w:t>
      </w:r>
    </w:p>
    <w:p w14:paraId="4A87E663" w14:textId="77777777" w:rsidR="00F97BD2" w:rsidRPr="008E3B3D" w:rsidRDefault="00F97BD2" w:rsidP="00F97BD2">
      <w:pPr>
        <w:spacing w:after="0" w:line="360" w:lineRule="auto"/>
        <w:ind w:firstLine="709"/>
        <w:jc w:val="both"/>
        <w:rPr>
          <w:rFonts w:ascii="Times New Roman" w:hAnsi="Times New Roman" w:cs="Times New Roman"/>
          <w:sz w:val="28"/>
          <w:szCs w:val="28"/>
        </w:rPr>
      </w:pPr>
      <w:proofErr w:type="spellStart"/>
      <w:r w:rsidRPr="008E3B3D">
        <w:rPr>
          <w:rFonts w:ascii="Times New Roman" w:hAnsi="Times New Roman" w:cs="Times New Roman"/>
          <w:sz w:val="28"/>
          <w:szCs w:val="28"/>
        </w:rPr>
        <w:t>Спочатку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самосвідомість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базується</w:t>
      </w:r>
      <w:proofErr w:type="spellEnd"/>
      <w:r w:rsidRPr="008E3B3D">
        <w:rPr>
          <w:rFonts w:ascii="Times New Roman" w:hAnsi="Times New Roman" w:cs="Times New Roman"/>
          <w:sz w:val="28"/>
          <w:szCs w:val="28"/>
        </w:rPr>
        <w:t xml:space="preserve"> на думках </w:t>
      </w:r>
      <w:proofErr w:type="spellStart"/>
      <w:r w:rsidRPr="008E3B3D">
        <w:rPr>
          <w:rFonts w:ascii="Times New Roman" w:hAnsi="Times New Roman" w:cs="Times New Roman"/>
          <w:sz w:val="28"/>
          <w:szCs w:val="28"/>
        </w:rPr>
        <w:t>щодо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інших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його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дорослих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вчителів</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батьків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колективу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однолітків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Молодший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підліток</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здається</w:t>
      </w:r>
      <w:proofErr w:type="spellEnd"/>
      <w:r w:rsidRPr="008E3B3D">
        <w:rPr>
          <w:rFonts w:ascii="Times New Roman" w:hAnsi="Times New Roman" w:cs="Times New Roman"/>
          <w:sz w:val="28"/>
          <w:szCs w:val="28"/>
        </w:rPr>
        <w:t xml:space="preserve">, дивиться на себе </w:t>
      </w:r>
      <w:proofErr w:type="spellStart"/>
      <w:r w:rsidRPr="008E3B3D">
        <w:rPr>
          <w:rFonts w:ascii="Times New Roman" w:hAnsi="Times New Roman" w:cs="Times New Roman"/>
          <w:sz w:val="28"/>
          <w:szCs w:val="28"/>
        </w:rPr>
        <w:t>очима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інших</w:t>
      </w:r>
      <w:proofErr w:type="spellEnd"/>
      <w:r w:rsidRPr="008E3B3D">
        <w:rPr>
          <w:rFonts w:ascii="Times New Roman" w:hAnsi="Times New Roman" w:cs="Times New Roman"/>
          <w:sz w:val="28"/>
          <w:szCs w:val="28"/>
        </w:rPr>
        <w:t xml:space="preserve">. З </w:t>
      </w:r>
      <w:proofErr w:type="spellStart"/>
      <w:r w:rsidRPr="008E3B3D">
        <w:rPr>
          <w:rFonts w:ascii="Times New Roman" w:hAnsi="Times New Roman" w:cs="Times New Roman"/>
          <w:sz w:val="28"/>
          <w:szCs w:val="28"/>
        </w:rPr>
        <w:t>віком</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крім</w:t>
      </w:r>
      <w:proofErr w:type="spellEnd"/>
      <w:r w:rsidRPr="008E3B3D">
        <w:rPr>
          <w:rFonts w:ascii="Times New Roman" w:hAnsi="Times New Roman" w:cs="Times New Roman"/>
          <w:sz w:val="28"/>
          <w:szCs w:val="28"/>
        </w:rPr>
        <w:t xml:space="preserve"> того, </w:t>
      </w:r>
      <w:proofErr w:type="spellStart"/>
      <w:r w:rsidRPr="008E3B3D">
        <w:rPr>
          <w:rFonts w:ascii="Times New Roman" w:hAnsi="Times New Roman" w:cs="Times New Roman"/>
          <w:sz w:val="28"/>
          <w:szCs w:val="28"/>
        </w:rPr>
        <w:t>починає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розвиватися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тенденція</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самоаналізу</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оцінки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власної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особистості</w:t>
      </w:r>
      <w:proofErr w:type="spellEnd"/>
      <w:r w:rsidRPr="008E3B3D">
        <w:rPr>
          <w:rFonts w:ascii="Times New Roman" w:hAnsi="Times New Roman" w:cs="Times New Roman"/>
          <w:sz w:val="28"/>
          <w:szCs w:val="28"/>
        </w:rPr>
        <w:t xml:space="preserve">. Але </w:t>
      </w:r>
      <w:proofErr w:type="spellStart"/>
      <w:r w:rsidRPr="008E3B3D">
        <w:rPr>
          <w:rFonts w:ascii="Times New Roman" w:hAnsi="Times New Roman" w:cs="Times New Roman"/>
          <w:sz w:val="28"/>
          <w:szCs w:val="28"/>
        </w:rPr>
        <w:t>оскільки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підліток</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ще</w:t>
      </w:r>
      <w:proofErr w:type="spellEnd"/>
      <w:r w:rsidRPr="008E3B3D">
        <w:rPr>
          <w:rFonts w:ascii="Times New Roman" w:hAnsi="Times New Roman" w:cs="Times New Roman"/>
          <w:sz w:val="28"/>
          <w:szCs w:val="28"/>
        </w:rPr>
        <w:t xml:space="preserve"> не </w:t>
      </w:r>
      <w:proofErr w:type="spellStart"/>
      <w:r w:rsidRPr="008E3B3D">
        <w:rPr>
          <w:rFonts w:ascii="Times New Roman" w:hAnsi="Times New Roman" w:cs="Times New Roman"/>
          <w:sz w:val="28"/>
          <w:szCs w:val="28"/>
        </w:rPr>
        <w:t>має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достатньої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здатності</w:t>
      </w:r>
      <w:proofErr w:type="spellEnd"/>
      <w:r w:rsidRPr="008E3B3D">
        <w:rPr>
          <w:rFonts w:ascii="Times New Roman" w:hAnsi="Times New Roman" w:cs="Times New Roman"/>
          <w:sz w:val="28"/>
          <w:szCs w:val="28"/>
        </w:rPr>
        <w:t xml:space="preserve"> правильно </w:t>
      </w:r>
      <w:proofErr w:type="spellStart"/>
      <w:r w:rsidRPr="008E3B3D">
        <w:rPr>
          <w:rFonts w:ascii="Times New Roman" w:hAnsi="Times New Roman" w:cs="Times New Roman"/>
          <w:sz w:val="28"/>
          <w:szCs w:val="28"/>
        </w:rPr>
        <w:t>аналізувати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власні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особисті</w:t>
      </w:r>
      <w:proofErr w:type="spellEnd"/>
      <w:r w:rsidRPr="008E3B3D">
        <w:rPr>
          <w:rFonts w:ascii="Times New Roman" w:hAnsi="Times New Roman" w:cs="Times New Roman"/>
          <w:sz w:val="28"/>
          <w:szCs w:val="28"/>
        </w:rPr>
        <w:t xml:space="preserve"> прояви, на </w:t>
      </w:r>
      <w:proofErr w:type="spellStart"/>
      <w:r w:rsidRPr="008E3B3D">
        <w:rPr>
          <w:rFonts w:ascii="Times New Roman" w:hAnsi="Times New Roman" w:cs="Times New Roman"/>
          <w:sz w:val="28"/>
          <w:szCs w:val="28"/>
        </w:rPr>
        <w:t>цій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підставі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іноді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можливі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конфлікти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виникають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внаслідок</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суперечності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між</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рівнем</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домагань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його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думкою</w:t>
      </w:r>
      <w:proofErr w:type="spellEnd"/>
      <w:r w:rsidRPr="008E3B3D">
        <w:rPr>
          <w:rFonts w:ascii="Times New Roman" w:hAnsi="Times New Roman" w:cs="Times New Roman"/>
          <w:sz w:val="28"/>
          <w:szCs w:val="28"/>
        </w:rPr>
        <w:t xml:space="preserve"> про себе та </w:t>
      </w:r>
      <w:proofErr w:type="spellStart"/>
      <w:r w:rsidRPr="008E3B3D">
        <w:rPr>
          <w:rFonts w:ascii="Times New Roman" w:hAnsi="Times New Roman" w:cs="Times New Roman"/>
          <w:sz w:val="28"/>
          <w:szCs w:val="28"/>
        </w:rPr>
        <w:t>його</w:t>
      </w:r>
      <w:proofErr w:type="spellEnd"/>
      <w:r w:rsidRPr="008E3B3D">
        <w:rPr>
          <w:rFonts w:ascii="Times New Roman" w:hAnsi="Times New Roman" w:cs="Times New Roman"/>
          <w:sz w:val="28"/>
          <w:szCs w:val="28"/>
        </w:rPr>
        <w:t xml:space="preserve"> реальною </w:t>
      </w:r>
      <w:proofErr w:type="spellStart"/>
      <w:r w:rsidRPr="008E3B3D">
        <w:rPr>
          <w:rFonts w:ascii="Times New Roman" w:hAnsi="Times New Roman" w:cs="Times New Roman"/>
          <w:sz w:val="28"/>
          <w:szCs w:val="28"/>
        </w:rPr>
        <w:t>позицією</w:t>
      </w:r>
      <w:proofErr w:type="spellEnd"/>
      <w:r w:rsidRPr="008E3B3D">
        <w:rPr>
          <w:rFonts w:ascii="Times New Roman" w:hAnsi="Times New Roman" w:cs="Times New Roman"/>
          <w:sz w:val="28"/>
          <w:szCs w:val="28"/>
        </w:rPr>
        <w:t xml:space="preserve"> в </w:t>
      </w:r>
      <w:proofErr w:type="spellStart"/>
      <w:proofErr w:type="gramStart"/>
      <w:r w:rsidRPr="008E3B3D">
        <w:rPr>
          <w:rFonts w:ascii="Times New Roman" w:hAnsi="Times New Roman" w:cs="Times New Roman"/>
          <w:sz w:val="28"/>
          <w:szCs w:val="28"/>
        </w:rPr>
        <w:t>колективі</w:t>
      </w:r>
      <w:proofErr w:type="spellEnd"/>
      <w:r w:rsidRPr="008E3B3D">
        <w:rPr>
          <w:rFonts w:ascii="Times New Roman" w:hAnsi="Times New Roman" w:cs="Times New Roman"/>
          <w:sz w:val="28"/>
          <w:szCs w:val="28"/>
        </w:rPr>
        <w:t xml:space="preserve"> ,</w:t>
      </w:r>
      <w:proofErr w:type="gram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ставлення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ставлення</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дорослих</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товаришів</w:t>
      </w:r>
      <w:proofErr w:type="spellEnd"/>
      <w:r w:rsidRPr="008E3B3D">
        <w:rPr>
          <w:rFonts w:ascii="Times New Roman" w:hAnsi="Times New Roman" w:cs="Times New Roman"/>
          <w:sz w:val="28"/>
          <w:szCs w:val="28"/>
        </w:rPr>
        <w:t>.</w:t>
      </w:r>
    </w:p>
    <w:p w14:paraId="5A9E4333" w14:textId="77777777" w:rsidR="00F97BD2" w:rsidRDefault="00F97BD2" w:rsidP="00F97BD2">
      <w:pPr>
        <w:spacing w:after="0" w:line="360" w:lineRule="auto"/>
        <w:ind w:firstLine="709"/>
        <w:jc w:val="both"/>
        <w:rPr>
          <w:rFonts w:ascii="Times New Roman" w:hAnsi="Times New Roman" w:cs="Times New Roman"/>
          <w:sz w:val="28"/>
          <w:szCs w:val="28"/>
        </w:rPr>
      </w:pPr>
      <w:proofErr w:type="spellStart"/>
      <w:r w:rsidRPr="008E3B3D">
        <w:rPr>
          <w:rFonts w:ascii="Times New Roman" w:hAnsi="Times New Roman" w:cs="Times New Roman"/>
          <w:sz w:val="28"/>
          <w:szCs w:val="28"/>
        </w:rPr>
        <w:t>Виходячи</w:t>
      </w:r>
      <w:proofErr w:type="spellEnd"/>
      <w:r w:rsidRPr="008E3B3D">
        <w:rPr>
          <w:rFonts w:ascii="Times New Roman" w:hAnsi="Times New Roman" w:cs="Times New Roman"/>
          <w:sz w:val="28"/>
          <w:szCs w:val="28"/>
        </w:rPr>
        <w:t xml:space="preserve"> з </w:t>
      </w:r>
      <w:proofErr w:type="spellStart"/>
      <w:r w:rsidRPr="008E3B3D">
        <w:rPr>
          <w:rFonts w:ascii="Times New Roman" w:hAnsi="Times New Roman" w:cs="Times New Roman"/>
          <w:sz w:val="28"/>
          <w:szCs w:val="28"/>
        </w:rPr>
        <w:t>розвитку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самовиховання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зростання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вимог</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його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нової</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позиції</w:t>
      </w:r>
      <w:proofErr w:type="spellEnd"/>
      <w:r w:rsidRPr="008E3B3D">
        <w:rPr>
          <w:rFonts w:ascii="Times New Roman" w:hAnsi="Times New Roman" w:cs="Times New Roman"/>
          <w:sz w:val="28"/>
          <w:szCs w:val="28"/>
        </w:rPr>
        <w:t xml:space="preserve"> в </w:t>
      </w:r>
      <w:proofErr w:type="spellStart"/>
      <w:r w:rsidRPr="008E3B3D">
        <w:rPr>
          <w:rFonts w:ascii="Times New Roman" w:hAnsi="Times New Roman" w:cs="Times New Roman"/>
          <w:sz w:val="28"/>
          <w:szCs w:val="28"/>
        </w:rPr>
        <w:t>колективі</w:t>
      </w:r>
      <w:proofErr w:type="spellEnd"/>
      <w:r w:rsidRPr="008E3B3D">
        <w:rPr>
          <w:rFonts w:ascii="Times New Roman" w:hAnsi="Times New Roman" w:cs="Times New Roman"/>
          <w:sz w:val="28"/>
          <w:szCs w:val="28"/>
        </w:rPr>
        <w:t xml:space="preserve"> у </w:t>
      </w:r>
      <w:proofErr w:type="spellStart"/>
      <w:r w:rsidRPr="008E3B3D">
        <w:rPr>
          <w:rFonts w:ascii="Times New Roman" w:hAnsi="Times New Roman" w:cs="Times New Roman"/>
          <w:sz w:val="28"/>
          <w:szCs w:val="28"/>
        </w:rPr>
        <w:t>підлітка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виникає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прагнення</w:t>
      </w:r>
      <w:proofErr w:type="spellEnd"/>
      <w:r w:rsidRPr="008E3B3D">
        <w:rPr>
          <w:rFonts w:ascii="Times New Roman" w:hAnsi="Times New Roman" w:cs="Times New Roman"/>
          <w:sz w:val="28"/>
          <w:szCs w:val="28"/>
        </w:rPr>
        <w:t xml:space="preserve"> до </w:t>
      </w:r>
      <w:proofErr w:type="spellStart"/>
      <w:r w:rsidRPr="008E3B3D">
        <w:rPr>
          <w:rFonts w:ascii="Times New Roman" w:hAnsi="Times New Roman" w:cs="Times New Roman"/>
          <w:sz w:val="28"/>
          <w:szCs w:val="28"/>
        </w:rPr>
        <w:t>самовиховання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свідомого</w:t>
      </w:r>
      <w:proofErr w:type="spellEnd"/>
      <w:r w:rsidRPr="008E3B3D">
        <w:rPr>
          <w:rFonts w:ascii="Times New Roman" w:hAnsi="Times New Roman" w:cs="Times New Roman"/>
          <w:sz w:val="28"/>
          <w:szCs w:val="28"/>
        </w:rPr>
        <w:t xml:space="preserve"> і </w:t>
      </w:r>
      <w:proofErr w:type="spellStart"/>
      <w:r w:rsidRPr="008E3B3D">
        <w:rPr>
          <w:rFonts w:ascii="Times New Roman" w:hAnsi="Times New Roman" w:cs="Times New Roman"/>
          <w:sz w:val="28"/>
          <w:szCs w:val="28"/>
        </w:rPr>
        <w:t>цілеспрямованого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розвитку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позитивних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якостей</w:t>
      </w:r>
      <w:proofErr w:type="spellEnd"/>
      <w:r w:rsidRPr="008E3B3D">
        <w:rPr>
          <w:rFonts w:ascii="Times New Roman" w:hAnsi="Times New Roman" w:cs="Times New Roman"/>
          <w:sz w:val="28"/>
          <w:szCs w:val="28"/>
        </w:rPr>
        <w:t xml:space="preserve"> і </w:t>
      </w:r>
      <w:proofErr w:type="spellStart"/>
      <w:r w:rsidRPr="008E3B3D">
        <w:rPr>
          <w:rFonts w:ascii="Times New Roman" w:hAnsi="Times New Roman" w:cs="Times New Roman"/>
          <w:sz w:val="28"/>
          <w:szCs w:val="28"/>
        </w:rPr>
        <w:t>гальмування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негативних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проявів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подолання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негативних</w:t>
      </w:r>
      <w:proofErr w:type="spellEnd"/>
      <w:r w:rsidRPr="008E3B3D">
        <w:rPr>
          <w:rFonts w:ascii="Times New Roman" w:hAnsi="Times New Roman" w:cs="Times New Roman"/>
          <w:sz w:val="28"/>
          <w:szCs w:val="28"/>
        </w:rPr>
        <w:t xml:space="preserve"> рис, </w:t>
      </w:r>
      <w:proofErr w:type="spellStart"/>
      <w:r w:rsidRPr="008E3B3D">
        <w:rPr>
          <w:rFonts w:ascii="Times New Roman" w:hAnsi="Times New Roman" w:cs="Times New Roman"/>
          <w:sz w:val="28"/>
          <w:szCs w:val="28"/>
        </w:rPr>
        <w:t>усунення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недоліків</w:t>
      </w:r>
      <w:proofErr w:type="spellEnd"/>
      <w:r w:rsidRPr="008E3B3D">
        <w:rPr>
          <w:rFonts w:ascii="Times New Roman" w:hAnsi="Times New Roman" w:cs="Times New Roman"/>
          <w:sz w:val="28"/>
          <w:szCs w:val="28"/>
        </w:rPr>
        <w:t>.</w:t>
      </w:r>
      <w:r w:rsidRPr="008E3B3D">
        <w:t xml:space="preserve"> </w:t>
      </w:r>
      <w:proofErr w:type="spellStart"/>
      <w:r w:rsidRPr="008E3B3D">
        <w:rPr>
          <w:rFonts w:ascii="Times New Roman" w:hAnsi="Times New Roman" w:cs="Times New Roman"/>
          <w:sz w:val="28"/>
          <w:szCs w:val="28"/>
        </w:rPr>
        <w:t>Однак</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порівняно</w:t>
      </w:r>
      <w:proofErr w:type="spellEnd"/>
      <w:r w:rsidRPr="008E3B3D">
        <w:rPr>
          <w:rFonts w:ascii="Times New Roman" w:hAnsi="Times New Roman" w:cs="Times New Roman"/>
          <w:sz w:val="28"/>
          <w:szCs w:val="28"/>
        </w:rPr>
        <w:t xml:space="preserve"> невеликий </w:t>
      </w:r>
      <w:proofErr w:type="spellStart"/>
      <w:r w:rsidRPr="008E3B3D">
        <w:rPr>
          <w:rFonts w:ascii="Times New Roman" w:hAnsi="Times New Roman" w:cs="Times New Roman"/>
          <w:sz w:val="28"/>
          <w:szCs w:val="28"/>
        </w:rPr>
        <w:t>життєвий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досвід</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обмежений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світогляд</w:t>
      </w:r>
      <w:proofErr w:type="spellEnd"/>
      <w:r w:rsidRPr="008E3B3D">
        <w:rPr>
          <w:rFonts w:ascii="Times New Roman" w:hAnsi="Times New Roman" w:cs="Times New Roman"/>
          <w:sz w:val="28"/>
          <w:szCs w:val="28"/>
        </w:rPr>
        <w:t xml:space="preserve"> часто </w:t>
      </w:r>
      <w:proofErr w:type="spellStart"/>
      <w:r w:rsidRPr="008E3B3D">
        <w:rPr>
          <w:rFonts w:ascii="Times New Roman" w:hAnsi="Times New Roman" w:cs="Times New Roman"/>
          <w:sz w:val="28"/>
          <w:szCs w:val="28"/>
        </w:rPr>
        <w:t>призводять</w:t>
      </w:r>
      <w:proofErr w:type="spellEnd"/>
      <w:r w:rsidRPr="008E3B3D">
        <w:rPr>
          <w:rFonts w:ascii="Times New Roman" w:hAnsi="Times New Roman" w:cs="Times New Roman"/>
          <w:sz w:val="28"/>
          <w:szCs w:val="28"/>
        </w:rPr>
        <w:t xml:space="preserve"> до того, </w:t>
      </w:r>
      <w:proofErr w:type="spellStart"/>
      <w:r w:rsidRPr="008E3B3D">
        <w:rPr>
          <w:rFonts w:ascii="Times New Roman" w:hAnsi="Times New Roman" w:cs="Times New Roman"/>
          <w:sz w:val="28"/>
          <w:szCs w:val="28"/>
        </w:rPr>
        <w:t>що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самоосвіта</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підлітків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набуває</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наївних</w:t>
      </w:r>
      <w:proofErr w:type="spellEnd"/>
      <w:r w:rsidRPr="008E3B3D">
        <w:rPr>
          <w:rFonts w:ascii="Times New Roman" w:hAnsi="Times New Roman" w:cs="Times New Roman"/>
          <w:sz w:val="28"/>
          <w:szCs w:val="28"/>
        </w:rPr>
        <w:t xml:space="preserve"> форм, </w:t>
      </w:r>
      <w:proofErr w:type="spellStart"/>
      <w:r w:rsidRPr="008E3B3D">
        <w:rPr>
          <w:rFonts w:ascii="Times New Roman" w:hAnsi="Times New Roman" w:cs="Times New Roman"/>
          <w:sz w:val="28"/>
          <w:szCs w:val="28"/>
        </w:rPr>
        <w:t>розвивати</w:t>
      </w:r>
      <w:proofErr w:type="spellEnd"/>
      <w:r w:rsidRPr="008E3B3D">
        <w:rPr>
          <w:rFonts w:ascii="Times New Roman" w:hAnsi="Times New Roman" w:cs="Times New Roman"/>
          <w:sz w:val="28"/>
          <w:szCs w:val="28"/>
        </w:rPr>
        <w:t xml:space="preserve"> волю </w:t>
      </w:r>
      <w:proofErr w:type="spellStart"/>
      <w:r w:rsidRPr="008E3B3D">
        <w:rPr>
          <w:rFonts w:ascii="Times New Roman" w:hAnsi="Times New Roman" w:cs="Times New Roman"/>
          <w:sz w:val="28"/>
          <w:szCs w:val="28"/>
        </w:rPr>
        <w:t>хлопців</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намагаються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наприклад</w:t>
      </w:r>
      <w:proofErr w:type="spellEnd"/>
      <w:r w:rsidRPr="008E3B3D">
        <w:rPr>
          <w:rFonts w:ascii="Times New Roman" w:hAnsi="Times New Roman" w:cs="Times New Roman"/>
          <w:sz w:val="28"/>
          <w:szCs w:val="28"/>
        </w:rPr>
        <w:t xml:space="preserve">, перенести </w:t>
      </w:r>
      <w:proofErr w:type="spellStart"/>
      <w:r w:rsidRPr="008E3B3D">
        <w:rPr>
          <w:rFonts w:ascii="Times New Roman" w:hAnsi="Times New Roman" w:cs="Times New Roman"/>
          <w:sz w:val="28"/>
          <w:szCs w:val="28"/>
        </w:rPr>
        <w:t>біль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який</w:t>
      </w:r>
      <w:proofErr w:type="spellEnd"/>
      <w:r w:rsidRPr="008E3B3D">
        <w:rPr>
          <w:rFonts w:ascii="Times New Roman" w:hAnsi="Times New Roman" w:cs="Times New Roman"/>
          <w:sz w:val="28"/>
          <w:szCs w:val="28"/>
        </w:rPr>
        <w:t xml:space="preserve"> вони </w:t>
      </w:r>
      <w:proofErr w:type="spellStart"/>
      <w:r w:rsidRPr="008E3B3D">
        <w:rPr>
          <w:rFonts w:ascii="Times New Roman" w:hAnsi="Times New Roman" w:cs="Times New Roman"/>
          <w:sz w:val="28"/>
          <w:szCs w:val="28"/>
        </w:rPr>
        <w:t>навмисно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намагаються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заподіяти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змушуючи</w:t>
      </w:r>
      <w:proofErr w:type="spellEnd"/>
      <w:r w:rsidRPr="008E3B3D">
        <w:rPr>
          <w:rFonts w:ascii="Times New Roman" w:hAnsi="Times New Roman" w:cs="Times New Roman"/>
          <w:sz w:val="28"/>
          <w:szCs w:val="28"/>
        </w:rPr>
        <w:t xml:space="preserve"> себе </w:t>
      </w:r>
      <w:proofErr w:type="spellStart"/>
      <w:r w:rsidRPr="008E3B3D">
        <w:rPr>
          <w:rFonts w:ascii="Times New Roman" w:hAnsi="Times New Roman" w:cs="Times New Roman"/>
          <w:sz w:val="28"/>
          <w:szCs w:val="28"/>
        </w:rPr>
        <w:t>припиніть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читати</w:t>
      </w:r>
      <w:proofErr w:type="spellEnd"/>
      <w:r w:rsidRPr="008E3B3D">
        <w:rPr>
          <w:rFonts w:ascii="Times New Roman" w:hAnsi="Times New Roman" w:cs="Times New Roman"/>
          <w:sz w:val="28"/>
          <w:szCs w:val="28"/>
        </w:rPr>
        <w:t xml:space="preserve"> книгу в </w:t>
      </w:r>
      <w:proofErr w:type="spellStart"/>
      <w:r w:rsidRPr="008E3B3D">
        <w:rPr>
          <w:rFonts w:ascii="Times New Roman" w:hAnsi="Times New Roman" w:cs="Times New Roman"/>
          <w:sz w:val="28"/>
          <w:szCs w:val="28"/>
        </w:rPr>
        <w:t>найцікавішому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місці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затримайте</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подих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надовго</w:t>
      </w:r>
      <w:proofErr w:type="spellEnd"/>
      <w:r w:rsidRPr="008E3B3D">
        <w:rPr>
          <w:rFonts w:ascii="Times New Roman" w:hAnsi="Times New Roman" w:cs="Times New Roman"/>
          <w:sz w:val="28"/>
          <w:szCs w:val="28"/>
        </w:rPr>
        <w:t xml:space="preserve">. А </w:t>
      </w:r>
      <w:proofErr w:type="spellStart"/>
      <w:r w:rsidRPr="008E3B3D">
        <w:rPr>
          <w:rFonts w:ascii="Times New Roman" w:hAnsi="Times New Roman" w:cs="Times New Roman"/>
          <w:sz w:val="28"/>
          <w:szCs w:val="28"/>
        </w:rPr>
        <w:t>деякі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кажуть</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що</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найкращий</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спосіб</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розвинути</w:t>
      </w:r>
      <w:proofErr w:type="spellEnd"/>
      <w:r w:rsidRPr="008E3B3D">
        <w:rPr>
          <w:rFonts w:ascii="Times New Roman" w:hAnsi="Times New Roman" w:cs="Times New Roman"/>
          <w:sz w:val="28"/>
          <w:szCs w:val="28"/>
        </w:rPr>
        <w:t xml:space="preserve"> волю - </w:t>
      </w:r>
      <w:proofErr w:type="spellStart"/>
      <w:r w:rsidRPr="008E3B3D">
        <w:rPr>
          <w:rFonts w:ascii="Times New Roman" w:hAnsi="Times New Roman" w:cs="Times New Roman"/>
          <w:sz w:val="28"/>
          <w:szCs w:val="28"/>
        </w:rPr>
        <w:t>це</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ніколи</w:t>
      </w:r>
      <w:proofErr w:type="spellEnd"/>
      <w:r w:rsidRPr="008E3B3D">
        <w:rPr>
          <w:rFonts w:ascii="Times New Roman" w:hAnsi="Times New Roman" w:cs="Times New Roman"/>
          <w:sz w:val="28"/>
          <w:szCs w:val="28"/>
        </w:rPr>
        <w:t xml:space="preserve"> не </w:t>
      </w:r>
      <w:proofErr w:type="spellStart"/>
      <w:r w:rsidRPr="008E3B3D">
        <w:rPr>
          <w:rFonts w:ascii="Times New Roman" w:hAnsi="Times New Roman" w:cs="Times New Roman"/>
          <w:sz w:val="28"/>
          <w:szCs w:val="28"/>
        </w:rPr>
        <w:t>поступатися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нікому</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Звідси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зрозуміло</w:t>
      </w:r>
      <w:proofErr w:type="spellEnd"/>
      <w:r w:rsidRPr="008E3B3D">
        <w:rPr>
          <w:rFonts w:ascii="Times New Roman" w:hAnsi="Times New Roman" w:cs="Times New Roman"/>
          <w:sz w:val="28"/>
          <w:szCs w:val="28"/>
        </w:rPr>
        <w:t xml:space="preserve">, як </w:t>
      </w:r>
      <w:proofErr w:type="spellStart"/>
      <w:r w:rsidRPr="008E3B3D">
        <w:rPr>
          <w:rFonts w:ascii="Times New Roman" w:hAnsi="Times New Roman" w:cs="Times New Roman"/>
          <w:sz w:val="28"/>
          <w:szCs w:val="28"/>
        </w:rPr>
        <w:t>необхідно</w:t>
      </w:r>
      <w:proofErr w:type="spellEnd"/>
      <w:r w:rsidRPr="008E3B3D">
        <w:rPr>
          <w:rFonts w:ascii="Times New Roman" w:hAnsi="Times New Roman" w:cs="Times New Roman"/>
          <w:sz w:val="28"/>
          <w:szCs w:val="28"/>
        </w:rPr>
        <w:t xml:space="preserve"> педагогам </w:t>
      </w:r>
      <w:proofErr w:type="spellStart"/>
      <w:r w:rsidRPr="008E3B3D">
        <w:rPr>
          <w:rFonts w:ascii="Times New Roman" w:hAnsi="Times New Roman" w:cs="Times New Roman"/>
          <w:sz w:val="28"/>
          <w:szCs w:val="28"/>
        </w:rPr>
        <w:t>допомагати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підліткам</w:t>
      </w:r>
      <w:proofErr w:type="spellEnd"/>
      <w:r w:rsidRPr="008E3B3D">
        <w:rPr>
          <w:rFonts w:ascii="Times New Roman" w:hAnsi="Times New Roman" w:cs="Times New Roman"/>
          <w:sz w:val="28"/>
          <w:szCs w:val="28"/>
        </w:rPr>
        <w:t xml:space="preserve"> правильно </w:t>
      </w:r>
      <w:proofErr w:type="spellStart"/>
      <w:r w:rsidRPr="008E3B3D">
        <w:rPr>
          <w:rFonts w:ascii="Times New Roman" w:hAnsi="Times New Roman" w:cs="Times New Roman"/>
          <w:sz w:val="28"/>
          <w:szCs w:val="28"/>
        </w:rPr>
        <w:t>зрозуміти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їх</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сильні</w:t>
      </w:r>
      <w:proofErr w:type="spellEnd"/>
      <w:r w:rsidRPr="008E3B3D">
        <w:rPr>
          <w:rFonts w:ascii="Times New Roman" w:hAnsi="Times New Roman" w:cs="Times New Roman"/>
          <w:sz w:val="28"/>
          <w:szCs w:val="28"/>
        </w:rPr>
        <w:t xml:space="preserve"> та </w:t>
      </w:r>
      <w:proofErr w:type="spellStart"/>
      <w:r w:rsidRPr="008E3B3D">
        <w:rPr>
          <w:rFonts w:ascii="Times New Roman" w:hAnsi="Times New Roman" w:cs="Times New Roman"/>
          <w:sz w:val="28"/>
          <w:szCs w:val="28"/>
        </w:rPr>
        <w:t>слабкі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сторони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вказати</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правильні</w:t>
      </w:r>
      <w:proofErr w:type="spellEnd"/>
      <w:r w:rsidRPr="008E3B3D">
        <w:rPr>
          <w:rFonts w:ascii="Times New Roman" w:hAnsi="Times New Roman" w:cs="Times New Roman"/>
          <w:sz w:val="28"/>
          <w:szCs w:val="28"/>
        </w:rPr>
        <w:t xml:space="preserve"> шляхи </w:t>
      </w:r>
      <w:proofErr w:type="spellStart"/>
      <w:r w:rsidRPr="008E3B3D">
        <w:rPr>
          <w:rFonts w:ascii="Times New Roman" w:hAnsi="Times New Roman" w:cs="Times New Roman"/>
          <w:sz w:val="28"/>
          <w:szCs w:val="28"/>
        </w:rPr>
        <w:t>самовиховання</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розумні</w:t>
      </w:r>
      <w:proofErr w:type="spellEnd"/>
      <w:r w:rsidRPr="008E3B3D">
        <w:rPr>
          <w:rFonts w:ascii="Times New Roman" w:hAnsi="Times New Roman" w:cs="Times New Roman"/>
          <w:sz w:val="28"/>
          <w:szCs w:val="28"/>
        </w:rPr>
        <w:t xml:space="preserve"> </w:t>
      </w:r>
      <w:proofErr w:type="spellStart"/>
      <w:r w:rsidRPr="008E3B3D">
        <w:rPr>
          <w:rFonts w:ascii="Times New Roman" w:hAnsi="Times New Roman" w:cs="Times New Roman"/>
          <w:sz w:val="28"/>
          <w:szCs w:val="28"/>
        </w:rPr>
        <w:t>форми</w:t>
      </w:r>
      <w:proofErr w:type="spellEnd"/>
      <w:r w:rsidRPr="008E3B3D">
        <w:rPr>
          <w:rFonts w:ascii="Times New Roman" w:hAnsi="Times New Roman" w:cs="Times New Roman"/>
          <w:sz w:val="28"/>
          <w:szCs w:val="28"/>
        </w:rPr>
        <w:t xml:space="preserve"> самоконтролю над </w:t>
      </w:r>
      <w:proofErr w:type="spellStart"/>
      <w:r w:rsidRPr="008E3B3D">
        <w:rPr>
          <w:rFonts w:ascii="Times New Roman" w:hAnsi="Times New Roman" w:cs="Times New Roman"/>
          <w:sz w:val="28"/>
          <w:szCs w:val="28"/>
        </w:rPr>
        <w:t>поведінкою</w:t>
      </w:r>
      <w:proofErr w:type="spellEnd"/>
      <w:r w:rsidRPr="008E3B3D">
        <w:rPr>
          <w:rFonts w:ascii="Times New Roman" w:hAnsi="Times New Roman" w:cs="Times New Roman"/>
          <w:sz w:val="28"/>
          <w:szCs w:val="28"/>
        </w:rPr>
        <w:t xml:space="preserve"> [</w:t>
      </w:r>
      <w:r>
        <w:rPr>
          <w:rFonts w:ascii="Times New Roman" w:hAnsi="Times New Roman" w:cs="Times New Roman"/>
          <w:sz w:val="28"/>
          <w:szCs w:val="28"/>
          <w:lang w:val="en-US"/>
        </w:rPr>
        <w:t>24</w:t>
      </w:r>
      <w:r w:rsidRPr="008E3B3D">
        <w:rPr>
          <w:rFonts w:ascii="Times New Roman" w:hAnsi="Times New Roman" w:cs="Times New Roman"/>
          <w:sz w:val="28"/>
          <w:szCs w:val="28"/>
        </w:rPr>
        <w:t>].</w:t>
      </w:r>
    </w:p>
    <w:p w14:paraId="0484D033" w14:textId="77777777" w:rsidR="00F97BD2" w:rsidRPr="008E3B3D" w:rsidRDefault="00F97BD2" w:rsidP="00F97BD2">
      <w:pPr>
        <w:spacing w:after="0" w:line="360" w:lineRule="auto"/>
        <w:ind w:firstLine="709"/>
        <w:jc w:val="both"/>
        <w:rPr>
          <w:rFonts w:ascii="Times New Roman" w:hAnsi="Times New Roman" w:cs="Times New Roman"/>
          <w:sz w:val="28"/>
          <w:szCs w:val="28"/>
        </w:rPr>
      </w:pPr>
    </w:p>
    <w:p w14:paraId="7633F1BE" w14:textId="77777777" w:rsidR="00612C62" w:rsidRDefault="00612C62">
      <w:pPr>
        <w:rPr>
          <w:rFonts w:ascii="Times New Roman" w:hAnsi="Times New Roman" w:cs="Times New Roman"/>
          <w:b/>
          <w:sz w:val="28"/>
          <w:szCs w:val="28"/>
        </w:rPr>
      </w:pPr>
      <w:r>
        <w:rPr>
          <w:rFonts w:ascii="Times New Roman" w:hAnsi="Times New Roman" w:cs="Times New Roman"/>
          <w:b/>
          <w:sz w:val="28"/>
          <w:szCs w:val="28"/>
        </w:rPr>
        <w:br w:type="page"/>
      </w:r>
    </w:p>
    <w:p w14:paraId="41CDEF39" w14:textId="77777777" w:rsidR="00F97BD2" w:rsidRPr="00F97BD2" w:rsidRDefault="00F97BD2" w:rsidP="00F97BD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В</w:t>
      </w:r>
      <w:r>
        <w:rPr>
          <w:rFonts w:ascii="Times New Roman" w:hAnsi="Times New Roman" w:cs="Times New Roman"/>
          <w:b/>
          <w:sz w:val="28"/>
          <w:szCs w:val="28"/>
          <w:lang w:val="uk-UA"/>
        </w:rPr>
        <w:t xml:space="preserve">ИСНОВКИ ДО РОЗДІЛУ </w:t>
      </w:r>
      <w:r w:rsidR="00612C62">
        <w:rPr>
          <w:rFonts w:ascii="Times New Roman" w:hAnsi="Times New Roman" w:cs="Times New Roman"/>
          <w:b/>
          <w:sz w:val="28"/>
          <w:szCs w:val="28"/>
          <w:lang w:val="uk-UA"/>
        </w:rPr>
        <w:t>1</w:t>
      </w:r>
    </w:p>
    <w:p w14:paraId="145F3873" w14:textId="77777777" w:rsidR="00F97BD2" w:rsidRPr="008E3B3D" w:rsidRDefault="00F97BD2" w:rsidP="00F97BD2">
      <w:pPr>
        <w:spacing w:after="0" w:line="360" w:lineRule="auto"/>
        <w:ind w:firstLine="709"/>
        <w:jc w:val="center"/>
        <w:rPr>
          <w:rFonts w:ascii="Times New Roman" w:hAnsi="Times New Roman" w:cs="Times New Roman"/>
          <w:b/>
          <w:sz w:val="28"/>
          <w:szCs w:val="28"/>
        </w:rPr>
      </w:pPr>
    </w:p>
    <w:p w14:paraId="240545FB" w14:textId="77777777" w:rsidR="00F97BD2" w:rsidRDefault="00F97BD2" w:rsidP="00F9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аналізі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з проблем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б</w:t>
      </w:r>
      <w:r>
        <w:rPr>
          <w:rFonts w:ascii="Times New Roman" w:hAnsi="Times New Roman" w:cs="Times New Roman"/>
          <w:sz w:val="28"/>
          <w:szCs w:val="28"/>
        </w:rPr>
        <w:t>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зроблені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висновки</w:t>
      </w:r>
      <w:proofErr w:type="spellEnd"/>
      <w:r>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Однак</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існує</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кілька</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точок</w:t>
      </w:r>
      <w:proofErr w:type="spellEnd"/>
      <w:r w:rsidRPr="001D4CBA">
        <w:rPr>
          <w:rFonts w:ascii="Times New Roman" w:hAnsi="Times New Roman" w:cs="Times New Roman"/>
          <w:sz w:val="28"/>
          <w:szCs w:val="28"/>
        </w:rPr>
        <w:t xml:space="preserve"> </w:t>
      </w:r>
      <w:proofErr w:type="spellStart"/>
      <w:r>
        <w:rPr>
          <w:rFonts w:ascii="Times New Roman" w:hAnsi="Times New Roman" w:cs="Times New Roman"/>
          <w:sz w:val="28"/>
          <w:szCs w:val="28"/>
        </w:rPr>
        <w:t>зору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цих</w:t>
      </w:r>
      <w:proofErr w:type="spellEnd"/>
      <w:r>
        <w:rPr>
          <w:rFonts w:ascii="Times New Roman" w:hAnsi="Times New Roman" w:cs="Times New Roman"/>
          <w:sz w:val="28"/>
          <w:szCs w:val="28"/>
        </w:rPr>
        <w:t xml:space="preserve"> понять </w:t>
      </w:r>
      <w:r w:rsidRPr="001D4CBA">
        <w:rPr>
          <w:rFonts w:ascii="Times New Roman" w:hAnsi="Times New Roman" w:cs="Times New Roman"/>
          <w:sz w:val="28"/>
          <w:szCs w:val="28"/>
        </w:rPr>
        <w:t xml:space="preserve">головне, </w:t>
      </w:r>
      <w:proofErr w:type="spellStart"/>
      <w:r w:rsidRPr="001D4CBA">
        <w:rPr>
          <w:rFonts w:ascii="Times New Roman" w:hAnsi="Times New Roman" w:cs="Times New Roman"/>
          <w:sz w:val="28"/>
          <w:szCs w:val="28"/>
        </w:rPr>
        <w:t>що</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агресі</w:t>
      </w:r>
      <w:r>
        <w:rPr>
          <w:rFonts w:ascii="Times New Roman" w:hAnsi="Times New Roman" w:cs="Times New Roman"/>
          <w:sz w:val="28"/>
          <w:szCs w:val="28"/>
        </w:rPr>
        <w:t>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спрямована</w:t>
      </w:r>
      <w:proofErr w:type="spellEnd"/>
      <w:r>
        <w:rPr>
          <w:rFonts w:ascii="Times New Roman" w:hAnsi="Times New Roman" w:cs="Times New Roman"/>
          <w:sz w:val="28"/>
          <w:szCs w:val="28"/>
        </w:rPr>
        <w:t xml:space="preserve"> на </w:t>
      </w:r>
      <w:proofErr w:type="spellStart"/>
      <w:r w:rsidRPr="001D4CBA">
        <w:rPr>
          <w:rFonts w:ascii="Times New Roman" w:hAnsi="Times New Roman" w:cs="Times New Roman"/>
          <w:sz w:val="28"/>
          <w:szCs w:val="28"/>
        </w:rPr>
        <w:t>заподіяння</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шкоди</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людині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 </w:t>
      </w:r>
      <w:proofErr w:type="spellStart"/>
      <w:r w:rsidRPr="001D4CBA">
        <w:rPr>
          <w:rFonts w:ascii="Times New Roman" w:hAnsi="Times New Roman" w:cs="Times New Roman"/>
          <w:sz w:val="28"/>
          <w:szCs w:val="28"/>
        </w:rPr>
        <w:t>це</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схильність</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людини</w:t>
      </w:r>
      <w:proofErr w:type="spellEnd"/>
      <w:r w:rsidRPr="001D4CBA">
        <w:rPr>
          <w:rFonts w:ascii="Times New Roman" w:hAnsi="Times New Roman" w:cs="Times New Roman"/>
          <w:sz w:val="28"/>
          <w:szCs w:val="28"/>
        </w:rPr>
        <w:t xml:space="preserve"> до </w:t>
      </w:r>
      <w:proofErr w:type="spellStart"/>
      <w:r w:rsidRPr="001D4CBA">
        <w:rPr>
          <w:rFonts w:ascii="Times New Roman" w:hAnsi="Times New Roman" w:cs="Times New Roman"/>
          <w:sz w:val="28"/>
          <w:szCs w:val="28"/>
        </w:rPr>
        <w:t>агресивної</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п</w:t>
      </w:r>
      <w:r>
        <w:rPr>
          <w:rFonts w:ascii="Times New Roman" w:hAnsi="Times New Roman" w:cs="Times New Roman"/>
          <w:sz w:val="28"/>
          <w:szCs w:val="28"/>
        </w:rPr>
        <w:t>оведінки</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агресивна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поведінка</w:t>
      </w:r>
      <w:proofErr w:type="spellEnd"/>
      <w:r w:rsidRPr="001D4CBA">
        <w:rPr>
          <w:rFonts w:ascii="Times New Roman" w:hAnsi="Times New Roman" w:cs="Times New Roman"/>
          <w:sz w:val="28"/>
          <w:szCs w:val="28"/>
        </w:rPr>
        <w:t xml:space="preserve"> - </w:t>
      </w:r>
      <w:proofErr w:type="spellStart"/>
      <w:r w:rsidRPr="001D4CBA">
        <w:rPr>
          <w:rFonts w:ascii="Times New Roman" w:hAnsi="Times New Roman" w:cs="Times New Roman"/>
          <w:sz w:val="28"/>
          <w:szCs w:val="28"/>
        </w:rPr>
        <w:t>це</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агре</w:t>
      </w:r>
      <w:r>
        <w:rPr>
          <w:rFonts w:ascii="Times New Roman" w:hAnsi="Times New Roman" w:cs="Times New Roman"/>
          <w:sz w:val="28"/>
          <w:szCs w:val="28"/>
        </w:rPr>
        <w:t>сивна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виражена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розглянуто</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класифікації</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вид</w:t>
      </w:r>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причини та </w:t>
      </w:r>
      <w:proofErr w:type="spellStart"/>
      <w:r>
        <w:rPr>
          <w:rFonts w:ascii="Times New Roman" w:hAnsi="Times New Roman" w:cs="Times New Roman"/>
          <w:sz w:val="28"/>
          <w:szCs w:val="28"/>
        </w:rPr>
        <w:t>наслідки</w:t>
      </w:r>
      <w:proofErr w:type="spellEnd"/>
      <w:r>
        <w:rPr>
          <w:rFonts w:ascii="Times New Roman" w:hAnsi="Times New Roman" w:cs="Times New Roman"/>
          <w:sz w:val="28"/>
          <w:szCs w:val="28"/>
        </w:rPr>
        <w:t xml:space="preserve"> </w:t>
      </w:r>
      <w:r w:rsidRPr="001D4CBA">
        <w:rPr>
          <w:rFonts w:ascii="Times New Roman" w:hAnsi="Times New Roman" w:cs="Times New Roman"/>
          <w:sz w:val="28"/>
          <w:szCs w:val="28"/>
        </w:rPr>
        <w:t xml:space="preserve">такого типу </w:t>
      </w:r>
      <w:proofErr w:type="spellStart"/>
      <w:r w:rsidRPr="001D4CBA">
        <w:rPr>
          <w:rFonts w:ascii="Times New Roman" w:hAnsi="Times New Roman" w:cs="Times New Roman"/>
          <w:sz w:val="28"/>
          <w:szCs w:val="28"/>
        </w:rPr>
        <w:t>поведінки</w:t>
      </w:r>
      <w:proofErr w:type="spellEnd"/>
      <w:r w:rsidRPr="001D4CBA">
        <w:rPr>
          <w:rFonts w:ascii="Times New Roman" w:hAnsi="Times New Roman" w:cs="Times New Roman"/>
          <w:sz w:val="28"/>
          <w:szCs w:val="28"/>
        </w:rPr>
        <w:t>.</w:t>
      </w:r>
    </w:p>
    <w:p w14:paraId="795A7C7B" w14:textId="77777777" w:rsidR="00F97BD2" w:rsidRDefault="00F97BD2" w:rsidP="00F97BD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Було</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ро</w:t>
      </w:r>
      <w:r>
        <w:rPr>
          <w:rFonts w:ascii="Times New Roman" w:hAnsi="Times New Roman" w:cs="Times New Roman"/>
          <w:sz w:val="28"/>
          <w:szCs w:val="28"/>
        </w:rPr>
        <w:t>зглянуто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підходи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r w:rsidRPr="001D4CBA">
        <w:rPr>
          <w:rFonts w:ascii="Times New Roman" w:hAnsi="Times New Roman" w:cs="Times New Roman"/>
          <w:sz w:val="28"/>
          <w:szCs w:val="28"/>
        </w:rPr>
        <w:t>"</w:t>
      </w:r>
      <w:proofErr w:type="spellStart"/>
      <w:r>
        <w:rPr>
          <w:rFonts w:ascii="Times New Roman" w:hAnsi="Times New Roman" w:cs="Times New Roman"/>
          <w:sz w:val="28"/>
          <w:szCs w:val="28"/>
        </w:rPr>
        <w:t>булінг</w:t>
      </w:r>
      <w:proofErr w:type="spellEnd"/>
      <w:r w:rsidRPr="001D4CB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явище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підліткового</w:t>
      </w:r>
      <w:proofErr w:type="spellEnd"/>
      <w:r w:rsidRPr="001D4CBA">
        <w:rPr>
          <w:rFonts w:ascii="Times New Roman" w:hAnsi="Times New Roman" w:cs="Times New Roman"/>
          <w:sz w:val="28"/>
          <w:szCs w:val="28"/>
        </w:rPr>
        <w:t xml:space="preserve"> </w:t>
      </w:r>
      <w:proofErr w:type="spellStart"/>
      <w:r w:rsidRPr="001D4CBA">
        <w:rPr>
          <w:rFonts w:ascii="Times New Roman" w:hAnsi="Times New Roman" w:cs="Times New Roman"/>
          <w:sz w:val="28"/>
          <w:szCs w:val="28"/>
        </w:rPr>
        <w:t>вік</w:t>
      </w:r>
      <w:r>
        <w:rPr>
          <w:rFonts w:ascii="Times New Roman" w:hAnsi="Times New Roman" w:cs="Times New Roman"/>
          <w:sz w:val="28"/>
          <w:szCs w:val="28"/>
        </w:rPr>
        <w:t>у</w:t>
      </w:r>
      <w:proofErr w:type="spellEnd"/>
      <w:r w:rsidRPr="001D4CBA">
        <w:rPr>
          <w:rFonts w:ascii="Times New Roman" w:hAnsi="Times New Roman" w:cs="Times New Roman"/>
          <w:sz w:val="28"/>
          <w:szCs w:val="28"/>
        </w:rPr>
        <w:t xml:space="preserve">. </w:t>
      </w:r>
      <w:r>
        <w:rPr>
          <w:rFonts w:ascii="Times New Roman" w:hAnsi="Times New Roman" w:cs="Times New Roman"/>
          <w:sz w:val="28"/>
          <w:szCs w:val="28"/>
        </w:rPr>
        <w:t>Б</w:t>
      </w:r>
      <w:r w:rsidRPr="001D4CBA">
        <w:rPr>
          <w:rFonts w:ascii="Times New Roman" w:hAnsi="Times New Roman" w:cs="Times New Roman"/>
          <w:sz w:val="28"/>
          <w:szCs w:val="28"/>
        </w:rPr>
        <w:t xml:space="preserve">ули </w:t>
      </w:r>
      <w:proofErr w:type="spellStart"/>
      <w:r w:rsidRPr="001D4CBA">
        <w:rPr>
          <w:rFonts w:ascii="Times New Roman" w:hAnsi="Times New Roman" w:cs="Times New Roman"/>
          <w:sz w:val="28"/>
          <w:szCs w:val="28"/>
        </w:rPr>
        <w:t>розглянуті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знущань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учасники</w:t>
      </w:r>
      <w:proofErr w:type="spellEnd"/>
      <w:r w:rsidRPr="001D4CBA">
        <w:rPr>
          <w:rFonts w:ascii="Times New Roman" w:hAnsi="Times New Roman" w:cs="Times New Roman"/>
          <w:sz w:val="28"/>
          <w:szCs w:val="28"/>
        </w:rPr>
        <w:t>.</w:t>
      </w:r>
      <w:r>
        <w:rPr>
          <w:rFonts w:ascii="Times New Roman" w:hAnsi="Times New Roman" w:cs="Times New Roman"/>
          <w:sz w:val="28"/>
          <w:szCs w:val="28"/>
        </w:rPr>
        <w:t xml:space="preserve"> </w:t>
      </w:r>
      <w:r w:rsidRPr="00BB23A9">
        <w:rPr>
          <w:rFonts w:ascii="Times New Roman" w:hAnsi="Times New Roman" w:cs="Times New Roman"/>
          <w:sz w:val="28"/>
          <w:szCs w:val="28"/>
        </w:rPr>
        <w:t xml:space="preserve">Для </w:t>
      </w:r>
      <w:proofErr w:type="spellStart"/>
      <w:r w:rsidRPr="00BB23A9">
        <w:rPr>
          <w:rFonts w:ascii="Times New Roman" w:hAnsi="Times New Roman" w:cs="Times New Roman"/>
          <w:sz w:val="28"/>
          <w:szCs w:val="28"/>
        </w:rPr>
        <w:t>запобігання</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шкільним</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переслідуванням</w:t>
      </w:r>
      <w:proofErr w:type="spellEnd"/>
      <w:r w:rsidRPr="00BB23A9">
        <w:rPr>
          <w:rFonts w:ascii="Times New Roman" w:hAnsi="Times New Roman" w:cs="Times New Roman"/>
          <w:sz w:val="28"/>
          <w:szCs w:val="28"/>
        </w:rPr>
        <w:t xml:space="preserve"> у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приймати</w:t>
      </w:r>
      <w:proofErr w:type="spellEnd"/>
      <w:r>
        <w:rPr>
          <w:rFonts w:ascii="Times New Roman" w:hAnsi="Times New Roman" w:cs="Times New Roman"/>
          <w:sz w:val="28"/>
          <w:szCs w:val="28"/>
        </w:rPr>
        <w:t xml:space="preserve"> участь </w:t>
      </w:r>
      <w:proofErr w:type="spellStart"/>
      <w:r>
        <w:rPr>
          <w:rFonts w:ascii="Times New Roman" w:hAnsi="Times New Roman" w:cs="Times New Roman"/>
          <w:sz w:val="28"/>
          <w:szCs w:val="28"/>
        </w:rPr>
        <w:t>професіоналам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викладачам</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всім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Однак</w:t>
      </w:r>
      <w:proofErr w:type="spellEnd"/>
      <w:r>
        <w:rPr>
          <w:rFonts w:ascii="Times New Roman" w:hAnsi="Times New Roman" w:cs="Times New Roman"/>
          <w:sz w:val="28"/>
          <w:szCs w:val="28"/>
        </w:rPr>
        <w:t xml:space="preserve">, </w:t>
      </w:r>
      <w:r w:rsidRPr="00BB23A9">
        <w:rPr>
          <w:rFonts w:ascii="Times New Roman" w:hAnsi="Times New Roman" w:cs="Times New Roman"/>
          <w:sz w:val="28"/>
          <w:szCs w:val="28"/>
        </w:rPr>
        <w:t xml:space="preserve">часто </w:t>
      </w:r>
      <w:proofErr w:type="spellStart"/>
      <w:r w:rsidRPr="00BB23A9">
        <w:rPr>
          <w:rFonts w:ascii="Times New Roman" w:hAnsi="Times New Roman" w:cs="Times New Roman"/>
          <w:sz w:val="28"/>
          <w:szCs w:val="28"/>
        </w:rPr>
        <w:t>така</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ситуація</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залишається</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непоміч</w:t>
      </w:r>
      <w:r>
        <w:rPr>
          <w:rFonts w:ascii="Times New Roman" w:hAnsi="Times New Roman" w:cs="Times New Roman"/>
          <w:sz w:val="28"/>
          <w:szCs w:val="28"/>
        </w:rPr>
        <w:t>еною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ніяких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вживається</w:t>
      </w:r>
      <w:proofErr w:type="spellEnd"/>
      <w:r>
        <w:rPr>
          <w:rFonts w:ascii="Times New Roman" w:hAnsi="Times New Roman" w:cs="Times New Roman"/>
          <w:sz w:val="28"/>
          <w:szCs w:val="28"/>
        </w:rPr>
        <w:t xml:space="preserve">. </w:t>
      </w:r>
      <w:r w:rsidRPr="00BB23A9">
        <w:rPr>
          <w:rFonts w:ascii="Times New Roman" w:hAnsi="Times New Roman" w:cs="Times New Roman"/>
          <w:sz w:val="28"/>
          <w:szCs w:val="28"/>
        </w:rPr>
        <w:t xml:space="preserve">Тому </w:t>
      </w:r>
      <w:proofErr w:type="spellStart"/>
      <w:r w:rsidRPr="00BB23A9">
        <w:rPr>
          <w:rFonts w:ascii="Times New Roman" w:hAnsi="Times New Roman" w:cs="Times New Roman"/>
          <w:sz w:val="28"/>
          <w:szCs w:val="28"/>
        </w:rPr>
        <w:t>дослідження</w:t>
      </w:r>
      <w:proofErr w:type="spellEnd"/>
      <w:r w:rsidRPr="00BB23A9">
        <w:rPr>
          <w:rFonts w:ascii="Times New Roman" w:hAnsi="Times New Roman" w:cs="Times New Roman"/>
          <w:sz w:val="28"/>
          <w:szCs w:val="28"/>
        </w:rPr>
        <w:t xml:space="preserve"> в </w:t>
      </w:r>
      <w:proofErr w:type="spellStart"/>
      <w:r w:rsidRPr="00BB23A9">
        <w:rPr>
          <w:rFonts w:ascii="Times New Roman" w:hAnsi="Times New Roman" w:cs="Times New Roman"/>
          <w:sz w:val="28"/>
          <w:szCs w:val="28"/>
        </w:rPr>
        <w:t>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велике  і</w:t>
      </w:r>
      <w:proofErr w:type="gramEnd"/>
      <w:r>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практичне</w:t>
      </w:r>
      <w:proofErr w:type="spellEnd"/>
      <w:r w:rsidRPr="00BB23A9">
        <w:rPr>
          <w:rFonts w:ascii="Times New Roman" w:hAnsi="Times New Roman" w:cs="Times New Roman"/>
          <w:sz w:val="28"/>
          <w:szCs w:val="28"/>
        </w:rPr>
        <w:t xml:space="preserve"> </w:t>
      </w:r>
      <w:proofErr w:type="spellStart"/>
      <w:r w:rsidRPr="00BB23A9">
        <w:rPr>
          <w:rFonts w:ascii="Times New Roman" w:hAnsi="Times New Roman" w:cs="Times New Roman"/>
          <w:sz w:val="28"/>
          <w:szCs w:val="28"/>
        </w:rPr>
        <w:t>значення</w:t>
      </w:r>
      <w:proofErr w:type="spellEnd"/>
      <w:r>
        <w:rPr>
          <w:rFonts w:ascii="Times New Roman" w:hAnsi="Times New Roman" w:cs="Times New Roman"/>
          <w:sz w:val="28"/>
          <w:szCs w:val="28"/>
        </w:rPr>
        <w:t>.</w:t>
      </w:r>
    </w:p>
    <w:p w14:paraId="1F6673C5" w14:textId="77777777" w:rsidR="00F97BD2" w:rsidRDefault="00F97BD2" w:rsidP="00F97BD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приділена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підлітковому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віці</w:t>
      </w:r>
      <w:proofErr w:type="spellEnd"/>
      <w:r>
        <w:rPr>
          <w:rFonts w:ascii="Times New Roman" w:hAnsi="Times New Roman" w:cs="Times New Roman"/>
          <w:sz w:val="28"/>
          <w:szCs w:val="28"/>
        </w:rPr>
        <w:t xml:space="preserve">. </w:t>
      </w:r>
      <w:r w:rsidRPr="00011B0D">
        <w:rPr>
          <w:rFonts w:ascii="Times New Roman" w:hAnsi="Times New Roman" w:cs="Times New Roman"/>
          <w:sz w:val="28"/>
          <w:szCs w:val="28"/>
        </w:rPr>
        <w:t xml:space="preserve">У </w:t>
      </w:r>
      <w:proofErr w:type="spellStart"/>
      <w:r w:rsidRPr="00011B0D">
        <w:rPr>
          <w:rFonts w:ascii="Times New Roman" w:hAnsi="Times New Roman" w:cs="Times New Roman"/>
          <w:sz w:val="28"/>
          <w:szCs w:val="28"/>
        </w:rPr>
        <w:t>підлітковому</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віці</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відбувається</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подальший</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активний</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розвиток</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людини</w:t>
      </w:r>
      <w:proofErr w:type="spellEnd"/>
      <w:r w:rsidRPr="00011B0D">
        <w:rPr>
          <w:rFonts w:ascii="Times New Roman" w:hAnsi="Times New Roman" w:cs="Times New Roman"/>
          <w:sz w:val="28"/>
          <w:szCs w:val="28"/>
        </w:rPr>
        <w:t xml:space="preserve">, і ми </w:t>
      </w:r>
      <w:proofErr w:type="spellStart"/>
      <w:r w:rsidRPr="00011B0D">
        <w:rPr>
          <w:rFonts w:ascii="Times New Roman" w:hAnsi="Times New Roman" w:cs="Times New Roman"/>
          <w:sz w:val="28"/>
          <w:szCs w:val="28"/>
        </w:rPr>
        <w:t>бачимо</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що</w:t>
      </w:r>
      <w:proofErr w:type="spellEnd"/>
      <w:r w:rsidRPr="00011B0D">
        <w:rPr>
          <w:rFonts w:ascii="Times New Roman" w:hAnsi="Times New Roman" w:cs="Times New Roman"/>
          <w:sz w:val="28"/>
          <w:szCs w:val="28"/>
        </w:rPr>
        <w:t xml:space="preserve"> поза </w:t>
      </w:r>
      <w:proofErr w:type="spellStart"/>
      <w:r w:rsidRPr="00011B0D">
        <w:rPr>
          <w:rFonts w:ascii="Times New Roman" w:hAnsi="Times New Roman" w:cs="Times New Roman"/>
          <w:sz w:val="28"/>
          <w:szCs w:val="28"/>
        </w:rPr>
        <w:t>суспільством</w:t>
      </w:r>
      <w:proofErr w:type="spellEnd"/>
      <w:r w:rsidRPr="00011B0D">
        <w:rPr>
          <w:rFonts w:ascii="Times New Roman" w:hAnsi="Times New Roman" w:cs="Times New Roman"/>
          <w:sz w:val="28"/>
          <w:szCs w:val="28"/>
        </w:rPr>
        <w:t xml:space="preserve"> вона не </w:t>
      </w:r>
      <w:proofErr w:type="spellStart"/>
      <w:r w:rsidRPr="00011B0D">
        <w:rPr>
          <w:rFonts w:ascii="Times New Roman" w:hAnsi="Times New Roman" w:cs="Times New Roman"/>
          <w:sz w:val="28"/>
          <w:szCs w:val="28"/>
        </w:rPr>
        <w:t>може</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розвиватися</w:t>
      </w:r>
      <w:proofErr w:type="spellEnd"/>
      <w:r>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Прагнення</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виявити</w:t>
      </w:r>
      <w:proofErr w:type="spellEnd"/>
      <w:r w:rsidRPr="00011B0D">
        <w:rPr>
          <w:rFonts w:ascii="Times New Roman" w:hAnsi="Times New Roman" w:cs="Times New Roman"/>
          <w:sz w:val="28"/>
          <w:szCs w:val="28"/>
        </w:rPr>
        <w:t xml:space="preserve"> себе </w:t>
      </w:r>
      <w:proofErr w:type="spellStart"/>
      <w:r w:rsidRPr="00011B0D">
        <w:rPr>
          <w:rFonts w:ascii="Times New Roman" w:hAnsi="Times New Roman" w:cs="Times New Roman"/>
          <w:sz w:val="28"/>
          <w:szCs w:val="28"/>
        </w:rPr>
        <w:t>особистістю</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породжує</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відчуження</w:t>
      </w:r>
      <w:proofErr w:type="spellEnd"/>
      <w:r w:rsidRPr="00011B0D">
        <w:rPr>
          <w:rFonts w:ascii="Times New Roman" w:hAnsi="Times New Roman" w:cs="Times New Roman"/>
          <w:sz w:val="28"/>
          <w:szCs w:val="28"/>
        </w:rPr>
        <w:t xml:space="preserve"> у </w:t>
      </w:r>
      <w:proofErr w:type="spellStart"/>
      <w:r w:rsidRPr="00011B0D">
        <w:rPr>
          <w:rFonts w:ascii="Times New Roman" w:hAnsi="Times New Roman" w:cs="Times New Roman"/>
          <w:sz w:val="28"/>
          <w:szCs w:val="28"/>
        </w:rPr>
        <w:t>всіх</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хто</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звик</w:t>
      </w:r>
      <w:proofErr w:type="spellEnd"/>
      <w:r w:rsidRPr="00011B0D">
        <w:rPr>
          <w:rFonts w:ascii="Times New Roman" w:hAnsi="Times New Roman" w:cs="Times New Roman"/>
          <w:sz w:val="28"/>
          <w:szCs w:val="28"/>
        </w:rPr>
        <w:t xml:space="preserve">, з року в </w:t>
      </w:r>
      <w:proofErr w:type="spellStart"/>
      <w:r w:rsidRPr="00011B0D">
        <w:rPr>
          <w:rFonts w:ascii="Times New Roman" w:hAnsi="Times New Roman" w:cs="Times New Roman"/>
          <w:sz w:val="28"/>
          <w:szCs w:val="28"/>
        </w:rPr>
        <w:t>рік</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впливати</w:t>
      </w:r>
      <w:proofErr w:type="spellEnd"/>
      <w:r w:rsidRPr="00011B0D">
        <w:rPr>
          <w:rFonts w:ascii="Times New Roman" w:hAnsi="Times New Roman" w:cs="Times New Roman"/>
          <w:sz w:val="28"/>
          <w:szCs w:val="28"/>
        </w:rPr>
        <w:t xml:space="preserve"> на </w:t>
      </w:r>
      <w:proofErr w:type="spellStart"/>
      <w:r w:rsidRPr="00011B0D">
        <w:rPr>
          <w:rFonts w:ascii="Times New Roman" w:hAnsi="Times New Roman" w:cs="Times New Roman"/>
          <w:sz w:val="28"/>
          <w:szCs w:val="28"/>
        </w:rPr>
        <w:t>нього</w:t>
      </w:r>
      <w:proofErr w:type="spellEnd"/>
      <w:r w:rsidRPr="00011B0D">
        <w:rPr>
          <w:rFonts w:ascii="Times New Roman" w:hAnsi="Times New Roman" w:cs="Times New Roman"/>
          <w:sz w:val="28"/>
          <w:szCs w:val="28"/>
        </w:rPr>
        <w:t xml:space="preserve">, і </w:t>
      </w:r>
      <w:proofErr w:type="spellStart"/>
      <w:r w:rsidRPr="00011B0D">
        <w:rPr>
          <w:rFonts w:ascii="Times New Roman" w:hAnsi="Times New Roman" w:cs="Times New Roman"/>
          <w:sz w:val="28"/>
          <w:szCs w:val="28"/>
        </w:rPr>
        <w:t>це</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стосується</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насамперед</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батьківської</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сім'ї</w:t>
      </w:r>
      <w:proofErr w:type="spellEnd"/>
      <w:r w:rsidRPr="00011B0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Прагнення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звільнення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опіки</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дорослими</w:t>
      </w:r>
      <w:proofErr w:type="spellEnd"/>
      <w:r>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Однак</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підлітки</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насправді</w:t>
      </w:r>
      <w:proofErr w:type="spellEnd"/>
      <w:r w:rsidRPr="00011B0D">
        <w:rPr>
          <w:rFonts w:ascii="Times New Roman" w:hAnsi="Times New Roman" w:cs="Times New Roman"/>
          <w:sz w:val="28"/>
          <w:szCs w:val="28"/>
        </w:rPr>
        <w:t xml:space="preserve"> не </w:t>
      </w:r>
      <w:proofErr w:type="spellStart"/>
      <w:r w:rsidRPr="00011B0D">
        <w:rPr>
          <w:rFonts w:ascii="Times New Roman" w:hAnsi="Times New Roman" w:cs="Times New Roman"/>
          <w:sz w:val="28"/>
          <w:szCs w:val="28"/>
        </w:rPr>
        <w:t>хочуть</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повної</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свободи</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бо</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ще</w:t>
      </w:r>
      <w:proofErr w:type="spellEnd"/>
      <w:r w:rsidRPr="00011B0D">
        <w:rPr>
          <w:rFonts w:ascii="Times New Roman" w:hAnsi="Times New Roman" w:cs="Times New Roman"/>
          <w:sz w:val="28"/>
          <w:szCs w:val="28"/>
        </w:rPr>
        <w:t xml:space="preserve"> не </w:t>
      </w:r>
      <w:proofErr w:type="spellStart"/>
      <w:r w:rsidRPr="00011B0D">
        <w:rPr>
          <w:rFonts w:ascii="Times New Roman" w:hAnsi="Times New Roman" w:cs="Times New Roman"/>
          <w:sz w:val="28"/>
          <w:szCs w:val="28"/>
        </w:rPr>
        <w:t>готові</w:t>
      </w:r>
      <w:proofErr w:type="spellEnd"/>
      <w:r w:rsidRPr="00011B0D">
        <w:rPr>
          <w:rFonts w:ascii="Times New Roman" w:hAnsi="Times New Roman" w:cs="Times New Roman"/>
          <w:sz w:val="28"/>
          <w:szCs w:val="28"/>
        </w:rPr>
        <w:t xml:space="preserve"> до </w:t>
      </w:r>
      <w:proofErr w:type="spellStart"/>
      <w:r w:rsidRPr="00011B0D">
        <w:rPr>
          <w:rFonts w:ascii="Times New Roman" w:hAnsi="Times New Roman" w:cs="Times New Roman"/>
          <w:sz w:val="28"/>
          <w:szCs w:val="28"/>
        </w:rPr>
        <w:t>неї</w:t>
      </w:r>
      <w:proofErr w:type="spellEnd"/>
      <w:r w:rsidRPr="00011B0D">
        <w:rPr>
          <w:rFonts w:ascii="Times New Roman" w:hAnsi="Times New Roman" w:cs="Times New Roman"/>
          <w:sz w:val="28"/>
          <w:szCs w:val="28"/>
        </w:rPr>
        <w:t xml:space="preserve">, вони просто </w:t>
      </w:r>
      <w:proofErr w:type="spellStart"/>
      <w:r w:rsidRPr="00011B0D">
        <w:rPr>
          <w:rFonts w:ascii="Times New Roman" w:hAnsi="Times New Roman" w:cs="Times New Roman"/>
          <w:sz w:val="28"/>
          <w:szCs w:val="28"/>
        </w:rPr>
        <w:t>хочуть</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мати</w:t>
      </w:r>
      <w:proofErr w:type="spellEnd"/>
      <w:r w:rsidRPr="00011B0D">
        <w:rPr>
          <w:rFonts w:ascii="Times New Roman" w:hAnsi="Times New Roman" w:cs="Times New Roman"/>
          <w:sz w:val="28"/>
          <w:szCs w:val="28"/>
        </w:rPr>
        <w:t xml:space="preserve"> право на </w:t>
      </w:r>
      <w:proofErr w:type="spellStart"/>
      <w:r w:rsidRPr="00011B0D">
        <w:rPr>
          <w:rFonts w:ascii="Times New Roman" w:hAnsi="Times New Roman" w:cs="Times New Roman"/>
          <w:sz w:val="28"/>
          <w:szCs w:val="28"/>
        </w:rPr>
        <w:t>власний</w:t>
      </w:r>
      <w:proofErr w:type="spellEnd"/>
      <w:r w:rsidRPr="00011B0D">
        <w:rPr>
          <w:rFonts w:ascii="Times New Roman" w:hAnsi="Times New Roman" w:cs="Times New Roman"/>
          <w:sz w:val="28"/>
          <w:szCs w:val="28"/>
        </w:rPr>
        <w:t xml:space="preserve"> </w:t>
      </w:r>
      <w:proofErr w:type="spellStart"/>
      <w:r w:rsidRPr="00011B0D">
        <w:rPr>
          <w:rFonts w:ascii="Times New Roman" w:hAnsi="Times New Roman" w:cs="Times New Roman"/>
          <w:sz w:val="28"/>
          <w:szCs w:val="28"/>
        </w:rPr>
        <w:t>вибір</w:t>
      </w:r>
      <w:proofErr w:type="spellEnd"/>
      <w:r w:rsidRPr="00011B0D">
        <w:rPr>
          <w:rFonts w:ascii="Times New Roman" w:hAnsi="Times New Roman" w:cs="Times New Roman"/>
          <w:sz w:val="28"/>
          <w:szCs w:val="28"/>
        </w:rPr>
        <w:t xml:space="preserve">, нести </w:t>
      </w:r>
      <w:proofErr w:type="spellStart"/>
      <w:r w:rsidRPr="00011B0D">
        <w:rPr>
          <w:rFonts w:ascii="Times New Roman" w:hAnsi="Times New Roman" w:cs="Times New Roman"/>
          <w:sz w:val="28"/>
          <w:szCs w:val="28"/>
        </w:rPr>
        <w:t>відповідальність</w:t>
      </w:r>
      <w:proofErr w:type="spellEnd"/>
      <w:r w:rsidRPr="00011B0D">
        <w:rPr>
          <w:rFonts w:ascii="Times New Roman" w:hAnsi="Times New Roman" w:cs="Times New Roman"/>
          <w:sz w:val="28"/>
          <w:szCs w:val="28"/>
        </w:rPr>
        <w:t xml:space="preserve"> за </w:t>
      </w:r>
      <w:proofErr w:type="spellStart"/>
      <w:r w:rsidRPr="00011B0D">
        <w:rPr>
          <w:rFonts w:ascii="Times New Roman" w:hAnsi="Times New Roman" w:cs="Times New Roman"/>
          <w:sz w:val="28"/>
          <w:szCs w:val="28"/>
        </w:rPr>
        <w:t>свої</w:t>
      </w:r>
      <w:proofErr w:type="spellEnd"/>
      <w:r w:rsidRPr="00011B0D">
        <w:rPr>
          <w:rFonts w:ascii="Times New Roman" w:hAnsi="Times New Roman" w:cs="Times New Roman"/>
          <w:sz w:val="28"/>
          <w:szCs w:val="28"/>
        </w:rPr>
        <w:t xml:space="preserve"> слова та </w:t>
      </w:r>
      <w:proofErr w:type="spellStart"/>
      <w:r w:rsidRPr="00011B0D">
        <w:rPr>
          <w:rFonts w:ascii="Times New Roman" w:hAnsi="Times New Roman" w:cs="Times New Roman"/>
          <w:sz w:val="28"/>
          <w:szCs w:val="28"/>
        </w:rPr>
        <w:t>вчинки</w:t>
      </w:r>
      <w:proofErr w:type="spellEnd"/>
      <w:r w:rsidRPr="00011B0D">
        <w:rPr>
          <w:rFonts w:ascii="Times New Roman" w:hAnsi="Times New Roman" w:cs="Times New Roman"/>
          <w:sz w:val="28"/>
          <w:szCs w:val="28"/>
        </w:rPr>
        <w:t>.</w:t>
      </w:r>
      <w:r>
        <w:rPr>
          <w:rFonts w:ascii="Times New Roman" w:hAnsi="Times New Roman" w:cs="Times New Roman"/>
          <w:sz w:val="28"/>
          <w:szCs w:val="28"/>
        </w:rPr>
        <w:t xml:space="preserve"> </w:t>
      </w:r>
    </w:p>
    <w:p w14:paraId="3874146C" w14:textId="77777777" w:rsidR="00F97BD2" w:rsidRDefault="00F97BD2">
      <w:pPr>
        <w:rPr>
          <w:rFonts w:ascii="Times New Roman" w:hAnsi="Times New Roman" w:cs="Times New Roman"/>
          <w:sz w:val="28"/>
          <w:szCs w:val="28"/>
        </w:rPr>
      </w:pPr>
      <w:r>
        <w:rPr>
          <w:rFonts w:ascii="Times New Roman" w:hAnsi="Times New Roman" w:cs="Times New Roman"/>
          <w:sz w:val="28"/>
          <w:szCs w:val="28"/>
        </w:rPr>
        <w:br w:type="page"/>
      </w:r>
    </w:p>
    <w:p w14:paraId="5840547D" w14:textId="77777777" w:rsidR="00A236A3" w:rsidRDefault="00274F51" w:rsidP="00612C62">
      <w:pPr>
        <w:spacing w:after="0" w:line="360" w:lineRule="auto"/>
        <w:jc w:val="center"/>
        <w:rPr>
          <w:rFonts w:ascii="Times New Roman" w:eastAsia="Times New Roman" w:hAnsi="Times New Roman" w:cs="Times New Roman"/>
          <w:b/>
          <w:color w:val="000000"/>
          <w:sz w:val="28"/>
          <w:szCs w:val="28"/>
          <w:lang w:val="uk-UA"/>
        </w:rPr>
      </w:pPr>
      <w:r w:rsidRPr="00274F51">
        <w:rPr>
          <w:rFonts w:ascii="Times New Roman" w:eastAsia="Times New Roman" w:hAnsi="Times New Roman" w:cs="Times New Roman"/>
          <w:b/>
          <w:color w:val="000000"/>
          <w:sz w:val="28"/>
          <w:szCs w:val="28"/>
          <w:lang w:val="uk-UA"/>
        </w:rPr>
        <w:lastRenderedPageBreak/>
        <w:t>РОЗДІЛ 2.</w:t>
      </w:r>
      <w:r w:rsidR="004722C5">
        <w:rPr>
          <w:rFonts w:ascii="Times New Roman" w:eastAsia="Times New Roman" w:hAnsi="Times New Roman" w:cs="Times New Roman"/>
          <w:b/>
          <w:color w:val="000000"/>
          <w:sz w:val="28"/>
          <w:szCs w:val="28"/>
          <w:lang w:val="uk-UA"/>
        </w:rPr>
        <w:t xml:space="preserve"> </w:t>
      </w:r>
      <w:r w:rsidR="00614A35">
        <w:rPr>
          <w:rFonts w:ascii="Times New Roman" w:eastAsia="Times New Roman" w:hAnsi="Times New Roman" w:cs="Times New Roman"/>
          <w:b/>
          <w:color w:val="000000"/>
          <w:sz w:val="28"/>
          <w:szCs w:val="28"/>
          <w:lang w:val="uk-UA"/>
        </w:rPr>
        <w:t>ЕМПІРИЧНЕ</w:t>
      </w:r>
      <w:r w:rsidR="00F22644">
        <w:rPr>
          <w:rFonts w:ascii="Times New Roman" w:eastAsia="Times New Roman" w:hAnsi="Times New Roman" w:cs="Times New Roman"/>
          <w:b/>
          <w:color w:val="000000"/>
          <w:sz w:val="28"/>
          <w:szCs w:val="28"/>
          <w:lang w:val="uk-UA"/>
        </w:rPr>
        <w:t xml:space="preserve"> ДОСЛІДЖЕННЯ ПСИХОЛОГІЧНИХ ОСОБЛИВОСТЕЙ</w:t>
      </w:r>
      <w:r>
        <w:rPr>
          <w:rFonts w:ascii="Times New Roman" w:eastAsia="Times New Roman" w:hAnsi="Times New Roman" w:cs="Times New Roman"/>
          <w:b/>
          <w:color w:val="000000"/>
          <w:sz w:val="28"/>
          <w:szCs w:val="28"/>
          <w:lang w:val="uk-UA"/>
        </w:rPr>
        <w:t xml:space="preserve"> </w:t>
      </w:r>
      <w:r w:rsidR="00F22644">
        <w:rPr>
          <w:rFonts w:ascii="Times New Roman" w:eastAsia="Times New Roman" w:hAnsi="Times New Roman" w:cs="Times New Roman"/>
          <w:b/>
          <w:color w:val="000000"/>
          <w:sz w:val="28"/>
          <w:szCs w:val="28"/>
          <w:lang w:val="uk-UA"/>
        </w:rPr>
        <w:t xml:space="preserve"> </w:t>
      </w:r>
      <w:r w:rsidR="00407742">
        <w:rPr>
          <w:rFonts w:ascii="Times New Roman" w:eastAsia="Times New Roman" w:hAnsi="Times New Roman" w:cs="Times New Roman"/>
          <w:b/>
          <w:color w:val="000000"/>
          <w:sz w:val="28"/>
          <w:szCs w:val="28"/>
          <w:lang w:val="uk-UA"/>
        </w:rPr>
        <w:t xml:space="preserve">ВПЛИВУ </w:t>
      </w:r>
      <w:r w:rsidR="005618F8">
        <w:rPr>
          <w:rFonts w:ascii="Times New Roman" w:eastAsia="Times New Roman" w:hAnsi="Times New Roman" w:cs="Times New Roman"/>
          <w:b/>
          <w:color w:val="000000"/>
          <w:sz w:val="28"/>
          <w:szCs w:val="28"/>
          <w:lang w:val="uk-UA"/>
        </w:rPr>
        <w:t>БУЛІНГУ НА ОСОБИСТІСТЬ ПІДЛІТКА</w:t>
      </w:r>
    </w:p>
    <w:p w14:paraId="36F636C6" w14:textId="77777777" w:rsidR="00612C62" w:rsidRDefault="00612C62" w:rsidP="0014790F">
      <w:pPr>
        <w:spacing w:after="0" w:line="360" w:lineRule="auto"/>
        <w:ind w:firstLine="709"/>
        <w:jc w:val="center"/>
        <w:rPr>
          <w:rFonts w:ascii="Times New Roman" w:eastAsia="Times New Roman" w:hAnsi="Times New Roman" w:cs="Times New Roman"/>
          <w:b/>
          <w:color w:val="000000"/>
          <w:sz w:val="28"/>
          <w:szCs w:val="28"/>
          <w:lang w:val="uk-UA"/>
        </w:rPr>
      </w:pPr>
    </w:p>
    <w:p w14:paraId="1EA00AF8" w14:textId="77777777" w:rsidR="00612C62" w:rsidRDefault="00612C62" w:rsidP="0014790F">
      <w:pPr>
        <w:spacing w:after="0" w:line="360" w:lineRule="auto"/>
        <w:ind w:firstLine="709"/>
        <w:jc w:val="center"/>
        <w:rPr>
          <w:rFonts w:ascii="Times New Roman" w:eastAsia="Times New Roman" w:hAnsi="Times New Roman" w:cs="Times New Roman"/>
          <w:b/>
          <w:color w:val="000000"/>
          <w:sz w:val="28"/>
          <w:szCs w:val="28"/>
          <w:lang w:val="uk-UA"/>
        </w:rPr>
      </w:pPr>
    </w:p>
    <w:p w14:paraId="7CD1990B" w14:textId="77777777" w:rsidR="008E231D" w:rsidRDefault="008E231D" w:rsidP="008E231D">
      <w:pPr>
        <w:spacing w:after="0" w:line="360" w:lineRule="auto"/>
        <w:ind w:firstLine="709"/>
        <w:jc w:val="both"/>
        <w:rPr>
          <w:rFonts w:ascii="Times New Roman" w:eastAsia="Times New Roman" w:hAnsi="Times New Roman" w:cs="Times New Roman"/>
          <w:b/>
          <w:color w:val="000000"/>
          <w:sz w:val="28"/>
          <w:szCs w:val="28"/>
          <w:lang w:val="uk-UA"/>
        </w:rPr>
      </w:pPr>
      <w:r w:rsidRPr="00011B0D">
        <w:rPr>
          <w:rFonts w:ascii="Times New Roman" w:eastAsia="Times New Roman" w:hAnsi="Times New Roman" w:cs="Times New Roman"/>
          <w:b/>
          <w:color w:val="000000"/>
          <w:sz w:val="28"/>
          <w:szCs w:val="28"/>
        </w:rPr>
        <w:t xml:space="preserve">2.1. </w:t>
      </w:r>
      <w:proofErr w:type="spellStart"/>
      <w:r w:rsidRPr="00011B0D">
        <w:rPr>
          <w:rFonts w:ascii="Times New Roman" w:eastAsia="Times New Roman" w:hAnsi="Times New Roman" w:cs="Times New Roman"/>
          <w:b/>
          <w:color w:val="000000"/>
          <w:sz w:val="28"/>
          <w:szCs w:val="28"/>
        </w:rPr>
        <w:t>Чинники</w:t>
      </w:r>
      <w:proofErr w:type="spellEnd"/>
      <w:r w:rsidRPr="00011B0D">
        <w:rPr>
          <w:rFonts w:ascii="Times New Roman" w:eastAsia="Times New Roman" w:hAnsi="Times New Roman" w:cs="Times New Roman"/>
          <w:b/>
          <w:color w:val="000000"/>
          <w:sz w:val="28"/>
          <w:szCs w:val="28"/>
        </w:rPr>
        <w:t xml:space="preserve"> </w:t>
      </w:r>
      <w:proofErr w:type="spellStart"/>
      <w:r w:rsidRPr="00011B0D">
        <w:rPr>
          <w:rFonts w:ascii="Times New Roman" w:eastAsia="Times New Roman" w:hAnsi="Times New Roman" w:cs="Times New Roman"/>
          <w:b/>
          <w:color w:val="000000"/>
          <w:sz w:val="28"/>
          <w:szCs w:val="28"/>
        </w:rPr>
        <w:t>впливу</w:t>
      </w:r>
      <w:proofErr w:type="spellEnd"/>
      <w:r w:rsidRPr="00011B0D">
        <w:rPr>
          <w:rFonts w:ascii="Times New Roman" w:eastAsia="Times New Roman" w:hAnsi="Times New Roman" w:cs="Times New Roman"/>
          <w:b/>
          <w:color w:val="000000"/>
          <w:sz w:val="28"/>
          <w:szCs w:val="28"/>
        </w:rPr>
        <w:t xml:space="preserve"> </w:t>
      </w:r>
      <w:proofErr w:type="spellStart"/>
      <w:r w:rsidRPr="00011B0D">
        <w:rPr>
          <w:rFonts w:ascii="Times New Roman" w:eastAsia="Times New Roman" w:hAnsi="Times New Roman" w:cs="Times New Roman"/>
          <w:b/>
          <w:color w:val="000000"/>
          <w:sz w:val="28"/>
          <w:szCs w:val="28"/>
        </w:rPr>
        <w:t>булінгу</w:t>
      </w:r>
      <w:proofErr w:type="spellEnd"/>
      <w:r w:rsidRPr="00011B0D">
        <w:rPr>
          <w:rFonts w:ascii="Times New Roman" w:eastAsia="Times New Roman" w:hAnsi="Times New Roman" w:cs="Times New Roman"/>
          <w:b/>
          <w:color w:val="000000"/>
          <w:sz w:val="28"/>
          <w:szCs w:val="28"/>
        </w:rPr>
        <w:t xml:space="preserve"> на </w:t>
      </w:r>
      <w:proofErr w:type="spellStart"/>
      <w:r w:rsidRPr="00011B0D">
        <w:rPr>
          <w:rFonts w:ascii="Times New Roman" w:eastAsia="Times New Roman" w:hAnsi="Times New Roman" w:cs="Times New Roman"/>
          <w:b/>
          <w:color w:val="000000"/>
          <w:sz w:val="28"/>
          <w:szCs w:val="28"/>
        </w:rPr>
        <w:t>особистість</w:t>
      </w:r>
      <w:proofErr w:type="spellEnd"/>
      <w:r w:rsidRPr="00011B0D">
        <w:rPr>
          <w:rFonts w:ascii="Times New Roman" w:eastAsia="Times New Roman" w:hAnsi="Times New Roman" w:cs="Times New Roman"/>
          <w:b/>
          <w:color w:val="000000"/>
          <w:sz w:val="28"/>
          <w:szCs w:val="28"/>
        </w:rPr>
        <w:t xml:space="preserve"> </w:t>
      </w:r>
      <w:proofErr w:type="spellStart"/>
      <w:r w:rsidRPr="00011B0D">
        <w:rPr>
          <w:rFonts w:ascii="Times New Roman" w:eastAsia="Times New Roman" w:hAnsi="Times New Roman" w:cs="Times New Roman"/>
          <w:b/>
          <w:color w:val="000000"/>
          <w:sz w:val="28"/>
          <w:szCs w:val="28"/>
        </w:rPr>
        <w:t>підлітка</w:t>
      </w:r>
      <w:proofErr w:type="spellEnd"/>
    </w:p>
    <w:p w14:paraId="0FE929BE" w14:textId="77777777" w:rsidR="00612C62" w:rsidRPr="00612C62" w:rsidRDefault="00612C62" w:rsidP="008E231D">
      <w:pPr>
        <w:spacing w:after="0" w:line="360" w:lineRule="auto"/>
        <w:ind w:firstLine="709"/>
        <w:jc w:val="both"/>
        <w:rPr>
          <w:rFonts w:ascii="Times New Roman" w:eastAsia="Times New Roman" w:hAnsi="Times New Roman" w:cs="Times New Roman"/>
          <w:b/>
          <w:color w:val="000000"/>
          <w:sz w:val="28"/>
          <w:szCs w:val="28"/>
          <w:lang w:val="uk-UA"/>
        </w:rPr>
      </w:pPr>
    </w:p>
    <w:p w14:paraId="7EF3237A" w14:textId="77777777" w:rsidR="008E231D" w:rsidRPr="00955A98" w:rsidRDefault="008E231D" w:rsidP="008E231D">
      <w:pPr>
        <w:spacing w:after="0" w:line="360" w:lineRule="auto"/>
        <w:ind w:firstLine="709"/>
        <w:jc w:val="both"/>
        <w:rPr>
          <w:rFonts w:ascii="Times New Roman" w:hAnsi="Times New Roman" w:cs="Times New Roman"/>
          <w:sz w:val="28"/>
          <w:szCs w:val="28"/>
        </w:rPr>
      </w:pPr>
      <w:proofErr w:type="spellStart"/>
      <w:r w:rsidRPr="00955A98">
        <w:rPr>
          <w:rFonts w:ascii="Times New Roman" w:hAnsi="Times New Roman" w:cs="Times New Roman"/>
          <w:sz w:val="28"/>
          <w:szCs w:val="28"/>
        </w:rPr>
        <w:t>Сучасне</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суспільство</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породжує</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кризові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явища</w:t>
      </w:r>
      <w:proofErr w:type="spellEnd"/>
      <w:r w:rsidRPr="00955A98">
        <w:rPr>
          <w:rFonts w:ascii="Times New Roman" w:hAnsi="Times New Roman" w:cs="Times New Roman"/>
          <w:sz w:val="28"/>
          <w:szCs w:val="28"/>
        </w:rPr>
        <w:t xml:space="preserve"> і в </w:t>
      </w:r>
      <w:proofErr w:type="spellStart"/>
      <w:r w:rsidRPr="00955A98">
        <w:rPr>
          <w:rFonts w:ascii="Times New Roman" w:hAnsi="Times New Roman" w:cs="Times New Roman"/>
          <w:sz w:val="28"/>
          <w:szCs w:val="28"/>
        </w:rPr>
        <w:t>шкільному</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середовищі</w:t>
      </w:r>
      <w:proofErr w:type="spellEnd"/>
      <w:r w:rsidRPr="00955A98">
        <w:rPr>
          <w:rFonts w:ascii="Times New Roman" w:hAnsi="Times New Roman" w:cs="Times New Roman"/>
          <w:sz w:val="28"/>
          <w:szCs w:val="28"/>
        </w:rPr>
        <w:t xml:space="preserve">. Вади в духовному </w:t>
      </w:r>
      <w:proofErr w:type="spellStart"/>
      <w:r w:rsidRPr="00955A98">
        <w:rPr>
          <w:rFonts w:ascii="Times New Roman" w:hAnsi="Times New Roman" w:cs="Times New Roman"/>
          <w:sz w:val="28"/>
          <w:szCs w:val="28"/>
        </w:rPr>
        <w:t>становленні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учнів</w:t>
      </w:r>
      <w:proofErr w:type="spellEnd"/>
      <w:r w:rsidRPr="00955A98">
        <w:rPr>
          <w:rFonts w:ascii="Times New Roman" w:hAnsi="Times New Roman" w:cs="Times New Roman"/>
          <w:sz w:val="28"/>
          <w:szCs w:val="28"/>
        </w:rPr>
        <w:t xml:space="preserve"> - результат </w:t>
      </w:r>
      <w:proofErr w:type="spellStart"/>
      <w:r w:rsidRPr="00955A98">
        <w:rPr>
          <w:rFonts w:ascii="Times New Roman" w:hAnsi="Times New Roman" w:cs="Times New Roman"/>
          <w:sz w:val="28"/>
          <w:szCs w:val="28"/>
        </w:rPr>
        <w:t>багатьох</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складових</w:t>
      </w:r>
      <w:proofErr w:type="spellEnd"/>
      <w:r w:rsidRPr="00955A98">
        <w:rPr>
          <w:rFonts w:ascii="Times New Roman" w:hAnsi="Times New Roman" w:cs="Times New Roman"/>
          <w:sz w:val="28"/>
          <w:szCs w:val="28"/>
        </w:rPr>
        <w:t xml:space="preserve">. Тут і </w:t>
      </w:r>
      <w:proofErr w:type="spellStart"/>
      <w:r w:rsidRPr="00955A98">
        <w:rPr>
          <w:rFonts w:ascii="Times New Roman" w:hAnsi="Times New Roman" w:cs="Times New Roman"/>
          <w:sz w:val="28"/>
          <w:szCs w:val="28"/>
        </w:rPr>
        <w:t>несприятливі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сімейні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соціальні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умови</w:t>
      </w:r>
      <w:proofErr w:type="spellEnd"/>
      <w:r w:rsidRPr="00955A98">
        <w:rPr>
          <w:rFonts w:ascii="Times New Roman" w:hAnsi="Times New Roman" w:cs="Times New Roman"/>
          <w:sz w:val="28"/>
          <w:szCs w:val="28"/>
        </w:rPr>
        <w:t xml:space="preserve">, і </w:t>
      </w:r>
      <w:proofErr w:type="spellStart"/>
      <w:r w:rsidRPr="00955A98">
        <w:rPr>
          <w:rFonts w:ascii="Times New Roman" w:hAnsi="Times New Roman" w:cs="Times New Roman"/>
          <w:sz w:val="28"/>
          <w:szCs w:val="28"/>
        </w:rPr>
        <w:t>масова</w:t>
      </w:r>
      <w:proofErr w:type="spellEnd"/>
      <w:r w:rsidRPr="00955A98">
        <w:rPr>
          <w:rFonts w:ascii="Times New Roman" w:hAnsi="Times New Roman" w:cs="Times New Roman"/>
          <w:sz w:val="28"/>
          <w:szCs w:val="28"/>
        </w:rPr>
        <w:t xml:space="preserve"> культура з </w:t>
      </w:r>
      <w:proofErr w:type="spellStart"/>
      <w:r w:rsidRPr="00955A98">
        <w:rPr>
          <w:rFonts w:ascii="Times New Roman" w:hAnsi="Times New Roman" w:cs="Times New Roman"/>
          <w:sz w:val="28"/>
          <w:szCs w:val="28"/>
        </w:rPr>
        <w:t>її</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насильством</w:t>
      </w:r>
      <w:proofErr w:type="spellEnd"/>
      <w:r w:rsidRPr="00955A98">
        <w:rPr>
          <w:rFonts w:ascii="Times New Roman" w:hAnsi="Times New Roman" w:cs="Times New Roman"/>
          <w:sz w:val="28"/>
          <w:szCs w:val="28"/>
        </w:rPr>
        <w:t xml:space="preserve"> і </w:t>
      </w:r>
      <w:proofErr w:type="spellStart"/>
      <w:r w:rsidRPr="00955A98">
        <w:rPr>
          <w:rFonts w:ascii="Times New Roman" w:hAnsi="Times New Roman" w:cs="Times New Roman"/>
          <w:sz w:val="28"/>
          <w:szCs w:val="28"/>
        </w:rPr>
        <w:t>жорстокістю</w:t>
      </w:r>
      <w:proofErr w:type="spellEnd"/>
      <w:r w:rsidRPr="00955A98">
        <w:rPr>
          <w:rFonts w:ascii="Times New Roman" w:hAnsi="Times New Roman" w:cs="Times New Roman"/>
          <w:sz w:val="28"/>
          <w:szCs w:val="28"/>
        </w:rPr>
        <w:t xml:space="preserve">, і </w:t>
      </w:r>
      <w:proofErr w:type="spellStart"/>
      <w:r w:rsidRPr="00955A98">
        <w:rPr>
          <w:rFonts w:ascii="Times New Roman" w:hAnsi="Times New Roman" w:cs="Times New Roman"/>
          <w:sz w:val="28"/>
          <w:szCs w:val="28"/>
        </w:rPr>
        <w:t>ідеологічно-моральні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проблеми</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які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відчувають</w:t>
      </w:r>
      <w:proofErr w:type="spellEnd"/>
      <w:r w:rsidRPr="00955A98">
        <w:rPr>
          <w:rFonts w:ascii="Times New Roman" w:hAnsi="Times New Roman" w:cs="Times New Roman"/>
          <w:sz w:val="28"/>
          <w:szCs w:val="28"/>
        </w:rPr>
        <w:t xml:space="preserve"> нашим </w:t>
      </w:r>
      <w:proofErr w:type="spellStart"/>
      <w:r w:rsidRPr="00955A98">
        <w:rPr>
          <w:rFonts w:ascii="Times New Roman" w:hAnsi="Times New Roman" w:cs="Times New Roman"/>
          <w:sz w:val="28"/>
          <w:szCs w:val="28"/>
        </w:rPr>
        <w:t>суспільством</w:t>
      </w:r>
      <w:proofErr w:type="spellEnd"/>
      <w:r w:rsidRPr="00955A98">
        <w:rPr>
          <w:rFonts w:ascii="Times New Roman" w:hAnsi="Times New Roman" w:cs="Times New Roman"/>
          <w:sz w:val="28"/>
          <w:szCs w:val="28"/>
        </w:rPr>
        <w:t>.</w:t>
      </w:r>
      <w:r w:rsidRPr="00007AE6">
        <w:rPr>
          <w:rFonts w:ascii="Times New Roman" w:hAnsi="Times New Roman" w:cs="Times New Roman"/>
          <w:sz w:val="28"/>
          <w:szCs w:val="28"/>
        </w:rPr>
        <w:t xml:space="preserve"> </w:t>
      </w:r>
      <w:r w:rsidRPr="00955A98">
        <w:rPr>
          <w:rFonts w:ascii="Times New Roman" w:hAnsi="Times New Roman" w:cs="Times New Roman"/>
          <w:sz w:val="28"/>
          <w:szCs w:val="28"/>
        </w:rPr>
        <w:t xml:space="preserve">В даний час в </w:t>
      </w:r>
      <w:proofErr w:type="spellStart"/>
      <w:r w:rsidRPr="00955A98">
        <w:rPr>
          <w:rFonts w:ascii="Times New Roman" w:hAnsi="Times New Roman" w:cs="Times New Roman"/>
          <w:sz w:val="28"/>
          <w:szCs w:val="28"/>
        </w:rPr>
        <w:t>шкільній</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підлітковому</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середовищі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досить</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поширені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різні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форми</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конфліктів</w:t>
      </w:r>
      <w:proofErr w:type="spellEnd"/>
      <w:r w:rsidRPr="00955A98">
        <w:rPr>
          <w:rFonts w:ascii="Times New Roman" w:hAnsi="Times New Roman" w:cs="Times New Roman"/>
          <w:sz w:val="28"/>
          <w:szCs w:val="28"/>
        </w:rPr>
        <w:t xml:space="preserve"> і </w:t>
      </w:r>
      <w:proofErr w:type="spellStart"/>
      <w:r w:rsidRPr="00955A98">
        <w:rPr>
          <w:rFonts w:ascii="Times New Roman" w:hAnsi="Times New Roman" w:cs="Times New Roman"/>
          <w:sz w:val="28"/>
          <w:szCs w:val="28"/>
        </w:rPr>
        <w:t>проявів</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агресії</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стає</w:t>
      </w:r>
      <w:proofErr w:type="spellEnd"/>
      <w:r w:rsidRPr="00955A98">
        <w:rPr>
          <w:rFonts w:ascii="Times New Roman" w:hAnsi="Times New Roman" w:cs="Times New Roman"/>
          <w:sz w:val="28"/>
          <w:szCs w:val="28"/>
        </w:rPr>
        <w:t xml:space="preserve"> все </w:t>
      </w:r>
      <w:proofErr w:type="spellStart"/>
      <w:r w:rsidRPr="00955A98">
        <w:rPr>
          <w:rFonts w:ascii="Times New Roman" w:hAnsi="Times New Roman" w:cs="Times New Roman"/>
          <w:sz w:val="28"/>
          <w:szCs w:val="28"/>
        </w:rPr>
        <w:t>більш</w:t>
      </w:r>
      <w:proofErr w:type="spellEnd"/>
      <w:r w:rsidRPr="00955A98">
        <w:rPr>
          <w:rFonts w:ascii="Times New Roman" w:hAnsi="Times New Roman" w:cs="Times New Roman"/>
          <w:sz w:val="28"/>
          <w:szCs w:val="28"/>
        </w:rPr>
        <w:t xml:space="preserve"> актуальною проблема </w:t>
      </w:r>
      <w:proofErr w:type="spellStart"/>
      <w:r w:rsidRPr="00955A98">
        <w:rPr>
          <w:rFonts w:ascii="Times New Roman" w:hAnsi="Times New Roman" w:cs="Times New Roman"/>
          <w:sz w:val="28"/>
          <w:szCs w:val="28"/>
        </w:rPr>
        <w:t>насильства</w:t>
      </w:r>
      <w:proofErr w:type="spellEnd"/>
      <w:r w:rsidRPr="00955A98">
        <w:rPr>
          <w:rFonts w:ascii="Times New Roman" w:hAnsi="Times New Roman" w:cs="Times New Roman"/>
          <w:sz w:val="28"/>
          <w:szCs w:val="28"/>
        </w:rPr>
        <w:t xml:space="preserve">. Практично в кожному </w:t>
      </w:r>
      <w:proofErr w:type="spellStart"/>
      <w:r w:rsidRPr="00955A98">
        <w:rPr>
          <w:rFonts w:ascii="Times New Roman" w:hAnsi="Times New Roman" w:cs="Times New Roman"/>
          <w:sz w:val="28"/>
          <w:szCs w:val="28"/>
        </w:rPr>
        <w:t>класі</w:t>
      </w:r>
      <w:proofErr w:type="spellEnd"/>
      <w:r w:rsidRPr="00955A98">
        <w:rPr>
          <w:rFonts w:ascii="Times New Roman" w:hAnsi="Times New Roman" w:cs="Times New Roman"/>
          <w:sz w:val="28"/>
          <w:szCs w:val="28"/>
        </w:rPr>
        <w:t xml:space="preserve"> є </w:t>
      </w:r>
      <w:proofErr w:type="spellStart"/>
      <w:r w:rsidRPr="00955A98">
        <w:rPr>
          <w:rFonts w:ascii="Times New Roman" w:hAnsi="Times New Roman" w:cs="Times New Roman"/>
          <w:sz w:val="28"/>
          <w:szCs w:val="28"/>
        </w:rPr>
        <w:t>учні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які</w:t>
      </w:r>
      <w:proofErr w:type="spellEnd"/>
      <w:r w:rsidRPr="00955A98">
        <w:rPr>
          <w:rFonts w:ascii="Times New Roman" w:hAnsi="Times New Roman" w:cs="Times New Roman"/>
          <w:sz w:val="28"/>
          <w:szCs w:val="28"/>
        </w:rPr>
        <w:t xml:space="preserve"> </w:t>
      </w:r>
      <w:proofErr w:type="spellStart"/>
      <w:r w:rsidRPr="00955A98">
        <w:rPr>
          <w:rFonts w:ascii="Times New Roman" w:hAnsi="Times New Roman" w:cs="Times New Roman"/>
          <w:sz w:val="28"/>
          <w:szCs w:val="28"/>
        </w:rPr>
        <w:t>стають</w:t>
      </w:r>
      <w:proofErr w:type="spellEnd"/>
      <w:r w:rsidRPr="00955A98">
        <w:rPr>
          <w:rFonts w:ascii="Times New Roman" w:hAnsi="Times New Roman" w:cs="Times New Roman"/>
          <w:sz w:val="28"/>
          <w:szCs w:val="28"/>
        </w:rPr>
        <w:t xml:space="preserve"> жертвами </w:t>
      </w:r>
      <w:proofErr w:type="spellStart"/>
      <w:r w:rsidRPr="00955A98">
        <w:rPr>
          <w:rFonts w:ascii="Times New Roman" w:hAnsi="Times New Roman" w:cs="Times New Roman"/>
          <w:sz w:val="28"/>
          <w:szCs w:val="28"/>
        </w:rPr>
        <w:t>знущань</w:t>
      </w:r>
      <w:proofErr w:type="spellEnd"/>
      <w:r w:rsidRPr="00955A98">
        <w:rPr>
          <w:rFonts w:ascii="Times New Roman" w:hAnsi="Times New Roman" w:cs="Times New Roman"/>
          <w:sz w:val="28"/>
          <w:szCs w:val="28"/>
        </w:rPr>
        <w:t xml:space="preserve"> з боку </w:t>
      </w:r>
      <w:proofErr w:type="spellStart"/>
      <w:proofErr w:type="gramStart"/>
      <w:r w:rsidRPr="00955A98">
        <w:rPr>
          <w:rFonts w:ascii="Times New Roman" w:hAnsi="Times New Roman" w:cs="Times New Roman"/>
          <w:sz w:val="28"/>
          <w:szCs w:val="28"/>
        </w:rPr>
        <w:t>однолітків</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lang w:val="uk-UA"/>
        </w:rPr>
        <w:t>40</w:t>
      </w:r>
      <w:r>
        <w:rPr>
          <w:rFonts w:ascii="Times New Roman" w:hAnsi="Times New Roman" w:cs="Times New Roman"/>
          <w:sz w:val="28"/>
          <w:szCs w:val="28"/>
        </w:rPr>
        <w:t>]</w:t>
      </w:r>
      <w:r w:rsidRPr="00955A98">
        <w:rPr>
          <w:rFonts w:ascii="Times New Roman" w:hAnsi="Times New Roman" w:cs="Times New Roman"/>
          <w:sz w:val="28"/>
          <w:szCs w:val="28"/>
        </w:rPr>
        <w:t>.</w:t>
      </w:r>
    </w:p>
    <w:p w14:paraId="50A50E22" w14:textId="77777777" w:rsidR="008E231D" w:rsidRPr="00DD47F9" w:rsidRDefault="008E231D" w:rsidP="008E231D">
      <w:pPr>
        <w:spacing w:after="0" w:line="360" w:lineRule="auto"/>
        <w:ind w:firstLine="709"/>
        <w:jc w:val="both"/>
        <w:rPr>
          <w:rFonts w:ascii="Times New Roman" w:hAnsi="Times New Roman" w:cs="Times New Roman"/>
          <w:sz w:val="28"/>
          <w:szCs w:val="28"/>
        </w:rPr>
      </w:pPr>
      <w:proofErr w:type="spellStart"/>
      <w:r w:rsidRPr="00DD47F9">
        <w:rPr>
          <w:rFonts w:ascii="Times New Roman" w:hAnsi="Times New Roman" w:cs="Times New Roman"/>
          <w:sz w:val="28"/>
          <w:szCs w:val="28"/>
        </w:rPr>
        <w:t>Підліток</w:t>
      </w:r>
      <w:proofErr w:type="spellEnd"/>
      <w:r w:rsidRPr="00DD47F9">
        <w:rPr>
          <w:rFonts w:ascii="Times New Roman" w:hAnsi="Times New Roman" w:cs="Times New Roman"/>
          <w:sz w:val="28"/>
          <w:szCs w:val="28"/>
        </w:rPr>
        <w:t xml:space="preserve"> - </w:t>
      </w:r>
      <w:proofErr w:type="spellStart"/>
      <w:r w:rsidRPr="00DD47F9">
        <w:rPr>
          <w:rFonts w:ascii="Times New Roman" w:hAnsi="Times New Roman" w:cs="Times New Roman"/>
          <w:sz w:val="28"/>
          <w:szCs w:val="28"/>
        </w:rPr>
        <w:t>це</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вже</w:t>
      </w:r>
      <w:proofErr w:type="spellEnd"/>
      <w:r w:rsidRPr="00DD47F9">
        <w:rPr>
          <w:rFonts w:ascii="Times New Roman" w:hAnsi="Times New Roman" w:cs="Times New Roman"/>
          <w:sz w:val="28"/>
          <w:szCs w:val="28"/>
        </w:rPr>
        <w:t xml:space="preserve"> не </w:t>
      </w:r>
      <w:proofErr w:type="spellStart"/>
      <w:r w:rsidRPr="00DD47F9">
        <w:rPr>
          <w:rFonts w:ascii="Times New Roman" w:hAnsi="Times New Roman" w:cs="Times New Roman"/>
          <w:sz w:val="28"/>
          <w:szCs w:val="28"/>
        </w:rPr>
        <w:t>дитина</w:t>
      </w:r>
      <w:proofErr w:type="spellEnd"/>
      <w:r w:rsidRPr="00DD47F9">
        <w:rPr>
          <w:rFonts w:ascii="Times New Roman" w:hAnsi="Times New Roman" w:cs="Times New Roman"/>
          <w:sz w:val="28"/>
          <w:szCs w:val="28"/>
        </w:rPr>
        <w:t xml:space="preserve">, але </w:t>
      </w:r>
      <w:proofErr w:type="spellStart"/>
      <w:r w:rsidRPr="00DD47F9">
        <w:rPr>
          <w:rFonts w:ascii="Times New Roman" w:hAnsi="Times New Roman" w:cs="Times New Roman"/>
          <w:sz w:val="28"/>
          <w:szCs w:val="28"/>
        </w:rPr>
        <w:t>ще</w:t>
      </w:r>
      <w:proofErr w:type="spellEnd"/>
      <w:r w:rsidRPr="00DD47F9">
        <w:rPr>
          <w:rFonts w:ascii="Times New Roman" w:hAnsi="Times New Roman" w:cs="Times New Roman"/>
          <w:sz w:val="28"/>
          <w:szCs w:val="28"/>
        </w:rPr>
        <w:t xml:space="preserve"> не </w:t>
      </w:r>
      <w:proofErr w:type="spellStart"/>
      <w:r w:rsidRPr="00DD47F9">
        <w:rPr>
          <w:rFonts w:ascii="Times New Roman" w:hAnsi="Times New Roman" w:cs="Times New Roman"/>
          <w:sz w:val="28"/>
          <w:szCs w:val="28"/>
        </w:rPr>
        <w:t>дорослий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Він</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бачить</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які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зміни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відбуваються</w:t>
      </w:r>
      <w:proofErr w:type="spellEnd"/>
      <w:r w:rsidRPr="00DD47F9">
        <w:rPr>
          <w:rFonts w:ascii="Times New Roman" w:hAnsi="Times New Roman" w:cs="Times New Roman"/>
          <w:sz w:val="28"/>
          <w:szCs w:val="28"/>
        </w:rPr>
        <w:t xml:space="preserve"> з </w:t>
      </w:r>
      <w:proofErr w:type="spellStart"/>
      <w:r w:rsidRPr="00DD47F9">
        <w:rPr>
          <w:rFonts w:ascii="Times New Roman" w:hAnsi="Times New Roman" w:cs="Times New Roman"/>
          <w:sz w:val="28"/>
          <w:szCs w:val="28"/>
        </w:rPr>
        <w:t>його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тілом</w:t>
      </w:r>
      <w:proofErr w:type="spellEnd"/>
      <w:r w:rsidRPr="00DD47F9">
        <w:rPr>
          <w:rFonts w:ascii="Times New Roman" w:hAnsi="Times New Roman" w:cs="Times New Roman"/>
          <w:sz w:val="28"/>
          <w:szCs w:val="28"/>
        </w:rPr>
        <w:t xml:space="preserve">, але </w:t>
      </w:r>
      <w:proofErr w:type="spellStart"/>
      <w:r w:rsidRPr="00DD47F9">
        <w:rPr>
          <w:rFonts w:ascii="Times New Roman" w:hAnsi="Times New Roman" w:cs="Times New Roman"/>
          <w:sz w:val="28"/>
          <w:szCs w:val="28"/>
        </w:rPr>
        <w:t>відчуває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суперечливі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почуття</w:t>
      </w:r>
      <w:proofErr w:type="spellEnd"/>
      <w:r w:rsidRPr="00DD47F9">
        <w:rPr>
          <w:rFonts w:ascii="Times New Roman" w:hAnsi="Times New Roman" w:cs="Times New Roman"/>
          <w:sz w:val="28"/>
          <w:szCs w:val="28"/>
        </w:rPr>
        <w:t xml:space="preserve"> з </w:t>
      </w:r>
      <w:proofErr w:type="spellStart"/>
      <w:r w:rsidRPr="00DD47F9">
        <w:rPr>
          <w:rFonts w:ascii="Times New Roman" w:hAnsi="Times New Roman" w:cs="Times New Roman"/>
          <w:sz w:val="28"/>
          <w:szCs w:val="28"/>
        </w:rPr>
        <w:t>цього</w:t>
      </w:r>
      <w:proofErr w:type="spellEnd"/>
      <w:r w:rsidRPr="00DD47F9">
        <w:rPr>
          <w:rFonts w:ascii="Times New Roman" w:hAnsi="Times New Roman" w:cs="Times New Roman"/>
          <w:sz w:val="28"/>
          <w:szCs w:val="28"/>
        </w:rPr>
        <w:t xml:space="preserve"> приводу. </w:t>
      </w:r>
      <w:proofErr w:type="spellStart"/>
      <w:r w:rsidRPr="00DD47F9">
        <w:rPr>
          <w:rFonts w:ascii="Times New Roman" w:hAnsi="Times New Roman" w:cs="Times New Roman"/>
          <w:sz w:val="28"/>
          <w:szCs w:val="28"/>
        </w:rPr>
        <w:t>Він</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старанно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намагається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заявити</w:t>
      </w:r>
      <w:proofErr w:type="spellEnd"/>
      <w:r w:rsidRPr="00DD47F9">
        <w:rPr>
          <w:rFonts w:ascii="Times New Roman" w:hAnsi="Times New Roman" w:cs="Times New Roman"/>
          <w:sz w:val="28"/>
          <w:szCs w:val="28"/>
        </w:rPr>
        <w:t xml:space="preserve"> про себе як про </w:t>
      </w:r>
      <w:proofErr w:type="spellStart"/>
      <w:r w:rsidRPr="00DD47F9">
        <w:rPr>
          <w:rFonts w:ascii="Times New Roman" w:hAnsi="Times New Roman" w:cs="Times New Roman"/>
          <w:sz w:val="28"/>
          <w:szCs w:val="28"/>
        </w:rPr>
        <w:t>людину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ні</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чому</w:t>
      </w:r>
      <w:proofErr w:type="spellEnd"/>
      <w:r w:rsidRPr="00DD47F9">
        <w:rPr>
          <w:rFonts w:ascii="Times New Roman" w:hAnsi="Times New Roman" w:cs="Times New Roman"/>
          <w:sz w:val="28"/>
          <w:szCs w:val="28"/>
        </w:rPr>
        <w:t xml:space="preserve"> не </w:t>
      </w:r>
      <w:proofErr w:type="spellStart"/>
      <w:r w:rsidRPr="00DD47F9">
        <w:rPr>
          <w:rFonts w:ascii="Times New Roman" w:hAnsi="Times New Roman" w:cs="Times New Roman"/>
          <w:sz w:val="28"/>
          <w:szCs w:val="28"/>
        </w:rPr>
        <w:t>поступається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іншим</w:t>
      </w:r>
      <w:proofErr w:type="spellEnd"/>
      <w:r w:rsidRPr="00DD47F9">
        <w:rPr>
          <w:rFonts w:ascii="Times New Roman" w:hAnsi="Times New Roman" w:cs="Times New Roman"/>
          <w:sz w:val="28"/>
          <w:szCs w:val="28"/>
        </w:rPr>
        <w:t xml:space="preserve"> і </w:t>
      </w:r>
      <w:proofErr w:type="spellStart"/>
      <w:r w:rsidRPr="00DD47F9">
        <w:rPr>
          <w:rFonts w:ascii="Times New Roman" w:hAnsi="Times New Roman" w:cs="Times New Roman"/>
          <w:sz w:val="28"/>
          <w:szCs w:val="28"/>
        </w:rPr>
        <w:t>навіть</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перевершує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інших</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Йому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потрібен</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наймодніший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одяг</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найкрутіші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речі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Переважати</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всьому</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спорті</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навчанні</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покоренні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протилежної</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статі</w:t>
      </w:r>
      <w:proofErr w:type="spellEnd"/>
      <w:r w:rsidRPr="00DD47F9">
        <w:rPr>
          <w:rFonts w:ascii="Times New Roman" w:hAnsi="Times New Roman" w:cs="Times New Roman"/>
          <w:sz w:val="28"/>
          <w:szCs w:val="28"/>
        </w:rPr>
        <w:t xml:space="preserve"> - </w:t>
      </w:r>
      <w:proofErr w:type="spellStart"/>
      <w:r w:rsidRPr="00DD47F9">
        <w:rPr>
          <w:rFonts w:ascii="Times New Roman" w:hAnsi="Times New Roman" w:cs="Times New Roman"/>
          <w:sz w:val="28"/>
          <w:szCs w:val="28"/>
        </w:rPr>
        <w:t>підлітки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прагнуть</w:t>
      </w:r>
      <w:proofErr w:type="spellEnd"/>
      <w:r w:rsidRPr="00DD47F9">
        <w:rPr>
          <w:rFonts w:ascii="Times New Roman" w:hAnsi="Times New Roman" w:cs="Times New Roman"/>
          <w:sz w:val="28"/>
          <w:szCs w:val="28"/>
        </w:rPr>
        <w:t xml:space="preserve"> як </w:t>
      </w:r>
      <w:proofErr w:type="spellStart"/>
      <w:r w:rsidRPr="00DD47F9">
        <w:rPr>
          <w:rFonts w:ascii="Times New Roman" w:hAnsi="Times New Roman" w:cs="Times New Roman"/>
          <w:sz w:val="28"/>
          <w:szCs w:val="28"/>
        </w:rPr>
        <w:t>сучасників</w:t>
      </w:r>
      <w:proofErr w:type="spellEnd"/>
      <w:r w:rsidRPr="00DD47F9">
        <w:rPr>
          <w:rFonts w:ascii="Times New Roman" w:hAnsi="Times New Roman" w:cs="Times New Roman"/>
          <w:sz w:val="28"/>
          <w:szCs w:val="28"/>
        </w:rPr>
        <w:t xml:space="preserve">, так і </w:t>
      </w:r>
      <w:proofErr w:type="spellStart"/>
      <w:r w:rsidRPr="00DD47F9">
        <w:rPr>
          <w:rFonts w:ascii="Times New Roman" w:hAnsi="Times New Roman" w:cs="Times New Roman"/>
          <w:sz w:val="28"/>
          <w:szCs w:val="28"/>
        </w:rPr>
        <w:t>батьків</w:t>
      </w:r>
      <w:proofErr w:type="spellEnd"/>
      <w:r w:rsidRPr="00DD47F9">
        <w:rPr>
          <w:rFonts w:ascii="Times New Roman" w:hAnsi="Times New Roman" w:cs="Times New Roman"/>
          <w:sz w:val="28"/>
          <w:szCs w:val="28"/>
        </w:rPr>
        <w:t xml:space="preserve">. При </w:t>
      </w:r>
      <w:proofErr w:type="spellStart"/>
      <w:r w:rsidRPr="00DD47F9">
        <w:rPr>
          <w:rFonts w:ascii="Times New Roman" w:hAnsi="Times New Roman" w:cs="Times New Roman"/>
          <w:sz w:val="28"/>
          <w:szCs w:val="28"/>
        </w:rPr>
        <w:t>цьому</w:t>
      </w:r>
      <w:proofErr w:type="spellEnd"/>
      <w:r w:rsidRPr="00DD47F9">
        <w:rPr>
          <w:rFonts w:ascii="Times New Roman" w:hAnsi="Times New Roman" w:cs="Times New Roman"/>
          <w:sz w:val="28"/>
          <w:szCs w:val="28"/>
        </w:rPr>
        <w:t xml:space="preserve"> вони </w:t>
      </w:r>
      <w:proofErr w:type="spellStart"/>
      <w:r w:rsidRPr="00DD47F9">
        <w:rPr>
          <w:rFonts w:ascii="Times New Roman" w:hAnsi="Times New Roman" w:cs="Times New Roman"/>
          <w:sz w:val="28"/>
          <w:szCs w:val="28"/>
        </w:rPr>
        <w:t>ще</w:t>
      </w:r>
      <w:proofErr w:type="spellEnd"/>
      <w:r w:rsidRPr="00DD47F9">
        <w:rPr>
          <w:rFonts w:ascii="Times New Roman" w:hAnsi="Times New Roman" w:cs="Times New Roman"/>
          <w:sz w:val="28"/>
          <w:szCs w:val="28"/>
        </w:rPr>
        <w:t xml:space="preserve"> не </w:t>
      </w:r>
      <w:proofErr w:type="spellStart"/>
      <w:r w:rsidRPr="00DD47F9">
        <w:rPr>
          <w:rFonts w:ascii="Times New Roman" w:hAnsi="Times New Roman" w:cs="Times New Roman"/>
          <w:sz w:val="28"/>
          <w:szCs w:val="28"/>
        </w:rPr>
        <w:t>навчились</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грати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раніше</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їм</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рідко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доводилося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падати</w:t>
      </w:r>
      <w:proofErr w:type="spellEnd"/>
      <w:r w:rsidRPr="00DD47F9">
        <w:rPr>
          <w:rFonts w:ascii="Times New Roman" w:hAnsi="Times New Roman" w:cs="Times New Roman"/>
          <w:sz w:val="28"/>
          <w:szCs w:val="28"/>
        </w:rPr>
        <w:t xml:space="preserve"> і </w:t>
      </w:r>
      <w:proofErr w:type="spellStart"/>
      <w:r w:rsidRPr="00DD47F9">
        <w:rPr>
          <w:rFonts w:ascii="Times New Roman" w:hAnsi="Times New Roman" w:cs="Times New Roman"/>
          <w:sz w:val="28"/>
          <w:szCs w:val="28"/>
        </w:rPr>
        <w:t>травмуватися</w:t>
      </w:r>
      <w:proofErr w:type="spellEnd"/>
      <w:r w:rsidRPr="00DD47F9">
        <w:rPr>
          <w:rFonts w:ascii="Times New Roman" w:hAnsi="Times New Roman" w:cs="Times New Roman"/>
          <w:sz w:val="28"/>
          <w:szCs w:val="28"/>
        </w:rPr>
        <w:t xml:space="preserve">, а </w:t>
      </w:r>
      <w:proofErr w:type="spellStart"/>
      <w:r w:rsidRPr="00DD47F9">
        <w:rPr>
          <w:rFonts w:ascii="Times New Roman" w:hAnsi="Times New Roman" w:cs="Times New Roman"/>
          <w:sz w:val="28"/>
          <w:szCs w:val="28"/>
        </w:rPr>
        <w:t>тепер</w:t>
      </w:r>
      <w:proofErr w:type="spellEnd"/>
      <w:r w:rsidRPr="00DD47F9">
        <w:rPr>
          <w:rFonts w:ascii="Times New Roman" w:hAnsi="Times New Roman" w:cs="Times New Roman"/>
          <w:sz w:val="28"/>
          <w:szCs w:val="28"/>
        </w:rPr>
        <w:t xml:space="preserve"> доводиться часто. В </w:t>
      </w:r>
      <w:proofErr w:type="spellStart"/>
      <w:r w:rsidRPr="00DD47F9">
        <w:rPr>
          <w:rFonts w:ascii="Times New Roman" w:hAnsi="Times New Roman" w:cs="Times New Roman"/>
          <w:sz w:val="28"/>
          <w:szCs w:val="28"/>
        </w:rPr>
        <w:t>результаті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частих</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невдач</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дитина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може</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впасти</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депресію</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замкнутися</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собі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або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навпаки</w:t>
      </w:r>
      <w:proofErr w:type="spellEnd"/>
      <w:r w:rsidRPr="00DD47F9">
        <w:rPr>
          <w:rFonts w:ascii="Times New Roman" w:hAnsi="Times New Roman" w:cs="Times New Roman"/>
          <w:sz w:val="28"/>
          <w:szCs w:val="28"/>
        </w:rPr>
        <w:t xml:space="preserve">, стати </w:t>
      </w:r>
      <w:proofErr w:type="spellStart"/>
      <w:r w:rsidRPr="00DD47F9">
        <w:rPr>
          <w:rFonts w:ascii="Times New Roman" w:hAnsi="Times New Roman" w:cs="Times New Roman"/>
          <w:sz w:val="28"/>
          <w:szCs w:val="28"/>
        </w:rPr>
        <w:t>агресивною</w:t>
      </w:r>
      <w:proofErr w:type="spellEnd"/>
      <w:r w:rsidRPr="00DD47F9">
        <w:rPr>
          <w:rFonts w:ascii="Times New Roman" w:hAnsi="Times New Roman" w:cs="Times New Roman"/>
          <w:sz w:val="28"/>
          <w:szCs w:val="28"/>
        </w:rPr>
        <w:t>, злою</w:t>
      </w:r>
      <w:r>
        <w:rPr>
          <w:rFonts w:ascii="Times New Roman" w:hAnsi="Times New Roman" w:cs="Times New Roman"/>
          <w:sz w:val="28"/>
          <w:szCs w:val="28"/>
        </w:rPr>
        <w:t xml:space="preserve"> [</w:t>
      </w:r>
      <w:r>
        <w:rPr>
          <w:rFonts w:ascii="Times New Roman" w:hAnsi="Times New Roman" w:cs="Times New Roman"/>
          <w:sz w:val="28"/>
          <w:szCs w:val="28"/>
          <w:lang w:val="uk-UA"/>
        </w:rPr>
        <w:t>6</w:t>
      </w:r>
      <w:r>
        <w:rPr>
          <w:rFonts w:ascii="Times New Roman" w:hAnsi="Times New Roman" w:cs="Times New Roman"/>
          <w:sz w:val="28"/>
          <w:szCs w:val="28"/>
        </w:rPr>
        <w:t>]</w:t>
      </w:r>
      <w:r w:rsidRPr="00DD47F9">
        <w:rPr>
          <w:rFonts w:ascii="Times New Roman" w:hAnsi="Times New Roman" w:cs="Times New Roman"/>
          <w:sz w:val="28"/>
          <w:szCs w:val="28"/>
        </w:rPr>
        <w:t>.</w:t>
      </w:r>
    </w:p>
    <w:p w14:paraId="671C1048" w14:textId="77777777" w:rsidR="008E231D" w:rsidRDefault="008E231D" w:rsidP="008E231D">
      <w:pPr>
        <w:spacing w:after="0" w:line="360" w:lineRule="auto"/>
        <w:ind w:firstLine="709"/>
        <w:jc w:val="both"/>
        <w:rPr>
          <w:rFonts w:ascii="Times New Roman" w:hAnsi="Times New Roman" w:cs="Times New Roman"/>
          <w:sz w:val="28"/>
          <w:szCs w:val="28"/>
        </w:rPr>
      </w:pPr>
      <w:proofErr w:type="spellStart"/>
      <w:r w:rsidRPr="00DD47F9">
        <w:rPr>
          <w:rFonts w:ascii="Times New Roman" w:hAnsi="Times New Roman" w:cs="Times New Roman"/>
          <w:sz w:val="28"/>
          <w:szCs w:val="28"/>
        </w:rPr>
        <w:t>Відносини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дитини</w:t>
      </w:r>
      <w:proofErr w:type="spellEnd"/>
      <w:r w:rsidRPr="00DD47F9">
        <w:rPr>
          <w:rFonts w:ascii="Times New Roman" w:hAnsi="Times New Roman" w:cs="Times New Roman"/>
          <w:sz w:val="28"/>
          <w:szCs w:val="28"/>
        </w:rPr>
        <w:t xml:space="preserve"> з </w:t>
      </w:r>
      <w:proofErr w:type="spellStart"/>
      <w:r w:rsidRPr="00DD47F9">
        <w:rPr>
          <w:rFonts w:ascii="Times New Roman" w:hAnsi="Times New Roman" w:cs="Times New Roman"/>
          <w:sz w:val="28"/>
          <w:szCs w:val="28"/>
        </w:rPr>
        <w:t>однолітками</w:t>
      </w:r>
      <w:proofErr w:type="spellEnd"/>
      <w:r w:rsidRPr="00DD47F9">
        <w:rPr>
          <w:rFonts w:ascii="Times New Roman" w:hAnsi="Times New Roman" w:cs="Times New Roman"/>
          <w:sz w:val="28"/>
          <w:szCs w:val="28"/>
        </w:rPr>
        <w:t xml:space="preserve"> - </w:t>
      </w:r>
      <w:proofErr w:type="spellStart"/>
      <w:r w:rsidRPr="00DD47F9">
        <w:rPr>
          <w:rFonts w:ascii="Times New Roman" w:hAnsi="Times New Roman" w:cs="Times New Roman"/>
          <w:sz w:val="28"/>
          <w:szCs w:val="28"/>
        </w:rPr>
        <w:t>найбільш</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значуща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частина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підліткового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віку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Прагнення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підлітка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зайняти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задовільну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позицію</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групі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однолітків</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супроводжується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повним</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прийняттям</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значущих</w:t>
      </w:r>
      <w:proofErr w:type="spellEnd"/>
      <w:r w:rsidRPr="00DD47F9">
        <w:rPr>
          <w:rFonts w:ascii="Times New Roman" w:hAnsi="Times New Roman" w:cs="Times New Roman"/>
          <w:sz w:val="28"/>
          <w:szCs w:val="28"/>
        </w:rPr>
        <w:t xml:space="preserve"> для </w:t>
      </w:r>
      <w:proofErr w:type="spellStart"/>
      <w:r w:rsidRPr="00DD47F9">
        <w:rPr>
          <w:rFonts w:ascii="Times New Roman" w:hAnsi="Times New Roman" w:cs="Times New Roman"/>
          <w:sz w:val="28"/>
          <w:szCs w:val="28"/>
        </w:rPr>
        <w:t>його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групи</w:t>
      </w:r>
      <w:proofErr w:type="spellEnd"/>
      <w:r w:rsidRPr="00DD47F9">
        <w:rPr>
          <w:rFonts w:ascii="Times New Roman" w:hAnsi="Times New Roman" w:cs="Times New Roman"/>
          <w:sz w:val="28"/>
          <w:szCs w:val="28"/>
        </w:rPr>
        <w:t xml:space="preserve"> норм, норм </w:t>
      </w:r>
      <w:proofErr w:type="spellStart"/>
      <w:r w:rsidRPr="00DD47F9">
        <w:rPr>
          <w:rFonts w:ascii="Times New Roman" w:hAnsi="Times New Roman" w:cs="Times New Roman"/>
          <w:sz w:val="28"/>
          <w:szCs w:val="28"/>
        </w:rPr>
        <w:t>поведінки</w:t>
      </w:r>
      <w:proofErr w:type="spellEnd"/>
      <w:r w:rsidRPr="00DD47F9">
        <w:rPr>
          <w:rFonts w:ascii="Times New Roman" w:hAnsi="Times New Roman" w:cs="Times New Roman"/>
          <w:sz w:val="28"/>
          <w:szCs w:val="28"/>
        </w:rPr>
        <w:t xml:space="preserve"> та </w:t>
      </w:r>
      <w:proofErr w:type="spellStart"/>
      <w:r w:rsidRPr="00DD47F9">
        <w:rPr>
          <w:rFonts w:ascii="Times New Roman" w:hAnsi="Times New Roman" w:cs="Times New Roman"/>
          <w:sz w:val="28"/>
          <w:szCs w:val="28"/>
        </w:rPr>
        <w:t>цінностей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що</w:t>
      </w:r>
      <w:proofErr w:type="spellEnd"/>
      <w:r w:rsidRPr="00DD47F9">
        <w:rPr>
          <w:rFonts w:ascii="Times New Roman" w:hAnsi="Times New Roman" w:cs="Times New Roman"/>
          <w:sz w:val="28"/>
          <w:szCs w:val="28"/>
        </w:rPr>
        <w:t xml:space="preserve"> особливо </w:t>
      </w:r>
      <w:proofErr w:type="spellStart"/>
      <w:r w:rsidRPr="00DD47F9">
        <w:rPr>
          <w:rFonts w:ascii="Times New Roman" w:hAnsi="Times New Roman" w:cs="Times New Roman"/>
          <w:sz w:val="28"/>
          <w:szCs w:val="28"/>
        </w:rPr>
        <w:t>небезпечно</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випадку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вступу</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асоціальну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спільноту</w:t>
      </w:r>
      <w:proofErr w:type="spellEnd"/>
      <w:r w:rsidRPr="00DD47F9">
        <w:rPr>
          <w:rFonts w:ascii="Times New Roman" w:hAnsi="Times New Roman" w:cs="Times New Roman"/>
          <w:sz w:val="28"/>
          <w:szCs w:val="28"/>
        </w:rPr>
        <w:t xml:space="preserve">. Але в </w:t>
      </w:r>
      <w:proofErr w:type="spellStart"/>
      <w:r w:rsidRPr="00DD47F9">
        <w:rPr>
          <w:rFonts w:ascii="Times New Roman" w:hAnsi="Times New Roman" w:cs="Times New Roman"/>
          <w:sz w:val="28"/>
          <w:szCs w:val="28"/>
        </w:rPr>
        <w:t>цьому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віці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підліток</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одночасно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прагне</w:t>
      </w:r>
      <w:proofErr w:type="spellEnd"/>
      <w:r w:rsidRPr="00DD47F9">
        <w:rPr>
          <w:rFonts w:ascii="Times New Roman" w:hAnsi="Times New Roman" w:cs="Times New Roman"/>
          <w:sz w:val="28"/>
          <w:szCs w:val="28"/>
        </w:rPr>
        <w:t xml:space="preserve"> до </w:t>
      </w:r>
      <w:proofErr w:type="spellStart"/>
      <w:r w:rsidRPr="00DD47F9">
        <w:rPr>
          <w:rFonts w:ascii="Times New Roman" w:hAnsi="Times New Roman" w:cs="Times New Roman"/>
          <w:sz w:val="28"/>
          <w:szCs w:val="28"/>
        </w:rPr>
        <w:lastRenderedPageBreak/>
        <w:t>самовираження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провокуючи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множинні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міжособистісні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конфлікти</w:t>
      </w:r>
      <w:proofErr w:type="spellEnd"/>
      <w:r w:rsidRPr="00DD47F9">
        <w:rPr>
          <w:rFonts w:ascii="Times New Roman" w:hAnsi="Times New Roman" w:cs="Times New Roman"/>
          <w:sz w:val="28"/>
          <w:szCs w:val="28"/>
        </w:rPr>
        <w:t>.</w:t>
      </w:r>
      <w:r>
        <w:rPr>
          <w:rFonts w:ascii="Times New Roman" w:hAnsi="Times New Roman" w:cs="Times New Roman"/>
          <w:sz w:val="28"/>
          <w:szCs w:val="28"/>
        </w:rPr>
        <w:t xml:space="preserve"> </w:t>
      </w:r>
      <w:r w:rsidRPr="00DD47F9">
        <w:rPr>
          <w:rFonts w:ascii="Times New Roman" w:hAnsi="Times New Roman" w:cs="Times New Roman"/>
          <w:sz w:val="28"/>
          <w:szCs w:val="28"/>
        </w:rPr>
        <w:t xml:space="preserve">Контакт з </w:t>
      </w:r>
      <w:proofErr w:type="spellStart"/>
      <w:r w:rsidRPr="00DD47F9">
        <w:rPr>
          <w:rFonts w:ascii="Times New Roman" w:hAnsi="Times New Roman" w:cs="Times New Roman"/>
          <w:sz w:val="28"/>
          <w:szCs w:val="28"/>
        </w:rPr>
        <w:t>однолітками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набуває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такої</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цінності</w:t>
      </w:r>
      <w:proofErr w:type="spellEnd"/>
      <w:r w:rsidRPr="00DD47F9">
        <w:rPr>
          <w:rFonts w:ascii="Times New Roman" w:hAnsi="Times New Roman" w:cs="Times New Roman"/>
          <w:sz w:val="28"/>
          <w:szCs w:val="28"/>
        </w:rPr>
        <w:t xml:space="preserve"> для </w:t>
      </w:r>
      <w:proofErr w:type="spellStart"/>
      <w:r w:rsidRPr="00DD47F9">
        <w:rPr>
          <w:rFonts w:ascii="Times New Roman" w:hAnsi="Times New Roman" w:cs="Times New Roman"/>
          <w:sz w:val="28"/>
          <w:szCs w:val="28"/>
        </w:rPr>
        <w:t>підлітка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що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відсуває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навчання</w:t>
      </w:r>
      <w:proofErr w:type="spellEnd"/>
      <w:r w:rsidRPr="00DD47F9">
        <w:rPr>
          <w:rFonts w:ascii="Times New Roman" w:hAnsi="Times New Roman" w:cs="Times New Roman"/>
          <w:sz w:val="28"/>
          <w:szCs w:val="28"/>
        </w:rPr>
        <w:t xml:space="preserve"> на </w:t>
      </w:r>
      <w:proofErr w:type="spellStart"/>
      <w:r w:rsidRPr="00DD47F9">
        <w:rPr>
          <w:rFonts w:ascii="Times New Roman" w:hAnsi="Times New Roman" w:cs="Times New Roman"/>
          <w:sz w:val="28"/>
          <w:szCs w:val="28"/>
        </w:rPr>
        <w:t>другий</w:t>
      </w:r>
      <w:proofErr w:type="spellEnd"/>
      <w:r w:rsidRPr="00DD47F9">
        <w:rPr>
          <w:rFonts w:ascii="Times New Roman" w:hAnsi="Times New Roman" w:cs="Times New Roman"/>
          <w:sz w:val="28"/>
          <w:szCs w:val="28"/>
        </w:rPr>
        <w:t xml:space="preserve"> план і </w:t>
      </w:r>
      <w:proofErr w:type="spellStart"/>
      <w:r w:rsidRPr="00DD47F9">
        <w:rPr>
          <w:rFonts w:ascii="Times New Roman" w:hAnsi="Times New Roman" w:cs="Times New Roman"/>
          <w:sz w:val="28"/>
          <w:szCs w:val="28"/>
        </w:rPr>
        <w:t>значно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знижує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привабливість</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сімейного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спілкування</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Нещастя</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стосунках</w:t>
      </w:r>
      <w:proofErr w:type="spellEnd"/>
      <w:r w:rsidRPr="00DD47F9">
        <w:rPr>
          <w:rFonts w:ascii="Times New Roman" w:hAnsi="Times New Roman" w:cs="Times New Roman"/>
          <w:sz w:val="28"/>
          <w:szCs w:val="28"/>
        </w:rPr>
        <w:t xml:space="preserve"> з </w:t>
      </w:r>
      <w:proofErr w:type="spellStart"/>
      <w:r w:rsidRPr="00DD47F9">
        <w:rPr>
          <w:rFonts w:ascii="Times New Roman" w:hAnsi="Times New Roman" w:cs="Times New Roman"/>
          <w:sz w:val="28"/>
          <w:szCs w:val="28"/>
        </w:rPr>
        <w:t>однокласниками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породжує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важкі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переживання</w:t>
      </w:r>
      <w:proofErr w:type="spellEnd"/>
      <w:r w:rsidRPr="00DD47F9">
        <w:rPr>
          <w:rFonts w:ascii="Times New Roman" w:hAnsi="Times New Roman" w:cs="Times New Roman"/>
          <w:sz w:val="28"/>
          <w:szCs w:val="28"/>
        </w:rPr>
        <w:t xml:space="preserve"> і </w:t>
      </w:r>
      <w:proofErr w:type="spellStart"/>
      <w:r w:rsidRPr="00DD47F9">
        <w:rPr>
          <w:rFonts w:ascii="Times New Roman" w:hAnsi="Times New Roman" w:cs="Times New Roman"/>
          <w:sz w:val="28"/>
          <w:szCs w:val="28"/>
        </w:rPr>
        <w:t>розглядається</w:t>
      </w:r>
      <w:proofErr w:type="spellEnd"/>
      <w:r w:rsidRPr="00DD47F9">
        <w:rPr>
          <w:rFonts w:ascii="Times New Roman" w:hAnsi="Times New Roman" w:cs="Times New Roman"/>
          <w:sz w:val="28"/>
          <w:szCs w:val="28"/>
        </w:rPr>
        <w:t xml:space="preserve"> як особиста драма</w:t>
      </w:r>
      <w:r>
        <w:rPr>
          <w:rFonts w:ascii="Times New Roman" w:hAnsi="Times New Roman" w:cs="Times New Roman"/>
          <w:sz w:val="28"/>
          <w:szCs w:val="28"/>
        </w:rPr>
        <w:t xml:space="preserve"> [</w:t>
      </w:r>
      <w:r w:rsidRPr="00247F74">
        <w:rPr>
          <w:rFonts w:ascii="Times New Roman" w:hAnsi="Times New Roman" w:cs="Times New Roman"/>
          <w:sz w:val="28"/>
          <w:szCs w:val="28"/>
        </w:rPr>
        <w:t>1</w:t>
      </w:r>
      <w:r>
        <w:rPr>
          <w:rFonts w:ascii="Times New Roman" w:hAnsi="Times New Roman" w:cs="Times New Roman"/>
          <w:sz w:val="28"/>
          <w:szCs w:val="28"/>
          <w:lang w:val="uk-UA"/>
        </w:rPr>
        <w:t>0</w:t>
      </w:r>
      <w:r w:rsidRPr="00247F74">
        <w:rPr>
          <w:rFonts w:ascii="Times New Roman" w:hAnsi="Times New Roman" w:cs="Times New Roman"/>
          <w:sz w:val="28"/>
          <w:szCs w:val="28"/>
        </w:rPr>
        <w:t>]</w:t>
      </w:r>
      <w:r w:rsidRPr="00DD47F9">
        <w:rPr>
          <w:rFonts w:ascii="Times New Roman" w:hAnsi="Times New Roman" w:cs="Times New Roman"/>
          <w:sz w:val="28"/>
          <w:szCs w:val="28"/>
        </w:rPr>
        <w:t>.</w:t>
      </w:r>
    </w:p>
    <w:p w14:paraId="3AA98382" w14:textId="77777777" w:rsidR="005618F8" w:rsidRPr="008E231D" w:rsidRDefault="008E231D" w:rsidP="008E231D">
      <w:pPr>
        <w:spacing w:after="0" w:line="360" w:lineRule="auto"/>
        <w:ind w:firstLine="709"/>
        <w:jc w:val="both"/>
        <w:rPr>
          <w:rFonts w:ascii="Times New Roman" w:hAnsi="Times New Roman" w:cs="Times New Roman"/>
          <w:sz w:val="28"/>
          <w:szCs w:val="28"/>
          <w:lang w:val="uk-UA"/>
        </w:rPr>
      </w:pPr>
      <w:r w:rsidRPr="00DD47F9">
        <w:rPr>
          <w:rFonts w:ascii="Times New Roman" w:hAnsi="Times New Roman" w:cs="Times New Roman"/>
          <w:sz w:val="28"/>
          <w:szCs w:val="28"/>
        </w:rPr>
        <w:t xml:space="preserve">У </w:t>
      </w:r>
      <w:proofErr w:type="spellStart"/>
      <w:r w:rsidRPr="00DD47F9">
        <w:rPr>
          <w:rFonts w:ascii="Times New Roman" w:hAnsi="Times New Roman" w:cs="Times New Roman"/>
          <w:sz w:val="28"/>
          <w:szCs w:val="28"/>
        </w:rPr>
        <w:t>цьому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віці</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вплив</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насильства</w:t>
      </w:r>
      <w:proofErr w:type="spellEnd"/>
      <w:r w:rsidRPr="00DD47F9">
        <w:rPr>
          <w:rFonts w:ascii="Times New Roman" w:hAnsi="Times New Roman" w:cs="Times New Roman"/>
          <w:sz w:val="28"/>
          <w:szCs w:val="28"/>
        </w:rPr>
        <w:t xml:space="preserve"> на </w:t>
      </w:r>
      <w:proofErr w:type="spellStart"/>
      <w:r w:rsidRPr="00DD47F9">
        <w:rPr>
          <w:rFonts w:ascii="Times New Roman" w:hAnsi="Times New Roman" w:cs="Times New Roman"/>
          <w:sz w:val="28"/>
          <w:szCs w:val="28"/>
        </w:rPr>
        <w:t>людину</w:t>
      </w:r>
      <w:proofErr w:type="spellEnd"/>
      <w:r w:rsidRPr="00DD47F9">
        <w:rPr>
          <w:rFonts w:ascii="Times New Roman" w:hAnsi="Times New Roman" w:cs="Times New Roman"/>
          <w:sz w:val="28"/>
          <w:szCs w:val="28"/>
        </w:rPr>
        <w:t xml:space="preserve"> особливо великий у </w:t>
      </w:r>
      <w:proofErr w:type="spellStart"/>
      <w:r w:rsidRPr="00DD47F9">
        <w:rPr>
          <w:rFonts w:ascii="Times New Roman" w:hAnsi="Times New Roman" w:cs="Times New Roman"/>
          <w:sz w:val="28"/>
          <w:szCs w:val="28"/>
        </w:rPr>
        <w:t>підлітковому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віці</w:t>
      </w:r>
      <w:proofErr w:type="spellEnd"/>
      <w:r w:rsidRPr="00DD47F9">
        <w:rPr>
          <w:rFonts w:ascii="Times New Roman" w:hAnsi="Times New Roman" w:cs="Times New Roman"/>
          <w:sz w:val="28"/>
          <w:szCs w:val="28"/>
        </w:rPr>
        <w:t xml:space="preserve">, коли </w:t>
      </w:r>
      <w:proofErr w:type="spellStart"/>
      <w:r w:rsidRPr="00DD47F9">
        <w:rPr>
          <w:rFonts w:ascii="Times New Roman" w:hAnsi="Times New Roman" w:cs="Times New Roman"/>
          <w:sz w:val="28"/>
          <w:szCs w:val="28"/>
        </w:rPr>
        <w:t>від</w:t>
      </w:r>
      <w:r>
        <w:rPr>
          <w:rFonts w:ascii="Times New Roman" w:hAnsi="Times New Roman" w:cs="Times New Roman"/>
          <w:sz w:val="28"/>
          <w:szCs w:val="28"/>
        </w:rPr>
        <w:t>бувається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образу "Я"</w:t>
      </w:r>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цей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віковий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період</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вплив</w:t>
      </w:r>
      <w:proofErr w:type="spellEnd"/>
      <w:r w:rsidRPr="00DD47F9">
        <w:rPr>
          <w:rFonts w:ascii="Times New Roman" w:hAnsi="Times New Roman" w:cs="Times New Roman"/>
          <w:sz w:val="28"/>
          <w:szCs w:val="28"/>
        </w:rPr>
        <w:t xml:space="preserve"> будь-</w:t>
      </w:r>
      <w:proofErr w:type="spellStart"/>
      <w:r w:rsidRPr="00DD47F9">
        <w:rPr>
          <w:rFonts w:ascii="Times New Roman" w:hAnsi="Times New Roman" w:cs="Times New Roman"/>
          <w:sz w:val="28"/>
          <w:szCs w:val="28"/>
        </w:rPr>
        <w:t>якого</w:t>
      </w:r>
      <w:proofErr w:type="spellEnd"/>
      <w:r w:rsidRPr="00DD47F9">
        <w:rPr>
          <w:rFonts w:ascii="Times New Roman" w:hAnsi="Times New Roman" w:cs="Times New Roman"/>
          <w:sz w:val="28"/>
          <w:szCs w:val="28"/>
        </w:rPr>
        <w:t xml:space="preserve"> виду </w:t>
      </w:r>
      <w:proofErr w:type="spellStart"/>
      <w:r w:rsidRPr="00DD47F9">
        <w:rPr>
          <w:rFonts w:ascii="Times New Roman" w:hAnsi="Times New Roman" w:cs="Times New Roman"/>
          <w:sz w:val="28"/>
          <w:szCs w:val="28"/>
        </w:rPr>
        <w:t>насильства</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накладає</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свій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відбиток</w:t>
      </w:r>
      <w:proofErr w:type="spellEnd"/>
      <w:r w:rsidRPr="00DD47F9">
        <w:rPr>
          <w:rFonts w:ascii="Times New Roman" w:hAnsi="Times New Roman" w:cs="Times New Roman"/>
          <w:sz w:val="28"/>
          <w:szCs w:val="28"/>
        </w:rPr>
        <w:t xml:space="preserve"> на </w:t>
      </w:r>
      <w:proofErr w:type="spellStart"/>
      <w:r w:rsidRPr="00DD47F9">
        <w:rPr>
          <w:rFonts w:ascii="Times New Roman" w:hAnsi="Times New Roman" w:cs="Times New Roman"/>
          <w:sz w:val="28"/>
          <w:szCs w:val="28"/>
        </w:rPr>
        <w:t>людину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Опанувавши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певний</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зразок</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поведінки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наприклад</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поведінку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жертви</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підліток</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може</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слідувати</w:t>
      </w:r>
      <w:proofErr w:type="spellEnd"/>
      <w:r w:rsidRPr="00DD47F9">
        <w:rPr>
          <w:rFonts w:ascii="Times New Roman" w:hAnsi="Times New Roman" w:cs="Times New Roman"/>
          <w:sz w:val="28"/>
          <w:szCs w:val="28"/>
        </w:rPr>
        <w:t xml:space="preserve"> за ними </w:t>
      </w:r>
      <w:proofErr w:type="spellStart"/>
      <w:r w:rsidRPr="00DD47F9">
        <w:rPr>
          <w:rFonts w:ascii="Times New Roman" w:hAnsi="Times New Roman" w:cs="Times New Roman"/>
          <w:sz w:val="28"/>
          <w:szCs w:val="28"/>
        </w:rPr>
        <w:t>протягом</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усього</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життя</w:t>
      </w:r>
      <w:proofErr w:type="spellEnd"/>
      <w:r w:rsidRPr="00DD47F9">
        <w:rPr>
          <w:rFonts w:ascii="Times New Roman" w:hAnsi="Times New Roman" w:cs="Times New Roman"/>
          <w:sz w:val="28"/>
          <w:szCs w:val="28"/>
        </w:rPr>
        <w:t xml:space="preserve">. У </w:t>
      </w:r>
      <w:proofErr w:type="spellStart"/>
      <w:r w:rsidRPr="00DD47F9">
        <w:rPr>
          <w:rFonts w:ascii="Times New Roman" w:hAnsi="Times New Roman" w:cs="Times New Roman"/>
          <w:sz w:val="28"/>
          <w:szCs w:val="28"/>
        </w:rPr>
        <w:t>цьому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випадку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ситуація</w:t>
      </w:r>
      <w:proofErr w:type="spellEnd"/>
      <w:r w:rsidRPr="00DD47F9">
        <w:rPr>
          <w:rFonts w:ascii="Times New Roman" w:hAnsi="Times New Roman" w:cs="Times New Roman"/>
          <w:sz w:val="28"/>
          <w:szCs w:val="28"/>
        </w:rPr>
        <w:t xml:space="preserve"> негативно </w:t>
      </w:r>
      <w:proofErr w:type="spellStart"/>
      <w:r w:rsidRPr="00DD47F9">
        <w:rPr>
          <w:rFonts w:ascii="Times New Roman" w:hAnsi="Times New Roman" w:cs="Times New Roman"/>
          <w:sz w:val="28"/>
          <w:szCs w:val="28"/>
        </w:rPr>
        <w:t>позначається</w:t>
      </w:r>
      <w:proofErr w:type="spellEnd"/>
      <w:r w:rsidRPr="00DD47F9">
        <w:rPr>
          <w:rFonts w:ascii="Times New Roman" w:hAnsi="Times New Roman" w:cs="Times New Roman"/>
          <w:sz w:val="28"/>
          <w:szCs w:val="28"/>
        </w:rPr>
        <w:t xml:space="preserve"> не </w:t>
      </w:r>
      <w:proofErr w:type="spellStart"/>
      <w:r w:rsidRPr="00DD47F9">
        <w:rPr>
          <w:rFonts w:ascii="Times New Roman" w:hAnsi="Times New Roman" w:cs="Times New Roman"/>
          <w:sz w:val="28"/>
          <w:szCs w:val="28"/>
        </w:rPr>
        <w:t>тільки</w:t>
      </w:r>
      <w:proofErr w:type="spellEnd"/>
      <w:r w:rsidRPr="00DD47F9">
        <w:rPr>
          <w:rFonts w:ascii="Times New Roman" w:hAnsi="Times New Roman" w:cs="Times New Roman"/>
          <w:sz w:val="28"/>
          <w:szCs w:val="28"/>
        </w:rPr>
        <w:t xml:space="preserve"> на "</w:t>
      </w:r>
      <w:proofErr w:type="spellStart"/>
      <w:r w:rsidRPr="00DD47F9">
        <w:rPr>
          <w:rFonts w:ascii="Times New Roman" w:hAnsi="Times New Roman" w:cs="Times New Roman"/>
          <w:sz w:val="28"/>
          <w:szCs w:val="28"/>
        </w:rPr>
        <w:t>жертві</w:t>
      </w:r>
      <w:proofErr w:type="spellEnd"/>
      <w:r w:rsidRPr="00DD47F9">
        <w:rPr>
          <w:rFonts w:ascii="Times New Roman" w:hAnsi="Times New Roman" w:cs="Times New Roman"/>
          <w:sz w:val="28"/>
          <w:szCs w:val="28"/>
        </w:rPr>
        <w:t>", а й на "</w:t>
      </w:r>
      <w:proofErr w:type="spellStart"/>
      <w:r w:rsidRPr="00DD47F9">
        <w:rPr>
          <w:rFonts w:ascii="Times New Roman" w:hAnsi="Times New Roman" w:cs="Times New Roman"/>
          <w:sz w:val="28"/>
          <w:szCs w:val="28"/>
        </w:rPr>
        <w:t>переслідувачах</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оскільки</w:t>
      </w:r>
      <w:proofErr w:type="spellEnd"/>
      <w:r w:rsidRPr="00DD47F9">
        <w:rPr>
          <w:rFonts w:ascii="Times New Roman" w:hAnsi="Times New Roman" w:cs="Times New Roman"/>
          <w:sz w:val="28"/>
          <w:szCs w:val="28"/>
        </w:rPr>
        <w:t xml:space="preserve"> в </w:t>
      </w:r>
      <w:proofErr w:type="spellStart"/>
      <w:r w:rsidRPr="00DD47F9">
        <w:rPr>
          <w:rFonts w:ascii="Times New Roman" w:hAnsi="Times New Roman" w:cs="Times New Roman"/>
          <w:sz w:val="28"/>
          <w:szCs w:val="28"/>
        </w:rPr>
        <w:t>майбутньому</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це</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призводить</w:t>
      </w:r>
      <w:proofErr w:type="spellEnd"/>
      <w:r w:rsidRPr="00DD47F9">
        <w:rPr>
          <w:rFonts w:ascii="Times New Roman" w:hAnsi="Times New Roman" w:cs="Times New Roman"/>
          <w:sz w:val="28"/>
          <w:szCs w:val="28"/>
        </w:rPr>
        <w:t xml:space="preserve"> до </w:t>
      </w:r>
      <w:proofErr w:type="spellStart"/>
      <w:r w:rsidRPr="00DD47F9">
        <w:rPr>
          <w:rFonts w:ascii="Times New Roman" w:hAnsi="Times New Roman" w:cs="Times New Roman"/>
          <w:sz w:val="28"/>
          <w:szCs w:val="28"/>
        </w:rPr>
        <w:t>злочинної</w:t>
      </w:r>
      <w:proofErr w:type="spellEnd"/>
      <w:r w:rsidRPr="00DD47F9">
        <w:rPr>
          <w:rFonts w:ascii="Times New Roman" w:hAnsi="Times New Roman" w:cs="Times New Roman"/>
          <w:sz w:val="28"/>
          <w:szCs w:val="28"/>
        </w:rPr>
        <w:t xml:space="preserve"> та </w:t>
      </w:r>
      <w:proofErr w:type="spellStart"/>
      <w:r w:rsidRPr="00DD47F9">
        <w:rPr>
          <w:rFonts w:ascii="Times New Roman" w:hAnsi="Times New Roman" w:cs="Times New Roman"/>
          <w:sz w:val="28"/>
          <w:szCs w:val="28"/>
        </w:rPr>
        <w:t>девіантної</w:t>
      </w:r>
      <w:proofErr w:type="spellEnd"/>
      <w:r w:rsidRPr="00DD47F9">
        <w:rPr>
          <w:rFonts w:ascii="Times New Roman" w:hAnsi="Times New Roman" w:cs="Times New Roman"/>
          <w:sz w:val="28"/>
          <w:szCs w:val="28"/>
        </w:rPr>
        <w:t xml:space="preserve"> </w:t>
      </w:r>
      <w:proofErr w:type="spellStart"/>
      <w:r w:rsidRPr="00DD47F9">
        <w:rPr>
          <w:rFonts w:ascii="Times New Roman" w:hAnsi="Times New Roman" w:cs="Times New Roman"/>
          <w:sz w:val="28"/>
          <w:szCs w:val="28"/>
        </w:rPr>
        <w:t>поведінки</w:t>
      </w:r>
      <w:proofErr w:type="spellEnd"/>
      <w:r w:rsidRPr="00DD47F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Останнім</w:t>
      </w:r>
      <w:proofErr w:type="spellEnd"/>
      <w:r w:rsidRPr="00250FBE">
        <w:rPr>
          <w:rFonts w:ascii="Times New Roman" w:hAnsi="Times New Roman" w:cs="Times New Roman"/>
          <w:sz w:val="28"/>
          <w:szCs w:val="28"/>
        </w:rPr>
        <w:t xml:space="preserve"> часом </w:t>
      </w:r>
      <w:proofErr w:type="spellStart"/>
      <w:r w:rsidRPr="00250FBE">
        <w:rPr>
          <w:rFonts w:ascii="Times New Roman" w:hAnsi="Times New Roman" w:cs="Times New Roman"/>
          <w:sz w:val="28"/>
          <w:szCs w:val="28"/>
        </w:rPr>
        <w:t>особливу</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увагу</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дослідників</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привертає</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позиція</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мимовільних</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свідків</w:t>
      </w:r>
      <w:proofErr w:type="spellEnd"/>
      <w:r w:rsidRPr="00250FBE">
        <w:rPr>
          <w:rFonts w:ascii="Times New Roman" w:hAnsi="Times New Roman" w:cs="Times New Roman"/>
          <w:sz w:val="28"/>
          <w:szCs w:val="28"/>
        </w:rPr>
        <w:t xml:space="preserve"> того, </w:t>
      </w:r>
      <w:proofErr w:type="spellStart"/>
      <w:r w:rsidRPr="00250FBE">
        <w:rPr>
          <w:rFonts w:ascii="Times New Roman" w:hAnsi="Times New Roman" w:cs="Times New Roman"/>
          <w:sz w:val="28"/>
          <w:szCs w:val="28"/>
        </w:rPr>
        <w:t>що</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відбувається</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Самі</w:t>
      </w:r>
      <w:proofErr w:type="spellEnd"/>
      <w:r w:rsidRPr="00250FBE">
        <w:rPr>
          <w:rFonts w:ascii="Times New Roman" w:hAnsi="Times New Roman" w:cs="Times New Roman"/>
          <w:sz w:val="28"/>
          <w:szCs w:val="28"/>
        </w:rPr>
        <w:t xml:space="preserve"> вони не </w:t>
      </w:r>
      <w:proofErr w:type="spellStart"/>
      <w:r w:rsidRPr="00250FBE">
        <w:rPr>
          <w:rFonts w:ascii="Times New Roman" w:hAnsi="Times New Roman" w:cs="Times New Roman"/>
          <w:sz w:val="28"/>
          <w:szCs w:val="28"/>
        </w:rPr>
        <w:t>піддаються</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прямій</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агресії</w:t>
      </w:r>
      <w:proofErr w:type="spellEnd"/>
      <w:r w:rsidRPr="00250FBE">
        <w:rPr>
          <w:rFonts w:ascii="Times New Roman" w:hAnsi="Times New Roman" w:cs="Times New Roman"/>
          <w:sz w:val="28"/>
          <w:szCs w:val="28"/>
        </w:rPr>
        <w:t xml:space="preserve">, але доведено, </w:t>
      </w:r>
      <w:proofErr w:type="spellStart"/>
      <w:r w:rsidRPr="00250FBE">
        <w:rPr>
          <w:rFonts w:ascii="Times New Roman" w:hAnsi="Times New Roman" w:cs="Times New Roman"/>
          <w:sz w:val="28"/>
          <w:szCs w:val="28"/>
        </w:rPr>
        <w:t>що</w:t>
      </w:r>
      <w:proofErr w:type="spellEnd"/>
      <w:r w:rsidRPr="00250FBE">
        <w:rPr>
          <w:rFonts w:ascii="Times New Roman" w:hAnsi="Times New Roman" w:cs="Times New Roman"/>
          <w:sz w:val="28"/>
          <w:szCs w:val="28"/>
        </w:rPr>
        <w:t xml:space="preserve"> в </w:t>
      </w:r>
      <w:proofErr w:type="spellStart"/>
      <w:r w:rsidRPr="00250FBE">
        <w:rPr>
          <w:rFonts w:ascii="Times New Roman" w:hAnsi="Times New Roman" w:cs="Times New Roman"/>
          <w:sz w:val="28"/>
          <w:szCs w:val="28"/>
        </w:rPr>
        <w:t>результаті</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почуття</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безпорадності</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їх</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самооцінка</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різко</w:t>
      </w:r>
      <w:proofErr w:type="spellEnd"/>
      <w:r w:rsidRPr="00250FBE">
        <w:rPr>
          <w:rFonts w:ascii="Times New Roman" w:hAnsi="Times New Roman" w:cs="Times New Roman"/>
          <w:sz w:val="28"/>
          <w:szCs w:val="28"/>
        </w:rPr>
        <w:t xml:space="preserve"> </w:t>
      </w:r>
      <w:proofErr w:type="spellStart"/>
      <w:r w:rsidRPr="00250FBE">
        <w:rPr>
          <w:rFonts w:ascii="Times New Roman" w:hAnsi="Times New Roman" w:cs="Times New Roman"/>
          <w:sz w:val="28"/>
          <w:szCs w:val="28"/>
        </w:rPr>
        <w:t>знижується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6</w:t>
      </w:r>
      <w:r w:rsidRPr="00247F74">
        <w:rPr>
          <w:rFonts w:ascii="Times New Roman" w:hAnsi="Times New Roman" w:cs="Times New Roman"/>
          <w:sz w:val="28"/>
          <w:szCs w:val="28"/>
        </w:rPr>
        <w:t>]</w:t>
      </w:r>
      <w:r w:rsidRPr="00250FBE">
        <w:rPr>
          <w:rFonts w:ascii="Times New Roman" w:hAnsi="Times New Roman" w:cs="Times New Roman"/>
          <w:sz w:val="28"/>
          <w:szCs w:val="28"/>
        </w:rPr>
        <w:t>.</w:t>
      </w:r>
    </w:p>
    <w:p w14:paraId="1426D48B" w14:textId="77777777" w:rsidR="008E231D" w:rsidRDefault="008E231D" w:rsidP="00612C62">
      <w:pPr>
        <w:spacing w:after="0" w:line="360" w:lineRule="auto"/>
        <w:ind w:firstLine="709"/>
        <w:jc w:val="both"/>
        <w:rPr>
          <w:rFonts w:ascii="Times New Roman" w:hAnsi="Times New Roman" w:cs="Times New Roman"/>
          <w:sz w:val="28"/>
          <w:szCs w:val="28"/>
          <w:lang w:val="uk-UA"/>
        </w:rPr>
      </w:pPr>
    </w:p>
    <w:p w14:paraId="30B48275" w14:textId="77777777" w:rsidR="00612C62" w:rsidRDefault="00612C62" w:rsidP="00612C62">
      <w:pPr>
        <w:spacing w:after="0" w:line="360" w:lineRule="auto"/>
        <w:ind w:firstLine="709"/>
        <w:jc w:val="both"/>
        <w:rPr>
          <w:rFonts w:ascii="Times New Roman" w:hAnsi="Times New Roman" w:cs="Times New Roman"/>
          <w:sz w:val="28"/>
          <w:szCs w:val="28"/>
          <w:lang w:val="uk-UA"/>
        </w:rPr>
      </w:pPr>
    </w:p>
    <w:p w14:paraId="17FD918E" w14:textId="77777777" w:rsidR="008E231D" w:rsidRPr="00C612C1" w:rsidRDefault="008E231D" w:rsidP="00612C62">
      <w:pPr>
        <w:pStyle w:val="1"/>
        <w:spacing w:after="0" w:line="360" w:lineRule="auto"/>
        <w:ind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247F74">
        <w:rPr>
          <w:rFonts w:ascii="Times New Roman" w:eastAsia="Times New Roman" w:hAnsi="Times New Roman" w:cs="Times New Roman"/>
          <w:b/>
          <w:color w:val="000000"/>
          <w:sz w:val="28"/>
          <w:szCs w:val="28"/>
          <w:lang w:val="ru-RU"/>
        </w:rPr>
        <w:t>2</w:t>
      </w:r>
      <w:r w:rsidRPr="00011B0D">
        <w:rPr>
          <w:rFonts w:ascii="Times New Roman" w:eastAsia="Times New Roman" w:hAnsi="Times New Roman" w:cs="Times New Roman"/>
          <w:b/>
          <w:color w:val="000000"/>
          <w:sz w:val="28"/>
          <w:szCs w:val="28"/>
        </w:rPr>
        <w:t xml:space="preserve">. </w:t>
      </w:r>
      <w:r w:rsidRPr="00247F74">
        <w:rPr>
          <w:rFonts w:ascii="Times New Roman" w:eastAsia="Times New Roman" w:hAnsi="Times New Roman" w:cs="Times New Roman"/>
          <w:b/>
          <w:color w:val="000000"/>
          <w:sz w:val="28"/>
          <w:szCs w:val="28"/>
        </w:rPr>
        <w:t xml:space="preserve">Дослідження психологічних особливостей впливу </w:t>
      </w:r>
      <w:proofErr w:type="spellStart"/>
      <w:r w:rsidRPr="00247F74">
        <w:rPr>
          <w:rFonts w:ascii="Times New Roman" w:eastAsia="Times New Roman" w:hAnsi="Times New Roman" w:cs="Times New Roman"/>
          <w:b/>
          <w:color w:val="000000"/>
          <w:sz w:val="28"/>
          <w:szCs w:val="28"/>
        </w:rPr>
        <w:t>булінгу</w:t>
      </w:r>
      <w:proofErr w:type="spellEnd"/>
      <w:r w:rsidRPr="00247F74">
        <w:rPr>
          <w:rFonts w:ascii="Times New Roman" w:eastAsia="Times New Roman" w:hAnsi="Times New Roman" w:cs="Times New Roman"/>
          <w:b/>
          <w:color w:val="000000"/>
          <w:sz w:val="28"/>
          <w:szCs w:val="28"/>
        </w:rPr>
        <w:t xml:space="preserve"> на особистість </w:t>
      </w:r>
      <w:proofErr w:type="spellStart"/>
      <w:r w:rsidRPr="00247F74">
        <w:rPr>
          <w:rFonts w:ascii="Times New Roman" w:eastAsia="Times New Roman" w:hAnsi="Times New Roman" w:cs="Times New Roman"/>
          <w:b/>
          <w:color w:val="000000"/>
          <w:sz w:val="28"/>
          <w:szCs w:val="28"/>
        </w:rPr>
        <w:t>підлітка</w:t>
      </w:r>
      <w:proofErr w:type="spellEnd"/>
    </w:p>
    <w:p w14:paraId="75C5C043" w14:textId="77777777" w:rsidR="008E231D" w:rsidRPr="00012010" w:rsidRDefault="008E231D" w:rsidP="00614A35">
      <w:pPr>
        <w:spacing w:after="0" w:line="360" w:lineRule="auto"/>
        <w:ind w:firstLine="709"/>
        <w:jc w:val="both"/>
        <w:rPr>
          <w:rFonts w:ascii="Times New Roman" w:hAnsi="Times New Roman" w:cs="Times New Roman"/>
          <w:sz w:val="28"/>
          <w:szCs w:val="28"/>
          <w:lang w:val="uk-UA"/>
        </w:rPr>
      </w:pPr>
    </w:p>
    <w:p w14:paraId="3E6DB5B6" w14:textId="77777777" w:rsidR="006F34FD" w:rsidRPr="006F34FD" w:rsidRDefault="00AC0119" w:rsidP="006F34FD">
      <w:pPr>
        <w:pStyle w:val="a5"/>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ході даної роботи щоб виявити психологічні особливості </w:t>
      </w:r>
      <w:r w:rsidR="0030075F">
        <w:rPr>
          <w:rFonts w:ascii="Times New Roman" w:hAnsi="Times New Roman"/>
          <w:sz w:val="28"/>
          <w:szCs w:val="28"/>
        </w:rPr>
        <w:t xml:space="preserve">впливу </w:t>
      </w:r>
      <w:proofErr w:type="spellStart"/>
      <w:r w:rsidR="0030075F">
        <w:rPr>
          <w:rFonts w:ascii="Times New Roman" w:hAnsi="Times New Roman"/>
          <w:sz w:val="28"/>
          <w:szCs w:val="28"/>
        </w:rPr>
        <w:t>булінгу</w:t>
      </w:r>
      <w:proofErr w:type="spellEnd"/>
      <w:r w:rsidR="0030075F">
        <w:rPr>
          <w:rFonts w:ascii="Times New Roman" w:hAnsi="Times New Roman"/>
          <w:sz w:val="28"/>
          <w:szCs w:val="28"/>
        </w:rPr>
        <w:t xml:space="preserve"> на особистість </w:t>
      </w:r>
      <w:proofErr w:type="spellStart"/>
      <w:r w:rsidR="0030075F">
        <w:rPr>
          <w:rFonts w:ascii="Times New Roman" w:hAnsi="Times New Roman"/>
          <w:sz w:val="28"/>
          <w:szCs w:val="28"/>
        </w:rPr>
        <w:t>підлітка</w:t>
      </w:r>
      <w:proofErr w:type="spellEnd"/>
      <w:r w:rsidR="0030075F">
        <w:rPr>
          <w:rFonts w:ascii="Times New Roman" w:hAnsi="Times New Roman"/>
          <w:sz w:val="28"/>
          <w:szCs w:val="28"/>
        </w:rPr>
        <w:t xml:space="preserve"> </w:t>
      </w:r>
      <w:r>
        <w:rPr>
          <w:rFonts w:ascii="Times New Roman" w:hAnsi="Times New Roman"/>
          <w:sz w:val="28"/>
          <w:szCs w:val="28"/>
        </w:rPr>
        <w:t xml:space="preserve">були застосовані певні методики, такі </w:t>
      </w:r>
      <w:r w:rsidRPr="00E54338">
        <w:rPr>
          <w:rFonts w:ascii="Times New Roman" w:hAnsi="Times New Roman"/>
          <w:sz w:val="28"/>
          <w:szCs w:val="28"/>
        </w:rPr>
        <w:t>як</w:t>
      </w:r>
      <w:r w:rsidRPr="006F34FD">
        <w:rPr>
          <w:rFonts w:ascii="Times New Roman" w:hAnsi="Times New Roman" w:cs="Times New Roman"/>
          <w:b/>
          <w:sz w:val="28"/>
          <w:szCs w:val="28"/>
        </w:rPr>
        <w:t xml:space="preserve"> </w:t>
      </w:r>
      <w:r w:rsidR="006F34FD" w:rsidRPr="005618F8">
        <w:rPr>
          <w:rFonts w:ascii="Times New Roman" w:hAnsi="Times New Roman" w:cs="Times New Roman"/>
          <w:sz w:val="28"/>
          <w:szCs w:val="28"/>
        </w:rPr>
        <w:t xml:space="preserve">"Соціометрія" </w:t>
      </w:r>
      <w:proofErr w:type="spellStart"/>
      <w:r w:rsidR="006F34FD" w:rsidRPr="005618F8">
        <w:rPr>
          <w:rFonts w:ascii="Times New Roman" w:hAnsi="Times New Roman" w:cs="Times New Roman"/>
          <w:sz w:val="28"/>
          <w:szCs w:val="28"/>
        </w:rPr>
        <w:t>Дж</w:t>
      </w:r>
      <w:proofErr w:type="spellEnd"/>
      <w:r w:rsidR="006F34FD" w:rsidRPr="005618F8">
        <w:rPr>
          <w:rFonts w:ascii="Times New Roman" w:hAnsi="Times New Roman" w:cs="Times New Roman"/>
          <w:sz w:val="28"/>
          <w:szCs w:val="28"/>
        </w:rPr>
        <w:t>. Морено</w:t>
      </w:r>
      <w:r w:rsidR="005618F8">
        <w:rPr>
          <w:rFonts w:ascii="Times New Roman" w:hAnsi="Times New Roman" w:cs="Times New Roman"/>
          <w:sz w:val="28"/>
          <w:szCs w:val="28"/>
        </w:rPr>
        <w:t xml:space="preserve"> </w:t>
      </w:r>
      <w:r w:rsidR="00E93DC1">
        <w:rPr>
          <w:rFonts w:ascii="Times New Roman" w:hAnsi="Times New Roman" w:cs="Times New Roman"/>
          <w:sz w:val="28"/>
          <w:szCs w:val="28"/>
        </w:rPr>
        <w:t>[13</w:t>
      </w:r>
      <w:r w:rsidR="006F34FD" w:rsidRPr="006F34FD">
        <w:rPr>
          <w:rFonts w:ascii="Times New Roman" w:hAnsi="Times New Roman" w:cs="Times New Roman"/>
          <w:sz w:val="28"/>
          <w:szCs w:val="28"/>
        </w:rPr>
        <w:t>]</w:t>
      </w:r>
      <w:r w:rsidR="006F34FD" w:rsidRPr="005618F8">
        <w:rPr>
          <w:rFonts w:ascii="Times New Roman" w:hAnsi="Times New Roman" w:cs="Times New Roman"/>
          <w:sz w:val="28"/>
          <w:szCs w:val="28"/>
        </w:rPr>
        <w:t>.</w:t>
      </w:r>
      <w:r w:rsidR="006F34FD" w:rsidRPr="006F34FD">
        <w:rPr>
          <w:rFonts w:ascii="Times New Roman" w:hAnsi="Times New Roman" w:cs="Times New Roman"/>
          <w:sz w:val="28"/>
          <w:szCs w:val="28"/>
        </w:rPr>
        <w:t xml:space="preserve"> Соціометрична техніка, розроблена </w:t>
      </w:r>
      <w:proofErr w:type="spellStart"/>
      <w:r w:rsidR="006F34FD" w:rsidRPr="006F34FD">
        <w:rPr>
          <w:rFonts w:ascii="Times New Roman" w:hAnsi="Times New Roman" w:cs="Times New Roman"/>
          <w:sz w:val="28"/>
          <w:szCs w:val="28"/>
        </w:rPr>
        <w:t>Дж</w:t>
      </w:r>
      <w:proofErr w:type="spellEnd"/>
      <w:r w:rsidR="006F34FD" w:rsidRPr="006F34FD">
        <w:rPr>
          <w:rFonts w:ascii="Times New Roman" w:hAnsi="Times New Roman" w:cs="Times New Roman"/>
          <w:sz w:val="28"/>
          <w:szCs w:val="28"/>
        </w:rPr>
        <w:t>.</w:t>
      </w:r>
      <w:r w:rsidR="005618F8">
        <w:rPr>
          <w:rFonts w:ascii="Times New Roman" w:hAnsi="Times New Roman" w:cs="Times New Roman"/>
          <w:sz w:val="28"/>
          <w:szCs w:val="28"/>
        </w:rPr>
        <w:t> </w:t>
      </w:r>
      <w:r w:rsidR="006F34FD" w:rsidRPr="006F34FD">
        <w:rPr>
          <w:rFonts w:ascii="Times New Roman" w:hAnsi="Times New Roman" w:cs="Times New Roman"/>
          <w:sz w:val="28"/>
          <w:szCs w:val="28"/>
        </w:rPr>
        <w:t xml:space="preserve"> Морено, застосовується для діагностики міжособистісних і </w:t>
      </w:r>
      <w:proofErr w:type="spellStart"/>
      <w:r w:rsidR="006F34FD" w:rsidRPr="006F34FD">
        <w:rPr>
          <w:rFonts w:ascii="Times New Roman" w:hAnsi="Times New Roman" w:cs="Times New Roman"/>
          <w:sz w:val="28"/>
          <w:szCs w:val="28"/>
        </w:rPr>
        <w:t>міжгрупових</w:t>
      </w:r>
      <w:proofErr w:type="spellEnd"/>
      <w:r w:rsidR="006F34FD" w:rsidRPr="006F34FD">
        <w:rPr>
          <w:rFonts w:ascii="Times New Roman" w:hAnsi="Times New Roman" w:cs="Times New Roman"/>
          <w:sz w:val="28"/>
          <w:szCs w:val="28"/>
        </w:rPr>
        <w:t xml:space="preserve"> відносин з метою їхньої зміни, поліпшення й удосконалювання. За допомогою соціометрії можна вивчати типологію соціального поводження людей в умовах групової діяльності, судити про соціально-психологічну сумісність членів конкретних груп. Перевагою даного варіанта процедури є те, що вона дозволяє виявити так звану емоційну експансивність кожного </w:t>
      </w:r>
      <w:r w:rsidR="006F34FD" w:rsidRPr="006F34FD">
        <w:rPr>
          <w:rFonts w:ascii="Times New Roman" w:hAnsi="Times New Roman" w:cs="Times New Roman"/>
          <w:sz w:val="28"/>
          <w:szCs w:val="28"/>
        </w:rPr>
        <w:lastRenderedPageBreak/>
        <w:t xml:space="preserve">члена групи, зробити зріз різноманіття міжособистісних </w:t>
      </w:r>
      <w:proofErr w:type="spellStart"/>
      <w:r w:rsidR="006F34FD" w:rsidRPr="006F34FD">
        <w:rPr>
          <w:rFonts w:ascii="Times New Roman" w:hAnsi="Times New Roman" w:cs="Times New Roman"/>
          <w:sz w:val="28"/>
          <w:szCs w:val="28"/>
        </w:rPr>
        <w:t>з</w:t>
      </w:r>
      <w:r w:rsidR="00E93DC1">
        <w:rPr>
          <w:rFonts w:ascii="Times New Roman" w:hAnsi="Times New Roman" w:cs="Times New Roman"/>
          <w:sz w:val="28"/>
          <w:szCs w:val="28"/>
        </w:rPr>
        <w:t>в'язків</w:t>
      </w:r>
      <w:proofErr w:type="spellEnd"/>
      <w:r w:rsidR="00E93DC1">
        <w:rPr>
          <w:rFonts w:ascii="Times New Roman" w:hAnsi="Times New Roman" w:cs="Times New Roman"/>
          <w:sz w:val="28"/>
          <w:szCs w:val="28"/>
        </w:rPr>
        <w:t xml:space="preserve"> у груповій структурі [30</w:t>
      </w:r>
      <w:r w:rsidR="00F23E90">
        <w:rPr>
          <w:rFonts w:ascii="Times New Roman" w:hAnsi="Times New Roman" w:cs="Times New Roman"/>
          <w:sz w:val="28"/>
          <w:szCs w:val="28"/>
        </w:rPr>
        <w:t>]</w:t>
      </w:r>
      <w:r w:rsidR="006F34FD" w:rsidRPr="006F34FD">
        <w:rPr>
          <w:rFonts w:ascii="Times New Roman" w:hAnsi="Times New Roman" w:cs="Times New Roman"/>
          <w:sz w:val="28"/>
          <w:szCs w:val="28"/>
        </w:rPr>
        <w:t>.</w:t>
      </w:r>
    </w:p>
    <w:p w14:paraId="11E0EC33" w14:textId="77777777" w:rsidR="006F34FD" w:rsidRPr="006F34FD" w:rsidRDefault="006F34FD" w:rsidP="006F34FD">
      <w:pPr>
        <w:pStyle w:val="a5"/>
        <w:spacing w:after="0" w:line="360" w:lineRule="auto"/>
        <w:ind w:left="0" w:firstLine="709"/>
        <w:jc w:val="both"/>
        <w:rPr>
          <w:rFonts w:ascii="Times New Roman" w:hAnsi="Times New Roman" w:cs="Times New Roman"/>
          <w:sz w:val="28"/>
          <w:szCs w:val="28"/>
        </w:rPr>
      </w:pPr>
      <w:r w:rsidRPr="006F34FD">
        <w:rPr>
          <w:rFonts w:ascii="Times New Roman" w:hAnsi="Times New Roman" w:cs="Times New Roman"/>
          <w:sz w:val="28"/>
          <w:szCs w:val="28"/>
        </w:rPr>
        <w:t>Соціометрична процедура може мати на меті: а) вимір ступеня згуртованості-роз'єднаності в групі; б) виявлення «соціометричних позицій», тобто співвідносного авторитету членів групи по ознаках симпатії-антипатії, де на крайніх полюсах виявляються «лідер» групи і «відкинутий»; в) виявлення внутрішньо-групових підсистем, згуртованих утворень, на чолі яких можуть бути свої неформальні лідери. Використання соціометрії дозволяє проводити вимір авторитету формального і неформального лідерів для перегрупування людей у командах так, щоб знизити напруженість у колективі, що виникає через взаємну ворожість деяких членів групи. Соціометрична процедура проводиться груповим методом, його проведення не вимагає великих часових витрат (до 15 хв.). Вона дуже корисна в прикладних дослідженнях, особливо в роботах по удоскона</w:t>
      </w:r>
      <w:r w:rsidR="00E93DC1">
        <w:rPr>
          <w:rFonts w:ascii="Times New Roman" w:hAnsi="Times New Roman" w:cs="Times New Roman"/>
          <w:sz w:val="28"/>
          <w:szCs w:val="28"/>
        </w:rPr>
        <w:t>люванню відносин у колективі</w:t>
      </w:r>
      <w:r w:rsidR="008C04E3">
        <w:rPr>
          <w:rFonts w:ascii="Times New Roman" w:hAnsi="Times New Roman" w:cs="Times New Roman"/>
          <w:sz w:val="28"/>
          <w:szCs w:val="28"/>
        </w:rPr>
        <w:t xml:space="preserve"> (див. Додаток Б)</w:t>
      </w:r>
      <w:r w:rsidR="00E93DC1">
        <w:rPr>
          <w:rFonts w:ascii="Times New Roman" w:hAnsi="Times New Roman" w:cs="Times New Roman"/>
          <w:sz w:val="28"/>
          <w:szCs w:val="28"/>
        </w:rPr>
        <w:t xml:space="preserve"> [35</w:t>
      </w:r>
      <w:r w:rsidRPr="006F34FD">
        <w:rPr>
          <w:rFonts w:ascii="Times New Roman" w:hAnsi="Times New Roman" w:cs="Times New Roman"/>
          <w:sz w:val="28"/>
          <w:szCs w:val="28"/>
        </w:rPr>
        <w:t xml:space="preserve">].  </w:t>
      </w:r>
    </w:p>
    <w:p w14:paraId="7CD21546"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5618F8">
        <w:rPr>
          <w:rFonts w:ascii="Times New Roman" w:hAnsi="Times New Roman" w:cs="Times New Roman"/>
          <w:sz w:val="28"/>
          <w:szCs w:val="28"/>
          <w:lang w:val="uk-UA"/>
        </w:rPr>
        <w:t>Метод</w:t>
      </w:r>
      <w:r w:rsidR="005618F8" w:rsidRPr="005618F8">
        <w:rPr>
          <w:rFonts w:ascii="Times New Roman" w:hAnsi="Times New Roman" w:cs="Times New Roman"/>
          <w:sz w:val="28"/>
          <w:szCs w:val="28"/>
          <w:lang w:val="uk-UA"/>
        </w:rPr>
        <w:t>ика</w:t>
      </w:r>
      <w:r w:rsidRPr="005618F8">
        <w:rPr>
          <w:rFonts w:ascii="Times New Roman" w:hAnsi="Times New Roman" w:cs="Times New Roman"/>
          <w:sz w:val="28"/>
          <w:szCs w:val="28"/>
          <w:lang w:val="uk-UA"/>
        </w:rPr>
        <w:t xml:space="preserve"> Т. Лірі діагностики міжособистісних стосунків</w:t>
      </w:r>
      <w:r w:rsidR="00E93DC1">
        <w:rPr>
          <w:rFonts w:ascii="Times New Roman" w:hAnsi="Times New Roman" w:cs="Times New Roman"/>
          <w:sz w:val="28"/>
          <w:szCs w:val="28"/>
          <w:lang w:val="uk-UA"/>
        </w:rPr>
        <w:t>[39</w:t>
      </w:r>
      <w:r w:rsidRPr="006F34FD">
        <w:rPr>
          <w:rFonts w:ascii="Times New Roman" w:hAnsi="Times New Roman" w:cs="Times New Roman"/>
          <w:sz w:val="28"/>
          <w:szCs w:val="28"/>
          <w:lang w:val="uk-UA"/>
        </w:rPr>
        <w:t>]. Мета: дослідження суб'єктом себе й ідеального "Я", а також вивчення взаємин у малих групах; виявлення переважного типу відношення до людей у самооцінці й взаємо оцінці</w:t>
      </w:r>
      <w:r w:rsidR="008C04E3">
        <w:rPr>
          <w:rFonts w:ascii="Times New Roman" w:hAnsi="Times New Roman" w:cs="Times New Roman"/>
          <w:sz w:val="28"/>
          <w:szCs w:val="28"/>
          <w:lang w:val="uk-UA"/>
        </w:rPr>
        <w:t xml:space="preserve"> (див. Додаток В)</w:t>
      </w:r>
      <w:r w:rsidRPr="006F34FD">
        <w:rPr>
          <w:rFonts w:ascii="Times New Roman" w:hAnsi="Times New Roman" w:cs="Times New Roman"/>
          <w:sz w:val="28"/>
          <w:szCs w:val="28"/>
          <w:lang w:val="uk-UA"/>
        </w:rPr>
        <w:t>.</w:t>
      </w:r>
    </w:p>
    <w:p w14:paraId="228719D7"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Методика створена Т. Лірі, Г.</w:t>
      </w:r>
      <w:r w:rsidR="005618F8">
        <w:rPr>
          <w:rFonts w:ascii="Times New Roman" w:hAnsi="Times New Roman" w:cs="Times New Roman"/>
          <w:sz w:val="28"/>
          <w:szCs w:val="28"/>
          <w:lang w:val="uk-UA"/>
        </w:rPr>
        <w:t xml:space="preserve"> </w:t>
      </w:r>
      <w:proofErr w:type="spellStart"/>
      <w:r w:rsidRPr="006F34FD">
        <w:rPr>
          <w:rFonts w:ascii="Times New Roman" w:hAnsi="Times New Roman" w:cs="Times New Roman"/>
          <w:sz w:val="28"/>
          <w:szCs w:val="28"/>
          <w:lang w:val="uk-UA"/>
        </w:rPr>
        <w:t>Лефоржем</w:t>
      </w:r>
      <w:proofErr w:type="spellEnd"/>
      <w:r w:rsidRPr="006F34FD">
        <w:rPr>
          <w:rFonts w:ascii="Times New Roman" w:hAnsi="Times New Roman" w:cs="Times New Roman"/>
          <w:sz w:val="28"/>
          <w:szCs w:val="28"/>
          <w:lang w:val="uk-UA"/>
        </w:rPr>
        <w:t xml:space="preserve">, Р. </w:t>
      </w:r>
      <w:proofErr w:type="spellStart"/>
      <w:r w:rsidRPr="006F34FD">
        <w:rPr>
          <w:rFonts w:ascii="Times New Roman" w:hAnsi="Times New Roman" w:cs="Times New Roman"/>
          <w:sz w:val="28"/>
          <w:szCs w:val="28"/>
          <w:lang w:val="uk-UA"/>
        </w:rPr>
        <w:t>Сазеком</w:t>
      </w:r>
      <w:proofErr w:type="spellEnd"/>
      <w:r w:rsidRPr="006F34FD">
        <w:rPr>
          <w:rFonts w:ascii="Times New Roman" w:hAnsi="Times New Roman" w:cs="Times New Roman"/>
          <w:sz w:val="28"/>
          <w:szCs w:val="28"/>
          <w:lang w:val="uk-UA"/>
        </w:rPr>
        <w:t>. Під час дослідження міжособистісних стосунків найчастіше виділяються два фактори: домінування-підпорядкування й дружелюбність-агресивність. Саме ці фактори визначають загальне враження про людину в процесах міжособистісного сприйняття. Вони названі М.</w:t>
      </w:r>
      <w:r w:rsidR="005618F8">
        <w:rPr>
          <w:rFonts w:ascii="Times New Roman" w:hAnsi="Times New Roman" w:cs="Times New Roman"/>
          <w:sz w:val="28"/>
          <w:szCs w:val="28"/>
          <w:lang w:val="uk-UA"/>
        </w:rPr>
        <w:t xml:space="preserve"> </w:t>
      </w:r>
      <w:proofErr w:type="spellStart"/>
      <w:r w:rsidRPr="006F34FD">
        <w:rPr>
          <w:rFonts w:ascii="Times New Roman" w:hAnsi="Times New Roman" w:cs="Times New Roman"/>
          <w:sz w:val="28"/>
          <w:szCs w:val="28"/>
          <w:lang w:val="uk-UA"/>
        </w:rPr>
        <w:t>Аргайлом</w:t>
      </w:r>
      <w:proofErr w:type="spellEnd"/>
      <w:r w:rsidRPr="006F34FD">
        <w:rPr>
          <w:rFonts w:ascii="Times New Roman" w:hAnsi="Times New Roman" w:cs="Times New Roman"/>
          <w:sz w:val="28"/>
          <w:szCs w:val="28"/>
          <w:lang w:val="uk-UA"/>
        </w:rPr>
        <w:t xml:space="preserve"> у числі головних компонентів при аналізі стилю міжособистісної поведінки й за змістом можуть бути співвіднесені із двома із трьох головних осей семантичного диференц</w:t>
      </w:r>
      <w:r w:rsidR="00E93DC1">
        <w:rPr>
          <w:rFonts w:ascii="Times New Roman" w:hAnsi="Times New Roman" w:cs="Times New Roman"/>
          <w:sz w:val="28"/>
          <w:szCs w:val="28"/>
          <w:lang w:val="uk-UA"/>
        </w:rPr>
        <w:t>іала Ч.</w:t>
      </w:r>
      <w:r w:rsidR="005618F8">
        <w:rPr>
          <w:rFonts w:ascii="Times New Roman" w:hAnsi="Times New Roman" w:cs="Times New Roman"/>
          <w:sz w:val="28"/>
          <w:szCs w:val="28"/>
          <w:lang w:val="uk-UA"/>
        </w:rPr>
        <w:t xml:space="preserve"> </w:t>
      </w:r>
      <w:proofErr w:type="spellStart"/>
      <w:r w:rsidR="00E93DC1">
        <w:rPr>
          <w:rFonts w:ascii="Times New Roman" w:hAnsi="Times New Roman" w:cs="Times New Roman"/>
          <w:sz w:val="28"/>
          <w:szCs w:val="28"/>
          <w:lang w:val="uk-UA"/>
        </w:rPr>
        <w:t>Осгуда</w:t>
      </w:r>
      <w:proofErr w:type="spellEnd"/>
      <w:r w:rsidR="00E93DC1">
        <w:rPr>
          <w:rFonts w:ascii="Times New Roman" w:hAnsi="Times New Roman" w:cs="Times New Roman"/>
          <w:sz w:val="28"/>
          <w:szCs w:val="28"/>
          <w:lang w:val="uk-UA"/>
        </w:rPr>
        <w:t>: оцінка й сила [26</w:t>
      </w:r>
      <w:r w:rsidRPr="006F34FD">
        <w:rPr>
          <w:rFonts w:ascii="Times New Roman" w:hAnsi="Times New Roman" w:cs="Times New Roman"/>
          <w:sz w:val="28"/>
          <w:szCs w:val="28"/>
          <w:lang w:val="uk-UA"/>
        </w:rPr>
        <w:t>].</w:t>
      </w:r>
    </w:p>
    <w:p w14:paraId="33F706E0"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Дана методика розроблена Т. Лірі (1954 р.) і призначена для дослідження уявлень суб'єкта про себе й ідеальному "Я", а також для вивчення взаємовідносин в малих групах. З її допомогою виявляється </w:t>
      </w:r>
      <w:r w:rsidRPr="006F34FD">
        <w:rPr>
          <w:rFonts w:ascii="Times New Roman" w:hAnsi="Times New Roman" w:cs="Times New Roman"/>
          <w:sz w:val="28"/>
          <w:szCs w:val="28"/>
          <w:lang w:val="uk-UA"/>
        </w:rPr>
        <w:lastRenderedPageBreak/>
        <w:t xml:space="preserve">переважаючий тип відносин до людей в самооцінці та </w:t>
      </w:r>
      <w:proofErr w:type="spellStart"/>
      <w:r w:rsidRPr="006F34FD">
        <w:rPr>
          <w:rFonts w:ascii="Times New Roman" w:hAnsi="Times New Roman" w:cs="Times New Roman"/>
          <w:sz w:val="28"/>
          <w:szCs w:val="28"/>
          <w:lang w:val="uk-UA"/>
        </w:rPr>
        <w:t>взаємооцінці</w:t>
      </w:r>
      <w:proofErr w:type="spellEnd"/>
      <w:r w:rsidRPr="006F34FD">
        <w:rPr>
          <w:rFonts w:ascii="Times New Roman" w:hAnsi="Times New Roman" w:cs="Times New Roman"/>
          <w:sz w:val="28"/>
          <w:szCs w:val="28"/>
          <w:lang w:val="uk-UA"/>
        </w:rPr>
        <w:t>. При цьому виділяється два чинники: домінування-підпорядкування" і "дружелюбність-агресивність (ворожість)".</w:t>
      </w:r>
    </w:p>
    <w:p w14:paraId="26CF9AF0"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Саме ці фактори визначають загальне враження про людину в процесах міжособистісного сприйняття.</w:t>
      </w:r>
    </w:p>
    <w:p w14:paraId="0577C1AF"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В залежності від відповідних показників виділяються ряд орієнтацій - типів ставлення до оточуючих. Робляться висновки про вираженості типу, про ступінь адаптованості поведінки - ступеня відповідності (невідповідності) між цілями і досягнутими в процесі діяльності результатами. Дуже велика не адаптивність поведінки (при поданні результатів виділяється червоним кольором) може свідчити про невротичні відхилення, </w:t>
      </w:r>
      <w:proofErr w:type="spellStart"/>
      <w:r w:rsidRPr="006F34FD">
        <w:rPr>
          <w:rFonts w:ascii="Times New Roman" w:hAnsi="Times New Roman" w:cs="Times New Roman"/>
          <w:sz w:val="28"/>
          <w:szCs w:val="28"/>
          <w:lang w:val="uk-UA"/>
        </w:rPr>
        <w:t>дисгармоніях</w:t>
      </w:r>
      <w:proofErr w:type="spellEnd"/>
      <w:r w:rsidRPr="006F34FD">
        <w:rPr>
          <w:rFonts w:ascii="Times New Roman" w:hAnsi="Times New Roman" w:cs="Times New Roman"/>
          <w:sz w:val="28"/>
          <w:szCs w:val="28"/>
          <w:lang w:val="uk-UA"/>
        </w:rPr>
        <w:t xml:space="preserve"> у сфері прийняття рішень або бути результатом буд</w:t>
      </w:r>
      <w:r w:rsidR="00E93DC1">
        <w:rPr>
          <w:rFonts w:ascii="Times New Roman" w:hAnsi="Times New Roman" w:cs="Times New Roman"/>
          <w:sz w:val="28"/>
          <w:szCs w:val="28"/>
          <w:lang w:val="uk-UA"/>
        </w:rPr>
        <w:t>ь-яких екстремальних ситуацій</w:t>
      </w:r>
      <w:r w:rsidR="005618F8">
        <w:rPr>
          <w:rFonts w:ascii="Times New Roman" w:hAnsi="Times New Roman" w:cs="Times New Roman"/>
          <w:sz w:val="28"/>
          <w:szCs w:val="28"/>
          <w:lang w:val="uk-UA"/>
        </w:rPr>
        <w:t xml:space="preserve"> </w:t>
      </w:r>
      <w:r w:rsidR="00E93DC1">
        <w:rPr>
          <w:rFonts w:ascii="Times New Roman" w:hAnsi="Times New Roman" w:cs="Times New Roman"/>
          <w:sz w:val="28"/>
          <w:szCs w:val="28"/>
          <w:lang w:val="uk-UA"/>
        </w:rPr>
        <w:t>[31</w:t>
      </w:r>
      <w:r w:rsidRPr="006F34FD">
        <w:rPr>
          <w:rFonts w:ascii="Times New Roman" w:hAnsi="Times New Roman" w:cs="Times New Roman"/>
          <w:sz w:val="28"/>
          <w:szCs w:val="28"/>
          <w:lang w:val="uk-UA"/>
        </w:rPr>
        <w:t>].</w:t>
      </w:r>
    </w:p>
    <w:p w14:paraId="5E4DF78B"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Методика може використовуватися як для самооцінки, так і для оцінки спостережуваного поведінки людей ("зі сторони"). В останньому випадку випробуваний відповідає на питання як би за іншої людини, </w:t>
      </w:r>
      <w:proofErr w:type="spellStart"/>
      <w:r w:rsidRPr="006F34FD">
        <w:rPr>
          <w:rFonts w:ascii="Times New Roman" w:hAnsi="Times New Roman" w:cs="Times New Roman"/>
          <w:sz w:val="28"/>
          <w:szCs w:val="28"/>
          <w:lang w:val="uk-UA"/>
        </w:rPr>
        <w:t>грунтуючись</w:t>
      </w:r>
      <w:proofErr w:type="spellEnd"/>
      <w:r w:rsidRPr="006F34FD">
        <w:rPr>
          <w:rFonts w:ascii="Times New Roman" w:hAnsi="Times New Roman" w:cs="Times New Roman"/>
          <w:sz w:val="28"/>
          <w:szCs w:val="28"/>
          <w:lang w:val="uk-UA"/>
        </w:rPr>
        <w:t xml:space="preserve"> на своєму уявленні про нього. Підсумовуючи результати такого тестування різних членів групи (наприклад, трудового колективу), можна скласти узагальнений портрет будь-якого її члена, наприклад, лідера. І робити висновки про ставлення до нього інших членів груп.</w:t>
      </w:r>
    </w:p>
    <w:p w14:paraId="701E6656"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При дослідженні міжособистісних відносин найчастіше виділяються два чинники: домінування-підпорядкування і дружелюбність-агресивність. Саме ці фактори визначають загальне враження про людину в процесах міжособистісного сприйняття. Вони названі М. </w:t>
      </w:r>
      <w:proofErr w:type="spellStart"/>
      <w:r w:rsidRPr="006F34FD">
        <w:rPr>
          <w:rFonts w:ascii="Times New Roman" w:hAnsi="Times New Roman" w:cs="Times New Roman"/>
          <w:sz w:val="28"/>
          <w:szCs w:val="28"/>
          <w:lang w:val="uk-UA"/>
        </w:rPr>
        <w:t>Аргайлом</w:t>
      </w:r>
      <w:proofErr w:type="spellEnd"/>
      <w:r w:rsidRPr="006F34FD">
        <w:rPr>
          <w:rFonts w:ascii="Times New Roman" w:hAnsi="Times New Roman" w:cs="Times New Roman"/>
          <w:sz w:val="28"/>
          <w:szCs w:val="28"/>
          <w:lang w:val="uk-UA"/>
        </w:rPr>
        <w:t xml:space="preserve"> в числі головних компонентів при аналізі стилю міжособистісної поведінки і за змістом можуть бути співвіднесені з двома з трьох головних осей семантичного диференціала Ч. </w:t>
      </w:r>
      <w:proofErr w:type="spellStart"/>
      <w:r w:rsidRPr="006F34FD">
        <w:rPr>
          <w:rFonts w:ascii="Times New Roman" w:hAnsi="Times New Roman" w:cs="Times New Roman"/>
          <w:sz w:val="28"/>
          <w:szCs w:val="28"/>
          <w:lang w:val="uk-UA"/>
        </w:rPr>
        <w:t>Осгуда</w:t>
      </w:r>
      <w:proofErr w:type="spellEnd"/>
      <w:r w:rsidRPr="006F34FD">
        <w:rPr>
          <w:rFonts w:ascii="Times New Roman" w:hAnsi="Times New Roman" w:cs="Times New Roman"/>
          <w:sz w:val="28"/>
          <w:szCs w:val="28"/>
          <w:lang w:val="uk-UA"/>
        </w:rPr>
        <w:t xml:space="preserve">: оцінка і сила. У багаторічному дослідженні, проведеному американськими психологами під керівництвом Б. </w:t>
      </w:r>
      <w:proofErr w:type="spellStart"/>
      <w:r w:rsidRPr="006F34FD">
        <w:rPr>
          <w:rFonts w:ascii="Times New Roman" w:hAnsi="Times New Roman" w:cs="Times New Roman"/>
          <w:sz w:val="28"/>
          <w:szCs w:val="28"/>
          <w:lang w:val="uk-UA"/>
        </w:rPr>
        <w:t>Бейлза</w:t>
      </w:r>
      <w:proofErr w:type="spellEnd"/>
      <w:r w:rsidRPr="006F34FD">
        <w:rPr>
          <w:rFonts w:ascii="Times New Roman" w:hAnsi="Times New Roman" w:cs="Times New Roman"/>
          <w:sz w:val="28"/>
          <w:szCs w:val="28"/>
          <w:lang w:val="uk-UA"/>
        </w:rPr>
        <w:t>, поведінка члена групи оцінюється по двох змінним, аналіз яких здійснюється в тривимірному просторі, утвореному трьома осями: домінування-</w:t>
      </w:r>
      <w:r w:rsidRPr="006F34FD">
        <w:rPr>
          <w:rFonts w:ascii="Times New Roman" w:hAnsi="Times New Roman" w:cs="Times New Roman"/>
          <w:sz w:val="28"/>
          <w:szCs w:val="28"/>
          <w:lang w:val="uk-UA"/>
        </w:rPr>
        <w:lastRenderedPageBreak/>
        <w:t>підпорядкування, дружелюбність-агресивніст</w:t>
      </w:r>
      <w:r w:rsidR="00E93DC1">
        <w:rPr>
          <w:rFonts w:ascii="Times New Roman" w:hAnsi="Times New Roman" w:cs="Times New Roman"/>
          <w:sz w:val="28"/>
          <w:szCs w:val="28"/>
          <w:lang w:val="uk-UA"/>
        </w:rPr>
        <w:t>ь, емоційність-аналітичність [32</w:t>
      </w:r>
      <w:r w:rsidRPr="006F34FD">
        <w:rPr>
          <w:rFonts w:ascii="Times New Roman" w:hAnsi="Times New Roman" w:cs="Times New Roman"/>
          <w:sz w:val="28"/>
          <w:szCs w:val="28"/>
          <w:lang w:val="uk-UA"/>
        </w:rPr>
        <w:t>].</w:t>
      </w:r>
    </w:p>
    <w:p w14:paraId="5948DF16"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Для представлення основних соціальних орієнтацій Т. Лірі розробив умовну схему у вигляді кола, розділеного на сектори. У цьому колі по горизонтальній і вертикальній осях позначені чотири орієнтації: домінування-підпорядкування, дружелюбність-ворожість. У свою чергу ці сектори розділені на вісім - відповідно більш приватним відносинам. Для ще тоншого опису круг ділять на 16 секторів, але частіше використовуються октанти, певним чином орієнтовані щодо двох головних осей.</w:t>
      </w:r>
    </w:p>
    <w:p w14:paraId="5BA333EB"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Схема Т. Лірі заснована на припущенні, що чим ближче виявляються результати випробовуваного до центру кола, тим сильніше взаємозв'язок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отриманих показників від центру кола вказує на адаптивність або екстремальніс</w:t>
      </w:r>
      <w:r w:rsidR="00E93DC1">
        <w:rPr>
          <w:rFonts w:ascii="Times New Roman" w:hAnsi="Times New Roman" w:cs="Times New Roman"/>
          <w:sz w:val="28"/>
          <w:szCs w:val="28"/>
          <w:lang w:val="uk-UA"/>
        </w:rPr>
        <w:t xml:space="preserve">ть </w:t>
      </w:r>
      <w:proofErr w:type="spellStart"/>
      <w:r w:rsidR="00E93DC1">
        <w:rPr>
          <w:rFonts w:ascii="Times New Roman" w:hAnsi="Times New Roman" w:cs="Times New Roman"/>
          <w:sz w:val="28"/>
          <w:szCs w:val="28"/>
          <w:lang w:val="uk-UA"/>
        </w:rPr>
        <w:t>інтерперсональної</w:t>
      </w:r>
      <w:proofErr w:type="spellEnd"/>
      <w:r w:rsidR="00E93DC1">
        <w:rPr>
          <w:rFonts w:ascii="Times New Roman" w:hAnsi="Times New Roman" w:cs="Times New Roman"/>
          <w:sz w:val="28"/>
          <w:szCs w:val="28"/>
          <w:lang w:val="uk-UA"/>
        </w:rPr>
        <w:t xml:space="preserve"> поведінки</w:t>
      </w:r>
      <w:r w:rsidR="00612C62">
        <w:rPr>
          <w:rFonts w:ascii="Times New Roman" w:hAnsi="Times New Roman" w:cs="Times New Roman"/>
          <w:sz w:val="28"/>
          <w:szCs w:val="28"/>
          <w:lang w:val="uk-UA"/>
        </w:rPr>
        <w:t xml:space="preserve"> </w:t>
      </w:r>
      <w:r w:rsidR="00E93DC1">
        <w:rPr>
          <w:rFonts w:ascii="Times New Roman" w:hAnsi="Times New Roman" w:cs="Times New Roman"/>
          <w:sz w:val="28"/>
          <w:szCs w:val="28"/>
          <w:lang w:val="uk-UA"/>
        </w:rPr>
        <w:t>[44</w:t>
      </w:r>
      <w:r w:rsidRPr="006F34FD">
        <w:rPr>
          <w:rFonts w:ascii="Times New Roman" w:hAnsi="Times New Roman" w:cs="Times New Roman"/>
          <w:sz w:val="28"/>
          <w:szCs w:val="28"/>
          <w:lang w:val="uk-UA"/>
        </w:rPr>
        <w:t>].</w:t>
      </w:r>
    </w:p>
    <w:p w14:paraId="1F0BB1EA"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Опитувальник містить 128 оціночних суджень, з яких в кожному з 8 типів відносин утворюються 16 пунктів, упорядкованих по висхідній інтенсивності. Методика побудована так, що судження, спрямовані на з'ясування якого-небудь типу відносин, розташовані не підряд, а особливим чином: вони групуються по 4 і повторюються через рівну кількість визначень. При обробці підраховується кількість відносин кожного типу.</w:t>
      </w:r>
    </w:p>
    <w:p w14:paraId="1EB514EF"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Т. Лірі пропонував використовувати методику для оцінки спостережуваного поведінки людей, тобто поведінки в оцінці оточуючих ("зі сторони"), для самооцінки, оцінки близьких людей, для опису ідеального "Я". Згідно з цими рівнями діагностики змінюється інструкція для відповіді. Різні напрями діагностики дозволяють визначити тип особистості, а також зіставляти дані по окремих аспектах. Наприклад, "соціальне "Я", "реальне</w:t>
      </w:r>
      <w:r w:rsidR="00E93DC1">
        <w:rPr>
          <w:rFonts w:ascii="Times New Roman" w:hAnsi="Times New Roman" w:cs="Times New Roman"/>
          <w:sz w:val="28"/>
          <w:szCs w:val="28"/>
          <w:lang w:val="uk-UA"/>
        </w:rPr>
        <w:t xml:space="preserve"> "Я"", "мої партнери" і т. д [45</w:t>
      </w:r>
      <w:r w:rsidRPr="006F34FD">
        <w:rPr>
          <w:rFonts w:ascii="Times New Roman" w:hAnsi="Times New Roman" w:cs="Times New Roman"/>
          <w:sz w:val="28"/>
          <w:szCs w:val="28"/>
          <w:lang w:val="uk-UA"/>
        </w:rPr>
        <w:t>].</w:t>
      </w:r>
    </w:p>
    <w:p w14:paraId="23F0CDC6"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5618F8">
        <w:rPr>
          <w:rFonts w:ascii="Times New Roman" w:hAnsi="Times New Roman" w:cs="Times New Roman"/>
          <w:sz w:val="28"/>
          <w:szCs w:val="28"/>
          <w:lang w:val="uk-UA"/>
        </w:rPr>
        <w:lastRenderedPageBreak/>
        <w:t>Метод</w:t>
      </w:r>
      <w:r w:rsidR="005618F8" w:rsidRPr="005618F8">
        <w:rPr>
          <w:rFonts w:ascii="Times New Roman" w:hAnsi="Times New Roman" w:cs="Times New Roman"/>
          <w:sz w:val="28"/>
          <w:szCs w:val="28"/>
          <w:lang w:val="uk-UA"/>
        </w:rPr>
        <w:t>ика</w:t>
      </w:r>
      <w:r w:rsidRPr="005618F8">
        <w:rPr>
          <w:rFonts w:ascii="Times New Roman" w:hAnsi="Times New Roman" w:cs="Times New Roman"/>
          <w:sz w:val="28"/>
          <w:szCs w:val="28"/>
          <w:lang w:val="uk-UA"/>
        </w:rPr>
        <w:t xml:space="preserve"> </w:t>
      </w:r>
      <w:r w:rsidR="005618F8" w:rsidRPr="005618F8">
        <w:rPr>
          <w:rFonts w:ascii="Times New Roman" w:hAnsi="Times New Roman" w:cs="Times New Roman"/>
          <w:sz w:val="28"/>
          <w:szCs w:val="28"/>
          <w:lang w:val="uk-UA"/>
        </w:rPr>
        <w:t xml:space="preserve">діагностики соціально-психологічної адаптації </w:t>
      </w:r>
      <w:r w:rsidR="00FD799C" w:rsidRPr="005618F8">
        <w:rPr>
          <w:rFonts w:ascii="Times New Roman" w:hAnsi="Times New Roman" w:cs="Times New Roman"/>
          <w:sz w:val="28"/>
          <w:szCs w:val="28"/>
          <w:lang w:val="uk-UA"/>
        </w:rPr>
        <w:t>К. </w:t>
      </w:r>
      <w:r w:rsidRPr="005618F8">
        <w:rPr>
          <w:rFonts w:ascii="Times New Roman" w:hAnsi="Times New Roman" w:cs="Times New Roman"/>
          <w:sz w:val="28"/>
          <w:szCs w:val="28"/>
          <w:lang w:val="uk-UA"/>
        </w:rPr>
        <w:t>Роджерса-</w:t>
      </w:r>
      <w:r w:rsidR="00FD799C" w:rsidRPr="005618F8">
        <w:rPr>
          <w:rFonts w:ascii="Times New Roman" w:hAnsi="Times New Roman" w:cs="Times New Roman"/>
          <w:sz w:val="28"/>
          <w:szCs w:val="28"/>
          <w:lang w:val="uk-UA"/>
        </w:rPr>
        <w:t>Р. </w:t>
      </w:r>
      <w:proofErr w:type="spellStart"/>
      <w:r w:rsidRPr="005618F8">
        <w:rPr>
          <w:rFonts w:ascii="Times New Roman" w:hAnsi="Times New Roman" w:cs="Times New Roman"/>
          <w:sz w:val="28"/>
          <w:szCs w:val="28"/>
          <w:lang w:val="uk-UA"/>
        </w:rPr>
        <w:t>Даймонда</w:t>
      </w:r>
      <w:proofErr w:type="spellEnd"/>
      <w:r w:rsidRPr="006F34FD">
        <w:rPr>
          <w:rFonts w:ascii="Times New Roman" w:hAnsi="Times New Roman" w:cs="Times New Roman"/>
          <w:b/>
          <w:sz w:val="28"/>
          <w:szCs w:val="28"/>
          <w:lang w:val="uk-UA"/>
        </w:rPr>
        <w:t xml:space="preserve"> </w:t>
      </w:r>
      <w:r w:rsidR="00E93DC1">
        <w:rPr>
          <w:rFonts w:ascii="Times New Roman" w:hAnsi="Times New Roman" w:cs="Times New Roman"/>
          <w:sz w:val="28"/>
          <w:szCs w:val="28"/>
          <w:lang w:val="uk-UA"/>
        </w:rPr>
        <w:t>[36</w:t>
      </w:r>
      <w:r w:rsidRPr="006F34FD">
        <w:rPr>
          <w:rFonts w:ascii="Times New Roman" w:hAnsi="Times New Roman" w:cs="Times New Roman"/>
          <w:sz w:val="28"/>
          <w:szCs w:val="28"/>
          <w:lang w:val="uk-UA"/>
        </w:rPr>
        <w:t>]. Опитувальник соціально-психологічної адаптованості призначений для виявлення характеристик соціально-психологічної адаптації-ступеня адаптованості-</w:t>
      </w:r>
      <w:proofErr w:type="spellStart"/>
      <w:r w:rsidRPr="006F34FD">
        <w:rPr>
          <w:rFonts w:ascii="Times New Roman" w:hAnsi="Times New Roman" w:cs="Times New Roman"/>
          <w:noProof/>
          <w:sz w:val="28"/>
          <w:szCs w:val="28"/>
          <w:lang w:val="uk-UA"/>
        </w:rPr>
        <w:t>дезадаптованост</w:t>
      </w:r>
      <w:r w:rsidRPr="006F34FD">
        <w:rPr>
          <w:rFonts w:ascii="Times New Roman" w:hAnsi="Times New Roman" w:cs="Times New Roman"/>
          <w:sz w:val="28"/>
          <w:szCs w:val="28"/>
          <w:lang w:val="uk-UA"/>
        </w:rPr>
        <w:t>і</w:t>
      </w:r>
      <w:proofErr w:type="spellEnd"/>
      <w:r w:rsidRPr="006F34FD">
        <w:rPr>
          <w:rFonts w:ascii="Times New Roman" w:hAnsi="Times New Roman" w:cs="Times New Roman"/>
          <w:sz w:val="28"/>
          <w:szCs w:val="28"/>
          <w:lang w:val="uk-UA"/>
        </w:rPr>
        <w:t xml:space="preserve"> в системі міжособистісних відносин.</w:t>
      </w:r>
      <w:r w:rsidRPr="006F34FD">
        <w:rPr>
          <w:lang w:val="uk-UA"/>
        </w:rPr>
        <w:t xml:space="preserve"> </w:t>
      </w:r>
      <w:r w:rsidRPr="006F34FD">
        <w:rPr>
          <w:rFonts w:ascii="Times New Roman" w:hAnsi="Times New Roman" w:cs="Times New Roman"/>
          <w:sz w:val="28"/>
          <w:szCs w:val="28"/>
          <w:lang w:val="uk-UA"/>
        </w:rPr>
        <w:t>Визначення рівня особистісної адаптованості, що розглядається як узгодженість вимог соціального середовища і особистісних тенденцій. Вона передбачає реалістичну оцінку себе і навколишньої дійсності, особистісну активність, гнучкість, соціальну компетентність</w:t>
      </w:r>
      <w:r w:rsidR="008C04E3">
        <w:rPr>
          <w:rFonts w:ascii="Times New Roman" w:hAnsi="Times New Roman" w:cs="Times New Roman"/>
          <w:sz w:val="28"/>
          <w:szCs w:val="28"/>
          <w:lang w:val="uk-UA"/>
        </w:rPr>
        <w:t xml:space="preserve"> (див. Додаток Г)</w:t>
      </w:r>
      <w:r w:rsidRPr="006F34FD">
        <w:rPr>
          <w:rFonts w:ascii="Times New Roman" w:hAnsi="Times New Roman" w:cs="Times New Roman"/>
          <w:sz w:val="28"/>
          <w:szCs w:val="28"/>
          <w:lang w:val="uk-UA"/>
        </w:rPr>
        <w:t>.</w:t>
      </w:r>
    </w:p>
    <w:p w14:paraId="6812DA34"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Зіставлення критеріїв адаптивності (36 з 101 судження) з критеріями особистісної зрілості, в їх числі. Почуття власної гідності і вміння поважати інших, відкритість реальній практиці діяльності і відносин, розуміння своїх проблем і прагнення опанувати, впоратися з ними. Навпаки, критерії дезадаптації (37 висловлювань) припускають. Неприйняття себе та інших, наявність захисних бар'єрів в осмисленні свого життєвого досвіду, здається рішення проблем, негнучкість. Решта 28 висловлювань - нейтральні. У число останніх включена також контрольна шкала ( шкала брехні).</w:t>
      </w:r>
    </w:p>
    <w:p w14:paraId="3649DC5A"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Шкала пред'являється обстежуваним у вигляді невеликої зошити з висловлюваннями, під кожним з яких надрукована </w:t>
      </w:r>
      <w:proofErr w:type="spellStart"/>
      <w:r w:rsidRPr="006F34FD">
        <w:rPr>
          <w:rFonts w:ascii="Times New Roman" w:hAnsi="Times New Roman" w:cs="Times New Roman"/>
          <w:sz w:val="28"/>
          <w:szCs w:val="28"/>
          <w:lang w:val="uk-UA"/>
        </w:rPr>
        <w:t>семиступінчаста</w:t>
      </w:r>
      <w:proofErr w:type="spellEnd"/>
      <w:r w:rsidRPr="006F34FD">
        <w:rPr>
          <w:rFonts w:ascii="Times New Roman" w:hAnsi="Times New Roman" w:cs="Times New Roman"/>
          <w:sz w:val="28"/>
          <w:szCs w:val="28"/>
          <w:lang w:val="uk-UA"/>
        </w:rPr>
        <w:t xml:space="preserve"> шкала (для одноразового використання). Нижче наводятьс</w:t>
      </w:r>
      <w:r w:rsidR="00E93DC1">
        <w:rPr>
          <w:rFonts w:ascii="Times New Roman" w:hAnsi="Times New Roman" w:cs="Times New Roman"/>
          <w:sz w:val="28"/>
          <w:szCs w:val="28"/>
          <w:lang w:val="uk-UA"/>
        </w:rPr>
        <w:t>я інструкція і текст методики</w:t>
      </w:r>
      <w:r w:rsidR="005618F8">
        <w:rPr>
          <w:rFonts w:ascii="Times New Roman" w:hAnsi="Times New Roman" w:cs="Times New Roman"/>
          <w:sz w:val="28"/>
          <w:szCs w:val="28"/>
          <w:lang w:val="uk-UA"/>
        </w:rPr>
        <w:t xml:space="preserve"> </w:t>
      </w:r>
      <w:r w:rsidR="00E93DC1">
        <w:rPr>
          <w:rFonts w:ascii="Times New Roman" w:hAnsi="Times New Roman" w:cs="Times New Roman"/>
          <w:sz w:val="28"/>
          <w:szCs w:val="28"/>
          <w:lang w:val="uk-UA"/>
        </w:rPr>
        <w:t>[36</w:t>
      </w:r>
      <w:r w:rsidRPr="006F34FD">
        <w:rPr>
          <w:rFonts w:ascii="Times New Roman" w:hAnsi="Times New Roman" w:cs="Times New Roman"/>
          <w:sz w:val="28"/>
          <w:szCs w:val="28"/>
          <w:lang w:val="uk-UA"/>
        </w:rPr>
        <w:t>].</w:t>
      </w:r>
    </w:p>
    <w:p w14:paraId="4A972BE8" w14:textId="77777777" w:rsidR="006F34FD" w:rsidRPr="006F34FD" w:rsidRDefault="006F34FD" w:rsidP="006F34FD">
      <w:pPr>
        <w:pStyle w:val="a5"/>
        <w:spacing w:after="0" w:line="360" w:lineRule="auto"/>
        <w:ind w:left="0" w:firstLine="709"/>
        <w:jc w:val="both"/>
        <w:rPr>
          <w:rFonts w:ascii="Times New Roman" w:hAnsi="Times New Roman" w:cs="Times New Roman"/>
          <w:sz w:val="28"/>
          <w:szCs w:val="28"/>
        </w:rPr>
      </w:pPr>
      <w:r w:rsidRPr="005618F8">
        <w:rPr>
          <w:rFonts w:ascii="Times New Roman" w:hAnsi="Times New Roman" w:cs="Times New Roman"/>
          <w:sz w:val="28"/>
          <w:szCs w:val="28"/>
        </w:rPr>
        <w:t>Опитувальник емоційної  емпатії  А. </w:t>
      </w:r>
      <w:proofErr w:type="spellStart"/>
      <w:r w:rsidRPr="005618F8">
        <w:rPr>
          <w:rFonts w:ascii="Times New Roman" w:hAnsi="Times New Roman" w:cs="Times New Roman"/>
          <w:sz w:val="28"/>
          <w:szCs w:val="28"/>
        </w:rPr>
        <w:t>Меграбяна</w:t>
      </w:r>
      <w:proofErr w:type="spellEnd"/>
      <w:r w:rsidRPr="005618F8">
        <w:rPr>
          <w:rFonts w:ascii="Times New Roman" w:hAnsi="Times New Roman" w:cs="Times New Roman"/>
          <w:sz w:val="28"/>
          <w:szCs w:val="28"/>
        </w:rPr>
        <w:t xml:space="preserve"> та М. </w:t>
      </w:r>
      <w:proofErr w:type="spellStart"/>
      <w:r w:rsidRPr="005618F8">
        <w:rPr>
          <w:rFonts w:ascii="Times New Roman" w:hAnsi="Times New Roman" w:cs="Times New Roman"/>
          <w:sz w:val="28"/>
          <w:szCs w:val="28"/>
        </w:rPr>
        <w:t>Епштейна</w:t>
      </w:r>
      <w:proofErr w:type="spellEnd"/>
      <w:r w:rsidR="005618F8">
        <w:rPr>
          <w:rFonts w:ascii="Times New Roman" w:hAnsi="Times New Roman" w:cs="Times New Roman"/>
          <w:sz w:val="28"/>
          <w:szCs w:val="28"/>
        </w:rPr>
        <w:t xml:space="preserve"> </w:t>
      </w:r>
      <w:r w:rsidR="00E93DC1">
        <w:rPr>
          <w:rFonts w:ascii="Times New Roman" w:hAnsi="Times New Roman" w:cs="Times New Roman"/>
          <w:sz w:val="28"/>
          <w:szCs w:val="28"/>
        </w:rPr>
        <w:t>[46</w:t>
      </w:r>
      <w:r w:rsidRPr="006F34FD">
        <w:rPr>
          <w:rFonts w:ascii="Times New Roman" w:hAnsi="Times New Roman" w:cs="Times New Roman"/>
          <w:sz w:val="28"/>
          <w:szCs w:val="28"/>
        </w:rPr>
        <w:t>]. Цей опитувальник був розроблений А. </w:t>
      </w:r>
      <w:proofErr w:type="spellStart"/>
      <w:r w:rsidRPr="006F34FD">
        <w:rPr>
          <w:rFonts w:ascii="Times New Roman" w:hAnsi="Times New Roman" w:cs="Times New Roman"/>
          <w:sz w:val="28"/>
          <w:szCs w:val="28"/>
        </w:rPr>
        <w:t>Меграбяном</w:t>
      </w:r>
      <w:proofErr w:type="spellEnd"/>
      <w:r w:rsidRPr="006F34FD">
        <w:rPr>
          <w:rFonts w:ascii="Times New Roman" w:hAnsi="Times New Roman" w:cs="Times New Roman"/>
          <w:sz w:val="28"/>
          <w:szCs w:val="28"/>
        </w:rPr>
        <w:t xml:space="preserve"> і модифікований Н. </w:t>
      </w:r>
      <w:proofErr w:type="spellStart"/>
      <w:r w:rsidRPr="006F34FD">
        <w:rPr>
          <w:rFonts w:ascii="Times New Roman" w:hAnsi="Times New Roman" w:cs="Times New Roman"/>
          <w:sz w:val="28"/>
          <w:szCs w:val="28"/>
        </w:rPr>
        <w:t>Епштейном</w:t>
      </w:r>
      <w:proofErr w:type="spellEnd"/>
      <w:r w:rsidRPr="006F34FD">
        <w:rPr>
          <w:rFonts w:ascii="Times New Roman" w:hAnsi="Times New Roman" w:cs="Times New Roman"/>
          <w:sz w:val="28"/>
          <w:szCs w:val="28"/>
        </w:rPr>
        <w:t>. З точки зору А. </w:t>
      </w:r>
      <w:proofErr w:type="spellStart"/>
      <w:r w:rsidRPr="006F34FD">
        <w:rPr>
          <w:rFonts w:ascii="Times New Roman" w:hAnsi="Times New Roman" w:cs="Times New Roman"/>
          <w:sz w:val="28"/>
          <w:szCs w:val="28"/>
        </w:rPr>
        <w:t>Меграбяна</w:t>
      </w:r>
      <w:proofErr w:type="spellEnd"/>
      <w:r w:rsidRPr="006F34FD">
        <w:rPr>
          <w:rFonts w:ascii="Times New Roman" w:hAnsi="Times New Roman" w:cs="Times New Roman"/>
          <w:sz w:val="28"/>
          <w:szCs w:val="28"/>
        </w:rPr>
        <w:t>, емоційна емпатія - це здатність співпереживати іншій людині, відчувати те, що відчуває інший, переживати ті ж емоційні стани, ідентифікувати себе з ним. Як показали дослідження, емоційна емпатія пов'язана із загальним станом здоров'я людини, його соціальної адаптованістю і відображає рівень розви</w:t>
      </w:r>
      <w:r w:rsidR="00E93DC1">
        <w:rPr>
          <w:rFonts w:ascii="Times New Roman" w:hAnsi="Times New Roman" w:cs="Times New Roman"/>
          <w:sz w:val="28"/>
          <w:szCs w:val="28"/>
        </w:rPr>
        <w:t>тку навичок взаємодії з людьми</w:t>
      </w:r>
      <w:r w:rsidR="008C04E3">
        <w:rPr>
          <w:rFonts w:ascii="Times New Roman" w:hAnsi="Times New Roman" w:cs="Times New Roman"/>
          <w:sz w:val="28"/>
          <w:szCs w:val="28"/>
        </w:rPr>
        <w:t xml:space="preserve"> (див. Додаток Д) </w:t>
      </w:r>
      <w:r w:rsidR="00E93DC1">
        <w:rPr>
          <w:rFonts w:ascii="Times New Roman" w:hAnsi="Times New Roman" w:cs="Times New Roman"/>
          <w:sz w:val="28"/>
          <w:szCs w:val="28"/>
        </w:rPr>
        <w:t>[1</w:t>
      </w:r>
      <w:r w:rsidRPr="006F34FD">
        <w:rPr>
          <w:rFonts w:ascii="Times New Roman" w:hAnsi="Times New Roman" w:cs="Times New Roman"/>
          <w:sz w:val="28"/>
          <w:szCs w:val="28"/>
        </w:rPr>
        <w:t>5].</w:t>
      </w:r>
    </w:p>
    <w:p w14:paraId="247C3A80" w14:textId="77777777" w:rsidR="006F34FD" w:rsidRPr="006F34FD" w:rsidRDefault="006F34FD" w:rsidP="006F34FD">
      <w:pPr>
        <w:pStyle w:val="a5"/>
        <w:spacing w:after="0" w:line="360" w:lineRule="auto"/>
        <w:ind w:left="0" w:firstLine="709"/>
        <w:jc w:val="both"/>
        <w:rPr>
          <w:rFonts w:ascii="Times New Roman" w:hAnsi="Times New Roman" w:cs="Times New Roman"/>
          <w:sz w:val="28"/>
          <w:szCs w:val="28"/>
        </w:rPr>
      </w:pPr>
      <w:r w:rsidRPr="006F34FD">
        <w:rPr>
          <w:rFonts w:ascii="Times New Roman" w:hAnsi="Times New Roman" w:cs="Times New Roman"/>
          <w:sz w:val="28"/>
          <w:szCs w:val="28"/>
        </w:rPr>
        <w:t xml:space="preserve">Методика дозволяє проаналізувати загальні </w:t>
      </w:r>
      <w:r w:rsidRPr="006F34FD">
        <w:rPr>
          <w:rFonts w:ascii="Times New Roman" w:hAnsi="Times New Roman" w:cs="Times New Roman"/>
          <w:noProof/>
          <w:sz w:val="28"/>
          <w:szCs w:val="28"/>
        </w:rPr>
        <w:t>емпатичні тенденції випробуваного, такі її параметри, як рівень вираженності</w:t>
      </w:r>
      <w:r w:rsidRPr="006F34FD">
        <w:rPr>
          <w:rFonts w:ascii="Times New Roman" w:hAnsi="Times New Roman" w:cs="Times New Roman"/>
          <w:sz w:val="28"/>
          <w:szCs w:val="28"/>
        </w:rPr>
        <w:t xml:space="preserve"> здатності до </w:t>
      </w:r>
      <w:r w:rsidRPr="006F34FD">
        <w:rPr>
          <w:rFonts w:ascii="Times New Roman" w:hAnsi="Times New Roman" w:cs="Times New Roman"/>
          <w:sz w:val="28"/>
          <w:szCs w:val="28"/>
        </w:rPr>
        <w:lastRenderedPageBreak/>
        <w:t xml:space="preserve">емоційного відгуку на переживання іншого і ступінь відповідності невідповідності </w:t>
      </w:r>
      <w:proofErr w:type="spellStart"/>
      <w:r w:rsidRPr="006F34FD">
        <w:rPr>
          <w:rFonts w:ascii="Times New Roman" w:hAnsi="Times New Roman" w:cs="Times New Roman"/>
          <w:sz w:val="28"/>
          <w:szCs w:val="28"/>
        </w:rPr>
        <w:t>знака</w:t>
      </w:r>
      <w:proofErr w:type="spellEnd"/>
      <w:r w:rsidRPr="006F34FD">
        <w:rPr>
          <w:rFonts w:ascii="Times New Roman" w:hAnsi="Times New Roman" w:cs="Times New Roman"/>
          <w:sz w:val="28"/>
          <w:szCs w:val="28"/>
        </w:rPr>
        <w:t xml:space="preserve"> переживань об'єкта і суб'єкта емпатії. Об'єктами емпатії виступають соціальні ситуації і люди, яким випробуваний міг співпереживати в повсякденному житті.</w:t>
      </w:r>
    </w:p>
    <w:p w14:paraId="4CDD0476" w14:textId="77777777" w:rsidR="006F34FD" w:rsidRDefault="006F34FD" w:rsidP="006F34FD">
      <w:pPr>
        <w:pStyle w:val="a5"/>
        <w:spacing w:after="0" w:line="360" w:lineRule="auto"/>
        <w:ind w:left="0" w:firstLine="709"/>
        <w:jc w:val="both"/>
        <w:rPr>
          <w:rFonts w:ascii="Times New Roman" w:hAnsi="Times New Roman" w:cs="Times New Roman"/>
          <w:sz w:val="28"/>
          <w:szCs w:val="28"/>
        </w:rPr>
      </w:pPr>
      <w:r w:rsidRPr="006F34FD">
        <w:rPr>
          <w:rFonts w:ascii="Times New Roman" w:hAnsi="Times New Roman" w:cs="Times New Roman"/>
          <w:sz w:val="28"/>
          <w:szCs w:val="28"/>
        </w:rPr>
        <w:t>Опитувальник складається з суджень закритого типу - як прямих , так і зворотних . Випробуваний повинен оцінити ступінь своєї згоди, незгоди з кожним із них . Шкала відповідей від  повністю згоден  до  повністю не згоден дає можливість висловити відтінки ставлення до кожної ситуації спілкування. У порівнянні з вихідним варіантом опитувальника дещо змінена шкала відповідей , складені таблиці перерахунку сири</w:t>
      </w:r>
      <w:r w:rsidR="00BD7B33">
        <w:rPr>
          <w:rFonts w:ascii="Times New Roman" w:hAnsi="Times New Roman" w:cs="Times New Roman"/>
          <w:sz w:val="28"/>
          <w:szCs w:val="28"/>
        </w:rPr>
        <w:t>х» балів в стандартні оцінки [12</w:t>
      </w:r>
      <w:r w:rsidRPr="006F34FD">
        <w:rPr>
          <w:rFonts w:ascii="Times New Roman" w:hAnsi="Times New Roman" w:cs="Times New Roman"/>
          <w:sz w:val="28"/>
          <w:szCs w:val="28"/>
        </w:rPr>
        <w:t>] .</w:t>
      </w:r>
    </w:p>
    <w:p w14:paraId="5600F30A" w14:textId="77777777" w:rsidR="008E231D" w:rsidRDefault="008E231D" w:rsidP="006F34FD">
      <w:pPr>
        <w:pStyle w:val="a5"/>
        <w:spacing w:after="0" w:line="360" w:lineRule="auto"/>
        <w:ind w:left="0" w:firstLine="709"/>
        <w:jc w:val="both"/>
        <w:rPr>
          <w:rFonts w:ascii="Times New Roman" w:hAnsi="Times New Roman" w:cs="Times New Roman"/>
          <w:sz w:val="28"/>
          <w:szCs w:val="28"/>
        </w:rPr>
      </w:pPr>
    </w:p>
    <w:p w14:paraId="7D78AE1B" w14:textId="77777777" w:rsidR="00612C62" w:rsidRDefault="00612C62" w:rsidP="006F34FD">
      <w:pPr>
        <w:pStyle w:val="a5"/>
        <w:spacing w:after="0" w:line="360" w:lineRule="auto"/>
        <w:ind w:left="0" w:firstLine="709"/>
        <w:jc w:val="both"/>
        <w:rPr>
          <w:rFonts w:ascii="Times New Roman" w:hAnsi="Times New Roman" w:cs="Times New Roman"/>
          <w:sz w:val="28"/>
          <w:szCs w:val="28"/>
        </w:rPr>
      </w:pPr>
    </w:p>
    <w:p w14:paraId="19BC3C18" w14:textId="77777777" w:rsidR="008E231D" w:rsidRPr="00D9637A" w:rsidRDefault="008E231D" w:rsidP="008E231D">
      <w:pPr>
        <w:spacing w:after="0" w:line="360" w:lineRule="auto"/>
        <w:ind w:firstLine="709"/>
        <w:jc w:val="both"/>
        <w:rPr>
          <w:rFonts w:ascii="Times New Roman" w:hAnsi="Times New Roman" w:cs="Times New Roman"/>
          <w:b/>
          <w:sz w:val="28"/>
          <w:szCs w:val="28"/>
        </w:rPr>
      </w:pPr>
      <w:r w:rsidRPr="00D9637A">
        <w:rPr>
          <w:rFonts w:ascii="Times New Roman" w:hAnsi="Times New Roman" w:cs="Times New Roman"/>
          <w:b/>
          <w:sz w:val="28"/>
          <w:szCs w:val="28"/>
        </w:rPr>
        <w:t>2.3</w:t>
      </w:r>
      <w:r>
        <w:rPr>
          <w:rFonts w:ascii="Times New Roman" w:hAnsi="Times New Roman" w:cs="Times New Roman"/>
          <w:b/>
          <w:sz w:val="28"/>
          <w:szCs w:val="28"/>
        </w:rPr>
        <w:t>.</w:t>
      </w:r>
      <w:r w:rsidRPr="00D9637A">
        <w:rPr>
          <w:rFonts w:ascii="Times New Roman" w:hAnsi="Times New Roman" w:cs="Times New Roman"/>
          <w:b/>
          <w:sz w:val="28"/>
          <w:szCs w:val="28"/>
        </w:rPr>
        <w:t xml:space="preserve"> </w:t>
      </w:r>
      <w:proofErr w:type="spellStart"/>
      <w:r w:rsidRPr="00D9637A">
        <w:rPr>
          <w:rFonts w:ascii="Times New Roman" w:hAnsi="Times New Roman" w:cs="Times New Roman"/>
          <w:b/>
          <w:sz w:val="28"/>
          <w:szCs w:val="28"/>
        </w:rPr>
        <w:t>Психологічний</w:t>
      </w:r>
      <w:proofErr w:type="spellEnd"/>
      <w:r w:rsidRPr="00D9637A">
        <w:rPr>
          <w:rFonts w:ascii="Times New Roman" w:hAnsi="Times New Roman" w:cs="Times New Roman"/>
          <w:b/>
          <w:sz w:val="28"/>
          <w:szCs w:val="28"/>
        </w:rPr>
        <w:t xml:space="preserve"> та </w:t>
      </w:r>
      <w:proofErr w:type="spellStart"/>
      <w:r w:rsidRPr="00D9637A">
        <w:rPr>
          <w:rFonts w:ascii="Times New Roman" w:hAnsi="Times New Roman" w:cs="Times New Roman"/>
          <w:b/>
          <w:sz w:val="28"/>
          <w:szCs w:val="28"/>
        </w:rPr>
        <w:t>статистичний</w:t>
      </w:r>
      <w:proofErr w:type="spellEnd"/>
      <w:r w:rsidRPr="00D9637A">
        <w:rPr>
          <w:rFonts w:ascii="Times New Roman" w:hAnsi="Times New Roman" w:cs="Times New Roman"/>
          <w:b/>
          <w:sz w:val="28"/>
          <w:szCs w:val="28"/>
        </w:rPr>
        <w:t xml:space="preserve"> </w:t>
      </w:r>
      <w:proofErr w:type="spellStart"/>
      <w:r w:rsidRPr="00D9637A">
        <w:rPr>
          <w:rFonts w:ascii="Times New Roman" w:hAnsi="Times New Roman" w:cs="Times New Roman"/>
          <w:b/>
          <w:sz w:val="28"/>
          <w:szCs w:val="28"/>
        </w:rPr>
        <w:t>аналіз</w:t>
      </w:r>
      <w:proofErr w:type="spellEnd"/>
      <w:r w:rsidRPr="00D9637A">
        <w:rPr>
          <w:rFonts w:ascii="Times New Roman" w:hAnsi="Times New Roman" w:cs="Times New Roman"/>
          <w:b/>
          <w:sz w:val="28"/>
          <w:szCs w:val="28"/>
        </w:rPr>
        <w:t xml:space="preserve"> </w:t>
      </w:r>
      <w:proofErr w:type="spellStart"/>
      <w:r w:rsidRPr="00D9637A">
        <w:rPr>
          <w:rFonts w:ascii="Times New Roman" w:hAnsi="Times New Roman" w:cs="Times New Roman"/>
          <w:b/>
          <w:sz w:val="28"/>
          <w:szCs w:val="28"/>
        </w:rPr>
        <w:t>результатів</w:t>
      </w:r>
      <w:proofErr w:type="spellEnd"/>
      <w:r w:rsidRPr="00D9637A">
        <w:rPr>
          <w:rFonts w:ascii="Times New Roman" w:hAnsi="Times New Roman" w:cs="Times New Roman"/>
          <w:b/>
          <w:sz w:val="28"/>
          <w:szCs w:val="28"/>
        </w:rPr>
        <w:t xml:space="preserve"> </w:t>
      </w:r>
      <w:proofErr w:type="spellStart"/>
      <w:r w:rsidRPr="00D9637A">
        <w:rPr>
          <w:rFonts w:ascii="Times New Roman" w:hAnsi="Times New Roman" w:cs="Times New Roman"/>
          <w:b/>
          <w:sz w:val="28"/>
          <w:szCs w:val="28"/>
        </w:rPr>
        <w:t>констатувального</w:t>
      </w:r>
      <w:proofErr w:type="spellEnd"/>
      <w:r w:rsidRPr="00D9637A">
        <w:rPr>
          <w:rFonts w:ascii="Times New Roman" w:hAnsi="Times New Roman" w:cs="Times New Roman"/>
          <w:b/>
          <w:sz w:val="28"/>
          <w:szCs w:val="28"/>
        </w:rPr>
        <w:t xml:space="preserve"> </w:t>
      </w:r>
      <w:proofErr w:type="spellStart"/>
      <w:r w:rsidRPr="00D9637A">
        <w:rPr>
          <w:rFonts w:ascii="Times New Roman" w:hAnsi="Times New Roman" w:cs="Times New Roman"/>
          <w:b/>
          <w:sz w:val="28"/>
          <w:szCs w:val="28"/>
        </w:rPr>
        <w:t>експерименту</w:t>
      </w:r>
      <w:proofErr w:type="spellEnd"/>
    </w:p>
    <w:p w14:paraId="655A28FA" w14:textId="77777777" w:rsidR="008E231D" w:rsidRDefault="008E231D" w:rsidP="006F34FD">
      <w:pPr>
        <w:pStyle w:val="a5"/>
        <w:spacing w:after="0" w:line="360" w:lineRule="auto"/>
        <w:ind w:left="0" w:firstLine="709"/>
        <w:jc w:val="both"/>
        <w:rPr>
          <w:rFonts w:ascii="Times New Roman" w:hAnsi="Times New Roman" w:cs="Times New Roman"/>
          <w:sz w:val="28"/>
          <w:szCs w:val="28"/>
        </w:rPr>
      </w:pPr>
    </w:p>
    <w:p w14:paraId="4EE2EADE" w14:textId="77777777" w:rsidR="004B2BF3" w:rsidRPr="006F34FD" w:rsidRDefault="004B2BF3" w:rsidP="004B2BF3">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В х</w:t>
      </w:r>
      <w:r w:rsidR="0030075F">
        <w:rPr>
          <w:rFonts w:ascii="Times New Roman" w:hAnsi="Times New Roman" w:cs="Times New Roman"/>
          <w:sz w:val="28"/>
          <w:szCs w:val="28"/>
          <w:lang w:val="uk-UA"/>
        </w:rPr>
        <w:t>оді даної роботи було вибрано 30</w:t>
      </w:r>
      <w:r w:rsidRPr="006F34FD">
        <w:rPr>
          <w:rFonts w:ascii="Times New Roman" w:hAnsi="Times New Roman" w:cs="Times New Roman"/>
          <w:sz w:val="28"/>
          <w:szCs w:val="28"/>
          <w:lang w:val="uk-UA"/>
        </w:rPr>
        <w:t xml:space="preserve"> респондентів 8 класу</w:t>
      </w:r>
      <w:r w:rsidR="00683775">
        <w:rPr>
          <w:rFonts w:ascii="Times New Roman" w:hAnsi="Times New Roman" w:cs="Times New Roman"/>
          <w:sz w:val="28"/>
          <w:szCs w:val="28"/>
          <w:lang w:val="uk-UA"/>
        </w:rPr>
        <w:t xml:space="preserve"> (див.</w:t>
      </w:r>
      <w:r w:rsidR="005618F8">
        <w:rPr>
          <w:rFonts w:ascii="Times New Roman" w:hAnsi="Times New Roman" w:cs="Times New Roman"/>
          <w:sz w:val="28"/>
          <w:szCs w:val="28"/>
          <w:lang w:val="uk-UA"/>
        </w:rPr>
        <w:t xml:space="preserve"> Д</w:t>
      </w:r>
      <w:r w:rsidR="00683775">
        <w:rPr>
          <w:rFonts w:ascii="Times New Roman" w:hAnsi="Times New Roman" w:cs="Times New Roman"/>
          <w:sz w:val="28"/>
          <w:szCs w:val="28"/>
          <w:lang w:val="uk-UA"/>
        </w:rPr>
        <w:t>одаток</w:t>
      </w:r>
      <w:r w:rsidR="005618F8">
        <w:rPr>
          <w:rFonts w:ascii="Times New Roman" w:hAnsi="Times New Roman" w:cs="Times New Roman"/>
          <w:sz w:val="28"/>
          <w:szCs w:val="28"/>
          <w:lang w:val="uk-UA"/>
        </w:rPr>
        <w:t xml:space="preserve"> </w:t>
      </w:r>
      <w:r w:rsidR="00683775">
        <w:rPr>
          <w:rFonts w:ascii="Times New Roman" w:hAnsi="Times New Roman" w:cs="Times New Roman"/>
          <w:sz w:val="28"/>
          <w:szCs w:val="28"/>
          <w:lang w:val="uk-UA"/>
        </w:rPr>
        <w:t>А).</w:t>
      </w:r>
      <w:r w:rsidRPr="006F34FD">
        <w:rPr>
          <w:rFonts w:ascii="Times New Roman" w:hAnsi="Times New Roman" w:cs="Times New Roman"/>
          <w:sz w:val="28"/>
          <w:szCs w:val="28"/>
          <w:lang w:val="uk-UA"/>
        </w:rPr>
        <w:t xml:space="preserve"> </w:t>
      </w:r>
    </w:p>
    <w:p w14:paraId="72591DA3" w14:textId="77777777" w:rsidR="004B2BF3" w:rsidRPr="006F34FD" w:rsidRDefault="004B2BF3" w:rsidP="004B2BF3">
      <w:pPr>
        <w:pStyle w:val="a5"/>
        <w:spacing w:after="0" w:line="360" w:lineRule="auto"/>
        <w:ind w:left="0" w:firstLine="709"/>
        <w:jc w:val="both"/>
        <w:rPr>
          <w:rFonts w:ascii="Times New Roman" w:hAnsi="Times New Roman" w:cs="Times New Roman"/>
          <w:sz w:val="28"/>
          <w:szCs w:val="28"/>
        </w:rPr>
      </w:pPr>
      <w:r w:rsidRPr="006F34FD">
        <w:rPr>
          <w:rFonts w:ascii="Times New Roman" w:hAnsi="Times New Roman" w:cs="Times New Roman"/>
          <w:sz w:val="28"/>
          <w:szCs w:val="28"/>
        </w:rPr>
        <w:t xml:space="preserve">Результати цього дослідження можуть бути застосовані до цілей запобігання знущанням серед підлітків. У підлітковому віці провідні діяльність - це інтимне та особисте спілкування з однолітками, ось чому так важливо підтримувати сприятливі стосунки однокласники. </w:t>
      </w:r>
    </w:p>
    <w:p w14:paraId="5FD2F1FF" w14:textId="77777777" w:rsidR="004B2BF3" w:rsidRPr="006F34FD" w:rsidRDefault="004B2BF3" w:rsidP="006F34FD">
      <w:pPr>
        <w:pStyle w:val="a5"/>
        <w:spacing w:after="0" w:line="360" w:lineRule="auto"/>
        <w:ind w:left="0" w:firstLine="709"/>
        <w:jc w:val="both"/>
        <w:rPr>
          <w:rFonts w:ascii="Times New Roman" w:hAnsi="Times New Roman" w:cs="Times New Roman"/>
          <w:sz w:val="28"/>
          <w:szCs w:val="28"/>
        </w:rPr>
      </w:pPr>
      <w:r w:rsidRPr="006F34FD">
        <w:rPr>
          <w:rFonts w:ascii="Times New Roman" w:hAnsi="Times New Roman" w:cs="Times New Roman"/>
          <w:sz w:val="28"/>
          <w:szCs w:val="28"/>
        </w:rPr>
        <w:t>При попередженні та запобіганні знущанням слід вести роботу безпосередньо з дітьми, між якими залякування зароджується та демонструється, але не слід виключати людей старшого віку, таких як вихователі, батьки та шкільні психологи. А саме комплексне вирішення цієї проблеми сп</w:t>
      </w:r>
      <w:r w:rsidR="00C57E88">
        <w:rPr>
          <w:rFonts w:ascii="Times New Roman" w:hAnsi="Times New Roman" w:cs="Times New Roman"/>
          <w:sz w:val="28"/>
          <w:szCs w:val="28"/>
        </w:rPr>
        <w:t>риятиме ефективному її рішенню.</w:t>
      </w:r>
    </w:p>
    <w:p w14:paraId="3A9AA02C"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Дослідження впливу </w:t>
      </w:r>
      <w:proofErr w:type="spellStart"/>
      <w:r w:rsidRPr="006F34FD">
        <w:rPr>
          <w:rFonts w:ascii="Times New Roman" w:hAnsi="Times New Roman" w:cs="Times New Roman"/>
          <w:sz w:val="28"/>
          <w:szCs w:val="28"/>
          <w:lang w:val="uk-UA"/>
        </w:rPr>
        <w:t>булінгу</w:t>
      </w:r>
      <w:proofErr w:type="spellEnd"/>
      <w:r w:rsidRPr="006F34FD">
        <w:rPr>
          <w:rFonts w:ascii="Times New Roman" w:hAnsi="Times New Roman" w:cs="Times New Roman"/>
          <w:sz w:val="28"/>
          <w:szCs w:val="28"/>
          <w:lang w:val="uk-UA"/>
        </w:rPr>
        <w:t xml:space="preserve"> на взаємовідношення в підлітковому середовищі є актуальними і затребуваними, так як у школі №6 виявили таку проблему. </w:t>
      </w:r>
    </w:p>
    <w:p w14:paraId="58FF9E56"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lastRenderedPageBreak/>
        <w:t xml:space="preserve">За результатами спостереження  </w:t>
      </w:r>
      <w:r w:rsidR="003336A4">
        <w:rPr>
          <w:rFonts w:ascii="Times New Roman" w:hAnsi="Times New Roman" w:cs="Times New Roman"/>
          <w:sz w:val="28"/>
          <w:szCs w:val="28"/>
          <w:lang w:val="uk-UA"/>
        </w:rPr>
        <w:t>вчителів</w:t>
      </w:r>
      <w:r w:rsidRPr="006F34FD">
        <w:rPr>
          <w:rFonts w:ascii="Times New Roman" w:hAnsi="Times New Roman" w:cs="Times New Roman"/>
          <w:sz w:val="28"/>
          <w:szCs w:val="28"/>
          <w:lang w:val="uk-UA"/>
        </w:rPr>
        <w:t xml:space="preserve"> школи, було визначено найчаст</w:t>
      </w:r>
      <w:r w:rsidR="00251CAD">
        <w:rPr>
          <w:rFonts w:ascii="Times New Roman" w:hAnsi="Times New Roman" w:cs="Times New Roman"/>
          <w:sz w:val="28"/>
          <w:szCs w:val="28"/>
          <w:lang w:val="uk-UA"/>
        </w:rPr>
        <w:t>іші  ситуації знущань в восьмому</w:t>
      </w:r>
      <w:r w:rsidRPr="006F34FD">
        <w:rPr>
          <w:rFonts w:ascii="Times New Roman" w:hAnsi="Times New Roman" w:cs="Times New Roman"/>
          <w:sz w:val="28"/>
          <w:szCs w:val="28"/>
          <w:lang w:val="uk-UA"/>
        </w:rPr>
        <w:t xml:space="preserve"> класі. Подальші дослідження були призначені для вивчення взаємовідносин в даному класі, з причині того. Що в цьому класі можна спостерігати характерні риси шкільного цькування у взаємовідносинах учнів.</w:t>
      </w:r>
    </w:p>
    <w:p w14:paraId="616A27BA"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На першому етапі застосовувався метод спостереження, а також метод соціометрії. Метою спостереження було виявлення ситуація </w:t>
      </w:r>
      <w:proofErr w:type="spellStart"/>
      <w:r w:rsidRPr="006F34FD">
        <w:rPr>
          <w:rFonts w:ascii="Times New Roman" w:hAnsi="Times New Roman" w:cs="Times New Roman"/>
          <w:sz w:val="28"/>
          <w:szCs w:val="28"/>
          <w:lang w:val="uk-UA"/>
        </w:rPr>
        <w:t>булінгу</w:t>
      </w:r>
      <w:proofErr w:type="spellEnd"/>
      <w:r w:rsidRPr="006F34FD">
        <w:rPr>
          <w:rFonts w:ascii="Times New Roman" w:hAnsi="Times New Roman" w:cs="Times New Roman"/>
          <w:sz w:val="28"/>
          <w:szCs w:val="28"/>
          <w:lang w:val="uk-UA"/>
        </w:rPr>
        <w:t xml:space="preserve"> в класі та особливості його прояву. Метод спостереження в цьому дослідженні включається відкрите та проводиться під час уроків та перерв. Спостереження проводилося протягом навчального дня, протягом якого були проявлені характеристики, на основі яких можна виділити феномен шкільного цькування. </w:t>
      </w:r>
    </w:p>
    <w:p w14:paraId="4082E648"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Слід зазначити, що прояви особливостей </w:t>
      </w:r>
      <w:proofErr w:type="spellStart"/>
      <w:r w:rsidRPr="006F34FD">
        <w:rPr>
          <w:rFonts w:ascii="Times New Roman" w:hAnsi="Times New Roman" w:cs="Times New Roman"/>
          <w:sz w:val="28"/>
          <w:szCs w:val="28"/>
          <w:lang w:val="uk-UA"/>
        </w:rPr>
        <w:t>булінгу</w:t>
      </w:r>
      <w:proofErr w:type="spellEnd"/>
      <w:r w:rsidRPr="006F34FD">
        <w:rPr>
          <w:rFonts w:ascii="Times New Roman" w:hAnsi="Times New Roman" w:cs="Times New Roman"/>
          <w:sz w:val="28"/>
          <w:szCs w:val="28"/>
          <w:lang w:val="uk-UA"/>
        </w:rPr>
        <w:t xml:space="preserve"> більше виражене під час перерв, оскільки діти не обмежені навчальним процесом і не перебувають під повною увагою вчителя. Однак, деякі прояви також можна побачити під час уроку. Під час перерви проявляється деяка фізична агресія</w:t>
      </w:r>
      <w:r w:rsidR="00251CAD">
        <w:rPr>
          <w:rFonts w:ascii="Times New Roman" w:hAnsi="Times New Roman" w:cs="Times New Roman"/>
          <w:sz w:val="28"/>
          <w:szCs w:val="28"/>
          <w:lang w:val="uk-UA"/>
        </w:rPr>
        <w:t xml:space="preserve"> серед школярів. Учні псують</w:t>
      </w:r>
      <w:r w:rsidRPr="006F34FD">
        <w:rPr>
          <w:rFonts w:ascii="Times New Roman" w:hAnsi="Times New Roman" w:cs="Times New Roman"/>
          <w:sz w:val="28"/>
          <w:szCs w:val="28"/>
          <w:lang w:val="uk-UA"/>
        </w:rPr>
        <w:t xml:space="preserve"> речі</w:t>
      </w:r>
      <w:r w:rsidR="00251CAD">
        <w:rPr>
          <w:rFonts w:ascii="Times New Roman" w:hAnsi="Times New Roman" w:cs="Times New Roman"/>
          <w:sz w:val="28"/>
          <w:szCs w:val="28"/>
          <w:lang w:val="uk-UA"/>
        </w:rPr>
        <w:t xml:space="preserve"> деяких школярів, і це виявляєть</w:t>
      </w:r>
      <w:r w:rsidRPr="006F34FD">
        <w:rPr>
          <w:rFonts w:ascii="Times New Roman" w:hAnsi="Times New Roman" w:cs="Times New Roman"/>
          <w:sz w:val="28"/>
          <w:szCs w:val="28"/>
          <w:lang w:val="uk-UA"/>
        </w:rPr>
        <w:t>ся в тому, що</w:t>
      </w:r>
      <w:r w:rsidR="00251CAD">
        <w:rPr>
          <w:rFonts w:ascii="Times New Roman" w:hAnsi="Times New Roman" w:cs="Times New Roman"/>
          <w:sz w:val="28"/>
          <w:szCs w:val="28"/>
          <w:lang w:val="uk-UA"/>
        </w:rPr>
        <w:t xml:space="preserve"> вони кидають речі на підлогу, проходяться по ним ногами, </w:t>
      </w:r>
      <w:proofErr w:type="spellStart"/>
      <w:r w:rsidR="00251CAD">
        <w:rPr>
          <w:rFonts w:ascii="Times New Roman" w:hAnsi="Times New Roman" w:cs="Times New Roman"/>
          <w:sz w:val="28"/>
          <w:szCs w:val="28"/>
          <w:lang w:val="uk-UA"/>
        </w:rPr>
        <w:t>перекидують</w:t>
      </w:r>
      <w:proofErr w:type="spellEnd"/>
      <w:r w:rsidR="00251CAD">
        <w:rPr>
          <w:rFonts w:ascii="Times New Roman" w:hAnsi="Times New Roman" w:cs="Times New Roman"/>
          <w:sz w:val="28"/>
          <w:szCs w:val="28"/>
          <w:lang w:val="uk-UA"/>
        </w:rPr>
        <w:t xml:space="preserve"> портфелі, скидають</w:t>
      </w:r>
      <w:r w:rsidRPr="006F34FD">
        <w:rPr>
          <w:rFonts w:ascii="Times New Roman" w:hAnsi="Times New Roman" w:cs="Times New Roman"/>
          <w:sz w:val="28"/>
          <w:szCs w:val="28"/>
          <w:lang w:val="uk-UA"/>
        </w:rPr>
        <w:t xml:space="preserve"> речі зі столу. Дівчата частіше висловлювались, проявляючи словесну агресію. Коли всі учні грають у гру, вони знев</w:t>
      </w:r>
      <w:r w:rsidR="00251CAD">
        <w:rPr>
          <w:rFonts w:ascii="Times New Roman" w:hAnsi="Times New Roman" w:cs="Times New Roman"/>
          <w:sz w:val="28"/>
          <w:szCs w:val="28"/>
          <w:lang w:val="uk-UA"/>
        </w:rPr>
        <w:t xml:space="preserve">ажливо відносяться до тих, кого не приймають у свою </w:t>
      </w:r>
      <w:proofErr w:type="spellStart"/>
      <w:r w:rsidR="00251CAD">
        <w:rPr>
          <w:rFonts w:ascii="Times New Roman" w:hAnsi="Times New Roman" w:cs="Times New Roman"/>
          <w:sz w:val="28"/>
          <w:szCs w:val="28"/>
          <w:lang w:val="uk-UA"/>
        </w:rPr>
        <w:t>группу</w:t>
      </w:r>
      <w:proofErr w:type="spellEnd"/>
      <w:r w:rsidR="00251CAD">
        <w:rPr>
          <w:rFonts w:ascii="Times New Roman" w:hAnsi="Times New Roman" w:cs="Times New Roman"/>
          <w:sz w:val="28"/>
          <w:szCs w:val="28"/>
          <w:lang w:val="uk-UA"/>
        </w:rPr>
        <w:t>. Якщо вони робля</w:t>
      </w:r>
      <w:r w:rsidRPr="006F34FD">
        <w:rPr>
          <w:rFonts w:ascii="Times New Roman" w:hAnsi="Times New Roman" w:cs="Times New Roman"/>
          <w:sz w:val="28"/>
          <w:szCs w:val="28"/>
          <w:lang w:val="uk-UA"/>
        </w:rPr>
        <w:t>ть щось не так, як зазначено в правилах гри, у відповідь на</w:t>
      </w:r>
      <w:r w:rsidR="00251CAD">
        <w:rPr>
          <w:rFonts w:ascii="Times New Roman" w:hAnsi="Times New Roman" w:cs="Times New Roman"/>
          <w:sz w:val="28"/>
          <w:szCs w:val="28"/>
          <w:lang w:val="uk-UA"/>
        </w:rPr>
        <w:t xml:space="preserve"> це учні починають ображати їх</w:t>
      </w:r>
      <w:r w:rsidRPr="006F34FD">
        <w:rPr>
          <w:rFonts w:ascii="Times New Roman" w:hAnsi="Times New Roman" w:cs="Times New Roman"/>
          <w:sz w:val="28"/>
          <w:szCs w:val="28"/>
          <w:lang w:val="uk-UA"/>
        </w:rPr>
        <w:t xml:space="preserve">, у відповідь на </w:t>
      </w:r>
      <w:r w:rsidR="00251CAD">
        <w:rPr>
          <w:rFonts w:ascii="Times New Roman" w:hAnsi="Times New Roman" w:cs="Times New Roman"/>
          <w:sz w:val="28"/>
          <w:szCs w:val="28"/>
          <w:lang w:val="uk-UA"/>
        </w:rPr>
        <w:t>більшість дітей лише посміхаються і продовжують</w:t>
      </w:r>
      <w:r w:rsidRPr="006F34FD">
        <w:rPr>
          <w:rFonts w:ascii="Times New Roman" w:hAnsi="Times New Roman" w:cs="Times New Roman"/>
          <w:sz w:val="28"/>
          <w:szCs w:val="28"/>
          <w:lang w:val="uk-UA"/>
        </w:rPr>
        <w:t xml:space="preserve"> грати з хлопцями. Це м</w:t>
      </w:r>
      <w:r w:rsidR="00251CAD">
        <w:rPr>
          <w:rFonts w:ascii="Times New Roman" w:hAnsi="Times New Roman" w:cs="Times New Roman"/>
          <w:sz w:val="28"/>
          <w:szCs w:val="28"/>
          <w:lang w:val="uk-UA"/>
        </w:rPr>
        <w:t>оже говорити лише про те, що вони</w:t>
      </w:r>
      <w:r w:rsidRPr="006F34FD">
        <w:rPr>
          <w:rFonts w:ascii="Times New Roman" w:hAnsi="Times New Roman" w:cs="Times New Roman"/>
          <w:sz w:val="28"/>
          <w:szCs w:val="28"/>
          <w:lang w:val="uk-UA"/>
        </w:rPr>
        <w:t xml:space="preserve"> вже звик</w:t>
      </w:r>
      <w:r w:rsidR="00251CAD">
        <w:rPr>
          <w:rFonts w:ascii="Times New Roman" w:hAnsi="Times New Roman" w:cs="Times New Roman"/>
          <w:sz w:val="28"/>
          <w:szCs w:val="28"/>
          <w:lang w:val="uk-UA"/>
        </w:rPr>
        <w:t>ли</w:t>
      </w:r>
      <w:r w:rsidRPr="006F34FD">
        <w:rPr>
          <w:rFonts w:ascii="Times New Roman" w:hAnsi="Times New Roman" w:cs="Times New Roman"/>
          <w:sz w:val="28"/>
          <w:szCs w:val="28"/>
          <w:lang w:val="uk-UA"/>
        </w:rPr>
        <w:t xml:space="preserve"> до таких нападів зі сторони своїх однокласників.</w:t>
      </w:r>
    </w:p>
    <w:p w14:paraId="78C93E95"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Якщо між </w:t>
      </w:r>
      <w:r w:rsidR="00251CAD">
        <w:rPr>
          <w:rFonts w:ascii="Times New Roman" w:hAnsi="Times New Roman" w:cs="Times New Roman"/>
          <w:sz w:val="28"/>
          <w:szCs w:val="28"/>
          <w:lang w:val="uk-UA"/>
        </w:rPr>
        <w:t xml:space="preserve"> хлопцями</w:t>
      </w:r>
      <w:r w:rsidRPr="006F34FD">
        <w:rPr>
          <w:rFonts w:ascii="Times New Roman" w:hAnsi="Times New Roman" w:cs="Times New Roman"/>
          <w:sz w:val="28"/>
          <w:szCs w:val="28"/>
          <w:lang w:val="uk-UA"/>
        </w:rPr>
        <w:t xml:space="preserve"> виникає сварка, що помітно</w:t>
      </w:r>
      <w:r w:rsidR="00251CAD">
        <w:rPr>
          <w:rFonts w:ascii="Times New Roman" w:hAnsi="Times New Roman" w:cs="Times New Roman"/>
          <w:sz w:val="28"/>
          <w:szCs w:val="28"/>
          <w:lang w:val="uk-UA"/>
        </w:rPr>
        <w:t xml:space="preserve"> для вчителя, вчитель карає учнів, який ображають </w:t>
      </w:r>
      <w:r w:rsidR="00251CAD" w:rsidRPr="00251CAD">
        <w:rPr>
          <w:rFonts w:ascii="Times New Roman" w:hAnsi="Times New Roman" w:cs="Times New Roman"/>
          <w:sz w:val="28"/>
          <w:szCs w:val="28"/>
          <w:lang w:val="uk-UA"/>
        </w:rPr>
        <w:t>інших.</w:t>
      </w:r>
      <w:r w:rsidR="00251CAD">
        <w:rPr>
          <w:rFonts w:ascii="Times New Roman" w:hAnsi="Times New Roman" w:cs="Times New Roman"/>
          <w:sz w:val="28"/>
          <w:szCs w:val="28"/>
          <w:lang w:val="uk-UA"/>
        </w:rPr>
        <w:t xml:space="preserve"> </w:t>
      </w:r>
      <w:r w:rsidRPr="00251CAD">
        <w:rPr>
          <w:rFonts w:ascii="Times New Roman" w:hAnsi="Times New Roman" w:cs="Times New Roman"/>
          <w:sz w:val="28"/>
          <w:szCs w:val="28"/>
          <w:lang w:val="uk-UA"/>
        </w:rPr>
        <w:t>Це</w:t>
      </w:r>
      <w:r w:rsidRPr="006F34FD">
        <w:rPr>
          <w:rFonts w:ascii="Times New Roman" w:hAnsi="Times New Roman" w:cs="Times New Roman"/>
          <w:sz w:val="28"/>
          <w:szCs w:val="28"/>
          <w:lang w:val="uk-UA"/>
        </w:rPr>
        <w:t xml:space="preserve"> може свідчити про те, </w:t>
      </w:r>
      <w:r w:rsidR="00251CAD">
        <w:rPr>
          <w:rFonts w:ascii="Times New Roman" w:hAnsi="Times New Roman" w:cs="Times New Roman"/>
          <w:sz w:val="28"/>
          <w:szCs w:val="28"/>
          <w:lang w:val="uk-UA"/>
        </w:rPr>
        <w:t>що випадки нападів серед однокласників</w:t>
      </w:r>
      <w:r w:rsidRPr="006F34FD">
        <w:rPr>
          <w:rFonts w:ascii="Times New Roman" w:hAnsi="Times New Roman" w:cs="Times New Roman"/>
          <w:sz w:val="28"/>
          <w:szCs w:val="28"/>
          <w:lang w:val="uk-UA"/>
        </w:rPr>
        <w:t xml:space="preserve">  повторювалися не одноразово.</w:t>
      </w:r>
    </w:p>
    <w:p w14:paraId="5B72BF95"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Поведінку </w:t>
      </w:r>
      <w:r w:rsidR="00251CAD" w:rsidRPr="00251CAD">
        <w:rPr>
          <w:rFonts w:ascii="Times New Roman" w:hAnsi="Times New Roman" w:cs="Times New Roman"/>
          <w:sz w:val="28"/>
          <w:szCs w:val="28"/>
          <w:lang w:val="uk-UA"/>
        </w:rPr>
        <w:t>дітей</w:t>
      </w:r>
      <w:r w:rsidRPr="00251CAD">
        <w:rPr>
          <w:rFonts w:ascii="Times New Roman" w:hAnsi="Times New Roman" w:cs="Times New Roman"/>
          <w:sz w:val="28"/>
          <w:szCs w:val="28"/>
          <w:lang w:val="uk-UA"/>
        </w:rPr>
        <w:t xml:space="preserve"> </w:t>
      </w:r>
      <w:r w:rsidRPr="006F34FD">
        <w:rPr>
          <w:rFonts w:ascii="Times New Roman" w:hAnsi="Times New Roman" w:cs="Times New Roman"/>
          <w:sz w:val="28"/>
          <w:szCs w:val="28"/>
          <w:lang w:val="uk-UA"/>
        </w:rPr>
        <w:t>можна назвати</w:t>
      </w:r>
      <w:r w:rsidR="00251CAD">
        <w:rPr>
          <w:rFonts w:ascii="Times New Roman" w:hAnsi="Times New Roman" w:cs="Times New Roman"/>
          <w:sz w:val="28"/>
          <w:szCs w:val="28"/>
          <w:lang w:val="uk-UA"/>
        </w:rPr>
        <w:t xml:space="preserve"> нетиповою в таких ситуаціях. Во</w:t>
      </w:r>
      <w:r w:rsidRPr="006F34FD">
        <w:rPr>
          <w:rFonts w:ascii="Times New Roman" w:hAnsi="Times New Roman" w:cs="Times New Roman"/>
          <w:sz w:val="28"/>
          <w:szCs w:val="28"/>
          <w:lang w:val="uk-UA"/>
        </w:rPr>
        <w:t>н</w:t>
      </w:r>
      <w:r w:rsidR="00251CAD">
        <w:rPr>
          <w:rFonts w:ascii="Times New Roman" w:hAnsi="Times New Roman" w:cs="Times New Roman"/>
          <w:sz w:val="28"/>
          <w:szCs w:val="28"/>
          <w:lang w:val="uk-UA"/>
        </w:rPr>
        <w:t>и</w:t>
      </w:r>
      <w:r w:rsidRPr="006F34FD">
        <w:rPr>
          <w:rFonts w:ascii="Times New Roman" w:hAnsi="Times New Roman" w:cs="Times New Roman"/>
          <w:sz w:val="28"/>
          <w:szCs w:val="28"/>
          <w:lang w:val="uk-UA"/>
        </w:rPr>
        <w:t xml:space="preserve"> у різних ситуаціях а</w:t>
      </w:r>
      <w:r w:rsidR="00251CAD">
        <w:rPr>
          <w:rFonts w:ascii="Times New Roman" w:hAnsi="Times New Roman" w:cs="Times New Roman"/>
          <w:sz w:val="28"/>
          <w:szCs w:val="28"/>
          <w:lang w:val="uk-UA"/>
        </w:rPr>
        <w:t>гресії яка проявляється до них просто посміхаю</w:t>
      </w:r>
      <w:r w:rsidRPr="006F34FD">
        <w:rPr>
          <w:rFonts w:ascii="Times New Roman" w:hAnsi="Times New Roman" w:cs="Times New Roman"/>
          <w:sz w:val="28"/>
          <w:szCs w:val="28"/>
          <w:lang w:val="uk-UA"/>
        </w:rPr>
        <w:t>ться</w:t>
      </w:r>
      <w:r w:rsidR="00251CAD">
        <w:rPr>
          <w:rFonts w:ascii="Times New Roman" w:hAnsi="Times New Roman" w:cs="Times New Roman"/>
          <w:sz w:val="28"/>
          <w:szCs w:val="28"/>
          <w:lang w:val="uk-UA"/>
        </w:rPr>
        <w:t xml:space="preserve">, або </w:t>
      </w:r>
      <w:proofErr w:type="spellStart"/>
      <w:r w:rsidR="00251CAD">
        <w:rPr>
          <w:rFonts w:ascii="Times New Roman" w:hAnsi="Times New Roman" w:cs="Times New Roman"/>
          <w:sz w:val="28"/>
          <w:szCs w:val="28"/>
          <w:lang w:val="uk-UA"/>
        </w:rPr>
        <w:lastRenderedPageBreak/>
        <w:t>звертают</w:t>
      </w:r>
      <w:proofErr w:type="spellEnd"/>
      <w:r w:rsidR="00251CAD">
        <w:rPr>
          <w:rFonts w:ascii="Times New Roman" w:hAnsi="Times New Roman" w:cs="Times New Roman"/>
          <w:sz w:val="28"/>
          <w:szCs w:val="28"/>
          <w:lang w:val="uk-UA"/>
        </w:rPr>
        <w:t xml:space="preserve"> уваги</w:t>
      </w:r>
      <w:r w:rsidRPr="006F34FD">
        <w:rPr>
          <w:rFonts w:ascii="Times New Roman" w:hAnsi="Times New Roman" w:cs="Times New Roman"/>
          <w:sz w:val="28"/>
          <w:szCs w:val="28"/>
          <w:lang w:val="uk-UA"/>
        </w:rPr>
        <w:t xml:space="preserve"> і </w:t>
      </w:r>
      <w:r w:rsidR="00251CAD">
        <w:rPr>
          <w:rFonts w:ascii="Times New Roman" w:hAnsi="Times New Roman" w:cs="Times New Roman"/>
          <w:sz w:val="28"/>
          <w:szCs w:val="28"/>
          <w:lang w:val="uk-UA"/>
        </w:rPr>
        <w:t>продовжує взаємодіяти з іншими учнями</w:t>
      </w:r>
      <w:r w:rsidRPr="006F34FD">
        <w:rPr>
          <w:rFonts w:ascii="Times New Roman" w:hAnsi="Times New Roman" w:cs="Times New Roman"/>
          <w:sz w:val="28"/>
          <w:szCs w:val="28"/>
          <w:lang w:val="uk-UA"/>
        </w:rPr>
        <w:t>.</w:t>
      </w:r>
      <w:r w:rsidR="00251CAD">
        <w:rPr>
          <w:rFonts w:ascii="Times New Roman" w:hAnsi="Times New Roman" w:cs="Times New Roman"/>
          <w:sz w:val="28"/>
          <w:szCs w:val="28"/>
          <w:lang w:val="uk-UA"/>
        </w:rPr>
        <w:t xml:space="preserve"> Якщо поруч є вчитель, во</w:t>
      </w:r>
      <w:r w:rsidRPr="006F34FD">
        <w:rPr>
          <w:rFonts w:ascii="Times New Roman" w:hAnsi="Times New Roman" w:cs="Times New Roman"/>
          <w:sz w:val="28"/>
          <w:szCs w:val="28"/>
          <w:lang w:val="uk-UA"/>
        </w:rPr>
        <w:t>н</w:t>
      </w:r>
      <w:r w:rsidR="00251CAD">
        <w:rPr>
          <w:rFonts w:ascii="Times New Roman" w:hAnsi="Times New Roman" w:cs="Times New Roman"/>
          <w:sz w:val="28"/>
          <w:szCs w:val="28"/>
          <w:lang w:val="uk-UA"/>
        </w:rPr>
        <w:t>и звертають</w:t>
      </w:r>
      <w:r w:rsidRPr="006F34FD">
        <w:rPr>
          <w:rFonts w:ascii="Times New Roman" w:hAnsi="Times New Roman" w:cs="Times New Roman"/>
          <w:sz w:val="28"/>
          <w:szCs w:val="28"/>
          <w:lang w:val="uk-UA"/>
        </w:rPr>
        <w:t xml:space="preserve"> увагу вчителя на напади </w:t>
      </w:r>
      <w:r w:rsidR="00251CAD">
        <w:rPr>
          <w:rFonts w:ascii="Times New Roman" w:hAnsi="Times New Roman" w:cs="Times New Roman"/>
          <w:sz w:val="28"/>
          <w:szCs w:val="28"/>
          <w:lang w:val="uk-UA"/>
        </w:rPr>
        <w:t xml:space="preserve">зі сторони </w:t>
      </w:r>
      <w:r w:rsidRPr="006F34FD">
        <w:rPr>
          <w:rFonts w:ascii="Times New Roman" w:hAnsi="Times New Roman" w:cs="Times New Roman"/>
          <w:sz w:val="28"/>
          <w:szCs w:val="28"/>
          <w:lang w:val="uk-UA"/>
        </w:rPr>
        <w:t xml:space="preserve">однокласників, та при цьому </w:t>
      </w:r>
      <w:r w:rsidR="00251CAD">
        <w:rPr>
          <w:rFonts w:ascii="Times New Roman" w:hAnsi="Times New Roman" w:cs="Times New Roman"/>
          <w:sz w:val="28"/>
          <w:szCs w:val="28"/>
          <w:lang w:val="uk-UA"/>
        </w:rPr>
        <w:t>залишаються смиренними</w:t>
      </w:r>
      <w:r w:rsidRPr="006F34FD">
        <w:rPr>
          <w:rFonts w:ascii="Times New Roman" w:hAnsi="Times New Roman" w:cs="Times New Roman"/>
          <w:sz w:val="28"/>
          <w:szCs w:val="28"/>
          <w:lang w:val="uk-UA"/>
        </w:rPr>
        <w:t xml:space="preserve"> з ситуацією, ніби так повинно бути. Вчитель, у свою чергу, або ігнорує </w:t>
      </w:r>
      <w:r w:rsidR="00251CAD">
        <w:rPr>
          <w:rFonts w:ascii="Times New Roman" w:hAnsi="Times New Roman" w:cs="Times New Roman"/>
          <w:sz w:val="28"/>
          <w:szCs w:val="28"/>
          <w:lang w:val="uk-UA"/>
        </w:rPr>
        <w:t>скарження</w:t>
      </w:r>
      <w:r w:rsidRPr="006F34FD">
        <w:rPr>
          <w:rFonts w:ascii="Times New Roman" w:hAnsi="Times New Roman" w:cs="Times New Roman"/>
          <w:sz w:val="28"/>
          <w:szCs w:val="28"/>
          <w:lang w:val="uk-UA"/>
        </w:rPr>
        <w:t xml:space="preserve">, або намагається заспокоїти учнів. Але така реакція спрямована лише на деякі конкретні прояви цькування, а не на </w:t>
      </w:r>
      <w:r w:rsidR="00251CAD">
        <w:rPr>
          <w:rFonts w:ascii="Times New Roman" w:hAnsi="Times New Roman" w:cs="Times New Roman"/>
          <w:sz w:val="28"/>
          <w:szCs w:val="28"/>
          <w:lang w:val="uk-UA"/>
        </w:rPr>
        <w:t xml:space="preserve">припинення неприємних дій </w:t>
      </w:r>
      <w:r w:rsidRPr="006F34FD">
        <w:rPr>
          <w:rFonts w:ascii="Times New Roman" w:hAnsi="Times New Roman" w:cs="Times New Roman"/>
          <w:sz w:val="28"/>
          <w:szCs w:val="28"/>
          <w:lang w:val="uk-UA"/>
        </w:rPr>
        <w:t>в цілому.</w:t>
      </w:r>
    </w:p>
    <w:p w14:paraId="5C2C8EDE"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Отже, можна зробити висновок, що учні класу які демонструють дії, які можна охарактеризувати як знущання. Ці дії фізичні (з боку хлопців) та словесні (з боку дівчат) характер агресії, а також дії, спрямовані на заподіяння шкоди майну. </w:t>
      </w:r>
      <w:r w:rsidR="00251CAD">
        <w:rPr>
          <w:rFonts w:ascii="Times New Roman" w:hAnsi="Times New Roman" w:cs="Times New Roman"/>
          <w:sz w:val="28"/>
          <w:szCs w:val="28"/>
          <w:lang w:val="uk-UA"/>
        </w:rPr>
        <w:t>Кривдників</w:t>
      </w:r>
      <w:r w:rsidRPr="006F34FD">
        <w:rPr>
          <w:rFonts w:ascii="Times New Roman" w:hAnsi="Times New Roman" w:cs="Times New Roman"/>
          <w:sz w:val="28"/>
          <w:szCs w:val="28"/>
          <w:lang w:val="uk-UA"/>
        </w:rPr>
        <w:t xml:space="preserve"> в цьому випадку важче визначити, але є кілька людей які частіше за інших, а іноді і найперші в тій чи іншій ситуації провокують прояви агресії. Дівчата частіше грають роль інших спостерігачів або близько до кривдників. Вчитель не звертає уваги на таку ситуацію в класі і не намагається виправити ситуацію в цілому.</w:t>
      </w:r>
    </w:p>
    <w:p w14:paraId="3471CF63"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Можна припустити, що якщо ситуація залишиться незмінною, то учні і  далі продовжуватимуть застосовувати більш серйозні методи знущань таким чином, можуть завдати непоправної шкоди </w:t>
      </w:r>
      <w:r w:rsidR="00251CAD">
        <w:rPr>
          <w:rFonts w:ascii="Times New Roman" w:hAnsi="Times New Roman" w:cs="Times New Roman"/>
          <w:sz w:val="28"/>
          <w:szCs w:val="28"/>
          <w:lang w:val="uk-UA"/>
        </w:rPr>
        <w:t>деяким учням</w:t>
      </w:r>
      <w:r w:rsidRPr="006F34FD">
        <w:rPr>
          <w:rFonts w:ascii="Times New Roman" w:hAnsi="Times New Roman" w:cs="Times New Roman"/>
          <w:sz w:val="28"/>
          <w:szCs w:val="28"/>
          <w:lang w:val="uk-UA"/>
        </w:rPr>
        <w:t xml:space="preserve"> як психоло</w:t>
      </w:r>
      <w:r w:rsidR="00251CAD">
        <w:rPr>
          <w:rFonts w:ascii="Times New Roman" w:hAnsi="Times New Roman" w:cs="Times New Roman"/>
          <w:sz w:val="28"/>
          <w:szCs w:val="28"/>
          <w:lang w:val="uk-UA"/>
        </w:rPr>
        <w:t>гічної так і фізичної. Ці учні не мають</w:t>
      </w:r>
      <w:r w:rsidRPr="006F34FD">
        <w:rPr>
          <w:rFonts w:ascii="Times New Roman" w:hAnsi="Times New Roman" w:cs="Times New Roman"/>
          <w:sz w:val="28"/>
          <w:szCs w:val="28"/>
          <w:lang w:val="uk-UA"/>
        </w:rPr>
        <w:t xml:space="preserve"> зовнішньо</w:t>
      </w:r>
      <w:r w:rsidR="00251CAD">
        <w:rPr>
          <w:rFonts w:ascii="Times New Roman" w:hAnsi="Times New Roman" w:cs="Times New Roman"/>
          <w:sz w:val="28"/>
          <w:szCs w:val="28"/>
          <w:lang w:val="uk-UA"/>
        </w:rPr>
        <w:t>ї підтримки однокласників, бо во</w:t>
      </w:r>
      <w:r w:rsidRPr="006F34FD">
        <w:rPr>
          <w:rFonts w:ascii="Times New Roman" w:hAnsi="Times New Roman" w:cs="Times New Roman"/>
          <w:sz w:val="28"/>
          <w:szCs w:val="28"/>
          <w:lang w:val="uk-UA"/>
        </w:rPr>
        <w:t>н</w:t>
      </w:r>
      <w:r w:rsidR="00251CAD">
        <w:rPr>
          <w:rFonts w:ascii="Times New Roman" w:hAnsi="Times New Roman" w:cs="Times New Roman"/>
          <w:sz w:val="28"/>
          <w:szCs w:val="28"/>
          <w:lang w:val="uk-UA"/>
        </w:rPr>
        <w:t>и</w:t>
      </w:r>
      <w:r w:rsidRPr="006F34FD">
        <w:rPr>
          <w:rFonts w:ascii="Times New Roman" w:hAnsi="Times New Roman" w:cs="Times New Roman"/>
          <w:sz w:val="28"/>
          <w:szCs w:val="28"/>
          <w:lang w:val="uk-UA"/>
        </w:rPr>
        <w:t xml:space="preserve"> не знаходить</w:t>
      </w:r>
      <w:r w:rsidR="00251CAD">
        <w:rPr>
          <w:rFonts w:ascii="Times New Roman" w:hAnsi="Times New Roman" w:cs="Times New Roman"/>
          <w:sz w:val="28"/>
          <w:szCs w:val="28"/>
          <w:lang w:val="uk-UA"/>
        </w:rPr>
        <w:t>ся в близьких стосунках з більшістю класу</w:t>
      </w:r>
      <w:r w:rsidRPr="006F34FD">
        <w:rPr>
          <w:rFonts w:ascii="Times New Roman" w:hAnsi="Times New Roman" w:cs="Times New Roman"/>
          <w:sz w:val="28"/>
          <w:szCs w:val="28"/>
          <w:lang w:val="uk-UA"/>
        </w:rPr>
        <w:t>.</w:t>
      </w:r>
    </w:p>
    <w:p w14:paraId="0D2DE2A8" w14:textId="77777777" w:rsidR="006F34FD" w:rsidRPr="006F34FD" w:rsidRDefault="006F34FD" w:rsidP="00251CA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За слова</w:t>
      </w:r>
      <w:r w:rsidR="00251CAD">
        <w:rPr>
          <w:rFonts w:ascii="Times New Roman" w:hAnsi="Times New Roman" w:cs="Times New Roman"/>
          <w:sz w:val="28"/>
          <w:szCs w:val="28"/>
          <w:lang w:val="uk-UA"/>
        </w:rPr>
        <w:t>ми вчителя, ці діти активні, але в той же час дуже скромні і ввічливі, навчаю</w:t>
      </w:r>
      <w:r w:rsidRPr="006F34FD">
        <w:rPr>
          <w:rFonts w:ascii="Times New Roman" w:hAnsi="Times New Roman" w:cs="Times New Roman"/>
          <w:sz w:val="28"/>
          <w:szCs w:val="28"/>
          <w:lang w:val="uk-UA"/>
        </w:rPr>
        <w:t>ться не погано</w:t>
      </w:r>
      <w:r w:rsidR="00251CAD">
        <w:rPr>
          <w:rFonts w:ascii="Times New Roman" w:hAnsi="Times New Roman" w:cs="Times New Roman"/>
          <w:sz w:val="28"/>
          <w:szCs w:val="28"/>
          <w:lang w:val="uk-UA"/>
        </w:rPr>
        <w:t>. Їм подобається</w:t>
      </w:r>
      <w:r w:rsidRPr="006F34FD">
        <w:rPr>
          <w:rFonts w:ascii="Times New Roman" w:hAnsi="Times New Roman" w:cs="Times New Roman"/>
          <w:sz w:val="28"/>
          <w:szCs w:val="28"/>
          <w:lang w:val="uk-UA"/>
        </w:rPr>
        <w:t xml:space="preserve"> грати з однокласниками на пере</w:t>
      </w:r>
      <w:r w:rsidR="00251CAD">
        <w:rPr>
          <w:rFonts w:ascii="Times New Roman" w:hAnsi="Times New Roman" w:cs="Times New Roman"/>
          <w:sz w:val="28"/>
          <w:szCs w:val="28"/>
          <w:lang w:val="uk-UA"/>
        </w:rPr>
        <w:t>рвах, однак учні зробили з них людей, на яких можна</w:t>
      </w:r>
      <w:r w:rsidRPr="006F34FD">
        <w:rPr>
          <w:rFonts w:ascii="Times New Roman" w:hAnsi="Times New Roman" w:cs="Times New Roman"/>
          <w:sz w:val="28"/>
          <w:szCs w:val="28"/>
          <w:lang w:val="uk-UA"/>
        </w:rPr>
        <w:t xml:space="preserve"> скинути негативні е</w:t>
      </w:r>
      <w:r w:rsidR="00251CAD">
        <w:rPr>
          <w:rFonts w:ascii="Times New Roman" w:hAnsi="Times New Roman" w:cs="Times New Roman"/>
          <w:sz w:val="28"/>
          <w:szCs w:val="28"/>
          <w:lang w:val="uk-UA"/>
        </w:rPr>
        <w:t>моції. Вони часто ображають їх і жартують, але во</w:t>
      </w:r>
      <w:r w:rsidRPr="006F34FD">
        <w:rPr>
          <w:rFonts w:ascii="Times New Roman" w:hAnsi="Times New Roman" w:cs="Times New Roman"/>
          <w:sz w:val="28"/>
          <w:szCs w:val="28"/>
          <w:lang w:val="uk-UA"/>
        </w:rPr>
        <w:t>н</w:t>
      </w:r>
      <w:r w:rsidR="00251CAD">
        <w:rPr>
          <w:rFonts w:ascii="Times New Roman" w:hAnsi="Times New Roman" w:cs="Times New Roman"/>
          <w:sz w:val="28"/>
          <w:szCs w:val="28"/>
          <w:lang w:val="uk-UA"/>
        </w:rPr>
        <w:t>и не намагаю</w:t>
      </w:r>
      <w:r w:rsidRPr="006F34FD">
        <w:rPr>
          <w:rFonts w:ascii="Times New Roman" w:hAnsi="Times New Roman" w:cs="Times New Roman"/>
          <w:sz w:val="28"/>
          <w:szCs w:val="28"/>
          <w:lang w:val="uk-UA"/>
        </w:rPr>
        <w:t>ться з ц</w:t>
      </w:r>
      <w:r w:rsidR="00251CAD">
        <w:rPr>
          <w:rFonts w:ascii="Times New Roman" w:hAnsi="Times New Roman" w:cs="Times New Roman"/>
          <w:sz w:val="28"/>
          <w:szCs w:val="28"/>
          <w:lang w:val="uk-UA"/>
        </w:rPr>
        <w:t>им боротися сприймають</w:t>
      </w:r>
      <w:r w:rsidRPr="006F34FD">
        <w:rPr>
          <w:rFonts w:ascii="Times New Roman" w:hAnsi="Times New Roman" w:cs="Times New Roman"/>
          <w:sz w:val="28"/>
          <w:szCs w:val="28"/>
          <w:lang w:val="uk-UA"/>
        </w:rPr>
        <w:t xml:space="preserve"> це як гру.</w:t>
      </w:r>
      <w:r w:rsidRPr="006F34FD">
        <w:rPr>
          <w:lang w:val="uk-UA"/>
        </w:rPr>
        <w:t xml:space="preserve"> </w:t>
      </w:r>
      <w:r w:rsidR="00251CAD">
        <w:rPr>
          <w:rFonts w:ascii="Times New Roman" w:hAnsi="Times New Roman" w:cs="Times New Roman"/>
          <w:sz w:val="28"/>
          <w:szCs w:val="28"/>
          <w:lang w:val="uk-UA"/>
        </w:rPr>
        <w:t>Вона також сказала, що вони спілкуються з учнями, але перебувають</w:t>
      </w:r>
      <w:r w:rsidRPr="006F34FD">
        <w:rPr>
          <w:rFonts w:ascii="Times New Roman" w:hAnsi="Times New Roman" w:cs="Times New Roman"/>
          <w:sz w:val="28"/>
          <w:szCs w:val="28"/>
          <w:lang w:val="uk-UA"/>
        </w:rPr>
        <w:t xml:space="preserve"> не в дуже тісних стосунках</w:t>
      </w:r>
      <w:r w:rsidR="00251CAD">
        <w:rPr>
          <w:rFonts w:ascii="Times New Roman" w:hAnsi="Times New Roman" w:cs="Times New Roman"/>
          <w:sz w:val="28"/>
          <w:szCs w:val="28"/>
          <w:lang w:val="uk-UA"/>
        </w:rPr>
        <w:t xml:space="preserve"> з ними. Вчитель зауважив, що во</w:t>
      </w:r>
      <w:r w:rsidRPr="006F34FD">
        <w:rPr>
          <w:rFonts w:ascii="Times New Roman" w:hAnsi="Times New Roman" w:cs="Times New Roman"/>
          <w:sz w:val="28"/>
          <w:szCs w:val="28"/>
          <w:lang w:val="uk-UA"/>
        </w:rPr>
        <w:t>н</w:t>
      </w:r>
      <w:r w:rsidR="00251CAD">
        <w:rPr>
          <w:rFonts w:ascii="Times New Roman" w:hAnsi="Times New Roman" w:cs="Times New Roman"/>
          <w:sz w:val="28"/>
          <w:szCs w:val="28"/>
          <w:lang w:val="uk-UA"/>
        </w:rPr>
        <w:t>и</w:t>
      </w:r>
      <w:r w:rsidRPr="006F34FD">
        <w:rPr>
          <w:rFonts w:ascii="Times New Roman" w:hAnsi="Times New Roman" w:cs="Times New Roman"/>
          <w:sz w:val="28"/>
          <w:szCs w:val="28"/>
          <w:lang w:val="uk-UA"/>
        </w:rPr>
        <w:t xml:space="preserve"> як би в команді, але в той же час ніби сам</w:t>
      </w:r>
      <w:r w:rsidR="00251CAD">
        <w:rPr>
          <w:rFonts w:ascii="Times New Roman" w:hAnsi="Times New Roman" w:cs="Times New Roman"/>
          <w:sz w:val="28"/>
          <w:szCs w:val="28"/>
          <w:lang w:val="uk-UA"/>
        </w:rPr>
        <w:t>і</w:t>
      </w:r>
      <w:r w:rsidRPr="006F34FD">
        <w:rPr>
          <w:rFonts w:ascii="Times New Roman" w:hAnsi="Times New Roman" w:cs="Times New Roman"/>
          <w:sz w:val="28"/>
          <w:szCs w:val="28"/>
          <w:lang w:val="uk-UA"/>
        </w:rPr>
        <w:t xml:space="preserve"> з собою.</w:t>
      </w:r>
    </w:p>
    <w:p w14:paraId="345D0AC4" w14:textId="77777777" w:rsidR="006F34FD" w:rsidRPr="006F34FD" w:rsidRDefault="00251CAD" w:rsidP="006F3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Можна припустити, що учні знаходя</w:t>
      </w:r>
      <w:r w:rsidR="006F34FD" w:rsidRPr="006F34FD">
        <w:rPr>
          <w:rFonts w:ascii="Times New Roman" w:hAnsi="Times New Roman" w:cs="Times New Roman"/>
          <w:sz w:val="28"/>
          <w:szCs w:val="28"/>
          <w:lang w:val="uk-UA"/>
        </w:rPr>
        <w:t>ть спільну мову</w:t>
      </w:r>
      <w:r>
        <w:rPr>
          <w:rFonts w:ascii="Times New Roman" w:hAnsi="Times New Roman" w:cs="Times New Roman"/>
          <w:sz w:val="28"/>
          <w:szCs w:val="28"/>
          <w:lang w:val="uk-UA"/>
        </w:rPr>
        <w:t xml:space="preserve"> з однокласниками і навіть дружать з ними, але займають якусь позицію, людей, яким ти можеш завдати шкоди, і во</w:t>
      </w:r>
      <w:r w:rsidR="006F34FD" w:rsidRPr="006F34FD">
        <w:rPr>
          <w:rFonts w:ascii="Times New Roman" w:hAnsi="Times New Roman" w:cs="Times New Roman"/>
          <w:sz w:val="28"/>
          <w:szCs w:val="28"/>
          <w:lang w:val="uk-UA"/>
        </w:rPr>
        <w:t>н</w:t>
      </w:r>
      <w:r>
        <w:rPr>
          <w:rFonts w:ascii="Times New Roman" w:hAnsi="Times New Roman" w:cs="Times New Roman"/>
          <w:sz w:val="28"/>
          <w:szCs w:val="28"/>
          <w:lang w:val="uk-UA"/>
        </w:rPr>
        <w:t>и приймуть це і не зможуть</w:t>
      </w:r>
      <w:r w:rsidR="006F34FD" w:rsidRPr="006F34FD">
        <w:rPr>
          <w:rFonts w:ascii="Times New Roman" w:hAnsi="Times New Roman" w:cs="Times New Roman"/>
          <w:sz w:val="28"/>
          <w:szCs w:val="28"/>
          <w:lang w:val="uk-UA"/>
        </w:rPr>
        <w:t xml:space="preserve"> нічого зробити у відповідь. </w:t>
      </w:r>
      <w:r w:rsidR="006F34FD" w:rsidRPr="006F34FD">
        <w:rPr>
          <w:rFonts w:ascii="Times New Roman" w:hAnsi="Times New Roman" w:cs="Times New Roman"/>
          <w:sz w:val="28"/>
          <w:szCs w:val="28"/>
          <w:lang w:val="uk-UA"/>
        </w:rPr>
        <w:lastRenderedPageBreak/>
        <w:t>Тож учні для того щоб виплеснути негативні емоції ви</w:t>
      </w:r>
      <w:r>
        <w:rPr>
          <w:rFonts w:ascii="Times New Roman" w:hAnsi="Times New Roman" w:cs="Times New Roman"/>
          <w:sz w:val="28"/>
          <w:szCs w:val="28"/>
          <w:lang w:val="uk-UA"/>
        </w:rPr>
        <w:t>користовують агресію стосовно інших учнів</w:t>
      </w:r>
      <w:r w:rsidR="006F34FD" w:rsidRPr="006F34FD">
        <w:rPr>
          <w:rFonts w:ascii="Times New Roman" w:hAnsi="Times New Roman" w:cs="Times New Roman"/>
          <w:sz w:val="28"/>
          <w:szCs w:val="28"/>
          <w:lang w:val="uk-UA"/>
        </w:rPr>
        <w:t>.</w:t>
      </w:r>
    </w:p>
    <w:p w14:paraId="7072E2D5" w14:textId="77777777" w:rsidR="00256ABD" w:rsidRDefault="006F34FD" w:rsidP="00614A35">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Методика соціометрія спрямована на вивчення міжособистісних відносин в групі, а так само на виявлення лідера. З цією метою були підібрані питання, які показують наші дружні відносини між членами групи поза школою (Кого б Ви покликали / не покликали на день народження </w:t>
      </w:r>
      <w:r w:rsidRPr="006F34FD">
        <w:rPr>
          <w:rFonts w:ascii="Times New Roman" w:eastAsia="Times New Roman" w:hAnsi="Times New Roman"/>
          <w:color w:val="000000"/>
          <w:sz w:val="28"/>
          <w:szCs w:val="28"/>
          <w:lang w:val="uk-UA"/>
        </w:rPr>
        <w:t>?</w:t>
      </w:r>
      <w:r w:rsidRPr="006F34FD">
        <w:rPr>
          <w:rFonts w:ascii="Times New Roman" w:hAnsi="Times New Roman" w:cs="Times New Roman"/>
          <w:sz w:val="28"/>
          <w:szCs w:val="28"/>
          <w:lang w:val="uk-UA"/>
        </w:rPr>
        <w:t>), а так само дружні відносини в школі (</w:t>
      </w:r>
      <w:r w:rsidRPr="006F34FD">
        <w:rPr>
          <w:rFonts w:ascii="Times New Roman" w:eastAsia="Times New Roman" w:hAnsi="Times New Roman"/>
          <w:color w:val="000000"/>
          <w:sz w:val="28"/>
          <w:szCs w:val="28"/>
          <w:lang w:val="uk-UA"/>
        </w:rPr>
        <w:t>З</w:t>
      </w:r>
      <w:r w:rsidRPr="006F34FD">
        <w:rPr>
          <w:rFonts w:ascii="Times New Roman" w:hAnsi="Times New Roman" w:cs="Times New Roman"/>
          <w:sz w:val="28"/>
          <w:szCs w:val="28"/>
          <w:lang w:val="uk-UA"/>
        </w:rPr>
        <w:t xml:space="preserve"> ким би сіли / не сіли за одну парту</w:t>
      </w:r>
      <w:r w:rsidRPr="006F34FD">
        <w:rPr>
          <w:rFonts w:ascii="Times New Roman" w:eastAsia="Times New Roman" w:hAnsi="Times New Roman"/>
          <w:color w:val="000000"/>
          <w:sz w:val="28"/>
          <w:szCs w:val="28"/>
          <w:lang w:val="uk-UA"/>
        </w:rPr>
        <w:t>?</w:t>
      </w:r>
      <w:r w:rsidRPr="006F34FD">
        <w:rPr>
          <w:rFonts w:ascii="Times New Roman" w:hAnsi="Times New Roman" w:cs="Times New Roman"/>
          <w:sz w:val="28"/>
          <w:szCs w:val="28"/>
          <w:lang w:val="uk-UA"/>
        </w:rPr>
        <w:t>)</w:t>
      </w:r>
      <w:r w:rsidRPr="00251CAD">
        <w:rPr>
          <w:rFonts w:ascii="Times New Roman" w:hAnsi="Times New Roman" w:cs="Times New Roman"/>
          <w:sz w:val="28"/>
          <w:szCs w:val="28"/>
          <w:lang w:val="uk-UA"/>
        </w:rPr>
        <w:t xml:space="preserve">. </w:t>
      </w:r>
      <w:r w:rsidR="00251CAD">
        <w:rPr>
          <w:rFonts w:ascii="Times New Roman" w:hAnsi="Times New Roman" w:cs="Times New Roman"/>
          <w:sz w:val="28"/>
          <w:szCs w:val="28"/>
          <w:lang w:val="uk-UA"/>
        </w:rPr>
        <w:t>Т</w:t>
      </w:r>
      <w:r w:rsidRPr="006F34FD">
        <w:rPr>
          <w:rFonts w:ascii="Times New Roman" w:hAnsi="Times New Roman" w:cs="Times New Roman"/>
          <w:sz w:val="28"/>
          <w:szCs w:val="28"/>
          <w:lang w:val="uk-UA"/>
        </w:rPr>
        <w:t>ак само були використані зворотні питання з метою визначення низького статусу учня в класі.</w:t>
      </w:r>
      <w:r w:rsidR="00251CAD">
        <w:rPr>
          <w:rFonts w:ascii="Times New Roman" w:hAnsi="Times New Roman" w:cs="Times New Roman"/>
          <w:sz w:val="28"/>
          <w:szCs w:val="28"/>
          <w:lang w:val="uk-UA"/>
        </w:rPr>
        <w:t xml:space="preserve"> Учні повинні були вибрати</w:t>
      </w:r>
      <w:r w:rsidRPr="006F34FD">
        <w:rPr>
          <w:rFonts w:ascii="Times New Roman" w:hAnsi="Times New Roman" w:cs="Times New Roman"/>
          <w:sz w:val="28"/>
          <w:szCs w:val="28"/>
          <w:lang w:val="uk-UA"/>
        </w:rPr>
        <w:t xml:space="preserve"> учнів з їх класу з урахуванням відсутніх</w:t>
      </w:r>
      <w:r w:rsidR="00612C62">
        <w:rPr>
          <w:rFonts w:ascii="Times New Roman" w:hAnsi="Times New Roman" w:cs="Times New Roman"/>
          <w:sz w:val="28"/>
          <w:szCs w:val="28"/>
          <w:lang w:val="uk-UA"/>
        </w:rPr>
        <w:t xml:space="preserve"> (див. табл. 2.1)</w:t>
      </w:r>
      <w:r w:rsidRPr="006F34FD">
        <w:rPr>
          <w:rFonts w:ascii="Times New Roman" w:hAnsi="Times New Roman" w:cs="Times New Roman"/>
          <w:sz w:val="28"/>
          <w:szCs w:val="28"/>
          <w:lang w:val="uk-UA"/>
        </w:rPr>
        <w:t xml:space="preserve">. Зведена </w:t>
      </w:r>
      <w:r w:rsidR="00251CAD">
        <w:rPr>
          <w:rFonts w:ascii="Times New Roman" w:hAnsi="Times New Roman" w:cs="Times New Roman"/>
          <w:sz w:val="28"/>
          <w:szCs w:val="28"/>
          <w:lang w:val="uk-UA"/>
        </w:rPr>
        <w:t xml:space="preserve">таблиця </w:t>
      </w:r>
      <w:r w:rsidRPr="006F34FD">
        <w:rPr>
          <w:rFonts w:ascii="Times New Roman" w:hAnsi="Times New Roman" w:cs="Times New Roman"/>
          <w:sz w:val="28"/>
          <w:szCs w:val="28"/>
          <w:lang w:val="uk-UA"/>
        </w:rPr>
        <w:t>(</w:t>
      </w:r>
      <w:r w:rsidR="00251CAD">
        <w:rPr>
          <w:rFonts w:ascii="Times New Roman" w:hAnsi="Times New Roman" w:cs="Times New Roman"/>
          <w:sz w:val="28"/>
          <w:szCs w:val="28"/>
          <w:lang w:val="uk-UA"/>
        </w:rPr>
        <w:t>див. Додаток Б</w:t>
      </w:r>
      <w:r w:rsidR="003336A4">
        <w:rPr>
          <w:rFonts w:ascii="Times New Roman" w:hAnsi="Times New Roman" w:cs="Times New Roman"/>
          <w:sz w:val="28"/>
          <w:szCs w:val="28"/>
          <w:lang w:val="uk-UA"/>
        </w:rPr>
        <w:t xml:space="preserve">, </w:t>
      </w:r>
      <w:r w:rsidR="00251CAD">
        <w:rPr>
          <w:rFonts w:ascii="Times New Roman" w:hAnsi="Times New Roman" w:cs="Times New Roman"/>
          <w:sz w:val="28"/>
          <w:szCs w:val="28"/>
          <w:lang w:val="uk-UA"/>
        </w:rPr>
        <w:t>табл. Б.2</w:t>
      </w:r>
      <w:r w:rsidRPr="006F34FD">
        <w:rPr>
          <w:rFonts w:ascii="Times New Roman" w:hAnsi="Times New Roman" w:cs="Times New Roman"/>
          <w:sz w:val="28"/>
          <w:szCs w:val="28"/>
          <w:lang w:val="uk-UA"/>
        </w:rPr>
        <w:t>) і інтерпретація отрим</w:t>
      </w:r>
      <w:r w:rsidR="00251CAD">
        <w:rPr>
          <w:rFonts w:ascii="Times New Roman" w:hAnsi="Times New Roman" w:cs="Times New Roman"/>
          <w:sz w:val="28"/>
          <w:szCs w:val="28"/>
          <w:lang w:val="uk-UA"/>
        </w:rPr>
        <w:t>аних результатів вказана нижче.</w:t>
      </w:r>
    </w:p>
    <w:p w14:paraId="0274F939" w14:textId="77777777" w:rsidR="00CF0A95" w:rsidRDefault="00CF0A95" w:rsidP="00CF0A95">
      <w:pPr>
        <w:spacing w:after="0" w:line="360" w:lineRule="auto"/>
        <w:ind w:firstLine="709"/>
        <w:jc w:val="right"/>
        <w:rPr>
          <w:rFonts w:ascii="Times New Roman" w:hAnsi="Times New Roman" w:cs="Times New Roman"/>
          <w:b/>
          <w:sz w:val="28"/>
          <w:szCs w:val="28"/>
          <w:lang w:val="uk-UA"/>
        </w:rPr>
      </w:pPr>
      <w:r w:rsidRPr="00CF0A95">
        <w:rPr>
          <w:rFonts w:ascii="Times New Roman" w:hAnsi="Times New Roman" w:cs="Times New Roman"/>
          <w:b/>
          <w:sz w:val="28"/>
          <w:szCs w:val="28"/>
          <w:lang w:val="uk-UA"/>
        </w:rPr>
        <w:t>Таблиця 2.1</w:t>
      </w:r>
    </w:p>
    <w:p w14:paraId="5C89AC4A" w14:textId="77777777" w:rsidR="00CF0A95" w:rsidRPr="00CF0A95" w:rsidRDefault="00CF0A95" w:rsidP="00CF0A95">
      <w:pPr>
        <w:spacing w:after="0" w:line="360" w:lineRule="auto"/>
        <w:ind w:firstLine="709"/>
        <w:jc w:val="center"/>
        <w:rPr>
          <w:rFonts w:ascii="Times New Roman" w:hAnsi="Times New Roman" w:cs="Times New Roman"/>
          <w:b/>
          <w:sz w:val="28"/>
          <w:szCs w:val="28"/>
          <w:lang w:val="uk-UA"/>
        </w:rPr>
      </w:pPr>
      <w:r w:rsidRPr="006F34FD">
        <w:rPr>
          <w:rFonts w:ascii="Times New Roman" w:hAnsi="Times New Roman" w:cs="Times New Roman"/>
          <w:b/>
          <w:sz w:val="28"/>
          <w:szCs w:val="28"/>
          <w:lang w:val="uk-UA"/>
        </w:rPr>
        <w:t xml:space="preserve">Зведена таблиця результатів за методикою "Соціометрія" </w:t>
      </w:r>
    </w:p>
    <w:tbl>
      <w:tblPr>
        <w:tblStyle w:val="aa"/>
        <w:tblpPr w:leftFromText="180" w:rightFromText="180" w:vertAnchor="text" w:horzAnchor="margin" w:tblpX="108" w:tblpY="362"/>
        <w:tblW w:w="9356" w:type="dxa"/>
        <w:tblLook w:val="04A0" w:firstRow="1" w:lastRow="0" w:firstColumn="1" w:lastColumn="0" w:noHBand="0" w:noVBand="1"/>
      </w:tblPr>
      <w:tblGrid>
        <w:gridCol w:w="709"/>
        <w:gridCol w:w="3686"/>
        <w:gridCol w:w="4961"/>
      </w:tblGrid>
      <w:tr w:rsidR="00CF0A95" w14:paraId="55DB178E" w14:textId="77777777" w:rsidTr="00CF0A95">
        <w:tc>
          <w:tcPr>
            <w:tcW w:w="709" w:type="dxa"/>
          </w:tcPr>
          <w:p w14:paraId="28A36FA6"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w:t>
            </w:r>
          </w:p>
        </w:tc>
        <w:tc>
          <w:tcPr>
            <w:tcW w:w="3686" w:type="dxa"/>
          </w:tcPr>
          <w:p w14:paraId="20FEF8D7" w14:textId="77777777" w:rsidR="00CF0A95" w:rsidRPr="00CF0A95" w:rsidRDefault="00CF0A95" w:rsidP="004722C5">
            <w:pPr>
              <w:jc w:val="center"/>
              <w:rPr>
                <w:rFonts w:ascii="Times New Roman" w:hAnsi="Times New Roman" w:cs="Times New Roman"/>
                <w:b/>
                <w:bCs/>
                <w:sz w:val="28"/>
                <w:szCs w:val="28"/>
                <w:lang w:val="uk-UA"/>
              </w:rPr>
            </w:pPr>
            <w:proofErr w:type="spellStart"/>
            <w:r w:rsidRPr="00CF0A95">
              <w:rPr>
                <w:rFonts w:ascii="Times New Roman" w:hAnsi="Times New Roman" w:cs="Times New Roman"/>
                <w:b/>
                <w:bCs/>
                <w:sz w:val="28"/>
                <w:szCs w:val="28"/>
              </w:rPr>
              <w:t>Позитивний</w:t>
            </w:r>
            <w:proofErr w:type="spellEnd"/>
            <w:r w:rsidRPr="00CF0A95">
              <w:rPr>
                <w:rFonts w:ascii="Times New Roman" w:hAnsi="Times New Roman" w:cs="Times New Roman"/>
                <w:b/>
                <w:bCs/>
                <w:sz w:val="28"/>
                <w:szCs w:val="28"/>
              </w:rPr>
              <w:t xml:space="preserve"> </w:t>
            </w:r>
            <w:proofErr w:type="spellStart"/>
            <w:r w:rsidRPr="00CF0A95">
              <w:rPr>
                <w:rFonts w:ascii="Times New Roman" w:hAnsi="Times New Roman" w:cs="Times New Roman"/>
                <w:b/>
                <w:bCs/>
                <w:sz w:val="28"/>
                <w:szCs w:val="28"/>
              </w:rPr>
              <w:t>індекс</w:t>
            </w:r>
            <w:proofErr w:type="spellEnd"/>
          </w:p>
        </w:tc>
        <w:tc>
          <w:tcPr>
            <w:tcW w:w="4961" w:type="dxa"/>
          </w:tcPr>
          <w:p w14:paraId="709D1928" w14:textId="77777777" w:rsidR="00CF0A95" w:rsidRPr="00CF0A95" w:rsidRDefault="00CF0A95" w:rsidP="004722C5">
            <w:pPr>
              <w:jc w:val="center"/>
              <w:rPr>
                <w:rFonts w:ascii="Times New Roman" w:hAnsi="Times New Roman" w:cs="Times New Roman"/>
                <w:b/>
                <w:bCs/>
                <w:sz w:val="28"/>
                <w:szCs w:val="28"/>
                <w:lang w:val="uk-UA"/>
              </w:rPr>
            </w:pPr>
            <w:proofErr w:type="spellStart"/>
            <w:r w:rsidRPr="00CF0A95">
              <w:rPr>
                <w:rFonts w:ascii="Times New Roman" w:hAnsi="Times New Roman" w:cs="Times New Roman"/>
                <w:b/>
                <w:bCs/>
                <w:sz w:val="28"/>
                <w:szCs w:val="28"/>
              </w:rPr>
              <w:t>Негативний</w:t>
            </w:r>
            <w:proofErr w:type="spellEnd"/>
            <w:r w:rsidRPr="00CF0A95">
              <w:rPr>
                <w:rFonts w:ascii="Times New Roman" w:hAnsi="Times New Roman" w:cs="Times New Roman"/>
                <w:b/>
                <w:bCs/>
                <w:sz w:val="28"/>
                <w:szCs w:val="28"/>
              </w:rPr>
              <w:t xml:space="preserve"> </w:t>
            </w:r>
            <w:proofErr w:type="spellStart"/>
            <w:r w:rsidRPr="00CF0A95">
              <w:rPr>
                <w:rFonts w:ascii="Times New Roman" w:hAnsi="Times New Roman" w:cs="Times New Roman"/>
                <w:b/>
                <w:bCs/>
                <w:sz w:val="28"/>
                <w:szCs w:val="28"/>
              </w:rPr>
              <w:t>індекс</w:t>
            </w:r>
            <w:proofErr w:type="spellEnd"/>
          </w:p>
        </w:tc>
      </w:tr>
      <w:tr w:rsidR="00CF0A95" w14:paraId="2B439768" w14:textId="77777777" w:rsidTr="00CF0A95">
        <w:tc>
          <w:tcPr>
            <w:tcW w:w="709" w:type="dxa"/>
          </w:tcPr>
          <w:p w14:paraId="51237E86"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w:t>
            </w:r>
          </w:p>
        </w:tc>
        <w:tc>
          <w:tcPr>
            <w:tcW w:w="3686" w:type="dxa"/>
          </w:tcPr>
          <w:p w14:paraId="59B9AFA6"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0,11</w:t>
            </w:r>
          </w:p>
        </w:tc>
        <w:tc>
          <w:tcPr>
            <w:tcW w:w="4961" w:type="dxa"/>
          </w:tcPr>
          <w:p w14:paraId="43944C6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5675EF31" w14:textId="77777777" w:rsidTr="00CF0A95">
        <w:tc>
          <w:tcPr>
            <w:tcW w:w="709" w:type="dxa"/>
          </w:tcPr>
          <w:p w14:paraId="5B144D04"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2.</w:t>
            </w:r>
          </w:p>
        </w:tc>
        <w:tc>
          <w:tcPr>
            <w:tcW w:w="3686" w:type="dxa"/>
          </w:tcPr>
          <w:p w14:paraId="34DB834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c>
          <w:tcPr>
            <w:tcW w:w="4961" w:type="dxa"/>
          </w:tcPr>
          <w:p w14:paraId="6448C33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3E16FAFD" w14:textId="77777777" w:rsidTr="00CF0A95">
        <w:tc>
          <w:tcPr>
            <w:tcW w:w="709" w:type="dxa"/>
          </w:tcPr>
          <w:p w14:paraId="05661F51"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3.</w:t>
            </w:r>
          </w:p>
        </w:tc>
        <w:tc>
          <w:tcPr>
            <w:tcW w:w="3686" w:type="dxa"/>
          </w:tcPr>
          <w:p w14:paraId="39CC2B36"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c>
          <w:tcPr>
            <w:tcW w:w="4961" w:type="dxa"/>
          </w:tcPr>
          <w:p w14:paraId="68A286B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3E89A37C" w14:textId="77777777" w:rsidTr="00CF0A95">
        <w:tc>
          <w:tcPr>
            <w:tcW w:w="709" w:type="dxa"/>
          </w:tcPr>
          <w:p w14:paraId="12A793F4"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4.</w:t>
            </w:r>
          </w:p>
        </w:tc>
        <w:tc>
          <w:tcPr>
            <w:tcW w:w="3686" w:type="dxa"/>
          </w:tcPr>
          <w:p w14:paraId="41E3BB8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589DF33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2F6D8014" w14:textId="77777777" w:rsidTr="00CF0A95">
        <w:tc>
          <w:tcPr>
            <w:tcW w:w="709" w:type="dxa"/>
          </w:tcPr>
          <w:p w14:paraId="41519F98"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5.</w:t>
            </w:r>
          </w:p>
        </w:tc>
        <w:tc>
          <w:tcPr>
            <w:tcW w:w="3686" w:type="dxa"/>
          </w:tcPr>
          <w:p w14:paraId="736451F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c>
          <w:tcPr>
            <w:tcW w:w="4961" w:type="dxa"/>
          </w:tcPr>
          <w:p w14:paraId="6AAAA449"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19CFEFDC" w14:textId="77777777" w:rsidTr="00CF0A95">
        <w:tc>
          <w:tcPr>
            <w:tcW w:w="709" w:type="dxa"/>
          </w:tcPr>
          <w:p w14:paraId="16D746E6"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6.</w:t>
            </w:r>
          </w:p>
        </w:tc>
        <w:tc>
          <w:tcPr>
            <w:tcW w:w="3686" w:type="dxa"/>
          </w:tcPr>
          <w:p w14:paraId="5BC7B1E8"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1700EEA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4EB8AD4E" w14:textId="77777777" w:rsidTr="00CF0A95">
        <w:tc>
          <w:tcPr>
            <w:tcW w:w="709" w:type="dxa"/>
          </w:tcPr>
          <w:p w14:paraId="59317C13"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7.</w:t>
            </w:r>
          </w:p>
        </w:tc>
        <w:tc>
          <w:tcPr>
            <w:tcW w:w="3686" w:type="dxa"/>
          </w:tcPr>
          <w:p w14:paraId="5A71C4B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59954659"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631B1528" w14:textId="77777777" w:rsidTr="00CF0A95">
        <w:tc>
          <w:tcPr>
            <w:tcW w:w="709" w:type="dxa"/>
          </w:tcPr>
          <w:p w14:paraId="1DDD7589"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8.</w:t>
            </w:r>
          </w:p>
        </w:tc>
        <w:tc>
          <w:tcPr>
            <w:tcW w:w="3686" w:type="dxa"/>
          </w:tcPr>
          <w:p w14:paraId="53F2C75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0,9</w:t>
            </w:r>
          </w:p>
        </w:tc>
        <w:tc>
          <w:tcPr>
            <w:tcW w:w="4961" w:type="dxa"/>
          </w:tcPr>
          <w:p w14:paraId="23D5FB6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r>
      <w:tr w:rsidR="00CF0A95" w14:paraId="4034B142" w14:textId="77777777" w:rsidTr="00CF0A95">
        <w:tc>
          <w:tcPr>
            <w:tcW w:w="709" w:type="dxa"/>
          </w:tcPr>
          <w:p w14:paraId="21077ED8"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9.</w:t>
            </w:r>
          </w:p>
        </w:tc>
        <w:tc>
          <w:tcPr>
            <w:tcW w:w="3686" w:type="dxa"/>
          </w:tcPr>
          <w:p w14:paraId="3799D9BE"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24432D7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2BF9C296" w14:textId="77777777" w:rsidTr="00CF0A95">
        <w:tc>
          <w:tcPr>
            <w:tcW w:w="709" w:type="dxa"/>
          </w:tcPr>
          <w:p w14:paraId="40810832"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10.</w:t>
            </w:r>
          </w:p>
        </w:tc>
        <w:tc>
          <w:tcPr>
            <w:tcW w:w="3686" w:type="dxa"/>
          </w:tcPr>
          <w:p w14:paraId="31242A20"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5370DDC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r>
      <w:tr w:rsidR="00CF0A95" w14:paraId="1537EB3F" w14:textId="77777777" w:rsidTr="00CF0A95">
        <w:tc>
          <w:tcPr>
            <w:tcW w:w="709" w:type="dxa"/>
          </w:tcPr>
          <w:p w14:paraId="27AAC86A"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11.</w:t>
            </w:r>
          </w:p>
        </w:tc>
        <w:tc>
          <w:tcPr>
            <w:tcW w:w="3686" w:type="dxa"/>
          </w:tcPr>
          <w:p w14:paraId="5DD74EC4"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27F5A140"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6E48F874" w14:textId="77777777" w:rsidTr="00CF0A95">
        <w:tc>
          <w:tcPr>
            <w:tcW w:w="709" w:type="dxa"/>
          </w:tcPr>
          <w:p w14:paraId="1D487EF2"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12.</w:t>
            </w:r>
          </w:p>
        </w:tc>
        <w:tc>
          <w:tcPr>
            <w:tcW w:w="3686" w:type="dxa"/>
          </w:tcPr>
          <w:p w14:paraId="013AC01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45E7F258"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4F323106" w14:textId="77777777" w:rsidTr="00CF0A95">
        <w:tc>
          <w:tcPr>
            <w:tcW w:w="709" w:type="dxa"/>
          </w:tcPr>
          <w:p w14:paraId="00706152"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13.</w:t>
            </w:r>
          </w:p>
        </w:tc>
        <w:tc>
          <w:tcPr>
            <w:tcW w:w="3686" w:type="dxa"/>
          </w:tcPr>
          <w:p w14:paraId="72523EE8"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58444C5B"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664E1149" w14:textId="77777777" w:rsidTr="00CF0A95">
        <w:tc>
          <w:tcPr>
            <w:tcW w:w="709" w:type="dxa"/>
          </w:tcPr>
          <w:p w14:paraId="538F9795"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14.</w:t>
            </w:r>
          </w:p>
        </w:tc>
        <w:tc>
          <w:tcPr>
            <w:tcW w:w="3686" w:type="dxa"/>
          </w:tcPr>
          <w:p w14:paraId="46B71841"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792A4961"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r>
      <w:tr w:rsidR="00CF0A95" w14:paraId="2BA9D82E" w14:textId="77777777" w:rsidTr="00CF0A95">
        <w:tc>
          <w:tcPr>
            <w:tcW w:w="709" w:type="dxa"/>
          </w:tcPr>
          <w:p w14:paraId="5BFA11E2"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15.</w:t>
            </w:r>
          </w:p>
        </w:tc>
        <w:tc>
          <w:tcPr>
            <w:tcW w:w="3686" w:type="dxa"/>
          </w:tcPr>
          <w:p w14:paraId="238CE850"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6FB91D66"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450C9B23" w14:textId="77777777" w:rsidTr="00CF0A95">
        <w:tc>
          <w:tcPr>
            <w:tcW w:w="709" w:type="dxa"/>
          </w:tcPr>
          <w:p w14:paraId="2DD71595"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16.</w:t>
            </w:r>
          </w:p>
        </w:tc>
        <w:tc>
          <w:tcPr>
            <w:tcW w:w="3686" w:type="dxa"/>
          </w:tcPr>
          <w:p w14:paraId="2F63C9CD"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22417AB1"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5EFBF3CE" w14:textId="77777777" w:rsidTr="00CF0A95">
        <w:tc>
          <w:tcPr>
            <w:tcW w:w="709" w:type="dxa"/>
          </w:tcPr>
          <w:p w14:paraId="0FA86875"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17.</w:t>
            </w:r>
          </w:p>
        </w:tc>
        <w:tc>
          <w:tcPr>
            <w:tcW w:w="3686" w:type="dxa"/>
          </w:tcPr>
          <w:p w14:paraId="4ABC02B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0,15</w:t>
            </w:r>
          </w:p>
        </w:tc>
        <w:tc>
          <w:tcPr>
            <w:tcW w:w="4961" w:type="dxa"/>
          </w:tcPr>
          <w:p w14:paraId="29C0A80E"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r>
      <w:tr w:rsidR="00CF0A95" w14:paraId="2471B023" w14:textId="77777777" w:rsidTr="00CF0A95">
        <w:tc>
          <w:tcPr>
            <w:tcW w:w="709" w:type="dxa"/>
          </w:tcPr>
          <w:p w14:paraId="02C5140F"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18.</w:t>
            </w:r>
          </w:p>
        </w:tc>
        <w:tc>
          <w:tcPr>
            <w:tcW w:w="3686" w:type="dxa"/>
          </w:tcPr>
          <w:p w14:paraId="5D9F3E5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0,9</w:t>
            </w:r>
          </w:p>
        </w:tc>
        <w:tc>
          <w:tcPr>
            <w:tcW w:w="4961" w:type="dxa"/>
          </w:tcPr>
          <w:p w14:paraId="412786F8"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1E098AF7" w14:textId="77777777" w:rsidTr="00CF0A95">
        <w:tc>
          <w:tcPr>
            <w:tcW w:w="709" w:type="dxa"/>
          </w:tcPr>
          <w:p w14:paraId="387EF29A"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19.</w:t>
            </w:r>
          </w:p>
        </w:tc>
        <w:tc>
          <w:tcPr>
            <w:tcW w:w="3686" w:type="dxa"/>
          </w:tcPr>
          <w:p w14:paraId="792DC726"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6C3DE866"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4F60D89A" w14:textId="77777777" w:rsidTr="00CF0A95">
        <w:tc>
          <w:tcPr>
            <w:tcW w:w="709" w:type="dxa"/>
          </w:tcPr>
          <w:p w14:paraId="6F24ED96" w14:textId="77777777" w:rsidR="00CF0A95" w:rsidRPr="00256ABD" w:rsidRDefault="00CF0A95" w:rsidP="004722C5">
            <w:pPr>
              <w:jc w:val="both"/>
              <w:rPr>
                <w:rFonts w:ascii="Times New Roman" w:eastAsia="Times New Roman" w:hAnsi="Times New Roman" w:cs="Times New Roman"/>
                <w:b/>
                <w:bCs/>
                <w:sz w:val="28"/>
                <w:szCs w:val="28"/>
                <w:lang w:val="uk-UA"/>
              </w:rPr>
            </w:pPr>
            <w:r w:rsidRPr="00256ABD">
              <w:rPr>
                <w:rFonts w:ascii="Times New Roman" w:eastAsia="Times New Roman" w:hAnsi="Times New Roman" w:cs="Times New Roman"/>
                <w:b/>
                <w:bCs/>
                <w:sz w:val="28"/>
                <w:szCs w:val="28"/>
                <w:lang w:val="uk-UA"/>
              </w:rPr>
              <w:t>20.</w:t>
            </w:r>
          </w:p>
        </w:tc>
        <w:tc>
          <w:tcPr>
            <w:tcW w:w="3686" w:type="dxa"/>
          </w:tcPr>
          <w:p w14:paraId="76BB74B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107ABAE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46927205" w14:textId="77777777" w:rsidTr="00CF0A95">
        <w:tc>
          <w:tcPr>
            <w:tcW w:w="709" w:type="dxa"/>
          </w:tcPr>
          <w:p w14:paraId="51627DFC"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21.</w:t>
            </w:r>
          </w:p>
        </w:tc>
        <w:tc>
          <w:tcPr>
            <w:tcW w:w="3686" w:type="dxa"/>
          </w:tcPr>
          <w:p w14:paraId="4A8817EB"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620A775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bl>
    <w:p w14:paraId="7B2D02FA" w14:textId="77777777" w:rsidR="008C04E3" w:rsidRDefault="008C04E3">
      <w:pPr>
        <w:rPr>
          <w:lang w:val="uk-UA"/>
        </w:rPr>
      </w:pPr>
      <w:r>
        <w:br w:type="page"/>
      </w:r>
    </w:p>
    <w:p w14:paraId="08D836DF" w14:textId="77777777" w:rsidR="008C04E3" w:rsidRPr="008C04E3" w:rsidRDefault="008C04E3" w:rsidP="008C04E3">
      <w:pPr>
        <w:jc w:val="right"/>
        <w:rPr>
          <w:rFonts w:ascii="Times New Roman" w:hAnsi="Times New Roman" w:cs="Times New Roman"/>
          <w:b/>
          <w:sz w:val="28"/>
          <w:szCs w:val="28"/>
          <w:lang w:val="uk-UA"/>
        </w:rPr>
      </w:pPr>
      <w:r w:rsidRPr="008C04E3">
        <w:rPr>
          <w:rFonts w:ascii="Times New Roman" w:hAnsi="Times New Roman" w:cs="Times New Roman"/>
          <w:b/>
          <w:sz w:val="28"/>
          <w:szCs w:val="28"/>
          <w:lang w:val="uk-UA"/>
        </w:rPr>
        <w:lastRenderedPageBreak/>
        <w:t>Продовж. табл. 2.1</w:t>
      </w:r>
    </w:p>
    <w:tbl>
      <w:tblPr>
        <w:tblStyle w:val="aa"/>
        <w:tblpPr w:leftFromText="180" w:rightFromText="180" w:vertAnchor="text" w:horzAnchor="margin" w:tblpX="108" w:tblpY="362"/>
        <w:tblW w:w="9356" w:type="dxa"/>
        <w:tblLook w:val="04A0" w:firstRow="1" w:lastRow="0" w:firstColumn="1" w:lastColumn="0" w:noHBand="0" w:noVBand="1"/>
      </w:tblPr>
      <w:tblGrid>
        <w:gridCol w:w="709"/>
        <w:gridCol w:w="3686"/>
        <w:gridCol w:w="4961"/>
      </w:tblGrid>
      <w:tr w:rsidR="00CF0A95" w14:paraId="109BAD95" w14:textId="77777777" w:rsidTr="00CF0A95">
        <w:tc>
          <w:tcPr>
            <w:tcW w:w="709" w:type="dxa"/>
          </w:tcPr>
          <w:p w14:paraId="69BDBAD6"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22.</w:t>
            </w:r>
          </w:p>
        </w:tc>
        <w:tc>
          <w:tcPr>
            <w:tcW w:w="3686" w:type="dxa"/>
          </w:tcPr>
          <w:p w14:paraId="2EB59BEE"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082BBA6D"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63D25A59" w14:textId="77777777" w:rsidTr="00CF0A95">
        <w:tc>
          <w:tcPr>
            <w:tcW w:w="709" w:type="dxa"/>
          </w:tcPr>
          <w:p w14:paraId="3F5EF9A2"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23.</w:t>
            </w:r>
          </w:p>
        </w:tc>
        <w:tc>
          <w:tcPr>
            <w:tcW w:w="3686" w:type="dxa"/>
          </w:tcPr>
          <w:p w14:paraId="399B80C9"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1DA87D0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62FC0B6F" w14:textId="77777777" w:rsidTr="00CF0A95">
        <w:tc>
          <w:tcPr>
            <w:tcW w:w="709" w:type="dxa"/>
          </w:tcPr>
          <w:p w14:paraId="17E1077D"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24.</w:t>
            </w:r>
          </w:p>
        </w:tc>
        <w:tc>
          <w:tcPr>
            <w:tcW w:w="3686" w:type="dxa"/>
          </w:tcPr>
          <w:p w14:paraId="2EE90341"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3C2E9AF9"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5BACB2B8" w14:textId="77777777" w:rsidTr="00CF0A95">
        <w:tc>
          <w:tcPr>
            <w:tcW w:w="709" w:type="dxa"/>
          </w:tcPr>
          <w:p w14:paraId="7A4F9E60"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25.</w:t>
            </w:r>
          </w:p>
        </w:tc>
        <w:tc>
          <w:tcPr>
            <w:tcW w:w="3686" w:type="dxa"/>
          </w:tcPr>
          <w:p w14:paraId="5B7BCF2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37C6AB77"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073EB7B7" w14:textId="77777777" w:rsidTr="00CF0A95">
        <w:tc>
          <w:tcPr>
            <w:tcW w:w="709" w:type="dxa"/>
          </w:tcPr>
          <w:p w14:paraId="0B51296B"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26.</w:t>
            </w:r>
          </w:p>
        </w:tc>
        <w:tc>
          <w:tcPr>
            <w:tcW w:w="3686" w:type="dxa"/>
          </w:tcPr>
          <w:p w14:paraId="43AEA8EA"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1E92F7F2"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7965E99C" w14:textId="77777777" w:rsidTr="00CF0A95">
        <w:tc>
          <w:tcPr>
            <w:tcW w:w="709" w:type="dxa"/>
          </w:tcPr>
          <w:p w14:paraId="0C1A8ED2"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27.</w:t>
            </w:r>
          </w:p>
        </w:tc>
        <w:tc>
          <w:tcPr>
            <w:tcW w:w="3686" w:type="dxa"/>
          </w:tcPr>
          <w:p w14:paraId="71E5CFA0"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0,03</w:t>
            </w:r>
          </w:p>
        </w:tc>
        <w:tc>
          <w:tcPr>
            <w:tcW w:w="4961" w:type="dxa"/>
          </w:tcPr>
          <w:p w14:paraId="185B15F4"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28B2BC1D" w14:textId="77777777" w:rsidTr="00CF0A95">
        <w:tc>
          <w:tcPr>
            <w:tcW w:w="709" w:type="dxa"/>
          </w:tcPr>
          <w:p w14:paraId="55BFF9CF"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28.</w:t>
            </w:r>
          </w:p>
        </w:tc>
        <w:tc>
          <w:tcPr>
            <w:tcW w:w="3686" w:type="dxa"/>
          </w:tcPr>
          <w:p w14:paraId="40DF6905"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55CCB118"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35D16857" w14:textId="77777777" w:rsidTr="00CF0A95">
        <w:tc>
          <w:tcPr>
            <w:tcW w:w="709" w:type="dxa"/>
          </w:tcPr>
          <w:p w14:paraId="6BE76891"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29.</w:t>
            </w:r>
          </w:p>
        </w:tc>
        <w:tc>
          <w:tcPr>
            <w:tcW w:w="3686" w:type="dxa"/>
          </w:tcPr>
          <w:p w14:paraId="27A3802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46794824"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2981DD91" w14:textId="77777777" w:rsidTr="00CF0A95">
        <w:tc>
          <w:tcPr>
            <w:tcW w:w="709" w:type="dxa"/>
          </w:tcPr>
          <w:p w14:paraId="3D9CB496" w14:textId="77777777" w:rsidR="00CF0A95" w:rsidRPr="00256ABD" w:rsidRDefault="00CF0A95" w:rsidP="004722C5">
            <w:pPr>
              <w:jc w:val="both"/>
              <w:rPr>
                <w:rFonts w:ascii="Times New Roman" w:hAnsi="Times New Roman" w:cs="Times New Roman"/>
                <w:b/>
                <w:sz w:val="28"/>
                <w:szCs w:val="28"/>
                <w:lang w:val="uk-UA"/>
              </w:rPr>
            </w:pPr>
            <w:r w:rsidRPr="00256ABD">
              <w:rPr>
                <w:rFonts w:ascii="Times New Roman" w:hAnsi="Times New Roman" w:cs="Times New Roman"/>
                <w:b/>
                <w:sz w:val="28"/>
                <w:szCs w:val="28"/>
                <w:lang w:val="uk-UA"/>
              </w:rPr>
              <w:t>30.</w:t>
            </w:r>
          </w:p>
        </w:tc>
        <w:tc>
          <w:tcPr>
            <w:tcW w:w="3686" w:type="dxa"/>
          </w:tcPr>
          <w:p w14:paraId="3FC8B64F"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0,07</w:t>
            </w:r>
          </w:p>
        </w:tc>
        <w:tc>
          <w:tcPr>
            <w:tcW w:w="4961" w:type="dxa"/>
          </w:tcPr>
          <w:p w14:paraId="1206CA0C"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0</w:t>
            </w:r>
          </w:p>
        </w:tc>
      </w:tr>
      <w:tr w:rsidR="00CF0A95" w14:paraId="012AD475" w14:textId="77777777" w:rsidTr="00CF0A95">
        <w:tc>
          <w:tcPr>
            <w:tcW w:w="709" w:type="dxa"/>
          </w:tcPr>
          <w:p w14:paraId="761DC7C8" w14:textId="77777777" w:rsidR="00CF0A95" w:rsidRPr="00CF0A95" w:rsidRDefault="00CF0A95" w:rsidP="004722C5">
            <w:pPr>
              <w:jc w:val="both"/>
              <w:rPr>
                <w:rFonts w:ascii="Times New Roman" w:hAnsi="Times New Roman" w:cs="Times New Roman"/>
                <w:b/>
                <w:sz w:val="28"/>
                <w:szCs w:val="28"/>
                <w:lang w:val="uk-UA"/>
              </w:rPr>
            </w:pPr>
            <w:r w:rsidRPr="00CF0A95">
              <w:rPr>
                <w:rFonts w:ascii="Times New Roman" w:hAnsi="Times New Roman" w:cs="Times New Roman"/>
                <w:b/>
                <w:sz w:val="28"/>
                <w:szCs w:val="28"/>
                <w:lang w:val="uk-UA"/>
              </w:rPr>
              <w:t>%</w:t>
            </w:r>
          </w:p>
        </w:tc>
        <w:tc>
          <w:tcPr>
            <w:tcW w:w="3686" w:type="dxa"/>
          </w:tcPr>
          <w:p w14:paraId="6F864820"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95,39</w:t>
            </w:r>
          </w:p>
        </w:tc>
        <w:tc>
          <w:tcPr>
            <w:tcW w:w="4961" w:type="dxa"/>
          </w:tcPr>
          <w:p w14:paraId="0D89F93A" w14:textId="77777777" w:rsidR="00CF0A95" w:rsidRPr="00CF0A95" w:rsidRDefault="00CF0A95" w:rsidP="004722C5">
            <w:pPr>
              <w:jc w:val="center"/>
              <w:rPr>
                <w:rFonts w:ascii="Times New Roman" w:hAnsi="Times New Roman" w:cs="Times New Roman"/>
                <w:sz w:val="28"/>
                <w:szCs w:val="28"/>
                <w:lang w:val="uk-UA"/>
              </w:rPr>
            </w:pPr>
            <w:r w:rsidRPr="00CF0A95">
              <w:rPr>
                <w:rFonts w:ascii="Times New Roman" w:hAnsi="Times New Roman" w:cs="Times New Roman"/>
                <w:sz w:val="28"/>
                <w:szCs w:val="28"/>
                <w:lang w:val="uk-UA"/>
              </w:rPr>
              <w:t>4,61</w:t>
            </w:r>
          </w:p>
        </w:tc>
      </w:tr>
    </w:tbl>
    <w:p w14:paraId="63252A53" w14:textId="77777777" w:rsidR="00CF0A95" w:rsidRDefault="00CF0A95" w:rsidP="00CF0A95">
      <w:pPr>
        <w:spacing w:after="0" w:line="360" w:lineRule="auto"/>
        <w:ind w:firstLine="709"/>
        <w:jc w:val="right"/>
        <w:rPr>
          <w:rFonts w:ascii="Times New Roman" w:hAnsi="Times New Roman" w:cs="Times New Roman"/>
          <w:sz w:val="28"/>
          <w:szCs w:val="28"/>
          <w:lang w:val="uk-UA"/>
        </w:rPr>
      </w:pPr>
    </w:p>
    <w:p w14:paraId="23D5973C" w14:textId="77777777" w:rsidR="00CF0A95" w:rsidRDefault="00CF0A95" w:rsidP="00CF0A9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таблиці 2.</w:t>
      </w:r>
      <w:r w:rsidR="003336A4">
        <w:rPr>
          <w:rFonts w:ascii="Times New Roman" w:hAnsi="Times New Roman"/>
          <w:sz w:val="28"/>
          <w:szCs w:val="28"/>
          <w:lang w:val="uk-UA"/>
        </w:rPr>
        <w:t>2</w:t>
      </w:r>
      <w:r w:rsidRPr="003255DD">
        <w:rPr>
          <w:rFonts w:ascii="Times New Roman" w:hAnsi="Times New Roman"/>
          <w:sz w:val="28"/>
          <w:szCs w:val="28"/>
          <w:lang w:val="uk-UA"/>
        </w:rPr>
        <w:t xml:space="preserve"> представлені відсоткові співвідношення </w:t>
      </w:r>
      <w:r>
        <w:rPr>
          <w:rFonts w:ascii="Times New Roman" w:hAnsi="Times New Roman"/>
          <w:sz w:val="28"/>
          <w:szCs w:val="28"/>
          <w:lang w:val="uk-UA"/>
        </w:rPr>
        <w:t xml:space="preserve">індексів соціалізації </w:t>
      </w:r>
      <w:r w:rsidRPr="003255DD">
        <w:rPr>
          <w:rFonts w:ascii="Times New Roman" w:hAnsi="Times New Roman"/>
          <w:sz w:val="28"/>
          <w:szCs w:val="28"/>
          <w:lang w:val="uk-UA"/>
        </w:rPr>
        <w:t>у виборці підлітків, яка досліджується</w:t>
      </w:r>
      <w:r>
        <w:rPr>
          <w:rFonts w:ascii="Times New Roman" w:hAnsi="Times New Roman"/>
          <w:sz w:val="28"/>
          <w:szCs w:val="28"/>
          <w:lang w:val="uk-UA"/>
        </w:rPr>
        <w:t>.</w:t>
      </w:r>
    </w:p>
    <w:p w14:paraId="54179902" w14:textId="77777777" w:rsidR="00CF0A95" w:rsidRDefault="00CF0A95" w:rsidP="00CF0A95">
      <w:pPr>
        <w:spacing w:after="0" w:line="360" w:lineRule="auto"/>
        <w:ind w:firstLine="709"/>
        <w:jc w:val="right"/>
        <w:rPr>
          <w:rFonts w:ascii="Times New Roman" w:hAnsi="Times New Roman"/>
          <w:b/>
          <w:sz w:val="28"/>
          <w:szCs w:val="28"/>
          <w:lang w:val="uk-UA"/>
        </w:rPr>
      </w:pPr>
      <w:r w:rsidRPr="00CF0A95">
        <w:rPr>
          <w:rFonts w:ascii="Times New Roman" w:hAnsi="Times New Roman"/>
          <w:b/>
          <w:sz w:val="28"/>
          <w:szCs w:val="28"/>
          <w:lang w:val="uk-UA"/>
        </w:rPr>
        <w:t>Таблиця 2.2</w:t>
      </w:r>
    </w:p>
    <w:p w14:paraId="2855D51E" w14:textId="77777777" w:rsidR="00CF0A95" w:rsidRDefault="00CF0A95" w:rsidP="00CF0A95">
      <w:pPr>
        <w:spacing w:after="0" w:line="360" w:lineRule="auto"/>
        <w:ind w:firstLine="709"/>
        <w:jc w:val="center"/>
        <w:rPr>
          <w:rFonts w:ascii="Times New Roman" w:hAnsi="Times New Roman"/>
          <w:b/>
          <w:sz w:val="28"/>
          <w:szCs w:val="28"/>
          <w:lang w:val="uk-UA"/>
        </w:rPr>
      </w:pPr>
      <w:r w:rsidRPr="003255DD">
        <w:rPr>
          <w:rFonts w:ascii="Times New Roman" w:hAnsi="Times New Roman"/>
          <w:b/>
          <w:sz w:val="28"/>
          <w:szCs w:val="28"/>
          <w:lang w:val="uk-UA"/>
        </w:rPr>
        <w:t xml:space="preserve">Відсоткове співвідношення </w:t>
      </w:r>
      <w:r w:rsidRPr="00CF0A95">
        <w:rPr>
          <w:rFonts w:ascii="Times New Roman" w:hAnsi="Times New Roman"/>
          <w:b/>
          <w:sz w:val="28"/>
          <w:szCs w:val="28"/>
          <w:lang w:val="uk-UA"/>
        </w:rPr>
        <w:t>індексів соціалізації у виборці підлітків</w:t>
      </w:r>
      <w:r>
        <w:rPr>
          <w:rFonts w:ascii="Times New Roman" w:hAnsi="Times New Roman"/>
          <w:b/>
          <w:sz w:val="28"/>
          <w:szCs w:val="28"/>
          <w:lang w:val="uk-UA"/>
        </w:rPr>
        <w:t xml:space="preserve"> (за методикою </w:t>
      </w:r>
      <w:proofErr w:type="spellStart"/>
      <w:r>
        <w:rPr>
          <w:rFonts w:ascii="Times New Roman" w:hAnsi="Times New Roman"/>
          <w:b/>
          <w:sz w:val="28"/>
          <w:szCs w:val="28"/>
          <w:lang w:val="uk-UA"/>
        </w:rPr>
        <w:t>Дж</w:t>
      </w:r>
      <w:proofErr w:type="spellEnd"/>
      <w:r>
        <w:rPr>
          <w:rFonts w:ascii="Times New Roman" w:hAnsi="Times New Roman"/>
          <w:b/>
          <w:sz w:val="28"/>
          <w:szCs w:val="28"/>
          <w:lang w:val="uk-UA"/>
        </w:rPr>
        <w:t>. Морено</w:t>
      </w:r>
      <w:r w:rsidRPr="003255DD">
        <w:rPr>
          <w:rFonts w:ascii="Times New Roman" w:hAnsi="Times New Roman"/>
          <w:b/>
          <w:sz w:val="28"/>
          <w:szCs w:val="28"/>
          <w:lang w:val="uk-UA"/>
        </w:rPr>
        <w:t>)</w:t>
      </w:r>
    </w:p>
    <w:p w14:paraId="7FDDAF3E" w14:textId="77777777" w:rsidR="00CF0A95" w:rsidRPr="003255DD" w:rsidRDefault="00CF0A95" w:rsidP="00CF0A95">
      <w:pPr>
        <w:spacing w:after="0" w:line="360" w:lineRule="auto"/>
        <w:ind w:firstLine="709"/>
        <w:jc w:val="center"/>
        <w:rPr>
          <w:rFonts w:ascii="Times New Roman" w:hAnsi="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442"/>
        <w:gridCol w:w="3567"/>
      </w:tblGrid>
      <w:tr w:rsidR="00CF0A95" w:rsidRPr="00383F13" w14:paraId="44CDE8FE" w14:textId="77777777" w:rsidTr="00612C62">
        <w:trPr>
          <w:jc w:val="center"/>
        </w:trPr>
        <w:tc>
          <w:tcPr>
            <w:tcW w:w="2483" w:type="dxa"/>
            <w:vAlign w:val="center"/>
          </w:tcPr>
          <w:p w14:paraId="7698EB6F" w14:textId="77777777" w:rsidR="00CF0A95" w:rsidRPr="00BD29B4" w:rsidRDefault="00CF0A95"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Рівень</w:t>
            </w:r>
          </w:p>
        </w:tc>
        <w:tc>
          <w:tcPr>
            <w:tcW w:w="3442" w:type="dxa"/>
            <w:vAlign w:val="center"/>
          </w:tcPr>
          <w:p w14:paraId="638D02B9" w14:textId="77777777" w:rsidR="00CF0A95" w:rsidRPr="00BD29B4" w:rsidRDefault="00CF0A95"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Високий</w:t>
            </w:r>
          </w:p>
        </w:tc>
        <w:tc>
          <w:tcPr>
            <w:tcW w:w="3567" w:type="dxa"/>
            <w:vAlign w:val="center"/>
          </w:tcPr>
          <w:p w14:paraId="33AE67B9" w14:textId="77777777" w:rsidR="00CF0A95" w:rsidRPr="00BD29B4" w:rsidRDefault="00CF0A95"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Низький</w:t>
            </w:r>
          </w:p>
        </w:tc>
      </w:tr>
      <w:tr w:rsidR="00CF0A95" w:rsidRPr="00383F13" w14:paraId="4EAB23CE" w14:textId="77777777" w:rsidTr="00612C62">
        <w:trPr>
          <w:jc w:val="center"/>
        </w:trPr>
        <w:tc>
          <w:tcPr>
            <w:tcW w:w="2483" w:type="dxa"/>
            <w:vAlign w:val="center"/>
          </w:tcPr>
          <w:p w14:paraId="2A702860" w14:textId="77777777" w:rsidR="00CF0A95" w:rsidRPr="00383F13" w:rsidRDefault="00CF0A95" w:rsidP="00CB7D76">
            <w:pPr>
              <w:spacing w:after="0" w:line="360" w:lineRule="auto"/>
              <w:jc w:val="center"/>
              <w:rPr>
                <w:rFonts w:ascii="Times New Roman" w:hAnsi="Times New Roman"/>
                <w:sz w:val="28"/>
                <w:szCs w:val="28"/>
                <w:lang w:val="uk-UA"/>
              </w:rPr>
            </w:pPr>
            <w:r w:rsidRPr="00383F13">
              <w:rPr>
                <w:rFonts w:ascii="Times New Roman" w:hAnsi="Times New Roman"/>
                <w:sz w:val="28"/>
                <w:szCs w:val="28"/>
                <w:lang w:val="uk-UA"/>
              </w:rPr>
              <w:t>%</w:t>
            </w:r>
          </w:p>
        </w:tc>
        <w:tc>
          <w:tcPr>
            <w:tcW w:w="3442" w:type="dxa"/>
            <w:vAlign w:val="center"/>
          </w:tcPr>
          <w:p w14:paraId="2BC9A505" w14:textId="77777777" w:rsidR="00CF0A95" w:rsidRPr="00383F13" w:rsidRDefault="00CF0A95" w:rsidP="00CB7D76">
            <w:pPr>
              <w:spacing w:after="0" w:line="360" w:lineRule="auto"/>
              <w:jc w:val="center"/>
              <w:rPr>
                <w:rFonts w:ascii="Times New Roman" w:hAnsi="Times New Roman"/>
                <w:sz w:val="28"/>
                <w:szCs w:val="28"/>
                <w:lang w:val="uk-UA"/>
              </w:rPr>
            </w:pPr>
            <w:r>
              <w:rPr>
                <w:rFonts w:ascii="Times New Roman" w:hAnsi="Times New Roman"/>
                <w:sz w:val="28"/>
                <w:szCs w:val="28"/>
                <w:lang w:val="uk-UA"/>
              </w:rPr>
              <w:t>95,39</w:t>
            </w:r>
            <w:r w:rsidRPr="00383F13">
              <w:rPr>
                <w:rFonts w:ascii="Times New Roman" w:hAnsi="Times New Roman"/>
                <w:sz w:val="28"/>
                <w:szCs w:val="28"/>
                <w:lang w:val="uk-UA"/>
              </w:rPr>
              <w:t>%</w:t>
            </w:r>
          </w:p>
        </w:tc>
        <w:tc>
          <w:tcPr>
            <w:tcW w:w="3567" w:type="dxa"/>
            <w:vAlign w:val="center"/>
          </w:tcPr>
          <w:p w14:paraId="71CC88DB" w14:textId="77777777" w:rsidR="00CF0A95" w:rsidRPr="00383F13" w:rsidRDefault="00CF0A95" w:rsidP="00CB7D76">
            <w:pPr>
              <w:spacing w:after="0" w:line="360" w:lineRule="auto"/>
              <w:jc w:val="center"/>
              <w:rPr>
                <w:rFonts w:ascii="Times New Roman" w:hAnsi="Times New Roman"/>
                <w:sz w:val="28"/>
                <w:szCs w:val="28"/>
                <w:lang w:val="uk-UA"/>
              </w:rPr>
            </w:pPr>
            <w:r>
              <w:rPr>
                <w:rFonts w:ascii="Times New Roman" w:hAnsi="Times New Roman"/>
                <w:sz w:val="28"/>
                <w:szCs w:val="28"/>
                <w:lang w:val="uk-UA"/>
              </w:rPr>
              <w:t>4,61</w:t>
            </w:r>
            <w:r w:rsidRPr="00383F13">
              <w:rPr>
                <w:rFonts w:ascii="Times New Roman" w:hAnsi="Times New Roman"/>
                <w:sz w:val="28"/>
                <w:szCs w:val="28"/>
                <w:lang w:val="uk-UA"/>
              </w:rPr>
              <w:t>%</w:t>
            </w:r>
          </w:p>
        </w:tc>
      </w:tr>
    </w:tbl>
    <w:p w14:paraId="1689858F" w14:textId="77777777" w:rsidR="00CF0A95" w:rsidRDefault="00CF0A95" w:rsidP="00CF0A95">
      <w:pPr>
        <w:spacing w:after="0" w:line="360" w:lineRule="auto"/>
        <w:ind w:firstLine="709"/>
        <w:jc w:val="center"/>
        <w:rPr>
          <w:rFonts w:ascii="Times New Roman" w:hAnsi="Times New Roman"/>
          <w:b/>
          <w:sz w:val="28"/>
          <w:szCs w:val="28"/>
          <w:lang w:val="uk-UA"/>
        </w:rPr>
      </w:pPr>
    </w:p>
    <w:p w14:paraId="34D56BC2" w14:textId="77777777" w:rsidR="00CF0A95" w:rsidRDefault="00CF0A95" w:rsidP="00CF0A9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наочного відображення відсоткового значення результатів дослідження за методикою "Соціометрія"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xml:space="preserve">. Морено), було складено </w:t>
      </w:r>
      <w:proofErr w:type="spellStart"/>
      <w:r>
        <w:rPr>
          <w:rFonts w:ascii="Times New Roman" w:hAnsi="Times New Roman"/>
          <w:sz w:val="28"/>
          <w:szCs w:val="28"/>
          <w:lang w:val="uk-UA"/>
        </w:rPr>
        <w:t>сегментограму</w:t>
      </w:r>
      <w:proofErr w:type="spellEnd"/>
      <w:r>
        <w:rPr>
          <w:rFonts w:ascii="Times New Roman" w:hAnsi="Times New Roman"/>
          <w:sz w:val="28"/>
          <w:szCs w:val="28"/>
          <w:lang w:val="uk-UA"/>
        </w:rPr>
        <w:t xml:space="preserve"> (див. рис. 2</w:t>
      </w:r>
      <w:r w:rsidR="00FD799C">
        <w:rPr>
          <w:rFonts w:ascii="Times New Roman" w:hAnsi="Times New Roman"/>
          <w:sz w:val="28"/>
          <w:szCs w:val="28"/>
          <w:lang w:val="uk-UA"/>
        </w:rPr>
        <w:t>.</w:t>
      </w:r>
      <w:r w:rsidR="003336A4">
        <w:rPr>
          <w:rFonts w:ascii="Times New Roman" w:hAnsi="Times New Roman"/>
          <w:sz w:val="28"/>
          <w:szCs w:val="28"/>
          <w:lang w:val="uk-UA"/>
        </w:rPr>
        <w:t>1</w:t>
      </w:r>
      <w:r>
        <w:rPr>
          <w:rFonts w:ascii="Times New Roman" w:hAnsi="Times New Roman"/>
          <w:sz w:val="28"/>
          <w:szCs w:val="28"/>
          <w:lang w:val="uk-UA"/>
        </w:rPr>
        <w:t>).</w:t>
      </w:r>
    </w:p>
    <w:p w14:paraId="7A93BCC7" w14:textId="77777777" w:rsidR="00CF0A95" w:rsidRPr="00CF0A95" w:rsidRDefault="00CF0A95" w:rsidP="00CF0A95">
      <w:pPr>
        <w:spacing w:after="0" w:line="360" w:lineRule="auto"/>
        <w:ind w:firstLine="709"/>
        <w:jc w:val="both"/>
        <w:rPr>
          <w:rFonts w:ascii="Times New Roman" w:hAnsi="Times New Roman"/>
          <w:sz w:val="28"/>
          <w:szCs w:val="28"/>
          <w:lang w:val="uk-UA"/>
        </w:rPr>
      </w:pPr>
      <w:r w:rsidRPr="00CF0A95">
        <w:rPr>
          <w:rFonts w:ascii="Times New Roman" w:hAnsi="Times New Roman"/>
          <w:noProof/>
          <w:sz w:val="28"/>
          <w:szCs w:val="28"/>
        </w:rPr>
        <w:lastRenderedPageBreak/>
        <w:drawing>
          <wp:inline distT="0" distB="0" distL="0" distR="0" wp14:anchorId="7F18BF95" wp14:editId="737AC03F">
            <wp:extent cx="4572000" cy="27432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BE0D31" w14:textId="77777777" w:rsidR="00CF0A95" w:rsidRDefault="00CF0A95" w:rsidP="00CF0A9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Рис. 2</w:t>
      </w:r>
      <w:r w:rsidR="00FD799C">
        <w:rPr>
          <w:rFonts w:ascii="Times New Roman" w:hAnsi="Times New Roman"/>
          <w:b/>
          <w:sz w:val="28"/>
          <w:szCs w:val="28"/>
          <w:lang w:val="uk-UA"/>
        </w:rPr>
        <w:t>.1</w:t>
      </w:r>
      <w:r>
        <w:rPr>
          <w:rFonts w:ascii="Times New Roman" w:hAnsi="Times New Roman"/>
          <w:b/>
          <w:sz w:val="28"/>
          <w:szCs w:val="28"/>
          <w:lang w:val="uk-UA"/>
        </w:rPr>
        <w:t xml:space="preserve">. </w:t>
      </w:r>
      <w:proofErr w:type="spellStart"/>
      <w:r>
        <w:rPr>
          <w:rFonts w:ascii="Times New Roman" w:hAnsi="Times New Roman"/>
          <w:b/>
          <w:sz w:val="28"/>
          <w:szCs w:val="28"/>
          <w:lang w:val="uk-UA"/>
        </w:rPr>
        <w:t>Сегментограма</w:t>
      </w:r>
      <w:proofErr w:type="spellEnd"/>
      <w:r>
        <w:rPr>
          <w:rFonts w:ascii="Times New Roman" w:hAnsi="Times New Roman"/>
          <w:b/>
          <w:sz w:val="28"/>
          <w:szCs w:val="28"/>
          <w:lang w:val="uk-UA"/>
        </w:rPr>
        <w:t xml:space="preserve"> розподілу результатів дослідження </w:t>
      </w:r>
      <w:r w:rsidRPr="00CF0A95">
        <w:rPr>
          <w:rFonts w:ascii="Times New Roman" w:hAnsi="Times New Roman"/>
          <w:b/>
          <w:sz w:val="28"/>
          <w:szCs w:val="28"/>
          <w:lang w:val="uk-UA"/>
        </w:rPr>
        <w:t>за методикою "Соціометрія"</w:t>
      </w:r>
      <w:r>
        <w:rPr>
          <w:rFonts w:ascii="Times New Roman" w:hAnsi="Times New Roman"/>
          <w:sz w:val="28"/>
          <w:szCs w:val="28"/>
          <w:lang w:val="uk-UA"/>
        </w:rPr>
        <w:t xml:space="preserve"> </w:t>
      </w:r>
      <w:r>
        <w:rPr>
          <w:rFonts w:ascii="Times New Roman" w:hAnsi="Times New Roman"/>
          <w:b/>
          <w:sz w:val="28"/>
          <w:szCs w:val="28"/>
          <w:lang w:val="uk-UA"/>
        </w:rPr>
        <w:t>у виборці підлітків</w:t>
      </w:r>
    </w:p>
    <w:p w14:paraId="660CBDAE" w14:textId="77777777" w:rsidR="003336A4" w:rsidRPr="00CF0A95" w:rsidRDefault="003336A4" w:rsidP="00CF0A95">
      <w:pPr>
        <w:spacing w:after="0" w:line="360" w:lineRule="auto"/>
        <w:jc w:val="center"/>
        <w:rPr>
          <w:rFonts w:ascii="Times New Roman" w:hAnsi="Times New Roman"/>
          <w:b/>
          <w:sz w:val="28"/>
          <w:szCs w:val="28"/>
          <w:lang w:val="uk-UA"/>
        </w:rPr>
      </w:pPr>
    </w:p>
    <w:p w14:paraId="11D5B4D9" w14:textId="77777777" w:rsidR="00251CAD" w:rsidRDefault="00251CAD" w:rsidP="00251CAD">
      <w:pPr>
        <w:pStyle w:val="10"/>
        <w:tabs>
          <w:tab w:val="left" w:pos="1134"/>
        </w:tabs>
        <w:spacing w:after="0" w:line="360" w:lineRule="auto"/>
        <w:ind w:firstLine="709"/>
        <w:jc w:val="both"/>
        <w:rPr>
          <w:rFonts w:ascii="Times New Roman" w:eastAsia="Times New Roman" w:hAnsi="Times New Roman" w:cs="Times New Roman"/>
          <w:sz w:val="28"/>
          <w:szCs w:val="28"/>
        </w:rPr>
      </w:pPr>
      <w:r w:rsidRPr="00331387">
        <w:rPr>
          <w:rFonts w:ascii="Times New Roman" w:eastAsia="Times New Roman" w:hAnsi="Times New Roman" w:cs="Times New Roman"/>
          <w:sz w:val="28"/>
          <w:szCs w:val="28"/>
        </w:rPr>
        <w:t>На основ</w:t>
      </w:r>
      <w:r>
        <w:rPr>
          <w:rFonts w:ascii="Times New Roman" w:eastAsia="Times New Roman" w:hAnsi="Times New Roman" w:cs="Times New Roman"/>
          <w:sz w:val="28"/>
          <w:szCs w:val="28"/>
        </w:rPr>
        <w:t xml:space="preserve">і отриманих даних можна виділити </w:t>
      </w:r>
      <w:r w:rsidRPr="00331387">
        <w:rPr>
          <w:rFonts w:ascii="Times New Roman" w:eastAsia="Times New Roman" w:hAnsi="Times New Roman" w:cs="Times New Roman"/>
          <w:sz w:val="28"/>
          <w:szCs w:val="28"/>
        </w:rPr>
        <w:t>членів групи, що займають позиції лідерів за ознакою симпатій</w:t>
      </w:r>
      <w:r>
        <w:rPr>
          <w:rFonts w:ascii="Times New Roman" w:eastAsia="Times New Roman" w:hAnsi="Times New Roman" w:cs="Times New Roman"/>
          <w:sz w:val="28"/>
          <w:szCs w:val="28"/>
        </w:rPr>
        <w:t xml:space="preserve"> -</w:t>
      </w:r>
      <w:r w:rsidRPr="00331387">
        <w:rPr>
          <w:rFonts w:ascii="Times New Roman" w:eastAsia="Times New Roman" w:hAnsi="Times New Roman" w:cs="Times New Roman"/>
          <w:sz w:val="28"/>
          <w:szCs w:val="28"/>
        </w:rPr>
        <w:t xml:space="preserve"> антипатій</w:t>
      </w:r>
      <w:r>
        <w:rPr>
          <w:rFonts w:ascii="Times New Roman" w:eastAsia="Times New Roman" w:hAnsi="Times New Roman" w:cs="Times New Roman"/>
          <w:sz w:val="28"/>
          <w:szCs w:val="28"/>
        </w:rPr>
        <w:t xml:space="preserve"> займають четверо учнів та члени які відкидаються групою троє учнів. Можна визначити, що лідерів у групі більше ніж відокремлених, це вказує на гарні стосунки в класі.</w:t>
      </w:r>
    </w:p>
    <w:p w14:paraId="4E87AD3E" w14:textId="77777777" w:rsidR="00251CAD" w:rsidRDefault="00251CAD" w:rsidP="00251CAD">
      <w:pPr>
        <w:pStyle w:val="10"/>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дивлячись на в</w:t>
      </w:r>
      <w:r w:rsidRPr="00251CAD">
        <w:rPr>
          <w:rFonts w:ascii="Times New Roman" w:eastAsia="Times New Roman" w:hAnsi="Times New Roman" w:cs="Times New Roman"/>
          <w:sz w:val="28"/>
          <w:szCs w:val="28"/>
        </w:rPr>
        <w:t>ідсоткове співвідношення індексів соціалізації</w:t>
      </w:r>
      <w:r>
        <w:rPr>
          <w:rFonts w:ascii="Times New Roman" w:eastAsia="Times New Roman" w:hAnsi="Times New Roman" w:cs="Times New Roman"/>
          <w:sz w:val="28"/>
          <w:szCs w:val="28"/>
        </w:rPr>
        <w:t xml:space="preserve"> </w:t>
      </w:r>
      <w:r w:rsidR="00612C62">
        <w:rPr>
          <w:rFonts w:ascii="Times New Roman" w:eastAsia="Times New Roman" w:hAnsi="Times New Roman" w:cs="Times New Roman"/>
          <w:sz w:val="28"/>
          <w:szCs w:val="28"/>
        </w:rPr>
        <w:t>можна</w:t>
      </w:r>
      <w:r>
        <w:rPr>
          <w:rFonts w:ascii="Times New Roman" w:eastAsia="Times New Roman" w:hAnsi="Times New Roman" w:cs="Times New Roman"/>
          <w:sz w:val="28"/>
          <w:szCs w:val="28"/>
        </w:rPr>
        <w:t xml:space="preserve"> </w:t>
      </w:r>
      <w:r w:rsidR="00612C62">
        <w:rPr>
          <w:rFonts w:ascii="Times New Roman" w:eastAsia="Times New Roman" w:hAnsi="Times New Roman" w:cs="Times New Roman"/>
          <w:sz w:val="28"/>
          <w:szCs w:val="28"/>
        </w:rPr>
        <w:t>по</w:t>
      </w:r>
      <w:r>
        <w:rPr>
          <w:rFonts w:ascii="Times New Roman" w:eastAsia="Times New Roman" w:hAnsi="Times New Roman" w:cs="Times New Roman"/>
          <w:sz w:val="28"/>
          <w:szCs w:val="28"/>
        </w:rPr>
        <w:t>бач</w:t>
      </w:r>
      <w:r w:rsidR="00612C62">
        <w:rPr>
          <w:rFonts w:ascii="Times New Roman" w:eastAsia="Times New Roman" w:hAnsi="Times New Roman" w:cs="Times New Roman"/>
          <w:sz w:val="28"/>
          <w:szCs w:val="28"/>
        </w:rPr>
        <w:t>ити</w:t>
      </w:r>
      <w:r>
        <w:rPr>
          <w:rFonts w:ascii="Times New Roman" w:eastAsia="Times New Roman" w:hAnsi="Times New Roman" w:cs="Times New Roman"/>
          <w:sz w:val="28"/>
          <w:szCs w:val="28"/>
        </w:rPr>
        <w:t>, позитивний індекс становить 95,39%, а негативний 4,41% , що означає високий рівень дружності в класі</w:t>
      </w:r>
      <w:r w:rsidR="00824BA0">
        <w:rPr>
          <w:rFonts w:ascii="Times New Roman" w:eastAsia="Times New Roman" w:hAnsi="Times New Roman" w:cs="Times New Roman"/>
          <w:sz w:val="28"/>
          <w:szCs w:val="28"/>
        </w:rPr>
        <w:t>.</w:t>
      </w:r>
    </w:p>
    <w:p w14:paraId="460DF725" w14:textId="77777777" w:rsidR="00251CAD" w:rsidRPr="006424F6" w:rsidRDefault="00251CAD" w:rsidP="00251CAD">
      <w:pPr>
        <w:pStyle w:val="10"/>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групі</w:t>
      </w:r>
      <w:r w:rsidRPr="00A5424F">
        <w:rPr>
          <w:rFonts w:ascii="Times New Roman" w:eastAsia="Times New Roman" w:hAnsi="Times New Roman" w:cs="Times New Roman"/>
          <w:sz w:val="28"/>
          <w:szCs w:val="28"/>
        </w:rPr>
        <w:t xml:space="preserve"> виділяються кілька підгруп з тим або іншим ступенем згуртованості</w:t>
      </w:r>
      <w:r>
        <w:rPr>
          <w:rFonts w:ascii="Times New Roman" w:eastAsia="Times New Roman" w:hAnsi="Times New Roman" w:cs="Times New Roman"/>
          <w:sz w:val="28"/>
          <w:szCs w:val="28"/>
        </w:rPr>
        <w:t xml:space="preserve">. </w:t>
      </w:r>
      <w:r w:rsidRPr="0063533B">
        <w:rPr>
          <w:rFonts w:ascii="Times New Roman" w:eastAsia="Times New Roman" w:hAnsi="Times New Roman" w:cs="Times New Roman"/>
          <w:sz w:val="28"/>
          <w:szCs w:val="28"/>
        </w:rPr>
        <w:t>Популяр</w:t>
      </w:r>
      <w:r>
        <w:rPr>
          <w:rFonts w:ascii="Times New Roman" w:eastAsia="Times New Roman" w:hAnsi="Times New Roman" w:cs="Times New Roman"/>
          <w:sz w:val="28"/>
          <w:szCs w:val="28"/>
        </w:rPr>
        <w:t>ність тих чи інших студентів в групі</w:t>
      </w:r>
      <w:r w:rsidRPr="0063533B">
        <w:rPr>
          <w:rFonts w:ascii="Times New Roman" w:eastAsia="Times New Roman" w:hAnsi="Times New Roman" w:cs="Times New Roman"/>
          <w:sz w:val="28"/>
          <w:szCs w:val="28"/>
        </w:rPr>
        <w:t xml:space="preserve"> пояснюється </w:t>
      </w:r>
      <w:r>
        <w:rPr>
          <w:rFonts w:ascii="Times New Roman" w:eastAsia="Times New Roman" w:hAnsi="Times New Roman" w:cs="Times New Roman"/>
          <w:sz w:val="28"/>
          <w:szCs w:val="28"/>
        </w:rPr>
        <w:t>багатьма причинами. Зірки</w:t>
      </w:r>
      <w:r w:rsidRPr="0063533B">
        <w:rPr>
          <w:rFonts w:ascii="Times New Roman" w:eastAsia="Times New Roman" w:hAnsi="Times New Roman" w:cs="Times New Roman"/>
          <w:sz w:val="28"/>
          <w:szCs w:val="28"/>
        </w:rPr>
        <w:t xml:space="preserve"> вміють встано</w:t>
      </w:r>
      <w:r>
        <w:rPr>
          <w:rFonts w:ascii="Times New Roman" w:eastAsia="Times New Roman" w:hAnsi="Times New Roman" w:cs="Times New Roman"/>
          <w:sz w:val="28"/>
          <w:szCs w:val="28"/>
        </w:rPr>
        <w:t>влювати контакт з одногрупниками</w:t>
      </w:r>
      <w:r w:rsidRPr="006353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Прийняті</w:t>
      </w:r>
      <w:r w:rsidRPr="0063533B">
        <w:rPr>
          <w:rFonts w:ascii="Times New Roman" w:eastAsia="Times New Roman" w:hAnsi="Times New Roman" w:cs="Times New Roman"/>
          <w:sz w:val="28"/>
          <w:szCs w:val="28"/>
        </w:rPr>
        <w:t xml:space="preserve"> розуміють і оцінюю</w:t>
      </w:r>
      <w:r>
        <w:rPr>
          <w:rFonts w:ascii="Times New Roman" w:eastAsia="Times New Roman" w:hAnsi="Times New Roman" w:cs="Times New Roman"/>
          <w:sz w:val="28"/>
          <w:szCs w:val="28"/>
        </w:rPr>
        <w:t>ть стан своїх товаришів</w:t>
      </w:r>
      <w:r w:rsidRPr="0063533B">
        <w:rPr>
          <w:rFonts w:ascii="Times New Roman" w:eastAsia="Times New Roman" w:hAnsi="Times New Roman" w:cs="Times New Roman"/>
          <w:sz w:val="28"/>
          <w:szCs w:val="28"/>
        </w:rPr>
        <w:t>, допомагаючи їм, входять в їх становище.</w:t>
      </w:r>
      <w:r w:rsidRPr="00C02CF9">
        <w:t xml:space="preserve"> </w:t>
      </w:r>
      <w:r w:rsidRPr="00C02CF9">
        <w:rPr>
          <w:rFonts w:ascii="Times New Roman" w:eastAsia="Times New Roman" w:hAnsi="Times New Roman" w:cs="Times New Roman"/>
          <w:sz w:val="28"/>
          <w:szCs w:val="28"/>
        </w:rPr>
        <w:t>Причин непопулярності також може бути чимало. В одних вип</w:t>
      </w:r>
      <w:r>
        <w:rPr>
          <w:rFonts w:ascii="Times New Roman" w:eastAsia="Times New Roman" w:hAnsi="Times New Roman" w:cs="Times New Roman"/>
          <w:sz w:val="28"/>
          <w:szCs w:val="28"/>
        </w:rPr>
        <w:t>адках - це байдужість до власного навчання</w:t>
      </w:r>
      <w:r w:rsidRPr="00C02CF9">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а успішності своїх однокласників</w:t>
      </w:r>
      <w:r w:rsidRPr="00C02CF9">
        <w:rPr>
          <w:rFonts w:ascii="Times New Roman" w:eastAsia="Times New Roman" w:hAnsi="Times New Roman" w:cs="Times New Roman"/>
          <w:sz w:val="28"/>
          <w:szCs w:val="28"/>
        </w:rPr>
        <w:t>. В інших - бездіяльність, зневажливе ставлення до думки своїх товаришів, бездіяльність, млявість, що ві</w:t>
      </w:r>
      <w:r>
        <w:rPr>
          <w:rFonts w:ascii="Times New Roman" w:eastAsia="Times New Roman" w:hAnsi="Times New Roman" w:cs="Times New Roman"/>
          <w:sz w:val="28"/>
          <w:szCs w:val="28"/>
        </w:rPr>
        <w:t>дштовхує від них більшість однокласників</w:t>
      </w:r>
      <w:r w:rsidRPr="00C02CF9">
        <w:rPr>
          <w:rFonts w:ascii="Times New Roman" w:eastAsia="Times New Roman" w:hAnsi="Times New Roman" w:cs="Times New Roman"/>
          <w:sz w:val="28"/>
          <w:szCs w:val="28"/>
        </w:rPr>
        <w:t>.</w:t>
      </w:r>
    </w:p>
    <w:p w14:paraId="20CF1531"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Для того щоб проаналізувати типи взаємовідносин в групі </w:t>
      </w:r>
      <w:r w:rsidR="003336A4">
        <w:rPr>
          <w:rFonts w:ascii="Times New Roman" w:hAnsi="Times New Roman" w:cs="Times New Roman"/>
          <w:sz w:val="28"/>
          <w:szCs w:val="28"/>
          <w:lang w:val="uk-UA"/>
        </w:rPr>
        <w:t>було проведено</w:t>
      </w:r>
      <w:r w:rsidRPr="006F34FD">
        <w:rPr>
          <w:rFonts w:ascii="Times New Roman" w:hAnsi="Times New Roman" w:cs="Times New Roman"/>
          <w:sz w:val="28"/>
          <w:szCs w:val="28"/>
          <w:lang w:val="uk-UA"/>
        </w:rPr>
        <w:t xml:space="preserve"> методику Т. Лірі</w:t>
      </w:r>
      <w:r w:rsidR="00251CAD">
        <w:rPr>
          <w:rFonts w:ascii="Times New Roman" w:hAnsi="Times New Roman" w:cs="Times New Roman"/>
          <w:sz w:val="28"/>
          <w:szCs w:val="28"/>
          <w:lang w:val="uk-UA"/>
        </w:rPr>
        <w:t xml:space="preserve"> (див. </w:t>
      </w:r>
      <w:r w:rsidR="00824BA0">
        <w:rPr>
          <w:rFonts w:ascii="Times New Roman" w:hAnsi="Times New Roman" w:cs="Times New Roman"/>
          <w:sz w:val="28"/>
          <w:szCs w:val="28"/>
          <w:lang w:val="uk-UA"/>
        </w:rPr>
        <w:t xml:space="preserve">табл. 2.3, </w:t>
      </w:r>
      <w:r w:rsidR="00251CAD">
        <w:rPr>
          <w:rFonts w:ascii="Times New Roman" w:hAnsi="Times New Roman" w:cs="Times New Roman"/>
          <w:sz w:val="28"/>
          <w:szCs w:val="28"/>
          <w:lang w:val="uk-UA"/>
        </w:rPr>
        <w:t>Додаток В</w:t>
      </w:r>
      <w:r w:rsidR="003336A4">
        <w:rPr>
          <w:rFonts w:ascii="Times New Roman" w:hAnsi="Times New Roman" w:cs="Times New Roman"/>
          <w:sz w:val="28"/>
          <w:szCs w:val="28"/>
          <w:lang w:val="uk-UA"/>
        </w:rPr>
        <w:t>)</w:t>
      </w:r>
      <w:r w:rsidRPr="006F34FD">
        <w:rPr>
          <w:rFonts w:ascii="Times New Roman" w:hAnsi="Times New Roman" w:cs="Times New Roman"/>
          <w:sz w:val="28"/>
          <w:szCs w:val="28"/>
          <w:lang w:val="uk-UA"/>
        </w:rPr>
        <w:t>.</w:t>
      </w:r>
    </w:p>
    <w:p w14:paraId="436CCEF8" w14:textId="77777777" w:rsidR="006F34FD" w:rsidRPr="006F34FD" w:rsidRDefault="006F34FD" w:rsidP="006F34FD">
      <w:pPr>
        <w:spacing w:after="0" w:line="360" w:lineRule="auto"/>
        <w:ind w:firstLine="709"/>
        <w:jc w:val="right"/>
        <w:rPr>
          <w:rFonts w:ascii="Times New Roman" w:hAnsi="Times New Roman" w:cs="Times New Roman"/>
          <w:b/>
          <w:sz w:val="28"/>
          <w:szCs w:val="28"/>
          <w:lang w:val="uk-UA"/>
        </w:rPr>
      </w:pPr>
      <w:r w:rsidRPr="006F34FD">
        <w:rPr>
          <w:rFonts w:ascii="Times New Roman" w:hAnsi="Times New Roman" w:cs="Times New Roman"/>
          <w:b/>
          <w:sz w:val="28"/>
          <w:szCs w:val="28"/>
          <w:lang w:val="uk-UA"/>
        </w:rPr>
        <w:lastRenderedPageBreak/>
        <w:t>Таблиця</w:t>
      </w:r>
      <w:r w:rsidRPr="006F34FD">
        <w:rPr>
          <w:rFonts w:ascii="Times New Roman" w:eastAsia="Times New Roman" w:hAnsi="Times New Roman"/>
          <w:b/>
          <w:bCs/>
          <w:color w:val="000000"/>
          <w:sz w:val="28"/>
          <w:szCs w:val="28"/>
          <w:lang w:val="uk-UA"/>
        </w:rPr>
        <w:t xml:space="preserve"> 2.</w:t>
      </w:r>
      <w:r w:rsidR="00FD799C">
        <w:rPr>
          <w:rFonts w:ascii="Times New Roman" w:eastAsia="Times New Roman" w:hAnsi="Times New Roman"/>
          <w:b/>
          <w:bCs/>
          <w:color w:val="000000"/>
          <w:sz w:val="28"/>
          <w:szCs w:val="28"/>
          <w:lang w:val="uk-UA"/>
        </w:rPr>
        <w:t>3</w:t>
      </w:r>
    </w:p>
    <w:p w14:paraId="404CD596" w14:textId="77777777" w:rsidR="006F34FD" w:rsidRDefault="006F34FD" w:rsidP="006F34FD">
      <w:pPr>
        <w:spacing w:after="0" w:line="360" w:lineRule="auto"/>
        <w:jc w:val="center"/>
        <w:rPr>
          <w:rFonts w:ascii="Times New Roman" w:hAnsi="Times New Roman" w:cs="Times New Roman"/>
          <w:sz w:val="28"/>
          <w:szCs w:val="28"/>
          <w:lang w:val="uk-UA"/>
        </w:rPr>
      </w:pPr>
      <w:r w:rsidRPr="006F34FD">
        <w:rPr>
          <w:rFonts w:ascii="Times New Roman" w:hAnsi="Times New Roman" w:cs="Times New Roman"/>
          <w:b/>
          <w:sz w:val="28"/>
          <w:szCs w:val="28"/>
          <w:lang w:val="uk-UA"/>
        </w:rPr>
        <w:t>Зведена таблиця результатів методики діагностики міжособистісних</w:t>
      </w:r>
      <w:r w:rsidR="00CF0A95">
        <w:rPr>
          <w:rFonts w:ascii="Times New Roman" w:hAnsi="Times New Roman" w:cs="Times New Roman"/>
          <w:b/>
          <w:sz w:val="28"/>
          <w:szCs w:val="28"/>
          <w:lang w:val="uk-UA"/>
        </w:rPr>
        <w:t xml:space="preserve"> </w:t>
      </w:r>
      <w:r w:rsidRPr="006F34FD">
        <w:rPr>
          <w:rFonts w:ascii="Times New Roman" w:hAnsi="Times New Roman" w:cs="Times New Roman"/>
          <w:b/>
          <w:sz w:val="28"/>
          <w:szCs w:val="28"/>
          <w:lang w:val="uk-UA"/>
        </w:rPr>
        <w:t xml:space="preserve">відносин Т. Лірі </w:t>
      </w:r>
      <w:r w:rsidR="003336A4">
        <w:rPr>
          <w:rFonts w:ascii="Times New Roman" w:hAnsi="Times New Roman" w:cs="Times New Roman"/>
          <w:b/>
          <w:sz w:val="28"/>
          <w:szCs w:val="28"/>
          <w:lang w:val="uk-UA"/>
        </w:rPr>
        <w:t>(</w:t>
      </w:r>
      <w:r w:rsidRPr="006F34FD">
        <w:rPr>
          <w:rFonts w:ascii="Times New Roman" w:hAnsi="Times New Roman" w:cs="Times New Roman"/>
          <w:b/>
          <w:sz w:val="28"/>
          <w:szCs w:val="28"/>
          <w:lang w:val="uk-UA"/>
        </w:rPr>
        <w:t>актуальне "Я"</w:t>
      </w:r>
      <w:r w:rsidR="003336A4">
        <w:rPr>
          <w:rFonts w:ascii="Times New Roman" w:hAnsi="Times New Roman" w:cs="Times New Roman"/>
          <w:sz w:val="28"/>
          <w:szCs w:val="28"/>
          <w:lang w:val="uk-UA"/>
        </w:rPr>
        <w:t>)</w:t>
      </w:r>
    </w:p>
    <w:p w14:paraId="5EAABEFF" w14:textId="77777777" w:rsidR="004722C5" w:rsidRPr="006F34FD" w:rsidRDefault="004722C5" w:rsidP="006F34FD">
      <w:pPr>
        <w:spacing w:after="0" w:line="360" w:lineRule="auto"/>
        <w:jc w:val="center"/>
        <w:rPr>
          <w:rFonts w:ascii="Times New Roman" w:hAnsi="Times New Roman" w:cs="Times New Roman"/>
          <w:sz w:val="28"/>
          <w:szCs w:val="28"/>
          <w:lang w:val="uk-UA"/>
        </w:rPr>
      </w:pPr>
    </w:p>
    <w:tbl>
      <w:tblPr>
        <w:tblStyle w:val="aa"/>
        <w:tblW w:w="9356" w:type="dxa"/>
        <w:tblInd w:w="108" w:type="dxa"/>
        <w:tblLayout w:type="fixed"/>
        <w:tblLook w:val="04A0" w:firstRow="1" w:lastRow="0" w:firstColumn="1" w:lastColumn="0" w:noHBand="0" w:noVBand="1"/>
      </w:tblPr>
      <w:tblGrid>
        <w:gridCol w:w="851"/>
        <w:gridCol w:w="1134"/>
        <w:gridCol w:w="992"/>
        <w:gridCol w:w="992"/>
        <w:gridCol w:w="993"/>
        <w:gridCol w:w="1134"/>
        <w:gridCol w:w="1134"/>
        <w:gridCol w:w="1134"/>
        <w:gridCol w:w="992"/>
      </w:tblGrid>
      <w:tr w:rsidR="00FD799C" w:rsidRPr="004722C5" w14:paraId="27B0986B" w14:textId="77777777" w:rsidTr="004722C5">
        <w:tc>
          <w:tcPr>
            <w:tcW w:w="851" w:type="dxa"/>
            <w:vMerge w:val="restart"/>
          </w:tcPr>
          <w:p w14:paraId="576E1EDE" w14:textId="77777777" w:rsidR="00FD799C" w:rsidRPr="004722C5" w:rsidRDefault="00FD799C" w:rsidP="004722C5">
            <w:pPr>
              <w:ind w:right="-249"/>
              <w:jc w:val="both"/>
              <w:rPr>
                <w:rFonts w:ascii="Times New Roman" w:hAnsi="Times New Roman" w:cs="Times New Roman"/>
                <w:b/>
                <w:sz w:val="28"/>
                <w:szCs w:val="28"/>
                <w:lang w:val="uk-UA"/>
              </w:rPr>
            </w:pPr>
            <w:r w:rsidRPr="004722C5">
              <w:rPr>
                <w:rFonts w:ascii="Times New Roman" w:hAnsi="Times New Roman" w:cs="Times New Roman"/>
                <w:b/>
                <w:sz w:val="28"/>
                <w:szCs w:val="28"/>
                <w:lang w:val="uk-UA"/>
              </w:rPr>
              <w:t>№</w:t>
            </w:r>
          </w:p>
        </w:tc>
        <w:tc>
          <w:tcPr>
            <w:tcW w:w="8505" w:type="dxa"/>
            <w:gridSpan w:val="8"/>
          </w:tcPr>
          <w:p w14:paraId="36A30982" w14:textId="77777777" w:rsidR="00FD799C" w:rsidRPr="004722C5" w:rsidRDefault="00FD799C" w:rsidP="004722C5">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Типи міжособистісних відносин</w:t>
            </w:r>
          </w:p>
        </w:tc>
      </w:tr>
      <w:tr w:rsidR="00FD799C" w:rsidRPr="004722C5" w14:paraId="08FEF8AE" w14:textId="77777777" w:rsidTr="004722C5">
        <w:tc>
          <w:tcPr>
            <w:tcW w:w="851" w:type="dxa"/>
            <w:vMerge/>
          </w:tcPr>
          <w:p w14:paraId="3CD412B1" w14:textId="77777777" w:rsidR="00FD799C" w:rsidRPr="004722C5" w:rsidRDefault="00FD799C" w:rsidP="004722C5">
            <w:pPr>
              <w:jc w:val="both"/>
              <w:rPr>
                <w:rFonts w:ascii="Times New Roman" w:hAnsi="Times New Roman" w:cs="Times New Roman"/>
                <w:sz w:val="28"/>
                <w:szCs w:val="28"/>
                <w:lang w:val="uk-UA"/>
              </w:rPr>
            </w:pPr>
          </w:p>
        </w:tc>
        <w:tc>
          <w:tcPr>
            <w:tcW w:w="1134" w:type="dxa"/>
          </w:tcPr>
          <w:p w14:paraId="2EDDF7A1"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Авт</w:t>
            </w:r>
            <w:proofErr w:type="spellEnd"/>
            <w:r w:rsidRPr="004722C5">
              <w:rPr>
                <w:rFonts w:ascii="Times New Roman" w:hAnsi="Times New Roman" w:cs="Times New Roman"/>
                <w:sz w:val="28"/>
                <w:szCs w:val="28"/>
                <w:lang w:val="uk-UA"/>
              </w:rPr>
              <w:t>.</w:t>
            </w:r>
          </w:p>
        </w:tc>
        <w:tc>
          <w:tcPr>
            <w:tcW w:w="992" w:type="dxa"/>
          </w:tcPr>
          <w:p w14:paraId="1471A179" w14:textId="77777777" w:rsidR="00FD799C" w:rsidRPr="004722C5" w:rsidRDefault="00FD799C"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Его.</w:t>
            </w:r>
          </w:p>
        </w:tc>
        <w:tc>
          <w:tcPr>
            <w:tcW w:w="992" w:type="dxa"/>
          </w:tcPr>
          <w:p w14:paraId="664C6B75"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Агрес</w:t>
            </w:r>
            <w:proofErr w:type="spellEnd"/>
            <w:r w:rsidRPr="004722C5">
              <w:rPr>
                <w:rFonts w:ascii="Times New Roman" w:hAnsi="Times New Roman" w:cs="Times New Roman"/>
                <w:sz w:val="28"/>
                <w:szCs w:val="28"/>
                <w:lang w:val="uk-UA"/>
              </w:rPr>
              <w:t>.</w:t>
            </w:r>
          </w:p>
        </w:tc>
        <w:tc>
          <w:tcPr>
            <w:tcW w:w="993" w:type="dxa"/>
          </w:tcPr>
          <w:p w14:paraId="1CC352CE"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Підоз</w:t>
            </w:r>
            <w:proofErr w:type="spellEnd"/>
            <w:r w:rsidRPr="004722C5">
              <w:rPr>
                <w:rFonts w:ascii="Times New Roman" w:hAnsi="Times New Roman" w:cs="Times New Roman"/>
                <w:sz w:val="28"/>
                <w:szCs w:val="28"/>
                <w:lang w:val="uk-UA"/>
              </w:rPr>
              <w:t>.</w:t>
            </w:r>
          </w:p>
        </w:tc>
        <w:tc>
          <w:tcPr>
            <w:tcW w:w="1134" w:type="dxa"/>
          </w:tcPr>
          <w:p w14:paraId="0C4C6083"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Підк</w:t>
            </w:r>
            <w:proofErr w:type="spellEnd"/>
            <w:r w:rsidRPr="004722C5">
              <w:rPr>
                <w:rFonts w:ascii="Times New Roman" w:hAnsi="Times New Roman" w:cs="Times New Roman"/>
                <w:sz w:val="28"/>
                <w:szCs w:val="28"/>
                <w:lang w:val="uk-UA"/>
              </w:rPr>
              <w:t>.</w:t>
            </w:r>
          </w:p>
        </w:tc>
        <w:tc>
          <w:tcPr>
            <w:tcW w:w="1134" w:type="dxa"/>
          </w:tcPr>
          <w:p w14:paraId="691F337D"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Залеж</w:t>
            </w:r>
            <w:proofErr w:type="spellEnd"/>
            <w:r w:rsidRPr="004722C5">
              <w:rPr>
                <w:rFonts w:ascii="Times New Roman" w:hAnsi="Times New Roman" w:cs="Times New Roman"/>
                <w:sz w:val="28"/>
                <w:szCs w:val="28"/>
                <w:lang w:val="uk-UA"/>
              </w:rPr>
              <w:t>.</w:t>
            </w:r>
          </w:p>
        </w:tc>
        <w:tc>
          <w:tcPr>
            <w:tcW w:w="1134" w:type="dxa"/>
          </w:tcPr>
          <w:p w14:paraId="6D074190" w14:textId="77777777" w:rsidR="00FD799C" w:rsidRPr="004722C5" w:rsidRDefault="00FD799C"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Друж.</w:t>
            </w:r>
          </w:p>
        </w:tc>
        <w:tc>
          <w:tcPr>
            <w:tcW w:w="992" w:type="dxa"/>
          </w:tcPr>
          <w:p w14:paraId="4A6B1484" w14:textId="77777777" w:rsidR="00FD799C" w:rsidRPr="004722C5" w:rsidRDefault="00FD799C" w:rsidP="004722C5">
            <w:pPr>
              <w:jc w:val="both"/>
              <w:rPr>
                <w:rFonts w:ascii="Times New Roman" w:hAnsi="Times New Roman" w:cs="Times New Roman"/>
                <w:sz w:val="28"/>
                <w:szCs w:val="28"/>
                <w:lang w:val="uk-UA"/>
              </w:rPr>
            </w:pPr>
            <w:proofErr w:type="spellStart"/>
            <w:r w:rsidRPr="004722C5">
              <w:rPr>
                <w:rFonts w:ascii="Times New Roman" w:hAnsi="Times New Roman" w:cs="Times New Roman"/>
                <w:sz w:val="28"/>
                <w:szCs w:val="28"/>
                <w:lang w:val="uk-UA"/>
              </w:rPr>
              <w:t>Ал</w:t>
            </w:r>
            <w:proofErr w:type="spellEnd"/>
            <w:r w:rsidRPr="004722C5">
              <w:rPr>
                <w:rFonts w:ascii="Times New Roman" w:hAnsi="Times New Roman" w:cs="Times New Roman"/>
                <w:sz w:val="28"/>
                <w:szCs w:val="28"/>
                <w:lang w:val="uk-UA"/>
              </w:rPr>
              <w:t>.</w:t>
            </w:r>
          </w:p>
        </w:tc>
      </w:tr>
      <w:tr w:rsidR="00FD799C" w:rsidRPr="004722C5" w14:paraId="2562D9A6" w14:textId="77777777" w:rsidTr="008C04E3">
        <w:tc>
          <w:tcPr>
            <w:tcW w:w="851" w:type="dxa"/>
            <w:vAlign w:val="center"/>
          </w:tcPr>
          <w:p w14:paraId="3896CDD4"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w:t>
            </w:r>
          </w:p>
        </w:tc>
        <w:tc>
          <w:tcPr>
            <w:tcW w:w="1134" w:type="dxa"/>
          </w:tcPr>
          <w:p w14:paraId="0C6314B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2" w:type="dxa"/>
          </w:tcPr>
          <w:p w14:paraId="501E43A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3416976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3" w:type="dxa"/>
          </w:tcPr>
          <w:p w14:paraId="61BBA25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76508FF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0BB0E4A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1C41C62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14</w:t>
            </w:r>
          </w:p>
        </w:tc>
        <w:tc>
          <w:tcPr>
            <w:tcW w:w="992" w:type="dxa"/>
          </w:tcPr>
          <w:p w14:paraId="225B589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r>
      <w:tr w:rsidR="00FD799C" w:rsidRPr="004722C5" w14:paraId="4A404B8E" w14:textId="77777777" w:rsidTr="008C04E3">
        <w:tc>
          <w:tcPr>
            <w:tcW w:w="851" w:type="dxa"/>
            <w:vAlign w:val="center"/>
          </w:tcPr>
          <w:p w14:paraId="5C4476A4"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2.</w:t>
            </w:r>
          </w:p>
        </w:tc>
        <w:tc>
          <w:tcPr>
            <w:tcW w:w="1134" w:type="dxa"/>
          </w:tcPr>
          <w:p w14:paraId="49885A6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0F00FFA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345D7D0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3" w:type="dxa"/>
          </w:tcPr>
          <w:p w14:paraId="0191F53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2</w:t>
            </w:r>
          </w:p>
        </w:tc>
        <w:tc>
          <w:tcPr>
            <w:tcW w:w="1134" w:type="dxa"/>
          </w:tcPr>
          <w:p w14:paraId="577A2FD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1134" w:type="dxa"/>
          </w:tcPr>
          <w:p w14:paraId="058AA05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3236800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6FDB470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r>
      <w:tr w:rsidR="00FD799C" w:rsidRPr="004722C5" w14:paraId="002692B1" w14:textId="77777777" w:rsidTr="008C04E3">
        <w:tc>
          <w:tcPr>
            <w:tcW w:w="851" w:type="dxa"/>
            <w:vAlign w:val="center"/>
          </w:tcPr>
          <w:p w14:paraId="1F9F5E08"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3.</w:t>
            </w:r>
          </w:p>
        </w:tc>
        <w:tc>
          <w:tcPr>
            <w:tcW w:w="1134" w:type="dxa"/>
          </w:tcPr>
          <w:p w14:paraId="3FE70B6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1DAD7EF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23EC3F3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3" w:type="dxa"/>
          </w:tcPr>
          <w:p w14:paraId="3942F6E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5905E8E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52C4FDF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6A4F1BC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c>
          <w:tcPr>
            <w:tcW w:w="992" w:type="dxa"/>
          </w:tcPr>
          <w:p w14:paraId="77EAA77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r>
      <w:tr w:rsidR="00FD799C" w:rsidRPr="004722C5" w14:paraId="28F9D8F5" w14:textId="77777777" w:rsidTr="008C04E3">
        <w:tc>
          <w:tcPr>
            <w:tcW w:w="851" w:type="dxa"/>
            <w:vAlign w:val="center"/>
          </w:tcPr>
          <w:p w14:paraId="62D62E7F"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4.</w:t>
            </w:r>
          </w:p>
        </w:tc>
        <w:tc>
          <w:tcPr>
            <w:tcW w:w="1134" w:type="dxa"/>
          </w:tcPr>
          <w:p w14:paraId="4DC29FB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3E75448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992" w:type="dxa"/>
          </w:tcPr>
          <w:p w14:paraId="33D3F41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6547336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778AC5B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21D0B1A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5E3C7DA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51AE5B8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6775D954" w14:textId="77777777" w:rsidTr="008C04E3">
        <w:tc>
          <w:tcPr>
            <w:tcW w:w="851" w:type="dxa"/>
            <w:vAlign w:val="center"/>
          </w:tcPr>
          <w:p w14:paraId="1404E81A"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5.</w:t>
            </w:r>
          </w:p>
        </w:tc>
        <w:tc>
          <w:tcPr>
            <w:tcW w:w="1134" w:type="dxa"/>
          </w:tcPr>
          <w:p w14:paraId="1B48F0A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5845343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71F23F3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3" w:type="dxa"/>
          </w:tcPr>
          <w:p w14:paraId="756FCAC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1134" w:type="dxa"/>
          </w:tcPr>
          <w:p w14:paraId="5CC38F0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2</w:t>
            </w:r>
          </w:p>
        </w:tc>
        <w:tc>
          <w:tcPr>
            <w:tcW w:w="1134" w:type="dxa"/>
          </w:tcPr>
          <w:p w14:paraId="555221A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4AE2136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12</w:t>
            </w:r>
          </w:p>
        </w:tc>
        <w:tc>
          <w:tcPr>
            <w:tcW w:w="992" w:type="dxa"/>
          </w:tcPr>
          <w:p w14:paraId="5E0E58E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r>
      <w:tr w:rsidR="00FD799C" w:rsidRPr="004722C5" w14:paraId="0FB02910" w14:textId="77777777" w:rsidTr="008C04E3">
        <w:tc>
          <w:tcPr>
            <w:tcW w:w="851" w:type="dxa"/>
            <w:vAlign w:val="center"/>
          </w:tcPr>
          <w:p w14:paraId="2F1F60EE"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6.</w:t>
            </w:r>
          </w:p>
        </w:tc>
        <w:tc>
          <w:tcPr>
            <w:tcW w:w="1134" w:type="dxa"/>
          </w:tcPr>
          <w:p w14:paraId="61D6562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76B3681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5BACF8F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3" w:type="dxa"/>
          </w:tcPr>
          <w:p w14:paraId="15D922C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46182BD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2855F6F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04F0869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1A67804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3A050024" w14:textId="77777777" w:rsidTr="008C04E3">
        <w:tc>
          <w:tcPr>
            <w:tcW w:w="851" w:type="dxa"/>
            <w:vAlign w:val="center"/>
          </w:tcPr>
          <w:p w14:paraId="7424106B"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7.</w:t>
            </w:r>
          </w:p>
        </w:tc>
        <w:tc>
          <w:tcPr>
            <w:tcW w:w="1134" w:type="dxa"/>
          </w:tcPr>
          <w:p w14:paraId="2696CF4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0299F08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66ACD41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2</w:t>
            </w:r>
          </w:p>
        </w:tc>
        <w:tc>
          <w:tcPr>
            <w:tcW w:w="993" w:type="dxa"/>
          </w:tcPr>
          <w:p w14:paraId="0F52466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1134" w:type="dxa"/>
          </w:tcPr>
          <w:p w14:paraId="62640DD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33751B2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2E9F534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314B8A4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r>
      <w:tr w:rsidR="00FD799C" w:rsidRPr="004722C5" w14:paraId="27A7071E" w14:textId="77777777" w:rsidTr="008C04E3">
        <w:tc>
          <w:tcPr>
            <w:tcW w:w="851" w:type="dxa"/>
            <w:vAlign w:val="center"/>
          </w:tcPr>
          <w:p w14:paraId="6CE334F3"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8.</w:t>
            </w:r>
          </w:p>
        </w:tc>
        <w:tc>
          <w:tcPr>
            <w:tcW w:w="1134" w:type="dxa"/>
          </w:tcPr>
          <w:p w14:paraId="6373403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2" w:type="dxa"/>
          </w:tcPr>
          <w:p w14:paraId="57746F0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2" w:type="dxa"/>
          </w:tcPr>
          <w:p w14:paraId="28D3431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4BC1BF5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1134" w:type="dxa"/>
          </w:tcPr>
          <w:p w14:paraId="62D7563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7A13200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c>
          <w:tcPr>
            <w:tcW w:w="1134" w:type="dxa"/>
          </w:tcPr>
          <w:p w14:paraId="4AC047D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4D8FFB4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571BA4ED" w14:textId="77777777" w:rsidTr="008C04E3">
        <w:tc>
          <w:tcPr>
            <w:tcW w:w="851" w:type="dxa"/>
            <w:vAlign w:val="center"/>
          </w:tcPr>
          <w:p w14:paraId="4DC8D234"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9.</w:t>
            </w:r>
          </w:p>
        </w:tc>
        <w:tc>
          <w:tcPr>
            <w:tcW w:w="1134" w:type="dxa"/>
          </w:tcPr>
          <w:p w14:paraId="2C34F99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07581AD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5A0B06D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3" w:type="dxa"/>
          </w:tcPr>
          <w:p w14:paraId="74126AA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01926EE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69B4318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40DE1EE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2" w:type="dxa"/>
          </w:tcPr>
          <w:p w14:paraId="2454751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r>
      <w:tr w:rsidR="00FD799C" w:rsidRPr="004722C5" w14:paraId="0C8E6C36" w14:textId="77777777" w:rsidTr="008C04E3">
        <w:trPr>
          <w:trHeight w:val="286"/>
        </w:trPr>
        <w:tc>
          <w:tcPr>
            <w:tcW w:w="851" w:type="dxa"/>
            <w:vAlign w:val="center"/>
          </w:tcPr>
          <w:p w14:paraId="5A930830"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10.</w:t>
            </w:r>
          </w:p>
        </w:tc>
        <w:tc>
          <w:tcPr>
            <w:tcW w:w="1134" w:type="dxa"/>
          </w:tcPr>
          <w:p w14:paraId="55AE0F7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13</w:t>
            </w:r>
          </w:p>
        </w:tc>
        <w:tc>
          <w:tcPr>
            <w:tcW w:w="992" w:type="dxa"/>
          </w:tcPr>
          <w:p w14:paraId="11938BD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14</w:t>
            </w:r>
          </w:p>
        </w:tc>
        <w:tc>
          <w:tcPr>
            <w:tcW w:w="992" w:type="dxa"/>
          </w:tcPr>
          <w:p w14:paraId="6468818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3" w:type="dxa"/>
          </w:tcPr>
          <w:p w14:paraId="183D403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00D5CF6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2582968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1DD6B44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50CE11D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4F2978D5" w14:textId="77777777" w:rsidTr="008C04E3">
        <w:tc>
          <w:tcPr>
            <w:tcW w:w="851" w:type="dxa"/>
            <w:vAlign w:val="center"/>
          </w:tcPr>
          <w:p w14:paraId="4EDA175A"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11.</w:t>
            </w:r>
          </w:p>
        </w:tc>
        <w:tc>
          <w:tcPr>
            <w:tcW w:w="1134" w:type="dxa"/>
          </w:tcPr>
          <w:p w14:paraId="1FBEB95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72D898F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7A721B1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0685507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436BBCD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173964D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0FDF78C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0B296C3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0A4BF13B" w14:textId="77777777" w:rsidTr="008C04E3">
        <w:tc>
          <w:tcPr>
            <w:tcW w:w="851" w:type="dxa"/>
            <w:vAlign w:val="center"/>
          </w:tcPr>
          <w:p w14:paraId="050D7114"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12.</w:t>
            </w:r>
          </w:p>
        </w:tc>
        <w:tc>
          <w:tcPr>
            <w:tcW w:w="1134" w:type="dxa"/>
          </w:tcPr>
          <w:p w14:paraId="6FB7BCB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76D0B2D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3F6AD39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3" w:type="dxa"/>
          </w:tcPr>
          <w:p w14:paraId="0043A20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2</w:t>
            </w:r>
          </w:p>
        </w:tc>
        <w:tc>
          <w:tcPr>
            <w:tcW w:w="1134" w:type="dxa"/>
          </w:tcPr>
          <w:p w14:paraId="3DAB57B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715095F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c>
          <w:tcPr>
            <w:tcW w:w="1134" w:type="dxa"/>
          </w:tcPr>
          <w:p w14:paraId="3B9528F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6450C96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540CC414" w14:textId="77777777" w:rsidTr="008C04E3">
        <w:tc>
          <w:tcPr>
            <w:tcW w:w="851" w:type="dxa"/>
            <w:vAlign w:val="center"/>
          </w:tcPr>
          <w:p w14:paraId="1E72125E"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13.</w:t>
            </w:r>
          </w:p>
        </w:tc>
        <w:tc>
          <w:tcPr>
            <w:tcW w:w="1134" w:type="dxa"/>
          </w:tcPr>
          <w:p w14:paraId="193760E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7C8CBBE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3E118C2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423A51C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1134" w:type="dxa"/>
          </w:tcPr>
          <w:p w14:paraId="525F9C6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38FEF65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283DAE9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6160A7A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18E9291A" w14:textId="77777777" w:rsidTr="008C04E3">
        <w:tc>
          <w:tcPr>
            <w:tcW w:w="851" w:type="dxa"/>
            <w:vAlign w:val="center"/>
          </w:tcPr>
          <w:p w14:paraId="08CB0A43"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14.</w:t>
            </w:r>
          </w:p>
        </w:tc>
        <w:tc>
          <w:tcPr>
            <w:tcW w:w="1134" w:type="dxa"/>
          </w:tcPr>
          <w:p w14:paraId="70555B6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15A00E3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384EAD8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3D62C69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1169667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13</w:t>
            </w:r>
          </w:p>
        </w:tc>
        <w:tc>
          <w:tcPr>
            <w:tcW w:w="1134" w:type="dxa"/>
          </w:tcPr>
          <w:p w14:paraId="138C0A3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7E70C1E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c>
          <w:tcPr>
            <w:tcW w:w="992" w:type="dxa"/>
          </w:tcPr>
          <w:p w14:paraId="46CBF0F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419FBFB3" w14:textId="77777777" w:rsidTr="008C04E3">
        <w:tc>
          <w:tcPr>
            <w:tcW w:w="851" w:type="dxa"/>
            <w:vAlign w:val="center"/>
          </w:tcPr>
          <w:p w14:paraId="43DA8258"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15.</w:t>
            </w:r>
          </w:p>
        </w:tc>
        <w:tc>
          <w:tcPr>
            <w:tcW w:w="1134" w:type="dxa"/>
          </w:tcPr>
          <w:p w14:paraId="30C730C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64A70EB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77EC8D2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3" w:type="dxa"/>
          </w:tcPr>
          <w:p w14:paraId="48F0B32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5515441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2BE31D2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42E2040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73C0AC5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r>
      <w:tr w:rsidR="00FD799C" w:rsidRPr="004722C5" w14:paraId="57EE31FA" w14:textId="77777777" w:rsidTr="008C04E3">
        <w:tc>
          <w:tcPr>
            <w:tcW w:w="851" w:type="dxa"/>
            <w:vAlign w:val="center"/>
          </w:tcPr>
          <w:p w14:paraId="2889FDE3"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16.</w:t>
            </w:r>
          </w:p>
        </w:tc>
        <w:tc>
          <w:tcPr>
            <w:tcW w:w="1134" w:type="dxa"/>
          </w:tcPr>
          <w:p w14:paraId="50DDA85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6290A26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61B3CA4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3" w:type="dxa"/>
          </w:tcPr>
          <w:p w14:paraId="4963AC6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0FD8F3F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1114CFD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1134" w:type="dxa"/>
          </w:tcPr>
          <w:p w14:paraId="6676DF1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79589F8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13B2BC39" w14:textId="77777777" w:rsidTr="008C04E3">
        <w:tc>
          <w:tcPr>
            <w:tcW w:w="851" w:type="dxa"/>
            <w:vAlign w:val="center"/>
          </w:tcPr>
          <w:p w14:paraId="68001591"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17.</w:t>
            </w:r>
          </w:p>
        </w:tc>
        <w:tc>
          <w:tcPr>
            <w:tcW w:w="1134" w:type="dxa"/>
          </w:tcPr>
          <w:p w14:paraId="66483C0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14</w:t>
            </w:r>
          </w:p>
        </w:tc>
        <w:tc>
          <w:tcPr>
            <w:tcW w:w="992" w:type="dxa"/>
          </w:tcPr>
          <w:p w14:paraId="7C33EF5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10</w:t>
            </w:r>
          </w:p>
        </w:tc>
        <w:tc>
          <w:tcPr>
            <w:tcW w:w="992" w:type="dxa"/>
          </w:tcPr>
          <w:p w14:paraId="6F73020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3" w:type="dxa"/>
          </w:tcPr>
          <w:p w14:paraId="2A20A8D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41F94CA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1134" w:type="dxa"/>
          </w:tcPr>
          <w:p w14:paraId="13FE0CF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1443397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720061BE"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r>
      <w:tr w:rsidR="00FD799C" w:rsidRPr="004722C5" w14:paraId="0E89FD5B" w14:textId="77777777" w:rsidTr="008C04E3">
        <w:tc>
          <w:tcPr>
            <w:tcW w:w="851" w:type="dxa"/>
            <w:vAlign w:val="center"/>
          </w:tcPr>
          <w:p w14:paraId="4AEB9678"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18.</w:t>
            </w:r>
          </w:p>
        </w:tc>
        <w:tc>
          <w:tcPr>
            <w:tcW w:w="1134" w:type="dxa"/>
          </w:tcPr>
          <w:p w14:paraId="4AF8698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36F594D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065C07C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3" w:type="dxa"/>
          </w:tcPr>
          <w:p w14:paraId="13A3009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6F5A432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74CFD02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6371CBB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2" w:type="dxa"/>
          </w:tcPr>
          <w:p w14:paraId="1FA16AC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r>
      <w:tr w:rsidR="00FD799C" w:rsidRPr="004722C5" w14:paraId="7ACBE5EF" w14:textId="77777777" w:rsidTr="008C04E3">
        <w:tc>
          <w:tcPr>
            <w:tcW w:w="851" w:type="dxa"/>
            <w:vAlign w:val="center"/>
          </w:tcPr>
          <w:p w14:paraId="5EC95437"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19.</w:t>
            </w:r>
          </w:p>
        </w:tc>
        <w:tc>
          <w:tcPr>
            <w:tcW w:w="1134" w:type="dxa"/>
          </w:tcPr>
          <w:p w14:paraId="6CB098B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4DE0BE4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41EFF95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2E3C5E4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5CF8EEE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54F2077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6414F0C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126654B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1DCBDA45" w14:textId="77777777" w:rsidTr="008C04E3">
        <w:trPr>
          <w:trHeight w:val="273"/>
        </w:trPr>
        <w:tc>
          <w:tcPr>
            <w:tcW w:w="851" w:type="dxa"/>
            <w:vAlign w:val="center"/>
          </w:tcPr>
          <w:p w14:paraId="7B4107A5" w14:textId="77777777" w:rsidR="00FD799C" w:rsidRPr="004722C5" w:rsidRDefault="00FD799C" w:rsidP="008C04E3">
            <w:pPr>
              <w:jc w:val="center"/>
              <w:rPr>
                <w:rFonts w:ascii="Times New Roman" w:hAnsi="Times New Roman" w:cs="Times New Roman"/>
                <w:b/>
                <w:sz w:val="28"/>
                <w:szCs w:val="28"/>
                <w:lang w:val="uk-UA"/>
              </w:rPr>
            </w:pPr>
            <w:r w:rsidRPr="004722C5">
              <w:rPr>
                <w:rFonts w:ascii="Times New Roman" w:hAnsi="Times New Roman" w:cs="Times New Roman"/>
                <w:b/>
                <w:sz w:val="28"/>
                <w:szCs w:val="28"/>
                <w:lang w:val="uk-UA"/>
              </w:rPr>
              <w:t>20.</w:t>
            </w:r>
          </w:p>
        </w:tc>
        <w:tc>
          <w:tcPr>
            <w:tcW w:w="1134" w:type="dxa"/>
          </w:tcPr>
          <w:p w14:paraId="08CF2EA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0F3E14F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5BB7F09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3" w:type="dxa"/>
          </w:tcPr>
          <w:p w14:paraId="3A95EA6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244D926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4EF693B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648CED6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0D7D5FA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57B2540B" w14:textId="77777777" w:rsidTr="008C04E3">
        <w:tc>
          <w:tcPr>
            <w:tcW w:w="851" w:type="dxa"/>
            <w:vAlign w:val="center"/>
          </w:tcPr>
          <w:p w14:paraId="308156EB"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21.</w:t>
            </w:r>
          </w:p>
        </w:tc>
        <w:tc>
          <w:tcPr>
            <w:tcW w:w="1134" w:type="dxa"/>
          </w:tcPr>
          <w:p w14:paraId="6CF044A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58864E8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13</w:t>
            </w:r>
          </w:p>
        </w:tc>
        <w:tc>
          <w:tcPr>
            <w:tcW w:w="992" w:type="dxa"/>
          </w:tcPr>
          <w:p w14:paraId="337F49C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993" w:type="dxa"/>
          </w:tcPr>
          <w:p w14:paraId="353DAAF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11</w:t>
            </w:r>
          </w:p>
        </w:tc>
        <w:tc>
          <w:tcPr>
            <w:tcW w:w="1134" w:type="dxa"/>
          </w:tcPr>
          <w:p w14:paraId="19D37EA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61AE686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7AE7A61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23DC5B9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r>
      <w:tr w:rsidR="00FD799C" w:rsidRPr="004722C5" w14:paraId="62FAE142" w14:textId="77777777" w:rsidTr="008C04E3">
        <w:tc>
          <w:tcPr>
            <w:tcW w:w="851" w:type="dxa"/>
            <w:vAlign w:val="center"/>
          </w:tcPr>
          <w:p w14:paraId="6F4F1FEE"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22.</w:t>
            </w:r>
          </w:p>
        </w:tc>
        <w:tc>
          <w:tcPr>
            <w:tcW w:w="1134" w:type="dxa"/>
          </w:tcPr>
          <w:p w14:paraId="4988E9E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2482AAF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43E5DAB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64036FA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2</w:t>
            </w:r>
          </w:p>
        </w:tc>
        <w:tc>
          <w:tcPr>
            <w:tcW w:w="1134" w:type="dxa"/>
          </w:tcPr>
          <w:p w14:paraId="72DFFC3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15DC997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4AF7191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048AFC3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r>
      <w:tr w:rsidR="00FD799C" w:rsidRPr="004722C5" w14:paraId="5219EB01" w14:textId="77777777" w:rsidTr="008C04E3">
        <w:tc>
          <w:tcPr>
            <w:tcW w:w="851" w:type="dxa"/>
            <w:vAlign w:val="center"/>
          </w:tcPr>
          <w:p w14:paraId="4DA096EA"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23.</w:t>
            </w:r>
          </w:p>
        </w:tc>
        <w:tc>
          <w:tcPr>
            <w:tcW w:w="1134" w:type="dxa"/>
          </w:tcPr>
          <w:p w14:paraId="24CA651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039564F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154F65B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3" w:type="dxa"/>
          </w:tcPr>
          <w:p w14:paraId="21FE25B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2DF9266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4A43509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13770DB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5955F80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6DF6A06D" w14:textId="77777777" w:rsidTr="008C04E3">
        <w:tc>
          <w:tcPr>
            <w:tcW w:w="851" w:type="dxa"/>
            <w:vAlign w:val="center"/>
          </w:tcPr>
          <w:p w14:paraId="47596EDD"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24.</w:t>
            </w:r>
          </w:p>
        </w:tc>
        <w:tc>
          <w:tcPr>
            <w:tcW w:w="1134" w:type="dxa"/>
          </w:tcPr>
          <w:p w14:paraId="4CFEE48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699223D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267631F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1F68C84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1134" w:type="dxa"/>
          </w:tcPr>
          <w:p w14:paraId="11D7E79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22DC749B"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7E72359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2" w:type="dxa"/>
          </w:tcPr>
          <w:p w14:paraId="7E7F1FD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378DF072" w14:textId="77777777" w:rsidTr="008C04E3">
        <w:tc>
          <w:tcPr>
            <w:tcW w:w="851" w:type="dxa"/>
            <w:vAlign w:val="center"/>
          </w:tcPr>
          <w:p w14:paraId="29755D86"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25.</w:t>
            </w:r>
          </w:p>
        </w:tc>
        <w:tc>
          <w:tcPr>
            <w:tcW w:w="1134" w:type="dxa"/>
          </w:tcPr>
          <w:p w14:paraId="1691B52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6EDE3F2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5F2898CC"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3" w:type="dxa"/>
          </w:tcPr>
          <w:p w14:paraId="337AB2C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0529995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27EC940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39F74F7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5FB1802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r>
      <w:tr w:rsidR="00FD799C" w:rsidRPr="004722C5" w14:paraId="48BD52A7" w14:textId="77777777" w:rsidTr="008C04E3">
        <w:tc>
          <w:tcPr>
            <w:tcW w:w="851" w:type="dxa"/>
            <w:vAlign w:val="center"/>
          </w:tcPr>
          <w:p w14:paraId="5B4E198F"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26.</w:t>
            </w:r>
          </w:p>
        </w:tc>
        <w:tc>
          <w:tcPr>
            <w:tcW w:w="1134" w:type="dxa"/>
          </w:tcPr>
          <w:p w14:paraId="5E375C1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0CD5A43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7B09D07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3" w:type="dxa"/>
          </w:tcPr>
          <w:p w14:paraId="428F09B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0474C35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0E77B9B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221CE07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48DC5BD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r>
      <w:tr w:rsidR="00FD799C" w:rsidRPr="004722C5" w14:paraId="151D0D4E" w14:textId="77777777" w:rsidTr="008C04E3">
        <w:tc>
          <w:tcPr>
            <w:tcW w:w="851" w:type="dxa"/>
            <w:vAlign w:val="center"/>
          </w:tcPr>
          <w:p w14:paraId="2218A5F0"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27.</w:t>
            </w:r>
          </w:p>
        </w:tc>
        <w:tc>
          <w:tcPr>
            <w:tcW w:w="1134" w:type="dxa"/>
          </w:tcPr>
          <w:p w14:paraId="26A2B6CA"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4B4B2B9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1DD503C6"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3" w:type="dxa"/>
          </w:tcPr>
          <w:p w14:paraId="0FFE7F5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3167561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645D8584"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1134" w:type="dxa"/>
          </w:tcPr>
          <w:p w14:paraId="72D813C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667AEE83"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r>
      <w:tr w:rsidR="00FD799C" w:rsidRPr="004722C5" w14:paraId="709DF11B" w14:textId="77777777" w:rsidTr="008C04E3">
        <w:tc>
          <w:tcPr>
            <w:tcW w:w="851" w:type="dxa"/>
            <w:vAlign w:val="center"/>
          </w:tcPr>
          <w:p w14:paraId="16942A87"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28.</w:t>
            </w:r>
          </w:p>
        </w:tc>
        <w:tc>
          <w:tcPr>
            <w:tcW w:w="1134" w:type="dxa"/>
          </w:tcPr>
          <w:p w14:paraId="4D30319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4CEA6E2D"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5891A0C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3" w:type="dxa"/>
          </w:tcPr>
          <w:p w14:paraId="65D1790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1134" w:type="dxa"/>
          </w:tcPr>
          <w:p w14:paraId="301D357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9</w:t>
            </w:r>
          </w:p>
        </w:tc>
        <w:tc>
          <w:tcPr>
            <w:tcW w:w="1134" w:type="dxa"/>
          </w:tcPr>
          <w:p w14:paraId="6B9834D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492F576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992" w:type="dxa"/>
          </w:tcPr>
          <w:p w14:paraId="3838A85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r>
      <w:tr w:rsidR="00FD799C" w:rsidRPr="004722C5" w14:paraId="7B4B0BCB" w14:textId="77777777" w:rsidTr="008C04E3">
        <w:tc>
          <w:tcPr>
            <w:tcW w:w="851" w:type="dxa"/>
            <w:vAlign w:val="center"/>
          </w:tcPr>
          <w:p w14:paraId="76379629"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29.</w:t>
            </w:r>
          </w:p>
        </w:tc>
        <w:tc>
          <w:tcPr>
            <w:tcW w:w="1134" w:type="dxa"/>
          </w:tcPr>
          <w:p w14:paraId="4D889EC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0D3F0F55"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2" w:type="dxa"/>
          </w:tcPr>
          <w:p w14:paraId="473BF2B7"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6</w:t>
            </w:r>
          </w:p>
        </w:tc>
        <w:tc>
          <w:tcPr>
            <w:tcW w:w="993" w:type="dxa"/>
          </w:tcPr>
          <w:p w14:paraId="61DB313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30FC09E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5014FDF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1134" w:type="dxa"/>
          </w:tcPr>
          <w:p w14:paraId="505EFFA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6781D812"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r>
      <w:tr w:rsidR="00FD799C" w:rsidRPr="004722C5" w14:paraId="55607B2D" w14:textId="77777777" w:rsidTr="008C04E3">
        <w:tc>
          <w:tcPr>
            <w:tcW w:w="851" w:type="dxa"/>
            <w:vAlign w:val="center"/>
          </w:tcPr>
          <w:p w14:paraId="0910621C" w14:textId="77777777" w:rsidR="00FD799C" w:rsidRPr="004722C5" w:rsidRDefault="00FD799C" w:rsidP="008C04E3">
            <w:pPr>
              <w:jc w:val="center"/>
              <w:rPr>
                <w:rFonts w:ascii="Times New Roman" w:eastAsia="Times New Roman" w:hAnsi="Times New Roman" w:cs="Times New Roman"/>
                <w:b/>
                <w:sz w:val="28"/>
                <w:szCs w:val="28"/>
                <w:lang w:val="uk-UA"/>
              </w:rPr>
            </w:pPr>
            <w:r w:rsidRPr="004722C5">
              <w:rPr>
                <w:rFonts w:ascii="Times New Roman" w:eastAsia="Times New Roman" w:hAnsi="Times New Roman" w:cs="Times New Roman"/>
                <w:b/>
                <w:sz w:val="28"/>
                <w:szCs w:val="28"/>
                <w:lang w:val="uk-UA"/>
              </w:rPr>
              <w:t>30.</w:t>
            </w:r>
          </w:p>
        </w:tc>
        <w:tc>
          <w:tcPr>
            <w:tcW w:w="1134" w:type="dxa"/>
          </w:tcPr>
          <w:p w14:paraId="54908D4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992" w:type="dxa"/>
          </w:tcPr>
          <w:p w14:paraId="4888FD70"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992" w:type="dxa"/>
          </w:tcPr>
          <w:p w14:paraId="4A6F9C4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8</w:t>
            </w:r>
          </w:p>
        </w:tc>
        <w:tc>
          <w:tcPr>
            <w:tcW w:w="993" w:type="dxa"/>
          </w:tcPr>
          <w:p w14:paraId="36CC6EBF"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7</w:t>
            </w:r>
          </w:p>
        </w:tc>
        <w:tc>
          <w:tcPr>
            <w:tcW w:w="1134" w:type="dxa"/>
          </w:tcPr>
          <w:p w14:paraId="5BC16C6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c>
          <w:tcPr>
            <w:tcW w:w="1134" w:type="dxa"/>
          </w:tcPr>
          <w:p w14:paraId="26679AA9"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4</w:t>
            </w:r>
          </w:p>
        </w:tc>
        <w:tc>
          <w:tcPr>
            <w:tcW w:w="1134" w:type="dxa"/>
          </w:tcPr>
          <w:p w14:paraId="6FA4FB91"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3</w:t>
            </w:r>
          </w:p>
        </w:tc>
        <w:tc>
          <w:tcPr>
            <w:tcW w:w="992" w:type="dxa"/>
          </w:tcPr>
          <w:p w14:paraId="2753D008" w14:textId="77777777" w:rsidR="00FD799C" w:rsidRPr="004722C5" w:rsidRDefault="00FD799C" w:rsidP="004722C5">
            <w:pPr>
              <w:jc w:val="center"/>
              <w:rPr>
                <w:rFonts w:ascii="Times New Roman" w:hAnsi="Times New Roman" w:cs="Times New Roman"/>
                <w:sz w:val="28"/>
                <w:szCs w:val="28"/>
                <w:lang w:val="uk-UA"/>
              </w:rPr>
            </w:pPr>
            <w:r w:rsidRPr="004722C5">
              <w:rPr>
                <w:rFonts w:ascii="Times New Roman" w:hAnsi="Times New Roman" w:cs="Times New Roman"/>
                <w:sz w:val="28"/>
                <w:szCs w:val="28"/>
                <w:lang w:val="uk-UA"/>
              </w:rPr>
              <w:t>5</w:t>
            </w:r>
          </w:p>
        </w:tc>
      </w:tr>
      <w:tr w:rsidR="00FD799C" w:rsidRPr="004722C5" w14:paraId="6849A3B7" w14:textId="77777777" w:rsidTr="004722C5">
        <w:tc>
          <w:tcPr>
            <w:tcW w:w="851" w:type="dxa"/>
          </w:tcPr>
          <w:p w14:paraId="716256FE" w14:textId="77777777" w:rsidR="00CF0A95" w:rsidRPr="004722C5" w:rsidRDefault="00CF0A95" w:rsidP="004722C5">
            <w:pPr>
              <w:jc w:val="both"/>
              <w:rPr>
                <w:rFonts w:ascii="Times New Roman" w:hAnsi="Times New Roman" w:cs="Times New Roman"/>
                <w:b/>
                <w:sz w:val="28"/>
                <w:szCs w:val="28"/>
                <w:lang w:val="uk-UA"/>
              </w:rPr>
            </w:pPr>
            <w:r w:rsidRPr="004722C5">
              <w:rPr>
                <w:rFonts w:ascii="Times New Roman" w:hAnsi="Times New Roman" w:cs="Times New Roman"/>
                <w:b/>
                <w:sz w:val="28"/>
                <w:szCs w:val="28"/>
                <w:lang w:val="uk-UA"/>
              </w:rPr>
              <w:t>%</w:t>
            </w:r>
          </w:p>
        </w:tc>
        <w:tc>
          <w:tcPr>
            <w:tcW w:w="1134" w:type="dxa"/>
          </w:tcPr>
          <w:p w14:paraId="64B052D2"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w:t>
            </w:r>
            <w:r w:rsidR="00251CAD" w:rsidRPr="004722C5">
              <w:rPr>
                <w:rFonts w:ascii="Times New Roman" w:hAnsi="Times New Roman" w:cs="Times New Roman"/>
                <w:sz w:val="28"/>
                <w:szCs w:val="28"/>
                <w:lang w:val="uk-UA"/>
              </w:rPr>
              <w:t>3</w:t>
            </w:r>
          </w:p>
        </w:tc>
        <w:tc>
          <w:tcPr>
            <w:tcW w:w="992" w:type="dxa"/>
            <w:tcBorders>
              <w:right w:val="single" w:sz="4" w:space="0" w:color="auto"/>
            </w:tcBorders>
          </w:tcPr>
          <w:p w14:paraId="5B662891"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w:t>
            </w:r>
            <w:r w:rsidR="00251CAD" w:rsidRPr="004722C5">
              <w:rPr>
                <w:rFonts w:ascii="Times New Roman" w:hAnsi="Times New Roman" w:cs="Times New Roman"/>
                <w:sz w:val="28"/>
                <w:szCs w:val="28"/>
                <w:lang w:val="uk-UA"/>
              </w:rPr>
              <w:t>2</w:t>
            </w:r>
          </w:p>
        </w:tc>
        <w:tc>
          <w:tcPr>
            <w:tcW w:w="992" w:type="dxa"/>
            <w:tcBorders>
              <w:left w:val="single" w:sz="4" w:space="0" w:color="auto"/>
            </w:tcBorders>
          </w:tcPr>
          <w:p w14:paraId="792F1A30"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12</w:t>
            </w:r>
          </w:p>
        </w:tc>
        <w:tc>
          <w:tcPr>
            <w:tcW w:w="993" w:type="dxa"/>
          </w:tcPr>
          <w:p w14:paraId="1F0CA9A3"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12</w:t>
            </w:r>
          </w:p>
        </w:tc>
        <w:tc>
          <w:tcPr>
            <w:tcW w:w="1134" w:type="dxa"/>
          </w:tcPr>
          <w:p w14:paraId="43D491FB"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12</w:t>
            </w:r>
          </w:p>
        </w:tc>
        <w:tc>
          <w:tcPr>
            <w:tcW w:w="1134" w:type="dxa"/>
          </w:tcPr>
          <w:p w14:paraId="4CF113C3"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w:t>
            </w:r>
            <w:r w:rsidR="00251CAD" w:rsidRPr="004722C5">
              <w:rPr>
                <w:rFonts w:ascii="Times New Roman" w:hAnsi="Times New Roman" w:cs="Times New Roman"/>
                <w:sz w:val="28"/>
                <w:szCs w:val="28"/>
                <w:lang w:val="uk-UA"/>
              </w:rPr>
              <w:t>2</w:t>
            </w:r>
          </w:p>
        </w:tc>
        <w:tc>
          <w:tcPr>
            <w:tcW w:w="1134" w:type="dxa"/>
          </w:tcPr>
          <w:p w14:paraId="579007EA"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14</w:t>
            </w:r>
          </w:p>
        </w:tc>
        <w:tc>
          <w:tcPr>
            <w:tcW w:w="992" w:type="dxa"/>
          </w:tcPr>
          <w:p w14:paraId="4B8C814F" w14:textId="77777777" w:rsidR="00CF0A95" w:rsidRPr="004722C5" w:rsidRDefault="00CF0A95" w:rsidP="004722C5">
            <w:pPr>
              <w:jc w:val="both"/>
              <w:rPr>
                <w:rFonts w:ascii="Times New Roman" w:hAnsi="Times New Roman" w:cs="Times New Roman"/>
                <w:sz w:val="28"/>
                <w:szCs w:val="28"/>
                <w:lang w:val="uk-UA"/>
              </w:rPr>
            </w:pPr>
            <w:r w:rsidRPr="004722C5">
              <w:rPr>
                <w:rFonts w:ascii="Times New Roman" w:hAnsi="Times New Roman" w:cs="Times New Roman"/>
                <w:sz w:val="28"/>
                <w:szCs w:val="28"/>
                <w:lang w:val="uk-UA"/>
              </w:rPr>
              <w:t>12</w:t>
            </w:r>
          </w:p>
        </w:tc>
      </w:tr>
    </w:tbl>
    <w:p w14:paraId="6C1A9286" w14:textId="77777777" w:rsidR="00012010" w:rsidRDefault="00012010" w:rsidP="00012010">
      <w:pPr>
        <w:spacing w:after="0" w:line="360" w:lineRule="auto"/>
        <w:ind w:firstLine="709"/>
        <w:jc w:val="both"/>
        <w:rPr>
          <w:rFonts w:ascii="Times New Roman" w:hAnsi="Times New Roman" w:cs="Times New Roman"/>
          <w:sz w:val="28"/>
          <w:szCs w:val="28"/>
          <w:lang w:val="uk-UA"/>
        </w:rPr>
      </w:pPr>
    </w:p>
    <w:p w14:paraId="5273FFDC" w14:textId="77777777" w:rsidR="00C910B2" w:rsidRDefault="00012010" w:rsidP="000120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2.3</w:t>
      </w:r>
      <w:r w:rsidRPr="00012010">
        <w:rPr>
          <w:rFonts w:ascii="Times New Roman" w:hAnsi="Times New Roman" w:cs="Times New Roman"/>
          <w:sz w:val="28"/>
          <w:szCs w:val="28"/>
          <w:lang w:val="uk-UA"/>
        </w:rPr>
        <w:t xml:space="preserve"> представлені відсоткові співвідношення міжособистісних відносин Т. Лірі (актуальне "Я")</w:t>
      </w:r>
      <w:r>
        <w:rPr>
          <w:rFonts w:ascii="Times New Roman" w:hAnsi="Times New Roman" w:cs="Times New Roman"/>
          <w:sz w:val="28"/>
          <w:szCs w:val="28"/>
          <w:lang w:val="uk-UA"/>
        </w:rPr>
        <w:t>.</w:t>
      </w:r>
    </w:p>
    <w:p w14:paraId="472B8B64" w14:textId="77777777" w:rsidR="006F34FD" w:rsidRPr="006F34FD" w:rsidRDefault="00CF0A95" w:rsidP="006F34FD">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2.</w:t>
      </w:r>
      <w:r w:rsidR="00FD799C">
        <w:rPr>
          <w:rFonts w:ascii="Times New Roman" w:hAnsi="Times New Roman" w:cs="Times New Roman"/>
          <w:b/>
          <w:sz w:val="28"/>
          <w:szCs w:val="28"/>
          <w:lang w:val="uk-UA"/>
        </w:rPr>
        <w:t>4</w:t>
      </w:r>
    </w:p>
    <w:p w14:paraId="6C8F4774" w14:textId="77777777" w:rsidR="006F34FD" w:rsidRPr="006F34FD" w:rsidRDefault="006F34FD" w:rsidP="006F34FD">
      <w:pPr>
        <w:spacing w:after="0" w:line="360" w:lineRule="auto"/>
        <w:jc w:val="center"/>
        <w:rPr>
          <w:rFonts w:ascii="Times New Roman" w:hAnsi="Times New Roman" w:cs="Times New Roman"/>
          <w:sz w:val="28"/>
          <w:szCs w:val="28"/>
          <w:lang w:val="uk-UA"/>
        </w:rPr>
      </w:pPr>
      <w:r w:rsidRPr="006F34FD">
        <w:rPr>
          <w:rFonts w:ascii="Times New Roman" w:hAnsi="Times New Roman" w:cs="Times New Roman"/>
          <w:b/>
          <w:sz w:val="28"/>
          <w:szCs w:val="28"/>
          <w:lang w:val="uk-UA"/>
        </w:rPr>
        <w:t xml:space="preserve">Зведена таблиця результатів методики діагностики міжособистісних відносин Т. Лірі </w:t>
      </w:r>
      <w:r w:rsidR="00251CAD" w:rsidRPr="00251CAD">
        <w:rPr>
          <w:rFonts w:ascii="Times New Roman" w:hAnsi="Times New Roman" w:cs="Times New Roman"/>
          <w:b/>
          <w:sz w:val="28"/>
          <w:szCs w:val="28"/>
          <w:lang w:val="uk-UA"/>
        </w:rPr>
        <w:t>(</w:t>
      </w:r>
      <w:r w:rsidRPr="00251CAD">
        <w:rPr>
          <w:rFonts w:ascii="Times New Roman" w:hAnsi="Times New Roman" w:cs="Times New Roman"/>
          <w:b/>
          <w:sz w:val="28"/>
          <w:szCs w:val="28"/>
          <w:lang w:val="uk-UA"/>
        </w:rPr>
        <w:t xml:space="preserve"> ідеальне "Я"</w:t>
      </w:r>
      <w:r w:rsidR="00251CAD" w:rsidRPr="00251CAD">
        <w:rPr>
          <w:rFonts w:ascii="Times New Roman" w:hAnsi="Times New Roman" w:cs="Times New Roman"/>
          <w:b/>
          <w:sz w:val="28"/>
          <w:szCs w:val="28"/>
          <w:lang w:val="uk-UA"/>
        </w:rPr>
        <w:t>)</w:t>
      </w:r>
    </w:p>
    <w:tbl>
      <w:tblPr>
        <w:tblStyle w:val="aa"/>
        <w:tblW w:w="9356" w:type="dxa"/>
        <w:tblInd w:w="108" w:type="dxa"/>
        <w:tblLayout w:type="fixed"/>
        <w:tblLook w:val="04A0" w:firstRow="1" w:lastRow="0" w:firstColumn="1" w:lastColumn="0" w:noHBand="0" w:noVBand="1"/>
      </w:tblPr>
      <w:tblGrid>
        <w:gridCol w:w="851"/>
        <w:gridCol w:w="1134"/>
        <w:gridCol w:w="992"/>
        <w:gridCol w:w="992"/>
        <w:gridCol w:w="993"/>
        <w:gridCol w:w="1134"/>
        <w:gridCol w:w="1134"/>
        <w:gridCol w:w="992"/>
        <w:gridCol w:w="1134"/>
      </w:tblGrid>
      <w:tr w:rsidR="00FD799C" w:rsidRPr="003336A4" w14:paraId="4A6A0834" w14:textId="77777777" w:rsidTr="004722C5">
        <w:tc>
          <w:tcPr>
            <w:tcW w:w="851" w:type="dxa"/>
            <w:vMerge w:val="restart"/>
          </w:tcPr>
          <w:p w14:paraId="4FB51BF5" w14:textId="77777777" w:rsidR="00FD799C" w:rsidRPr="00251CAD" w:rsidRDefault="00FD799C" w:rsidP="004722C5">
            <w:pPr>
              <w:ind w:right="-249"/>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w:t>
            </w:r>
          </w:p>
        </w:tc>
        <w:tc>
          <w:tcPr>
            <w:tcW w:w="8505" w:type="dxa"/>
            <w:gridSpan w:val="8"/>
          </w:tcPr>
          <w:p w14:paraId="71FE78B7" w14:textId="77777777" w:rsidR="00FD799C" w:rsidRPr="00251CAD" w:rsidRDefault="00FD799C" w:rsidP="004722C5">
            <w:pPr>
              <w:jc w:val="center"/>
              <w:rPr>
                <w:rFonts w:ascii="Times New Roman" w:hAnsi="Times New Roman" w:cs="Times New Roman"/>
                <w:b/>
                <w:sz w:val="28"/>
                <w:szCs w:val="28"/>
                <w:lang w:val="uk-UA"/>
              </w:rPr>
            </w:pPr>
            <w:r w:rsidRPr="00251CAD">
              <w:rPr>
                <w:rFonts w:ascii="Times New Roman" w:hAnsi="Times New Roman" w:cs="Times New Roman"/>
                <w:b/>
                <w:sz w:val="28"/>
                <w:szCs w:val="28"/>
                <w:lang w:val="uk-UA"/>
              </w:rPr>
              <w:t>Типи міжособистісних відносин</w:t>
            </w:r>
          </w:p>
        </w:tc>
      </w:tr>
      <w:tr w:rsidR="00FD799C" w:rsidRPr="003336A4" w14:paraId="5F9E43DA" w14:textId="77777777" w:rsidTr="004722C5">
        <w:trPr>
          <w:trHeight w:val="455"/>
        </w:trPr>
        <w:tc>
          <w:tcPr>
            <w:tcW w:w="851" w:type="dxa"/>
            <w:vMerge/>
          </w:tcPr>
          <w:p w14:paraId="60C99951" w14:textId="77777777" w:rsidR="00FD799C" w:rsidRPr="00251CAD" w:rsidRDefault="00FD799C" w:rsidP="004722C5">
            <w:pPr>
              <w:jc w:val="both"/>
              <w:rPr>
                <w:rFonts w:ascii="Times New Roman" w:hAnsi="Times New Roman" w:cs="Times New Roman"/>
                <w:sz w:val="28"/>
                <w:szCs w:val="28"/>
                <w:lang w:val="uk-UA"/>
              </w:rPr>
            </w:pPr>
          </w:p>
        </w:tc>
        <w:tc>
          <w:tcPr>
            <w:tcW w:w="1134" w:type="dxa"/>
          </w:tcPr>
          <w:p w14:paraId="310B9DE1"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Авт</w:t>
            </w:r>
            <w:proofErr w:type="spellEnd"/>
            <w:r w:rsidRPr="00251CAD">
              <w:rPr>
                <w:rFonts w:ascii="Times New Roman" w:hAnsi="Times New Roman" w:cs="Times New Roman"/>
                <w:sz w:val="28"/>
                <w:szCs w:val="28"/>
                <w:lang w:val="uk-UA"/>
              </w:rPr>
              <w:t>.</w:t>
            </w:r>
          </w:p>
        </w:tc>
        <w:tc>
          <w:tcPr>
            <w:tcW w:w="992" w:type="dxa"/>
          </w:tcPr>
          <w:p w14:paraId="25B4985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Его.</w:t>
            </w:r>
          </w:p>
        </w:tc>
        <w:tc>
          <w:tcPr>
            <w:tcW w:w="992" w:type="dxa"/>
          </w:tcPr>
          <w:p w14:paraId="1C44B552"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Агрес</w:t>
            </w:r>
            <w:proofErr w:type="spellEnd"/>
            <w:r w:rsidRPr="00251CAD">
              <w:rPr>
                <w:rFonts w:ascii="Times New Roman" w:hAnsi="Times New Roman" w:cs="Times New Roman"/>
                <w:sz w:val="28"/>
                <w:szCs w:val="28"/>
                <w:lang w:val="uk-UA"/>
              </w:rPr>
              <w:t>.</w:t>
            </w:r>
          </w:p>
        </w:tc>
        <w:tc>
          <w:tcPr>
            <w:tcW w:w="993" w:type="dxa"/>
          </w:tcPr>
          <w:p w14:paraId="12ECC65C"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Підоз</w:t>
            </w:r>
            <w:proofErr w:type="spellEnd"/>
            <w:r w:rsidRPr="00251CAD">
              <w:rPr>
                <w:rFonts w:ascii="Times New Roman" w:hAnsi="Times New Roman" w:cs="Times New Roman"/>
                <w:sz w:val="28"/>
                <w:szCs w:val="28"/>
                <w:lang w:val="uk-UA"/>
              </w:rPr>
              <w:t>.</w:t>
            </w:r>
          </w:p>
        </w:tc>
        <w:tc>
          <w:tcPr>
            <w:tcW w:w="1134" w:type="dxa"/>
          </w:tcPr>
          <w:p w14:paraId="20827A69"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Підк</w:t>
            </w:r>
            <w:proofErr w:type="spellEnd"/>
            <w:r w:rsidRPr="00251CAD">
              <w:rPr>
                <w:rFonts w:ascii="Times New Roman" w:hAnsi="Times New Roman" w:cs="Times New Roman"/>
                <w:sz w:val="28"/>
                <w:szCs w:val="28"/>
                <w:lang w:val="uk-UA"/>
              </w:rPr>
              <w:t>.</w:t>
            </w:r>
          </w:p>
        </w:tc>
        <w:tc>
          <w:tcPr>
            <w:tcW w:w="1134" w:type="dxa"/>
          </w:tcPr>
          <w:p w14:paraId="489ED075"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Залеж</w:t>
            </w:r>
            <w:proofErr w:type="spellEnd"/>
            <w:r w:rsidRPr="00251CAD">
              <w:rPr>
                <w:rFonts w:ascii="Times New Roman" w:hAnsi="Times New Roman" w:cs="Times New Roman"/>
                <w:sz w:val="28"/>
                <w:szCs w:val="28"/>
                <w:lang w:val="uk-UA"/>
              </w:rPr>
              <w:t>.</w:t>
            </w:r>
          </w:p>
        </w:tc>
        <w:tc>
          <w:tcPr>
            <w:tcW w:w="992" w:type="dxa"/>
          </w:tcPr>
          <w:p w14:paraId="0FAFE8D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Друж.</w:t>
            </w:r>
          </w:p>
        </w:tc>
        <w:tc>
          <w:tcPr>
            <w:tcW w:w="1134" w:type="dxa"/>
          </w:tcPr>
          <w:p w14:paraId="6A83DC10" w14:textId="77777777" w:rsidR="00FD799C" w:rsidRPr="00251CAD" w:rsidRDefault="00FD799C" w:rsidP="004722C5">
            <w:pPr>
              <w:jc w:val="both"/>
              <w:rPr>
                <w:rFonts w:ascii="Times New Roman" w:hAnsi="Times New Roman" w:cs="Times New Roman"/>
                <w:sz w:val="28"/>
                <w:szCs w:val="28"/>
                <w:lang w:val="uk-UA"/>
              </w:rPr>
            </w:pPr>
            <w:proofErr w:type="spellStart"/>
            <w:r w:rsidRPr="00251CAD">
              <w:rPr>
                <w:rFonts w:ascii="Times New Roman" w:hAnsi="Times New Roman" w:cs="Times New Roman"/>
                <w:sz w:val="28"/>
                <w:szCs w:val="28"/>
                <w:lang w:val="uk-UA"/>
              </w:rPr>
              <w:t>Ал</w:t>
            </w:r>
            <w:proofErr w:type="spellEnd"/>
            <w:r w:rsidRPr="00251CAD">
              <w:rPr>
                <w:rFonts w:ascii="Times New Roman" w:hAnsi="Times New Roman" w:cs="Times New Roman"/>
                <w:sz w:val="28"/>
                <w:szCs w:val="28"/>
                <w:lang w:val="uk-UA"/>
              </w:rPr>
              <w:t>.</w:t>
            </w:r>
          </w:p>
        </w:tc>
      </w:tr>
      <w:tr w:rsidR="00FD799C" w:rsidRPr="003336A4" w14:paraId="79E40450" w14:textId="77777777" w:rsidTr="004722C5">
        <w:tc>
          <w:tcPr>
            <w:tcW w:w="851" w:type="dxa"/>
          </w:tcPr>
          <w:p w14:paraId="559DED91"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w:t>
            </w:r>
          </w:p>
        </w:tc>
        <w:tc>
          <w:tcPr>
            <w:tcW w:w="1134" w:type="dxa"/>
          </w:tcPr>
          <w:p w14:paraId="26AFB8A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p>
        </w:tc>
        <w:tc>
          <w:tcPr>
            <w:tcW w:w="992" w:type="dxa"/>
          </w:tcPr>
          <w:p w14:paraId="3E4CBF5B"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2155DF3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76616D6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1134" w:type="dxa"/>
          </w:tcPr>
          <w:p w14:paraId="12AE6D7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48A9794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289E112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15</w:t>
            </w:r>
          </w:p>
        </w:tc>
        <w:tc>
          <w:tcPr>
            <w:tcW w:w="1134" w:type="dxa"/>
          </w:tcPr>
          <w:p w14:paraId="5304CAC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r>
      <w:tr w:rsidR="00FD799C" w:rsidRPr="003336A4" w14:paraId="5EE4D133" w14:textId="77777777" w:rsidTr="004722C5">
        <w:tc>
          <w:tcPr>
            <w:tcW w:w="851" w:type="dxa"/>
          </w:tcPr>
          <w:p w14:paraId="3B8670F7"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w:t>
            </w:r>
          </w:p>
        </w:tc>
        <w:tc>
          <w:tcPr>
            <w:tcW w:w="1134" w:type="dxa"/>
          </w:tcPr>
          <w:p w14:paraId="2FA88FF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0A7E79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746BBB0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3" w:type="dxa"/>
          </w:tcPr>
          <w:p w14:paraId="63F2160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59436CA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0AABE3F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F543A8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1134" w:type="dxa"/>
          </w:tcPr>
          <w:p w14:paraId="5D569D7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6969A23E" w14:textId="77777777" w:rsidTr="004722C5">
        <w:tc>
          <w:tcPr>
            <w:tcW w:w="851" w:type="dxa"/>
          </w:tcPr>
          <w:p w14:paraId="0B3A76FC"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3.</w:t>
            </w:r>
          </w:p>
        </w:tc>
        <w:tc>
          <w:tcPr>
            <w:tcW w:w="1134" w:type="dxa"/>
          </w:tcPr>
          <w:p w14:paraId="5CF352C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7DBB5CB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17E153D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993" w:type="dxa"/>
          </w:tcPr>
          <w:p w14:paraId="3A5B2EB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571BC56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5F70A64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7FA7016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44ED949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2F9EE2E5" w14:textId="77777777" w:rsidTr="004722C5">
        <w:tc>
          <w:tcPr>
            <w:tcW w:w="851" w:type="dxa"/>
          </w:tcPr>
          <w:p w14:paraId="1482125F"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4.</w:t>
            </w:r>
          </w:p>
        </w:tc>
        <w:tc>
          <w:tcPr>
            <w:tcW w:w="1134" w:type="dxa"/>
          </w:tcPr>
          <w:p w14:paraId="5D0784E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04835DB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3EAE818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47AD032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535E851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6C25D89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02F2188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1CA2E10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r>
      <w:tr w:rsidR="00FD799C" w:rsidRPr="003336A4" w14:paraId="70AE2DC6" w14:textId="77777777" w:rsidTr="004722C5">
        <w:tc>
          <w:tcPr>
            <w:tcW w:w="851" w:type="dxa"/>
          </w:tcPr>
          <w:p w14:paraId="7D733B83"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5.</w:t>
            </w:r>
          </w:p>
        </w:tc>
        <w:tc>
          <w:tcPr>
            <w:tcW w:w="1134" w:type="dxa"/>
          </w:tcPr>
          <w:p w14:paraId="48BF060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6356201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7A1AEAD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75B1744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33C5DC9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48ABA9B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992" w:type="dxa"/>
          </w:tcPr>
          <w:p w14:paraId="7C9B127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6421686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70F2C22A" w14:textId="77777777" w:rsidTr="004722C5">
        <w:tc>
          <w:tcPr>
            <w:tcW w:w="851" w:type="dxa"/>
          </w:tcPr>
          <w:p w14:paraId="651EEB48"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6.</w:t>
            </w:r>
          </w:p>
        </w:tc>
        <w:tc>
          <w:tcPr>
            <w:tcW w:w="1134" w:type="dxa"/>
          </w:tcPr>
          <w:p w14:paraId="6E3507C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0378BA0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4985A33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26D44F4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39F3054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3B1E597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165C3BC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6B6DDE3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0E38A8E1" w14:textId="77777777" w:rsidTr="004722C5">
        <w:tc>
          <w:tcPr>
            <w:tcW w:w="851" w:type="dxa"/>
          </w:tcPr>
          <w:p w14:paraId="2C0FAB89"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7.</w:t>
            </w:r>
          </w:p>
        </w:tc>
        <w:tc>
          <w:tcPr>
            <w:tcW w:w="1134" w:type="dxa"/>
          </w:tcPr>
          <w:p w14:paraId="70347E5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2" w:type="dxa"/>
          </w:tcPr>
          <w:p w14:paraId="28E0763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46244AA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3" w:type="dxa"/>
          </w:tcPr>
          <w:p w14:paraId="7950389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1596D4F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1134" w:type="dxa"/>
          </w:tcPr>
          <w:p w14:paraId="5675BE4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7E12B2B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1134" w:type="dxa"/>
          </w:tcPr>
          <w:p w14:paraId="2E5F046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01748DDA" w14:textId="77777777" w:rsidTr="004722C5">
        <w:tc>
          <w:tcPr>
            <w:tcW w:w="851" w:type="dxa"/>
          </w:tcPr>
          <w:p w14:paraId="2EB381D4"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8.</w:t>
            </w:r>
          </w:p>
        </w:tc>
        <w:tc>
          <w:tcPr>
            <w:tcW w:w="1134" w:type="dxa"/>
          </w:tcPr>
          <w:p w14:paraId="37885D6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057546B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7F278B3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2B148C8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4E60F9D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795D167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2" w:type="dxa"/>
          </w:tcPr>
          <w:p w14:paraId="033425B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02974D1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r>
      <w:tr w:rsidR="00FD799C" w:rsidRPr="003336A4" w14:paraId="71D3A065" w14:textId="77777777" w:rsidTr="004722C5">
        <w:tc>
          <w:tcPr>
            <w:tcW w:w="851" w:type="dxa"/>
          </w:tcPr>
          <w:p w14:paraId="6F72944B"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9.</w:t>
            </w:r>
          </w:p>
        </w:tc>
        <w:tc>
          <w:tcPr>
            <w:tcW w:w="1134" w:type="dxa"/>
          </w:tcPr>
          <w:p w14:paraId="19AFEAF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0CD6A6BB"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21C71DF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6ED551E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08B3646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651FB5D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0C8F943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14</w:t>
            </w:r>
          </w:p>
        </w:tc>
        <w:tc>
          <w:tcPr>
            <w:tcW w:w="1134" w:type="dxa"/>
          </w:tcPr>
          <w:p w14:paraId="7B366BD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p>
        </w:tc>
      </w:tr>
      <w:tr w:rsidR="00FD799C" w:rsidRPr="003336A4" w14:paraId="43B4F84A" w14:textId="77777777" w:rsidTr="004722C5">
        <w:trPr>
          <w:trHeight w:val="375"/>
        </w:trPr>
        <w:tc>
          <w:tcPr>
            <w:tcW w:w="851" w:type="dxa"/>
          </w:tcPr>
          <w:p w14:paraId="5EBD309C"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10.</w:t>
            </w:r>
          </w:p>
        </w:tc>
        <w:tc>
          <w:tcPr>
            <w:tcW w:w="1134" w:type="dxa"/>
          </w:tcPr>
          <w:p w14:paraId="1AFEBC7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992" w:type="dxa"/>
          </w:tcPr>
          <w:p w14:paraId="3992163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346B6A7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3" w:type="dxa"/>
          </w:tcPr>
          <w:p w14:paraId="17E118D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3182213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1134" w:type="dxa"/>
          </w:tcPr>
          <w:p w14:paraId="6840BDD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16BF441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42A4B4B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r>
      <w:tr w:rsidR="00FD799C" w:rsidRPr="003336A4" w14:paraId="7CEFE5E0" w14:textId="77777777" w:rsidTr="004722C5">
        <w:tc>
          <w:tcPr>
            <w:tcW w:w="851" w:type="dxa"/>
          </w:tcPr>
          <w:p w14:paraId="10A610BE"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11.</w:t>
            </w:r>
          </w:p>
        </w:tc>
        <w:tc>
          <w:tcPr>
            <w:tcW w:w="1134" w:type="dxa"/>
          </w:tcPr>
          <w:p w14:paraId="4DDD050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33173D6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1D9C74E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163DE13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1134" w:type="dxa"/>
          </w:tcPr>
          <w:p w14:paraId="5EF5DB4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18E982D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514D425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1BF7652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3D9C8C95" w14:textId="77777777" w:rsidTr="004722C5">
        <w:tc>
          <w:tcPr>
            <w:tcW w:w="851" w:type="dxa"/>
          </w:tcPr>
          <w:p w14:paraId="1A52AD60"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12.</w:t>
            </w:r>
          </w:p>
        </w:tc>
        <w:tc>
          <w:tcPr>
            <w:tcW w:w="1134" w:type="dxa"/>
          </w:tcPr>
          <w:p w14:paraId="70D1FE0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430B880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2C6DFF4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3" w:type="dxa"/>
          </w:tcPr>
          <w:p w14:paraId="12E65FD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2AF7A54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798C7D6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1DB3550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11</w:t>
            </w:r>
          </w:p>
        </w:tc>
        <w:tc>
          <w:tcPr>
            <w:tcW w:w="1134" w:type="dxa"/>
          </w:tcPr>
          <w:p w14:paraId="03D2809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03375FFD" w14:textId="77777777" w:rsidTr="004722C5">
        <w:tc>
          <w:tcPr>
            <w:tcW w:w="851" w:type="dxa"/>
          </w:tcPr>
          <w:p w14:paraId="39C9F48A"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13.</w:t>
            </w:r>
          </w:p>
        </w:tc>
        <w:tc>
          <w:tcPr>
            <w:tcW w:w="1134" w:type="dxa"/>
          </w:tcPr>
          <w:p w14:paraId="13B725C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74302BD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770F937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2B989EC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11</w:t>
            </w:r>
          </w:p>
        </w:tc>
        <w:tc>
          <w:tcPr>
            <w:tcW w:w="1134" w:type="dxa"/>
          </w:tcPr>
          <w:p w14:paraId="1910502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1134" w:type="dxa"/>
          </w:tcPr>
          <w:p w14:paraId="21E088F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3DF2610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16818E2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r>
      <w:tr w:rsidR="00FD799C" w:rsidRPr="003336A4" w14:paraId="61763262" w14:textId="77777777" w:rsidTr="004722C5">
        <w:tc>
          <w:tcPr>
            <w:tcW w:w="851" w:type="dxa"/>
          </w:tcPr>
          <w:p w14:paraId="7E6A1D03"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14.</w:t>
            </w:r>
          </w:p>
        </w:tc>
        <w:tc>
          <w:tcPr>
            <w:tcW w:w="1134" w:type="dxa"/>
          </w:tcPr>
          <w:p w14:paraId="47E7ED7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278D8B8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C2E94B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11</w:t>
            </w:r>
          </w:p>
        </w:tc>
        <w:tc>
          <w:tcPr>
            <w:tcW w:w="993" w:type="dxa"/>
          </w:tcPr>
          <w:p w14:paraId="220BB55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3639103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462F011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144AA32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0E62056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r>
      <w:tr w:rsidR="00FD799C" w:rsidRPr="003336A4" w14:paraId="0812FA17" w14:textId="77777777" w:rsidTr="004722C5">
        <w:tc>
          <w:tcPr>
            <w:tcW w:w="851" w:type="dxa"/>
          </w:tcPr>
          <w:p w14:paraId="0E77BE02"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15.</w:t>
            </w:r>
          </w:p>
        </w:tc>
        <w:tc>
          <w:tcPr>
            <w:tcW w:w="1134" w:type="dxa"/>
          </w:tcPr>
          <w:p w14:paraId="22C1157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992" w:type="dxa"/>
          </w:tcPr>
          <w:p w14:paraId="6462302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25DF316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7E76E3F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3214EA6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6772342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2346E2B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7173F1D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33B2FF8D" w14:textId="77777777" w:rsidTr="004722C5">
        <w:tc>
          <w:tcPr>
            <w:tcW w:w="851" w:type="dxa"/>
          </w:tcPr>
          <w:p w14:paraId="5B11046B"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16.</w:t>
            </w:r>
          </w:p>
        </w:tc>
        <w:tc>
          <w:tcPr>
            <w:tcW w:w="1134" w:type="dxa"/>
          </w:tcPr>
          <w:p w14:paraId="36E3625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p>
        </w:tc>
        <w:tc>
          <w:tcPr>
            <w:tcW w:w="992" w:type="dxa"/>
          </w:tcPr>
          <w:p w14:paraId="4C3FE1B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2" w:type="dxa"/>
          </w:tcPr>
          <w:p w14:paraId="49C41CD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0392AC9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2CF3B97B"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1D1F65F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992" w:type="dxa"/>
          </w:tcPr>
          <w:p w14:paraId="5898B7F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1134" w:type="dxa"/>
          </w:tcPr>
          <w:p w14:paraId="75D6276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r>
      <w:tr w:rsidR="00FD799C" w:rsidRPr="003336A4" w14:paraId="7903647A" w14:textId="77777777" w:rsidTr="004722C5">
        <w:tc>
          <w:tcPr>
            <w:tcW w:w="851" w:type="dxa"/>
          </w:tcPr>
          <w:p w14:paraId="75028961"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17.</w:t>
            </w:r>
          </w:p>
        </w:tc>
        <w:tc>
          <w:tcPr>
            <w:tcW w:w="1134" w:type="dxa"/>
          </w:tcPr>
          <w:p w14:paraId="7D5D412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14</w:t>
            </w:r>
          </w:p>
        </w:tc>
        <w:tc>
          <w:tcPr>
            <w:tcW w:w="992" w:type="dxa"/>
          </w:tcPr>
          <w:p w14:paraId="7D9A4DC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11</w:t>
            </w:r>
          </w:p>
        </w:tc>
        <w:tc>
          <w:tcPr>
            <w:tcW w:w="992" w:type="dxa"/>
          </w:tcPr>
          <w:p w14:paraId="23A619C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3" w:type="dxa"/>
          </w:tcPr>
          <w:p w14:paraId="36374BA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025DD1C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6446B60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07C1535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1EA69DE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r>
      <w:tr w:rsidR="00FD799C" w:rsidRPr="003336A4" w14:paraId="7333774E" w14:textId="77777777" w:rsidTr="004722C5">
        <w:tc>
          <w:tcPr>
            <w:tcW w:w="851" w:type="dxa"/>
          </w:tcPr>
          <w:p w14:paraId="12328ED0" w14:textId="77777777" w:rsidR="00FD799C" w:rsidRPr="00251CAD" w:rsidRDefault="004722C5" w:rsidP="004722C5">
            <w:pPr>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FD799C" w:rsidRPr="00251CAD">
              <w:rPr>
                <w:rFonts w:ascii="Times New Roman" w:hAnsi="Times New Roman" w:cs="Times New Roman"/>
                <w:b/>
                <w:sz w:val="28"/>
                <w:szCs w:val="28"/>
                <w:lang w:val="uk-UA"/>
              </w:rPr>
              <w:t>8.</w:t>
            </w:r>
          </w:p>
        </w:tc>
        <w:tc>
          <w:tcPr>
            <w:tcW w:w="1134" w:type="dxa"/>
          </w:tcPr>
          <w:p w14:paraId="389D8A0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0EC4AE1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2A57A51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7F660D9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0923712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2FB9D52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2" w:type="dxa"/>
          </w:tcPr>
          <w:p w14:paraId="0732A15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3C64699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r>
      <w:tr w:rsidR="00FD799C" w:rsidRPr="003336A4" w14:paraId="0B5D5A9C" w14:textId="77777777" w:rsidTr="004722C5">
        <w:tc>
          <w:tcPr>
            <w:tcW w:w="851" w:type="dxa"/>
          </w:tcPr>
          <w:p w14:paraId="1874E70C"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19.</w:t>
            </w:r>
          </w:p>
        </w:tc>
        <w:tc>
          <w:tcPr>
            <w:tcW w:w="1134" w:type="dxa"/>
          </w:tcPr>
          <w:p w14:paraId="57D066A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70FE6CA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6B9B430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3E66F68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0F0B64B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4322AC1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2432089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2E804ED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002693C9" w14:textId="77777777" w:rsidTr="004722C5">
        <w:trPr>
          <w:trHeight w:val="435"/>
        </w:trPr>
        <w:tc>
          <w:tcPr>
            <w:tcW w:w="851" w:type="dxa"/>
          </w:tcPr>
          <w:p w14:paraId="1769D79C"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20.</w:t>
            </w:r>
          </w:p>
        </w:tc>
        <w:tc>
          <w:tcPr>
            <w:tcW w:w="1134" w:type="dxa"/>
          </w:tcPr>
          <w:p w14:paraId="5281335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419B8F3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07D2C99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3C8C62B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70B3336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25C725F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64078BC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108958F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r>
      <w:tr w:rsidR="00FD799C" w:rsidRPr="003336A4" w14:paraId="4FA0E790" w14:textId="77777777" w:rsidTr="004722C5">
        <w:trPr>
          <w:trHeight w:val="371"/>
        </w:trPr>
        <w:tc>
          <w:tcPr>
            <w:tcW w:w="851" w:type="dxa"/>
          </w:tcPr>
          <w:p w14:paraId="63004542"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21.</w:t>
            </w:r>
          </w:p>
        </w:tc>
        <w:tc>
          <w:tcPr>
            <w:tcW w:w="1134" w:type="dxa"/>
          </w:tcPr>
          <w:p w14:paraId="1C6DDA8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992" w:type="dxa"/>
          </w:tcPr>
          <w:p w14:paraId="3D6473C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51BBAA1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3" w:type="dxa"/>
          </w:tcPr>
          <w:p w14:paraId="2778D85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620FA2D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0CE634C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68250C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0062213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0156D1C7" w14:textId="77777777" w:rsidTr="004722C5">
        <w:trPr>
          <w:trHeight w:val="449"/>
        </w:trPr>
        <w:tc>
          <w:tcPr>
            <w:tcW w:w="851" w:type="dxa"/>
          </w:tcPr>
          <w:p w14:paraId="6AE05C13"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22.</w:t>
            </w:r>
          </w:p>
        </w:tc>
        <w:tc>
          <w:tcPr>
            <w:tcW w:w="1134" w:type="dxa"/>
          </w:tcPr>
          <w:p w14:paraId="3C39282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7C7607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2" w:type="dxa"/>
          </w:tcPr>
          <w:p w14:paraId="36CCF42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3" w:type="dxa"/>
          </w:tcPr>
          <w:p w14:paraId="6FBF28B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138B2A8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5CEAB8A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992" w:type="dxa"/>
          </w:tcPr>
          <w:p w14:paraId="33B9FEE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0175053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r>
      <w:tr w:rsidR="00FD799C" w:rsidRPr="003336A4" w14:paraId="18EC66EA" w14:textId="77777777" w:rsidTr="004722C5">
        <w:trPr>
          <w:trHeight w:val="371"/>
        </w:trPr>
        <w:tc>
          <w:tcPr>
            <w:tcW w:w="851" w:type="dxa"/>
          </w:tcPr>
          <w:p w14:paraId="7ABA5FE2"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23.</w:t>
            </w:r>
          </w:p>
        </w:tc>
        <w:tc>
          <w:tcPr>
            <w:tcW w:w="1134" w:type="dxa"/>
          </w:tcPr>
          <w:p w14:paraId="5AFD6D5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2" w:type="dxa"/>
          </w:tcPr>
          <w:p w14:paraId="4758035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p>
        </w:tc>
        <w:tc>
          <w:tcPr>
            <w:tcW w:w="992" w:type="dxa"/>
          </w:tcPr>
          <w:p w14:paraId="1685C41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3" w:type="dxa"/>
          </w:tcPr>
          <w:p w14:paraId="24BFFD1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745C722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1994417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992" w:type="dxa"/>
          </w:tcPr>
          <w:p w14:paraId="67A089C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14D3B5A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r>
      <w:tr w:rsidR="00FD799C" w:rsidRPr="003336A4" w14:paraId="47560C5B" w14:textId="77777777" w:rsidTr="004722C5">
        <w:trPr>
          <w:trHeight w:val="449"/>
        </w:trPr>
        <w:tc>
          <w:tcPr>
            <w:tcW w:w="851" w:type="dxa"/>
          </w:tcPr>
          <w:p w14:paraId="4034EF08"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24.</w:t>
            </w:r>
          </w:p>
        </w:tc>
        <w:tc>
          <w:tcPr>
            <w:tcW w:w="1134" w:type="dxa"/>
          </w:tcPr>
          <w:p w14:paraId="49C2DF7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5402F49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2" w:type="dxa"/>
          </w:tcPr>
          <w:p w14:paraId="106D954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993" w:type="dxa"/>
          </w:tcPr>
          <w:p w14:paraId="5704918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654F752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344E513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992" w:type="dxa"/>
          </w:tcPr>
          <w:p w14:paraId="3B8E114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5439C56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r>
      <w:tr w:rsidR="00FD799C" w:rsidRPr="003336A4" w14:paraId="0A72E8FB" w14:textId="77777777" w:rsidTr="004722C5">
        <w:trPr>
          <w:trHeight w:val="385"/>
        </w:trPr>
        <w:tc>
          <w:tcPr>
            <w:tcW w:w="851" w:type="dxa"/>
          </w:tcPr>
          <w:p w14:paraId="4B24CB09"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25.</w:t>
            </w:r>
          </w:p>
        </w:tc>
        <w:tc>
          <w:tcPr>
            <w:tcW w:w="1134" w:type="dxa"/>
          </w:tcPr>
          <w:p w14:paraId="5D8DF92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2A9C21B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42C5329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3" w:type="dxa"/>
          </w:tcPr>
          <w:p w14:paraId="2232493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7E2F503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78263A2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6D90FB7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6E0D2C8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5EB570EF" w14:textId="77777777" w:rsidTr="004722C5">
        <w:trPr>
          <w:trHeight w:val="256"/>
        </w:trPr>
        <w:tc>
          <w:tcPr>
            <w:tcW w:w="851" w:type="dxa"/>
          </w:tcPr>
          <w:p w14:paraId="75608ADF"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26.</w:t>
            </w:r>
          </w:p>
        </w:tc>
        <w:tc>
          <w:tcPr>
            <w:tcW w:w="1134" w:type="dxa"/>
          </w:tcPr>
          <w:p w14:paraId="13BC74D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3FDC12D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992" w:type="dxa"/>
          </w:tcPr>
          <w:p w14:paraId="78CB595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p>
        </w:tc>
        <w:tc>
          <w:tcPr>
            <w:tcW w:w="993" w:type="dxa"/>
          </w:tcPr>
          <w:p w14:paraId="2C2EF78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20DBEF2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2</w:t>
            </w:r>
          </w:p>
        </w:tc>
        <w:tc>
          <w:tcPr>
            <w:tcW w:w="1134" w:type="dxa"/>
          </w:tcPr>
          <w:p w14:paraId="3072B2F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3B47801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410B046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r>
      <w:tr w:rsidR="00FD799C" w:rsidRPr="003336A4" w14:paraId="4FA5FA8F" w14:textId="77777777" w:rsidTr="004722C5">
        <w:trPr>
          <w:trHeight w:val="386"/>
        </w:trPr>
        <w:tc>
          <w:tcPr>
            <w:tcW w:w="851" w:type="dxa"/>
          </w:tcPr>
          <w:p w14:paraId="71BA6886"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27.</w:t>
            </w:r>
          </w:p>
        </w:tc>
        <w:tc>
          <w:tcPr>
            <w:tcW w:w="1134" w:type="dxa"/>
          </w:tcPr>
          <w:p w14:paraId="1748C58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5DCDC43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39ECA64E"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3" w:type="dxa"/>
          </w:tcPr>
          <w:p w14:paraId="46B4C6A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2035664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3BA1B6CB"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45EE4D0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1134" w:type="dxa"/>
          </w:tcPr>
          <w:p w14:paraId="620E0A1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7893D15B" w14:textId="77777777" w:rsidTr="004722C5">
        <w:trPr>
          <w:trHeight w:val="335"/>
        </w:trPr>
        <w:tc>
          <w:tcPr>
            <w:tcW w:w="851" w:type="dxa"/>
          </w:tcPr>
          <w:p w14:paraId="2D8A1080"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28.</w:t>
            </w:r>
          </w:p>
        </w:tc>
        <w:tc>
          <w:tcPr>
            <w:tcW w:w="1134" w:type="dxa"/>
          </w:tcPr>
          <w:p w14:paraId="24A7BC1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51E7A40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3E8CB367"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36CB50DB"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30E9C49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132899D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17A1DE8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1134" w:type="dxa"/>
          </w:tcPr>
          <w:p w14:paraId="37E21D8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r>
      <w:tr w:rsidR="00FD799C" w:rsidRPr="003336A4" w14:paraId="076553B4" w14:textId="77777777" w:rsidTr="004722C5">
        <w:trPr>
          <w:trHeight w:val="269"/>
        </w:trPr>
        <w:tc>
          <w:tcPr>
            <w:tcW w:w="851" w:type="dxa"/>
          </w:tcPr>
          <w:p w14:paraId="59D37FED"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29.</w:t>
            </w:r>
          </w:p>
        </w:tc>
        <w:tc>
          <w:tcPr>
            <w:tcW w:w="1134" w:type="dxa"/>
          </w:tcPr>
          <w:p w14:paraId="21DF884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177BFC3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5</w:t>
            </w:r>
          </w:p>
        </w:tc>
        <w:tc>
          <w:tcPr>
            <w:tcW w:w="992" w:type="dxa"/>
          </w:tcPr>
          <w:p w14:paraId="0A86829A"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654CF42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543F94C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9</w:t>
            </w:r>
          </w:p>
        </w:tc>
        <w:tc>
          <w:tcPr>
            <w:tcW w:w="1134" w:type="dxa"/>
          </w:tcPr>
          <w:p w14:paraId="263C300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6E0B2ED1"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3E10038F"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r>
      <w:tr w:rsidR="00FD799C" w:rsidRPr="003336A4" w14:paraId="227174EE" w14:textId="77777777" w:rsidTr="004722C5">
        <w:trPr>
          <w:trHeight w:val="349"/>
        </w:trPr>
        <w:tc>
          <w:tcPr>
            <w:tcW w:w="851" w:type="dxa"/>
          </w:tcPr>
          <w:p w14:paraId="5548D032" w14:textId="77777777" w:rsidR="00FD799C" w:rsidRPr="00251CAD" w:rsidRDefault="00FD799C" w:rsidP="004722C5">
            <w:pPr>
              <w:jc w:val="both"/>
              <w:rPr>
                <w:rFonts w:ascii="Times New Roman" w:hAnsi="Times New Roman" w:cs="Times New Roman"/>
                <w:b/>
                <w:sz w:val="28"/>
                <w:szCs w:val="28"/>
                <w:lang w:val="uk-UA"/>
              </w:rPr>
            </w:pPr>
            <w:r w:rsidRPr="00251CAD">
              <w:rPr>
                <w:rFonts w:ascii="Times New Roman" w:hAnsi="Times New Roman" w:cs="Times New Roman"/>
                <w:b/>
                <w:sz w:val="28"/>
                <w:szCs w:val="28"/>
                <w:lang w:val="uk-UA"/>
              </w:rPr>
              <w:t>30.</w:t>
            </w:r>
          </w:p>
        </w:tc>
        <w:tc>
          <w:tcPr>
            <w:tcW w:w="1134" w:type="dxa"/>
          </w:tcPr>
          <w:p w14:paraId="6567E3A8"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c>
          <w:tcPr>
            <w:tcW w:w="992" w:type="dxa"/>
          </w:tcPr>
          <w:p w14:paraId="5D958789"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2" w:type="dxa"/>
          </w:tcPr>
          <w:p w14:paraId="4C7D7500"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6</w:t>
            </w:r>
          </w:p>
        </w:tc>
        <w:tc>
          <w:tcPr>
            <w:tcW w:w="993" w:type="dxa"/>
          </w:tcPr>
          <w:p w14:paraId="03FE5FD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8</w:t>
            </w:r>
          </w:p>
        </w:tc>
        <w:tc>
          <w:tcPr>
            <w:tcW w:w="1134" w:type="dxa"/>
          </w:tcPr>
          <w:p w14:paraId="50B0531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1134" w:type="dxa"/>
          </w:tcPr>
          <w:p w14:paraId="1771515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7</w:t>
            </w:r>
          </w:p>
        </w:tc>
        <w:tc>
          <w:tcPr>
            <w:tcW w:w="992" w:type="dxa"/>
          </w:tcPr>
          <w:p w14:paraId="714AF76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3</w:t>
            </w:r>
          </w:p>
        </w:tc>
        <w:tc>
          <w:tcPr>
            <w:tcW w:w="1134" w:type="dxa"/>
          </w:tcPr>
          <w:p w14:paraId="640156F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4</w:t>
            </w:r>
          </w:p>
        </w:tc>
      </w:tr>
      <w:tr w:rsidR="00FD799C" w:rsidRPr="003336A4" w14:paraId="4DEA5639" w14:textId="77777777" w:rsidTr="004722C5">
        <w:trPr>
          <w:trHeight w:val="390"/>
        </w:trPr>
        <w:tc>
          <w:tcPr>
            <w:tcW w:w="851" w:type="dxa"/>
          </w:tcPr>
          <w:p w14:paraId="759FA154" w14:textId="77777777" w:rsidR="00FD799C" w:rsidRPr="00251CAD" w:rsidRDefault="00FD799C" w:rsidP="004722C5">
            <w:pPr>
              <w:jc w:val="center"/>
              <w:rPr>
                <w:rFonts w:ascii="Times New Roman" w:hAnsi="Times New Roman" w:cs="Times New Roman"/>
                <w:b/>
                <w:sz w:val="28"/>
                <w:szCs w:val="28"/>
                <w:lang w:val="uk-UA"/>
              </w:rPr>
            </w:pPr>
            <w:r w:rsidRPr="00251CAD">
              <w:rPr>
                <w:rFonts w:ascii="Times New Roman" w:hAnsi="Times New Roman" w:cs="Times New Roman"/>
                <w:b/>
                <w:sz w:val="28"/>
                <w:szCs w:val="28"/>
                <w:lang w:val="uk-UA"/>
              </w:rPr>
              <w:t>%</w:t>
            </w:r>
          </w:p>
        </w:tc>
        <w:tc>
          <w:tcPr>
            <w:tcW w:w="1134" w:type="dxa"/>
          </w:tcPr>
          <w:p w14:paraId="07FD0FA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15</w:t>
            </w:r>
          </w:p>
        </w:tc>
        <w:tc>
          <w:tcPr>
            <w:tcW w:w="992" w:type="dxa"/>
          </w:tcPr>
          <w:p w14:paraId="124F1294"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p>
        </w:tc>
        <w:tc>
          <w:tcPr>
            <w:tcW w:w="992" w:type="dxa"/>
          </w:tcPr>
          <w:p w14:paraId="7E886A1D"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p>
        </w:tc>
        <w:tc>
          <w:tcPr>
            <w:tcW w:w="993" w:type="dxa"/>
          </w:tcPr>
          <w:p w14:paraId="525BDD22"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1134" w:type="dxa"/>
          </w:tcPr>
          <w:p w14:paraId="293F5245"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p>
        </w:tc>
        <w:tc>
          <w:tcPr>
            <w:tcW w:w="1134" w:type="dxa"/>
          </w:tcPr>
          <w:p w14:paraId="7D43F0A3"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p>
        </w:tc>
        <w:tc>
          <w:tcPr>
            <w:tcW w:w="992" w:type="dxa"/>
          </w:tcPr>
          <w:p w14:paraId="327399AC"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17</w:t>
            </w:r>
          </w:p>
        </w:tc>
        <w:tc>
          <w:tcPr>
            <w:tcW w:w="1134" w:type="dxa"/>
          </w:tcPr>
          <w:p w14:paraId="17DB2A16" w14:textId="77777777" w:rsidR="00FD799C" w:rsidRPr="00251CAD" w:rsidRDefault="00FD799C" w:rsidP="004722C5">
            <w:pPr>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14</w:t>
            </w:r>
          </w:p>
        </w:tc>
      </w:tr>
    </w:tbl>
    <w:p w14:paraId="31FAA672" w14:textId="77777777" w:rsidR="00012010" w:rsidRDefault="00012010" w:rsidP="00012010">
      <w:pPr>
        <w:spacing w:after="0" w:line="360" w:lineRule="auto"/>
        <w:ind w:firstLine="709"/>
        <w:jc w:val="both"/>
        <w:rPr>
          <w:rFonts w:ascii="Times New Roman" w:hAnsi="Times New Roman" w:cs="Times New Roman"/>
          <w:sz w:val="28"/>
          <w:szCs w:val="28"/>
          <w:lang w:val="uk-UA"/>
        </w:rPr>
      </w:pPr>
    </w:p>
    <w:p w14:paraId="77D01FCE" w14:textId="77777777" w:rsidR="00012010" w:rsidRDefault="00012010" w:rsidP="000120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таблиці 2.4</w:t>
      </w:r>
      <w:r w:rsidRPr="00012010">
        <w:rPr>
          <w:rFonts w:ascii="Times New Roman" w:hAnsi="Times New Roman" w:cs="Times New Roman"/>
          <w:sz w:val="28"/>
          <w:szCs w:val="28"/>
          <w:lang w:val="uk-UA"/>
        </w:rPr>
        <w:t xml:space="preserve"> представлені відсоткові співвідношення міжособистісних відносин Т. Лірі (</w:t>
      </w:r>
      <w:r>
        <w:rPr>
          <w:rFonts w:ascii="Times New Roman" w:hAnsi="Times New Roman" w:cs="Times New Roman"/>
          <w:sz w:val="28"/>
          <w:szCs w:val="28"/>
          <w:lang w:val="uk-UA"/>
        </w:rPr>
        <w:t>ідеальне</w:t>
      </w:r>
      <w:r w:rsidRPr="00012010">
        <w:rPr>
          <w:rFonts w:ascii="Times New Roman" w:hAnsi="Times New Roman" w:cs="Times New Roman"/>
          <w:sz w:val="28"/>
          <w:szCs w:val="28"/>
          <w:lang w:val="uk-UA"/>
        </w:rPr>
        <w:t xml:space="preserve"> "Я")</w:t>
      </w:r>
      <w:r>
        <w:rPr>
          <w:rFonts w:ascii="Times New Roman" w:hAnsi="Times New Roman" w:cs="Times New Roman"/>
          <w:sz w:val="28"/>
          <w:szCs w:val="28"/>
          <w:lang w:val="uk-UA"/>
        </w:rPr>
        <w:t>.</w:t>
      </w:r>
    </w:p>
    <w:p w14:paraId="06610B1D" w14:textId="77777777" w:rsidR="00012010" w:rsidRDefault="00012010" w:rsidP="00012010">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2.5</w:t>
      </w:r>
    </w:p>
    <w:p w14:paraId="53F412F4" w14:textId="77777777" w:rsidR="00012010" w:rsidRPr="00012010" w:rsidRDefault="00012010" w:rsidP="00012010">
      <w:pPr>
        <w:spacing w:after="0" w:line="360" w:lineRule="auto"/>
        <w:ind w:firstLine="709"/>
        <w:jc w:val="center"/>
        <w:rPr>
          <w:rFonts w:ascii="Times New Roman" w:hAnsi="Times New Roman" w:cs="Times New Roman"/>
          <w:b/>
          <w:sz w:val="28"/>
          <w:szCs w:val="28"/>
          <w:lang w:val="uk-UA"/>
        </w:rPr>
      </w:pPr>
      <w:r w:rsidRPr="00012010">
        <w:rPr>
          <w:rFonts w:ascii="Times New Roman" w:hAnsi="Times New Roman" w:cs="Times New Roman"/>
          <w:b/>
          <w:sz w:val="28"/>
          <w:szCs w:val="28"/>
          <w:lang w:val="uk-UA"/>
        </w:rPr>
        <w:t xml:space="preserve">Відсоткове співвідношення рівнів міжособистісних відносин Т. Лірі по підставі </w:t>
      </w:r>
      <w:r>
        <w:rPr>
          <w:rFonts w:ascii="Times New Roman" w:hAnsi="Times New Roman" w:cs="Times New Roman"/>
          <w:b/>
          <w:sz w:val="28"/>
          <w:szCs w:val="28"/>
          <w:lang w:val="uk-UA"/>
        </w:rPr>
        <w:t>(</w:t>
      </w:r>
      <w:r w:rsidRPr="00012010">
        <w:rPr>
          <w:rFonts w:ascii="Times New Roman" w:hAnsi="Times New Roman" w:cs="Times New Roman"/>
          <w:b/>
          <w:sz w:val="28"/>
          <w:szCs w:val="28"/>
          <w:lang w:val="uk-UA"/>
        </w:rPr>
        <w:t>актуальне "Я"</w:t>
      </w:r>
      <w:r>
        <w:rPr>
          <w:rFonts w:ascii="Times New Roman" w:hAnsi="Times New Roman" w:cs="Times New Roman"/>
          <w:b/>
          <w:sz w:val="28"/>
          <w:szCs w:val="28"/>
          <w:lang w:val="uk-UA"/>
        </w:rPr>
        <w:t>) та</w:t>
      </w:r>
      <w:r w:rsidRPr="00012010">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012010">
        <w:rPr>
          <w:rFonts w:ascii="Times New Roman" w:hAnsi="Times New Roman" w:cs="Times New Roman"/>
          <w:b/>
          <w:sz w:val="28"/>
          <w:szCs w:val="28"/>
          <w:lang w:val="uk-UA"/>
        </w:rPr>
        <w:t>ідеальне "Я"</w:t>
      </w:r>
      <w:r>
        <w:rPr>
          <w:rFonts w:ascii="Times New Roman" w:hAnsi="Times New Roman" w:cs="Times New Roman"/>
          <w:b/>
          <w:sz w:val="28"/>
          <w:szCs w:val="28"/>
          <w:lang w:val="uk-UA"/>
        </w:rPr>
        <w:t>)</w:t>
      </w:r>
    </w:p>
    <w:tbl>
      <w:tblPr>
        <w:tblStyle w:val="aa"/>
        <w:tblW w:w="0" w:type="auto"/>
        <w:tblInd w:w="108" w:type="dxa"/>
        <w:tblLayout w:type="fixed"/>
        <w:tblLook w:val="04A0" w:firstRow="1" w:lastRow="0" w:firstColumn="1" w:lastColumn="0" w:noHBand="0" w:noVBand="1"/>
      </w:tblPr>
      <w:tblGrid>
        <w:gridCol w:w="2127"/>
        <w:gridCol w:w="810"/>
        <w:gridCol w:w="740"/>
        <w:gridCol w:w="1001"/>
        <w:gridCol w:w="992"/>
        <w:gridCol w:w="851"/>
        <w:gridCol w:w="1134"/>
        <w:gridCol w:w="992"/>
        <w:gridCol w:w="816"/>
      </w:tblGrid>
      <w:tr w:rsidR="00012010" w14:paraId="5C3A82B7" w14:textId="77777777" w:rsidTr="004722C5">
        <w:tc>
          <w:tcPr>
            <w:tcW w:w="2127" w:type="dxa"/>
            <w:tcBorders>
              <w:top w:val="single" w:sz="4" w:space="0" w:color="auto"/>
            </w:tcBorders>
          </w:tcPr>
          <w:p w14:paraId="5587F60D" w14:textId="77777777" w:rsidR="00012010" w:rsidRPr="00012010" w:rsidRDefault="00012010" w:rsidP="004722C5">
            <w:pPr>
              <w:spacing w:line="360" w:lineRule="auto"/>
              <w:jc w:val="both"/>
              <w:rPr>
                <w:rFonts w:ascii="Times New Roman" w:hAnsi="Times New Roman" w:cs="Times New Roman"/>
                <w:sz w:val="28"/>
                <w:szCs w:val="28"/>
                <w:lang w:val="uk-UA"/>
              </w:rPr>
            </w:pPr>
          </w:p>
        </w:tc>
        <w:tc>
          <w:tcPr>
            <w:tcW w:w="810" w:type="dxa"/>
          </w:tcPr>
          <w:p w14:paraId="5BF741A3" w14:textId="77777777" w:rsidR="00012010" w:rsidRDefault="00012010" w:rsidP="004722C5">
            <w:pPr>
              <w:spacing w:line="360" w:lineRule="auto"/>
              <w:jc w:val="both"/>
              <w:rPr>
                <w:rFonts w:ascii="Times New Roman" w:hAnsi="Times New Roman" w:cs="Times New Roman"/>
                <w:sz w:val="28"/>
                <w:szCs w:val="28"/>
              </w:rPr>
            </w:pPr>
            <w:r>
              <w:rPr>
                <w:rFonts w:ascii="Times New Roman" w:hAnsi="Times New Roman" w:cs="Times New Roman"/>
                <w:sz w:val="28"/>
                <w:szCs w:val="28"/>
              </w:rPr>
              <w:t>Авт.</w:t>
            </w:r>
          </w:p>
        </w:tc>
        <w:tc>
          <w:tcPr>
            <w:tcW w:w="740" w:type="dxa"/>
          </w:tcPr>
          <w:p w14:paraId="379E0027" w14:textId="77777777" w:rsidR="00012010" w:rsidRDefault="00012010" w:rsidP="004722C5">
            <w:pPr>
              <w:spacing w:line="360" w:lineRule="auto"/>
              <w:jc w:val="both"/>
              <w:rPr>
                <w:rFonts w:ascii="Times New Roman" w:hAnsi="Times New Roman" w:cs="Times New Roman"/>
                <w:sz w:val="28"/>
                <w:szCs w:val="28"/>
              </w:rPr>
            </w:pPr>
            <w:r>
              <w:rPr>
                <w:rFonts w:ascii="Times New Roman" w:hAnsi="Times New Roman" w:cs="Times New Roman"/>
                <w:sz w:val="28"/>
                <w:szCs w:val="28"/>
              </w:rPr>
              <w:t>Его.</w:t>
            </w:r>
          </w:p>
        </w:tc>
        <w:tc>
          <w:tcPr>
            <w:tcW w:w="1001" w:type="dxa"/>
          </w:tcPr>
          <w:p w14:paraId="4378AE43" w14:textId="77777777" w:rsidR="00012010" w:rsidRDefault="00012010" w:rsidP="004722C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Агрес</w:t>
            </w:r>
            <w:proofErr w:type="spellEnd"/>
            <w:r>
              <w:rPr>
                <w:rFonts w:ascii="Times New Roman" w:hAnsi="Times New Roman" w:cs="Times New Roman"/>
                <w:sz w:val="28"/>
                <w:szCs w:val="28"/>
              </w:rPr>
              <w:t>.</w:t>
            </w:r>
          </w:p>
        </w:tc>
        <w:tc>
          <w:tcPr>
            <w:tcW w:w="992" w:type="dxa"/>
          </w:tcPr>
          <w:p w14:paraId="07C20EDE" w14:textId="77777777" w:rsidR="00012010" w:rsidRDefault="00012010" w:rsidP="004722C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Підоз</w:t>
            </w:r>
            <w:proofErr w:type="spellEnd"/>
            <w:r>
              <w:rPr>
                <w:rFonts w:ascii="Times New Roman" w:hAnsi="Times New Roman" w:cs="Times New Roman"/>
                <w:sz w:val="28"/>
                <w:szCs w:val="28"/>
              </w:rPr>
              <w:t>.</w:t>
            </w:r>
          </w:p>
        </w:tc>
        <w:tc>
          <w:tcPr>
            <w:tcW w:w="851" w:type="dxa"/>
          </w:tcPr>
          <w:p w14:paraId="3AC11BE9" w14:textId="77777777" w:rsidR="00012010" w:rsidRDefault="00012010" w:rsidP="004722C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Підк</w:t>
            </w:r>
            <w:proofErr w:type="spellEnd"/>
            <w:r>
              <w:rPr>
                <w:rFonts w:ascii="Times New Roman" w:hAnsi="Times New Roman" w:cs="Times New Roman"/>
                <w:sz w:val="28"/>
                <w:szCs w:val="28"/>
              </w:rPr>
              <w:t>.</w:t>
            </w:r>
          </w:p>
        </w:tc>
        <w:tc>
          <w:tcPr>
            <w:tcW w:w="1134" w:type="dxa"/>
          </w:tcPr>
          <w:p w14:paraId="1D589B81" w14:textId="77777777" w:rsidR="00012010" w:rsidRDefault="00012010" w:rsidP="004722C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Залеж</w:t>
            </w:r>
            <w:proofErr w:type="spellEnd"/>
            <w:r>
              <w:rPr>
                <w:rFonts w:ascii="Times New Roman" w:hAnsi="Times New Roman" w:cs="Times New Roman"/>
                <w:sz w:val="28"/>
                <w:szCs w:val="28"/>
              </w:rPr>
              <w:t>.</w:t>
            </w:r>
          </w:p>
        </w:tc>
        <w:tc>
          <w:tcPr>
            <w:tcW w:w="992" w:type="dxa"/>
          </w:tcPr>
          <w:p w14:paraId="6B525FE1" w14:textId="77777777" w:rsidR="00012010" w:rsidRDefault="00012010" w:rsidP="004722C5">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Друж</w:t>
            </w:r>
            <w:proofErr w:type="spellEnd"/>
            <w:r>
              <w:rPr>
                <w:rFonts w:ascii="Times New Roman" w:hAnsi="Times New Roman" w:cs="Times New Roman"/>
                <w:sz w:val="28"/>
                <w:szCs w:val="28"/>
              </w:rPr>
              <w:t>.</w:t>
            </w:r>
          </w:p>
        </w:tc>
        <w:tc>
          <w:tcPr>
            <w:tcW w:w="816" w:type="dxa"/>
          </w:tcPr>
          <w:p w14:paraId="52352789" w14:textId="77777777" w:rsidR="00012010" w:rsidRDefault="00012010" w:rsidP="004722C5">
            <w:pPr>
              <w:spacing w:line="360" w:lineRule="auto"/>
              <w:jc w:val="both"/>
              <w:rPr>
                <w:rFonts w:ascii="Times New Roman" w:hAnsi="Times New Roman" w:cs="Times New Roman"/>
                <w:sz w:val="28"/>
                <w:szCs w:val="28"/>
              </w:rPr>
            </w:pPr>
            <w:r>
              <w:rPr>
                <w:rFonts w:ascii="Times New Roman" w:hAnsi="Times New Roman" w:cs="Times New Roman"/>
                <w:sz w:val="28"/>
                <w:szCs w:val="28"/>
              </w:rPr>
              <w:t>Ал.</w:t>
            </w:r>
          </w:p>
        </w:tc>
      </w:tr>
      <w:tr w:rsidR="00012010" w:rsidRPr="007F0CCC" w14:paraId="0E452603" w14:textId="77777777" w:rsidTr="004722C5">
        <w:tc>
          <w:tcPr>
            <w:tcW w:w="2127" w:type="dxa"/>
          </w:tcPr>
          <w:p w14:paraId="4BB59F6A" w14:textId="77777777" w:rsidR="00012010" w:rsidRPr="005E3935" w:rsidRDefault="00012010" w:rsidP="004722C5">
            <w:pPr>
              <w:spacing w:line="360" w:lineRule="auto"/>
              <w:jc w:val="both"/>
              <w:rPr>
                <w:rFonts w:ascii="Times New Roman" w:hAnsi="Times New Roman" w:cs="Times New Roman"/>
                <w:sz w:val="28"/>
                <w:szCs w:val="28"/>
              </w:rPr>
            </w:pPr>
            <w:r w:rsidRPr="005E3935">
              <w:rPr>
                <w:rFonts w:ascii="Times New Roman" w:hAnsi="Times New Roman" w:cs="Times New Roman"/>
                <w:sz w:val="28"/>
                <w:szCs w:val="28"/>
                <w:lang w:val="uk-UA"/>
              </w:rPr>
              <w:t>актуальне "Я"</w:t>
            </w:r>
          </w:p>
        </w:tc>
        <w:tc>
          <w:tcPr>
            <w:tcW w:w="810" w:type="dxa"/>
          </w:tcPr>
          <w:p w14:paraId="11B185CB"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740" w:type="dxa"/>
          </w:tcPr>
          <w:p w14:paraId="62667FE1"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w:t>
            </w:r>
            <w:r>
              <w:rPr>
                <w:rFonts w:ascii="Times New Roman" w:hAnsi="Times New Roman" w:cs="Times New Roman"/>
                <w:sz w:val="28"/>
                <w:szCs w:val="28"/>
                <w:lang w:val="uk-UA"/>
              </w:rPr>
              <w:t>2%</w:t>
            </w:r>
          </w:p>
        </w:tc>
        <w:tc>
          <w:tcPr>
            <w:tcW w:w="1001" w:type="dxa"/>
          </w:tcPr>
          <w:p w14:paraId="1144D15A"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r>
              <w:rPr>
                <w:rFonts w:ascii="Times New Roman" w:hAnsi="Times New Roman" w:cs="Times New Roman"/>
                <w:sz w:val="28"/>
                <w:szCs w:val="28"/>
                <w:lang w:val="uk-UA"/>
              </w:rPr>
              <w:t>%</w:t>
            </w:r>
          </w:p>
        </w:tc>
        <w:tc>
          <w:tcPr>
            <w:tcW w:w="992" w:type="dxa"/>
          </w:tcPr>
          <w:p w14:paraId="182031C7"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r>
              <w:rPr>
                <w:rFonts w:ascii="Times New Roman" w:hAnsi="Times New Roman" w:cs="Times New Roman"/>
                <w:sz w:val="28"/>
                <w:szCs w:val="28"/>
                <w:lang w:val="uk-UA"/>
              </w:rPr>
              <w:t>%</w:t>
            </w:r>
          </w:p>
        </w:tc>
        <w:tc>
          <w:tcPr>
            <w:tcW w:w="851" w:type="dxa"/>
          </w:tcPr>
          <w:p w14:paraId="26226F18"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r>
              <w:rPr>
                <w:rFonts w:ascii="Times New Roman" w:hAnsi="Times New Roman" w:cs="Times New Roman"/>
                <w:sz w:val="28"/>
                <w:szCs w:val="28"/>
                <w:lang w:val="uk-UA"/>
              </w:rPr>
              <w:t>%</w:t>
            </w:r>
          </w:p>
        </w:tc>
        <w:tc>
          <w:tcPr>
            <w:tcW w:w="1134" w:type="dxa"/>
          </w:tcPr>
          <w:p w14:paraId="120CB05B"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w:t>
            </w:r>
            <w:r>
              <w:rPr>
                <w:rFonts w:ascii="Times New Roman" w:hAnsi="Times New Roman" w:cs="Times New Roman"/>
                <w:sz w:val="28"/>
                <w:szCs w:val="28"/>
                <w:lang w:val="uk-UA"/>
              </w:rPr>
              <w:t>2%</w:t>
            </w:r>
          </w:p>
        </w:tc>
        <w:tc>
          <w:tcPr>
            <w:tcW w:w="992" w:type="dxa"/>
          </w:tcPr>
          <w:p w14:paraId="0BD65539"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14</w:t>
            </w:r>
            <w:r>
              <w:rPr>
                <w:rFonts w:ascii="Times New Roman" w:hAnsi="Times New Roman" w:cs="Times New Roman"/>
                <w:sz w:val="28"/>
                <w:szCs w:val="28"/>
                <w:lang w:val="uk-UA"/>
              </w:rPr>
              <w:t>%</w:t>
            </w:r>
          </w:p>
        </w:tc>
        <w:tc>
          <w:tcPr>
            <w:tcW w:w="816" w:type="dxa"/>
          </w:tcPr>
          <w:p w14:paraId="38902E18"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r>
              <w:rPr>
                <w:rFonts w:ascii="Times New Roman" w:hAnsi="Times New Roman" w:cs="Times New Roman"/>
                <w:sz w:val="28"/>
                <w:szCs w:val="28"/>
                <w:lang w:val="uk-UA"/>
              </w:rPr>
              <w:t>%</w:t>
            </w:r>
          </w:p>
        </w:tc>
      </w:tr>
      <w:tr w:rsidR="00012010" w:rsidRPr="0010605F" w14:paraId="41588C35" w14:textId="77777777" w:rsidTr="004722C5">
        <w:tc>
          <w:tcPr>
            <w:tcW w:w="2127" w:type="dxa"/>
          </w:tcPr>
          <w:p w14:paraId="0DD00C06" w14:textId="77777777" w:rsidR="00012010" w:rsidRPr="005E3935" w:rsidRDefault="00012010" w:rsidP="004722C5">
            <w:pPr>
              <w:spacing w:line="360" w:lineRule="auto"/>
              <w:jc w:val="both"/>
              <w:rPr>
                <w:rFonts w:ascii="Times New Roman" w:hAnsi="Times New Roman" w:cs="Times New Roman"/>
                <w:sz w:val="28"/>
                <w:szCs w:val="28"/>
                <w:lang w:val="uk-UA"/>
              </w:rPr>
            </w:pPr>
            <w:r w:rsidRPr="005E3935">
              <w:rPr>
                <w:rFonts w:ascii="Times New Roman" w:hAnsi="Times New Roman" w:cs="Times New Roman"/>
                <w:sz w:val="28"/>
                <w:szCs w:val="28"/>
                <w:lang w:val="uk-UA"/>
              </w:rPr>
              <w:t xml:space="preserve">ідеальне "Я"  </w:t>
            </w:r>
          </w:p>
        </w:tc>
        <w:tc>
          <w:tcPr>
            <w:tcW w:w="810" w:type="dxa"/>
          </w:tcPr>
          <w:p w14:paraId="0169E7DF"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15</w:t>
            </w:r>
            <w:r>
              <w:rPr>
                <w:rFonts w:ascii="Times New Roman" w:hAnsi="Times New Roman" w:cs="Times New Roman"/>
                <w:sz w:val="28"/>
                <w:szCs w:val="28"/>
                <w:lang w:val="uk-UA"/>
              </w:rPr>
              <w:t>%</w:t>
            </w:r>
          </w:p>
        </w:tc>
        <w:tc>
          <w:tcPr>
            <w:tcW w:w="740" w:type="dxa"/>
          </w:tcPr>
          <w:p w14:paraId="56F1177F"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r>
              <w:rPr>
                <w:rFonts w:ascii="Times New Roman" w:hAnsi="Times New Roman" w:cs="Times New Roman"/>
                <w:sz w:val="28"/>
                <w:szCs w:val="28"/>
                <w:lang w:val="uk-UA"/>
              </w:rPr>
              <w:t>%</w:t>
            </w:r>
          </w:p>
        </w:tc>
        <w:tc>
          <w:tcPr>
            <w:tcW w:w="1001" w:type="dxa"/>
          </w:tcPr>
          <w:p w14:paraId="7A1F59E5"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12</w:t>
            </w:r>
            <w:r>
              <w:rPr>
                <w:rFonts w:ascii="Times New Roman" w:hAnsi="Times New Roman" w:cs="Times New Roman"/>
                <w:sz w:val="28"/>
                <w:szCs w:val="28"/>
                <w:lang w:val="uk-UA"/>
              </w:rPr>
              <w:t>%</w:t>
            </w:r>
          </w:p>
        </w:tc>
        <w:tc>
          <w:tcPr>
            <w:tcW w:w="992" w:type="dxa"/>
          </w:tcPr>
          <w:p w14:paraId="1FC8AE0A"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r>
              <w:rPr>
                <w:rFonts w:ascii="Times New Roman" w:hAnsi="Times New Roman" w:cs="Times New Roman"/>
                <w:sz w:val="28"/>
                <w:szCs w:val="28"/>
                <w:lang w:val="uk-UA"/>
              </w:rPr>
              <w:t>%</w:t>
            </w:r>
          </w:p>
        </w:tc>
        <w:tc>
          <w:tcPr>
            <w:tcW w:w="851" w:type="dxa"/>
          </w:tcPr>
          <w:p w14:paraId="70C9753F"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13</w:t>
            </w:r>
            <w:r>
              <w:rPr>
                <w:rFonts w:ascii="Times New Roman" w:hAnsi="Times New Roman" w:cs="Times New Roman"/>
                <w:sz w:val="28"/>
                <w:szCs w:val="28"/>
                <w:lang w:val="uk-UA"/>
              </w:rPr>
              <w:t>%</w:t>
            </w:r>
          </w:p>
        </w:tc>
        <w:tc>
          <w:tcPr>
            <w:tcW w:w="1134" w:type="dxa"/>
          </w:tcPr>
          <w:p w14:paraId="7BA3D3E4"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10</w:t>
            </w:r>
            <w:r>
              <w:rPr>
                <w:rFonts w:ascii="Times New Roman" w:hAnsi="Times New Roman" w:cs="Times New Roman"/>
                <w:sz w:val="28"/>
                <w:szCs w:val="28"/>
                <w:lang w:val="uk-UA"/>
              </w:rPr>
              <w:t>%</w:t>
            </w:r>
          </w:p>
        </w:tc>
        <w:tc>
          <w:tcPr>
            <w:tcW w:w="992" w:type="dxa"/>
          </w:tcPr>
          <w:p w14:paraId="5704C225"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17</w:t>
            </w:r>
            <w:r>
              <w:rPr>
                <w:rFonts w:ascii="Times New Roman" w:hAnsi="Times New Roman" w:cs="Times New Roman"/>
                <w:sz w:val="28"/>
                <w:szCs w:val="28"/>
                <w:lang w:val="uk-UA"/>
              </w:rPr>
              <w:t>%</w:t>
            </w:r>
          </w:p>
        </w:tc>
        <w:tc>
          <w:tcPr>
            <w:tcW w:w="816" w:type="dxa"/>
          </w:tcPr>
          <w:p w14:paraId="6C98EA11" w14:textId="77777777" w:rsidR="00012010" w:rsidRPr="00251CAD" w:rsidRDefault="00012010" w:rsidP="004722C5">
            <w:pPr>
              <w:spacing w:line="360" w:lineRule="auto"/>
              <w:jc w:val="both"/>
              <w:rPr>
                <w:rFonts w:ascii="Times New Roman" w:hAnsi="Times New Roman" w:cs="Times New Roman"/>
                <w:sz w:val="28"/>
                <w:szCs w:val="28"/>
                <w:lang w:val="uk-UA"/>
              </w:rPr>
            </w:pPr>
            <w:r w:rsidRPr="00251CAD">
              <w:rPr>
                <w:rFonts w:ascii="Times New Roman" w:hAnsi="Times New Roman" w:cs="Times New Roman"/>
                <w:sz w:val="28"/>
                <w:szCs w:val="28"/>
                <w:lang w:val="uk-UA"/>
              </w:rPr>
              <w:t>14</w:t>
            </w:r>
            <w:r>
              <w:rPr>
                <w:rFonts w:ascii="Times New Roman" w:hAnsi="Times New Roman" w:cs="Times New Roman"/>
                <w:sz w:val="28"/>
                <w:szCs w:val="28"/>
                <w:lang w:val="uk-UA"/>
              </w:rPr>
              <w:t>%</w:t>
            </w:r>
          </w:p>
        </w:tc>
      </w:tr>
    </w:tbl>
    <w:p w14:paraId="7D0794CF" w14:textId="77777777" w:rsidR="00012010" w:rsidRDefault="00012010" w:rsidP="00012010">
      <w:pPr>
        <w:spacing w:after="0" w:line="360" w:lineRule="auto"/>
        <w:jc w:val="both"/>
        <w:rPr>
          <w:rFonts w:ascii="Times New Roman" w:hAnsi="Times New Roman" w:cs="Times New Roman"/>
          <w:sz w:val="28"/>
          <w:szCs w:val="28"/>
          <w:lang w:val="uk-UA"/>
        </w:rPr>
      </w:pPr>
    </w:p>
    <w:p w14:paraId="26E4B4F3" w14:textId="77777777" w:rsidR="00012010" w:rsidRDefault="00012010" w:rsidP="000120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наочного відображення відсоткового значення результатів дослідження </w:t>
      </w:r>
      <w:r w:rsidRPr="00012010">
        <w:rPr>
          <w:rFonts w:ascii="Times New Roman" w:hAnsi="Times New Roman" w:cs="Times New Roman"/>
          <w:sz w:val="28"/>
          <w:szCs w:val="28"/>
          <w:lang w:val="uk-UA"/>
        </w:rPr>
        <w:t>міжособистісних відносин Т. Лірі (</w:t>
      </w:r>
      <w:r>
        <w:rPr>
          <w:rFonts w:ascii="Times New Roman" w:hAnsi="Times New Roman" w:cs="Times New Roman"/>
          <w:sz w:val="28"/>
          <w:szCs w:val="28"/>
          <w:lang w:val="uk-UA"/>
        </w:rPr>
        <w:t>ідеальне</w:t>
      </w:r>
      <w:r w:rsidRPr="00012010">
        <w:rPr>
          <w:rFonts w:ascii="Times New Roman" w:hAnsi="Times New Roman" w:cs="Times New Roman"/>
          <w:sz w:val="28"/>
          <w:szCs w:val="28"/>
          <w:lang w:val="uk-UA"/>
        </w:rPr>
        <w:t xml:space="preserve"> "Я")</w:t>
      </w:r>
      <w:r>
        <w:rPr>
          <w:rFonts w:ascii="Times New Roman" w:hAnsi="Times New Roman" w:cs="Times New Roman"/>
          <w:sz w:val="28"/>
          <w:szCs w:val="28"/>
          <w:lang w:val="uk-UA"/>
        </w:rPr>
        <w:t xml:space="preserve"> та </w:t>
      </w:r>
      <w:r w:rsidRPr="00012010">
        <w:rPr>
          <w:rFonts w:ascii="Times New Roman" w:hAnsi="Times New Roman" w:cs="Times New Roman"/>
          <w:sz w:val="28"/>
          <w:szCs w:val="28"/>
          <w:lang w:val="uk-UA"/>
        </w:rPr>
        <w:t>(актуальне "Я")</w:t>
      </w:r>
      <w:r>
        <w:rPr>
          <w:rFonts w:ascii="Times New Roman" w:hAnsi="Times New Roman"/>
          <w:sz w:val="28"/>
          <w:szCs w:val="28"/>
          <w:lang w:val="uk-UA"/>
        </w:rPr>
        <w:t xml:space="preserve">, було складено </w:t>
      </w:r>
      <w:proofErr w:type="spellStart"/>
      <w:r>
        <w:rPr>
          <w:rFonts w:ascii="Times New Roman" w:hAnsi="Times New Roman"/>
          <w:sz w:val="28"/>
          <w:szCs w:val="28"/>
          <w:lang w:val="uk-UA"/>
        </w:rPr>
        <w:t>сегментограму</w:t>
      </w:r>
      <w:proofErr w:type="spellEnd"/>
      <w:r>
        <w:rPr>
          <w:rFonts w:ascii="Times New Roman" w:hAnsi="Times New Roman"/>
          <w:sz w:val="28"/>
          <w:szCs w:val="28"/>
          <w:lang w:val="uk-UA"/>
        </w:rPr>
        <w:t xml:space="preserve"> (див. рис. 2.2).</w:t>
      </w:r>
    </w:p>
    <w:p w14:paraId="2EFE898C" w14:textId="77777777" w:rsidR="004722C5" w:rsidRDefault="004722C5" w:rsidP="00012010">
      <w:pPr>
        <w:spacing w:after="0" w:line="360" w:lineRule="auto"/>
        <w:ind w:firstLine="709"/>
        <w:jc w:val="both"/>
        <w:rPr>
          <w:rFonts w:ascii="Times New Roman" w:hAnsi="Times New Roman"/>
          <w:sz w:val="28"/>
          <w:szCs w:val="28"/>
          <w:lang w:val="uk-UA"/>
        </w:rPr>
      </w:pPr>
    </w:p>
    <w:p w14:paraId="75EF8D55" w14:textId="77777777" w:rsidR="00012010" w:rsidRDefault="00012010" w:rsidP="00012010">
      <w:pPr>
        <w:spacing w:after="0" w:line="360" w:lineRule="auto"/>
        <w:ind w:firstLine="709"/>
        <w:jc w:val="both"/>
        <w:rPr>
          <w:rFonts w:ascii="Times New Roman" w:hAnsi="Times New Roman"/>
          <w:sz w:val="28"/>
          <w:szCs w:val="28"/>
          <w:lang w:val="uk-UA"/>
        </w:rPr>
      </w:pPr>
      <w:r w:rsidRPr="00012010">
        <w:rPr>
          <w:rFonts w:ascii="Times New Roman" w:hAnsi="Times New Roman"/>
          <w:noProof/>
          <w:sz w:val="28"/>
          <w:szCs w:val="28"/>
        </w:rPr>
        <w:drawing>
          <wp:inline distT="0" distB="0" distL="0" distR="0" wp14:anchorId="472E1A50" wp14:editId="4EB4386B">
            <wp:extent cx="4576930" cy="3367143"/>
            <wp:effectExtent l="19050" t="0" r="14120" b="4707"/>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0DEF0B" w14:textId="77777777" w:rsidR="004722C5" w:rsidRDefault="004722C5" w:rsidP="00012010">
      <w:pPr>
        <w:spacing w:after="0" w:line="360" w:lineRule="auto"/>
        <w:ind w:firstLine="709"/>
        <w:jc w:val="both"/>
        <w:rPr>
          <w:rFonts w:ascii="Times New Roman" w:hAnsi="Times New Roman"/>
          <w:sz w:val="28"/>
          <w:szCs w:val="28"/>
          <w:lang w:val="uk-UA"/>
        </w:rPr>
      </w:pPr>
    </w:p>
    <w:p w14:paraId="6B982188" w14:textId="77777777" w:rsidR="00251CAD" w:rsidRPr="008C04E3" w:rsidRDefault="00012010" w:rsidP="00012010">
      <w:pPr>
        <w:spacing w:after="0" w:line="360" w:lineRule="auto"/>
        <w:jc w:val="center"/>
        <w:rPr>
          <w:rFonts w:ascii="Times New Roman" w:hAnsi="Times New Roman"/>
          <w:b/>
          <w:sz w:val="28"/>
          <w:szCs w:val="28"/>
          <w:lang w:val="uk-UA"/>
        </w:rPr>
      </w:pPr>
      <w:r w:rsidRPr="008C04E3">
        <w:rPr>
          <w:rFonts w:ascii="Times New Roman" w:hAnsi="Times New Roman"/>
          <w:b/>
          <w:sz w:val="28"/>
          <w:szCs w:val="28"/>
          <w:lang w:val="uk-UA"/>
        </w:rPr>
        <w:t xml:space="preserve">Рис. </w:t>
      </w:r>
      <w:r w:rsidR="004722C5" w:rsidRPr="008C04E3">
        <w:rPr>
          <w:rFonts w:ascii="Times New Roman" w:hAnsi="Times New Roman"/>
          <w:b/>
          <w:sz w:val="28"/>
          <w:szCs w:val="28"/>
          <w:lang w:val="uk-UA"/>
        </w:rPr>
        <w:t>2</w:t>
      </w:r>
      <w:r w:rsidRPr="008C04E3">
        <w:rPr>
          <w:rFonts w:ascii="Times New Roman" w:hAnsi="Times New Roman"/>
          <w:b/>
          <w:sz w:val="28"/>
          <w:szCs w:val="28"/>
          <w:lang w:val="uk-UA"/>
        </w:rPr>
        <w:t>.</w:t>
      </w:r>
      <w:r w:rsidR="004722C5" w:rsidRPr="008C04E3">
        <w:rPr>
          <w:rFonts w:ascii="Times New Roman" w:hAnsi="Times New Roman"/>
          <w:b/>
          <w:sz w:val="28"/>
          <w:szCs w:val="28"/>
          <w:lang w:val="uk-UA"/>
        </w:rPr>
        <w:t>2</w:t>
      </w:r>
      <w:r w:rsidRPr="008C04E3">
        <w:rPr>
          <w:rFonts w:ascii="Times New Roman" w:hAnsi="Times New Roman"/>
          <w:b/>
          <w:sz w:val="28"/>
          <w:szCs w:val="28"/>
          <w:lang w:val="uk-UA"/>
        </w:rPr>
        <w:t xml:space="preserve">. </w:t>
      </w:r>
      <w:proofErr w:type="spellStart"/>
      <w:r w:rsidRPr="008C04E3">
        <w:rPr>
          <w:rFonts w:ascii="Times New Roman" w:hAnsi="Times New Roman"/>
          <w:b/>
          <w:sz w:val="28"/>
          <w:szCs w:val="28"/>
          <w:lang w:val="uk-UA"/>
        </w:rPr>
        <w:t>Сегментограма</w:t>
      </w:r>
      <w:proofErr w:type="spellEnd"/>
      <w:r w:rsidRPr="008C04E3">
        <w:rPr>
          <w:rFonts w:ascii="Times New Roman" w:hAnsi="Times New Roman"/>
          <w:b/>
          <w:sz w:val="28"/>
          <w:szCs w:val="28"/>
          <w:lang w:val="uk-UA"/>
        </w:rPr>
        <w:t xml:space="preserve"> розподілу результатів дослідження за методикою "</w:t>
      </w:r>
      <w:r w:rsidRPr="008C04E3">
        <w:rPr>
          <w:rFonts w:ascii="Times New Roman" w:hAnsi="Times New Roman" w:cs="Times New Roman"/>
          <w:b/>
          <w:sz w:val="28"/>
          <w:szCs w:val="28"/>
          <w:lang w:val="uk-UA"/>
        </w:rPr>
        <w:t xml:space="preserve"> Т. Лірі </w:t>
      </w:r>
      <w:r w:rsidRPr="008C04E3">
        <w:rPr>
          <w:rFonts w:ascii="Times New Roman" w:hAnsi="Times New Roman"/>
          <w:b/>
          <w:sz w:val="28"/>
          <w:szCs w:val="28"/>
          <w:lang w:val="uk-UA"/>
        </w:rPr>
        <w:t>" у виборці підлітків, (%)</w:t>
      </w:r>
    </w:p>
    <w:p w14:paraId="464B4283" w14:textId="77777777" w:rsidR="004722C5" w:rsidRPr="00012010" w:rsidRDefault="004722C5" w:rsidP="00012010">
      <w:pPr>
        <w:spacing w:after="0" w:line="360" w:lineRule="auto"/>
        <w:jc w:val="center"/>
        <w:rPr>
          <w:rFonts w:ascii="Times New Roman" w:hAnsi="Times New Roman"/>
          <w:b/>
          <w:sz w:val="28"/>
          <w:szCs w:val="28"/>
          <w:lang w:val="uk-UA"/>
        </w:rPr>
      </w:pPr>
    </w:p>
    <w:p w14:paraId="50437FEB" w14:textId="77777777" w:rsidR="00251CAD" w:rsidRDefault="008C04E3" w:rsidP="00251C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51CAD" w:rsidRPr="006F34FD">
        <w:rPr>
          <w:rFonts w:ascii="Times New Roman" w:hAnsi="Times New Roman" w:cs="Times New Roman"/>
          <w:sz w:val="28"/>
          <w:szCs w:val="28"/>
          <w:lang w:val="uk-UA"/>
        </w:rPr>
        <w:t xml:space="preserve">редставлені результати методики міжособистісних відносин Т. Лірі </w:t>
      </w:r>
      <w:r w:rsidR="00251CAD" w:rsidRPr="00251CAD">
        <w:rPr>
          <w:rFonts w:ascii="Times New Roman" w:hAnsi="Times New Roman" w:cs="Times New Roman"/>
          <w:sz w:val="28"/>
          <w:szCs w:val="28"/>
          <w:lang w:val="uk-UA"/>
        </w:rPr>
        <w:t>(актуальне "Я")</w:t>
      </w:r>
      <w:r w:rsidR="00251CAD">
        <w:rPr>
          <w:rFonts w:ascii="Times New Roman" w:hAnsi="Times New Roman" w:cs="Times New Roman"/>
          <w:sz w:val="28"/>
          <w:szCs w:val="28"/>
          <w:lang w:val="uk-UA"/>
        </w:rPr>
        <w:t xml:space="preserve"> в</w:t>
      </w:r>
      <w:r w:rsidR="00251CAD" w:rsidRPr="006F34FD">
        <w:rPr>
          <w:rFonts w:ascii="Times New Roman" w:hAnsi="Times New Roman" w:cs="Times New Roman"/>
          <w:sz w:val="28"/>
          <w:szCs w:val="28"/>
          <w:lang w:val="uk-UA"/>
        </w:rPr>
        <w:t>ипробовувані відповідали на питання з позиції сьогодення.</w:t>
      </w:r>
      <w:r w:rsidR="00251CAD">
        <w:rPr>
          <w:rFonts w:ascii="Times New Roman" w:hAnsi="Times New Roman" w:cs="Times New Roman"/>
          <w:sz w:val="28"/>
          <w:szCs w:val="28"/>
          <w:lang w:val="uk-UA"/>
        </w:rPr>
        <w:t xml:space="preserve"> </w:t>
      </w:r>
      <w:r w:rsidR="00251CAD">
        <w:rPr>
          <w:rFonts w:ascii="Times New Roman" w:hAnsi="Times New Roman" w:cs="Times New Roman"/>
          <w:sz w:val="28"/>
          <w:szCs w:val="28"/>
          <w:lang w:val="uk-UA"/>
        </w:rPr>
        <w:lastRenderedPageBreak/>
        <w:t xml:space="preserve">Та </w:t>
      </w:r>
      <w:r w:rsidR="00251CAD" w:rsidRPr="00251CAD">
        <w:rPr>
          <w:rFonts w:ascii="Times New Roman" w:hAnsi="Times New Roman" w:cs="Times New Roman"/>
          <w:sz w:val="28"/>
          <w:szCs w:val="28"/>
          <w:lang w:val="uk-UA"/>
        </w:rPr>
        <w:t>( ідеальне "Я")</w:t>
      </w:r>
      <w:r w:rsidR="00251CAD">
        <w:rPr>
          <w:rFonts w:ascii="Times New Roman" w:hAnsi="Times New Roman" w:cs="Times New Roman"/>
          <w:sz w:val="28"/>
          <w:szCs w:val="28"/>
          <w:lang w:val="uk-UA"/>
        </w:rPr>
        <w:t xml:space="preserve"> в</w:t>
      </w:r>
      <w:r w:rsidR="00251CAD" w:rsidRPr="006F34FD">
        <w:rPr>
          <w:rFonts w:ascii="Times New Roman" w:hAnsi="Times New Roman" w:cs="Times New Roman"/>
          <w:sz w:val="28"/>
          <w:szCs w:val="28"/>
          <w:lang w:val="uk-UA"/>
        </w:rPr>
        <w:t>ипробовувані відповідали на питання з позиції майбутнього, тобто те, якими вони хотіли б бачити себе</w:t>
      </w:r>
      <w:r w:rsidR="00251CAD" w:rsidRPr="00251CAD">
        <w:rPr>
          <w:rFonts w:ascii="Times New Roman" w:hAnsi="Times New Roman" w:cs="Times New Roman"/>
          <w:sz w:val="28"/>
          <w:szCs w:val="28"/>
          <w:lang w:val="uk-UA"/>
        </w:rPr>
        <w:t>.</w:t>
      </w:r>
      <w:r w:rsidR="00251CAD" w:rsidRPr="006F34FD">
        <w:rPr>
          <w:rFonts w:ascii="Times New Roman" w:hAnsi="Times New Roman" w:cs="Times New Roman"/>
          <w:sz w:val="28"/>
          <w:szCs w:val="28"/>
          <w:lang w:val="uk-UA"/>
        </w:rPr>
        <w:t xml:space="preserve"> За результатами в</w:t>
      </w:r>
      <w:r w:rsidR="00251CAD">
        <w:rPr>
          <w:rFonts w:ascii="Times New Roman" w:hAnsi="Times New Roman" w:cs="Times New Roman"/>
          <w:sz w:val="28"/>
          <w:szCs w:val="28"/>
          <w:lang w:val="uk-UA"/>
        </w:rPr>
        <w:t>идно, що зв'язок доброзичливий-авторитарний є дуже сильною,</w:t>
      </w:r>
      <w:r w:rsidR="00251CAD" w:rsidRPr="00251CAD">
        <w:rPr>
          <w:rFonts w:ascii="Times New Roman" w:hAnsi="Times New Roman" w:cs="Times New Roman"/>
          <w:sz w:val="28"/>
          <w:szCs w:val="28"/>
          <w:lang w:val="uk-UA"/>
        </w:rPr>
        <w:t xml:space="preserve"> результати респондентів знаходяться на близькій відс</w:t>
      </w:r>
      <w:r w:rsidR="00251CAD">
        <w:rPr>
          <w:rFonts w:ascii="Times New Roman" w:hAnsi="Times New Roman" w:cs="Times New Roman"/>
          <w:sz w:val="28"/>
          <w:szCs w:val="28"/>
          <w:lang w:val="uk-UA"/>
        </w:rPr>
        <w:t>тані від центру кола. Отримані показники</w:t>
      </w:r>
      <w:r w:rsidR="00251CAD" w:rsidRPr="00251CAD">
        <w:rPr>
          <w:rFonts w:ascii="Times New Roman" w:hAnsi="Times New Roman" w:cs="Times New Roman"/>
          <w:sz w:val="28"/>
          <w:szCs w:val="28"/>
          <w:lang w:val="uk-UA"/>
        </w:rPr>
        <w:t xml:space="preserve"> вказують на</w:t>
      </w:r>
      <w:r w:rsidR="00251CAD">
        <w:rPr>
          <w:rFonts w:ascii="Times New Roman" w:hAnsi="Times New Roman" w:cs="Times New Roman"/>
          <w:sz w:val="28"/>
          <w:szCs w:val="28"/>
          <w:lang w:val="uk-UA"/>
        </w:rPr>
        <w:t xml:space="preserve"> адаптивність </w:t>
      </w:r>
      <w:proofErr w:type="spellStart"/>
      <w:r w:rsidR="00251CAD">
        <w:rPr>
          <w:rFonts w:ascii="Times New Roman" w:hAnsi="Times New Roman" w:cs="Times New Roman"/>
          <w:sz w:val="28"/>
          <w:szCs w:val="28"/>
          <w:lang w:val="uk-UA"/>
        </w:rPr>
        <w:t>интерперсональної</w:t>
      </w:r>
      <w:proofErr w:type="spellEnd"/>
      <w:r w:rsidR="00251CAD" w:rsidRPr="00251CAD">
        <w:rPr>
          <w:rFonts w:ascii="Times New Roman" w:hAnsi="Times New Roman" w:cs="Times New Roman"/>
          <w:sz w:val="28"/>
          <w:szCs w:val="28"/>
          <w:lang w:val="uk-UA"/>
        </w:rPr>
        <w:t xml:space="preserve"> поведінки.</w:t>
      </w:r>
    </w:p>
    <w:p w14:paraId="488F3C87" w14:textId="77777777" w:rsidR="00251CAD" w:rsidRPr="00251CAD" w:rsidRDefault="00824BA0" w:rsidP="004722C5">
      <w:pPr>
        <w:pStyle w:val="a5"/>
        <w:numPr>
          <w:ilvl w:val="0"/>
          <w:numId w:val="28"/>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251CAD" w:rsidRPr="00251CAD">
        <w:rPr>
          <w:rFonts w:ascii="Times New Roman" w:hAnsi="Times New Roman" w:cs="Times New Roman"/>
          <w:sz w:val="28"/>
          <w:szCs w:val="28"/>
        </w:rPr>
        <w:t>о-перше, в групі існує адаптивне поведінку, тобто члени груп враховують думки, можливості, бажання інших членів групи;</w:t>
      </w:r>
    </w:p>
    <w:p w14:paraId="3A11DEEF" w14:textId="77777777" w:rsidR="00251CAD" w:rsidRPr="00251CAD" w:rsidRDefault="00824BA0" w:rsidP="004722C5">
      <w:pPr>
        <w:pStyle w:val="a5"/>
        <w:numPr>
          <w:ilvl w:val="0"/>
          <w:numId w:val="28"/>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251CAD" w:rsidRPr="00251CAD">
        <w:rPr>
          <w:rFonts w:ascii="Times New Roman" w:hAnsi="Times New Roman" w:cs="Times New Roman"/>
          <w:sz w:val="28"/>
          <w:szCs w:val="28"/>
        </w:rPr>
        <w:t>о-друге, студенти з цікавістю відповідали на надані питання і по можливості намагалися робити це чесно;</w:t>
      </w:r>
    </w:p>
    <w:p w14:paraId="5AA25322" w14:textId="77777777" w:rsidR="00251CAD" w:rsidRPr="00251CAD" w:rsidRDefault="00824BA0" w:rsidP="004722C5">
      <w:pPr>
        <w:pStyle w:val="a5"/>
        <w:numPr>
          <w:ilvl w:val="0"/>
          <w:numId w:val="28"/>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251CAD" w:rsidRPr="00251CAD">
        <w:rPr>
          <w:rFonts w:ascii="Times New Roman" w:hAnsi="Times New Roman" w:cs="Times New Roman"/>
          <w:sz w:val="28"/>
          <w:szCs w:val="28"/>
        </w:rPr>
        <w:t>о-третє, результати дослідження показали, що зв'язок дружелюбність - домінування в групі є дуже сильною;</w:t>
      </w:r>
    </w:p>
    <w:p w14:paraId="205C372A" w14:textId="77777777" w:rsidR="006F34FD" w:rsidRPr="00251CAD" w:rsidRDefault="00824BA0" w:rsidP="004722C5">
      <w:pPr>
        <w:pStyle w:val="a5"/>
        <w:numPr>
          <w:ilvl w:val="0"/>
          <w:numId w:val="28"/>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251CAD" w:rsidRPr="00251CAD">
        <w:rPr>
          <w:rFonts w:ascii="Times New Roman" w:hAnsi="Times New Roman" w:cs="Times New Roman"/>
          <w:sz w:val="28"/>
          <w:szCs w:val="28"/>
        </w:rPr>
        <w:t>о-четверте, фактор домінування в групі переважає фактор підпорядкування, а фактори дружелюбність і агресивність знаходяться майже на однаковому рівні.</w:t>
      </w:r>
    </w:p>
    <w:p w14:paraId="0CBD0ABF" w14:textId="77777777" w:rsid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 xml:space="preserve">Для того, щоб мати повніше уявлення про психологічні особливості кривдника і жертви була проведена методика </w:t>
      </w:r>
      <w:r w:rsidR="00FD799C">
        <w:rPr>
          <w:rFonts w:ascii="Times New Roman" w:hAnsi="Times New Roman" w:cs="Times New Roman"/>
          <w:sz w:val="28"/>
          <w:szCs w:val="28"/>
          <w:lang w:val="uk-UA"/>
        </w:rPr>
        <w:t>К. </w:t>
      </w:r>
      <w:r w:rsidRPr="006F34FD">
        <w:rPr>
          <w:rFonts w:ascii="Times New Roman" w:hAnsi="Times New Roman" w:cs="Times New Roman"/>
          <w:sz w:val="28"/>
          <w:szCs w:val="28"/>
          <w:lang w:val="uk-UA"/>
        </w:rPr>
        <w:t>Роджерса</w:t>
      </w:r>
      <w:r w:rsidRPr="006F34FD">
        <w:rPr>
          <w:rFonts w:ascii="Times New Roman" w:hAnsi="Times New Roman" w:cs="Times New Roman"/>
          <w:b/>
          <w:sz w:val="28"/>
          <w:szCs w:val="28"/>
          <w:lang w:val="uk-UA"/>
        </w:rPr>
        <w:t>-</w:t>
      </w:r>
      <w:r w:rsidR="00FD799C" w:rsidRPr="00012010">
        <w:rPr>
          <w:rFonts w:ascii="Times New Roman" w:hAnsi="Times New Roman" w:cs="Times New Roman"/>
          <w:sz w:val="28"/>
          <w:szCs w:val="28"/>
          <w:lang w:val="uk-UA"/>
        </w:rPr>
        <w:t>Р</w:t>
      </w:r>
      <w:r w:rsidR="00FD799C">
        <w:rPr>
          <w:rFonts w:ascii="Times New Roman" w:hAnsi="Times New Roman" w:cs="Times New Roman"/>
          <w:b/>
          <w:sz w:val="28"/>
          <w:szCs w:val="28"/>
          <w:lang w:val="uk-UA"/>
        </w:rPr>
        <w:t>. </w:t>
      </w:r>
      <w:proofErr w:type="spellStart"/>
      <w:r w:rsidRPr="006F34FD">
        <w:rPr>
          <w:rFonts w:ascii="Times New Roman" w:hAnsi="Times New Roman" w:cs="Times New Roman"/>
          <w:sz w:val="28"/>
          <w:szCs w:val="28"/>
          <w:lang w:val="uk-UA"/>
        </w:rPr>
        <w:t>Даймонд</w:t>
      </w:r>
      <w:r w:rsidR="00FD799C">
        <w:rPr>
          <w:rFonts w:ascii="Times New Roman" w:hAnsi="Times New Roman" w:cs="Times New Roman"/>
          <w:sz w:val="28"/>
          <w:szCs w:val="28"/>
          <w:lang w:val="uk-UA"/>
        </w:rPr>
        <w:t>а</w:t>
      </w:r>
      <w:proofErr w:type="spellEnd"/>
      <w:r w:rsidRPr="006F34FD">
        <w:rPr>
          <w:rFonts w:ascii="Times New Roman" w:hAnsi="Times New Roman" w:cs="Times New Roman"/>
          <w:sz w:val="28"/>
          <w:szCs w:val="28"/>
          <w:lang w:val="uk-UA"/>
        </w:rPr>
        <w:t xml:space="preserve"> діагностики соціально-психологічної адап</w:t>
      </w:r>
      <w:r w:rsidR="00012010">
        <w:rPr>
          <w:rFonts w:ascii="Times New Roman" w:hAnsi="Times New Roman" w:cs="Times New Roman"/>
          <w:sz w:val="28"/>
          <w:szCs w:val="28"/>
          <w:lang w:val="uk-UA"/>
        </w:rPr>
        <w:t xml:space="preserve">тації  (див. </w:t>
      </w:r>
      <w:r w:rsidR="00824BA0">
        <w:rPr>
          <w:rFonts w:ascii="Times New Roman" w:hAnsi="Times New Roman" w:cs="Times New Roman"/>
          <w:sz w:val="28"/>
          <w:szCs w:val="28"/>
          <w:lang w:val="uk-UA"/>
        </w:rPr>
        <w:t xml:space="preserve">табл. 2.6, </w:t>
      </w:r>
      <w:r w:rsidR="00012010">
        <w:rPr>
          <w:rFonts w:ascii="Times New Roman" w:hAnsi="Times New Roman" w:cs="Times New Roman"/>
          <w:sz w:val="28"/>
          <w:szCs w:val="28"/>
          <w:lang w:val="uk-UA"/>
        </w:rPr>
        <w:t xml:space="preserve">Додаток Г </w:t>
      </w:r>
      <w:r w:rsidRPr="006F34FD">
        <w:rPr>
          <w:rFonts w:ascii="Times New Roman" w:hAnsi="Times New Roman" w:cs="Times New Roman"/>
          <w:sz w:val="28"/>
          <w:szCs w:val="28"/>
          <w:lang w:val="uk-UA"/>
        </w:rPr>
        <w:t>).</w:t>
      </w:r>
    </w:p>
    <w:p w14:paraId="4B51F59D" w14:textId="77777777" w:rsidR="00CF0A95" w:rsidRDefault="00012010" w:rsidP="00CF0A95">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2.6</w:t>
      </w:r>
    </w:p>
    <w:p w14:paraId="224852AA" w14:textId="77777777" w:rsidR="00CF0A95" w:rsidRDefault="00CF0A95" w:rsidP="00CF0A95">
      <w:pPr>
        <w:spacing w:after="0" w:line="360" w:lineRule="auto"/>
        <w:jc w:val="center"/>
        <w:rPr>
          <w:rFonts w:ascii="Times New Roman" w:eastAsia="Times New Roman" w:hAnsi="Times New Roman"/>
          <w:b/>
          <w:sz w:val="28"/>
          <w:szCs w:val="28"/>
          <w:lang w:val="uk-UA"/>
        </w:rPr>
      </w:pPr>
      <w:r w:rsidRPr="003255DD">
        <w:rPr>
          <w:rFonts w:ascii="Times New Roman" w:hAnsi="Times New Roman"/>
          <w:b/>
          <w:sz w:val="28"/>
          <w:szCs w:val="28"/>
          <w:lang w:val="uk-UA"/>
        </w:rPr>
        <w:t>Результати</w:t>
      </w:r>
      <w:r>
        <w:rPr>
          <w:rFonts w:ascii="Times New Roman" w:hAnsi="Times New Roman"/>
          <w:b/>
          <w:sz w:val="28"/>
          <w:szCs w:val="28"/>
          <w:lang w:val="uk-UA"/>
        </w:rPr>
        <w:t xml:space="preserve"> дослідження</w:t>
      </w:r>
      <w:r w:rsidRPr="003255DD">
        <w:rPr>
          <w:rFonts w:ascii="Times New Roman" w:hAnsi="Times New Roman"/>
          <w:b/>
          <w:sz w:val="28"/>
          <w:szCs w:val="28"/>
          <w:lang w:val="uk-UA"/>
        </w:rPr>
        <w:t>, отримані за м</w:t>
      </w:r>
      <w:r w:rsidRPr="003255DD">
        <w:rPr>
          <w:rFonts w:ascii="Times New Roman" w:eastAsia="Times New Roman" w:hAnsi="Times New Roman"/>
          <w:b/>
          <w:sz w:val="28"/>
          <w:szCs w:val="28"/>
          <w:lang w:val="uk-UA"/>
        </w:rPr>
        <w:t xml:space="preserve">етодикою </w:t>
      </w:r>
      <w:r>
        <w:rPr>
          <w:rFonts w:ascii="Times New Roman" w:eastAsia="Times New Roman" w:hAnsi="Times New Roman"/>
          <w:b/>
          <w:sz w:val="28"/>
          <w:szCs w:val="28"/>
          <w:lang w:val="uk-UA"/>
        </w:rPr>
        <w:t xml:space="preserve">діагностики </w:t>
      </w:r>
      <w:r w:rsidRPr="003255DD">
        <w:rPr>
          <w:rFonts w:ascii="Times New Roman" w:eastAsia="Times New Roman" w:hAnsi="Times New Roman"/>
          <w:b/>
          <w:sz w:val="28"/>
          <w:szCs w:val="28"/>
          <w:lang w:val="uk-UA"/>
        </w:rPr>
        <w:t>соці</w:t>
      </w:r>
      <w:r>
        <w:rPr>
          <w:rFonts w:ascii="Times New Roman" w:eastAsia="Times New Roman" w:hAnsi="Times New Roman"/>
          <w:b/>
          <w:sz w:val="28"/>
          <w:szCs w:val="28"/>
          <w:lang w:val="uk-UA"/>
        </w:rPr>
        <w:t>ально - психологічної адаптації</w:t>
      </w:r>
      <w:r w:rsidRPr="003255DD">
        <w:rPr>
          <w:rFonts w:ascii="Times New Roman" w:hAnsi="Times New Roman"/>
          <w:b/>
          <w:sz w:val="28"/>
          <w:szCs w:val="28"/>
          <w:lang w:val="uk-UA"/>
        </w:rPr>
        <w:t xml:space="preserve"> </w:t>
      </w:r>
      <w:r w:rsidRPr="003255DD">
        <w:rPr>
          <w:rFonts w:ascii="Times New Roman" w:eastAsia="Times New Roman" w:hAnsi="Times New Roman"/>
          <w:b/>
          <w:sz w:val="28"/>
          <w:szCs w:val="28"/>
          <w:lang w:val="uk-UA"/>
        </w:rPr>
        <w:t xml:space="preserve">К. Роджерса - Р. </w:t>
      </w:r>
      <w:proofErr w:type="spellStart"/>
      <w:r w:rsidRPr="003255DD">
        <w:rPr>
          <w:rFonts w:ascii="Times New Roman" w:eastAsia="Times New Roman" w:hAnsi="Times New Roman"/>
          <w:b/>
          <w:sz w:val="28"/>
          <w:szCs w:val="28"/>
          <w:lang w:val="uk-UA"/>
        </w:rPr>
        <w:t>Даймонда</w:t>
      </w:r>
      <w:proofErr w:type="spellEnd"/>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417"/>
        <w:gridCol w:w="1559"/>
        <w:gridCol w:w="1701"/>
        <w:gridCol w:w="1276"/>
        <w:gridCol w:w="1134"/>
      </w:tblGrid>
      <w:tr w:rsidR="00FD799C" w14:paraId="72E7FA8A" w14:textId="77777777" w:rsidTr="00824BA0">
        <w:trPr>
          <w:trHeight w:val="324"/>
        </w:trPr>
        <w:tc>
          <w:tcPr>
            <w:tcW w:w="709" w:type="dxa"/>
          </w:tcPr>
          <w:p w14:paraId="4B981A4D" w14:textId="77777777" w:rsidR="00CF0A95" w:rsidRPr="00FD799C" w:rsidRDefault="00CF0A95" w:rsidP="00CF0A95">
            <w:pPr>
              <w:spacing w:after="0" w:line="360" w:lineRule="auto"/>
              <w:jc w:val="center"/>
              <w:rPr>
                <w:rFonts w:ascii="Times New Roman" w:hAnsi="Times New Roman"/>
                <w:b/>
                <w:sz w:val="20"/>
                <w:szCs w:val="20"/>
                <w:lang w:val="uk-UA"/>
              </w:rPr>
            </w:pPr>
            <w:r w:rsidRPr="00FD799C">
              <w:rPr>
                <w:rFonts w:ascii="Times New Roman" w:hAnsi="Times New Roman"/>
                <w:b/>
                <w:sz w:val="20"/>
                <w:szCs w:val="20"/>
                <w:lang w:val="uk-UA"/>
              </w:rPr>
              <w:t>№</w:t>
            </w:r>
          </w:p>
        </w:tc>
        <w:tc>
          <w:tcPr>
            <w:tcW w:w="1276" w:type="dxa"/>
          </w:tcPr>
          <w:p w14:paraId="2535CDF2" w14:textId="77777777" w:rsidR="00CF0A95" w:rsidRPr="00FD799C" w:rsidRDefault="00012010" w:rsidP="00CF0A95">
            <w:pPr>
              <w:spacing w:after="0" w:line="360" w:lineRule="auto"/>
              <w:jc w:val="center"/>
              <w:rPr>
                <w:rFonts w:ascii="Times New Roman" w:hAnsi="Times New Roman"/>
                <w:b/>
                <w:sz w:val="20"/>
                <w:szCs w:val="20"/>
                <w:lang w:val="uk-UA"/>
              </w:rPr>
            </w:pPr>
            <w:proofErr w:type="spellStart"/>
            <w:r>
              <w:rPr>
                <w:rFonts w:ascii="Times New Roman" w:hAnsi="Times New Roman"/>
                <w:b/>
                <w:sz w:val="20"/>
                <w:szCs w:val="20"/>
                <w:lang w:val="uk-UA"/>
              </w:rPr>
              <w:t>Адапт</w:t>
            </w:r>
            <w:proofErr w:type="spellEnd"/>
            <w:r>
              <w:rPr>
                <w:rFonts w:ascii="Times New Roman" w:hAnsi="Times New Roman"/>
                <w:b/>
                <w:sz w:val="20"/>
                <w:szCs w:val="20"/>
                <w:lang w:val="uk-UA"/>
              </w:rPr>
              <w:t>.</w:t>
            </w:r>
          </w:p>
        </w:tc>
        <w:tc>
          <w:tcPr>
            <w:tcW w:w="1417" w:type="dxa"/>
          </w:tcPr>
          <w:p w14:paraId="1C2A8BD1" w14:textId="77777777" w:rsidR="00CF0A95" w:rsidRPr="00FD799C" w:rsidRDefault="00012010" w:rsidP="00CF0A95">
            <w:pPr>
              <w:spacing w:after="0" w:line="360" w:lineRule="auto"/>
              <w:jc w:val="center"/>
              <w:rPr>
                <w:rFonts w:ascii="Times New Roman" w:hAnsi="Times New Roman"/>
                <w:b/>
                <w:sz w:val="20"/>
                <w:szCs w:val="20"/>
                <w:lang w:val="uk-UA"/>
              </w:rPr>
            </w:pPr>
            <w:proofErr w:type="spellStart"/>
            <w:r>
              <w:rPr>
                <w:rFonts w:ascii="Times New Roman" w:hAnsi="Times New Roman"/>
                <w:b/>
                <w:sz w:val="20"/>
                <w:szCs w:val="20"/>
                <w:lang w:val="uk-UA"/>
              </w:rPr>
              <w:t>Самоспр</w:t>
            </w:r>
            <w:proofErr w:type="spellEnd"/>
            <w:r>
              <w:rPr>
                <w:rFonts w:ascii="Times New Roman" w:hAnsi="Times New Roman"/>
                <w:b/>
                <w:sz w:val="20"/>
                <w:szCs w:val="20"/>
                <w:lang w:val="uk-UA"/>
              </w:rPr>
              <w:t>.</w:t>
            </w:r>
          </w:p>
        </w:tc>
        <w:tc>
          <w:tcPr>
            <w:tcW w:w="1559" w:type="dxa"/>
          </w:tcPr>
          <w:p w14:paraId="27428EAB" w14:textId="77777777" w:rsidR="00CF0A95" w:rsidRPr="00FD799C" w:rsidRDefault="00012010" w:rsidP="00CF0A95">
            <w:pPr>
              <w:spacing w:after="0" w:line="360" w:lineRule="auto"/>
              <w:jc w:val="center"/>
              <w:rPr>
                <w:rFonts w:ascii="Times New Roman" w:hAnsi="Times New Roman"/>
                <w:b/>
                <w:sz w:val="20"/>
                <w:szCs w:val="20"/>
                <w:lang w:val="uk-UA"/>
              </w:rPr>
            </w:pPr>
            <w:proofErr w:type="spellStart"/>
            <w:r>
              <w:rPr>
                <w:rFonts w:ascii="Times New Roman" w:hAnsi="Times New Roman"/>
                <w:b/>
                <w:sz w:val="20"/>
                <w:szCs w:val="20"/>
                <w:lang w:val="uk-UA"/>
              </w:rPr>
              <w:t>Прийн</w:t>
            </w:r>
            <w:proofErr w:type="spellEnd"/>
            <w:r>
              <w:rPr>
                <w:rFonts w:ascii="Times New Roman" w:hAnsi="Times New Roman"/>
                <w:b/>
                <w:sz w:val="20"/>
                <w:szCs w:val="20"/>
                <w:lang w:val="uk-UA"/>
              </w:rPr>
              <w:t>.</w:t>
            </w:r>
            <w:r w:rsidR="00CF0A95" w:rsidRPr="00FD799C">
              <w:rPr>
                <w:rFonts w:ascii="Times New Roman" w:hAnsi="Times New Roman"/>
                <w:b/>
                <w:sz w:val="20"/>
                <w:szCs w:val="20"/>
                <w:lang w:val="uk-UA"/>
              </w:rPr>
              <w:t xml:space="preserve"> інших</w:t>
            </w:r>
          </w:p>
        </w:tc>
        <w:tc>
          <w:tcPr>
            <w:tcW w:w="1701" w:type="dxa"/>
          </w:tcPr>
          <w:p w14:paraId="3F68035F" w14:textId="77777777" w:rsidR="00CF0A95" w:rsidRPr="00FD799C" w:rsidRDefault="00012010" w:rsidP="00CF0A95">
            <w:pPr>
              <w:spacing w:after="0" w:line="360" w:lineRule="auto"/>
              <w:jc w:val="center"/>
              <w:rPr>
                <w:rFonts w:ascii="Times New Roman" w:hAnsi="Times New Roman"/>
                <w:b/>
                <w:sz w:val="20"/>
                <w:szCs w:val="20"/>
                <w:lang w:val="uk-UA"/>
              </w:rPr>
            </w:pPr>
            <w:proofErr w:type="spellStart"/>
            <w:r>
              <w:rPr>
                <w:rFonts w:ascii="Times New Roman" w:hAnsi="Times New Roman"/>
                <w:b/>
                <w:sz w:val="20"/>
                <w:szCs w:val="20"/>
                <w:lang w:val="uk-UA"/>
              </w:rPr>
              <w:t>Емоц</w:t>
            </w:r>
            <w:proofErr w:type="spellEnd"/>
            <w:r>
              <w:rPr>
                <w:rFonts w:ascii="Times New Roman" w:hAnsi="Times New Roman"/>
                <w:b/>
                <w:sz w:val="20"/>
                <w:szCs w:val="20"/>
                <w:lang w:val="uk-UA"/>
              </w:rPr>
              <w:t xml:space="preserve">. </w:t>
            </w:r>
            <w:r w:rsidR="00CF0A95" w:rsidRPr="00FD799C">
              <w:rPr>
                <w:rFonts w:ascii="Times New Roman" w:hAnsi="Times New Roman"/>
                <w:b/>
                <w:sz w:val="20"/>
                <w:szCs w:val="20"/>
                <w:lang w:val="uk-UA"/>
              </w:rPr>
              <w:t>комфорт</w:t>
            </w:r>
          </w:p>
        </w:tc>
        <w:tc>
          <w:tcPr>
            <w:tcW w:w="1276" w:type="dxa"/>
          </w:tcPr>
          <w:p w14:paraId="145637C5" w14:textId="77777777" w:rsidR="00CF0A95" w:rsidRPr="00FD799C" w:rsidRDefault="00CF0A95" w:rsidP="00CF0A95">
            <w:pPr>
              <w:spacing w:after="0" w:line="360" w:lineRule="auto"/>
              <w:jc w:val="center"/>
              <w:rPr>
                <w:rFonts w:ascii="Times New Roman" w:hAnsi="Times New Roman"/>
                <w:b/>
                <w:sz w:val="20"/>
                <w:szCs w:val="20"/>
                <w:lang w:val="uk-UA"/>
              </w:rPr>
            </w:pPr>
            <w:proofErr w:type="spellStart"/>
            <w:r w:rsidRPr="00FD799C">
              <w:rPr>
                <w:rFonts w:ascii="Times New Roman" w:hAnsi="Times New Roman"/>
                <w:b/>
                <w:sz w:val="20"/>
                <w:szCs w:val="20"/>
                <w:lang w:val="uk-UA"/>
              </w:rPr>
              <w:t>Інтерналь</w:t>
            </w:r>
            <w:r w:rsidR="00FD799C" w:rsidRPr="00FD799C">
              <w:rPr>
                <w:rFonts w:ascii="Times New Roman" w:hAnsi="Times New Roman"/>
                <w:b/>
                <w:sz w:val="20"/>
                <w:szCs w:val="20"/>
                <w:lang w:val="uk-UA"/>
              </w:rPr>
              <w:t>-</w:t>
            </w:r>
            <w:r w:rsidRPr="00FD799C">
              <w:rPr>
                <w:rFonts w:ascii="Times New Roman" w:hAnsi="Times New Roman"/>
                <w:b/>
                <w:sz w:val="20"/>
                <w:szCs w:val="20"/>
                <w:lang w:val="uk-UA"/>
              </w:rPr>
              <w:t>ність</w:t>
            </w:r>
            <w:proofErr w:type="spellEnd"/>
          </w:p>
        </w:tc>
        <w:tc>
          <w:tcPr>
            <w:tcW w:w="1134" w:type="dxa"/>
          </w:tcPr>
          <w:p w14:paraId="4AA63564" w14:textId="77777777" w:rsidR="00CF0A95" w:rsidRDefault="00012010" w:rsidP="00CF0A95">
            <w:pPr>
              <w:spacing w:after="0" w:line="360" w:lineRule="auto"/>
              <w:jc w:val="center"/>
              <w:rPr>
                <w:rFonts w:ascii="Times New Roman" w:hAnsi="Times New Roman"/>
                <w:b/>
                <w:sz w:val="20"/>
                <w:szCs w:val="20"/>
                <w:lang w:val="uk-UA"/>
              </w:rPr>
            </w:pPr>
            <w:proofErr w:type="spellStart"/>
            <w:r>
              <w:rPr>
                <w:rFonts w:ascii="Times New Roman" w:hAnsi="Times New Roman"/>
                <w:b/>
                <w:sz w:val="20"/>
                <w:szCs w:val="20"/>
                <w:lang w:val="uk-UA"/>
              </w:rPr>
              <w:t>Прагн</w:t>
            </w:r>
            <w:proofErr w:type="spellEnd"/>
            <w:r>
              <w:rPr>
                <w:rFonts w:ascii="Times New Roman" w:hAnsi="Times New Roman"/>
                <w:b/>
                <w:sz w:val="20"/>
                <w:szCs w:val="20"/>
                <w:lang w:val="uk-UA"/>
              </w:rPr>
              <w:t>.</w:t>
            </w:r>
          </w:p>
          <w:p w14:paraId="655B1957" w14:textId="77777777" w:rsidR="00FD799C" w:rsidRPr="00FD799C" w:rsidRDefault="00FD799C" w:rsidP="00FD799C">
            <w:pPr>
              <w:spacing w:after="0" w:line="360" w:lineRule="auto"/>
              <w:rPr>
                <w:rFonts w:ascii="Times New Roman" w:hAnsi="Times New Roman"/>
                <w:b/>
                <w:sz w:val="20"/>
                <w:szCs w:val="20"/>
                <w:lang w:val="uk-UA"/>
              </w:rPr>
            </w:pPr>
            <w:r>
              <w:rPr>
                <w:rFonts w:ascii="Times New Roman" w:hAnsi="Times New Roman"/>
                <w:b/>
                <w:sz w:val="20"/>
                <w:szCs w:val="20"/>
                <w:lang w:val="uk-UA"/>
              </w:rPr>
              <w:t xml:space="preserve">до </w:t>
            </w:r>
            <w:proofErr w:type="spellStart"/>
            <w:r>
              <w:rPr>
                <w:rFonts w:ascii="Times New Roman" w:hAnsi="Times New Roman"/>
                <w:b/>
                <w:sz w:val="20"/>
                <w:szCs w:val="20"/>
                <w:lang w:val="uk-UA"/>
              </w:rPr>
              <w:t>домін</w:t>
            </w:r>
            <w:proofErr w:type="spellEnd"/>
            <w:r w:rsidR="00012010">
              <w:rPr>
                <w:rFonts w:ascii="Times New Roman" w:hAnsi="Times New Roman"/>
                <w:b/>
                <w:sz w:val="20"/>
                <w:szCs w:val="20"/>
                <w:lang w:val="uk-UA"/>
              </w:rPr>
              <w:t>.</w:t>
            </w:r>
          </w:p>
        </w:tc>
      </w:tr>
      <w:tr w:rsidR="00FD799C" w:rsidRPr="00F51DFA" w14:paraId="46C48581" w14:textId="77777777" w:rsidTr="00824BA0">
        <w:tblPrEx>
          <w:tblLook w:val="04A0" w:firstRow="1" w:lastRow="0" w:firstColumn="1" w:lastColumn="0" w:noHBand="0" w:noVBand="1"/>
        </w:tblPrEx>
        <w:tc>
          <w:tcPr>
            <w:tcW w:w="709" w:type="dxa"/>
            <w:vAlign w:val="center"/>
          </w:tcPr>
          <w:p w14:paraId="48837B77"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w:t>
            </w:r>
          </w:p>
        </w:tc>
        <w:tc>
          <w:tcPr>
            <w:tcW w:w="1276" w:type="dxa"/>
            <w:vAlign w:val="center"/>
          </w:tcPr>
          <w:p w14:paraId="77245D78" w14:textId="77777777" w:rsidR="00FD799C" w:rsidRPr="00F51DFA" w:rsidRDefault="00FD799C" w:rsidP="00FD799C">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w:t>
            </w:r>
            <w:r>
              <w:rPr>
                <w:rFonts w:ascii="Times New Roman" w:hAnsi="Times New Roman"/>
                <w:sz w:val="28"/>
                <w:szCs w:val="28"/>
                <w:lang w:val="uk-UA"/>
              </w:rPr>
              <w:t>7</w:t>
            </w:r>
          </w:p>
        </w:tc>
        <w:tc>
          <w:tcPr>
            <w:tcW w:w="1417" w:type="dxa"/>
            <w:vAlign w:val="center"/>
          </w:tcPr>
          <w:p w14:paraId="4922AB3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42</w:t>
            </w:r>
          </w:p>
        </w:tc>
        <w:tc>
          <w:tcPr>
            <w:tcW w:w="1559" w:type="dxa"/>
            <w:vAlign w:val="center"/>
          </w:tcPr>
          <w:p w14:paraId="5210640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701" w:type="dxa"/>
            <w:vAlign w:val="center"/>
          </w:tcPr>
          <w:p w14:paraId="59DA601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64</w:t>
            </w:r>
          </w:p>
        </w:tc>
        <w:tc>
          <w:tcPr>
            <w:tcW w:w="1276" w:type="dxa"/>
            <w:vAlign w:val="center"/>
          </w:tcPr>
          <w:p w14:paraId="29A4723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43</w:t>
            </w:r>
          </w:p>
        </w:tc>
        <w:tc>
          <w:tcPr>
            <w:tcW w:w="1134" w:type="dxa"/>
            <w:vAlign w:val="center"/>
          </w:tcPr>
          <w:p w14:paraId="24BECCD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r>
      <w:tr w:rsidR="00FD799C" w:rsidRPr="00F51DFA" w14:paraId="5CDD9CE5" w14:textId="77777777" w:rsidTr="00824BA0">
        <w:tblPrEx>
          <w:tblLook w:val="04A0" w:firstRow="1" w:lastRow="0" w:firstColumn="1" w:lastColumn="0" w:noHBand="0" w:noVBand="1"/>
        </w:tblPrEx>
        <w:tc>
          <w:tcPr>
            <w:tcW w:w="709" w:type="dxa"/>
            <w:vAlign w:val="center"/>
          </w:tcPr>
          <w:p w14:paraId="7C42914F"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w:t>
            </w:r>
          </w:p>
        </w:tc>
        <w:tc>
          <w:tcPr>
            <w:tcW w:w="1276" w:type="dxa"/>
            <w:vAlign w:val="center"/>
          </w:tcPr>
          <w:p w14:paraId="20CD6FA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417" w:type="dxa"/>
            <w:vAlign w:val="center"/>
          </w:tcPr>
          <w:p w14:paraId="0441E99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39</w:t>
            </w:r>
          </w:p>
        </w:tc>
        <w:tc>
          <w:tcPr>
            <w:tcW w:w="1559" w:type="dxa"/>
            <w:vAlign w:val="center"/>
          </w:tcPr>
          <w:p w14:paraId="6FAAD9A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701" w:type="dxa"/>
            <w:vAlign w:val="center"/>
          </w:tcPr>
          <w:p w14:paraId="086C1A4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276" w:type="dxa"/>
            <w:vAlign w:val="center"/>
          </w:tcPr>
          <w:p w14:paraId="363819F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134" w:type="dxa"/>
            <w:vAlign w:val="center"/>
          </w:tcPr>
          <w:p w14:paraId="2147DC5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r>
      <w:tr w:rsidR="00FD799C" w:rsidRPr="00F51DFA" w14:paraId="0398C4C5" w14:textId="77777777" w:rsidTr="00824BA0">
        <w:tblPrEx>
          <w:tblLook w:val="04A0" w:firstRow="1" w:lastRow="0" w:firstColumn="1" w:lastColumn="0" w:noHBand="0" w:noVBand="1"/>
        </w:tblPrEx>
        <w:tc>
          <w:tcPr>
            <w:tcW w:w="709" w:type="dxa"/>
            <w:vAlign w:val="center"/>
          </w:tcPr>
          <w:p w14:paraId="3CD8F77A"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3</w:t>
            </w:r>
          </w:p>
        </w:tc>
        <w:tc>
          <w:tcPr>
            <w:tcW w:w="1276" w:type="dxa"/>
            <w:vAlign w:val="center"/>
          </w:tcPr>
          <w:p w14:paraId="6A9AC79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417" w:type="dxa"/>
            <w:vAlign w:val="center"/>
          </w:tcPr>
          <w:p w14:paraId="4EE764D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559" w:type="dxa"/>
            <w:vAlign w:val="center"/>
          </w:tcPr>
          <w:p w14:paraId="1E13568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42</w:t>
            </w:r>
          </w:p>
        </w:tc>
        <w:tc>
          <w:tcPr>
            <w:tcW w:w="1701" w:type="dxa"/>
            <w:vAlign w:val="center"/>
          </w:tcPr>
          <w:p w14:paraId="66EC5B0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62</w:t>
            </w:r>
          </w:p>
        </w:tc>
        <w:tc>
          <w:tcPr>
            <w:tcW w:w="1276" w:type="dxa"/>
            <w:vAlign w:val="center"/>
          </w:tcPr>
          <w:p w14:paraId="146C11E7"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44</w:t>
            </w:r>
          </w:p>
        </w:tc>
        <w:tc>
          <w:tcPr>
            <w:tcW w:w="1134" w:type="dxa"/>
            <w:vAlign w:val="center"/>
          </w:tcPr>
          <w:p w14:paraId="10F78AE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53</w:t>
            </w:r>
          </w:p>
        </w:tc>
      </w:tr>
      <w:tr w:rsidR="00FD799C" w:rsidRPr="00F51DFA" w14:paraId="057C678A" w14:textId="77777777" w:rsidTr="00824BA0">
        <w:tblPrEx>
          <w:tblLook w:val="04A0" w:firstRow="1" w:lastRow="0" w:firstColumn="1" w:lastColumn="0" w:noHBand="0" w:noVBand="1"/>
        </w:tblPrEx>
        <w:tc>
          <w:tcPr>
            <w:tcW w:w="709" w:type="dxa"/>
            <w:vAlign w:val="center"/>
          </w:tcPr>
          <w:p w14:paraId="16C16EEB"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4</w:t>
            </w:r>
          </w:p>
        </w:tc>
        <w:tc>
          <w:tcPr>
            <w:tcW w:w="1276" w:type="dxa"/>
            <w:vAlign w:val="center"/>
          </w:tcPr>
          <w:p w14:paraId="15C8ED7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417" w:type="dxa"/>
            <w:vAlign w:val="center"/>
          </w:tcPr>
          <w:p w14:paraId="5849A0C7"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559" w:type="dxa"/>
            <w:vAlign w:val="center"/>
          </w:tcPr>
          <w:p w14:paraId="1BA9C9E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39</w:t>
            </w:r>
          </w:p>
        </w:tc>
        <w:tc>
          <w:tcPr>
            <w:tcW w:w="1701" w:type="dxa"/>
            <w:vAlign w:val="center"/>
          </w:tcPr>
          <w:p w14:paraId="5BB2C9E7"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276" w:type="dxa"/>
            <w:vAlign w:val="center"/>
          </w:tcPr>
          <w:p w14:paraId="74F884D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134" w:type="dxa"/>
            <w:vAlign w:val="center"/>
          </w:tcPr>
          <w:p w14:paraId="7D0D622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r>
      <w:tr w:rsidR="00FD799C" w:rsidRPr="00F51DFA" w14:paraId="023E791D" w14:textId="77777777" w:rsidTr="00824BA0">
        <w:tblPrEx>
          <w:tblLook w:val="04A0" w:firstRow="1" w:lastRow="0" w:firstColumn="1" w:lastColumn="0" w:noHBand="0" w:noVBand="1"/>
        </w:tblPrEx>
        <w:tc>
          <w:tcPr>
            <w:tcW w:w="709" w:type="dxa"/>
            <w:vAlign w:val="center"/>
          </w:tcPr>
          <w:p w14:paraId="109CD11C"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5</w:t>
            </w:r>
          </w:p>
        </w:tc>
        <w:tc>
          <w:tcPr>
            <w:tcW w:w="1276" w:type="dxa"/>
            <w:vAlign w:val="center"/>
          </w:tcPr>
          <w:p w14:paraId="6B0EC69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c>
          <w:tcPr>
            <w:tcW w:w="1417" w:type="dxa"/>
            <w:vAlign w:val="center"/>
          </w:tcPr>
          <w:p w14:paraId="30E530C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559" w:type="dxa"/>
            <w:vAlign w:val="center"/>
          </w:tcPr>
          <w:p w14:paraId="638DE6E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701" w:type="dxa"/>
            <w:vAlign w:val="center"/>
          </w:tcPr>
          <w:p w14:paraId="55DF781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276" w:type="dxa"/>
            <w:vAlign w:val="center"/>
          </w:tcPr>
          <w:p w14:paraId="790E09B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47</w:t>
            </w:r>
          </w:p>
        </w:tc>
        <w:tc>
          <w:tcPr>
            <w:tcW w:w="1134" w:type="dxa"/>
            <w:vAlign w:val="center"/>
          </w:tcPr>
          <w:p w14:paraId="2A971CF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r>
      <w:tr w:rsidR="00FD799C" w:rsidRPr="00F51DFA" w14:paraId="60848B62" w14:textId="77777777" w:rsidTr="00824BA0">
        <w:tblPrEx>
          <w:tblLook w:val="04A0" w:firstRow="1" w:lastRow="0" w:firstColumn="1" w:lastColumn="0" w:noHBand="0" w:noVBand="1"/>
        </w:tblPrEx>
        <w:tc>
          <w:tcPr>
            <w:tcW w:w="709" w:type="dxa"/>
            <w:vAlign w:val="center"/>
          </w:tcPr>
          <w:p w14:paraId="31B8F10D"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6</w:t>
            </w:r>
          </w:p>
        </w:tc>
        <w:tc>
          <w:tcPr>
            <w:tcW w:w="1276" w:type="dxa"/>
            <w:vAlign w:val="center"/>
          </w:tcPr>
          <w:p w14:paraId="1F045D5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417" w:type="dxa"/>
            <w:vAlign w:val="center"/>
          </w:tcPr>
          <w:p w14:paraId="057C8B8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65</w:t>
            </w:r>
          </w:p>
        </w:tc>
        <w:tc>
          <w:tcPr>
            <w:tcW w:w="1559" w:type="dxa"/>
            <w:vAlign w:val="center"/>
          </w:tcPr>
          <w:p w14:paraId="160155C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701" w:type="dxa"/>
            <w:vAlign w:val="center"/>
          </w:tcPr>
          <w:p w14:paraId="4C4421F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276" w:type="dxa"/>
            <w:vAlign w:val="center"/>
          </w:tcPr>
          <w:p w14:paraId="6CD89BF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42</w:t>
            </w:r>
          </w:p>
        </w:tc>
        <w:tc>
          <w:tcPr>
            <w:tcW w:w="1134" w:type="dxa"/>
            <w:vAlign w:val="center"/>
          </w:tcPr>
          <w:p w14:paraId="4CE3F6E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r>
      <w:tr w:rsidR="00FD799C" w:rsidRPr="00F51DFA" w14:paraId="5ED441AA" w14:textId="77777777" w:rsidTr="00824BA0">
        <w:tblPrEx>
          <w:tblLook w:val="04A0" w:firstRow="1" w:lastRow="0" w:firstColumn="1" w:lastColumn="0" w:noHBand="0" w:noVBand="1"/>
        </w:tblPrEx>
        <w:tc>
          <w:tcPr>
            <w:tcW w:w="709" w:type="dxa"/>
            <w:vAlign w:val="center"/>
          </w:tcPr>
          <w:p w14:paraId="57E40BA9"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7</w:t>
            </w:r>
          </w:p>
        </w:tc>
        <w:tc>
          <w:tcPr>
            <w:tcW w:w="1276" w:type="dxa"/>
            <w:vAlign w:val="center"/>
          </w:tcPr>
          <w:p w14:paraId="62A0432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58</w:t>
            </w:r>
          </w:p>
        </w:tc>
        <w:tc>
          <w:tcPr>
            <w:tcW w:w="1417" w:type="dxa"/>
            <w:vAlign w:val="center"/>
          </w:tcPr>
          <w:p w14:paraId="393D63E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559" w:type="dxa"/>
            <w:vAlign w:val="center"/>
          </w:tcPr>
          <w:p w14:paraId="032E2688"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701" w:type="dxa"/>
            <w:vAlign w:val="center"/>
          </w:tcPr>
          <w:p w14:paraId="1C88D6D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64</w:t>
            </w:r>
          </w:p>
        </w:tc>
        <w:tc>
          <w:tcPr>
            <w:tcW w:w="1276" w:type="dxa"/>
            <w:vAlign w:val="center"/>
          </w:tcPr>
          <w:p w14:paraId="48A5FE9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44</w:t>
            </w:r>
          </w:p>
        </w:tc>
        <w:tc>
          <w:tcPr>
            <w:tcW w:w="1134" w:type="dxa"/>
            <w:vAlign w:val="center"/>
          </w:tcPr>
          <w:p w14:paraId="232508E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r>
      <w:tr w:rsidR="00FD799C" w:rsidRPr="00F51DFA" w14:paraId="204E15E3" w14:textId="77777777" w:rsidTr="00824BA0">
        <w:tblPrEx>
          <w:tblLook w:val="04A0" w:firstRow="1" w:lastRow="0" w:firstColumn="1" w:lastColumn="0" w:noHBand="0" w:noVBand="1"/>
        </w:tblPrEx>
        <w:tc>
          <w:tcPr>
            <w:tcW w:w="709" w:type="dxa"/>
            <w:vAlign w:val="center"/>
          </w:tcPr>
          <w:p w14:paraId="0FE8013C"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8</w:t>
            </w:r>
          </w:p>
        </w:tc>
        <w:tc>
          <w:tcPr>
            <w:tcW w:w="1276" w:type="dxa"/>
            <w:vAlign w:val="center"/>
          </w:tcPr>
          <w:p w14:paraId="5284128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64</w:t>
            </w:r>
          </w:p>
        </w:tc>
        <w:tc>
          <w:tcPr>
            <w:tcW w:w="1417" w:type="dxa"/>
            <w:vAlign w:val="center"/>
          </w:tcPr>
          <w:p w14:paraId="2FC83DB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559" w:type="dxa"/>
            <w:vAlign w:val="center"/>
          </w:tcPr>
          <w:p w14:paraId="2FF5039B"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701" w:type="dxa"/>
            <w:vAlign w:val="center"/>
          </w:tcPr>
          <w:p w14:paraId="65980E8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276" w:type="dxa"/>
            <w:vAlign w:val="center"/>
          </w:tcPr>
          <w:p w14:paraId="157213E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39</w:t>
            </w:r>
          </w:p>
        </w:tc>
        <w:tc>
          <w:tcPr>
            <w:tcW w:w="1134" w:type="dxa"/>
            <w:vAlign w:val="center"/>
          </w:tcPr>
          <w:p w14:paraId="5471797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r>
      <w:tr w:rsidR="00FD799C" w:rsidRPr="00F51DFA" w14:paraId="08C7AAA6" w14:textId="77777777" w:rsidTr="00824BA0">
        <w:tblPrEx>
          <w:tblLook w:val="04A0" w:firstRow="1" w:lastRow="0" w:firstColumn="1" w:lastColumn="0" w:noHBand="0" w:noVBand="1"/>
        </w:tblPrEx>
        <w:tc>
          <w:tcPr>
            <w:tcW w:w="709" w:type="dxa"/>
            <w:vAlign w:val="center"/>
          </w:tcPr>
          <w:p w14:paraId="6EAA73C3"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9</w:t>
            </w:r>
          </w:p>
        </w:tc>
        <w:tc>
          <w:tcPr>
            <w:tcW w:w="1276" w:type="dxa"/>
            <w:vAlign w:val="center"/>
          </w:tcPr>
          <w:p w14:paraId="1C27F8E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417" w:type="dxa"/>
            <w:vAlign w:val="center"/>
          </w:tcPr>
          <w:p w14:paraId="448563F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559" w:type="dxa"/>
            <w:vAlign w:val="center"/>
          </w:tcPr>
          <w:p w14:paraId="4C5868E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701" w:type="dxa"/>
            <w:vAlign w:val="center"/>
          </w:tcPr>
          <w:p w14:paraId="76BD108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62</w:t>
            </w:r>
          </w:p>
        </w:tc>
        <w:tc>
          <w:tcPr>
            <w:tcW w:w="1276" w:type="dxa"/>
            <w:vAlign w:val="center"/>
          </w:tcPr>
          <w:p w14:paraId="4E30D8A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44</w:t>
            </w:r>
          </w:p>
        </w:tc>
        <w:tc>
          <w:tcPr>
            <w:tcW w:w="1134" w:type="dxa"/>
            <w:vAlign w:val="center"/>
          </w:tcPr>
          <w:p w14:paraId="42F33F1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r>
      <w:tr w:rsidR="00FD799C" w:rsidRPr="00F51DFA" w14:paraId="7834B282" w14:textId="77777777" w:rsidTr="00824BA0">
        <w:tblPrEx>
          <w:tblLook w:val="04A0" w:firstRow="1" w:lastRow="0" w:firstColumn="1" w:lastColumn="0" w:noHBand="0" w:noVBand="1"/>
        </w:tblPrEx>
        <w:tc>
          <w:tcPr>
            <w:tcW w:w="709" w:type="dxa"/>
            <w:vAlign w:val="center"/>
          </w:tcPr>
          <w:p w14:paraId="6EEA679C"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10</w:t>
            </w:r>
          </w:p>
        </w:tc>
        <w:tc>
          <w:tcPr>
            <w:tcW w:w="1276" w:type="dxa"/>
            <w:vAlign w:val="center"/>
          </w:tcPr>
          <w:p w14:paraId="3195CC8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c>
          <w:tcPr>
            <w:tcW w:w="1417" w:type="dxa"/>
            <w:vAlign w:val="center"/>
          </w:tcPr>
          <w:p w14:paraId="5AD500E2"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59" w:type="dxa"/>
            <w:vAlign w:val="center"/>
          </w:tcPr>
          <w:p w14:paraId="388FB8C4"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c>
          <w:tcPr>
            <w:tcW w:w="1701" w:type="dxa"/>
            <w:vAlign w:val="center"/>
          </w:tcPr>
          <w:p w14:paraId="7CB008C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276" w:type="dxa"/>
            <w:vAlign w:val="center"/>
          </w:tcPr>
          <w:p w14:paraId="084E72E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134" w:type="dxa"/>
            <w:vAlign w:val="center"/>
          </w:tcPr>
          <w:p w14:paraId="449A8D8A"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r>
      <w:tr w:rsidR="00FD799C" w:rsidRPr="00F51DFA" w14:paraId="64A6BA32" w14:textId="77777777" w:rsidTr="00824BA0">
        <w:tblPrEx>
          <w:tblLook w:val="04A0" w:firstRow="1" w:lastRow="0" w:firstColumn="1" w:lastColumn="0" w:noHBand="0" w:noVBand="1"/>
        </w:tblPrEx>
        <w:tc>
          <w:tcPr>
            <w:tcW w:w="709" w:type="dxa"/>
            <w:vAlign w:val="center"/>
          </w:tcPr>
          <w:p w14:paraId="18B11B17"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11</w:t>
            </w:r>
          </w:p>
        </w:tc>
        <w:tc>
          <w:tcPr>
            <w:tcW w:w="1276" w:type="dxa"/>
            <w:vAlign w:val="center"/>
          </w:tcPr>
          <w:p w14:paraId="5D69108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417" w:type="dxa"/>
            <w:vAlign w:val="center"/>
          </w:tcPr>
          <w:p w14:paraId="22ACF134"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c>
          <w:tcPr>
            <w:tcW w:w="1559" w:type="dxa"/>
            <w:vAlign w:val="center"/>
          </w:tcPr>
          <w:p w14:paraId="5FAE14A8"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701" w:type="dxa"/>
            <w:vAlign w:val="center"/>
          </w:tcPr>
          <w:p w14:paraId="345B56C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276" w:type="dxa"/>
            <w:vAlign w:val="center"/>
          </w:tcPr>
          <w:p w14:paraId="2F1D2A1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134" w:type="dxa"/>
            <w:vAlign w:val="center"/>
          </w:tcPr>
          <w:p w14:paraId="0CE5BD9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r>
    </w:tbl>
    <w:p w14:paraId="6B41EB6D" w14:textId="77777777" w:rsidR="008C04E3" w:rsidRDefault="008C04E3">
      <w:pPr>
        <w:rPr>
          <w:lang w:val="uk-UA"/>
        </w:rPr>
      </w:pPr>
      <w:r>
        <w:br w:type="page"/>
      </w:r>
    </w:p>
    <w:p w14:paraId="5AF19794" w14:textId="77777777" w:rsidR="008C04E3" w:rsidRPr="008C04E3" w:rsidRDefault="008C04E3" w:rsidP="008C04E3">
      <w:pPr>
        <w:jc w:val="right"/>
        <w:rPr>
          <w:rFonts w:ascii="Times New Roman" w:hAnsi="Times New Roman" w:cs="Times New Roman"/>
          <w:b/>
          <w:sz w:val="28"/>
          <w:szCs w:val="28"/>
          <w:lang w:val="uk-UA"/>
        </w:rPr>
      </w:pPr>
      <w:r w:rsidRPr="008C04E3">
        <w:rPr>
          <w:rFonts w:ascii="Times New Roman" w:hAnsi="Times New Roman" w:cs="Times New Roman"/>
          <w:b/>
          <w:sz w:val="28"/>
          <w:szCs w:val="28"/>
          <w:lang w:val="uk-UA"/>
        </w:rPr>
        <w:lastRenderedPageBreak/>
        <w:t>Продовж. табл. 2.</w:t>
      </w:r>
      <w:r>
        <w:rPr>
          <w:rFonts w:ascii="Times New Roman" w:hAnsi="Times New Roman" w:cs="Times New Roman"/>
          <w:b/>
          <w:sz w:val="28"/>
          <w:szCs w:val="28"/>
          <w:lang w:val="uk-UA"/>
        </w:rPr>
        <w:t>6</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417"/>
        <w:gridCol w:w="1559"/>
        <w:gridCol w:w="1701"/>
        <w:gridCol w:w="1276"/>
        <w:gridCol w:w="1134"/>
      </w:tblGrid>
      <w:tr w:rsidR="00FD799C" w:rsidRPr="00F51DFA" w14:paraId="2780545D" w14:textId="77777777" w:rsidTr="00824BA0">
        <w:tc>
          <w:tcPr>
            <w:tcW w:w="709" w:type="dxa"/>
            <w:vAlign w:val="center"/>
          </w:tcPr>
          <w:p w14:paraId="0150E0A9"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12</w:t>
            </w:r>
          </w:p>
        </w:tc>
        <w:tc>
          <w:tcPr>
            <w:tcW w:w="1276" w:type="dxa"/>
            <w:vAlign w:val="center"/>
          </w:tcPr>
          <w:p w14:paraId="16C7695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67</w:t>
            </w:r>
          </w:p>
        </w:tc>
        <w:tc>
          <w:tcPr>
            <w:tcW w:w="1417" w:type="dxa"/>
            <w:vAlign w:val="center"/>
          </w:tcPr>
          <w:p w14:paraId="7B21266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559" w:type="dxa"/>
            <w:vAlign w:val="center"/>
          </w:tcPr>
          <w:p w14:paraId="41CBA6DB"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1701" w:type="dxa"/>
            <w:vAlign w:val="center"/>
          </w:tcPr>
          <w:p w14:paraId="3CCD08D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68</w:t>
            </w:r>
          </w:p>
        </w:tc>
        <w:tc>
          <w:tcPr>
            <w:tcW w:w="1276" w:type="dxa"/>
            <w:vAlign w:val="center"/>
          </w:tcPr>
          <w:p w14:paraId="20D8B51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134" w:type="dxa"/>
            <w:vAlign w:val="center"/>
          </w:tcPr>
          <w:p w14:paraId="34A7E17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r>
      <w:tr w:rsidR="00FD799C" w:rsidRPr="00F51DFA" w14:paraId="6D5EB7E7" w14:textId="77777777" w:rsidTr="00824BA0">
        <w:tc>
          <w:tcPr>
            <w:tcW w:w="709" w:type="dxa"/>
            <w:vAlign w:val="center"/>
          </w:tcPr>
          <w:p w14:paraId="013142FD"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13</w:t>
            </w:r>
          </w:p>
        </w:tc>
        <w:tc>
          <w:tcPr>
            <w:tcW w:w="1276" w:type="dxa"/>
            <w:vAlign w:val="center"/>
          </w:tcPr>
          <w:p w14:paraId="59E3972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c>
          <w:tcPr>
            <w:tcW w:w="1417" w:type="dxa"/>
            <w:vAlign w:val="center"/>
          </w:tcPr>
          <w:p w14:paraId="0B2AE30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c>
          <w:tcPr>
            <w:tcW w:w="1559" w:type="dxa"/>
            <w:vAlign w:val="center"/>
          </w:tcPr>
          <w:p w14:paraId="07544E6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c>
          <w:tcPr>
            <w:tcW w:w="1701" w:type="dxa"/>
            <w:vAlign w:val="center"/>
          </w:tcPr>
          <w:p w14:paraId="4850642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276" w:type="dxa"/>
            <w:vAlign w:val="center"/>
          </w:tcPr>
          <w:p w14:paraId="4F1E7EB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c>
          <w:tcPr>
            <w:tcW w:w="1134" w:type="dxa"/>
            <w:vAlign w:val="center"/>
          </w:tcPr>
          <w:p w14:paraId="5FEEF5F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64</w:t>
            </w:r>
          </w:p>
        </w:tc>
      </w:tr>
      <w:tr w:rsidR="00FD799C" w:rsidRPr="00F51DFA" w14:paraId="2C2C3EE0" w14:textId="77777777" w:rsidTr="00824BA0">
        <w:tc>
          <w:tcPr>
            <w:tcW w:w="709" w:type="dxa"/>
            <w:vAlign w:val="center"/>
          </w:tcPr>
          <w:p w14:paraId="65C21B71"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14</w:t>
            </w:r>
          </w:p>
        </w:tc>
        <w:tc>
          <w:tcPr>
            <w:tcW w:w="1276" w:type="dxa"/>
            <w:vAlign w:val="center"/>
          </w:tcPr>
          <w:p w14:paraId="62A3A81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417" w:type="dxa"/>
            <w:vAlign w:val="center"/>
          </w:tcPr>
          <w:p w14:paraId="3B73BB9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559" w:type="dxa"/>
            <w:vAlign w:val="center"/>
          </w:tcPr>
          <w:p w14:paraId="61EF7B45"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701" w:type="dxa"/>
            <w:vAlign w:val="center"/>
          </w:tcPr>
          <w:p w14:paraId="3B58FED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276" w:type="dxa"/>
            <w:vAlign w:val="center"/>
          </w:tcPr>
          <w:p w14:paraId="6035C38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134" w:type="dxa"/>
            <w:vAlign w:val="center"/>
          </w:tcPr>
          <w:p w14:paraId="099B76E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r>
      <w:tr w:rsidR="00FD799C" w:rsidRPr="00F51DFA" w14:paraId="1F4A1699" w14:textId="77777777" w:rsidTr="00824BA0">
        <w:tc>
          <w:tcPr>
            <w:tcW w:w="709" w:type="dxa"/>
            <w:vAlign w:val="center"/>
          </w:tcPr>
          <w:p w14:paraId="3874E680"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15</w:t>
            </w:r>
          </w:p>
        </w:tc>
        <w:tc>
          <w:tcPr>
            <w:tcW w:w="1276" w:type="dxa"/>
            <w:vAlign w:val="center"/>
          </w:tcPr>
          <w:p w14:paraId="77BB8F2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71</w:t>
            </w:r>
          </w:p>
        </w:tc>
        <w:tc>
          <w:tcPr>
            <w:tcW w:w="1417" w:type="dxa"/>
            <w:vAlign w:val="center"/>
          </w:tcPr>
          <w:p w14:paraId="716F65B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559" w:type="dxa"/>
            <w:vAlign w:val="center"/>
          </w:tcPr>
          <w:p w14:paraId="599D1CD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701" w:type="dxa"/>
            <w:vAlign w:val="center"/>
          </w:tcPr>
          <w:p w14:paraId="7B67CFA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276" w:type="dxa"/>
            <w:vAlign w:val="center"/>
          </w:tcPr>
          <w:p w14:paraId="5895FCF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134" w:type="dxa"/>
            <w:vAlign w:val="center"/>
          </w:tcPr>
          <w:p w14:paraId="0D15FAF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53</w:t>
            </w:r>
          </w:p>
        </w:tc>
      </w:tr>
      <w:tr w:rsidR="00FD799C" w:rsidRPr="00F51DFA" w14:paraId="60DE7AA0" w14:textId="77777777" w:rsidTr="00824BA0">
        <w:tc>
          <w:tcPr>
            <w:tcW w:w="709" w:type="dxa"/>
            <w:vAlign w:val="center"/>
          </w:tcPr>
          <w:p w14:paraId="7851B3E2"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16</w:t>
            </w:r>
          </w:p>
        </w:tc>
        <w:tc>
          <w:tcPr>
            <w:tcW w:w="1276" w:type="dxa"/>
            <w:vAlign w:val="center"/>
          </w:tcPr>
          <w:p w14:paraId="716EF02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81</w:t>
            </w:r>
          </w:p>
        </w:tc>
        <w:tc>
          <w:tcPr>
            <w:tcW w:w="1417" w:type="dxa"/>
            <w:vAlign w:val="center"/>
          </w:tcPr>
          <w:p w14:paraId="48008041"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57</w:t>
            </w:r>
          </w:p>
        </w:tc>
        <w:tc>
          <w:tcPr>
            <w:tcW w:w="1559" w:type="dxa"/>
            <w:vAlign w:val="center"/>
          </w:tcPr>
          <w:p w14:paraId="5645275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53</w:t>
            </w:r>
          </w:p>
        </w:tc>
        <w:tc>
          <w:tcPr>
            <w:tcW w:w="1701" w:type="dxa"/>
            <w:vAlign w:val="center"/>
          </w:tcPr>
          <w:p w14:paraId="3602F36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276" w:type="dxa"/>
            <w:vAlign w:val="center"/>
          </w:tcPr>
          <w:p w14:paraId="2A404BC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134" w:type="dxa"/>
            <w:vAlign w:val="center"/>
          </w:tcPr>
          <w:p w14:paraId="7FA7BBD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68</w:t>
            </w:r>
          </w:p>
        </w:tc>
      </w:tr>
      <w:tr w:rsidR="00FD799C" w:rsidRPr="00F51DFA" w14:paraId="24FEC109" w14:textId="77777777" w:rsidTr="00824BA0">
        <w:tc>
          <w:tcPr>
            <w:tcW w:w="709" w:type="dxa"/>
            <w:vAlign w:val="center"/>
          </w:tcPr>
          <w:p w14:paraId="521343A3"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17</w:t>
            </w:r>
          </w:p>
        </w:tc>
        <w:tc>
          <w:tcPr>
            <w:tcW w:w="1276" w:type="dxa"/>
            <w:vAlign w:val="center"/>
          </w:tcPr>
          <w:p w14:paraId="4816933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78</w:t>
            </w:r>
          </w:p>
        </w:tc>
        <w:tc>
          <w:tcPr>
            <w:tcW w:w="1417" w:type="dxa"/>
            <w:vAlign w:val="center"/>
          </w:tcPr>
          <w:p w14:paraId="2519838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65</w:t>
            </w:r>
          </w:p>
        </w:tc>
        <w:tc>
          <w:tcPr>
            <w:tcW w:w="1559" w:type="dxa"/>
            <w:vAlign w:val="center"/>
          </w:tcPr>
          <w:p w14:paraId="5ED701B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701" w:type="dxa"/>
            <w:vAlign w:val="center"/>
          </w:tcPr>
          <w:p w14:paraId="7969D47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46</w:t>
            </w:r>
          </w:p>
        </w:tc>
        <w:tc>
          <w:tcPr>
            <w:tcW w:w="1276" w:type="dxa"/>
            <w:vAlign w:val="center"/>
          </w:tcPr>
          <w:p w14:paraId="6C08FD9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c>
          <w:tcPr>
            <w:tcW w:w="1134" w:type="dxa"/>
            <w:vAlign w:val="center"/>
          </w:tcPr>
          <w:p w14:paraId="2FF6AAA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r>
      <w:tr w:rsidR="00FD799C" w:rsidRPr="00F51DFA" w14:paraId="19F73F84" w14:textId="77777777" w:rsidTr="00824BA0">
        <w:tc>
          <w:tcPr>
            <w:tcW w:w="709" w:type="dxa"/>
            <w:vAlign w:val="center"/>
          </w:tcPr>
          <w:p w14:paraId="5C40385B"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18</w:t>
            </w:r>
          </w:p>
        </w:tc>
        <w:tc>
          <w:tcPr>
            <w:tcW w:w="1276" w:type="dxa"/>
            <w:vAlign w:val="center"/>
          </w:tcPr>
          <w:p w14:paraId="26BEDCD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c>
          <w:tcPr>
            <w:tcW w:w="1417" w:type="dxa"/>
            <w:vAlign w:val="center"/>
          </w:tcPr>
          <w:p w14:paraId="032AFF8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559" w:type="dxa"/>
            <w:vAlign w:val="center"/>
          </w:tcPr>
          <w:p w14:paraId="23995BD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701" w:type="dxa"/>
            <w:vAlign w:val="center"/>
          </w:tcPr>
          <w:p w14:paraId="4D66499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276" w:type="dxa"/>
            <w:vAlign w:val="center"/>
          </w:tcPr>
          <w:p w14:paraId="6821EC9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134" w:type="dxa"/>
            <w:vAlign w:val="center"/>
          </w:tcPr>
          <w:p w14:paraId="787E225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r>
      <w:tr w:rsidR="00FD799C" w:rsidRPr="00F51DFA" w14:paraId="71F4D21F" w14:textId="77777777" w:rsidTr="00824BA0">
        <w:tc>
          <w:tcPr>
            <w:tcW w:w="709" w:type="dxa"/>
            <w:vAlign w:val="center"/>
          </w:tcPr>
          <w:p w14:paraId="3D4C6686"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19</w:t>
            </w:r>
          </w:p>
        </w:tc>
        <w:tc>
          <w:tcPr>
            <w:tcW w:w="1276" w:type="dxa"/>
            <w:vAlign w:val="center"/>
          </w:tcPr>
          <w:p w14:paraId="3705E5A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417" w:type="dxa"/>
            <w:vAlign w:val="center"/>
          </w:tcPr>
          <w:p w14:paraId="7848936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67</w:t>
            </w:r>
          </w:p>
        </w:tc>
        <w:tc>
          <w:tcPr>
            <w:tcW w:w="1559" w:type="dxa"/>
            <w:vAlign w:val="center"/>
          </w:tcPr>
          <w:p w14:paraId="134CD9A7"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65</w:t>
            </w:r>
          </w:p>
        </w:tc>
        <w:tc>
          <w:tcPr>
            <w:tcW w:w="1701" w:type="dxa"/>
            <w:vAlign w:val="center"/>
          </w:tcPr>
          <w:p w14:paraId="0646845C"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276" w:type="dxa"/>
            <w:vAlign w:val="center"/>
          </w:tcPr>
          <w:p w14:paraId="5A5062B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67</w:t>
            </w:r>
          </w:p>
        </w:tc>
        <w:tc>
          <w:tcPr>
            <w:tcW w:w="1134" w:type="dxa"/>
            <w:vAlign w:val="center"/>
          </w:tcPr>
          <w:p w14:paraId="58E8B1A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r>
      <w:tr w:rsidR="00FD799C" w:rsidRPr="00F51DFA" w14:paraId="4CCC83C6" w14:textId="77777777" w:rsidTr="00824BA0">
        <w:tc>
          <w:tcPr>
            <w:tcW w:w="709" w:type="dxa"/>
            <w:vAlign w:val="center"/>
          </w:tcPr>
          <w:p w14:paraId="582DE9C5"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20</w:t>
            </w:r>
          </w:p>
        </w:tc>
        <w:tc>
          <w:tcPr>
            <w:tcW w:w="1276" w:type="dxa"/>
            <w:vAlign w:val="center"/>
          </w:tcPr>
          <w:p w14:paraId="746E03C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74</w:t>
            </w:r>
          </w:p>
        </w:tc>
        <w:tc>
          <w:tcPr>
            <w:tcW w:w="1417" w:type="dxa"/>
            <w:vAlign w:val="center"/>
          </w:tcPr>
          <w:p w14:paraId="3B94DC7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c>
          <w:tcPr>
            <w:tcW w:w="1559" w:type="dxa"/>
            <w:vAlign w:val="center"/>
          </w:tcPr>
          <w:p w14:paraId="58DB7B8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48</w:t>
            </w:r>
          </w:p>
        </w:tc>
        <w:tc>
          <w:tcPr>
            <w:tcW w:w="1701" w:type="dxa"/>
            <w:vAlign w:val="center"/>
          </w:tcPr>
          <w:p w14:paraId="771FCFBF"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276" w:type="dxa"/>
            <w:vAlign w:val="center"/>
          </w:tcPr>
          <w:p w14:paraId="1A71D87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c>
          <w:tcPr>
            <w:tcW w:w="1134" w:type="dxa"/>
            <w:vAlign w:val="center"/>
          </w:tcPr>
          <w:p w14:paraId="1C88F284"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r>
      <w:tr w:rsidR="00FD799C" w:rsidRPr="00F51DFA" w14:paraId="5066AA77" w14:textId="77777777" w:rsidTr="00824BA0">
        <w:tc>
          <w:tcPr>
            <w:tcW w:w="709" w:type="dxa"/>
            <w:vAlign w:val="center"/>
          </w:tcPr>
          <w:p w14:paraId="5CE82A41"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21</w:t>
            </w:r>
          </w:p>
        </w:tc>
        <w:tc>
          <w:tcPr>
            <w:tcW w:w="1276" w:type="dxa"/>
            <w:vAlign w:val="center"/>
          </w:tcPr>
          <w:p w14:paraId="51A9EBF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75</w:t>
            </w:r>
          </w:p>
        </w:tc>
        <w:tc>
          <w:tcPr>
            <w:tcW w:w="1417" w:type="dxa"/>
            <w:vAlign w:val="center"/>
          </w:tcPr>
          <w:p w14:paraId="7ECE08D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559" w:type="dxa"/>
            <w:vAlign w:val="center"/>
          </w:tcPr>
          <w:p w14:paraId="413717F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58</w:t>
            </w:r>
          </w:p>
        </w:tc>
        <w:tc>
          <w:tcPr>
            <w:tcW w:w="1701" w:type="dxa"/>
            <w:vAlign w:val="center"/>
          </w:tcPr>
          <w:p w14:paraId="799E7CF2"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276" w:type="dxa"/>
            <w:vAlign w:val="center"/>
          </w:tcPr>
          <w:p w14:paraId="502C4E8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134" w:type="dxa"/>
            <w:vAlign w:val="center"/>
          </w:tcPr>
          <w:p w14:paraId="4ECE036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44</w:t>
            </w:r>
          </w:p>
        </w:tc>
      </w:tr>
      <w:tr w:rsidR="00FD799C" w:rsidRPr="00F51DFA" w14:paraId="64E5B92D" w14:textId="77777777" w:rsidTr="00824BA0">
        <w:tc>
          <w:tcPr>
            <w:tcW w:w="709" w:type="dxa"/>
            <w:vAlign w:val="center"/>
          </w:tcPr>
          <w:p w14:paraId="0DA67BB6"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22</w:t>
            </w:r>
          </w:p>
        </w:tc>
        <w:tc>
          <w:tcPr>
            <w:tcW w:w="1276" w:type="dxa"/>
            <w:vAlign w:val="center"/>
          </w:tcPr>
          <w:p w14:paraId="46E4BED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26</w:t>
            </w:r>
          </w:p>
        </w:tc>
        <w:tc>
          <w:tcPr>
            <w:tcW w:w="1417" w:type="dxa"/>
            <w:vAlign w:val="center"/>
          </w:tcPr>
          <w:p w14:paraId="507A5A7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559" w:type="dxa"/>
            <w:vAlign w:val="center"/>
          </w:tcPr>
          <w:p w14:paraId="00EDFDC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53</w:t>
            </w:r>
          </w:p>
        </w:tc>
        <w:tc>
          <w:tcPr>
            <w:tcW w:w="1701" w:type="dxa"/>
            <w:vAlign w:val="center"/>
          </w:tcPr>
          <w:p w14:paraId="452C52CA"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276" w:type="dxa"/>
            <w:vAlign w:val="center"/>
          </w:tcPr>
          <w:p w14:paraId="5070F76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71</w:t>
            </w:r>
          </w:p>
        </w:tc>
        <w:tc>
          <w:tcPr>
            <w:tcW w:w="1134" w:type="dxa"/>
            <w:vAlign w:val="center"/>
          </w:tcPr>
          <w:p w14:paraId="18CF5467"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39</w:t>
            </w:r>
          </w:p>
        </w:tc>
      </w:tr>
      <w:tr w:rsidR="00FD799C" w:rsidRPr="00F51DFA" w14:paraId="7CFEE3E5" w14:textId="77777777" w:rsidTr="00824BA0">
        <w:tc>
          <w:tcPr>
            <w:tcW w:w="709" w:type="dxa"/>
            <w:vAlign w:val="center"/>
          </w:tcPr>
          <w:p w14:paraId="5BFDD14E"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23</w:t>
            </w:r>
          </w:p>
        </w:tc>
        <w:tc>
          <w:tcPr>
            <w:tcW w:w="1276" w:type="dxa"/>
            <w:vAlign w:val="center"/>
          </w:tcPr>
          <w:p w14:paraId="335394F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417" w:type="dxa"/>
            <w:vAlign w:val="center"/>
          </w:tcPr>
          <w:p w14:paraId="2887D78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48</w:t>
            </w:r>
          </w:p>
        </w:tc>
        <w:tc>
          <w:tcPr>
            <w:tcW w:w="1559" w:type="dxa"/>
            <w:vAlign w:val="center"/>
          </w:tcPr>
          <w:p w14:paraId="7E64F8B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701" w:type="dxa"/>
            <w:vAlign w:val="center"/>
          </w:tcPr>
          <w:p w14:paraId="02A5682F"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276" w:type="dxa"/>
            <w:vAlign w:val="center"/>
          </w:tcPr>
          <w:p w14:paraId="1E9A8A73"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81</w:t>
            </w:r>
          </w:p>
        </w:tc>
        <w:tc>
          <w:tcPr>
            <w:tcW w:w="1134" w:type="dxa"/>
            <w:vAlign w:val="center"/>
          </w:tcPr>
          <w:p w14:paraId="29BE1A2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32</w:t>
            </w:r>
          </w:p>
        </w:tc>
      </w:tr>
      <w:tr w:rsidR="00FD799C" w:rsidRPr="00F51DFA" w14:paraId="6F619A05" w14:textId="77777777" w:rsidTr="00824BA0">
        <w:tc>
          <w:tcPr>
            <w:tcW w:w="709" w:type="dxa"/>
            <w:vAlign w:val="center"/>
          </w:tcPr>
          <w:p w14:paraId="5979C732"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24</w:t>
            </w:r>
          </w:p>
        </w:tc>
        <w:tc>
          <w:tcPr>
            <w:tcW w:w="1276" w:type="dxa"/>
            <w:vAlign w:val="center"/>
          </w:tcPr>
          <w:p w14:paraId="2FDB9E8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71</w:t>
            </w:r>
          </w:p>
        </w:tc>
        <w:tc>
          <w:tcPr>
            <w:tcW w:w="1417" w:type="dxa"/>
            <w:vAlign w:val="center"/>
          </w:tcPr>
          <w:p w14:paraId="175CB6CC"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50</w:t>
            </w:r>
          </w:p>
        </w:tc>
        <w:tc>
          <w:tcPr>
            <w:tcW w:w="1559" w:type="dxa"/>
            <w:vAlign w:val="center"/>
          </w:tcPr>
          <w:p w14:paraId="5ADD743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61</w:t>
            </w:r>
          </w:p>
        </w:tc>
        <w:tc>
          <w:tcPr>
            <w:tcW w:w="1701" w:type="dxa"/>
            <w:vAlign w:val="center"/>
          </w:tcPr>
          <w:p w14:paraId="7CC06673"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73</w:t>
            </w:r>
          </w:p>
        </w:tc>
        <w:tc>
          <w:tcPr>
            <w:tcW w:w="1276" w:type="dxa"/>
            <w:vAlign w:val="center"/>
          </w:tcPr>
          <w:p w14:paraId="7C274F5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78</w:t>
            </w:r>
          </w:p>
        </w:tc>
        <w:tc>
          <w:tcPr>
            <w:tcW w:w="1134" w:type="dxa"/>
            <w:vAlign w:val="center"/>
          </w:tcPr>
          <w:p w14:paraId="0B1CEA9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41</w:t>
            </w:r>
          </w:p>
        </w:tc>
      </w:tr>
      <w:tr w:rsidR="00FD799C" w:rsidRPr="00F51DFA" w14:paraId="26D51EF6" w14:textId="77777777" w:rsidTr="00824BA0">
        <w:tc>
          <w:tcPr>
            <w:tcW w:w="709" w:type="dxa"/>
            <w:vAlign w:val="center"/>
          </w:tcPr>
          <w:p w14:paraId="0E5E9DDE"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25</w:t>
            </w:r>
          </w:p>
        </w:tc>
        <w:tc>
          <w:tcPr>
            <w:tcW w:w="1276" w:type="dxa"/>
            <w:vAlign w:val="center"/>
          </w:tcPr>
          <w:p w14:paraId="5EDAFE6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65</w:t>
            </w:r>
          </w:p>
        </w:tc>
        <w:tc>
          <w:tcPr>
            <w:tcW w:w="1417" w:type="dxa"/>
            <w:vAlign w:val="center"/>
          </w:tcPr>
          <w:p w14:paraId="125F7EF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c>
          <w:tcPr>
            <w:tcW w:w="1559" w:type="dxa"/>
            <w:vAlign w:val="center"/>
          </w:tcPr>
          <w:p w14:paraId="74962AEF"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701" w:type="dxa"/>
            <w:vAlign w:val="center"/>
          </w:tcPr>
          <w:p w14:paraId="3FF9F9E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56</w:t>
            </w:r>
          </w:p>
        </w:tc>
        <w:tc>
          <w:tcPr>
            <w:tcW w:w="1276" w:type="dxa"/>
            <w:vAlign w:val="center"/>
          </w:tcPr>
          <w:p w14:paraId="73F5D089"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134" w:type="dxa"/>
            <w:vAlign w:val="center"/>
          </w:tcPr>
          <w:p w14:paraId="384E1700"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57</w:t>
            </w:r>
          </w:p>
        </w:tc>
      </w:tr>
      <w:tr w:rsidR="00FD799C" w:rsidRPr="00F51DFA" w14:paraId="5C7F4AAC" w14:textId="77777777" w:rsidTr="00824BA0">
        <w:tc>
          <w:tcPr>
            <w:tcW w:w="709" w:type="dxa"/>
            <w:vAlign w:val="center"/>
          </w:tcPr>
          <w:p w14:paraId="5911938A"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26</w:t>
            </w:r>
          </w:p>
        </w:tc>
        <w:tc>
          <w:tcPr>
            <w:tcW w:w="1276" w:type="dxa"/>
            <w:vAlign w:val="center"/>
          </w:tcPr>
          <w:p w14:paraId="1255FC9D"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417" w:type="dxa"/>
            <w:vAlign w:val="center"/>
          </w:tcPr>
          <w:p w14:paraId="07C8C098"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c>
          <w:tcPr>
            <w:tcW w:w="1559" w:type="dxa"/>
            <w:vAlign w:val="center"/>
          </w:tcPr>
          <w:p w14:paraId="3B914B7B"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701" w:type="dxa"/>
            <w:vAlign w:val="center"/>
          </w:tcPr>
          <w:p w14:paraId="5009735E"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59</w:t>
            </w:r>
          </w:p>
        </w:tc>
        <w:tc>
          <w:tcPr>
            <w:tcW w:w="1276" w:type="dxa"/>
            <w:vAlign w:val="center"/>
          </w:tcPr>
          <w:p w14:paraId="159BB42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39</w:t>
            </w:r>
          </w:p>
        </w:tc>
        <w:tc>
          <w:tcPr>
            <w:tcW w:w="1134" w:type="dxa"/>
            <w:vAlign w:val="center"/>
          </w:tcPr>
          <w:p w14:paraId="115A9E80"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52</w:t>
            </w:r>
          </w:p>
        </w:tc>
      </w:tr>
      <w:tr w:rsidR="00FD799C" w:rsidRPr="00F51DFA" w14:paraId="37CC4960" w14:textId="77777777" w:rsidTr="00824BA0">
        <w:tc>
          <w:tcPr>
            <w:tcW w:w="709" w:type="dxa"/>
            <w:vAlign w:val="center"/>
          </w:tcPr>
          <w:p w14:paraId="1A608ED7"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27</w:t>
            </w:r>
          </w:p>
        </w:tc>
        <w:tc>
          <w:tcPr>
            <w:tcW w:w="1276" w:type="dxa"/>
            <w:vAlign w:val="center"/>
          </w:tcPr>
          <w:p w14:paraId="0554863B"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54</w:t>
            </w:r>
          </w:p>
        </w:tc>
        <w:tc>
          <w:tcPr>
            <w:tcW w:w="1417" w:type="dxa"/>
            <w:vAlign w:val="center"/>
          </w:tcPr>
          <w:p w14:paraId="16AE3AC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559" w:type="dxa"/>
            <w:vAlign w:val="center"/>
          </w:tcPr>
          <w:p w14:paraId="3511F11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701" w:type="dxa"/>
            <w:vAlign w:val="center"/>
          </w:tcPr>
          <w:p w14:paraId="0C5A9816"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71</w:t>
            </w:r>
          </w:p>
        </w:tc>
        <w:tc>
          <w:tcPr>
            <w:tcW w:w="1276" w:type="dxa"/>
            <w:vAlign w:val="center"/>
          </w:tcPr>
          <w:p w14:paraId="0A893539"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45</w:t>
            </w:r>
          </w:p>
        </w:tc>
        <w:tc>
          <w:tcPr>
            <w:tcW w:w="1134" w:type="dxa"/>
            <w:vAlign w:val="center"/>
          </w:tcPr>
          <w:p w14:paraId="4CCB8C2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55</w:t>
            </w:r>
          </w:p>
        </w:tc>
      </w:tr>
      <w:tr w:rsidR="00FD799C" w:rsidRPr="00F51DFA" w14:paraId="0DCD84E0" w14:textId="77777777" w:rsidTr="00824BA0">
        <w:tc>
          <w:tcPr>
            <w:tcW w:w="709" w:type="dxa"/>
            <w:vAlign w:val="center"/>
          </w:tcPr>
          <w:p w14:paraId="3327AADD"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28</w:t>
            </w:r>
          </w:p>
        </w:tc>
        <w:tc>
          <w:tcPr>
            <w:tcW w:w="1276" w:type="dxa"/>
            <w:vAlign w:val="center"/>
          </w:tcPr>
          <w:p w14:paraId="13D2A29A"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46</w:t>
            </w:r>
          </w:p>
        </w:tc>
        <w:tc>
          <w:tcPr>
            <w:tcW w:w="1417" w:type="dxa"/>
            <w:vAlign w:val="center"/>
          </w:tcPr>
          <w:p w14:paraId="12B497E9"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559" w:type="dxa"/>
            <w:vAlign w:val="center"/>
          </w:tcPr>
          <w:p w14:paraId="35346E5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51</w:t>
            </w:r>
          </w:p>
        </w:tc>
        <w:tc>
          <w:tcPr>
            <w:tcW w:w="1701" w:type="dxa"/>
            <w:vAlign w:val="center"/>
          </w:tcPr>
          <w:p w14:paraId="37797E8F"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81</w:t>
            </w:r>
          </w:p>
        </w:tc>
        <w:tc>
          <w:tcPr>
            <w:tcW w:w="1276" w:type="dxa"/>
            <w:vAlign w:val="center"/>
          </w:tcPr>
          <w:p w14:paraId="4AF8F8F5"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c>
          <w:tcPr>
            <w:tcW w:w="1134" w:type="dxa"/>
            <w:vAlign w:val="center"/>
          </w:tcPr>
          <w:p w14:paraId="4C73B402" w14:textId="77777777" w:rsidR="00FD799C" w:rsidRPr="00F51DFA" w:rsidRDefault="00FD799C" w:rsidP="00CB7D76">
            <w:pPr>
              <w:spacing w:after="0" w:line="240" w:lineRule="auto"/>
              <w:jc w:val="center"/>
              <w:rPr>
                <w:rFonts w:ascii="Times New Roman" w:hAnsi="Times New Roman"/>
                <w:sz w:val="28"/>
                <w:szCs w:val="28"/>
                <w:lang w:val="uk-UA"/>
              </w:rPr>
            </w:pPr>
            <w:r w:rsidRPr="00F51DFA">
              <w:rPr>
                <w:rFonts w:ascii="Times New Roman" w:hAnsi="Times New Roman"/>
                <w:sz w:val="28"/>
                <w:szCs w:val="28"/>
                <w:lang w:val="uk-UA"/>
              </w:rPr>
              <w:t>49</w:t>
            </w:r>
          </w:p>
        </w:tc>
      </w:tr>
      <w:tr w:rsidR="00FD799C" w:rsidRPr="00F51DFA" w14:paraId="090E08FC" w14:textId="77777777" w:rsidTr="00824BA0">
        <w:tc>
          <w:tcPr>
            <w:tcW w:w="709" w:type="dxa"/>
            <w:vAlign w:val="center"/>
          </w:tcPr>
          <w:p w14:paraId="206F382E"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29</w:t>
            </w:r>
          </w:p>
        </w:tc>
        <w:tc>
          <w:tcPr>
            <w:tcW w:w="1276" w:type="dxa"/>
            <w:vAlign w:val="center"/>
          </w:tcPr>
          <w:p w14:paraId="65CAF607"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417" w:type="dxa"/>
            <w:vAlign w:val="center"/>
          </w:tcPr>
          <w:p w14:paraId="364D690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559" w:type="dxa"/>
            <w:vAlign w:val="center"/>
          </w:tcPr>
          <w:p w14:paraId="52C2D608"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701" w:type="dxa"/>
            <w:vAlign w:val="center"/>
          </w:tcPr>
          <w:p w14:paraId="1799DC5B" w14:textId="77777777" w:rsidR="00FD799C"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54</w:t>
            </w:r>
          </w:p>
        </w:tc>
        <w:tc>
          <w:tcPr>
            <w:tcW w:w="1276" w:type="dxa"/>
            <w:vAlign w:val="center"/>
          </w:tcPr>
          <w:p w14:paraId="04A754AC"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1134" w:type="dxa"/>
            <w:vAlign w:val="center"/>
          </w:tcPr>
          <w:p w14:paraId="2267F426"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r>
      <w:tr w:rsidR="00FD799C" w:rsidRPr="00F51DFA" w14:paraId="50B3C629" w14:textId="77777777" w:rsidTr="00824BA0">
        <w:tc>
          <w:tcPr>
            <w:tcW w:w="709" w:type="dxa"/>
            <w:vAlign w:val="center"/>
          </w:tcPr>
          <w:p w14:paraId="7A7B6158" w14:textId="77777777" w:rsidR="00FD799C" w:rsidRPr="00FD799C" w:rsidRDefault="00FD799C" w:rsidP="00FD799C">
            <w:pPr>
              <w:spacing w:after="0" w:line="240" w:lineRule="auto"/>
              <w:jc w:val="center"/>
              <w:rPr>
                <w:rFonts w:ascii="Times New Roman" w:hAnsi="Times New Roman"/>
                <w:b/>
                <w:sz w:val="28"/>
                <w:szCs w:val="28"/>
                <w:lang w:val="uk-UA"/>
              </w:rPr>
            </w:pPr>
            <w:r w:rsidRPr="00FD799C">
              <w:rPr>
                <w:rFonts w:ascii="Times New Roman" w:hAnsi="Times New Roman"/>
                <w:b/>
                <w:sz w:val="28"/>
                <w:szCs w:val="28"/>
                <w:lang w:val="uk-UA"/>
              </w:rPr>
              <w:t>30</w:t>
            </w:r>
          </w:p>
        </w:tc>
        <w:tc>
          <w:tcPr>
            <w:tcW w:w="1276" w:type="dxa"/>
            <w:vAlign w:val="center"/>
          </w:tcPr>
          <w:p w14:paraId="6A5256D7"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c>
          <w:tcPr>
            <w:tcW w:w="1417" w:type="dxa"/>
            <w:vAlign w:val="center"/>
          </w:tcPr>
          <w:p w14:paraId="73DA6944"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1559" w:type="dxa"/>
            <w:vAlign w:val="center"/>
          </w:tcPr>
          <w:p w14:paraId="1D055CE0"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c>
          <w:tcPr>
            <w:tcW w:w="1701" w:type="dxa"/>
            <w:vAlign w:val="center"/>
          </w:tcPr>
          <w:p w14:paraId="71C8CAEC" w14:textId="77777777" w:rsidR="00FD799C"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276" w:type="dxa"/>
            <w:vAlign w:val="center"/>
          </w:tcPr>
          <w:p w14:paraId="3F1DBFDD"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1134" w:type="dxa"/>
            <w:vAlign w:val="center"/>
          </w:tcPr>
          <w:p w14:paraId="73564C23"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tc>
      </w:tr>
      <w:tr w:rsidR="00FD799C" w:rsidRPr="00F51DFA" w14:paraId="3A2B6E11" w14:textId="77777777" w:rsidTr="00824BA0">
        <w:tc>
          <w:tcPr>
            <w:tcW w:w="709" w:type="dxa"/>
            <w:vAlign w:val="center"/>
          </w:tcPr>
          <w:p w14:paraId="1BC5FF05" w14:textId="77777777" w:rsidR="00FD799C" w:rsidRPr="00FD799C" w:rsidRDefault="00FD799C" w:rsidP="00FD799C">
            <w:pPr>
              <w:spacing w:after="0" w:line="240" w:lineRule="auto"/>
              <w:rPr>
                <w:rFonts w:ascii="Times New Roman" w:hAnsi="Times New Roman"/>
                <w:b/>
                <w:lang w:val="uk-UA"/>
              </w:rPr>
            </w:pPr>
            <w:r w:rsidRPr="00FD799C">
              <w:rPr>
                <w:rFonts w:ascii="Times New Roman" w:hAnsi="Times New Roman"/>
                <w:b/>
                <w:lang w:val="uk-UA"/>
              </w:rPr>
              <w:t>Середнє</w:t>
            </w:r>
          </w:p>
        </w:tc>
        <w:tc>
          <w:tcPr>
            <w:tcW w:w="1276" w:type="dxa"/>
            <w:vAlign w:val="center"/>
          </w:tcPr>
          <w:p w14:paraId="15D51A6B"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54,2</w:t>
            </w:r>
          </w:p>
        </w:tc>
        <w:tc>
          <w:tcPr>
            <w:tcW w:w="1417" w:type="dxa"/>
            <w:vAlign w:val="center"/>
          </w:tcPr>
          <w:p w14:paraId="2B6325CE"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65,8</w:t>
            </w:r>
          </w:p>
        </w:tc>
        <w:tc>
          <w:tcPr>
            <w:tcW w:w="1559" w:type="dxa"/>
            <w:vAlign w:val="center"/>
          </w:tcPr>
          <w:p w14:paraId="15AE2CC0"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56,5</w:t>
            </w:r>
          </w:p>
        </w:tc>
        <w:tc>
          <w:tcPr>
            <w:tcW w:w="1701" w:type="dxa"/>
            <w:vAlign w:val="center"/>
          </w:tcPr>
          <w:p w14:paraId="55F77E37" w14:textId="77777777" w:rsidR="00FD799C"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53,4</w:t>
            </w:r>
          </w:p>
        </w:tc>
        <w:tc>
          <w:tcPr>
            <w:tcW w:w="1276" w:type="dxa"/>
            <w:vAlign w:val="center"/>
          </w:tcPr>
          <w:p w14:paraId="12B1F43A"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45,3</w:t>
            </w:r>
          </w:p>
        </w:tc>
        <w:tc>
          <w:tcPr>
            <w:tcW w:w="1134" w:type="dxa"/>
            <w:vAlign w:val="center"/>
          </w:tcPr>
          <w:p w14:paraId="4FF30C4B" w14:textId="77777777" w:rsidR="00FD799C" w:rsidRPr="00F51DFA" w:rsidRDefault="00FD799C" w:rsidP="00CB7D76">
            <w:pPr>
              <w:spacing w:after="0" w:line="240" w:lineRule="auto"/>
              <w:jc w:val="center"/>
              <w:rPr>
                <w:rFonts w:ascii="Times New Roman" w:hAnsi="Times New Roman"/>
                <w:sz w:val="28"/>
                <w:szCs w:val="28"/>
                <w:lang w:val="uk-UA"/>
              </w:rPr>
            </w:pPr>
            <w:r>
              <w:rPr>
                <w:rFonts w:ascii="Times New Roman" w:hAnsi="Times New Roman"/>
                <w:sz w:val="28"/>
                <w:szCs w:val="28"/>
                <w:lang w:val="uk-UA"/>
              </w:rPr>
              <w:t>52,2</w:t>
            </w:r>
          </w:p>
        </w:tc>
      </w:tr>
    </w:tbl>
    <w:p w14:paraId="2F2A4D55" w14:textId="77777777" w:rsidR="00FD799C" w:rsidRDefault="00FD799C" w:rsidP="00FD799C">
      <w:pPr>
        <w:spacing w:after="0" w:line="360" w:lineRule="auto"/>
        <w:ind w:firstLine="709"/>
        <w:jc w:val="both"/>
        <w:rPr>
          <w:rFonts w:ascii="Times New Roman" w:hAnsi="Times New Roman"/>
          <w:sz w:val="28"/>
          <w:szCs w:val="28"/>
          <w:lang w:val="uk-UA"/>
        </w:rPr>
      </w:pPr>
    </w:p>
    <w:p w14:paraId="04E5707A" w14:textId="77777777" w:rsidR="00FD799C" w:rsidRPr="003255DD" w:rsidRDefault="00012010" w:rsidP="00FD799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таблиці 2.6</w:t>
      </w:r>
      <w:r w:rsidR="00FD799C" w:rsidRPr="003255DD">
        <w:rPr>
          <w:rFonts w:ascii="Times New Roman" w:hAnsi="Times New Roman"/>
          <w:sz w:val="28"/>
          <w:szCs w:val="28"/>
          <w:lang w:val="uk-UA"/>
        </w:rPr>
        <w:t xml:space="preserve"> представлені інте</w:t>
      </w:r>
      <w:r w:rsidR="00FD799C">
        <w:rPr>
          <w:rFonts w:ascii="Times New Roman" w:hAnsi="Times New Roman"/>
          <w:sz w:val="28"/>
          <w:szCs w:val="28"/>
          <w:lang w:val="uk-UA"/>
        </w:rPr>
        <w:t xml:space="preserve">гральні показники, отримані за </w:t>
      </w:r>
      <w:r w:rsidR="00FD799C" w:rsidRPr="003255DD">
        <w:rPr>
          <w:rFonts w:ascii="Times New Roman" w:hAnsi="Times New Roman"/>
          <w:sz w:val="28"/>
          <w:szCs w:val="28"/>
          <w:lang w:val="uk-UA"/>
        </w:rPr>
        <w:t>Методикою дослідження со</w:t>
      </w:r>
      <w:r w:rsidR="00FD799C">
        <w:rPr>
          <w:rFonts w:ascii="Times New Roman" w:hAnsi="Times New Roman"/>
          <w:sz w:val="28"/>
          <w:szCs w:val="28"/>
          <w:lang w:val="uk-UA"/>
        </w:rPr>
        <w:t>ціально-психологічної адаптації</w:t>
      </w:r>
      <w:r w:rsidR="00FD799C" w:rsidRPr="003255DD">
        <w:rPr>
          <w:rFonts w:ascii="Times New Roman" w:hAnsi="Times New Roman"/>
          <w:sz w:val="28"/>
          <w:szCs w:val="28"/>
          <w:lang w:val="uk-UA"/>
        </w:rPr>
        <w:t xml:space="preserve"> К. Роджерса - Р.</w:t>
      </w:r>
      <w:r w:rsidR="00824BA0">
        <w:rPr>
          <w:rFonts w:ascii="Times New Roman" w:hAnsi="Times New Roman"/>
          <w:sz w:val="28"/>
          <w:szCs w:val="28"/>
          <w:lang w:val="uk-UA"/>
        </w:rPr>
        <w:t> </w:t>
      </w:r>
      <w:proofErr w:type="spellStart"/>
      <w:r w:rsidR="00FD799C" w:rsidRPr="003255DD">
        <w:rPr>
          <w:rFonts w:ascii="Times New Roman" w:hAnsi="Times New Roman"/>
          <w:sz w:val="28"/>
          <w:szCs w:val="28"/>
          <w:lang w:val="uk-UA"/>
        </w:rPr>
        <w:t>Даймонда</w:t>
      </w:r>
      <w:proofErr w:type="spellEnd"/>
      <w:r w:rsidR="00FD799C" w:rsidRPr="003255DD">
        <w:rPr>
          <w:rFonts w:ascii="Times New Roman" w:hAnsi="Times New Roman"/>
          <w:sz w:val="28"/>
          <w:szCs w:val="28"/>
          <w:lang w:val="uk-UA"/>
        </w:rPr>
        <w:t xml:space="preserve"> у виборці підлітків</w:t>
      </w:r>
      <w:r w:rsidR="00FD799C">
        <w:rPr>
          <w:rFonts w:ascii="Times New Roman" w:hAnsi="Times New Roman"/>
          <w:sz w:val="28"/>
          <w:szCs w:val="28"/>
          <w:lang w:val="uk-UA"/>
        </w:rPr>
        <w:t>.</w:t>
      </w:r>
      <w:r w:rsidR="00FD799C" w:rsidRPr="003255DD">
        <w:rPr>
          <w:rFonts w:ascii="Times New Roman" w:hAnsi="Times New Roman"/>
          <w:sz w:val="28"/>
          <w:szCs w:val="28"/>
          <w:lang w:val="uk-UA"/>
        </w:rPr>
        <w:t xml:space="preserve"> </w:t>
      </w:r>
    </w:p>
    <w:p w14:paraId="7118AD71" w14:textId="77777777" w:rsidR="00FD799C" w:rsidRPr="003255DD" w:rsidRDefault="00012010" w:rsidP="00FD799C">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2.7</w:t>
      </w:r>
    </w:p>
    <w:p w14:paraId="5AC2BFEF" w14:textId="77777777" w:rsidR="00FD799C" w:rsidRPr="003255DD" w:rsidRDefault="00FD799C" w:rsidP="00FD799C">
      <w:pPr>
        <w:spacing w:after="0" w:line="360" w:lineRule="auto"/>
        <w:ind w:firstLine="709"/>
        <w:jc w:val="center"/>
        <w:rPr>
          <w:rFonts w:ascii="Times New Roman" w:hAnsi="Times New Roman"/>
          <w:b/>
          <w:sz w:val="28"/>
          <w:szCs w:val="28"/>
          <w:lang w:val="uk-UA"/>
        </w:rPr>
      </w:pPr>
      <w:r w:rsidRPr="003255DD">
        <w:rPr>
          <w:rFonts w:ascii="Times New Roman" w:hAnsi="Times New Roman"/>
          <w:b/>
          <w:sz w:val="28"/>
          <w:szCs w:val="28"/>
          <w:lang w:val="uk-UA"/>
        </w:rPr>
        <w:t>Інте</w:t>
      </w:r>
      <w:r>
        <w:rPr>
          <w:rFonts w:ascii="Times New Roman" w:hAnsi="Times New Roman"/>
          <w:b/>
          <w:sz w:val="28"/>
          <w:szCs w:val="28"/>
          <w:lang w:val="uk-UA"/>
        </w:rPr>
        <w:t xml:space="preserve">гральні показники, отримані за </w:t>
      </w:r>
      <w:r w:rsidRPr="003255DD">
        <w:rPr>
          <w:rFonts w:ascii="Times New Roman" w:hAnsi="Times New Roman"/>
          <w:b/>
          <w:sz w:val="28"/>
          <w:szCs w:val="28"/>
          <w:lang w:val="uk-UA"/>
        </w:rPr>
        <w:t>Методикою дослідження со</w:t>
      </w:r>
      <w:r>
        <w:rPr>
          <w:rFonts w:ascii="Times New Roman" w:hAnsi="Times New Roman"/>
          <w:b/>
          <w:sz w:val="28"/>
          <w:szCs w:val="28"/>
          <w:lang w:val="uk-UA"/>
        </w:rPr>
        <w:t>ціально-психологічної адаптації</w:t>
      </w:r>
      <w:r w:rsidRPr="003255DD">
        <w:rPr>
          <w:rFonts w:ascii="Times New Roman" w:hAnsi="Times New Roman"/>
          <w:b/>
          <w:sz w:val="28"/>
          <w:szCs w:val="28"/>
          <w:lang w:val="uk-UA"/>
        </w:rPr>
        <w:t xml:space="preserve"> К. Роджерса – </w:t>
      </w:r>
      <w:r>
        <w:rPr>
          <w:rFonts w:ascii="Times New Roman" w:hAnsi="Times New Roman"/>
          <w:b/>
          <w:sz w:val="28"/>
          <w:szCs w:val="28"/>
          <w:lang w:val="uk-UA"/>
        </w:rPr>
        <w:t xml:space="preserve">Р. </w:t>
      </w:r>
      <w:proofErr w:type="spellStart"/>
      <w:r>
        <w:rPr>
          <w:rFonts w:ascii="Times New Roman" w:hAnsi="Times New Roman"/>
          <w:b/>
          <w:sz w:val="28"/>
          <w:szCs w:val="28"/>
          <w:lang w:val="uk-UA"/>
        </w:rPr>
        <w:t>Даймонда</w:t>
      </w:r>
      <w:proofErr w:type="spellEnd"/>
      <w:r>
        <w:rPr>
          <w:rFonts w:ascii="Times New Roman" w:hAnsi="Times New Roman"/>
          <w:b/>
          <w:sz w:val="28"/>
          <w:szCs w:val="28"/>
          <w:lang w:val="uk-UA"/>
        </w:rPr>
        <w:t xml:space="preserve"> у виборці підлітків</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54"/>
      </w:tblGrid>
      <w:tr w:rsidR="00FD799C" w:rsidRPr="003B23D2" w14:paraId="78D4508B" w14:textId="77777777" w:rsidTr="00CB7D76">
        <w:tc>
          <w:tcPr>
            <w:tcW w:w="3960" w:type="dxa"/>
            <w:vAlign w:val="center"/>
          </w:tcPr>
          <w:p w14:paraId="7C4A25A3" w14:textId="77777777" w:rsidR="00FD799C" w:rsidRPr="009D0717" w:rsidRDefault="00FD799C" w:rsidP="004722C5">
            <w:pPr>
              <w:spacing w:after="0" w:line="240" w:lineRule="auto"/>
              <w:jc w:val="center"/>
              <w:rPr>
                <w:rFonts w:ascii="Times New Roman" w:hAnsi="Times New Roman"/>
                <w:b/>
                <w:sz w:val="28"/>
                <w:szCs w:val="28"/>
                <w:lang w:val="uk-UA"/>
              </w:rPr>
            </w:pPr>
            <w:r w:rsidRPr="009D0717">
              <w:rPr>
                <w:rFonts w:ascii="Times New Roman" w:hAnsi="Times New Roman"/>
                <w:b/>
                <w:sz w:val="28"/>
                <w:szCs w:val="28"/>
                <w:lang w:val="uk-UA"/>
              </w:rPr>
              <w:t>Шкала</w:t>
            </w:r>
          </w:p>
        </w:tc>
        <w:tc>
          <w:tcPr>
            <w:tcW w:w="5254" w:type="dxa"/>
            <w:vAlign w:val="center"/>
          </w:tcPr>
          <w:p w14:paraId="4392DB0C" w14:textId="77777777" w:rsidR="00FD799C" w:rsidRPr="009D0717" w:rsidRDefault="00FD799C" w:rsidP="004722C5">
            <w:pPr>
              <w:spacing w:after="0" w:line="240" w:lineRule="auto"/>
              <w:jc w:val="center"/>
              <w:rPr>
                <w:rFonts w:ascii="Times New Roman" w:hAnsi="Times New Roman"/>
                <w:b/>
                <w:sz w:val="24"/>
                <w:szCs w:val="24"/>
                <w:lang w:val="uk-UA"/>
              </w:rPr>
            </w:pPr>
            <w:r w:rsidRPr="009D0717">
              <w:rPr>
                <w:rFonts w:ascii="Times New Roman" w:hAnsi="Times New Roman"/>
                <w:b/>
                <w:sz w:val="24"/>
                <w:szCs w:val="24"/>
                <w:lang w:val="uk-UA"/>
              </w:rPr>
              <w:t>Середнє значення (%)</w:t>
            </w:r>
          </w:p>
          <w:p w14:paraId="73EA2682" w14:textId="77777777" w:rsidR="00FD799C" w:rsidRPr="009D0717" w:rsidRDefault="00FD799C" w:rsidP="004722C5">
            <w:pPr>
              <w:spacing w:after="0" w:line="240" w:lineRule="auto"/>
              <w:jc w:val="center"/>
              <w:rPr>
                <w:rFonts w:ascii="Times New Roman" w:hAnsi="Times New Roman"/>
                <w:b/>
                <w:sz w:val="24"/>
                <w:szCs w:val="24"/>
                <w:lang w:val="uk-UA"/>
              </w:rPr>
            </w:pPr>
            <w:r w:rsidRPr="009D0717">
              <w:rPr>
                <w:rFonts w:ascii="Times New Roman" w:hAnsi="Times New Roman"/>
                <w:b/>
                <w:sz w:val="28"/>
                <w:szCs w:val="28"/>
                <w:lang w:val="uk-UA"/>
              </w:rPr>
              <w:t>(n=30)</w:t>
            </w:r>
          </w:p>
        </w:tc>
      </w:tr>
      <w:tr w:rsidR="00FD799C" w:rsidRPr="003B23D2" w14:paraId="4F3C11AA" w14:textId="77777777" w:rsidTr="00CB7D76">
        <w:tc>
          <w:tcPr>
            <w:tcW w:w="3960" w:type="dxa"/>
            <w:vAlign w:val="center"/>
          </w:tcPr>
          <w:p w14:paraId="0422E680" w14:textId="77777777" w:rsidR="00FD799C" w:rsidRPr="00251A40" w:rsidRDefault="00FD799C" w:rsidP="004722C5">
            <w:pPr>
              <w:spacing w:after="0" w:line="240" w:lineRule="auto"/>
              <w:jc w:val="center"/>
              <w:rPr>
                <w:rFonts w:ascii="Times New Roman" w:hAnsi="Times New Roman"/>
                <w:sz w:val="28"/>
                <w:szCs w:val="28"/>
                <w:lang w:val="uk-UA"/>
              </w:rPr>
            </w:pPr>
            <w:r w:rsidRPr="00251A40">
              <w:rPr>
                <w:rFonts w:ascii="Times New Roman" w:hAnsi="Times New Roman"/>
                <w:sz w:val="28"/>
                <w:szCs w:val="28"/>
                <w:lang w:val="uk-UA"/>
              </w:rPr>
              <w:t>Адаптація</w:t>
            </w:r>
          </w:p>
        </w:tc>
        <w:tc>
          <w:tcPr>
            <w:tcW w:w="5254" w:type="dxa"/>
            <w:vAlign w:val="center"/>
          </w:tcPr>
          <w:p w14:paraId="49F175AC"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54,2</w:t>
            </w:r>
          </w:p>
        </w:tc>
      </w:tr>
      <w:tr w:rsidR="00FD799C" w:rsidRPr="003B23D2" w14:paraId="067E3FD9" w14:textId="77777777" w:rsidTr="00CB7D76">
        <w:tc>
          <w:tcPr>
            <w:tcW w:w="3960" w:type="dxa"/>
            <w:vAlign w:val="center"/>
          </w:tcPr>
          <w:p w14:paraId="4E7E79DA" w14:textId="77777777" w:rsidR="00FD799C" w:rsidRPr="00251A40" w:rsidRDefault="00FD799C" w:rsidP="004722C5">
            <w:pPr>
              <w:spacing w:after="0" w:line="240" w:lineRule="auto"/>
              <w:jc w:val="center"/>
              <w:rPr>
                <w:rFonts w:ascii="Times New Roman" w:hAnsi="Times New Roman"/>
                <w:sz w:val="28"/>
                <w:szCs w:val="28"/>
                <w:lang w:val="uk-UA"/>
              </w:rPr>
            </w:pPr>
            <w:proofErr w:type="spellStart"/>
            <w:r w:rsidRPr="00251A40">
              <w:rPr>
                <w:rFonts w:ascii="Times New Roman" w:hAnsi="Times New Roman"/>
                <w:sz w:val="28"/>
                <w:szCs w:val="28"/>
                <w:lang w:val="uk-UA"/>
              </w:rPr>
              <w:t>Самоприйняття</w:t>
            </w:r>
            <w:proofErr w:type="spellEnd"/>
          </w:p>
        </w:tc>
        <w:tc>
          <w:tcPr>
            <w:tcW w:w="5254" w:type="dxa"/>
            <w:vAlign w:val="center"/>
          </w:tcPr>
          <w:p w14:paraId="65158AE4"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65,8</w:t>
            </w:r>
          </w:p>
        </w:tc>
      </w:tr>
      <w:tr w:rsidR="00FD799C" w:rsidRPr="003B23D2" w14:paraId="3BF3D912" w14:textId="77777777" w:rsidTr="00CB7D76">
        <w:tc>
          <w:tcPr>
            <w:tcW w:w="3960" w:type="dxa"/>
            <w:vAlign w:val="center"/>
          </w:tcPr>
          <w:p w14:paraId="34641457" w14:textId="77777777" w:rsidR="00FD799C" w:rsidRPr="00251A40" w:rsidRDefault="00FD799C" w:rsidP="004722C5">
            <w:pPr>
              <w:spacing w:after="0" w:line="240" w:lineRule="auto"/>
              <w:jc w:val="center"/>
              <w:rPr>
                <w:rFonts w:ascii="Times New Roman" w:hAnsi="Times New Roman"/>
                <w:sz w:val="28"/>
                <w:szCs w:val="28"/>
                <w:lang w:val="uk-UA"/>
              </w:rPr>
            </w:pPr>
            <w:r w:rsidRPr="00251A40">
              <w:rPr>
                <w:rFonts w:ascii="Times New Roman" w:hAnsi="Times New Roman"/>
                <w:sz w:val="28"/>
                <w:szCs w:val="28"/>
                <w:lang w:val="uk-UA"/>
              </w:rPr>
              <w:t>Прийняття інших</w:t>
            </w:r>
          </w:p>
        </w:tc>
        <w:tc>
          <w:tcPr>
            <w:tcW w:w="5254" w:type="dxa"/>
            <w:vAlign w:val="center"/>
          </w:tcPr>
          <w:p w14:paraId="7E6D2365"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56,5</w:t>
            </w:r>
          </w:p>
        </w:tc>
      </w:tr>
      <w:tr w:rsidR="00FD799C" w:rsidRPr="003B23D2" w14:paraId="33A2F2D8" w14:textId="77777777" w:rsidTr="00CB7D76">
        <w:tc>
          <w:tcPr>
            <w:tcW w:w="3960" w:type="dxa"/>
            <w:vAlign w:val="center"/>
          </w:tcPr>
          <w:p w14:paraId="14DB594A" w14:textId="77777777" w:rsidR="00FD799C" w:rsidRPr="00251A40" w:rsidRDefault="00FD799C" w:rsidP="004722C5">
            <w:pPr>
              <w:spacing w:after="0" w:line="240" w:lineRule="auto"/>
              <w:jc w:val="center"/>
              <w:rPr>
                <w:rFonts w:ascii="Times New Roman" w:hAnsi="Times New Roman"/>
                <w:sz w:val="28"/>
                <w:szCs w:val="28"/>
                <w:lang w:val="uk-UA"/>
              </w:rPr>
            </w:pPr>
            <w:r w:rsidRPr="00251A40">
              <w:rPr>
                <w:rFonts w:ascii="Times New Roman" w:hAnsi="Times New Roman"/>
                <w:sz w:val="28"/>
                <w:szCs w:val="28"/>
                <w:lang w:val="uk-UA"/>
              </w:rPr>
              <w:t>Емоційний комфорт</w:t>
            </w:r>
          </w:p>
        </w:tc>
        <w:tc>
          <w:tcPr>
            <w:tcW w:w="5254" w:type="dxa"/>
            <w:vAlign w:val="center"/>
          </w:tcPr>
          <w:p w14:paraId="3DFD25E1"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53,4</w:t>
            </w:r>
          </w:p>
        </w:tc>
      </w:tr>
      <w:tr w:rsidR="00FD799C" w:rsidRPr="003B23D2" w14:paraId="0DC21DEA" w14:textId="77777777" w:rsidTr="00CB7D76">
        <w:tc>
          <w:tcPr>
            <w:tcW w:w="3960" w:type="dxa"/>
            <w:vAlign w:val="center"/>
          </w:tcPr>
          <w:p w14:paraId="0D4B1499" w14:textId="77777777" w:rsidR="00FD799C" w:rsidRPr="00251A40" w:rsidRDefault="00FD799C" w:rsidP="004722C5">
            <w:pPr>
              <w:spacing w:after="0" w:line="240" w:lineRule="auto"/>
              <w:jc w:val="center"/>
              <w:rPr>
                <w:rFonts w:ascii="Times New Roman" w:hAnsi="Times New Roman"/>
                <w:sz w:val="28"/>
                <w:szCs w:val="28"/>
                <w:lang w:val="uk-UA"/>
              </w:rPr>
            </w:pPr>
            <w:proofErr w:type="spellStart"/>
            <w:r w:rsidRPr="00251A40">
              <w:rPr>
                <w:rFonts w:ascii="Times New Roman" w:hAnsi="Times New Roman"/>
                <w:sz w:val="28"/>
                <w:szCs w:val="28"/>
                <w:lang w:val="uk-UA"/>
              </w:rPr>
              <w:t>Інтернальність</w:t>
            </w:r>
            <w:proofErr w:type="spellEnd"/>
          </w:p>
        </w:tc>
        <w:tc>
          <w:tcPr>
            <w:tcW w:w="5254" w:type="dxa"/>
            <w:vAlign w:val="center"/>
          </w:tcPr>
          <w:p w14:paraId="1461FA0A"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45,3</w:t>
            </w:r>
          </w:p>
        </w:tc>
      </w:tr>
      <w:tr w:rsidR="00FD799C" w:rsidRPr="003B23D2" w14:paraId="78B4E842" w14:textId="77777777" w:rsidTr="00CB7D76">
        <w:tc>
          <w:tcPr>
            <w:tcW w:w="3960" w:type="dxa"/>
            <w:vAlign w:val="center"/>
          </w:tcPr>
          <w:p w14:paraId="6B024A09" w14:textId="77777777" w:rsidR="00FD799C" w:rsidRPr="00251A40" w:rsidRDefault="00FD799C" w:rsidP="004722C5">
            <w:pPr>
              <w:spacing w:after="0" w:line="240" w:lineRule="auto"/>
              <w:jc w:val="center"/>
              <w:rPr>
                <w:rFonts w:ascii="Times New Roman" w:hAnsi="Times New Roman"/>
                <w:sz w:val="28"/>
                <w:szCs w:val="28"/>
                <w:lang w:val="uk-UA"/>
              </w:rPr>
            </w:pPr>
            <w:r w:rsidRPr="00251A40">
              <w:rPr>
                <w:rFonts w:ascii="Times New Roman" w:hAnsi="Times New Roman"/>
                <w:sz w:val="28"/>
                <w:szCs w:val="28"/>
                <w:lang w:val="uk-UA"/>
              </w:rPr>
              <w:t>Прагнення до домінування</w:t>
            </w:r>
          </w:p>
        </w:tc>
        <w:tc>
          <w:tcPr>
            <w:tcW w:w="5254" w:type="dxa"/>
            <w:vAlign w:val="center"/>
          </w:tcPr>
          <w:p w14:paraId="51DF25AB" w14:textId="77777777" w:rsidR="00FD799C" w:rsidRPr="00251A40" w:rsidRDefault="00FD799C" w:rsidP="004722C5">
            <w:pPr>
              <w:spacing w:after="0" w:line="240" w:lineRule="auto"/>
              <w:jc w:val="center"/>
              <w:rPr>
                <w:rFonts w:ascii="Times New Roman" w:hAnsi="Times New Roman"/>
                <w:sz w:val="28"/>
                <w:szCs w:val="28"/>
                <w:lang w:val="uk-UA"/>
              </w:rPr>
            </w:pPr>
            <w:r>
              <w:rPr>
                <w:rFonts w:ascii="Times New Roman" w:hAnsi="Times New Roman"/>
                <w:sz w:val="28"/>
                <w:szCs w:val="28"/>
                <w:lang w:val="uk-UA"/>
              </w:rPr>
              <w:t>52,2</w:t>
            </w:r>
          </w:p>
        </w:tc>
      </w:tr>
    </w:tbl>
    <w:p w14:paraId="4F3F35B2" w14:textId="77777777" w:rsidR="00CF0A95" w:rsidRDefault="00CF0A95" w:rsidP="006F34FD">
      <w:pPr>
        <w:spacing w:after="0" w:line="360" w:lineRule="auto"/>
        <w:ind w:firstLine="709"/>
        <w:jc w:val="both"/>
        <w:rPr>
          <w:rFonts w:ascii="Times New Roman" w:hAnsi="Times New Roman" w:cs="Times New Roman"/>
          <w:sz w:val="28"/>
          <w:szCs w:val="28"/>
          <w:lang w:val="uk-UA"/>
        </w:rPr>
      </w:pPr>
    </w:p>
    <w:p w14:paraId="46FBC21C" w14:textId="77777777" w:rsidR="00FD799C" w:rsidRDefault="00FD799C" w:rsidP="004722C5">
      <w:pPr>
        <w:spacing w:after="0" w:line="360" w:lineRule="auto"/>
        <w:jc w:val="center"/>
        <w:rPr>
          <w:rFonts w:ascii="Times New Roman" w:hAnsi="Times New Roman" w:cs="Times New Roman"/>
          <w:sz w:val="28"/>
          <w:szCs w:val="28"/>
          <w:lang w:val="uk-UA"/>
        </w:rPr>
      </w:pPr>
      <w:r w:rsidRPr="00FD799C">
        <w:rPr>
          <w:rFonts w:ascii="Times New Roman" w:hAnsi="Times New Roman" w:cs="Times New Roman"/>
          <w:noProof/>
          <w:sz w:val="28"/>
          <w:szCs w:val="28"/>
        </w:rPr>
        <w:lastRenderedPageBreak/>
        <w:drawing>
          <wp:inline distT="0" distB="0" distL="0" distR="0" wp14:anchorId="72E5340A" wp14:editId="5E0A554C">
            <wp:extent cx="4572000" cy="2743200"/>
            <wp:effectExtent l="19050" t="0" r="1905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527AD9" w14:textId="77777777" w:rsidR="00FD799C" w:rsidRPr="00FD799C" w:rsidRDefault="00FD799C" w:rsidP="00FD799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Рис.</w:t>
      </w:r>
      <w:r w:rsidRPr="00251A40">
        <w:rPr>
          <w:rFonts w:ascii="Times New Roman" w:hAnsi="Times New Roman"/>
          <w:b/>
          <w:sz w:val="28"/>
          <w:szCs w:val="28"/>
          <w:lang w:val="uk-UA"/>
        </w:rPr>
        <w:t>2.</w:t>
      </w:r>
      <w:r>
        <w:rPr>
          <w:rFonts w:ascii="Times New Roman" w:hAnsi="Times New Roman"/>
          <w:b/>
          <w:sz w:val="28"/>
          <w:szCs w:val="28"/>
          <w:lang w:val="uk-UA"/>
        </w:rPr>
        <w:t>4</w:t>
      </w:r>
      <w:r w:rsidR="00927D74">
        <w:rPr>
          <w:rFonts w:ascii="Times New Roman" w:hAnsi="Times New Roman"/>
          <w:b/>
          <w:sz w:val="28"/>
          <w:szCs w:val="28"/>
          <w:lang w:val="uk-UA"/>
        </w:rPr>
        <w:t>.</w:t>
      </w:r>
      <w:r>
        <w:rPr>
          <w:rFonts w:ascii="Times New Roman" w:hAnsi="Times New Roman"/>
          <w:b/>
          <w:sz w:val="28"/>
          <w:szCs w:val="28"/>
          <w:lang w:val="uk-UA"/>
        </w:rPr>
        <w:t xml:space="preserve"> Гістограма результатів дослідження за методикою «Соціально-психологічна адаптація» (%)</w:t>
      </w:r>
    </w:p>
    <w:p w14:paraId="4E3FA608" w14:textId="77777777" w:rsidR="004722C5" w:rsidRDefault="004722C5" w:rsidP="00012010">
      <w:pPr>
        <w:spacing w:after="0" w:line="360" w:lineRule="auto"/>
        <w:ind w:firstLine="709"/>
        <w:jc w:val="both"/>
        <w:rPr>
          <w:rFonts w:ascii="Times New Roman" w:hAnsi="Times New Roman"/>
          <w:sz w:val="28"/>
          <w:szCs w:val="28"/>
          <w:lang w:val="uk-UA"/>
        </w:rPr>
      </w:pPr>
    </w:p>
    <w:p w14:paraId="7AD15A84"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 xml:space="preserve">Виходячи із результатів, які представлені у таблиці 3.2. можна зробити наступні висновки.  </w:t>
      </w:r>
    </w:p>
    <w:p w14:paraId="4C8A8372"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 xml:space="preserve">За шкалою «Адаптація» середнє значення по </w:t>
      </w:r>
      <w:r>
        <w:rPr>
          <w:rFonts w:ascii="Times New Roman" w:hAnsi="Times New Roman"/>
          <w:sz w:val="28"/>
          <w:szCs w:val="28"/>
          <w:lang w:val="uk-UA"/>
        </w:rPr>
        <w:t>виборці підлітків становить 54,2</w:t>
      </w:r>
      <w:r w:rsidRPr="003255DD">
        <w:rPr>
          <w:rFonts w:ascii="Times New Roman" w:hAnsi="Times New Roman"/>
          <w:sz w:val="28"/>
          <w:szCs w:val="28"/>
          <w:lang w:val="uk-UA"/>
        </w:rPr>
        <w:t xml:space="preserve">%, що відповідає нормальному рівню соціально-психологічної адаптації. Тобто підлітки, які приймали участь у дослідженні, здебільшого є долученими до різних структурних елементів соціального середовища. Вони добре ідентифікують різні типи соціальних ситуацій, нормально орієнтуються у соціальній дійсності, що дає можливість  ефективно функціонувати в умовах динамічного соціального оточення, а отже сприяє нормальному процесу соціалізації особистості </w:t>
      </w:r>
      <w:proofErr w:type="spellStart"/>
      <w:r w:rsidRPr="003255DD">
        <w:rPr>
          <w:rFonts w:ascii="Times New Roman" w:hAnsi="Times New Roman"/>
          <w:sz w:val="28"/>
          <w:szCs w:val="28"/>
          <w:lang w:val="uk-UA"/>
        </w:rPr>
        <w:t>підлітка</w:t>
      </w:r>
      <w:proofErr w:type="spellEnd"/>
      <w:r w:rsidRPr="003255DD">
        <w:rPr>
          <w:rFonts w:ascii="Times New Roman" w:hAnsi="Times New Roman"/>
          <w:sz w:val="28"/>
          <w:szCs w:val="28"/>
          <w:lang w:val="uk-UA"/>
        </w:rPr>
        <w:t>.</w:t>
      </w:r>
    </w:p>
    <w:p w14:paraId="78E1923D"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За шкалою «</w:t>
      </w:r>
      <w:proofErr w:type="spellStart"/>
      <w:r w:rsidRPr="003255DD">
        <w:rPr>
          <w:rFonts w:ascii="Times New Roman" w:hAnsi="Times New Roman"/>
          <w:sz w:val="28"/>
          <w:szCs w:val="28"/>
          <w:lang w:val="uk-UA"/>
        </w:rPr>
        <w:t>Самоприйняття</w:t>
      </w:r>
      <w:proofErr w:type="spellEnd"/>
      <w:r w:rsidRPr="003255DD">
        <w:rPr>
          <w:rFonts w:ascii="Times New Roman" w:hAnsi="Times New Roman"/>
          <w:sz w:val="28"/>
          <w:szCs w:val="28"/>
          <w:lang w:val="uk-UA"/>
        </w:rPr>
        <w:t>» середнє значення по</w:t>
      </w:r>
      <w:r>
        <w:rPr>
          <w:rFonts w:ascii="Times New Roman" w:hAnsi="Times New Roman"/>
          <w:sz w:val="28"/>
          <w:szCs w:val="28"/>
          <w:lang w:val="uk-UA"/>
        </w:rPr>
        <w:t xml:space="preserve">  виборці підлітків складає 65,8</w:t>
      </w:r>
      <w:r w:rsidRPr="003255DD">
        <w:rPr>
          <w:rFonts w:ascii="Times New Roman" w:hAnsi="Times New Roman"/>
          <w:sz w:val="28"/>
          <w:szCs w:val="28"/>
          <w:lang w:val="uk-UA"/>
        </w:rPr>
        <w:t xml:space="preserve"> %, що є у межах норми.  К. Роджерс розглядає </w:t>
      </w:r>
      <w:proofErr w:type="spellStart"/>
      <w:r w:rsidRPr="003255DD">
        <w:rPr>
          <w:rFonts w:ascii="Times New Roman" w:hAnsi="Times New Roman"/>
          <w:sz w:val="28"/>
          <w:szCs w:val="28"/>
          <w:lang w:val="uk-UA"/>
        </w:rPr>
        <w:t>самоприйняття</w:t>
      </w:r>
      <w:proofErr w:type="spellEnd"/>
      <w:r w:rsidRPr="003255DD">
        <w:rPr>
          <w:rFonts w:ascii="Times New Roman" w:hAnsi="Times New Roman"/>
          <w:sz w:val="28"/>
          <w:szCs w:val="28"/>
          <w:lang w:val="uk-UA"/>
        </w:rPr>
        <w:t xml:space="preserve"> таким чином: бути тим, ким ти є; існувати у всій повноті, як унікальна людська істота; уникати неухильного виконання директиви “ повинен ˮ та безумовної відповідності очікуванням; вірити в себе та довіряти собі; ставитися до себе позитивно. На думку автора методики, все перераховане перетворює життя особистості на “позитивний, конструктивний, реалістичний, гідний довіри процес ˮ. Підлітки, які приймали участь у </w:t>
      </w:r>
      <w:r w:rsidRPr="003255DD">
        <w:rPr>
          <w:rFonts w:ascii="Times New Roman" w:hAnsi="Times New Roman"/>
          <w:sz w:val="28"/>
          <w:szCs w:val="28"/>
          <w:lang w:val="uk-UA"/>
        </w:rPr>
        <w:lastRenderedPageBreak/>
        <w:t xml:space="preserve">дослідженні,  ставляться до себе, до власних дій, ставляться до власної особистості як до цілісної та унікальної. Тому у діяльності та спілкуванні вони мають менше самообмежень, намагаються не справджувати очікування оточуючих, а діяти відповідно власним намірам, що відповідає як зовнішньому, так і внутрішньому критеріям соціально-психологічної адаптації, а, отже, позитивно впливає на їх соціалізацію.  </w:t>
      </w:r>
    </w:p>
    <w:p w14:paraId="00B42899"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 xml:space="preserve">За інтегральною шкалою «Прийняття інших» середнє </w:t>
      </w:r>
      <w:r>
        <w:rPr>
          <w:rFonts w:ascii="Times New Roman" w:hAnsi="Times New Roman"/>
          <w:sz w:val="28"/>
          <w:szCs w:val="28"/>
          <w:lang w:val="uk-UA"/>
        </w:rPr>
        <w:t>значення по виборці складає 56,5</w:t>
      </w:r>
      <w:r w:rsidRPr="003255DD">
        <w:rPr>
          <w:rFonts w:ascii="Times New Roman" w:hAnsi="Times New Roman"/>
          <w:sz w:val="28"/>
          <w:szCs w:val="28"/>
          <w:lang w:val="uk-UA"/>
        </w:rPr>
        <w:t xml:space="preserve"> %, що є у межах норми.  “Прийняття інших ˮ один з авторів методики, К. Роджерс, розглядав як прихильне та поважливе ставлення до партнера по спілкуванню незалежно від його стану, поведінки або почуттів. “ Інший ˮ має безумовну цінність, приймається і </w:t>
      </w:r>
      <w:proofErr w:type="spellStart"/>
      <w:r w:rsidRPr="003255DD">
        <w:rPr>
          <w:rFonts w:ascii="Times New Roman" w:hAnsi="Times New Roman"/>
          <w:sz w:val="28"/>
          <w:szCs w:val="28"/>
          <w:lang w:val="uk-UA"/>
        </w:rPr>
        <w:t>поважається</w:t>
      </w:r>
      <w:proofErr w:type="spellEnd"/>
      <w:r w:rsidRPr="003255DD">
        <w:rPr>
          <w:rFonts w:ascii="Times New Roman" w:hAnsi="Times New Roman"/>
          <w:sz w:val="28"/>
          <w:szCs w:val="28"/>
          <w:lang w:val="uk-UA"/>
        </w:rPr>
        <w:t xml:space="preserve"> увесь спектр його відносин в даний момент. Поважливе ставлення до інших, вміння зрозуміти емоційний стан співрозмовника є ознакою гармонійної соціалізації </w:t>
      </w:r>
      <w:proofErr w:type="spellStart"/>
      <w:r w:rsidRPr="003255DD">
        <w:rPr>
          <w:rFonts w:ascii="Times New Roman" w:hAnsi="Times New Roman"/>
          <w:sz w:val="28"/>
          <w:szCs w:val="28"/>
          <w:lang w:val="uk-UA"/>
        </w:rPr>
        <w:t>підлітка</w:t>
      </w:r>
      <w:proofErr w:type="spellEnd"/>
      <w:r w:rsidRPr="003255DD">
        <w:rPr>
          <w:rFonts w:ascii="Times New Roman" w:hAnsi="Times New Roman"/>
          <w:sz w:val="28"/>
          <w:szCs w:val="28"/>
          <w:lang w:val="uk-UA"/>
        </w:rPr>
        <w:t xml:space="preserve">. </w:t>
      </w:r>
    </w:p>
    <w:p w14:paraId="1A862191"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За інтегральною шкалою «Емоційний комфорт» середній бал по</w:t>
      </w:r>
      <w:r>
        <w:rPr>
          <w:rFonts w:ascii="Times New Roman" w:hAnsi="Times New Roman"/>
          <w:sz w:val="28"/>
          <w:szCs w:val="28"/>
          <w:lang w:val="uk-UA"/>
        </w:rPr>
        <w:t xml:space="preserve">  виборці підлітків складає 53,4 %, що </w:t>
      </w:r>
      <w:r w:rsidRPr="003255DD">
        <w:rPr>
          <w:rFonts w:ascii="Times New Roman" w:hAnsi="Times New Roman"/>
          <w:sz w:val="28"/>
          <w:szCs w:val="28"/>
          <w:lang w:val="uk-UA"/>
        </w:rPr>
        <w:t xml:space="preserve"> середні</w:t>
      </w:r>
      <w:r>
        <w:rPr>
          <w:rFonts w:ascii="Times New Roman" w:hAnsi="Times New Roman"/>
          <w:sz w:val="28"/>
          <w:szCs w:val="28"/>
          <w:lang w:val="uk-UA"/>
        </w:rPr>
        <w:t>м показником</w:t>
      </w:r>
      <w:r w:rsidRPr="003255DD">
        <w:rPr>
          <w:rFonts w:ascii="Times New Roman" w:hAnsi="Times New Roman"/>
          <w:sz w:val="28"/>
          <w:szCs w:val="28"/>
          <w:lang w:val="uk-UA"/>
        </w:rPr>
        <w:t xml:space="preserve">.    Ці дані свідчать про те, що у підлітків, які брали участь у дослідженні, спостерігається певний стан невпевненості, незручності, незадоволеності, небажання відкрито висловлювати свої почуття; присутнім є певний рівень песимізму, тривоги і страху. Але можна зробити припущення, що такі реакції є нормальними для підліткової кризи,  яку деякі вчені ще називають «філософською інтоксикацією».  Переживаючи увесь спектр емоцій, підліток набуває індивідуальності, яка проявляється у особистісному самовизначенні, де немає місця позиції «як усі».  </w:t>
      </w:r>
    </w:p>
    <w:p w14:paraId="26C2830F" w14:textId="77777777" w:rsidR="00012010" w:rsidRPr="003255DD"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За шкалою «</w:t>
      </w:r>
      <w:proofErr w:type="spellStart"/>
      <w:r w:rsidRPr="003255DD">
        <w:rPr>
          <w:rFonts w:ascii="Times New Roman" w:hAnsi="Times New Roman"/>
          <w:sz w:val="28"/>
          <w:szCs w:val="28"/>
          <w:lang w:val="uk-UA"/>
        </w:rPr>
        <w:t>Інтернальність</w:t>
      </w:r>
      <w:proofErr w:type="spellEnd"/>
      <w:r w:rsidRPr="003255DD">
        <w:rPr>
          <w:rFonts w:ascii="Times New Roman" w:hAnsi="Times New Roman"/>
          <w:sz w:val="28"/>
          <w:szCs w:val="28"/>
          <w:lang w:val="uk-UA"/>
        </w:rPr>
        <w:t xml:space="preserve">» середній бал по виборці підлітків, які брали участь у дослідженні </w:t>
      </w:r>
      <w:r>
        <w:rPr>
          <w:rFonts w:ascii="Times New Roman" w:hAnsi="Times New Roman"/>
          <w:sz w:val="28"/>
          <w:szCs w:val="28"/>
          <w:lang w:val="uk-UA"/>
        </w:rPr>
        <w:t xml:space="preserve">складає  45,3 % </w:t>
      </w:r>
      <w:r w:rsidRPr="003255DD">
        <w:rPr>
          <w:rFonts w:ascii="Times New Roman" w:hAnsi="Times New Roman"/>
          <w:sz w:val="28"/>
          <w:szCs w:val="28"/>
          <w:lang w:val="uk-UA"/>
        </w:rPr>
        <w:t xml:space="preserve">. Ці дані, говорять про те, що підлітки, які брали участь у дослідженні, мають нормальний рівень суб’єктивного контролю над подіями і ситуаціями власного життя та вміють оцінити більшість важливих подій, як результат їх власних дій. Вважають, що вони здатні керувати змінами, відчувають власну відповідальність за те, </w:t>
      </w:r>
      <w:r w:rsidRPr="003255DD">
        <w:rPr>
          <w:rFonts w:ascii="Times New Roman" w:hAnsi="Times New Roman"/>
          <w:sz w:val="28"/>
          <w:szCs w:val="28"/>
          <w:lang w:val="uk-UA"/>
        </w:rPr>
        <w:lastRenderedPageBreak/>
        <w:t xml:space="preserve">як складається їхнє життя в цілому, сподіваються досягти власні цілі у майбутньому. </w:t>
      </w:r>
    </w:p>
    <w:p w14:paraId="0F2A8B17" w14:textId="77777777" w:rsidR="006F34FD" w:rsidRPr="00012010" w:rsidRDefault="00012010" w:rsidP="00012010">
      <w:pPr>
        <w:spacing w:after="0" w:line="360" w:lineRule="auto"/>
        <w:ind w:firstLine="709"/>
        <w:jc w:val="both"/>
        <w:rPr>
          <w:rFonts w:ascii="Times New Roman" w:hAnsi="Times New Roman"/>
          <w:sz w:val="28"/>
          <w:szCs w:val="28"/>
          <w:lang w:val="uk-UA"/>
        </w:rPr>
      </w:pPr>
      <w:r w:rsidRPr="003255DD">
        <w:rPr>
          <w:rFonts w:ascii="Times New Roman" w:hAnsi="Times New Roman"/>
          <w:sz w:val="28"/>
          <w:szCs w:val="28"/>
          <w:lang w:val="uk-UA"/>
        </w:rPr>
        <w:t>За інтегральною шкалою «Домінування» середній бал п</w:t>
      </w:r>
      <w:r>
        <w:rPr>
          <w:rFonts w:ascii="Times New Roman" w:hAnsi="Times New Roman"/>
          <w:sz w:val="28"/>
          <w:szCs w:val="28"/>
          <w:lang w:val="uk-UA"/>
        </w:rPr>
        <w:t>о виборці підлітків складає 52,2</w:t>
      </w:r>
      <w:r w:rsidRPr="003255DD">
        <w:rPr>
          <w:rFonts w:ascii="Times New Roman" w:hAnsi="Times New Roman"/>
          <w:sz w:val="28"/>
          <w:szCs w:val="28"/>
          <w:lang w:val="uk-UA"/>
        </w:rPr>
        <w:t xml:space="preserve"> %, що є у межах норми.  Це свідчить про помірне прагнення впливати на інших, переконувати їх у своїй ду</w:t>
      </w:r>
      <w:r>
        <w:rPr>
          <w:rFonts w:ascii="Times New Roman" w:hAnsi="Times New Roman"/>
          <w:sz w:val="28"/>
          <w:szCs w:val="28"/>
          <w:lang w:val="uk-UA"/>
        </w:rPr>
        <w:t xml:space="preserve">мці, відстоювати свої позиції. </w:t>
      </w:r>
    </w:p>
    <w:p w14:paraId="6E26A8C3" w14:textId="77777777" w:rsidR="006F34FD" w:rsidRPr="006F34FD" w:rsidRDefault="006F34FD" w:rsidP="006F34FD">
      <w:pPr>
        <w:spacing w:after="0" w:line="360" w:lineRule="auto"/>
        <w:ind w:firstLine="709"/>
        <w:jc w:val="both"/>
        <w:rPr>
          <w:rFonts w:ascii="Times New Roman" w:hAnsi="Times New Roman" w:cs="Times New Roman"/>
          <w:sz w:val="28"/>
          <w:szCs w:val="28"/>
          <w:lang w:val="uk-UA"/>
        </w:rPr>
      </w:pPr>
      <w:r w:rsidRPr="006F34FD">
        <w:rPr>
          <w:rFonts w:ascii="Times New Roman" w:hAnsi="Times New Roman" w:cs="Times New Roman"/>
          <w:sz w:val="28"/>
          <w:szCs w:val="28"/>
          <w:lang w:val="uk-UA"/>
        </w:rPr>
        <w:t>Щоб проаналізувати рівень емпатії, сприйняття і розуміння ситуації в класі був проведений опитувальник емоційної емпатії А</w:t>
      </w:r>
      <w:r w:rsidR="00012010">
        <w:rPr>
          <w:rFonts w:ascii="Times New Roman" w:hAnsi="Times New Roman" w:cs="Times New Roman"/>
          <w:sz w:val="28"/>
          <w:szCs w:val="28"/>
          <w:lang w:val="uk-UA"/>
        </w:rPr>
        <w:t>. </w:t>
      </w:r>
      <w:proofErr w:type="spellStart"/>
      <w:r w:rsidR="00012010">
        <w:rPr>
          <w:rFonts w:ascii="Times New Roman" w:hAnsi="Times New Roman" w:cs="Times New Roman"/>
          <w:sz w:val="28"/>
          <w:szCs w:val="28"/>
          <w:lang w:val="uk-UA"/>
        </w:rPr>
        <w:t>Меграбяна</w:t>
      </w:r>
      <w:proofErr w:type="spellEnd"/>
      <w:r w:rsidR="00012010">
        <w:rPr>
          <w:rFonts w:ascii="Times New Roman" w:hAnsi="Times New Roman" w:cs="Times New Roman"/>
          <w:sz w:val="28"/>
          <w:szCs w:val="28"/>
          <w:lang w:val="uk-UA"/>
        </w:rPr>
        <w:t xml:space="preserve"> і М. </w:t>
      </w:r>
      <w:proofErr w:type="spellStart"/>
      <w:r w:rsidR="00012010">
        <w:rPr>
          <w:rFonts w:ascii="Times New Roman" w:hAnsi="Times New Roman" w:cs="Times New Roman"/>
          <w:sz w:val="28"/>
          <w:szCs w:val="28"/>
          <w:lang w:val="uk-UA"/>
        </w:rPr>
        <w:t>Епштейна</w:t>
      </w:r>
      <w:proofErr w:type="spellEnd"/>
      <w:r w:rsidR="00012010">
        <w:rPr>
          <w:rFonts w:ascii="Times New Roman" w:hAnsi="Times New Roman" w:cs="Times New Roman"/>
          <w:sz w:val="28"/>
          <w:szCs w:val="28"/>
          <w:lang w:val="uk-UA"/>
        </w:rPr>
        <w:t xml:space="preserve"> (</w:t>
      </w:r>
      <w:proofErr w:type="spellStart"/>
      <w:r w:rsidR="00012010">
        <w:rPr>
          <w:rFonts w:ascii="Times New Roman" w:hAnsi="Times New Roman" w:cs="Times New Roman"/>
          <w:sz w:val="28"/>
          <w:szCs w:val="28"/>
          <w:lang w:val="uk-UA"/>
        </w:rPr>
        <w:t>див.додаток</w:t>
      </w:r>
      <w:proofErr w:type="spellEnd"/>
      <w:r w:rsidR="00012010">
        <w:rPr>
          <w:rFonts w:ascii="Times New Roman" w:hAnsi="Times New Roman" w:cs="Times New Roman"/>
          <w:sz w:val="28"/>
          <w:szCs w:val="28"/>
          <w:lang w:val="uk-UA"/>
        </w:rPr>
        <w:t xml:space="preserve"> </w:t>
      </w:r>
      <w:r w:rsidR="008C04E3" w:rsidRPr="008C04E3">
        <w:rPr>
          <w:rFonts w:ascii="Times New Roman" w:hAnsi="Times New Roman" w:cs="Times New Roman"/>
          <w:bCs/>
          <w:sz w:val="28"/>
          <w:szCs w:val="28"/>
          <w:lang w:val="uk-UA"/>
        </w:rPr>
        <w:t>Д</w:t>
      </w:r>
      <w:r w:rsidRPr="006F34FD">
        <w:rPr>
          <w:rFonts w:ascii="Times New Roman" w:hAnsi="Times New Roman" w:cs="Times New Roman"/>
          <w:sz w:val="28"/>
          <w:szCs w:val="28"/>
          <w:lang w:val="uk-UA"/>
        </w:rPr>
        <w:t>).</w:t>
      </w:r>
    </w:p>
    <w:p w14:paraId="5C253A42" w14:textId="77777777" w:rsidR="006F34FD" w:rsidRPr="006F34FD" w:rsidRDefault="006F34FD" w:rsidP="006F34FD">
      <w:pPr>
        <w:spacing w:before="100" w:beforeAutospacing="1" w:after="100" w:afterAutospacing="1" w:line="240" w:lineRule="auto"/>
        <w:jc w:val="right"/>
        <w:rPr>
          <w:rFonts w:ascii="Times New Roman" w:eastAsia="Times New Roman" w:hAnsi="Times New Roman"/>
          <w:b/>
          <w:color w:val="000000"/>
          <w:sz w:val="28"/>
          <w:szCs w:val="28"/>
          <w:lang w:val="uk-UA"/>
        </w:rPr>
      </w:pPr>
      <w:r w:rsidRPr="006F34FD">
        <w:rPr>
          <w:rFonts w:ascii="Times New Roman" w:eastAsia="Times New Roman" w:hAnsi="Times New Roman"/>
          <w:b/>
          <w:color w:val="000000"/>
          <w:sz w:val="28"/>
          <w:szCs w:val="28"/>
          <w:lang w:val="uk-UA"/>
        </w:rPr>
        <w:t>Табли</w:t>
      </w:r>
      <w:r w:rsidR="00012010">
        <w:rPr>
          <w:rFonts w:ascii="Times New Roman" w:eastAsia="Times New Roman" w:hAnsi="Times New Roman"/>
          <w:b/>
          <w:color w:val="000000"/>
          <w:sz w:val="28"/>
          <w:szCs w:val="28"/>
          <w:lang w:val="uk-UA"/>
        </w:rPr>
        <w:t>ця 2.8</w:t>
      </w:r>
    </w:p>
    <w:p w14:paraId="1B38F07D" w14:textId="77777777" w:rsidR="006F34FD" w:rsidRPr="006F34FD" w:rsidRDefault="006F34FD" w:rsidP="006F34FD">
      <w:pPr>
        <w:spacing w:before="100" w:beforeAutospacing="1" w:after="100" w:afterAutospacing="1" w:line="240" w:lineRule="auto"/>
        <w:jc w:val="center"/>
        <w:rPr>
          <w:rFonts w:ascii="Times New Roman" w:eastAsia="Times New Roman" w:hAnsi="Times New Roman"/>
          <w:b/>
          <w:color w:val="000000"/>
          <w:sz w:val="28"/>
          <w:szCs w:val="28"/>
          <w:lang w:val="uk-UA"/>
        </w:rPr>
      </w:pPr>
      <w:r w:rsidRPr="006F34FD">
        <w:rPr>
          <w:rFonts w:ascii="Times New Roman" w:eastAsia="Times New Roman" w:hAnsi="Times New Roman"/>
          <w:b/>
          <w:color w:val="000000"/>
          <w:sz w:val="28"/>
          <w:szCs w:val="28"/>
          <w:lang w:val="uk-UA"/>
        </w:rPr>
        <w:t>Результати методики діагностики рівня емоційної емпатії</w:t>
      </w:r>
      <w:r w:rsidR="00FD799C">
        <w:rPr>
          <w:rFonts w:ascii="Times New Roman" w:eastAsia="Times New Roman" w:hAnsi="Times New Roman"/>
          <w:b/>
          <w:color w:val="000000"/>
          <w:sz w:val="28"/>
          <w:szCs w:val="28"/>
          <w:lang w:val="uk-UA"/>
        </w:rPr>
        <w:t xml:space="preserve"> (за методикою</w:t>
      </w:r>
      <w:r w:rsidRPr="006F34FD">
        <w:rPr>
          <w:rFonts w:ascii="Times New Roman" w:eastAsia="Times New Roman" w:hAnsi="Times New Roman"/>
          <w:b/>
          <w:color w:val="000000"/>
          <w:sz w:val="28"/>
          <w:szCs w:val="28"/>
          <w:lang w:val="uk-UA"/>
        </w:rPr>
        <w:t xml:space="preserve"> А. </w:t>
      </w:r>
      <w:proofErr w:type="spellStart"/>
      <w:r w:rsidRPr="006F34FD">
        <w:rPr>
          <w:rFonts w:ascii="Times New Roman" w:eastAsia="Times New Roman" w:hAnsi="Times New Roman"/>
          <w:b/>
          <w:color w:val="000000"/>
          <w:sz w:val="28"/>
          <w:szCs w:val="28"/>
          <w:lang w:val="uk-UA"/>
        </w:rPr>
        <w:t>Меграбяна</w:t>
      </w:r>
      <w:proofErr w:type="spellEnd"/>
      <w:r w:rsidRPr="006F34FD">
        <w:rPr>
          <w:rFonts w:ascii="Times New Roman" w:eastAsia="Times New Roman" w:hAnsi="Times New Roman"/>
          <w:b/>
          <w:color w:val="000000"/>
          <w:sz w:val="28"/>
          <w:szCs w:val="28"/>
          <w:lang w:val="uk-UA"/>
        </w:rPr>
        <w:t xml:space="preserve"> та М. </w:t>
      </w:r>
      <w:proofErr w:type="spellStart"/>
      <w:r w:rsidRPr="006F34FD">
        <w:rPr>
          <w:rFonts w:ascii="Times New Roman" w:eastAsia="Times New Roman" w:hAnsi="Times New Roman"/>
          <w:b/>
          <w:color w:val="000000"/>
          <w:sz w:val="28"/>
          <w:szCs w:val="28"/>
          <w:lang w:val="uk-UA"/>
        </w:rPr>
        <w:t>Епштейна</w:t>
      </w:r>
      <w:proofErr w:type="spellEnd"/>
      <w:r w:rsidR="00FD799C">
        <w:rPr>
          <w:rFonts w:ascii="Times New Roman" w:eastAsia="Times New Roman" w:hAnsi="Times New Roman"/>
          <w:b/>
          <w:color w:val="000000"/>
          <w:sz w:val="28"/>
          <w:szCs w:val="28"/>
          <w:lang w:val="uk-UA"/>
        </w:rPr>
        <w:t>)</w:t>
      </w:r>
    </w:p>
    <w:tbl>
      <w:tblPr>
        <w:tblStyle w:val="aa"/>
        <w:tblW w:w="0" w:type="auto"/>
        <w:tblLook w:val="04A0" w:firstRow="1" w:lastRow="0" w:firstColumn="1" w:lastColumn="0" w:noHBand="0" w:noVBand="1"/>
      </w:tblPr>
      <w:tblGrid>
        <w:gridCol w:w="566"/>
        <w:gridCol w:w="4078"/>
        <w:gridCol w:w="4678"/>
      </w:tblGrid>
      <w:tr w:rsidR="00FD799C" w:rsidRPr="006F34FD" w14:paraId="79E4BC14" w14:textId="77777777" w:rsidTr="00FD799C">
        <w:tc>
          <w:tcPr>
            <w:tcW w:w="566" w:type="dxa"/>
          </w:tcPr>
          <w:p w14:paraId="726E9E35"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w:t>
            </w:r>
          </w:p>
        </w:tc>
        <w:tc>
          <w:tcPr>
            <w:tcW w:w="4078" w:type="dxa"/>
          </w:tcPr>
          <w:p w14:paraId="18B85D4E" w14:textId="77777777" w:rsidR="00FD799C" w:rsidRPr="00FD799C" w:rsidRDefault="00FD799C" w:rsidP="00FD799C">
            <w:pPr>
              <w:spacing w:before="100" w:beforeAutospacing="1" w:after="100" w:afterAutospacing="1"/>
              <w:jc w:val="center"/>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Кількість балів</w:t>
            </w:r>
          </w:p>
        </w:tc>
        <w:tc>
          <w:tcPr>
            <w:tcW w:w="4678" w:type="dxa"/>
          </w:tcPr>
          <w:p w14:paraId="73E02B29" w14:textId="77777777" w:rsidR="00FD799C" w:rsidRPr="00FD799C" w:rsidRDefault="00FD799C" w:rsidP="00FD799C">
            <w:pPr>
              <w:spacing w:before="100" w:beforeAutospacing="1" w:after="100" w:afterAutospacing="1"/>
              <w:jc w:val="center"/>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 xml:space="preserve">Рівень </w:t>
            </w:r>
            <w:proofErr w:type="spellStart"/>
            <w:r w:rsidRPr="00FD799C">
              <w:rPr>
                <w:rFonts w:ascii="Times New Roman" w:eastAsia="Times New Roman" w:hAnsi="Times New Roman"/>
                <w:b/>
                <w:color w:val="000000"/>
                <w:sz w:val="28"/>
                <w:szCs w:val="28"/>
                <w:lang w:val="uk-UA"/>
              </w:rPr>
              <w:t>емпатичних</w:t>
            </w:r>
            <w:proofErr w:type="spellEnd"/>
            <w:r w:rsidRPr="00FD799C">
              <w:rPr>
                <w:rFonts w:ascii="Times New Roman" w:eastAsia="Times New Roman" w:hAnsi="Times New Roman"/>
                <w:b/>
                <w:color w:val="000000"/>
                <w:sz w:val="28"/>
                <w:szCs w:val="28"/>
                <w:lang w:val="uk-UA"/>
              </w:rPr>
              <w:t xml:space="preserve"> тенденцій</w:t>
            </w:r>
          </w:p>
        </w:tc>
      </w:tr>
      <w:tr w:rsidR="00FD799C" w:rsidRPr="006F34FD" w14:paraId="3FAADB84" w14:textId="77777777" w:rsidTr="00FD799C">
        <w:tc>
          <w:tcPr>
            <w:tcW w:w="566" w:type="dxa"/>
          </w:tcPr>
          <w:p w14:paraId="57103297"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w:t>
            </w:r>
          </w:p>
        </w:tc>
        <w:tc>
          <w:tcPr>
            <w:tcW w:w="4078" w:type="dxa"/>
          </w:tcPr>
          <w:p w14:paraId="2371B74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29</w:t>
            </w:r>
          </w:p>
        </w:tc>
        <w:tc>
          <w:tcPr>
            <w:tcW w:w="4678" w:type="dxa"/>
          </w:tcPr>
          <w:p w14:paraId="5C90F243"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C50E3F0" w14:textId="77777777" w:rsidTr="00FD799C">
        <w:tc>
          <w:tcPr>
            <w:tcW w:w="566" w:type="dxa"/>
          </w:tcPr>
          <w:p w14:paraId="18B4355E"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w:t>
            </w:r>
          </w:p>
        </w:tc>
        <w:tc>
          <w:tcPr>
            <w:tcW w:w="4078" w:type="dxa"/>
          </w:tcPr>
          <w:p w14:paraId="5470058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18</w:t>
            </w:r>
          </w:p>
        </w:tc>
        <w:tc>
          <w:tcPr>
            <w:tcW w:w="4678" w:type="dxa"/>
          </w:tcPr>
          <w:p w14:paraId="6890F69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4703075E" w14:textId="77777777" w:rsidTr="00FD799C">
        <w:tc>
          <w:tcPr>
            <w:tcW w:w="566" w:type="dxa"/>
          </w:tcPr>
          <w:p w14:paraId="664522EF"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3.</w:t>
            </w:r>
          </w:p>
        </w:tc>
        <w:tc>
          <w:tcPr>
            <w:tcW w:w="4078" w:type="dxa"/>
          </w:tcPr>
          <w:p w14:paraId="055A263C"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23</w:t>
            </w:r>
          </w:p>
        </w:tc>
        <w:tc>
          <w:tcPr>
            <w:tcW w:w="4678" w:type="dxa"/>
          </w:tcPr>
          <w:p w14:paraId="6E79857D"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1563240" w14:textId="77777777" w:rsidTr="00FD799C">
        <w:tc>
          <w:tcPr>
            <w:tcW w:w="566" w:type="dxa"/>
          </w:tcPr>
          <w:p w14:paraId="5A3E7DD5"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4.</w:t>
            </w:r>
          </w:p>
        </w:tc>
        <w:tc>
          <w:tcPr>
            <w:tcW w:w="4078" w:type="dxa"/>
          </w:tcPr>
          <w:p w14:paraId="2A6E48A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27</w:t>
            </w:r>
          </w:p>
        </w:tc>
        <w:tc>
          <w:tcPr>
            <w:tcW w:w="4678" w:type="dxa"/>
          </w:tcPr>
          <w:p w14:paraId="63E69E5D"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Високий</w:t>
            </w:r>
          </w:p>
        </w:tc>
      </w:tr>
      <w:tr w:rsidR="00FD799C" w:rsidRPr="006F34FD" w14:paraId="30D8193E" w14:textId="77777777" w:rsidTr="00FD799C">
        <w:tc>
          <w:tcPr>
            <w:tcW w:w="566" w:type="dxa"/>
          </w:tcPr>
          <w:p w14:paraId="02D27A46"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5.</w:t>
            </w:r>
          </w:p>
        </w:tc>
        <w:tc>
          <w:tcPr>
            <w:tcW w:w="4078" w:type="dxa"/>
          </w:tcPr>
          <w:p w14:paraId="5FA98BAC"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31</w:t>
            </w:r>
          </w:p>
        </w:tc>
        <w:tc>
          <w:tcPr>
            <w:tcW w:w="4678" w:type="dxa"/>
          </w:tcPr>
          <w:p w14:paraId="066020D4"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Високий</w:t>
            </w:r>
          </w:p>
        </w:tc>
      </w:tr>
      <w:tr w:rsidR="00FD799C" w:rsidRPr="006F34FD" w14:paraId="53A64920" w14:textId="77777777" w:rsidTr="00FD799C">
        <w:tc>
          <w:tcPr>
            <w:tcW w:w="566" w:type="dxa"/>
          </w:tcPr>
          <w:p w14:paraId="6D4D2A26"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6.</w:t>
            </w:r>
          </w:p>
        </w:tc>
        <w:tc>
          <w:tcPr>
            <w:tcW w:w="4078" w:type="dxa"/>
          </w:tcPr>
          <w:p w14:paraId="4456F0B6"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16</w:t>
            </w:r>
          </w:p>
        </w:tc>
        <w:tc>
          <w:tcPr>
            <w:tcW w:w="4678" w:type="dxa"/>
          </w:tcPr>
          <w:p w14:paraId="565D482A"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Низький</w:t>
            </w:r>
          </w:p>
        </w:tc>
      </w:tr>
      <w:tr w:rsidR="00FD799C" w:rsidRPr="006F34FD" w14:paraId="7C71B89F" w14:textId="77777777" w:rsidTr="00FD799C">
        <w:tc>
          <w:tcPr>
            <w:tcW w:w="566" w:type="dxa"/>
          </w:tcPr>
          <w:p w14:paraId="2D50309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7.</w:t>
            </w:r>
          </w:p>
        </w:tc>
        <w:tc>
          <w:tcPr>
            <w:tcW w:w="4078" w:type="dxa"/>
          </w:tcPr>
          <w:p w14:paraId="78659E4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26</w:t>
            </w:r>
          </w:p>
        </w:tc>
        <w:tc>
          <w:tcPr>
            <w:tcW w:w="4678" w:type="dxa"/>
          </w:tcPr>
          <w:p w14:paraId="6D76AA5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C575754" w14:textId="77777777" w:rsidTr="00FD799C">
        <w:tc>
          <w:tcPr>
            <w:tcW w:w="566" w:type="dxa"/>
          </w:tcPr>
          <w:p w14:paraId="31C4B70E"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8.</w:t>
            </w:r>
          </w:p>
        </w:tc>
        <w:tc>
          <w:tcPr>
            <w:tcW w:w="4078" w:type="dxa"/>
          </w:tcPr>
          <w:p w14:paraId="62AF6156"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19</w:t>
            </w:r>
          </w:p>
        </w:tc>
        <w:tc>
          <w:tcPr>
            <w:tcW w:w="4678" w:type="dxa"/>
          </w:tcPr>
          <w:p w14:paraId="7D36047E"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0E148AA6" w14:textId="77777777" w:rsidTr="00FD799C">
        <w:tc>
          <w:tcPr>
            <w:tcW w:w="566" w:type="dxa"/>
          </w:tcPr>
          <w:p w14:paraId="5DBDE73D"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9.</w:t>
            </w:r>
          </w:p>
        </w:tc>
        <w:tc>
          <w:tcPr>
            <w:tcW w:w="4078" w:type="dxa"/>
          </w:tcPr>
          <w:p w14:paraId="595CF210"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24</w:t>
            </w:r>
          </w:p>
        </w:tc>
        <w:tc>
          <w:tcPr>
            <w:tcW w:w="4678" w:type="dxa"/>
          </w:tcPr>
          <w:p w14:paraId="5DBF4706"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D049BF0" w14:textId="77777777" w:rsidTr="00FD799C">
        <w:tc>
          <w:tcPr>
            <w:tcW w:w="566" w:type="dxa"/>
          </w:tcPr>
          <w:p w14:paraId="4517B123"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10.</w:t>
            </w:r>
          </w:p>
        </w:tc>
        <w:tc>
          <w:tcPr>
            <w:tcW w:w="4078" w:type="dxa"/>
          </w:tcPr>
          <w:p w14:paraId="38F35359"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17</w:t>
            </w:r>
          </w:p>
        </w:tc>
        <w:tc>
          <w:tcPr>
            <w:tcW w:w="4678" w:type="dxa"/>
          </w:tcPr>
          <w:p w14:paraId="69D149AF"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42EED95" w14:textId="77777777" w:rsidTr="00FD799C">
        <w:tc>
          <w:tcPr>
            <w:tcW w:w="566" w:type="dxa"/>
          </w:tcPr>
          <w:p w14:paraId="54DF061A"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11.</w:t>
            </w:r>
          </w:p>
        </w:tc>
        <w:tc>
          <w:tcPr>
            <w:tcW w:w="4078" w:type="dxa"/>
          </w:tcPr>
          <w:p w14:paraId="0AF9EAF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23</w:t>
            </w:r>
          </w:p>
        </w:tc>
        <w:tc>
          <w:tcPr>
            <w:tcW w:w="4678" w:type="dxa"/>
          </w:tcPr>
          <w:p w14:paraId="30B7BF34"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5A703FA9" w14:textId="77777777" w:rsidTr="00FD799C">
        <w:tc>
          <w:tcPr>
            <w:tcW w:w="566" w:type="dxa"/>
          </w:tcPr>
          <w:p w14:paraId="675D2FBD"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12.</w:t>
            </w:r>
          </w:p>
        </w:tc>
        <w:tc>
          <w:tcPr>
            <w:tcW w:w="4078" w:type="dxa"/>
          </w:tcPr>
          <w:p w14:paraId="7CFD51DA"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28</w:t>
            </w:r>
          </w:p>
        </w:tc>
        <w:tc>
          <w:tcPr>
            <w:tcW w:w="4678" w:type="dxa"/>
          </w:tcPr>
          <w:p w14:paraId="1D3A237D"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7322F8F4" w14:textId="77777777" w:rsidTr="00FD799C">
        <w:tc>
          <w:tcPr>
            <w:tcW w:w="566" w:type="dxa"/>
          </w:tcPr>
          <w:p w14:paraId="1F471AA7"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13.</w:t>
            </w:r>
          </w:p>
        </w:tc>
        <w:tc>
          <w:tcPr>
            <w:tcW w:w="4078" w:type="dxa"/>
          </w:tcPr>
          <w:p w14:paraId="05D62D7F"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21</w:t>
            </w:r>
          </w:p>
        </w:tc>
        <w:tc>
          <w:tcPr>
            <w:tcW w:w="4678" w:type="dxa"/>
          </w:tcPr>
          <w:p w14:paraId="049C16CA"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30D6BE6C" w14:textId="77777777" w:rsidTr="00FD799C">
        <w:tc>
          <w:tcPr>
            <w:tcW w:w="566" w:type="dxa"/>
          </w:tcPr>
          <w:p w14:paraId="1FB5A3FA"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14.</w:t>
            </w:r>
          </w:p>
        </w:tc>
        <w:tc>
          <w:tcPr>
            <w:tcW w:w="4078" w:type="dxa"/>
          </w:tcPr>
          <w:p w14:paraId="166060B3"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22</w:t>
            </w:r>
          </w:p>
        </w:tc>
        <w:tc>
          <w:tcPr>
            <w:tcW w:w="4678" w:type="dxa"/>
          </w:tcPr>
          <w:p w14:paraId="0A6A7352"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6E20476E" w14:textId="77777777" w:rsidTr="00FD799C">
        <w:tc>
          <w:tcPr>
            <w:tcW w:w="566" w:type="dxa"/>
          </w:tcPr>
          <w:p w14:paraId="39540077"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15.</w:t>
            </w:r>
          </w:p>
        </w:tc>
        <w:tc>
          <w:tcPr>
            <w:tcW w:w="4078" w:type="dxa"/>
          </w:tcPr>
          <w:p w14:paraId="66A296CA"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22</w:t>
            </w:r>
          </w:p>
        </w:tc>
        <w:tc>
          <w:tcPr>
            <w:tcW w:w="4678" w:type="dxa"/>
          </w:tcPr>
          <w:p w14:paraId="067FC11E"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Низький</w:t>
            </w:r>
          </w:p>
        </w:tc>
      </w:tr>
      <w:tr w:rsidR="00FD799C" w:rsidRPr="006F34FD" w14:paraId="660B8EF5" w14:textId="77777777" w:rsidTr="00FD799C">
        <w:tc>
          <w:tcPr>
            <w:tcW w:w="566" w:type="dxa"/>
          </w:tcPr>
          <w:p w14:paraId="67613541"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16.</w:t>
            </w:r>
          </w:p>
        </w:tc>
        <w:tc>
          <w:tcPr>
            <w:tcW w:w="4078" w:type="dxa"/>
          </w:tcPr>
          <w:p w14:paraId="1744E6D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27</w:t>
            </w:r>
          </w:p>
        </w:tc>
        <w:tc>
          <w:tcPr>
            <w:tcW w:w="4678" w:type="dxa"/>
          </w:tcPr>
          <w:p w14:paraId="495892F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53E8962" w14:textId="77777777" w:rsidTr="00FD799C">
        <w:tc>
          <w:tcPr>
            <w:tcW w:w="566" w:type="dxa"/>
          </w:tcPr>
          <w:p w14:paraId="64783CC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17.</w:t>
            </w:r>
          </w:p>
        </w:tc>
        <w:tc>
          <w:tcPr>
            <w:tcW w:w="4078" w:type="dxa"/>
          </w:tcPr>
          <w:p w14:paraId="73C1383F"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7</w:t>
            </w:r>
          </w:p>
        </w:tc>
        <w:tc>
          <w:tcPr>
            <w:tcW w:w="4678" w:type="dxa"/>
          </w:tcPr>
          <w:p w14:paraId="5697B66E"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Дуже низький</w:t>
            </w:r>
          </w:p>
        </w:tc>
      </w:tr>
      <w:tr w:rsidR="00FD799C" w:rsidRPr="006F34FD" w14:paraId="25FA9E55" w14:textId="77777777" w:rsidTr="00FD799C">
        <w:tc>
          <w:tcPr>
            <w:tcW w:w="566" w:type="dxa"/>
          </w:tcPr>
          <w:p w14:paraId="1B292BE7"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18.</w:t>
            </w:r>
          </w:p>
        </w:tc>
        <w:tc>
          <w:tcPr>
            <w:tcW w:w="4078" w:type="dxa"/>
          </w:tcPr>
          <w:p w14:paraId="1585F258"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22</w:t>
            </w:r>
          </w:p>
        </w:tc>
        <w:tc>
          <w:tcPr>
            <w:tcW w:w="4678" w:type="dxa"/>
          </w:tcPr>
          <w:p w14:paraId="4EAEE100"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Низький</w:t>
            </w:r>
          </w:p>
        </w:tc>
      </w:tr>
      <w:tr w:rsidR="00FD799C" w:rsidRPr="006F34FD" w14:paraId="79CE161F" w14:textId="77777777" w:rsidTr="00FD799C">
        <w:tc>
          <w:tcPr>
            <w:tcW w:w="566" w:type="dxa"/>
          </w:tcPr>
          <w:p w14:paraId="1A98FAD9"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19</w:t>
            </w:r>
          </w:p>
        </w:tc>
        <w:tc>
          <w:tcPr>
            <w:tcW w:w="4078" w:type="dxa"/>
          </w:tcPr>
          <w:p w14:paraId="79DC13BF"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23</w:t>
            </w:r>
          </w:p>
        </w:tc>
        <w:tc>
          <w:tcPr>
            <w:tcW w:w="4678" w:type="dxa"/>
          </w:tcPr>
          <w:p w14:paraId="0AEE7A14"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1A818114" w14:textId="77777777" w:rsidTr="00FD799C">
        <w:tc>
          <w:tcPr>
            <w:tcW w:w="566" w:type="dxa"/>
          </w:tcPr>
          <w:p w14:paraId="7233A0B0"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20.</w:t>
            </w:r>
          </w:p>
        </w:tc>
        <w:tc>
          <w:tcPr>
            <w:tcW w:w="4078" w:type="dxa"/>
          </w:tcPr>
          <w:p w14:paraId="41A882D6"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22</w:t>
            </w:r>
          </w:p>
        </w:tc>
        <w:tc>
          <w:tcPr>
            <w:tcW w:w="4678" w:type="dxa"/>
          </w:tcPr>
          <w:p w14:paraId="78B0322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5E087473" w14:textId="77777777" w:rsidTr="00FD799C">
        <w:tc>
          <w:tcPr>
            <w:tcW w:w="566" w:type="dxa"/>
          </w:tcPr>
          <w:p w14:paraId="75418DA4"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21.</w:t>
            </w:r>
          </w:p>
        </w:tc>
        <w:tc>
          <w:tcPr>
            <w:tcW w:w="4078" w:type="dxa"/>
          </w:tcPr>
          <w:p w14:paraId="6EE3C150"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26</w:t>
            </w:r>
          </w:p>
        </w:tc>
        <w:tc>
          <w:tcPr>
            <w:tcW w:w="4678" w:type="dxa"/>
          </w:tcPr>
          <w:p w14:paraId="327C1A44"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Низький</w:t>
            </w:r>
          </w:p>
        </w:tc>
      </w:tr>
      <w:tr w:rsidR="00FD799C" w:rsidRPr="006F34FD" w14:paraId="62630D53" w14:textId="77777777" w:rsidTr="00FD799C">
        <w:tc>
          <w:tcPr>
            <w:tcW w:w="566" w:type="dxa"/>
          </w:tcPr>
          <w:p w14:paraId="05684024"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22.</w:t>
            </w:r>
          </w:p>
        </w:tc>
        <w:tc>
          <w:tcPr>
            <w:tcW w:w="4078" w:type="dxa"/>
          </w:tcPr>
          <w:p w14:paraId="0B7148D3"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27</w:t>
            </w:r>
          </w:p>
        </w:tc>
        <w:tc>
          <w:tcPr>
            <w:tcW w:w="4678" w:type="dxa"/>
          </w:tcPr>
          <w:p w14:paraId="14036C6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Високий</w:t>
            </w:r>
          </w:p>
        </w:tc>
      </w:tr>
      <w:tr w:rsidR="00FD799C" w:rsidRPr="006F34FD" w14:paraId="14986DAE" w14:textId="77777777" w:rsidTr="00FD799C">
        <w:tc>
          <w:tcPr>
            <w:tcW w:w="566" w:type="dxa"/>
          </w:tcPr>
          <w:p w14:paraId="0D031BC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23.</w:t>
            </w:r>
          </w:p>
        </w:tc>
        <w:tc>
          <w:tcPr>
            <w:tcW w:w="4078" w:type="dxa"/>
          </w:tcPr>
          <w:p w14:paraId="4B4E1123"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22</w:t>
            </w:r>
          </w:p>
        </w:tc>
        <w:tc>
          <w:tcPr>
            <w:tcW w:w="4678" w:type="dxa"/>
          </w:tcPr>
          <w:p w14:paraId="0CF4561E"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bl>
    <w:p w14:paraId="36B46934" w14:textId="77777777" w:rsidR="008C04E3" w:rsidRDefault="008C04E3">
      <w:pPr>
        <w:rPr>
          <w:lang w:val="uk-UA"/>
        </w:rPr>
      </w:pPr>
      <w:r>
        <w:br w:type="page"/>
      </w:r>
    </w:p>
    <w:p w14:paraId="4234C42F" w14:textId="77777777" w:rsidR="008C04E3" w:rsidRPr="008C04E3" w:rsidRDefault="008C04E3" w:rsidP="008C04E3">
      <w:pPr>
        <w:jc w:val="right"/>
        <w:rPr>
          <w:rFonts w:ascii="Times New Roman" w:hAnsi="Times New Roman" w:cs="Times New Roman"/>
          <w:b/>
          <w:sz w:val="28"/>
          <w:szCs w:val="28"/>
          <w:lang w:val="uk-UA"/>
        </w:rPr>
      </w:pPr>
      <w:r w:rsidRPr="008C04E3">
        <w:rPr>
          <w:rFonts w:ascii="Times New Roman" w:hAnsi="Times New Roman" w:cs="Times New Roman"/>
          <w:b/>
          <w:sz w:val="28"/>
          <w:szCs w:val="28"/>
          <w:lang w:val="uk-UA"/>
        </w:rPr>
        <w:lastRenderedPageBreak/>
        <w:t>Продовж. табл. 2.</w:t>
      </w:r>
      <w:r>
        <w:rPr>
          <w:rFonts w:ascii="Times New Roman" w:hAnsi="Times New Roman" w:cs="Times New Roman"/>
          <w:b/>
          <w:sz w:val="28"/>
          <w:szCs w:val="28"/>
          <w:lang w:val="uk-UA"/>
        </w:rPr>
        <w:t>8</w:t>
      </w:r>
    </w:p>
    <w:tbl>
      <w:tblPr>
        <w:tblStyle w:val="aa"/>
        <w:tblW w:w="0" w:type="auto"/>
        <w:tblLook w:val="04A0" w:firstRow="1" w:lastRow="0" w:firstColumn="1" w:lastColumn="0" w:noHBand="0" w:noVBand="1"/>
      </w:tblPr>
      <w:tblGrid>
        <w:gridCol w:w="566"/>
        <w:gridCol w:w="4078"/>
        <w:gridCol w:w="4678"/>
      </w:tblGrid>
      <w:tr w:rsidR="00FD799C" w:rsidRPr="006F34FD" w14:paraId="1CFBDBEF" w14:textId="77777777" w:rsidTr="00FD799C">
        <w:tc>
          <w:tcPr>
            <w:tcW w:w="566" w:type="dxa"/>
          </w:tcPr>
          <w:p w14:paraId="7D57262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24.</w:t>
            </w:r>
          </w:p>
        </w:tc>
        <w:tc>
          <w:tcPr>
            <w:tcW w:w="4078" w:type="dxa"/>
          </w:tcPr>
          <w:p w14:paraId="136063C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22</w:t>
            </w:r>
          </w:p>
        </w:tc>
        <w:tc>
          <w:tcPr>
            <w:tcW w:w="4678" w:type="dxa"/>
          </w:tcPr>
          <w:p w14:paraId="73E11552"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69AE14E" w14:textId="77777777" w:rsidTr="00FD799C">
        <w:tc>
          <w:tcPr>
            <w:tcW w:w="566" w:type="dxa"/>
          </w:tcPr>
          <w:p w14:paraId="05311E18"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25.</w:t>
            </w:r>
          </w:p>
        </w:tc>
        <w:tc>
          <w:tcPr>
            <w:tcW w:w="4078" w:type="dxa"/>
          </w:tcPr>
          <w:p w14:paraId="485C3005"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27</w:t>
            </w:r>
          </w:p>
        </w:tc>
        <w:tc>
          <w:tcPr>
            <w:tcW w:w="4678" w:type="dxa"/>
          </w:tcPr>
          <w:p w14:paraId="13AB1D97"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03CCAA7" w14:textId="77777777" w:rsidTr="00FD799C">
        <w:tc>
          <w:tcPr>
            <w:tcW w:w="566" w:type="dxa"/>
          </w:tcPr>
          <w:p w14:paraId="1EC230B3"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26.</w:t>
            </w:r>
          </w:p>
        </w:tc>
        <w:tc>
          <w:tcPr>
            <w:tcW w:w="4078" w:type="dxa"/>
          </w:tcPr>
          <w:p w14:paraId="1AD301D2"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23</w:t>
            </w:r>
          </w:p>
        </w:tc>
        <w:tc>
          <w:tcPr>
            <w:tcW w:w="4678" w:type="dxa"/>
          </w:tcPr>
          <w:p w14:paraId="2BF99102"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8F8423E" w14:textId="77777777" w:rsidTr="00FD799C">
        <w:tc>
          <w:tcPr>
            <w:tcW w:w="566" w:type="dxa"/>
          </w:tcPr>
          <w:p w14:paraId="573722B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27.</w:t>
            </w:r>
          </w:p>
        </w:tc>
        <w:tc>
          <w:tcPr>
            <w:tcW w:w="4078" w:type="dxa"/>
          </w:tcPr>
          <w:p w14:paraId="793C7DBB"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25</w:t>
            </w:r>
          </w:p>
        </w:tc>
        <w:tc>
          <w:tcPr>
            <w:tcW w:w="4678" w:type="dxa"/>
          </w:tcPr>
          <w:p w14:paraId="20B05D4E"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56A93031" w14:textId="77777777" w:rsidTr="00FD799C">
        <w:tc>
          <w:tcPr>
            <w:tcW w:w="566" w:type="dxa"/>
          </w:tcPr>
          <w:p w14:paraId="5712143F"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28.</w:t>
            </w:r>
          </w:p>
        </w:tc>
        <w:tc>
          <w:tcPr>
            <w:tcW w:w="4078" w:type="dxa"/>
          </w:tcPr>
          <w:p w14:paraId="6B9F98EA"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24</w:t>
            </w:r>
          </w:p>
        </w:tc>
        <w:tc>
          <w:tcPr>
            <w:tcW w:w="4678" w:type="dxa"/>
          </w:tcPr>
          <w:p w14:paraId="64BA35A7"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148DC28" w14:textId="77777777" w:rsidTr="00FD799C">
        <w:tc>
          <w:tcPr>
            <w:tcW w:w="566" w:type="dxa"/>
          </w:tcPr>
          <w:p w14:paraId="33AAB08D"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29.</w:t>
            </w:r>
          </w:p>
        </w:tc>
        <w:tc>
          <w:tcPr>
            <w:tcW w:w="4078" w:type="dxa"/>
          </w:tcPr>
          <w:p w14:paraId="3643E884"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23</w:t>
            </w:r>
          </w:p>
        </w:tc>
        <w:tc>
          <w:tcPr>
            <w:tcW w:w="4678" w:type="dxa"/>
          </w:tcPr>
          <w:p w14:paraId="663BDAE1"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2E008E90" w14:textId="77777777" w:rsidTr="00FD799C">
        <w:tc>
          <w:tcPr>
            <w:tcW w:w="566" w:type="dxa"/>
          </w:tcPr>
          <w:p w14:paraId="0332AC06"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30.</w:t>
            </w:r>
          </w:p>
        </w:tc>
        <w:tc>
          <w:tcPr>
            <w:tcW w:w="4078" w:type="dxa"/>
          </w:tcPr>
          <w:p w14:paraId="49FE0C37"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18</w:t>
            </w:r>
          </w:p>
        </w:tc>
        <w:tc>
          <w:tcPr>
            <w:tcW w:w="4678" w:type="dxa"/>
          </w:tcPr>
          <w:p w14:paraId="32277000" w14:textId="77777777" w:rsidR="00FD799C" w:rsidRPr="006F34FD" w:rsidRDefault="00FD799C" w:rsidP="00CB7D76">
            <w:pPr>
              <w:spacing w:before="100" w:beforeAutospacing="1" w:after="100" w:afterAutospacing="1"/>
              <w:jc w:val="cente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p>
        </w:tc>
      </w:tr>
      <w:tr w:rsidR="00FD799C" w:rsidRPr="006F34FD" w14:paraId="444A69E7" w14:textId="77777777" w:rsidTr="00FD799C">
        <w:trPr>
          <w:trHeight w:val="1318"/>
        </w:trPr>
        <w:tc>
          <w:tcPr>
            <w:tcW w:w="566" w:type="dxa"/>
          </w:tcPr>
          <w:p w14:paraId="6669E6A1" w14:textId="77777777" w:rsid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p>
          <w:p w14:paraId="07C190CC" w14:textId="77777777" w:rsidR="00FD799C" w:rsidRPr="00FD799C" w:rsidRDefault="00FD799C" w:rsidP="001E5259">
            <w:pPr>
              <w:spacing w:before="100" w:beforeAutospacing="1" w:after="100" w:afterAutospacing="1"/>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w:t>
            </w:r>
          </w:p>
        </w:tc>
        <w:tc>
          <w:tcPr>
            <w:tcW w:w="4078" w:type="dxa"/>
          </w:tcPr>
          <w:p w14:paraId="27DCA193" w14:textId="77777777" w:rsidR="00FD799C" w:rsidRPr="006F34FD" w:rsidRDefault="00FD799C" w:rsidP="00FD799C">
            <w:pPr>
              <w:spacing w:before="100" w:beforeAutospacing="1" w:after="100" w:afterAutospacing="1"/>
              <w:jc w:val="center"/>
              <w:rPr>
                <w:rFonts w:ascii="Times New Roman" w:eastAsia="Times New Roman" w:hAnsi="Times New Roman"/>
                <w:color w:val="000000"/>
                <w:sz w:val="28"/>
                <w:szCs w:val="28"/>
                <w:lang w:val="uk-UA"/>
              </w:rPr>
            </w:pPr>
          </w:p>
        </w:tc>
        <w:tc>
          <w:tcPr>
            <w:tcW w:w="4678" w:type="dxa"/>
          </w:tcPr>
          <w:p w14:paraId="562F5879" w14:textId="77777777" w:rsidR="00FD799C" w:rsidRDefault="00FD799C" w:rsidP="00FD799C">
            <w:pP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Високий</w:t>
            </w:r>
            <w:r>
              <w:rPr>
                <w:rFonts w:ascii="Times New Roman" w:eastAsia="Times New Roman" w:hAnsi="Times New Roman"/>
                <w:color w:val="000000"/>
                <w:sz w:val="28"/>
                <w:szCs w:val="28"/>
                <w:lang w:val="uk-UA"/>
              </w:rPr>
              <w:t xml:space="preserve"> -12%</w:t>
            </w:r>
          </w:p>
          <w:p w14:paraId="7161EC27" w14:textId="77777777" w:rsidR="00FD799C" w:rsidRDefault="00FD799C" w:rsidP="00FD799C">
            <w:pP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Середній</w:t>
            </w:r>
            <w:r>
              <w:rPr>
                <w:rFonts w:ascii="Times New Roman" w:eastAsia="Times New Roman" w:hAnsi="Times New Roman"/>
                <w:color w:val="000000"/>
                <w:sz w:val="28"/>
                <w:szCs w:val="28"/>
                <w:lang w:val="uk-UA"/>
              </w:rPr>
              <w:t xml:space="preserve"> -74%</w:t>
            </w:r>
          </w:p>
          <w:p w14:paraId="54AD77F9" w14:textId="77777777" w:rsidR="00FD799C" w:rsidRDefault="00FD799C" w:rsidP="00FD799C">
            <w:pP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Низький</w:t>
            </w:r>
            <w:r>
              <w:rPr>
                <w:rFonts w:ascii="Times New Roman" w:eastAsia="Times New Roman" w:hAnsi="Times New Roman"/>
                <w:color w:val="000000"/>
                <w:sz w:val="28"/>
                <w:szCs w:val="28"/>
                <w:lang w:val="uk-UA"/>
              </w:rPr>
              <w:t xml:space="preserve"> -13%</w:t>
            </w:r>
          </w:p>
          <w:p w14:paraId="1DE06333" w14:textId="77777777" w:rsidR="00FD799C" w:rsidRPr="006F34FD" w:rsidRDefault="00FD799C" w:rsidP="00FD799C">
            <w:pPr>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Дуже низький</w:t>
            </w:r>
            <w:r>
              <w:rPr>
                <w:rFonts w:ascii="Times New Roman" w:eastAsia="Times New Roman" w:hAnsi="Times New Roman"/>
                <w:color w:val="000000"/>
                <w:sz w:val="28"/>
                <w:szCs w:val="28"/>
                <w:lang w:val="uk-UA"/>
              </w:rPr>
              <w:t xml:space="preserve"> -1%</w:t>
            </w:r>
          </w:p>
        </w:tc>
      </w:tr>
    </w:tbl>
    <w:p w14:paraId="75CD9C9B" w14:textId="77777777" w:rsidR="00FD799C" w:rsidRDefault="00FD799C" w:rsidP="006F34FD">
      <w:pPr>
        <w:spacing w:after="0" w:line="360" w:lineRule="auto"/>
        <w:ind w:firstLine="709"/>
        <w:jc w:val="both"/>
        <w:rPr>
          <w:rFonts w:ascii="Times New Roman" w:eastAsia="Times New Roman" w:hAnsi="Times New Roman"/>
          <w:color w:val="000000"/>
          <w:sz w:val="28"/>
          <w:szCs w:val="28"/>
          <w:lang w:val="uk-UA"/>
        </w:rPr>
      </w:pPr>
    </w:p>
    <w:p w14:paraId="6BFDD068" w14:textId="77777777" w:rsidR="00FD799C" w:rsidRDefault="00012010" w:rsidP="00FD799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таблиці 2.8</w:t>
      </w:r>
      <w:r w:rsidR="00FD799C" w:rsidRPr="003255DD">
        <w:rPr>
          <w:rFonts w:ascii="Times New Roman" w:hAnsi="Times New Roman"/>
          <w:sz w:val="28"/>
          <w:szCs w:val="28"/>
          <w:lang w:val="uk-UA"/>
        </w:rPr>
        <w:t xml:space="preserve"> представлені відсоткові співвідношення рівнів </w:t>
      </w:r>
      <w:r w:rsidR="00FD799C" w:rsidRPr="006F34FD">
        <w:rPr>
          <w:rFonts w:ascii="Times New Roman" w:hAnsi="Times New Roman" w:cs="Times New Roman"/>
          <w:sz w:val="28"/>
          <w:szCs w:val="28"/>
          <w:lang w:val="uk-UA"/>
        </w:rPr>
        <w:t>емоційної емпатії</w:t>
      </w:r>
      <w:r w:rsidR="00FD799C" w:rsidRPr="003255DD">
        <w:rPr>
          <w:rFonts w:ascii="Times New Roman" w:hAnsi="Times New Roman"/>
          <w:sz w:val="28"/>
          <w:szCs w:val="28"/>
          <w:lang w:val="uk-UA"/>
        </w:rPr>
        <w:t xml:space="preserve"> у виборці підлітків, яка досліджується</w:t>
      </w:r>
      <w:r w:rsidR="00FD799C">
        <w:rPr>
          <w:rFonts w:ascii="Times New Roman" w:hAnsi="Times New Roman"/>
          <w:sz w:val="28"/>
          <w:szCs w:val="28"/>
          <w:lang w:val="uk-UA"/>
        </w:rPr>
        <w:t xml:space="preserve">. </w:t>
      </w:r>
    </w:p>
    <w:p w14:paraId="0331076B" w14:textId="77777777" w:rsidR="004722C5" w:rsidRDefault="004722C5">
      <w:pPr>
        <w:rPr>
          <w:rFonts w:ascii="Times New Roman" w:hAnsi="Times New Roman"/>
          <w:b/>
          <w:sz w:val="28"/>
          <w:szCs w:val="28"/>
          <w:lang w:val="uk-UA"/>
        </w:rPr>
      </w:pPr>
    </w:p>
    <w:p w14:paraId="0AF63B10" w14:textId="77777777" w:rsidR="00FD799C" w:rsidRPr="003255DD" w:rsidRDefault="00FD799C" w:rsidP="00FD799C">
      <w:pPr>
        <w:spacing w:after="0" w:line="360" w:lineRule="auto"/>
        <w:ind w:firstLine="709"/>
        <w:jc w:val="right"/>
        <w:rPr>
          <w:rFonts w:ascii="Times New Roman" w:hAnsi="Times New Roman"/>
          <w:b/>
          <w:sz w:val="28"/>
          <w:szCs w:val="28"/>
          <w:lang w:val="uk-UA"/>
        </w:rPr>
      </w:pPr>
      <w:r w:rsidRPr="003255DD">
        <w:rPr>
          <w:rFonts w:ascii="Times New Roman" w:hAnsi="Times New Roman"/>
          <w:b/>
          <w:sz w:val="28"/>
          <w:szCs w:val="28"/>
          <w:lang w:val="uk-UA"/>
        </w:rPr>
        <w:t>Та</w:t>
      </w:r>
      <w:r w:rsidR="00012010">
        <w:rPr>
          <w:rFonts w:ascii="Times New Roman" w:hAnsi="Times New Roman"/>
          <w:b/>
          <w:sz w:val="28"/>
          <w:szCs w:val="28"/>
          <w:lang w:val="uk-UA"/>
        </w:rPr>
        <w:t>блиця 2.9</w:t>
      </w:r>
    </w:p>
    <w:p w14:paraId="23448838" w14:textId="77777777" w:rsidR="00FD799C" w:rsidRDefault="00FD799C" w:rsidP="004722C5">
      <w:pPr>
        <w:spacing w:after="0" w:line="360" w:lineRule="auto"/>
        <w:jc w:val="center"/>
        <w:rPr>
          <w:rFonts w:ascii="Times New Roman" w:eastAsia="Times New Roman" w:hAnsi="Times New Roman"/>
          <w:b/>
          <w:color w:val="000000"/>
          <w:sz w:val="28"/>
          <w:szCs w:val="28"/>
          <w:lang w:val="uk-UA"/>
        </w:rPr>
      </w:pPr>
      <w:r w:rsidRPr="003255DD">
        <w:rPr>
          <w:rFonts w:ascii="Times New Roman" w:hAnsi="Times New Roman"/>
          <w:b/>
          <w:sz w:val="28"/>
          <w:szCs w:val="28"/>
          <w:lang w:val="uk-UA"/>
        </w:rPr>
        <w:t xml:space="preserve">Відсоткове співвідношення рівнів </w:t>
      </w:r>
      <w:r w:rsidRPr="00FD799C">
        <w:rPr>
          <w:rFonts w:ascii="Times New Roman" w:hAnsi="Times New Roman"/>
          <w:b/>
          <w:sz w:val="28"/>
          <w:szCs w:val="28"/>
          <w:lang w:val="uk-UA"/>
        </w:rPr>
        <w:t xml:space="preserve">емоційної емпатії </w:t>
      </w:r>
      <w:r w:rsidRPr="003255DD">
        <w:rPr>
          <w:rFonts w:ascii="Times New Roman" w:hAnsi="Times New Roman"/>
          <w:b/>
          <w:sz w:val="28"/>
          <w:szCs w:val="28"/>
          <w:lang w:val="uk-UA"/>
        </w:rPr>
        <w:t xml:space="preserve">у виборці підлітків </w:t>
      </w:r>
      <w:r>
        <w:rPr>
          <w:rFonts w:ascii="Times New Roman" w:eastAsia="Times New Roman" w:hAnsi="Times New Roman"/>
          <w:b/>
          <w:color w:val="000000"/>
          <w:sz w:val="28"/>
          <w:szCs w:val="28"/>
          <w:lang w:val="uk-UA"/>
        </w:rPr>
        <w:t>(за методикою</w:t>
      </w:r>
      <w:r w:rsidRPr="006F34FD">
        <w:rPr>
          <w:rFonts w:ascii="Times New Roman" w:eastAsia="Times New Roman" w:hAnsi="Times New Roman"/>
          <w:b/>
          <w:color w:val="000000"/>
          <w:sz w:val="28"/>
          <w:szCs w:val="28"/>
          <w:lang w:val="uk-UA"/>
        </w:rPr>
        <w:t xml:space="preserve"> А. </w:t>
      </w:r>
      <w:proofErr w:type="spellStart"/>
      <w:r w:rsidRPr="006F34FD">
        <w:rPr>
          <w:rFonts w:ascii="Times New Roman" w:eastAsia="Times New Roman" w:hAnsi="Times New Roman"/>
          <w:b/>
          <w:color w:val="000000"/>
          <w:sz w:val="28"/>
          <w:szCs w:val="28"/>
          <w:lang w:val="uk-UA"/>
        </w:rPr>
        <w:t>Меграбяна</w:t>
      </w:r>
      <w:proofErr w:type="spellEnd"/>
      <w:r w:rsidRPr="006F34FD">
        <w:rPr>
          <w:rFonts w:ascii="Times New Roman" w:eastAsia="Times New Roman" w:hAnsi="Times New Roman"/>
          <w:b/>
          <w:color w:val="000000"/>
          <w:sz w:val="28"/>
          <w:szCs w:val="28"/>
          <w:lang w:val="uk-UA"/>
        </w:rPr>
        <w:t xml:space="preserve"> та М. </w:t>
      </w:r>
      <w:proofErr w:type="spellStart"/>
      <w:r w:rsidRPr="006F34FD">
        <w:rPr>
          <w:rFonts w:ascii="Times New Roman" w:eastAsia="Times New Roman" w:hAnsi="Times New Roman"/>
          <w:b/>
          <w:color w:val="000000"/>
          <w:sz w:val="28"/>
          <w:szCs w:val="28"/>
          <w:lang w:val="uk-UA"/>
        </w:rPr>
        <w:t>Епштейна</w:t>
      </w:r>
      <w:proofErr w:type="spellEnd"/>
      <w:r>
        <w:rPr>
          <w:rFonts w:ascii="Times New Roman" w:eastAsia="Times New Roman" w:hAnsi="Times New Roman"/>
          <w:b/>
          <w:color w:val="000000"/>
          <w:sz w:val="28"/>
          <w:szCs w:val="28"/>
          <w:lang w:val="uk-UA"/>
        </w:rPr>
        <w:t>)</w:t>
      </w:r>
    </w:p>
    <w:p w14:paraId="172A87AE" w14:textId="77777777" w:rsidR="004722C5" w:rsidRPr="003255DD" w:rsidRDefault="004722C5" w:rsidP="004722C5">
      <w:pPr>
        <w:spacing w:after="0" w:line="360" w:lineRule="auto"/>
        <w:jc w:val="center"/>
        <w:rPr>
          <w:rFonts w:ascii="Times New Roman" w:hAnsi="Times New Roman"/>
          <w:b/>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985"/>
        <w:gridCol w:w="2126"/>
        <w:gridCol w:w="1843"/>
        <w:gridCol w:w="2149"/>
      </w:tblGrid>
      <w:tr w:rsidR="00FD799C" w:rsidRPr="00383F13" w14:paraId="4DC14C6B" w14:textId="77777777" w:rsidTr="00FD799C">
        <w:tc>
          <w:tcPr>
            <w:tcW w:w="1389" w:type="dxa"/>
            <w:vAlign w:val="center"/>
          </w:tcPr>
          <w:p w14:paraId="55A3E368" w14:textId="77777777" w:rsidR="00FD799C" w:rsidRPr="00BD29B4" w:rsidRDefault="00FD799C"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Рівень</w:t>
            </w:r>
          </w:p>
        </w:tc>
        <w:tc>
          <w:tcPr>
            <w:tcW w:w="1985" w:type="dxa"/>
            <w:vAlign w:val="center"/>
          </w:tcPr>
          <w:p w14:paraId="0B57F007" w14:textId="77777777" w:rsidR="00FD799C" w:rsidRPr="00BD29B4" w:rsidRDefault="00FD799C"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Високий</w:t>
            </w:r>
          </w:p>
        </w:tc>
        <w:tc>
          <w:tcPr>
            <w:tcW w:w="2126" w:type="dxa"/>
            <w:vAlign w:val="center"/>
          </w:tcPr>
          <w:p w14:paraId="479FF33E" w14:textId="77777777" w:rsidR="00FD799C" w:rsidRPr="00BD29B4" w:rsidRDefault="00FD799C"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Середній</w:t>
            </w:r>
          </w:p>
        </w:tc>
        <w:tc>
          <w:tcPr>
            <w:tcW w:w="1843" w:type="dxa"/>
            <w:vAlign w:val="center"/>
          </w:tcPr>
          <w:p w14:paraId="5E435BED" w14:textId="77777777" w:rsidR="00FD799C" w:rsidRPr="00BD29B4" w:rsidRDefault="00FD799C" w:rsidP="00CB7D76">
            <w:pPr>
              <w:spacing w:after="0" w:line="360" w:lineRule="auto"/>
              <w:ind w:hanging="33"/>
              <w:jc w:val="center"/>
              <w:rPr>
                <w:rFonts w:ascii="Times New Roman" w:hAnsi="Times New Roman"/>
                <w:b/>
                <w:sz w:val="28"/>
                <w:szCs w:val="28"/>
                <w:lang w:val="uk-UA"/>
              </w:rPr>
            </w:pPr>
            <w:r w:rsidRPr="00BD29B4">
              <w:rPr>
                <w:rFonts w:ascii="Times New Roman" w:hAnsi="Times New Roman"/>
                <w:b/>
                <w:sz w:val="28"/>
                <w:szCs w:val="28"/>
                <w:lang w:val="uk-UA"/>
              </w:rPr>
              <w:t>Низький</w:t>
            </w:r>
          </w:p>
        </w:tc>
        <w:tc>
          <w:tcPr>
            <w:tcW w:w="2149" w:type="dxa"/>
            <w:vAlign w:val="center"/>
          </w:tcPr>
          <w:p w14:paraId="592A7B19" w14:textId="77777777" w:rsidR="00FD799C" w:rsidRPr="00BD29B4" w:rsidRDefault="00FD799C" w:rsidP="00FD799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Дуже низький</w:t>
            </w:r>
          </w:p>
        </w:tc>
      </w:tr>
      <w:tr w:rsidR="00FD799C" w:rsidRPr="00383F13" w14:paraId="149EB76F" w14:textId="77777777" w:rsidTr="00FD799C">
        <w:tc>
          <w:tcPr>
            <w:tcW w:w="1389" w:type="dxa"/>
            <w:vAlign w:val="center"/>
          </w:tcPr>
          <w:p w14:paraId="0B9D72A6" w14:textId="77777777" w:rsidR="00FD799C" w:rsidRPr="00383F13" w:rsidRDefault="00FD799C" w:rsidP="00CB7D76">
            <w:pPr>
              <w:spacing w:after="0" w:line="360" w:lineRule="auto"/>
              <w:jc w:val="center"/>
              <w:rPr>
                <w:rFonts w:ascii="Times New Roman" w:hAnsi="Times New Roman"/>
                <w:sz w:val="28"/>
                <w:szCs w:val="28"/>
                <w:lang w:val="uk-UA"/>
              </w:rPr>
            </w:pPr>
            <w:r w:rsidRPr="00383F13">
              <w:rPr>
                <w:rFonts w:ascii="Times New Roman" w:hAnsi="Times New Roman"/>
                <w:sz w:val="28"/>
                <w:szCs w:val="28"/>
                <w:lang w:val="uk-UA"/>
              </w:rPr>
              <w:t>%</w:t>
            </w:r>
          </w:p>
        </w:tc>
        <w:tc>
          <w:tcPr>
            <w:tcW w:w="1985" w:type="dxa"/>
            <w:vAlign w:val="center"/>
          </w:tcPr>
          <w:p w14:paraId="3244129D" w14:textId="77777777" w:rsidR="00FD799C" w:rsidRPr="00383F13" w:rsidRDefault="00FD799C" w:rsidP="00CB7D76">
            <w:pPr>
              <w:spacing w:after="0" w:line="360" w:lineRule="auto"/>
              <w:jc w:val="center"/>
              <w:rPr>
                <w:rFonts w:ascii="Times New Roman" w:hAnsi="Times New Roman"/>
                <w:sz w:val="28"/>
                <w:szCs w:val="28"/>
                <w:lang w:val="uk-UA"/>
              </w:rPr>
            </w:pPr>
            <w:r>
              <w:rPr>
                <w:rFonts w:ascii="Times New Roman" w:hAnsi="Times New Roman"/>
                <w:sz w:val="28"/>
                <w:szCs w:val="28"/>
                <w:lang w:val="uk-UA"/>
              </w:rPr>
              <w:t>12</w:t>
            </w:r>
            <w:r w:rsidRPr="00383F13">
              <w:rPr>
                <w:rFonts w:ascii="Times New Roman" w:hAnsi="Times New Roman"/>
                <w:sz w:val="28"/>
                <w:szCs w:val="28"/>
                <w:lang w:val="uk-UA"/>
              </w:rPr>
              <w:t>%</w:t>
            </w:r>
          </w:p>
        </w:tc>
        <w:tc>
          <w:tcPr>
            <w:tcW w:w="2126" w:type="dxa"/>
            <w:vAlign w:val="center"/>
          </w:tcPr>
          <w:p w14:paraId="788ACF5F" w14:textId="77777777" w:rsidR="00FD799C" w:rsidRPr="00383F13" w:rsidRDefault="00FD799C" w:rsidP="00CB7D76">
            <w:pPr>
              <w:spacing w:after="0" w:line="360" w:lineRule="auto"/>
              <w:jc w:val="center"/>
              <w:rPr>
                <w:rFonts w:ascii="Times New Roman" w:hAnsi="Times New Roman"/>
                <w:sz w:val="28"/>
                <w:szCs w:val="28"/>
                <w:lang w:val="uk-UA"/>
              </w:rPr>
            </w:pPr>
            <w:r>
              <w:rPr>
                <w:rFonts w:ascii="Times New Roman" w:hAnsi="Times New Roman"/>
                <w:sz w:val="28"/>
                <w:szCs w:val="28"/>
                <w:lang w:val="uk-UA"/>
              </w:rPr>
              <w:t>74</w:t>
            </w:r>
            <w:r w:rsidRPr="00383F13">
              <w:rPr>
                <w:rFonts w:ascii="Times New Roman" w:hAnsi="Times New Roman"/>
                <w:sz w:val="28"/>
                <w:szCs w:val="28"/>
                <w:lang w:val="uk-UA"/>
              </w:rPr>
              <w:t>%</w:t>
            </w:r>
          </w:p>
        </w:tc>
        <w:tc>
          <w:tcPr>
            <w:tcW w:w="1843" w:type="dxa"/>
            <w:vAlign w:val="center"/>
          </w:tcPr>
          <w:p w14:paraId="00427483" w14:textId="77777777" w:rsidR="00FD799C" w:rsidRPr="00383F13" w:rsidRDefault="00FD799C" w:rsidP="00CB7D76">
            <w:pPr>
              <w:spacing w:after="0" w:line="360" w:lineRule="auto"/>
              <w:jc w:val="center"/>
              <w:rPr>
                <w:rFonts w:ascii="Times New Roman" w:hAnsi="Times New Roman"/>
                <w:sz w:val="28"/>
                <w:szCs w:val="28"/>
                <w:lang w:val="uk-UA"/>
              </w:rPr>
            </w:pPr>
            <w:r>
              <w:rPr>
                <w:rFonts w:ascii="Times New Roman" w:hAnsi="Times New Roman"/>
                <w:sz w:val="28"/>
                <w:szCs w:val="28"/>
                <w:lang w:val="uk-UA"/>
              </w:rPr>
              <w:t>13</w:t>
            </w:r>
            <w:r w:rsidRPr="00383F13">
              <w:rPr>
                <w:rFonts w:ascii="Times New Roman" w:hAnsi="Times New Roman"/>
                <w:sz w:val="28"/>
                <w:szCs w:val="28"/>
                <w:lang w:val="uk-UA"/>
              </w:rPr>
              <w:t>%</w:t>
            </w:r>
          </w:p>
        </w:tc>
        <w:tc>
          <w:tcPr>
            <w:tcW w:w="2149" w:type="dxa"/>
            <w:vAlign w:val="center"/>
          </w:tcPr>
          <w:p w14:paraId="107C88F4" w14:textId="77777777" w:rsidR="00FD799C" w:rsidRPr="00383F13" w:rsidRDefault="00FD799C" w:rsidP="00FD799C">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bl>
    <w:p w14:paraId="27EFE769" w14:textId="77777777" w:rsidR="00FD799C" w:rsidRDefault="00FD799C" w:rsidP="00FD799C">
      <w:pPr>
        <w:spacing w:after="0" w:line="360" w:lineRule="auto"/>
        <w:ind w:firstLine="709"/>
        <w:jc w:val="both"/>
        <w:rPr>
          <w:rFonts w:ascii="Times New Roman" w:hAnsi="Times New Roman"/>
          <w:sz w:val="28"/>
          <w:szCs w:val="28"/>
          <w:lang w:val="uk-UA"/>
        </w:rPr>
      </w:pPr>
    </w:p>
    <w:p w14:paraId="398D7B1F" w14:textId="77777777" w:rsidR="00FD799C" w:rsidRDefault="00FD799C" w:rsidP="00FD799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наочного відображення відсоткового значення результатів дослідження за методикою </w:t>
      </w:r>
      <w:r w:rsidRPr="006F34FD">
        <w:rPr>
          <w:rFonts w:ascii="Times New Roman" w:hAnsi="Times New Roman" w:cs="Times New Roman"/>
          <w:sz w:val="28"/>
          <w:szCs w:val="28"/>
          <w:lang w:val="uk-UA"/>
        </w:rPr>
        <w:t xml:space="preserve">емоційної емпатії </w:t>
      </w:r>
      <w:r>
        <w:rPr>
          <w:rFonts w:ascii="Times New Roman" w:hAnsi="Times New Roman" w:cs="Times New Roman"/>
          <w:sz w:val="28"/>
          <w:szCs w:val="28"/>
          <w:lang w:val="uk-UA"/>
        </w:rPr>
        <w:t>(А. </w:t>
      </w:r>
      <w:proofErr w:type="spellStart"/>
      <w:r>
        <w:rPr>
          <w:rFonts w:ascii="Times New Roman" w:hAnsi="Times New Roman" w:cs="Times New Roman"/>
          <w:sz w:val="28"/>
          <w:szCs w:val="28"/>
          <w:lang w:val="uk-UA"/>
        </w:rPr>
        <w:t>Меграбяна</w:t>
      </w:r>
      <w:proofErr w:type="spellEnd"/>
      <w:r>
        <w:rPr>
          <w:rFonts w:ascii="Times New Roman" w:hAnsi="Times New Roman" w:cs="Times New Roman"/>
          <w:sz w:val="28"/>
          <w:szCs w:val="28"/>
          <w:lang w:val="uk-UA"/>
        </w:rPr>
        <w:t xml:space="preserve"> і М. </w:t>
      </w:r>
      <w:proofErr w:type="spellStart"/>
      <w:r>
        <w:rPr>
          <w:rFonts w:ascii="Times New Roman" w:hAnsi="Times New Roman" w:cs="Times New Roman"/>
          <w:sz w:val="28"/>
          <w:szCs w:val="28"/>
          <w:lang w:val="uk-UA"/>
        </w:rPr>
        <w:t>Епштейна</w:t>
      </w:r>
      <w:proofErr w:type="spellEnd"/>
      <w:r>
        <w:rPr>
          <w:rFonts w:ascii="Times New Roman" w:hAnsi="Times New Roman" w:cs="Times New Roman"/>
          <w:sz w:val="28"/>
          <w:szCs w:val="28"/>
          <w:lang w:val="uk-UA"/>
        </w:rPr>
        <w:t>)</w:t>
      </w:r>
      <w:r>
        <w:rPr>
          <w:rFonts w:ascii="Times New Roman" w:hAnsi="Times New Roman"/>
          <w:sz w:val="28"/>
          <w:szCs w:val="28"/>
          <w:lang w:val="uk-UA"/>
        </w:rPr>
        <w:t xml:space="preserve">, було складено </w:t>
      </w:r>
      <w:proofErr w:type="spellStart"/>
      <w:r>
        <w:rPr>
          <w:rFonts w:ascii="Times New Roman" w:hAnsi="Times New Roman"/>
          <w:sz w:val="28"/>
          <w:szCs w:val="28"/>
          <w:lang w:val="uk-UA"/>
        </w:rPr>
        <w:t>сегментограму</w:t>
      </w:r>
      <w:proofErr w:type="spellEnd"/>
      <w:r>
        <w:rPr>
          <w:rFonts w:ascii="Times New Roman" w:hAnsi="Times New Roman"/>
          <w:sz w:val="28"/>
          <w:szCs w:val="28"/>
          <w:lang w:val="uk-UA"/>
        </w:rPr>
        <w:t xml:space="preserve"> (див. рис. 2.5).</w:t>
      </w:r>
    </w:p>
    <w:p w14:paraId="03B9275C" w14:textId="77777777" w:rsidR="004722C5" w:rsidRDefault="004722C5" w:rsidP="00FD799C">
      <w:pPr>
        <w:spacing w:after="0" w:line="360" w:lineRule="auto"/>
        <w:ind w:firstLine="709"/>
        <w:jc w:val="both"/>
        <w:rPr>
          <w:rFonts w:ascii="Times New Roman" w:hAnsi="Times New Roman"/>
          <w:sz w:val="28"/>
          <w:szCs w:val="28"/>
          <w:lang w:val="uk-UA"/>
        </w:rPr>
      </w:pPr>
    </w:p>
    <w:p w14:paraId="7127B8C1" w14:textId="77777777" w:rsidR="00FD799C" w:rsidRDefault="00FD799C" w:rsidP="008C04E3">
      <w:pPr>
        <w:spacing w:after="0" w:line="360" w:lineRule="auto"/>
        <w:jc w:val="center"/>
        <w:rPr>
          <w:rFonts w:ascii="Times New Roman" w:hAnsi="Times New Roman"/>
          <w:sz w:val="28"/>
          <w:szCs w:val="28"/>
          <w:lang w:val="uk-UA"/>
        </w:rPr>
      </w:pPr>
      <w:r w:rsidRPr="00FD799C">
        <w:rPr>
          <w:rFonts w:ascii="Times New Roman" w:hAnsi="Times New Roman"/>
          <w:noProof/>
          <w:sz w:val="28"/>
          <w:szCs w:val="28"/>
        </w:rPr>
        <w:lastRenderedPageBreak/>
        <w:drawing>
          <wp:inline distT="0" distB="0" distL="0" distR="0" wp14:anchorId="4D773394" wp14:editId="71028EFA">
            <wp:extent cx="4208705" cy="2936838"/>
            <wp:effectExtent l="19050" t="0" r="20395"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E7B721" w14:textId="77777777" w:rsidR="00FD799C" w:rsidRPr="00FD799C" w:rsidRDefault="00FD799C" w:rsidP="00FD799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Рис. 2.5. </w:t>
      </w:r>
      <w:proofErr w:type="spellStart"/>
      <w:r>
        <w:rPr>
          <w:rFonts w:ascii="Times New Roman" w:hAnsi="Times New Roman"/>
          <w:b/>
          <w:sz w:val="28"/>
          <w:szCs w:val="28"/>
          <w:lang w:val="uk-UA"/>
        </w:rPr>
        <w:t>Сегментограма</w:t>
      </w:r>
      <w:proofErr w:type="spellEnd"/>
      <w:r>
        <w:rPr>
          <w:rFonts w:ascii="Times New Roman" w:hAnsi="Times New Roman"/>
          <w:b/>
          <w:sz w:val="28"/>
          <w:szCs w:val="28"/>
          <w:lang w:val="uk-UA"/>
        </w:rPr>
        <w:t xml:space="preserve"> розподілу результатів дослідження </w:t>
      </w:r>
      <w:r w:rsidRPr="00FD799C">
        <w:rPr>
          <w:rFonts w:ascii="Times New Roman" w:hAnsi="Times New Roman"/>
          <w:b/>
          <w:sz w:val="28"/>
          <w:szCs w:val="28"/>
          <w:lang w:val="uk-UA"/>
        </w:rPr>
        <w:t>емоційної емпатії (А. </w:t>
      </w:r>
      <w:proofErr w:type="spellStart"/>
      <w:r w:rsidRPr="00FD799C">
        <w:rPr>
          <w:rFonts w:ascii="Times New Roman" w:hAnsi="Times New Roman"/>
          <w:b/>
          <w:sz w:val="28"/>
          <w:szCs w:val="28"/>
          <w:lang w:val="uk-UA"/>
        </w:rPr>
        <w:t>Меграбяна</w:t>
      </w:r>
      <w:proofErr w:type="spellEnd"/>
      <w:r w:rsidRPr="00FD799C">
        <w:rPr>
          <w:rFonts w:ascii="Times New Roman" w:hAnsi="Times New Roman"/>
          <w:b/>
          <w:sz w:val="28"/>
          <w:szCs w:val="28"/>
          <w:lang w:val="uk-UA"/>
        </w:rPr>
        <w:t xml:space="preserve"> і М. </w:t>
      </w:r>
      <w:proofErr w:type="spellStart"/>
      <w:r w:rsidRPr="00FD799C">
        <w:rPr>
          <w:rFonts w:ascii="Times New Roman" w:hAnsi="Times New Roman"/>
          <w:b/>
          <w:sz w:val="28"/>
          <w:szCs w:val="28"/>
          <w:lang w:val="uk-UA"/>
        </w:rPr>
        <w:t>Епштейна</w:t>
      </w:r>
      <w:proofErr w:type="spellEnd"/>
      <w:r w:rsidRPr="00FD799C">
        <w:rPr>
          <w:rFonts w:ascii="Times New Roman" w:hAnsi="Times New Roman"/>
          <w:b/>
          <w:sz w:val="28"/>
          <w:szCs w:val="28"/>
          <w:lang w:val="uk-UA"/>
        </w:rPr>
        <w:t>)</w:t>
      </w:r>
      <w:r>
        <w:rPr>
          <w:rFonts w:ascii="Times New Roman" w:hAnsi="Times New Roman"/>
          <w:b/>
          <w:sz w:val="28"/>
          <w:szCs w:val="28"/>
          <w:lang w:val="uk-UA"/>
        </w:rPr>
        <w:t xml:space="preserve"> у виборці підлітків</w:t>
      </w:r>
    </w:p>
    <w:p w14:paraId="23693FF0" w14:textId="77777777" w:rsidR="004722C5" w:rsidRDefault="004722C5" w:rsidP="006F34FD">
      <w:pPr>
        <w:spacing w:after="0" w:line="360" w:lineRule="auto"/>
        <w:ind w:firstLine="709"/>
        <w:jc w:val="both"/>
        <w:rPr>
          <w:rFonts w:ascii="Times New Roman" w:eastAsia="Times New Roman" w:hAnsi="Times New Roman"/>
          <w:color w:val="000000"/>
          <w:sz w:val="28"/>
          <w:szCs w:val="28"/>
          <w:lang w:val="uk-UA"/>
        </w:rPr>
      </w:pPr>
    </w:p>
    <w:p w14:paraId="17C69097" w14:textId="77777777" w:rsidR="00F97BD2" w:rsidRDefault="006F34FD" w:rsidP="006F34FD">
      <w:pPr>
        <w:spacing w:after="0" w:line="360" w:lineRule="auto"/>
        <w:ind w:firstLine="709"/>
        <w:jc w:val="both"/>
        <w:rPr>
          <w:rFonts w:ascii="Times New Roman" w:eastAsia="Times New Roman" w:hAnsi="Times New Roman"/>
          <w:color w:val="000000"/>
          <w:sz w:val="28"/>
          <w:szCs w:val="28"/>
          <w:lang w:val="uk-UA"/>
        </w:rPr>
      </w:pPr>
      <w:r w:rsidRPr="006F34FD">
        <w:rPr>
          <w:rFonts w:ascii="Times New Roman" w:eastAsia="Times New Roman" w:hAnsi="Times New Roman"/>
          <w:color w:val="000000"/>
          <w:sz w:val="28"/>
          <w:szCs w:val="28"/>
          <w:lang w:val="uk-UA"/>
        </w:rPr>
        <w:t xml:space="preserve">З наведених у таблиці результатів видно, що більшість учнів досліджуваного класу мають середній </w:t>
      </w:r>
      <w:r w:rsidR="00012010">
        <w:rPr>
          <w:rFonts w:ascii="Times New Roman" w:eastAsia="Times New Roman" w:hAnsi="Times New Roman"/>
          <w:color w:val="000000"/>
          <w:sz w:val="28"/>
          <w:szCs w:val="28"/>
          <w:lang w:val="uk-UA"/>
        </w:rPr>
        <w:t xml:space="preserve">рівень </w:t>
      </w:r>
      <w:proofErr w:type="spellStart"/>
      <w:r w:rsidR="00012010">
        <w:rPr>
          <w:rFonts w:ascii="Times New Roman" w:eastAsia="Times New Roman" w:hAnsi="Times New Roman"/>
          <w:color w:val="000000"/>
          <w:sz w:val="28"/>
          <w:szCs w:val="28"/>
          <w:lang w:val="uk-UA"/>
        </w:rPr>
        <w:t>емпатійних</w:t>
      </w:r>
      <w:proofErr w:type="spellEnd"/>
      <w:r w:rsidR="00012010">
        <w:rPr>
          <w:rFonts w:ascii="Times New Roman" w:eastAsia="Times New Roman" w:hAnsi="Times New Roman"/>
          <w:color w:val="000000"/>
          <w:sz w:val="28"/>
          <w:szCs w:val="28"/>
          <w:lang w:val="uk-UA"/>
        </w:rPr>
        <w:t xml:space="preserve"> тенденцій (22 з 30</w:t>
      </w:r>
      <w:r w:rsidRPr="006F34FD">
        <w:rPr>
          <w:rFonts w:ascii="Times New Roman" w:eastAsia="Times New Roman" w:hAnsi="Times New Roman"/>
          <w:color w:val="000000"/>
          <w:sz w:val="28"/>
          <w:szCs w:val="28"/>
          <w:lang w:val="uk-UA"/>
        </w:rPr>
        <w:t>) та 2 особи високий рівень. Це говорить про те що вони вміють співпереживати і співчувати людині, яка перебуває у важкій с</w:t>
      </w:r>
      <w:r w:rsidR="00012010">
        <w:rPr>
          <w:rFonts w:ascii="Times New Roman" w:eastAsia="Times New Roman" w:hAnsi="Times New Roman"/>
          <w:color w:val="000000"/>
          <w:sz w:val="28"/>
          <w:szCs w:val="28"/>
          <w:lang w:val="uk-UA"/>
        </w:rPr>
        <w:t>итуації. Один з учнів</w:t>
      </w:r>
      <w:r w:rsidRPr="006F34FD">
        <w:rPr>
          <w:rFonts w:ascii="Times New Roman" w:eastAsia="Times New Roman" w:hAnsi="Times New Roman"/>
          <w:color w:val="000000"/>
          <w:sz w:val="28"/>
          <w:szCs w:val="28"/>
          <w:lang w:val="uk-UA"/>
        </w:rPr>
        <w:t xml:space="preserve"> має дуже низький рівень емпатії і є єдиною людиною в класі з дан</w:t>
      </w:r>
      <w:r w:rsidR="00012010">
        <w:rPr>
          <w:rFonts w:ascii="Times New Roman" w:eastAsia="Times New Roman" w:hAnsi="Times New Roman"/>
          <w:color w:val="000000"/>
          <w:sz w:val="28"/>
          <w:szCs w:val="28"/>
          <w:lang w:val="uk-UA"/>
        </w:rPr>
        <w:t>ою тенденцією. Ц</w:t>
      </w:r>
      <w:r w:rsidRPr="006F34FD">
        <w:rPr>
          <w:rFonts w:ascii="Times New Roman" w:eastAsia="Times New Roman" w:hAnsi="Times New Roman"/>
          <w:color w:val="000000"/>
          <w:sz w:val="28"/>
          <w:szCs w:val="28"/>
          <w:lang w:val="uk-UA"/>
        </w:rPr>
        <w:t xml:space="preserve">е говорить про те, що його дратують нещасні люди, він не приймає близько до серця проблеми інших людей, може залишатися спокійним, коли інші хвилюються, дратується, коли хтось плаче, не сердиться, коли з </w:t>
      </w:r>
      <w:r w:rsidR="00012010">
        <w:rPr>
          <w:rFonts w:ascii="Times New Roman" w:eastAsia="Times New Roman" w:hAnsi="Times New Roman"/>
          <w:color w:val="000000"/>
          <w:sz w:val="28"/>
          <w:szCs w:val="28"/>
          <w:lang w:val="uk-UA"/>
        </w:rPr>
        <w:t>кимось погано поводяться. Більшість учнів в даному класі мають</w:t>
      </w:r>
      <w:r w:rsidRPr="006F34FD">
        <w:rPr>
          <w:rFonts w:ascii="Times New Roman" w:eastAsia="Times New Roman" w:hAnsi="Times New Roman"/>
          <w:color w:val="000000"/>
          <w:sz w:val="28"/>
          <w:szCs w:val="28"/>
          <w:lang w:val="uk-UA"/>
        </w:rPr>
        <w:t xml:space="preserve"> середній рівень емпатії. Таким чином, запобігання проявам цькування в даному класі може бути успішним, якщо проводити </w:t>
      </w:r>
      <w:proofErr w:type="spellStart"/>
      <w:r w:rsidRPr="006F34FD">
        <w:rPr>
          <w:rFonts w:ascii="Times New Roman" w:eastAsia="Times New Roman" w:hAnsi="Times New Roman"/>
          <w:color w:val="000000"/>
          <w:sz w:val="28"/>
          <w:szCs w:val="28"/>
          <w:lang w:val="uk-UA"/>
        </w:rPr>
        <w:t>уроки</w:t>
      </w:r>
      <w:proofErr w:type="spellEnd"/>
      <w:r w:rsidRPr="006F34FD">
        <w:rPr>
          <w:rFonts w:ascii="Times New Roman" w:eastAsia="Times New Roman" w:hAnsi="Times New Roman"/>
          <w:color w:val="000000"/>
          <w:sz w:val="28"/>
          <w:szCs w:val="28"/>
          <w:lang w:val="uk-UA"/>
        </w:rPr>
        <w:t>, спрямовані на корекцію агресивної п</w:t>
      </w:r>
      <w:r w:rsidR="00012010">
        <w:rPr>
          <w:rFonts w:ascii="Times New Roman" w:eastAsia="Times New Roman" w:hAnsi="Times New Roman"/>
          <w:color w:val="000000"/>
          <w:sz w:val="28"/>
          <w:szCs w:val="28"/>
          <w:lang w:val="uk-UA"/>
        </w:rPr>
        <w:t xml:space="preserve">оведінки по відношенню до учасників </w:t>
      </w:r>
      <w:proofErr w:type="spellStart"/>
      <w:r w:rsidR="00012010">
        <w:rPr>
          <w:rFonts w:ascii="Times New Roman" w:eastAsia="Times New Roman" w:hAnsi="Times New Roman"/>
          <w:color w:val="000000"/>
          <w:sz w:val="28"/>
          <w:szCs w:val="28"/>
          <w:lang w:val="uk-UA"/>
        </w:rPr>
        <w:t>булінгу</w:t>
      </w:r>
      <w:proofErr w:type="spellEnd"/>
      <w:r w:rsidRPr="006F34FD">
        <w:rPr>
          <w:rFonts w:ascii="Times New Roman" w:eastAsia="Times New Roman" w:hAnsi="Times New Roman"/>
          <w:color w:val="000000"/>
          <w:sz w:val="28"/>
          <w:szCs w:val="28"/>
          <w:lang w:val="uk-UA"/>
        </w:rPr>
        <w:t xml:space="preserve">, але і з усіма учнями класу, спираючись на наявні у них </w:t>
      </w:r>
      <w:proofErr w:type="spellStart"/>
      <w:r w:rsidRPr="006F34FD">
        <w:rPr>
          <w:rFonts w:ascii="Times New Roman" w:eastAsia="Times New Roman" w:hAnsi="Times New Roman"/>
          <w:color w:val="000000"/>
          <w:sz w:val="28"/>
          <w:szCs w:val="28"/>
          <w:lang w:val="uk-UA"/>
        </w:rPr>
        <w:t>емпатійні</w:t>
      </w:r>
      <w:proofErr w:type="spellEnd"/>
      <w:r w:rsidRPr="006F34FD">
        <w:rPr>
          <w:rFonts w:ascii="Times New Roman" w:eastAsia="Times New Roman" w:hAnsi="Times New Roman"/>
          <w:color w:val="000000"/>
          <w:sz w:val="28"/>
          <w:szCs w:val="28"/>
          <w:lang w:val="uk-UA"/>
        </w:rPr>
        <w:t xml:space="preserve"> тенденції.</w:t>
      </w:r>
    </w:p>
    <w:p w14:paraId="37A59F63" w14:textId="77777777" w:rsidR="00147F2B" w:rsidRDefault="00147F2B" w:rsidP="006F34FD">
      <w:pPr>
        <w:spacing w:after="0" w:line="360" w:lineRule="auto"/>
        <w:ind w:firstLine="709"/>
        <w:jc w:val="both"/>
        <w:rPr>
          <w:rFonts w:ascii="Times New Roman" w:eastAsia="Times New Roman" w:hAnsi="Times New Roman"/>
          <w:color w:val="000000"/>
          <w:sz w:val="28"/>
          <w:szCs w:val="28"/>
          <w:lang w:val="uk-UA"/>
        </w:rPr>
      </w:pPr>
    </w:p>
    <w:p w14:paraId="67E06B16" w14:textId="77777777" w:rsidR="008C04E3" w:rsidRDefault="008C04E3">
      <w:pPr>
        <w:rPr>
          <w:rFonts w:ascii="Times New Roman" w:eastAsia="Times New Roman" w:hAnsi="Times New Roman" w:cs="Times New Roman"/>
          <w:b/>
          <w:color w:val="000000"/>
          <w:sz w:val="28"/>
          <w:szCs w:val="28"/>
          <w:lang w:val="uk-UA"/>
        </w:rPr>
      </w:pPr>
      <w:r w:rsidRPr="00F167DE">
        <w:rPr>
          <w:rFonts w:ascii="Times New Roman" w:eastAsia="Times New Roman" w:hAnsi="Times New Roman" w:cs="Times New Roman"/>
          <w:b/>
          <w:color w:val="000000"/>
          <w:sz w:val="28"/>
          <w:szCs w:val="28"/>
          <w:lang w:val="uk-UA"/>
        </w:rPr>
        <w:br w:type="page"/>
      </w:r>
    </w:p>
    <w:p w14:paraId="277907D5" w14:textId="77777777" w:rsidR="00F97BD2" w:rsidRDefault="00F97BD2" w:rsidP="008C04E3">
      <w:pPr>
        <w:pStyle w:val="1"/>
        <w:spacing w:after="0" w:line="360" w:lineRule="auto"/>
        <w:ind w:firstLine="709"/>
        <w:jc w:val="both"/>
        <w:rPr>
          <w:rFonts w:ascii="Times New Roman" w:eastAsia="Times New Roman" w:hAnsi="Times New Roman" w:cs="Times New Roman"/>
          <w:b/>
          <w:color w:val="000000"/>
          <w:sz w:val="28"/>
          <w:szCs w:val="28"/>
        </w:rPr>
      </w:pPr>
      <w:r w:rsidRPr="003C4CC1">
        <w:rPr>
          <w:rFonts w:ascii="Times New Roman" w:eastAsia="Times New Roman" w:hAnsi="Times New Roman" w:cs="Times New Roman"/>
          <w:b/>
          <w:color w:val="000000"/>
          <w:sz w:val="28"/>
          <w:szCs w:val="28"/>
        </w:rPr>
        <w:lastRenderedPageBreak/>
        <w:t>2.4. Практичні рекомендації щодо</w:t>
      </w:r>
      <w:r>
        <w:rPr>
          <w:rFonts w:ascii="Times New Roman" w:eastAsia="Times New Roman" w:hAnsi="Times New Roman" w:cs="Times New Roman"/>
          <w:b/>
          <w:color w:val="000000"/>
          <w:sz w:val="28"/>
          <w:szCs w:val="28"/>
        </w:rPr>
        <w:t xml:space="preserve"> запобігання </w:t>
      </w:r>
      <w:proofErr w:type="spellStart"/>
      <w:r>
        <w:rPr>
          <w:rFonts w:ascii="Times New Roman" w:eastAsia="Times New Roman" w:hAnsi="Times New Roman" w:cs="Times New Roman"/>
          <w:b/>
          <w:color w:val="000000"/>
          <w:sz w:val="28"/>
          <w:szCs w:val="28"/>
        </w:rPr>
        <w:t>булінгу</w:t>
      </w:r>
      <w:proofErr w:type="spellEnd"/>
      <w:r w:rsidRPr="003C4CC1">
        <w:rPr>
          <w:rFonts w:ascii="Times New Roman" w:eastAsia="Times New Roman" w:hAnsi="Times New Roman" w:cs="Times New Roman"/>
          <w:b/>
          <w:color w:val="000000"/>
          <w:sz w:val="28"/>
          <w:szCs w:val="28"/>
        </w:rPr>
        <w:t xml:space="preserve"> підвищення ефективності взаємодії в підлітковому колективі</w:t>
      </w:r>
    </w:p>
    <w:p w14:paraId="692E2BE0" w14:textId="77777777" w:rsidR="00CB7D76" w:rsidRDefault="00CB7D76" w:rsidP="008C04E3">
      <w:pPr>
        <w:pStyle w:val="1"/>
        <w:spacing w:after="0" w:line="360" w:lineRule="auto"/>
        <w:ind w:firstLine="709"/>
        <w:jc w:val="both"/>
        <w:rPr>
          <w:rFonts w:ascii="Times New Roman" w:eastAsia="Times New Roman" w:hAnsi="Times New Roman" w:cs="Times New Roman"/>
          <w:b/>
          <w:color w:val="000000"/>
          <w:sz w:val="28"/>
          <w:szCs w:val="28"/>
        </w:rPr>
      </w:pPr>
    </w:p>
    <w:p w14:paraId="2B5624BD" w14:textId="77777777" w:rsidR="00CB7D76" w:rsidRDefault="00CB7D76" w:rsidP="00CB7D76">
      <w:pPr>
        <w:pStyle w:val="1"/>
        <w:spacing w:after="0" w:line="360" w:lineRule="auto"/>
        <w:ind w:firstLine="709"/>
        <w:jc w:val="both"/>
        <w:rPr>
          <w:rFonts w:ascii="Times New Roman" w:eastAsia="Times New Roman" w:hAnsi="Times New Roman" w:cs="Times New Roman"/>
          <w:color w:val="000000"/>
          <w:sz w:val="28"/>
          <w:szCs w:val="28"/>
        </w:rPr>
      </w:pPr>
      <w:proofErr w:type="spellStart"/>
      <w:r w:rsidRPr="00CB7D76">
        <w:rPr>
          <w:rFonts w:ascii="Times New Roman" w:eastAsia="Times New Roman" w:hAnsi="Times New Roman" w:cs="Times New Roman"/>
          <w:color w:val="000000"/>
          <w:sz w:val="28"/>
          <w:szCs w:val="28"/>
        </w:rPr>
        <w:t>Cеред</w:t>
      </w:r>
      <w:proofErr w:type="spellEnd"/>
      <w:r w:rsidRPr="00CB7D76">
        <w:rPr>
          <w:rFonts w:ascii="Times New Roman" w:eastAsia="Times New Roman" w:hAnsi="Times New Roman" w:cs="Times New Roman"/>
          <w:color w:val="000000"/>
          <w:sz w:val="28"/>
          <w:szCs w:val="28"/>
        </w:rPr>
        <w:t xml:space="preserve"> сучасної учнівської молоді останнім часом надзвичайно загострилася проблема насильства, довготривалих агресивних проявів та третирування у міжособистісних стосунках підлітків, здійснюваних самими дітьми одне до одного. За своєю сутністю третирування – це специфічна форма агресивної поведінки, при якій сильніший (авторитетний) учень (або учні) систематично переслідує іншого (слабкого, аутсайдера). Ситуація третирування не обмежується лише ролями «агресора» та «жертви», вона залучає інших однокласників, роблячи їх активними або пасивними учасниками цих відносин. Такі стосунки отримали назву шкільний </w:t>
      </w:r>
      <w:proofErr w:type="spellStart"/>
      <w:r w:rsidRPr="00CB7D76">
        <w:rPr>
          <w:rFonts w:ascii="Times New Roman" w:eastAsia="Times New Roman" w:hAnsi="Times New Roman" w:cs="Times New Roman"/>
          <w:color w:val="000000"/>
          <w:sz w:val="28"/>
          <w:szCs w:val="28"/>
        </w:rPr>
        <w:t>булінг</w:t>
      </w:r>
      <w:proofErr w:type="spellEnd"/>
      <w:r w:rsidRPr="00CB7D76">
        <w:rPr>
          <w:rFonts w:ascii="Times New Roman" w:eastAsia="Times New Roman" w:hAnsi="Times New Roman" w:cs="Times New Roman"/>
          <w:color w:val="000000"/>
          <w:sz w:val="28"/>
          <w:szCs w:val="28"/>
        </w:rPr>
        <w:t>, розповсюдження якого впродовж останніх років визнано в освітній практиці та є соціальною проблемою</w:t>
      </w:r>
      <w:r w:rsidR="009C30CF" w:rsidRPr="009C30CF">
        <w:rPr>
          <w:rFonts w:ascii="Times New Roman" w:eastAsia="Times New Roman" w:hAnsi="Times New Roman" w:cs="Times New Roman"/>
          <w:color w:val="000000"/>
          <w:sz w:val="28"/>
          <w:szCs w:val="28"/>
        </w:rPr>
        <w:t xml:space="preserve"> </w:t>
      </w:r>
      <w:r w:rsidR="009C30CF" w:rsidRPr="00BA319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p>
    <w:p w14:paraId="22CC43E0" w14:textId="77777777" w:rsidR="00CB7D76" w:rsidRPr="00CB7D76" w:rsidRDefault="00CB7D76" w:rsidP="00CB7D76">
      <w:pPr>
        <w:pStyle w:val="1"/>
        <w:spacing w:after="0" w:line="360" w:lineRule="auto"/>
        <w:ind w:firstLine="709"/>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Явище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надзвичайно поширене у сучасній школі, педагоги багато роблять для того, щоб запобігати знущанню та своєчасно усівати його, але цю проблему іноді замовчують, не афішують випадки знущань, її не прийнято обговорювати. За таких умов проблема не усувається, навпаки, вона набуває більших обсягів і жорстокіших проявів. Запобігання та профілактика випадків шкільного насильства є найважливішим завданням педагогів та психологів, оскільки жорстоке ставлення до дитини неминуче призводить до низки руйнівних</w:t>
      </w:r>
      <w:r w:rsidRPr="00CB7D76">
        <w:rPr>
          <w:rFonts w:ascii="Times New Roman" w:eastAsia="Times New Roman" w:hAnsi="Times New Roman" w:cs="Times New Roman"/>
          <w:b/>
          <w:bCs/>
          <w:color w:val="000000"/>
          <w:sz w:val="28"/>
          <w:szCs w:val="28"/>
        </w:rPr>
        <w:t> </w:t>
      </w:r>
      <w:r w:rsidRPr="00CB7D76">
        <w:rPr>
          <w:rFonts w:ascii="Times New Roman" w:eastAsia="Times New Roman" w:hAnsi="Times New Roman" w:cs="Times New Roman"/>
          <w:color w:val="000000"/>
          <w:sz w:val="28"/>
          <w:szCs w:val="28"/>
        </w:rPr>
        <w:t>наслідків, а саме:</w:t>
      </w:r>
    </w:p>
    <w:p w14:paraId="11549A5B" w14:textId="77777777" w:rsidR="00CB7D76" w:rsidRPr="00CB7D76" w:rsidRDefault="00CB7D76" w:rsidP="00CB7D76">
      <w:pPr>
        <w:pStyle w:val="1"/>
        <w:numPr>
          <w:ilvl w:val="0"/>
          <w:numId w:val="19"/>
        </w:numPr>
        <w:spacing w:after="0" w:line="360" w:lineRule="auto"/>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педагогічних наслідків: шкільна дезадаптація, академічна неуспішність;</w:t>
      </w:r>
    </w:p>
    <w:p w14:paraId="75B24E73" w14:textId="77777777" w:rsidR="00CB7D76" w:rsidRPr="00CB7D76" w:rsidRDefault="00CB7D76" w:rsidP="00CB7D76">
      <w:pPr>
        <w:pStyle w:val="1"/>
        <w:numPr>
          <w:ilvl w:val="0"/>
          <w:numId w:val="19"/>
        </w:numPr>
        <w:spacing w:after="0" w:line="360" w:lineRule="auto"/>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психологічних наслідків: психологічні розлади, закріплення в свідомості негативних уявлень про себе, зниження самооцінки, порушення соціалізації, соціальна дезадаптація;</w:t>
      </w:r>
    </w:p>
    <w:p w14:paraId="54789739" w14:textId="77777777" w:rsidR="00CB7D76" w:rsidRDefault="00CB7D76" w:rsidP="00CB7D76">
      <w:pPr>
        <w:pStyle w:val="1"/>
        <w:numPr>
          <w:ilvl w:val="0"/>
          <w:numId w:val="19"/>
        </w:numPr>
        <w:spacing w:after="0" w:line="360" w:lineRule="auto"/>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медичних наслідків: травматизація або суїцид.</w:t>
      </w:r>
    </w:p>
    <w:p w14:paraId="314E52E1" w14:textId="77777777" w:rsidR="00CB7D76" w:rsidRDefault="00CB7D76" w:rsidP="00CB7D76">
      <w:pPr>
        <w:pStyle w:val="1"/>
        <w:spacing w:after="0" w:line="360" w:lineRule="auto"/>
        <w:ind w:left="360"/>
        <w:jc w:val="both"/>
        <w:rPr>
          <w:rFonts w:ascii="Times New Roman" w:eastAsia="Times New Roman" w:hAnsi="Times New Roman" w:cs="Times New Roman"/>
          <w:bCs/>
          <w:color w:val="000000"/>
          <w:sz w:val="28"/>
          <w:szCs w:val="28"/>
        </w:rPr>
      </w:pPr>
      <w:r w:rsidRPr="00CB7D76">
        <w:rPr>
          <w:rFonts w:ascii="Times New Roman" w:eastAsia="Times New Roman" w:hAnsi="Times New Roman" w:cs="Times New Roman"/>
          <w:bCs/>
          <w:color w:val="000000"/>
          <w:sz w:val="28"/>
          <w:szCs w:val="28"/>
        </w:rPr>
        <w:t xml:space="preserve">Профілактика </w:t>
      </w:r>
      <w:proofErr w:type="spellStart"/>
      <w:r w:rsidRPr="00CB7D76">
        <w:rPr>
          <w:rFonts w:ascii="Times New Roman" w:eastAsia="Times New Roman" w:hAnsi="Times New Roman" w:cs="Times New Roman"/>
          <w:bCs/>
          <w:color w:val="000000"/>
          <w:sz w:val="28"/>
          <w:szCs w:val="28"/>
        </w:rPr>
        <w:t>булінгу</w:t>
      </w:r>
      <w:proofErr w:type="spellEnd"/>
      <w:r w:rsidRPr="00CB7D76">
        <w:rPr>
          <w:rFonts w:ascii="Times New Roman" w:eastAsia="Times New Roman" w:hAnsi="Times New Roman" w:cs="Times New Roman"/>
          <w:bCs/>
          <w:color w:val="000000"/>
          <w:sz w:val="28"/>
          <w:szCs w:val="28"/>
        </w:rPr>
        <w:t xml:space="preserve"> передбачає роботу за наступними напрямками:</w:t>
      </w:r>
    </w:p>
    <w:p w14:paraId="24CE4E2B"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lastRenderedPageBreak/>
        <w:t>Ознайомлення шкільної громади з особливостями поширення масових негативних явищ серед учнів загальноосвітніх шкіл та загальноприйнятими у світі поняттями «</w:t>
      </w:r>
      <w:proofErr w:type="spellStart"/>
      <w:r w:rsidRPr="00CB7D76">
        <w:rPr>
          <w:rFonts w:ascii="Times New Roman" w:eastAsia="Times New Roman" w:hAnsi="Times New Roman" w:cs="Times New Roman"/>
          <w:color w:val="000000"/>
          <w:sz w:val="28"/>
          <w:szCs w:val="28"/>
        </w:rPr>
        <w:t>булінг</w:t>
      </w:r>
      <w:proofErr w:type="spellEnd"/>
      <w:r w:rsidRPr="00CB7D76">
        <w:rPr>
          <w:rFonts w:ascii="Times New Roman" w:eastAsia="Times New Roman" w:hAnsi="Times New Roman" w:cs="Times New Roman"/>
          <w:color w:val="000000"/>
          <w:sz w:val="28"/>
          <w:szCs w:val="28"/>
        </w:rPr>
        <w:t xml:space="preserve">», «третирування», «цькування» з огляду на розуміння проблеми насильства над дітьми та його видами (висвітлення матеріалів на педагогічних радах, засіданнях </w:t>
      </w:r>
      <w:proofErr w:type="spellStart"/>
      <w:r w:rsidRPr="00CB7D76">
        <w:rPr>
          <w:rFonts w:ascii="Times New Roman" w:eastAsia="Times New Roman" w:hAnsi="Times New Roman" w:cs="Times New Roman"/>
          <w:color w:val="000000"/>
          <w:sz w:val="28"/>
          <w:szCs w:val="28"/>
        </w:rPr>
        <w:t>методоб’єднань</w:t>
      </w:r>
      <w:proofErr w:type="spellEnd"/>
      <w:r w:rsidRPr="00CB7D76">
        <w:rPr>
          <w:rFonts w:ascii="Times New Roman" w:eastAsia="Times New Roman" w:hAnsi="Times New Roman" w:cs="Times New Roman"/>
          <w:color w:val="000000"/>
          <w:sz w:val="28"/>
          <w:szCs w:val="28"/>
        </w:rPr>
        <w:t xml:space="preserve"> класних керівників, батьківських зборах).</w:t>
      </w:r>
    </w:p>
    <w:p w14:paraId="19998597"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Просвітницька робота фахівців соціально-психологічної служби школи серед дітей та учнівської молоді щодо попередження насильства з використанням основних форм просвітницької роботи, а саме: лекційної роботи, міні-лекцій, круглих столів, бесід, диспутів, годин відкритих думок, усних журналів, кінолекторіїв, організації конкурсів, фестивалів, акцій, створення клубів із правових знань, організації на базі навчального закладу консультативних пунктів, де всі учасники навчально-виховного процесу можуть отримати консультації практичного психолога, соціального педагога, де можна провести зустрічі з працівниками правоохоронних органів.</w:t>
      </w:r>
    </w:p>
    <w:p w14:paraId="31A6ADA6"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Формування правосвідомості і правової поведінки учнів, відповідальності за своє життя, розвиток активності, самостійності, творчості учнів, створення умов для самореалізації особистості школярів.</w:t>
      </w:r>
    </w:p>
    <w:p w14:paraId="62609132"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Формування у педагогів та батьків навичок ідентифікації насильства як у своїй поведінці, так і в поведінці дітей з метою формування умінь виокремлювати існуючу проблему.</w:t>
      </w:r>
    </w:p>
    <w:p w14:paraId="2DAF077A"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Створення у шкільному середовищі умов недопущення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та відповідного середовища в освітній установі для профілактики та боротьби з негативними соціально-педагогічними наслідками цього явища.</w:t>
      </w:r>
    </w:p>
    <w:p w14:paraId="2EBEA4C5"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Зміцнення захисних сил особистості та організму в протистоянні цькуванню як для умовно здорових дітей та підлітків, так і для тих, які вже мають соматичну або психічну патологію.</w:t>
      </w:r>
    </w:p>
    <w:p w14:paraId="62C3DE0D"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lastRenderedPageBreak/>
        <w:t xml:space="preserve">Проведення бесід з підлітками з метою профілактики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виступи провідних спеціалістів у системі профілактичної роботи щодо подолання різноманітних форм агресивної поведінки серед підлітків.</w:t>
      </w:r>
    </w:p>
    <w:p w14:paraId="0F2A7350"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Визначення переліку організацій, установ, що допоможуть у розв’язанні даної проблеми.</w:t>
      </w:r>
    </w:p>
    <w:p w14:paraId="6A968EB0"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Проведення конкурсів соціальної реклами та інформаційних буклетів з проблем профілактики негативних тенденцій у молодіжному середовищі.</w:t>
      </w:r>
    </w:p>
    <w:p w14:paraId="2CECF2D8"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Розробка пам’ятки для учнів «Скажімо насильству НІ».</w:t>
      </w:r>
    </w:p>
    <w:p w14:paraId="192D1A71"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Розробка програми роботи щодо профілактики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серед підлітків.</w:t>
      </w:r>
    </w:p>
    <w:p w14:paraId="725C2FF3"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Затвердження плану діяльності програми «Профілактика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серед підлітків» у структурі діяльності соціально-психологічної служби школи: вибір основних напрямів профілактичної діяльності; форм і методів роботи; визначення професійних обов’язків суб’єктів соціально-педагогічної роботи.</w:t>
      </w:r>
    </w:p>
    <w:p w14:paraId="55A86161"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Проведення соціально-педагогічних тренінгів, </w:t>
      </w:r>
      <w:proofErr w:type="spellStart"/>
      <w:r w:rsidRPr="00CB7D76">
        <w:rPr>
          <w:rFonts w:ascii="Times New Roman" w:eastAsia="Times New Roman" w:hAnsi="Times New Roman" w:cs="Times New Roman"/>
          <w:color w:val="000000"/>
          <w:sz w:val="28"/>
          <w:szCs w:val="28"/>
        </w:rPr>
        <w:t>відеолекторіїв</w:t>
      </w:r>
      <w:proofErr w:type="spellEnd"/>
      <w:r w:rsidRPr="00CB7D76">
        <w:rPr>
          <w:rFonts w:ascii="Times New Roman" w:eastAsia="Times New Roman" w:hAnsi="Times New Roman" w:cs="Times New Roman"/>
          <w:color w:val="000000"/>
          <w:sz w:val="28"/>
          <w:szCs w:val="28"/>
        </w:rPr>
        <w:t>.</w:t>
      </w:r>
    </w:p>
    <w:p w14:paraId="37ACB9DA"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Планування узгодженої діяльності суб’єктів соціально-педагогічної діяльності (учителів, соціальних педагогів, практичних психологів, волонтерів).</w:t>
      </w:r>
    </w:p>
    <w:p w14:paraId="7862C472"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Налагодження співпраці з центром соціальних служб сім’ї, дітей та молоді, службами у справах дітей, представниками ВНЗ, ЗМІ, позашкільними установами, недержавними організаціями.</w:t>
      </w:r>
    </w:p>
    <w:p w14:paraId="00174AF8" w14:textId="77777777" w:rsidR="00CB7D76" w:rsidRP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Використання засобу шкільної медіації – вирішення конфліктних ситуацій шляхом примирення сторін за участі медіаторів через знаходження оптимального варіанта подолання проблеми, що задовольняє обидві сторони, за взаємного бажання сторін знайти вихід із ситуації.</w:t>
      </w:r>
    </w:p>
    <w:p w14:paraId="18A3C1D2" w14:textId="77777777" w:rsidR="00CB7D76" w:rsidRDefault="00CB7D76" w:rsidP="00CB7D76">
      <w:pPr>
        <w:pStyle w:val="1"/>
        <w:numPr>
          <w:ilvl w:val="0"/>
          <w:numId w:val="20"/>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Робота з волонтерами: організація зустрічей волонтерів з представниками соціально-психологічної служби школи, вчителями, </w:t>
      </w:r>
      <w:r w:rsidRPr="00CB7D76">
        <w:rPr>
          <w:rFonts w:ascii="Times New Roman" w:eastAsia="Times New Roman" w:hAnsi="Times New Roman" w:cs="Times New Roman"/>
          <w:color w:val="000000"/>
          <w:sz w:val="28"/>
          <w:szCs w:val="28"/>
        </w:rPr>
        <w:lastRenderedPageBreak/>
        <w:t>учнями та їхніми батьками, ознайомлення з ефективними формами та методами превентивної роботи</w:t>
      </w:r>
      <w:r w:rsidR="009C30CF" w:rsidRPr="009C30CF">
        <w:rPr>
          <w:rFonts w:ascii="Times New Roman" w:eastAsia="Times New Roman" w:hAnsi="Times New Roman" w:cs="Times New Roman"/>
          <w:color w:val="000000"/>
          <w:sz w:val="28"/>
          <w:szCs w:val="28"/>
          <w:lang w:val="ru-RU"/>
        </w:rPr>
        <w:t xml:space="preserve"> [16]</w:t>
      </w:r>
      <w:r w:rsidRPr="00CB7D76">
        <w:rPr>
          <w:rFonts w:ascii="Times New Roman" w:eastAsia="Times New Roman" w:hAnsi="Times New Roman" w:cs="Times New Roman"/>
          <w:color w:val="000000"/>
          <w:sz w:val="28"/>
          <w:szCs w:val="28"/>
        </w:rPr>
        <w:t>.</w:t>
      </w:r>
    </w:p>
    <w:p w14:paraId="5D4F51D5" w14:textId="77777777" w:rsidR="00CB7D76" w:rsidRDefault="00CB7D76" w:rsidP="00CB7D76">
      <w:pPr>
        <w:pStyle w:val="1"/>
        <w:spacing w:after="0" w:line="360" w:lineRule="auto"/>
        <w:ind w:firstLine="709"/>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В рамках профілактичної роботи у школі</w:t>
      </w:r>
      <w:r>
        <w:rPr>
          <w:rFonts w:ascii="Times New Roman" w:eastAsia="Times New Roman" w:hAnsi="Times New Roman" w:cs="Times New Roman"/>
          <w:color w:val="000000"/>
          <w:sz w:val="28"/>
          <w:szCs w:val="28"/>
        </w:rPr>
        <w:t xml:space="preserve"> за представленими напрямками можна проводити</w:t>
      </w:r>
      <w:r w:rsidRPr="00CB7D76">
        <w:rPr>
          <w:rFonts w:ascii="Times New Roman" w:eastAsia="Times New Roman" w:hAnsi="Times New Roman" w:cs="Times New Roman"/>
          <w:color w:val="000000"/>
          <w:sz w:val="28"/>
          <w:szCs w:val="28"/>
        </w:rPr>
        <w:t> </w:t>
      </w:r>
      <w:r w:rsidRPr="00CB7D76">
        <w:rPr>
          <w:rFonts w:ascii="Times New Roman" w:eastAsia="Times New Roman" w:hAnsi="Times New Roman" w:cs="Times New Roman"/>
          <w:bCs/>
          <w:color w:val="000000"/>
          <w:sz w:val="28"/>
          <w:szCs w:val="28"/>
        </w:rPr>
        <w:t>наступні заходи з попередження</w:t>
      </w:r>
      <w:r>
        <w:rPr>
          <w:rFonts w:ascii="Times New Roman" w:eastAsia="Times New Roman" w:hAnsi="Times New Roman" w:cs="Times New Roman"/>
          <w:bCs/>
          <w:color w:val="000000"/>
          <w:sz w:val="28"/>
          <w:szCs w:val="28"/>
        </w:rPr>
        <w:t>м</w:t>
      </w:r>
      <w:r w:rsidRPr="00CB7D76">
        <w:rPr>
          <w:rFonts w:ascii="Times New Roman" w:eastAsia="Times New Roman" w:hAnsi="Times New Roman" w:cs="Times New Roman"/>
          <w:bCs/>
          <w:color w:val="000000"/>
          <w:sz w:val="28"/>
          <w:szCs w:val="28"/>
        </w:rPr>
        <w:t xml:space="preserve"> проявів </w:t>
      </w:r>
      <w:proofErr w:type="spellStart"/>
      <w:r w:rsidRPr="00CB7D76">
        <w:rPr>
          <w:rFonts w:ascii="Times New Roman" w:eastAsia="Times New Roman" w:hAnsi="Times New Roman" w:cs="Times New Roman"/>
          <w:bCs/>
          <w:color w:val="000000"/>
          <w:sz w:val="28"/>
          <w:szCs w:val="28"/>
        </w:rPr>
        <w:t>булінгу</w:t>
      </w:r>
      <w:proofErr w:type="spellEnd"/>
      <w:r w:rsidRPr="00CB7D76">
        <w:rPr>
          <w:rFonts w:ascii="Times New Roman" w:eastAsia="Times New Roman" w:hAnsi="Times New Roman" w:cs="Times New Roman"/>
          <w:color w:val="000000"/>
          <w:sz w:val="28"/>
          <w:szCs w:val="28"/>
        </w:rPr>
        <w:t>, які мають систематичний характер:</w:t>
      </w:r>
    </w:p>
    <w:p w14:paraId="470336E2"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Круглий стіл із застосуванням медіа-презентації з вчителями школи на </w:t>
      </w:r>
      <w:proofErr w:type="spellStart"/>
      <w:r w:rsidRPr="00CB7D76">
        <w:rPr>
          <w:rFonts w:ascii="Times New Roman" w:eastAsia="Times New Roman" w:hAnsi="Times New Roman" w:cs="Times New Roman"/>
          <w:color w:val="000000"/>
          <w:sz w:val="28"/>
          <w:szCs w:val="28"/>
        </w:rPr>
        <w:t>тему:«Психолого-педагогічна</w:t>
      </w:r>
      <w:proofErr w:type="spellEnd"/>
      <w:r w:rsidRPr="00CB7D76">
        <w:rPr>
          <w:rFonts w:ascii="Times New Roman" w:eastAsia="Times New Roman" w:hAnsi="Times New Roman" w:cs="Times New Roman"/>
          <w:color w:val="000000"/>
          <w:sz w:val="28"/>
          <w:szCs w:val="28"/>
        </w:rPr>
        <w:t xml:space="preserve"> робота з подолання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в підлітковому віці».</w:t>
      </w:r>
    </w:p>
    <w:p w14:paraId="615D4FF2"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Виступ психолога та соціального педагога на засіданні членів батьківських комітетів класів, батьківській конференції, батьківських зборах на тему «</w:t>
      </w:r>
      <w:proofErr w:type="spellStart"/>
      <w:r w:rsidRPr="00CB7D76">
        <w:rPr>
          <w:rFonts w:ascii="Times New Roman" w:eastAsia="Times New Roman" w:hAnsi="Times New Roman" w:cs="Times New Roman"/>
          <w:color w:val="000000"/>
          <w:sz w:val="28"/>
          <w:szCs w:val="28"/>
        </w:rPr>
        <w:t>Булінг</w:t>
      </w:r>
      <w:proofErr w:type="spellEnd"/>
      <w:r w:rsidRPr="00CB7D76">
        <w:rPr>
          <w:rFonts w:ascii="Times New Roman" w:eastAsia="Times New Roman" w:hAnsi="Times New Roman" w:cs="Times New Roman"/>
          <w:color w:val="000000"/>
          <w:sz w:val="28"/>
          <w:szCs w:val="28"/>
        </w:rPr>
        <w:t>: причини, наслідки, методи профілактики та подолання негативного явища».</w:t>
      </w:r>
    </w:p>
    <w:p w14:paraId="53D0DA91"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Анкетування учнів з метою виявлення проявів насильства.</w:t>
      </w:r>
    </w:p>
    <w:p w14:paraId="0E5DDCD9"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Семінар з елементами тренінгу для учнів 6 – 9 класів «Профілактика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серед підлітків» з метою формування в учнів громадянської відповідальності за наслідки асоціального способу життя.</w:t>
      </w:r>
    </w:p>
    <w:p w14:paraId="41EE2116"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Бесіди психолога, соціального педагога з учнями на тему: «Я – повноцінна особистість держави», «Життя без агресії», «Дізнайся про свої права та обов’язки» з метою формування прагнення підлітків до ведення здорового способу життя; обізнаності учнів у негативізмі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та його наслідків, попередження насильницької поведінки учнів.</w:t>
      </w:r>
    </w:p>
    <w:p w14:paraId="677821EE"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Тренінги з учнями на тему на вибір: «Як я вмію стримувати негативні емоції. Профілактика проявів агресії», «Умій сказати НІ», «Ми проти насильства у школі», «Формування навичок комунікації», «Формування відповідальності щодо власної поведінки», «Ми – проти агресії».</w:t>
      </w:r>
    </w:p>
    <w:p w14:paraId="06BA989B"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Проведення зустрічей, круглих столів, диспутів, годин відкритих думок, конференцій для неповнолітніх зі шкільним офіцером поліції, спеціалістами правоохоронних та кримінальних відділів поліції, служб </w:t>
      </w:r>
      <w:r w:rsidRPr="00CB7D76">
        <w:rPr>
          <w:rFonts w:ascii="Times New Roman" w:eastAsia="Times New Roman" w:hAnsi="Times New Roman" w:cs="Times New Roman"/>
          <w:color w:val="000000"/>
          <w:sz w:val="28"/>
          <w:szCs w:val="28"/>
        </w:rPr>
        <w:lastRenderedPageBreak/>
        <w:t>соціального захисту, медичних установ та інших зацікавлених організацій на тему «Ми – за життя без насильства», «Права та обов’язки школярів» тощо.</w:t>
      </w:r>
    </w:p>
    <w:p w14:paraId="3F7D306D"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Запровадження програми правових знань у формі гурткової та факультативної роботи.</w:t>
      </w:r>
    </w:p>
    <w:p w14:paraId="40B78F54"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Створення інформаційних куточків для учнів із переліком організацій, до яких можна звернутися у ситуації насилля та правопорушень.</w:t>
      </w:r>
    </w:p>
    <w:p w14:paraId="5D02592A"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Створення на базі школи алгоритму реагування на випадки насильства серед дітей: чіткий алгоритм можливих дій, відповідальності та компетенції вчителя, представників адміністрації, психолога і соціального педагога; встановлення їх ролі та обсягу обов’язків у цьому алгоритмі.</w:t>
      </w:r>
    </w:p>
    <w:p w14:paraId="3E237D52"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Бесіди з батьками учнів щодо профілактики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та правил спілкування з дітьми, що потерпають від третирування.</w:t>
      </w:r>
    </w:p>
    <w:p w14:paraId="728B7D31" w14:textId="77777777" w:rsidR="00CB7D76" w:rsidRPr="00CB7D76" w:rsidRDefault="00CB7D76" w:rsidP="00CB7D76">
      <w:pPr>
        <w:pStyle w:val="1"/>
        <w:numPr>
          <w:ilvl w:val="0"/>
          <w:numId w:val="21"/>
        </w:numPr>
        <w:spacing w:after="0" w:line="360" w:lineRule="auto"/>
        <w:ind w:left="714" w:hanging="357"/>
        <w:jc w:val="both"/>
        <w:rPr>
          <w:rFonts w:ascii="Times New Roman" w:eastAsia="Times New Roman" w:hAnsi="Times New Roman" w:cs="Times New Roman"/>
          <w:color w:val="000000"/>
          <w:sz w:val="28"/>
          <w:szCs w:val="28"/>
        </w:rPr>
      </w:pPr>
      <w:r w:rsidRPr="00CB7D76">
        <w:rPr>
          <w:rFonts w:ascii="Times New Roman" w:eastAsia="Times New Roman" w:hAnsi="Times New Roman" w:cs="Times New Roman"/>
          <w:color w:val="000000"/>
          <w:sz w:val="28"/>
          <w:szCs w:val="28"/>
        </w:rPr>
        <w:t xml:space="preserve">Виготовлення та розповсюдження учнями профілактичних та пропагандистських буклетів «Явище </w:t>
      </w:r>
      <w:proofErr w:type="spellStart"/>
      <w:r w:rsidRPr="00CB7D76">
        <w:rPr>
          <w:rFonts w:ascii="Times New Roman" w:eastAsia="Times New Roman" w:hAnsi="Times New Roman" w:cs="Times New Roman"/>
          <w:color w:val="000000"/>
          <w:sz w:val="28"/>
          <w:szCs w:val="28"/>
        </w:rPr>
        <w:t>булінгу</w:t>
      </w:r>
      <w:proofErr w:type="spellEnd"/>
      <w:r w:rsidRPr="00CB7D76">
        <w:rPr>
          <w:rFonts w:ascii="Times New Roman" w:eastAsia="Times New Roman" w:hAnsi="Times New Roman" w:cs="Times New Roman"/>
          <w:color w:val="000000"/>
          <w:sz w:val="28"/>
          <w:szCs w:val="28"/>
        </w:rPr>
        <w:t xml:space="preserve"> – руйнація суспільства».</w:t>
      </w:r>
    </w:p>
    <w:p w14:paraId="6C4EA8CD" w14:textId="77777777" w:rsidR="00CB7D76" w:rsidRPr="00CB7D76" w:rsidRDefault="00CB7D76" w:rsidP="00CB7D76">
      <w:pPr>
        <w:pStyle w:val="a4"/>
        <w:shd w:val="clear" w:color="auto" w:fill="FFFFFF"/>
        <w:spacing w:before="0" w:beforeAutospacing="0" w:after="0" w:afterAutospacing="0" w:line="360" w:lineRule="auto"/>
        <w:ind w:firstLine="709"/>
        <w:jc w:val="both"/>
        <w:rPr>
          <w:sz w:val="28"/>
          <w:szCs w:val="28"/>
          <w:lang w:val="uk-UA"/>
        </w:rPr>
      </w:pPr>
      <w:r w:rsidRPr="00CB7D76">
        <w:rPr>
          <w:sz w:val="28"/>
          <w:szCs w:val="28"/>
          <w:lang w:val="uk-UA"/>
        </w:rPr>
        <w:t>Рекомендації класному керівникові у випадку, якщо цькування в класі вже почалося:</w:t>
      </w:r>
    </w:p>
    <w:p w14:paraId="20AE9ECF" w14:textId="77777777" w:rsidR="00CB7D76" w:rsidRPr="00CB7D76" w:rsidRDefault="00CB7D76" w:rsidP="00CB7D76">
      <w:pPr>
        <w:pStyle w:val="a4"/>
        <w:numPr>
          <w:ilvl w:val="0"/>
          <w:numId w:val="21"/>
        </w:numPr>
        <w:shd w:val="clear" w:color="auto" w:fill="FFFFFF"/>
        <w:spacing w:before="0" w:beforeAutospacing="0" w:after="0" w:afterAutospacing="0" w:line="360" w:lineRule="auto"/>
        <w:ind w:left="714" w:hanging="357"/>
        <w:jc w:val="both"/>
        <w:rPr>
          <w:sz w:val="28"/>
          <w:szCs w:val="28"/>
          <w:lang w:val="uk-UA"/>
        </w:rPr>
      </w:pPr>
      <w:r w:rsidRPr="00CB7D76">
        <w:rPr>
          <w:sz w:val="28"/>
          <w:szCs w:val="28"/>
          <w:lang w:val="uk-UA"/>
        </w:rPr>
        <w:t xml:space="preserve">Важливо оголосити дітям, як ви до цього ставитеся. Говоріть не про жертву, а про кривдників, фокусуйтеся на їх неприпустимих якостях. Наголосіть, що ви будете дуже засмучені, якщо дізнаєтеся, що у вашому класі є діти, яким приємно когось ображати і мучити. Твердо акцентуйте, що така поведінка неприпустима, і ви в своєму класі цього терпіти не маєте наміру. Зазвичай цього буває достатньо, щоб кривдники </w:t>
      </w:r>
      <w:proofErr w:type="spellStart"/>
      <w:r w:rsidRPr="00CB7D76">
        <w:rPr>
          <w:sz w:val="28"/>
          <w:szCs w:val="28"/>
          <w:lang w:val="uk-UA"/>
        </w:rPr>
        <w:t>принишкли</w:t>
      </w:r>
      <w:proofErr w:type="spellEnd"/>
      <w:r w:rsidRPr="00CB7D76">
        <w:rPr>
          <w:sz w:val="28"/>
          <w:szCs w:val="28"/>
          <w:lang w:val="uk-UA"/>
        </w:rPr>
        <w:t xml:space="preserve"> (вони часто боязливі). На тлі затишшя можна приймати заходи по підвищенню статусу дитини-жертви і знайти для нього комфортне місце у класному колективі.</w:t>
      </w:r>
    </w:p>
    <w:p w14:paraId="660F390C" w14:textId="77777777" w:rsidR="00CB7D76" w:rsidRDefault="00CB7D76" w:rsidP="00CB7D76">
      <w:pPr>
        <w:pStyle w:val="a4"/>
        <w:numPr>
          <w:ilvl w:val="0"/>
          <w:numId w:val="21"/>
        </w:numPr>
        <w:shd w:val="clear" w:color="auto" w:fill="FFFFFF"/>
        <w:spacing w:before="0" w:beforeAutospacing="0" w:after="0" w:afterAutospacing="0" w:line="360" w:lineRule="auto"/>
        <w:ind w:left="714" w:hanging="357"/>
        <w:jc w:val="both"/>
        <w:rPr>
          <w:sz w:val="28"/>
          <w:szCs w:val="28"/>
          <w:lang w:val="uk-UA"/>
        </w:rPr>
      </w:pPr>
      <w:r w:rsidRPr="00CB7D76">
        <w:rPr>
          <w:sz w:val="28"/>
          <w:szCs w:val="28"/>
          <w:lang w:val="uk-UA"/>
        </w:rPr>
        <w:t xml:space="preserve">Перш за все поговоріть з дитиною, що постраждала та виступає в ролі жертви. Поясніть їй, що ви не зможете захищати її, якщо не будете твердо впевнені, що сама вона не провокує </w:t>
      </w:r>
      <w:proofErr w:type="spellStart"/>
      <w:r w:rsidRPr="00CB7D76">
        <w:rPr>
          <w:sz w:val="28"/>
          <w:szCs w:val="28"/>
          <w:lang w:val="uk-UA"/>
        </w:rPr>
        <w:t>булерів</w:t>
      </w:r>
      <w:proofErr w:type="spellEnd"/>
      <w:r w:rsidRPr="00CB7D76">
        <w:rPr>
          <w:sz w:val="28"/>
          <w:szCs w:val="28"/>
          <w:lang w:val="uk-UA"/>
        </w:rPr>
        <w:t xml:space="preserve">. Скажіть, що вам </w:t>
      </w:r>
      <w:r w:rsidRPr="00CB7D76">
        <w:rPr>
          <w:sz w:val="28"/>
          <w:szCs w:val="28"/>
          <w:lang w:val="uk-UA"/>
        </w:rPr>
        <w:lastRenderedPageBreak/>
        <w:t xml:space="preserve">дуже важливо бути справедливим вчителем і нікого не карати марно; візьміть з дитини слово, що вона не буде переходити до помсти, навіть якщо її дражнять. По-друге, підкажіть дитині, як краще поводитися, щоб </w:t>
      </w:r>
      <w:proofErr w:type="spellStart"/>
      <w:r w:rsidRPr="00CB7D76">
        <w:rPr>
          <w:sz w:val="28"/>
          <w:szCs w:val="28"/>
          <w:lang w:val="uk-UA"/>
        </w:rPr>
        <w:t>булери</w:t>
      </w:r>
      <w:proofErr w:type="spellEnd"/>
      <w:r w:rsidRPr="00CB7D76">
        <w:rPr>
          <w:sz w:val="28"/>
          <w:szCs w:val="28"/>
          <w:lang w:val="uk-UA"/>
        </w:rPr>
        <w:t xml:space="preserve"> швидше припинили третирування. Кривдники отримують задоволення не від самого процесу виголошення образливих слів, а від ефекту, якого досягають. Коли жертва плаче, сердиться, намагається заперечувати, тікає, вони відчувають свою владу над нею. Якщо ж колишня жертва відповідає сама весело і технічно, її перестають цькувати</w:t>
      </w:r>
      <w:r w:rsidR="009C30CF" w:rsidRPr="009C30CF">
        <w:rPr>
          <w:sz w:val="28"/>
          <w:szCs w:val="28"/>
          <w:lang w:val="uk-UA"/>
        </w:rPr>
        <w:t xml:space="preserve"> [12]</w:t>
      </w:r>
      <w:r w:rsidRPr="00CB7D76">
        <w:rPr>
          <w:sz w:val="28"/>
          <w:szCs w:val="28"/>
          <w:lang w:val="uk-UA"/>
        </w:rPr>
        <w:t>.</w:t>
      </w:r>
    </w:p>
    <w:p w14:paraId="710C76FE" w14:textId="77777777" w:rsidR="00CB7D76" w:rsidRDefault="00CB7D76" w:rsidP="00CB7D76">
      <w:pPr>
        <w:pStyle w:val="a4"/>
        <w:shd w:val="clear" w:color="auto" w:fill="FFFFFF"/>
        <w:spacing w:before="0" w:beforeAutospacing="0" w:after="0" w:afterAutospacing="0" w:line="360" w:lineRule="auto"/>
        <w:ind w:firstLine="709"/>
        <w:jc w:val="both"/>
        <w:rPr>
          <w:sz w:val="28"/>
          <w:szCs w:val="28"/>
          <w:lang w:val="uk-UA"/>
        </w:rPr>
      </w:pPr>
      <w:r w:rsidRPr="00CB7D76">
        <w:rPr>
          <w:sz w:val="28"/>
          <w:szCs w:val="28"/>
          <w:lang w:val="uk-UA"/>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 Дорослі, коли дитина повідомила, що вона є жертвою боулінгу, мають говорити:</w:t>
      </w:r>
    </w:p>
    <w:p w14:paraId="063DF539" w14:textId="77777777" w:rsidR="00CB7D76" w:rsidRPr="00CB7D76" w:rsidRDefault="00CB7D76" w:rsidP="00CB7D76">
      <w:pPr>
        <w:pStyle w:val="a4"/>
        <w:numPr>
          <w:ilvl w:val="0"/>
          <w:numId w:val="22"/>
        </w:numPr>
        <w:spacing w:before="0" w:beforeAutospacing="0" w:after="0" w:afterAutospacing="0" w:line="360" w:lineRule="auto"/>
        <w:jc w:val="both"/>
        <w:rPr>
          <w:sz w:val="28"/>
          <w:szCs w:val="28"/>
          <w:lang w:val="uk-UA"/>
        </w:rPr>
      </w:pPr>
      <w:r w:rsidRPr="00CB7D76">
        <w:rPr>
          <w:bCs/>
          <w:sz w:val="28"/>
          <w:szCs w:val="28"/>
          <w:lang w:val="uk-UA"/>
        </w:rPr>
        <w:t>Я вірю тобі.</w:t>
      </w:r>
      <w:r>
        <w:rPr>
          <w:bCs/>
          <w:sz w:val="28"/>
          <w:szCs w:val="28"/>
          <w:lang w:val="uk-UA"/>
        </w:rPr>
        <w:t xml:space="preserve"> </w:t>
      </w:r>
      <w:r w:rsidRPr="00CB7D76">
        <w:rPr>
          <w:sz w:val="28"/>
          <w:szCs w:val="28"/>
          <w:lang w:val="uk-UA"/>
        </w:rPr>
        <w:t>Це допоможе дитині зрозуміти, що ви готові допомогти їй вирішити цю проблему;</w:t>
      </w:r>
    </w:p>
    <w:p w14:paraId="11F5446E" w14:textId="77777777" w:rsidR="00CB7D76" w:rsidRPr="00CB7D76" w:rsidRDefault="00CB7D76" w:rsidP="00CB7D76">
      <w:pPr>
        <w:pStyle w:val="a4"/>
        <w:numPr>
          <w:ilvl w:val="0"/>
          <w:numId w:val="22"/>
        </w:numPr>
        <w:spacing w:before="0" w:beforeAutospacing="0" w:after="0" w:afterAutospacing="0" w:line="360" w:lineRule="auto"/>
        <w:jc w:val="both"/>
        <w:rPr>
          <w:sz w:val="28"/>
          <w:szCs w:val="28"/>
          <w:lang w:val="uk-UA"/>
        </w:rPr>
      </w:pPr>
      <w:r w:rsidRPr="00CB7D76">
        <w:rPr>
          <w:bCs/>
          <w:sz w:val="28"/>
          <w:szCs w:val="28"/>
          <w:lang w:val="uk-UA"/>
        </w:rPr>
        <w:t>Мені дуже шкода, щ</w:t>
      </w:r>
      <w:r>
        <w:rPr>
          <w:bCs/>
          <w:sz w:val="28"/>
          <w:szCs w:val="28"/>
          <w:lang w:val="uk-UA"/>
        </w:rPr>
        <w:t>о це ві</w:t>
      </w:r>
      <w:r w:rsidRPr="00CB7D76">
        <w:rPr>
          <w:bCs/>
          <w:sz w:val="28"/>
          <w:szCs w:val="28"/>
          <w:lang w:val="uk-UA"/>
        </w:rPr>
        <w:t>дбулося з тобою.</w:t>
      </w:r>
      <w:r>
        <w:rPr>
          <w:bCs/>
          <w:sz w:val="28"/>
          <w:szCs w:val="28"/>
          <w:lang w:val="uk-UA"/>
        </w:rPr>
        <w:t xml:space="preserve"> </w:t>
      </w:r>
      <w:r w:rsidRPr="00CB7D76">
        <w:rPr>
          <w:sz w:val="28"/>
          <w:szCs w:val="28"/>
          <w:lang w:val="uk-UA"/>
        </w:rPr>
        <w:t>Дитина відчуватиме, що ви намагаєтеся зрозуміти її почуття.</w:t>
      </w:r>
    </w:p>
    <w:p w14:paraId="094EF6B2" w14:textId="77777777" w:rsidR="00CB7D76" w:rsidRPr="00CB7D76" w:rsidRDefault="00CB7D76" w:rsidP="00CB7D76">
      <w:pPr>
        <w:pStyle w:val="a4"/>
        <w:numPr>
          <w:ilvl w:val="0"/>
          <w:numId w:val="22"/>
        </w:numPr>
        <w:spacing w:before="0" w:beforeAutospacing="0" w:after="0" w:afterAutospacing="0" w:line="360" w:lineRule="auto"/>
        <w:jc w:val="both"/>
        <w:rPr>
          <w:sz w:val="28"/>
          <w:szCs w:val="28"/>
          <w:lang w:val="uk-UA"/>
        </w:rPr>
      </w:pPr>
      <w:r w:rsidRPr="00CB7D76">
        <w:rPr>
          <w:bCs/>
          <w:sz w:val="28"/>
          <w:szCs w:val="28"/>
          <w:lang w:val="uk-UA"/>
        </w:rPr>
        <w:t>У ц</w:t>
      </w:r>
      <w:r>
        <w:rPr>
          <w:bCs/>
          <w:sz w:val="28"/>
          <w:szCs w:val="28"/>
          <w:lang w:val="uk-UA"/>
        </w:rPr>
        <w:t>ь</w:t>
      </w:r>
      <w:r w:rsidRPr="00CB7D76">
        <w:rPr>
          <w:bCs/>
          <w:sz w:val="28"/>
          <w:szCs w:val="28"/>
          <w:lang w:val="uk-UA"/>
        </w:rPr>
        <w:t>ому немає твоєї провини.</w:t>
      </w:r>
      <w:r>
        <w:rPr>
          <w:bCs/>
          <w:sz w:val="28"/>
          <w:szCs w:val="28"/>
          <w:lang w:val="uk-UA"/>
        </w:rPr>
        <w:t xml:space="preserve"> </w:t>
      </w:r>
      <w:r w:rsidRPr="00CB7D76">
        <w:rPr>
          <w:sz w:val="28"/>
          <w:szCs w:val="28"/>
          <w:lang w:val="uk-UA"/>
        </w:rPr>
        <w:t>Дитина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w:t>
      </w:r>
      <w:r>
        <w:rPr>
          <w:sz w:val="28"/>
          <w:szCs w:val="28"/>
          <w:lang w:val="uk-UA"/>
        </w:rPr>
        <w:t>гом навчання. Головне на цьому е</w:t>
      </w:r>
      <w:r w:rsidRPr="00CB7D76">
        <w:rPr>
          <w:sz w:val="28"/>
          <w:szCs w:val="28"/>
          <w:lang w:val="uk-UA"/>
        </w:rPr>
        <w:t>тапі – спрямувати зусилля на подолання проблеми.</w:t>
      </w:r>
    </w:p>
    <w:p w14:paraId="355AD020" w14:textId="77777777" w:rsidR="00CB7D76" w:rsidRPr="00CB7D76" w:rsidRDefault="00CB7D76" w:rsidP="00CB7D76">
      <w:pPr>
        <w:pStyle w:val="a4"/>
        <w:numPr>
          <w:ilvl w:val="0"/>
          <w:numId w:val="22"/>
        </w:numPr>
        <w:spacing w:before="0" w:beforeAutospacing="0" w:after="0" w:afterAutospacing="0" w:line="360" w:lineRule="auto"/>
        <w:jc w:val="both"/>
        <w:rPr>
          <w:sz w:val="28"/>
          <w:szCs w:val="28"/>
          <w:lang w:val="uk-UA"/>
        </w:rPr>
      </w:pPr>
      <w:r w:rsidRPr="00CB7D76">
        <w:rPr>
          <w:bCs/>
          <w:sz w:val="28"/>
          <w:szCs w:val="28"/>
          <w:lang w:val="uk-UA"/>
        </w:rPr>
        <w:t>Добре, що ти зумів сказати мені про це.</w:t>
      </w:r>
      <w:r>
        <w:rPr>
          <w:bCs/>
          <w:sz w:val="28"/>
          <w:szCs w:val="28"/>
          <w:lang w:val="uk-UA"/>
        </w:rPr>
        <w:t xml:space="preserve"> </w:t>
      </w:r>
      <w:r w:rsidRPr="00CB7D76">
        <w:rPr>
          <w:sz w:val="28"/>
          <w:szCs w:val="28"/>
          <w:lang w:val="uk-UA"/>
        </w:rPr>
        <w:t>Це впевнить дитину в тому, що вона правильно вчинила, звернувшись по допомогу та підтримку.</w:t>
      </w:r>
    </w:p>
    <w:p w14:paraId="77EF1DB5" w14:textId="77777777" w:rsidR="00CB7D76" w:rsidRDefault="00CB7D76" w:rsidP="00CB7D76">
      <w:pPr>
        <w:pStyle w:val="a4"/>
        <w:numPr>
          <w:ilvl w:val="0"/>
          <w:numId w:val="22"/>
        </w:numPr>
        <w:spacing w:before="0" w:beforeAutospacing="0" w:after="0" w:afterAutospacing="0" w:line="360" w:lineRule="auto"/>
        <w:jc w:val="both"/>
        <w:rPr>
          <w:sz w:val="28"/>
          <w:szCs w:val="28"/>
          <w:lang w:val="uk-UA"/>
        </w:rPr>
      </w:pPr>
      <w:r w:rsidRPr="00CB7D76">
        <w:rPr>
          <w:bCs/>
          <w:sz w:val="28"/>
          <w:szCs w:val="28"/>
          <w:lang w:val="uk-UA"/>
        </w:rPr>
        <w:t>Я люблю тебе і намагатимусь зробити так, щоб тобі більше не загрожувала небезпека.</w:t>
      </w:r>
      <w:r>
        <w:rPr>
          <w:bCs/>
          <w:sz w:val="28"/>
          <w:szCs w:val="28"/>
          <w:lang w:val="uk-UA"/>
        </w:rPr>
        <w:t xml:space="preserve"> </w:t>
      </w:r>
      <w:r w:rsidRPr="00CB7D76">
        <w:rPr>
          <w:sz w:val="28"/>
          <w:szCs w:val="28"/>
          <w:lang w:val="uk-UA"/>
        </w:rPr>
        <w:t>Це допоможе дитині відчути допомогу, захист та дасть надію на покращення ситуації</w:t>
      </w:r>
      <w:r w:rsidR="009C30CF" w:rsidRPr="009C30CF">
        <w:rPr>
          <w:sz w:val="28"/>
          <w:szCs w:val="28"/>
        </w:rPr>
        <w:t xml:space="preserve"> [26</w:t>
      </w:r>
      <w:r w:rsidR="009C30CF" w:rsidRPr="0014790F">
        <w:rPr>
          <w:sz w:val="28"/>
          <w:szCs w:val="28"/>
        </w:rPr>
        <w:t>]</w:t>
      </w:r>
      <w:r w:rsidRPr="00CB7D76">
        <w:rPr>
          <w:sz w:val="28"/>
          <w:szCs w:val="28"/>
          <w:lang w:val="uk-UA"/>
        </w:rPr>
        <w:t>.</w:t>
      </w:r>
    </w:p>
    <w:p w14:paraId="2B53B0E6" w14:textId="77777777" w:rsidR="00CB7D76" w:rsidRDefault="00CB7D76" w:rsidP="00CB7D76">
      <w:pPr>
        <w:pStyle w:val="a4"/>
        <w:spacing w:before="0" w:beforeAutospacing="0" w:after="0" w:afterAutospacing="0" w:line="360" w:lineRule="auto"/>
        <w:ind w:firstLine="709"/>
        <w:jc w:val="both"/>
        <w:rPr>
          <w:bCs/>
          <w:sz w:val="28"/>
          <w:szCs w:val="28"/>
          <w:lang w:val="uk-UA"/>
        </w:rPr>
      </w:pPr>
      <w:r>
        <w:rPr>
          <w:bCs/>
          <w:sz w:val="28"/>
          <w:szCs w:val="28"/>
          <w:lang w:val="uk-UA"/>
        </w:rPr>
        <w:t>Пропоную</w:t>
      </w:r>
      <w:r w:rsidRPr="00CB7D76">
        <w:rPr>
          <w:bCs/>
          <w:sz w:val="28"/>
          <w:szCs w:val="28"/>
          <w:lang w:val="uk-UA"/>
        </w:rPr>
        <w:t xml:space="preserve"> перелік заходів, які повинен вжити педагог, щоб уникнути ситуації появи аутсайдера в дитячому колективі:</w:t>
      </w:r>
    </w:p>
    <w:p w14:paraId="44B6430B"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lastRenderedPageBreak/>
        <w:t>з самого першого дня роботи з класом слід припиняти глузування над невдачами ровесників. Всі ми можемо помилятися, і кожен з нас має право на помилку;</w:t>
      </w:r>
    </w:p>
    <w:p w14:paraId="1F36CE85"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 xml:space="preserve"> також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p>
    <w:p w14:paraId="149D8FC6"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підтримувати дітей, що стали жертвами;</w:t>
      </w:r>
    </w:p>
    <w:p w14:paraId="7BA14F08"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якщо репутація дитини якимось чином зіпсована, необхідно дати їй можливість показати себе у вигідному світі, підтримати її досягнення;</w:t>
      </w:r>
    </w:p>
    <w:p w14:paraId="7661D745"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треба заохочувати дитину приймати участь у загальних заходах;</w:t>
      </w:r>
    </w:p>
    <w:p w14:paraId="228C6B87"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непопулярних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p>
    <w:p w14:paraId="0005DE75"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proofErr w:type="spellStart"/>
      <w:r w:rsidRPr="00CB7D76">
        <w:rPr>
          <w:bCs/>
          <w:sz w:val="28"/>
          <w:szCs w:val="28"/>
          <w:lang w:val="uk-UA"/>
        </w:rPr>
        <w:t>планомірно</w:t>
      </w:r>
      <w:proofErr w:type="spellEnd"/>
      <w:r w:rsidRPr="00CB7D76">
        <w:rPr>
          <w:bCs/>
          <w:sz w:val="28"/>
          <w:szCs w:val="28"/>
          <w:lang w:val="uk-UA"/>
        </w:rPr>
        <w:t xml:space="preserve"> працювати з родинами, обов’язково цікавитися у батьків про проблеми дитини (заїкання, енурез, інші хвороби);</w:t>
      </w:r>
    </w:p>
    <w:p w14:paraId="7C33DBC2"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підтримувати в учнів адекватну самооцінку;</w:t>
      </w:r>
    </w:p>
    <w:p w14:paraId="6C829697"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контролювати ситуації виникнення цькування та невідкладно реагувати на них;</w:t>
      </w:r>
    </w:p>
    <w:p w14:paraId="68D802E2"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 xml:space="preserve">у разі виявлення </w:t>
      </w:r>
      <w:proofErr w:type="spellStart"/>
      <w:r w:rsidRPr="00CB7D76">
        <w:rPr>
          <w:bCs/>
          <w:sz w:val="28"/>
          <w:szCs w:val="28"/>
          <w:lang w:val="uk-UA"/>
        </w:rPr>
        <w:t>булінгу</w:t>
      </w:r>
      <w:proofErr w:type="spellEnd"/>
      <w:r w:rsidRPr="00CB7D76">
        <w:rPr>
          <w:bCs/>
          <w:sz w:val="28"/>
          <w:szCs w:val="28"/>
          <w:lang w:val="uk-UA"/>
        </w:rPr>
        <w:t xml:space="preserve"> – невідкладно поговорити з переслідувачами та з’ясувати, чому вони пристають до жертви, звернути увагу на почуття жертви;</w:t>
      </w:r>
    </w:p>
    <w:p w14:paraId="41F384D3" w14:textId="77777777" w:rsidR="00CB7D76" w:rsidRP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 xml:space="preserve">вчити учнів бути толерантними, </w:t>
      </w:r>
      <w:proofErr w:type="spellStart"/>
      <w:r w:rsidRPr="00CB7D76">
        <w:rPr>
          <w:bCs/>
          <w:sz w:val="28"/>
          <w:szCs w:val="28"/>
          <w:lang w:val="uk-UA"/>
        </w:rPr>
        <w:t>емпатійними</w:t>
      </w:r>
      <w:proofErr w:type="spellEnd"/>
      <w:r w:rsidRPr="00CB7D76">
        <w:rPr>
          <w:bCs/>
          <w:sz w:val="28"/>
          <w:szCs w:val="28"/>
          <w:lang w:val="uk-UA"/>
        </w:rPr>
        <w:t xml:space="preserve"> до однокласників, вміти допомагати та підтримувати один одного у скрутних ситуаціях, вміти регулювати власну поведінку, не піддаватися на провокацію, вміти сказати «ні», не терпіти знущань, не соромитись привернути увагу до себе та своїх проблем, звертатись по допомогу до дорослих;</w:t>
      </w:r>
    </w:p>
    <w:p w14:paraId="363B5BA2" w14:textId="77777777" w:rsidR="00CB7D76" w:rsidRDefault="00CB7D76" w:rsidP="00137603">
      <w:pPr>
        <w:pStyle w:val="a4"/>
        <w:numPr>
          <w:ilvl w:val="0"/>
          <w:numId w:val="23"/>
        </w:numPr>
        <w:spacing w:before="0" w:beforeAutospacing="0" w:after="0" w:afterAutospacing="0" w:line="360" w:lineRule="auto"/>
        <w:ind w:left="0" w:firstLine="426"/>
        <w:jc w:val="both"/>
        <w:rPr>
          <w:bCs/>
          <w:sz w:val="28"/>
          <w:szCs w:val="28"/>
          <w:lang w:val="uk-UA"/>
        </w:rPr>
      </w:pPr>
      <w:r w:rsidRPr="00CB7D76">
        <w:rPr>
          <w:bCs/>
          <w:sz w:val="28"/>
          <w:szCs w:val="28"/>
          <w:lang w:val="uk-UA"/>
        </w:rPr>
        <w:t>акцентувати увагу учнів на дотриманні правил поведінки у школі</w:t>
      </w:r>
      <w:r w:rsidR="009C30CF" w:rsidRPr="009C30CF">
        <w:rPr>
          <w:bCs/>
          <w:sz w:val="28"/>
          <w:szCs w:val="28"/>
        </w:rPr>
        <w:t xml:space="preserve"> [20]</w:t>
      </w:r>
      <w:r w:rsidRPr="00CB7D76">
        <w:rPr>
          <w:bCs/>
          <w:sz w:val="28"/>
          <w:szCs w:val="28"/>
          <w:lang w:val="uk-UA"/>
        </w:rPr>
        <w:t>.</w:t>
      </w:r>
    </w:p>
    <w:p w14:paraId="1E372C8C" w14:textId="77777777" w:rsidR="00CB7D76" w:rsidRDefault="00CB7D76" w:rsidP="00137603">
      <w:pPr>
        <w:pStyle w:val="a4"/>
        <w:spacing w:before="0" w:beforeAutospacing="0" w:after="0" w:afterAutospacing="0" w:line="360" w:lineRule="auto"/>
        <w:ind w:firstLine="426"/>
        <w:jc w:val="both"/>
        <w:rPr>
          <w:bCs/>
          <w:sz w:val="28"/>
          <w:szCs w:val="28"/>
          <w:lang w:val="uk-UA"/>
        </w:rPr>
      </w:pPr>
      <w:r w:rsidRPr="00CB7D76">
        <w:rPr>
          <w:bCs/>
          <w:sz w:val="28"/>
          <w:szCs w:val="28"/>
          <w:lang w:val="uk-UA"/>
        </w:rPr>
        <w:t>Як батьки можуть допомогти дітям?</w:t>
      </w:r>
    </w:p>
    <w:p w14:paraId="45B4B067"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lastRenderedPageBreak/>
        <w:t>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14:paraId="3FE04C70"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t>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14:paraId="1AE1498B"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t xml:space="preserve">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CB7D76">
        <w:rPr>
          <w:bCs/>
          <w:sz w:val="28"/>
          <w:szCs w:val="28"/>
          <w:lang w:val="uk-UA"/>
        </w:rPr>
        <w:t>брекети</w:t>
      </w:r>
      <w:proofErr w:type="spellEnd"/>
      <w:r w:rsidRPr="00CB7D76">
        <w:rPr>
          <w:bCs/>
          <w:sz w:val="28"/>
          <w:szCs w:val="28"/>
          <w:lang w:val="uk-UA"/>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14:paraId="4FCF1FB4"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t>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дитини-</w:t>
      </w:r>
      <w:proofErr w:type="spellStart"/>
      <w:r w:rsidRPr="00CB7D76">
        <w:rPr>
          <w:bCs/>
          <w:sz w:val="28"/>
          <w:szCs w:val="28"/>
          <w:lang w:val="uk-UA"/>
        </w:rPr>
        <w:t>булера</w:t>
      </w:r>
      <w:proofErr w:type="spellEnd"/>
      <w:r w:rsidRPr="00CB7D76">
        <w:rPr>
          <w:bCs/>
          <w:sz w:val="28"/>
          <w:szCs w:val="28"/>
          <w:lang w:val="uk-UA"/>
        </w:rPr>
        <w:t>, краще зробити це в офіційних умовах, наприклад, у присутності адміністрації школи.</w:t>
      </w:r>
    </w:p>
    <w:p w14:paraId="58001DCC"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lastRenderedPageBreak/>
        <w:t>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14:paraId="1783FA0C"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t>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14:paraId="3D1C5728" w14:textId="77777777" w:rsidR="00CB7D76" w:rsidRPr="00CB7D76" w:rsidRDefault="00CB7D76" w:rsidP="008C04E3">
      <w:pPr>
        <w:pStyle w:val="a4"/>
        <w:numPr>
          <w:ilvl w:val="0"/>
          <w:numId w:val="24"/>
        </w:numPr>
        <w:spacing w:before="0" w:beforeAutospacing="0" w:after="0" w:afterAutospacing="0" w:line="360" w:lineRule="auto"/>
        <w:ind w:left="0" w:firstLine="357"/>
        <w:jc w:val="both"/>
        <w:rPr>
          <w:bCs/>
          <w:sz w:val="28"/>
          <w:szCs w:val="28"/>
          <w:lang w:val="uk-UA"/>
        </w:rPr>
      </w:pPr>
      <w:r w:rsidRPr="00CB7D76">
        <w:rPr>
          <w:bCs/>
          <w:sz w:val="28"/>
          <w:szCs w:val="28"/>
          <w:lang w:val="uk-UA"/>
        </w:rPr>
        <w:t>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w:t>
      </w:r>
      <w:r w:rsidRPr="00CB7D76">
        <w:rPr>
          <w:bCs/>
          <w:sz w:val="28"/>
          <w:szCs w:val="28"/>
          <w:lang w:val="uk-UA"/>
        </w:rPr>
        <w:br/>
        <w:t>І пам’ятайте: якими б прикрими не були знущання для вас і вашої родини, є багато фахівців і способів, які допоможуть вам вирішити цю проблему</w:t>
      </w:r>
      <w:r w:rsidR="009C30CF" w:rsidRPr="009C30CF">
        <w:rPr>
          <w:bCs/>
          <w:sz w:val="28"/>
          <w:szCs w:val="28"/>
        </w:rPr>
        <w:t xml:space="preserve"> [17]</w:t>
      </w:r>
      <w:r w:rsidRPr="00CB7D76">
        <w:rPr>
          <w:bCs/>
          <w:sz w:val="28"/>
          <w:szCs w:val="28"/>
          <w:lang w:val="uk-UA"/>
        </w:rPr>
        <w:t>.</w:t>
      </w:r>
    </w:p>
    <w:p w14:paraId="0348673C" w14:textId="77777777" w:rsid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 xml:space="preserve">Дії батьків при вербальному </w:t>
      </w:r>
      <w:proofErr w:type="spellStart"/>
      <w:r w:rsidRPr="00CB7D76">
        <w:rPr>
          <w:bCs/>
          <w:sz w:val="28"/>
          <w:szCs w:val="28"/>
          <w:lang w:val="uk-UA"/>
        </w:rPr>
        <w:t>булінгу</w:t>
      </w:r>
      <w:proofErr w:type="spellEnd"/>
      <w:r w:rsidRPr="00CB7D76">
        <w:rPr>
          <w:bCs/>
          <w:sz w:val="28"/>
          <w:szCs w:val="28"/>
          <w:lang w:val="uk-UA"/>
        </w:rPr>
        <w:t xml:space="preserve">: перш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w:t>
      </w:r>
      <w:proofErr w:type="spellStart"/>
      <w:r w:rsidRPr="00CB7D76">
        <w:rPr>
          <w:bCs/>
          <w:sz w:val="28"/>
          <w:szCs w:val="28"/>
          <w:lang w:val="uk-UA"/>
        </w:rPr>
        <w:t>булера</w:t>
      </w:r>
      <w:proofErr w:type="spellEnd"/>
      <w:r w:rsidRPr="00CB7D76">
        <w:rPr>
          <w:bCs/>
          <w:sz w:val="28"/>
          <w:szCs w:val="28"/>
          <w:lang w:val="uk-UA"/>
        </w:rPr>
        <w:t xml:space="preserve">. Разом придумуйте основні фрази, які </w:t>
      </w:r>
      <w:r w:rsidRPr="00CB7D76">
        <w:rPr>
          <w:bCs/>
          <w:sz w:val="28"/>
          <w:szCs w:val="28"/>
          <w:lang w:val="uk-UA"/>
        </w:rPr>
        <w:lastRenderedPageBreak/>
        <w:t>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14:paraId="0BAD2A23" w14:textId="77777777" w:rsidR="00CB7D76" w:rsidRP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 xml:space="preserve">Дії батьків при фізичному </w:t>
      </w:r>
      <w:proofErr w:type="spellStart"/>
      <w:r w:rsidRPr="00CB7D76">
        <w:rPr>
          <w:bCs/>
          <w:sz w:val="28"/>
          <w:szCs w:val="28"/>
          <w:lang w:val="uk-UA"/>
        </w:rPr>
        <w:t>булінгу</w:t>
      </w:r>
      <w:proofErr w:type="spellEnd"/>
      <w:r w:rsidRPr="00CB7D76">
        <w:rPr>
          <w:bCs/>
          <w:sz w:val="28"/>
          <w:szCs w:val="28"/>
          <w:lang w:val="uk-UA"/>
        </w:rPr>
        <w:t xml:space="preserve">: 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w:t>
      </w:r>
      <w:proofErr w:type="spellStart"/>
      <w:r w:rsidRPr="00CB7D76">
        <w:rPr>
          <w:bCs/>
          <w:sz w:val="28"/>
          <w:szCs w:val="28"/>
          <w:lang w:val="uk-UA"/>
        </w:rPr>
        <w:t>розбишак</w:t>
      </w:r>
      <w:proofErr w:type="spellEnd"/>
      <w:r w:rsidRPr="00CB7D76">
        <w:rPr>
          <w:bCs/>
          <w:sz w:val="28"/>
          <w:szCs w:val="28"/>
          <w:lang w:val="uk-UA"/>
        </w:rPr>
        <w:t>,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14:paraId="0D36432F" w14:textId="77777777" w:rsidR="00CB7D76" w:rsidRP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Дії батьків при примусовій ізоляції дитини: 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14:paraId="75BC0A99" w14:textId="77777777" w:rsid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 xml:space="preserve">Дії батьків при </w:t>
      </w:r>
      <w:proofErr w:type="spellStart"/>
      <w:r w:rsidRPr="00CB7D76">
        <w:rPr>
          <w:bCs/>
          <w:sz w:val="28"/>
          <w:szCs w:val="28"/>
          <w:lang w:val="uk-UA"/>
        </w:rPr>
        <w:t>кібербулінгу</w:t>
      </w:r>
      <w:proofErr w:type="spellEnd"/>
      <w:r w:rsidRPr="00CB7D76">
        <w:rPr>
          <w:bCs/>
          <w:sz w:val="28"/>
          <w:szCs w:val="28"/>
          <w:lang w:val="uk-UA"/>
        </w:rPr>
        <w:t xml:space="preserve">: повідомлення образливого характеру можуть поширюватись анонімно і швидко, що призводить до цілодобового </w:t>
      </w:r>
      <w:proofErr w:type="spellStart"/>
      <w:r w:rsidRPr="00CB7D76">
        <w:rPr>
          <w:bCs/>
          <w:sz w:val="28"/>
          <w:szCs w:val="28"/>
          <w:lang w:val="uk-UA"/>
        </w:rPr>
        <w:t>кіберзалякування</w:t>
      </w:r>
      <w:proofErr w:type="spellEnd"/>
      <w:r w:rsidRPr="00CB7D76">
        <w:rPr>
          <w:bCs/>
          <w:sz w:val="28"/>
          <w:szCs w:val="28"/>
          <w:lang w:val="uk-UA"/>
        </w:rPr>
        <w:t xml:space="preserve">, тому спочатку встановіть домашні правила користування Інтернетом. Домовтеся з дитиною про тимчасові обмеження, що </w:t>
      </w:r>
      <w:r w:rsidRPr="00CB7D76">
        <w:rPr>
          <w:bCs/>
          <w:sz w:val="28"/>
          <w:szCs w:val="28"/>
          <w:lang w:val="uk-UA"/>
        </w:rPr>
        <w:lastRenderedPageBreak/>
        <w:t xml:space="preserve">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CB7D76">
        <w:rPr>
          <w:bCs/>
          <w:sz w:val="28"/>
          <w:szCs w:val="28"/>
          <w:lang w:val="uk-UA"/>
        </w:rPr>
        <w:t>кіберзалякуванню</w:t>
      </w:r>
      <w:proofErr w:type="spellEnd"/>
      <w:r w:rsidRPr="00CB7D76">
        <w:rPr>
          <w:bCs/>
          <w:sz w:val="28"/>
          <w:szCs w:val="28"/>
          <w:lang w:val="uk-UA"/>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w:t>
      </w:r>
      <w:proofErr w:type="spellStart"/>
      <w:r w:rsidRPr="00CB7D76">
        <w:rPr>
          <w:bCs/>
          <w:sz w:val="28"/>
          <w:szCs w:val="28"/>
          <w:lang w:val="uk-UA"/>
        </w:rPr>
        <w:t>Повідомте</w:t>
      </w:r>
      <w:proofErr w:type="spellEnd"/>
      <w:r w:rsidRPr="00CB7D76">
        <w:rPr>
          <w:bCs/>
          <w:sz w:val="28"/>
          <w:szCs w:val="28"/>
          <w:lang w:val="uk-UA"/>
        </w:rPr>
        <w:t xml:space="preserve"> про це у школу та Інтернет-провайдера. Якщо </w:t>
      </w:r>
      <w:proofErr w:type="spellStart"/>
      <w:r w:rsidRPr="00CB7D76">
        <w:rPr>
          <w:bCs/>
          <w:sz w:val="28"/>
          <w:szCs w:val="28"/>
          <w:lang w:val="uk-UA"/>
        </w:rPr>
        <w:t>кіберзалякування</w:t>
      </w:r>
      <w:proofErr w:type="spellEnd"/>
      <w:r w:rsidRPr="00CB7D76">
        <w:rPr>
          <w:bCs/>
          <w:sz w:val="28"/>
          <w:szCs w:val="28"/>
          <w:lang w:val="uk-UA"/>
        </w:rPr>
        <w:t xml:space="preserve"> загострюється й містить погрози та повідомлення явного сексуального характеру, зверніться до правоохоронних органів.</w:t>
      </w:r>
    </w:p>
    <w:p w14:paraId="49EF8ACB" w14:textId="77777777" w:rsid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 xml:space="preserve">Якщо дитина повідомляє вам, що вона або ще хтось піддається знущанням, </w:t>
      </w:r>
      <w:proofErr w:type="spellStart"/>
      <w:r w:rsidRPr="00CB7D76">
        <w:rPr>
          <w:bCs/>
          <w:sz w:val="28"/>
          <w:szCs w:val="28"/>
          <w:lang w:val="uk-UA"/>
        </w:rPr>
        <w:t>булінгу</w:t>
      </w:r>
      <w:proofErr w:type="spellEnd"/>
      <w:r w:rsidRPr="00CB7D76">
        <w:rPr>
          <w:bCs/>
          <w:sz w:val="28"/>
          <w:szCs w:val="28"/>
          <w:lang w:val="uk-UA"/>
        </w:rPr>
        <w:t xml:space="preserve">, підтримайте її, похваліть за те, що вона набралася сміливості й розповіла вам про це, </w:t>
      </w:r>
      <w:proofErr w:type="spellStart"/>
      <w:r w:rsidRPr="00CB7D76">
        <w:rPr>
          <w:bCs/>
          <w:sz w:val="28"/>
          <w:szCs w:val="28"/>
          <w:lang w:val="uk-UA"/>
        </w:rPr>
        <w:t>зберіть</w:t>
      </w:r>
      <w:proofErr w:type="spellEnd"/>
      <w:r w:rsidRPr="00CB7D76">
        <w:rPr>
          <w:bCs/>
          <w:sz w:val="28"/>
          <w:szCs w:val="28"/>
          <w:lang w:val="uk-UA"/>
        </w:rPr>
        <w:t xml:space="preserve">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w:t>
      </w:r>
      <w:proofErr w:type="spellStart"/>
      <w:r w:rsidRPr="00CB7D76">
        <w:rPr>
          <w:bCs/>
          <w:sz w:val="28"/>
          <w:szCs w:val="28"/>
          <w:lang w:val="uk-UA"/>
        </w:rPr>
        <w:t>булінгу</w:t>
      </w:r>
      <w:proofErr w:type="spellEnd"/>
      <w:r w:rsidRPr="00CB7D76">
        <w:rPr>
          <w:bCs/>
          <w:sz w:val="28"/>
          <w:szCs w:val="28"/>
          <w:lang w:val="uk-UA"/>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r w:rsidR="009C30CF" w:rsidRPr="009C30CF">
        <w:rPr>
          <w:bCs/>
          <w:sz w:val="28"/>
          <w:szCs w:val="28"/>
        </w:rPr>
        <w:t xml:space="preserve"> [27</w:t>
      </w:r>
      <w:r w:rsidR="009C30CF" w:rsidRPr="0014790F">
        <w:rPr>
          <w:bCs/>
          <w:sz w:val="28"/>
          <w:szCs w:val="28"/>
        </w:rPr>
        <w:t>]</w:t>
      </w:r>
      <w:r w:rsidRPr="00CB7D76">
        <w:rPr>
          <w:bCs/>
          <w:sz w:val="28"/>
          <w:szCs w:val="28"/>
          <w:lang w:val="uk-UA"/>
        </w:rPr>
        <w:t>.</w:t>
      </w:r>
    </w:p>
    <w:p w14:paraId="05AC6065" w14:textId="77777777" w:rsidR="00CB7D76" w:rsidRP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 xml:space="preserve">Рекомендації учням щодо уникнення </w:t>
      </w:r>
      <w:proofErr w:type="spellStart"/>
      <w:r w:rsidRPr="00CB7D76">
        <w:rPr>
          <w:bCs/>
          <w:sz w:val="28"/>
          <w:szCs w:val="28"/>
          <w:lang w:val="uk-UA"/>
        </w:rPr>
        <w:t>булінгу</w:t>
      </w:r>
      <w:proofErr w:type="spellEnd"/>
      <w:r w:rsidRPr="00CB7D76">
        <w:rPr>
          <w:bCs/>
          <w:sz w:val="28"/>
          <w:szCs w:val="28"/>
          <w:lang w:val="uk-UA"/>
        </w:rPr>
        <w:t>:</w:t>
      </w:r>
    </w:p>
    <w:p w14:paraId="40FAC394" w14:textId="77777777" w:rsidR="00CB7D76" w:rsidRDefault="00CB7D76" w:rsidP="00CB7D76">
      <w:pPr>
        <w:pStyle w:val="a4"/>
        <w:spacing w:before="0" w:beforeAutospacing="0" w:after="0" w:afterAutospacing="0" w:line="360" w:lineRule="auto"/>
        <w:ind w:firstLine="709"/>
        <w:jc w:val="both"/>
        <w:rPr>
          <w:bCs/>
          <w:sz w:val="28"/>
          <w:szCs w:val="28"/>
          <w:lang w:val="uk-UA"/>
        </w:rPr>
      </w:pPr>
      <w:r w:rsidRPr="00CB7D76">
        <w:rPr>
          <w:bCs/>
          <w:sz w:val="28"/>
          <w:szCs w:val="28"/>
          <w:lang w:val="uk-UA"/>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однолітками або вчителями, звернися до дорослих яким и довіряєш (до класного керівника, психолога, соціального педагога)</w:t>
      </w:r>
      <w:r w:rsidR="009C30CF" w:rsidRPr="009C30CF">
        <w:rPr>
          <w:bCs/>
          <w:sz w:val="28"/>
          <w:szCs w:val="28"/>
        </w:rPr>
        <w:t>[21]</w:t>
      </w:r>
      <w:r w:rsidRPr="00CB7D76">
        <w:rPr>
          <w:bCs/>
          <w:sz w:val="28"/>
          <w:szCs w:val="28"/>
          <w:lang w:val="uk-UA"/>
        </w:rPr>
        <w:t>.</w:t>
      </w:r>
    </w:p>
    <w:p w14:paraId="6F2DEA24" w14:textId="77777777" w:rsidR="00F97BD2" w:rsidRDefault="00F97BD2" w:rsidP="00CB7D76">
      <w:pPr>
        <w:pStyle w:val="a4"/>
        <w:spacing w:before="0" w:beforeAutospacing="0" w:after="0" w:afterAutospacing="0" w:line="360" w:lineRule="auto"/>
        <w:ind w:firstLine="709"/>
        <w:jc w:val="both"/>
        <w:rPr>
          <w:bCs/>
          <w:sz w:val="28"/>
          <w:szCs w:val="28"/>
          <w:lang w:val="uk-UA"/>
        </w:rPr>
      </w:pPr>
    </w:p>
    <w:p w14:paraId="4F7C5E10" w14:textId="77777777" w:rsidR="008C04E3" w:rsidRDefault="008C04E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713176BC" w14:textId="77777777" w:rsidR="00F97BD2" w:rsidRDefault="00F97BD2" w:rsidP="00F97BD2">
      <w:pPr>
        <w:spacing w:after="0" w:line="360" w:lineRule="auto"/>
        <w:ind w:firstLine="709"/>
        <w:jc w:val="center"/>
        <w:rPr>
          <w:rFonts w:ascii="Times New Roman" w:hAnsi="Times New Roman" w:cs="Times New Roman"/>
          <w:b/>
          <w:sz w:val="28"/>
          <w:szCs w:val="28"/>
          <w:lang w:val="uk-UA"/>
        </w:rPr>
      </w:pPr>
      <w:r w:rsidRPr="005746B7">
        <w:rPr>
          <w:rFonts w:ascii="Times New Roman" w:hAnsi="Times New Roman" w:cs="Times New Roman"/>
          <w:b/>
          <w:sz w:val="28"/>
          <w:szCs w:val="28"/>
          <w:lang w:val="uk-UA"/>
        </w:rPr>
        <w:lastRenderedPageBreak/>
        <w:t>В</w:t>
      </w:r>
      <w:r>
        <w:rPr>
          <w:rFonts w:ascii="Times New Roman" w:hAnsi="Times New Roman" w:cs="Times New Roman"/>
          <w:b/>
          <w:sz w:val="28"/>
          <w:szCs w:val="28"/>
          <w:lang w:val="uk-UA"/>
        </w:rPr>
        <w:t>ИСНОВКИ ДО РОЗДІЛУ 2</w:t>
      </w:r>
    </w:p>
    <w:p w14:paraId="11A4EBDB" w14:textId="77777777" w:rsidR="00F97BD2" w:rsidRPr="00F97BD2" w:rsidRDefault="00F97BD2" w:rsidP="00F97BD2">
      <w:pPr>
        <w:spacing w:after="0" w:line="360" w:lineRule="auto"/>
        <w:ind w:firstLine="709"/>
        <w:jc w:val="center"/>
        <w:rPr>
          <w:rFonts w:ascii="Times New Roman" w:hAnsi="Times New Roman" w:cs="Times New Roman"/>
          <w:b/>
          <w:sz w:val="28"/>
          <w:szCs w:val="28"/>
          <w:lang w:val="uk-UA"/>
        </w:rPr>
      </w:pPr>
    </w:p>
    <w:p w14:paraId="7EF8F736" w14:textId="77777777" w:rsidR="00F97BD2" w:rsidRDefault="00F97BD2" w:rsidP="00F97BD2">
      <w:pPr>
        <w:pStyle w:val="a4"/>
        <w:spacing w:before="0" w:beforeAutospacing="0" w:after="0" w:afterAutospacing="0" w:line="360" w:lineRule="auto"/>
        <w:ind w:firstLine="709"/>
        <w:jc w:val="both"/>
        <w:rPr>
          <w:sz w:val="28"/>
          <w:szCs w:val="28"/>
          <w:lang w:val="uk-UA"/>
        </w:rPr>
      </w:pPr>
      <w:r w:rsidRPr="00AA322A">
        <w:rPr>
          <w:sz w:val="28"/>
          <w:szCs w:val="28"/>
          <w:lang w:val="uk-UA"/>
        </w:rPr>
        <w:t>Головна і</w:t>
      </w:r>
      <w:r>
        <w:rPr>
          <w:sz w:val="28"/>
          <w:szCs w:val="28"/>
          <w:lang w:val="uk-UA"/>
        </w:rPr>
        <w:t>дея цього розділу</w:t>
      </w:r>
      <w:r w:rsidRPr="00AA322A">
        <w:rPr>
          <w:sz w:val="28"/>
          <w:szCs w:val="28"/>
          <w:lang w:val="uk-UA"/>
        </w:rPr>
        <w:t xml:space="preserve"> полягає в тому, щоб, користуючись теоретичними засадами психології, з’ясувати</w:t>
      </w:r>
      <w:r>
        <w:rPr>
          <w:sz w:val="28"/>
          <w:szCs w:val="28"/>
          <w:lang w:val="uk-UA"/>
        </w:rPr>
        <w:t xml:space="preserve"> основні чинники впливу </w:t>
      </w:r>
      <w:proofErr w:type="spellStart"/>
      <w:r>
        <w:rPr>
          <w:sz w:val="28"/>
          <w:szCs w:val="28"/>
          <w:lang w:val="uk-UA"/>
        </w:rPr>
        <w:t>булінгу</w:t>
      </w:r>
      <w:proofErr w:type="spellEnd"/>
      <w:r>
        <w:rPr>
          <w:sz w:val="28"/>
          <w:szCs w:val="28"/>
          <w:lang w:val="uk-UA"/>
        </w:rPr>
        <w:t xml:space="preserve"> на особистість </w:t>
      </w:r>
      <w:proofErr w:type="spellStart"/>
      <w:r>
        <w:rPr>
          <w:sz w:val="28"/>
          <w:szCs w:val="28"/>
          <w:lang w:val="uk-UA"/>
        </w:rPr>
        <w:t>підлітка</w:t>
      </w:r>
      <w:proofErr w:type="spellEnd"/>
      <w:r>
        <w:rPr>
          <w:sz w:val="28"/>
          <w:szCs w:val="28"/>
          <w:lang w:val="uk-UA"/>
        </w:rPr>
        <w:t xml:space="preserve"> та способи подолання </w:t>
      </w:r>
      <w:proofErr w:type="spellStart"/>
      <w:r>
        <w:rPr>
          <w:sz w:val="28"/>
          <w:szCs w:val="28"/>
          <w:lang w:val="uk-UA"/>
        </w:rPr>
        <w:t>булінгу</w:t>
      </w:r>
      <w:proofErr w:type="spellEnd"/>
      <w:r>
        <w:rPr>
          <w:sz w:val="28"/>
          <w:szCs w:val="28"/>
          <w:lang w:val="uk-UA"/>
        </w:rPr>
        <w:t xml:space="preserve"> </w:t>
      </w:r>
      <w:proofErr w:type="spellStart"/>
      <w:r>
        <w:rPr>
          <w:sz w:val="28"/>
          <w:szCs w:val="28"/>
          <w:lang w:val="uk-UA"/>
        </w:rPr>
        <w:t>підлітківому</w:t>
      </w:r>
      <w:proofErr w:type="spellEnd"/>
      <w:r>
        <w:rPr>
          <w:sz w:val="28"/>
          <w:szCs w:val="28"/>
          <w:lang w:val="uk-UA"/>
        </w:rPr>
        <w:t xml:space="preserve"> колективі. </w:t>
      </w:r>
      <w:r w:rsidRPr="00AA322A">
        <w:rPr>
          <w:sz w:val="28"/>
          <w:szCs w:val="28"/>
          <w:lang w:val="uk-UA"/>
        </w:rPr>
        <w:t xml:space="preserve">Важливо звернути увагу на причини </w:t>
      </w:r>
      <w:r>
        <w:rPr>
          <w:sz w:val="28"/>
          <w:szCs w:val="28"/>
          <w:lang w:val="uk-UA"/>
        </w:rPr>
        <w:t xml:space="preserve">виникнення </w:t>
      </w:r>
      <w:proofErr w:type="spellStart"/>
      <w:r>
        <w:rPr>
          <w:sz w:val="28"/>
          <w:szCs w:val="28"/>
          <w:lang w:val="uk-UA"/>
        </w:rPr>
        <w:t>булінгу</w:t>
      </w:r>
      <w:proofErr w:type="spellEnd"/>
      <w:r>
        <w:rPr>
          <w:sz w:val="28"/>
          <w:szCs w:val="28"/>
          <w:lang w:val="uk-UA"/>
        </w:rPr>
        <w:t xml:space="preserve"> в підлітковому колективі </w:t>
      </w:r>
      <w:r w:rsidRPr="00AA322A">
        <w:rPr>
          <w:sz w:val="28"/>
          <w:szCs w:val="28"/>
          <w:lang w:val="uk-UA"/>
        </w:rPr>
        <w:t>які можуть бути різноманітними як за змістом, так і за характером психологічної проблеми</w:t>
      </w:r>
      <w:r>
        <w:rPr>
          <w:sz w:val="28"/>
          <w:szCs w:val="28"/>
          <w:lang w:val="uk-UA"/>
        </w:rPr>
        <w:t xml:space="preserve"> (підліткові</w:t>
      </w:r>
      <w:r w:rsidRPr="00F97BD2">
        <w:rPr>
          <w:sz w:val="28"/>
          <w:szCs w:val="28"/>
          <w:lang w:val="uk-UA"/>
        </w:rPr>
        <w:t xml:space="preserve"> зміни осо</w:t>
      </w:r>
      <w:r>
        <w:rPr>
          <w:sz w:val="28"/>
          <w:szCs w:val="28"/>
          <w:lang w:val="uk-UA"/>
        </w:rPr>
        <w:t xml:space="preserve">бистості, школа, сім’я, </w:t>
      </w:r>
      <w:proofErr w:type="spellStart"/>
      <w:r>
        <w:rPr>
          <w:sz w:val="28"/>
          <w:szCs w:val="28"/>
          <w:lang w:val="uk-UA"/>
        </w:rPr>
        <w:t>одноклассники</w:t>
      </w:r>
      <w:proofErr w:type="spellEnd"/>
      <w:r>
        <w:rPr>
          <w:sz w:val="28"/>
          <w:szCs w:val="28"/>
          <w:lang w:val="uk-UA"/>
        </w:rPr>
        <w:t xml:space="preserve"> тощо). Оскільки психіка </w:t>
      </w:r>
      <w:proofErr w:type="spellStart"/>
      <w:r>
        <w:rPr>
          <w:sz w:val="28"/>
          <w:szCs w:val="28"/>
          <w:lang w:val="uk-UA"/>
        </w:rPr>
        <w:t>підлітка</w:t>
      </w:r>
      <w:proofErr w:type="spellEnd"/>
      <w:r w:rsidRPr="00F97BD2">
        <w:rPr>
          <w:sz w:val="28"/>
          <w:szCs w:val="28"/>
          <w:lang w:val="uk-UA"/>
        </w:rPr>
        <w:t xml:space="preserve"> має су</w:t>
      </w:r>
      <w:r>
        <w:rPr>
          <w:sz w:val="28"/>
          <w:szCs w:val="28"/>
          <w:lang w:val="uk-UA"/>
        </w:rPr>
        <w:t>б’єктивний характер, то й його реакції</w:t>
      </w:r>
      <w:r w:rsidRPr="00F97BD2">
        <w:rPr>
          <w:sz w:val="28"/>
          <w:szCs w:val="28"/>
          <w:lang w:val="uk-UA"/>
        </w:rPr>
        <w:t xml:space="preserve"> на складні життєві обставини мають індивідуальний спектр реагування.</w:t>
      </w:r>
    </w:p>
    <w:p w14:paraId="3030DDD6" w14:textId="77777777" w:rsidR="00F97BD2" w:rsidRPr="00F97BD2" w:rsidRDefault="00F97BD2" w:rsidP="00F97BD2">
      <w:pPr>
        <w:pStyle w:val="a4"/>
        <w:spacing w:before="0" w:beforeAutospacing="0" w:after="0" w:afterAutospacing="0" w:line="360" w:lineRule="auto"/>
        <w:ind w:firstLine="709"/>
        <w:jc w:val="both"/>
        <w:rPr>
          <w:sz w:val="28"/>
          <w:szCs w:val="28"/>
        </w:rPr>
      </w:pPr>
      <w:r>
        <w:rPr>
          <w:sz w:val="28"/>
          <w:szCs w:val="28"/>
          <w:lang w:val="uk-UA"/>
        </w:rPr>
        <w:t xml:space="preserve">В ході </w:t>
      </w:r>
      <w:proofErr w:type="spellStart"/>
      <w:r>
        <w:rPr>
          <w:sz w:val="28"/>
          <w:szCs w:val="28"/>
          <w:lang w:val="uk-UA"/>
        </w:rPr>
        <w:t>данної</w:t>
      </w:r>
      <w:proofErr w:type="spellEnd"/>
      <w:r>
        <w:rPr>
          <w:sz w:val="28"/>
          <w:szCs w:val="28"/>
          <w:lang w:val="uk-UA"/>
        </w:rPr>
        <w:t xml:space="preserve"> роботи було психологічні особливості впливу </w:t>
      </w:r>
      <w:proofErr w:type="spellStart"/>
      <w:r>
        <w:rPr>
          <w:sz w:val="28"/>
          <w:szCs w:val="28"/>
          <w:lang w:val="uk-UA"/>
        </w:rPr>
        <w:t>булінгу</w:t>
      </w:r>
      <w:proofErr w:type="spellEnd"/>
      <w:r>
        <w:rPr>
          <w:sz w:val="28"/>
          <w:szCs w:val="28"/>
          <w:lang w:val="uk-UA"/>
        </w:rPr>
        <w:t xml:space="preserve"> на особистість </w:t>
      </w:r>
      <w:proofErr w:type="spellStart"/>
      <w:r>
        <w:rPr>
          <w:sz w:val="28"/>
          <w:szCs w:val="28"/>
          <w:lang w:val="uk-UA"/>
        </w:rPr>
        <w:t>підлітка</w:t>
      </w:r>
      <w:proofErr w:type="spellEnd"/>
      <w:r>
        <w:rPr>
          <w:sz w:val="28"/>
          <w:szCs w:val="28"/>
          <w:lang w:val="uk-UA"/>
        </w:rPr>
        <w:t xml:space="preserve">. </w:t>
      </w:r>
      <w:proofErr w:type="spellStart"/>
      <w:r w:rsidRPr="00F97BD2">
        <w:rPr>
          <w:sz w:val="28"/>
          <w:szCs w:val="28"/>
        </w:rPr>
        <w:t>Виходячи</w:t>
      </w:r>
      <w:proofErr w:type="spellEnd"/>
      <w:r w:rsidRPr="00F97BD2">
        <w:rPr>
          <w:sz w:val="28"/>
          <w:szCs w:val="28"/>
        </w:rPr>
        <w:t xml:space="preserve"> </w:t>
      </w:r>
      <w:proofErr w:type="spellStart"/>
      <w:r w:rsidRPr="00F97BD2">
        <w:rPr>
          <w:sz w:val="28"/>
          <w:szCs w:val="28"/>
        </w:rPr>
        <w:t>із</w:t>
      </w:r>
      <w:proofErr w:type="spellEnd"/>
      <w:r w:rsidRPr="00F97BD2">
        <w:rPr>
          <w:sz w:val="28"/>
          <w:szCs w:val="28"/>
        </w:rPr>
        <w:t xml:space="preserve"> </w:t>
      </w:r>
      <w:proofErr w:type="spellStart"/>
      <w:r w:rsidRPr="00F97BD2">
        <w:rPr>
          <w:sz w:val="28"/>
          <w:szCs w:val="28"/>
        </w:rPr>
        <w:t>результатів</w:t>
      </w:r>
      <w:proofErr w:type="spellEnd"/>
      <w:r w:rsidRPr="00F97BD2">
        <w:rPr>
          <w:sz w:val="28"/>
          <w:szCs w:val="28"/>
        </w:rPr>
        <w:t xml:space="preserve">, </w:t>
      </w:r>
      <w:proofErr w:type="spellStart"/>
      <w:r w:rsidRPr="00F97BD2">
        <w:rPr>
          <w:sz w:val="28"/>
          <w:szCs w:val="28"/>
        </w:rPr>
        <w:t>отриманих</w:t>
      </w:r>
      <w:proofErr w:type="spellEnd"/>
      <w:r w:rsidRPr="00F97BD2">
        <w:rPr>
          <w:sz w:val="28"/>
          <w:szCs w:val="28"/>
        </w:rPr>
        <w:t xml:space="preserve"> в </w:t>
      </w:r>
      <w:proofErr w:type="spellStart"/>
      <w:r w:rsidRPr="00F97BD2">
        <w:rPr>
          <w:sz w:val="28"/>
          <w:szCs w:val="28"/>
        </w:rPr>
        <w:t>ході</w:t>
      </w:r>
      <w:proofErr w:type="spellEnd"/>
      <w:r w:rsidRPr="00F97BD2">
        <w:rPr>
          <w:sz w:val="28"/>
          <w:szCs w:val="28"/>
        </w:rPr>
        <w:t xml:space="preserve"> </w:t>
      </w:r>
      <w:proofErr w:type="spellStart"/>
      <w:r w:rsidRPr="00F97BD2">
        <w:rPr>
          <w:sz w:val="28"/>
          <w:szCs w:val="28"/>
        </w:rPr>
        <w:t>констатувального</w:t>
      </w:r>
      <w:proofErr w:type="spellEnd"/>
      <w:r w:rsidRPr="00F97BD2">
        <w:rPr>
          <w:sz w:val="28"/>
          <w:szCs w:val="28"/>
        </w:rPr>
        <w:t xml:space="preserve"> </w:t>
      </w:r>
      <w:proofErr w:type="spellStart"/>
      <w:r w:rsidRPr="00F97BD2">
        <w:rPr>
          <w:sz w:val="28"/>
          <w:szCs w:val="28"/>
        </w:rPr>
        <w:t>експерименту</w:t>
      </w:r>
      <w:proofErr w:type="spellEnd"/>
      <w:r w:rsidRPr="00F97BD2">
        <w:rPr>
          <w:sz w:val="28"/>
          <w:szCs w:val="28"/>
        </w:rPr>
        <w:t xml:space="preserve">, </w:t>
      </w:r>
      <w:proofErr w:type="spellStart"/>
      <w:r w:rsidRPr="00F97BD2">
        <w:rPr>
          <w:sz w:val="28"/>
          <w:szCs w:val="28"/>
        </w:rPr>
        <w:t>можна</w:t>
      </w:r>
      <w:proofErr w:type="spellEnd"/>
      <w:r w:rsidRPr="00F97BD2">
        <w:rPr>
          <w:sz w:val="28"/>
          <w:szCs w:val="28"/>
        </w:rPr>
        <w:t xml:space="preserve"> </w:t>
      </w:r>
      <w:proofErr w:type="spellStart"/>
      <w:r w:rsidRPr="00F97BD2">
        <w:rPr>
          <w:sz w:val="28"/>
          <w:szCs w:val="28"/>
        </w:rPr>
        <w:t>зробити</w:t>
      </w:r>
      <w:proofErr w:type="spellEnd"/>
      <w:r w:rsidRPr="00F97BD2">
        <w:rPr>
          <w:sz w:val="28"/>
          <w:szCs w:val="28"/>
        </w:rPr>
        <w:t xml:space="preserve"> </w:t>
      </w:r>
      <w:proofErr w:type="spellStart"/>
      <w:r w:rsidRPr="00F97BD2">
        <w:rPr>
          <w:sz w:val="28"/>
          <w:szCs w:val="28"/>
        </w:rPr>
        <w:t>наступні</w:t>
      </w:r>
      <w:proofErr w:type="spellEnd"/>
      <w:r w:rsidRPr="00F97BD2">
        <w:rPr>
          <w:sz w:val="28"/>
          <w:szCs w:val="28"/>
        </w:rPr>
        <w:t xml:space="preserve"> </w:t>
      </w:r>
      <w:proofErr w:type="spellStart"/>
      <w:r w:rsidRPr="00F97BD2">
        <w:rPr>
          <w:sz w:val="28"/>
          <w:szCs w:val="28"/>
        </w:rPr>
        <w:t>висновки</w:t>
      </w:r>
      <w:proofErr w:type="spellEnd"/>
      <w:r w:rsidRPr="00F97BD2">
        <w:rPr>
          <w:sz w:val="28"/>
          <w:szCs w:val="28"/>
        </w:rPr>
        <w:t xml:space="preserve">. У </w:t>
      </w:r>
      <w:proofErr w:type="spellStart"/>
      <w:r w:rsidRPr="00F97BD2">
        <w:rPr>
          <w:sz w:val="28"/>
          <w:szCs w:val="28"/>
        </w:rPr>
        <w:t>класі</w:t>
      </w:r>
      <w:proofErr w:type="spellEnd"/>
      <w:r w:rsidRPr="00F97BD2">
        <w:rPr>
          <w:sz w:val="28"/>
          <w:szCs w:val="28"/>
        </w:rPr>
        <w:t xml:space="preserve"> </w:t>
      </w:r>
      <w:proofErr w:type="spellStart"/>
      <w:r w:rsidRPr="00F97BD2">
        <w:rPr>
          <w:sz w:val="28"/>
          <w:szCs w:val="28"/>
        </w:rPr>
        <w:t>переважає</w:t>
      </w:r>
      <w:proofErr w:type="spellEnd"/>
      <w:r w:rsidRPr="00F97BD2">
        <w:rPr>
          <w:sz w:val="28"/>
          <w:szCs w:val="28"/>
        </w:rPr>
        <w:t xml:space="preserve"> </w:t>
      </w:r>
      <w:proofErr w:type="spellStart"/>
      <w:r w:rsidRPr="00F97BD2">
        <w:rPr>
          <w:sz w:val="28"/>
          <w:szCs w:val="28"/>
        </w:rPr>
        <w:t>середній</w:t>
      </w:r>
      <w:proofErr w:type="spellEnd"/>
      <w:r w:rsidRPr="00F97BD2">
        <w:rPr>
          <w:sz w:val="28"/>
          <w:szCs w:val="28"/>
        </w:rPr>
        <w:t xml:space="preserve"> </w:t>
      </w:r>
      <w:proofErr w:type="spellStart"/>
      <w:r w:rsidRPr="00F97BD2">
        <w:rPr>
          <w:sz w:val="28"/>
          <w:szCs w:val="28"/>
        </w:rPr>
        <w:t>рівень</w:t>
      </w:r>
      <w:proofErr w:type="spellEnd"/>
      <w:r w:rsidRPr="00F97BD2">
        <w:rPr>
          <w:sz w:val="28"/>
          <w:szCs w:val="28"/>
        </w:rPr>
        <w:t xml:space="preserve"> </w:t>
      </w:r>
      <w:proofErr w:type="spellStart"/>
      <w:r w:rsidRPr="00F97BD2">
        <w:rPr>
          <w:sz w:val="28"/>
          <w:szCs w:val="28"/>
        </w:rPr>
        <w:t>емпатії</w:t>
      </w:r>
      <w:proofErr w:type="spellEnd"/>
      <w:r w:rsidRPr="00F97BD2">
        <w:rPr>
          <w:sz w:val="28"/>
          <w:szCs w:val="28"/>
        </w:rPr>
        <w:t xml:space="preserve">, </w:t>
      </w:r>
      <w:proofErr w:type="spellStart"/>
      <w:r w:rsidRPr="00F97BD2">
        <w:rPr>
          <w:sz w:val="28"/>
          <w:szCs w:val="28"/>
        </w:rPr>
        <w:t>це</w:t>
      </w:r>
      <w:proofErr w:type="spellEnd"/>
      <w:r w:rsidRPr="00F97BD2">
        <w:rPr>
          <w:sz w:val="28"/>
          <w:szCs w:val="28"/>
        </w:rPr>
        <w:t xml:space="preserve"> </w:t>
      </w:r>
      <w:proofErr w:type="spellStart"/>
      <w:r w:rsidRPr="00F97BD2">
        <w:rPr>
          <w:sz w:val="28"/>
          <w:szCs w:val="28"/>
        </w:rPr>
        <w:t>може</w:t>
      </w:r>
      <w:proofErr w:type="spellEnd"/>
      <w:r w:rsidRPr="00F97BD2">
        <w:rPr>
          <w:sz w:val="28"/>
          <w:szCs w:val="28"/>
        </w:rPr>
        <w:t xml:space="preserve"> </w:t>
      </w:r>
      <w:proofErr w:type="spellStart"/>
      <w:r w:rsidRPr="00F97BD2">
        <w:rPr>
          <w:sz w:val="28"/>
          <w:szCs w:val="28"/>
        </w:rPr>
        <w:t>сприяти</w:t>
      </w:r>
      <w:proofErr w:type="spellEnd"/>
      <w:r w:rsidRPr="00F97BD2">
        <w:rPr>
          <w:sz w:val="28"/>
          <w:szCs w:val="28"/>
        </w:rPr>
        <w:t xml:space="preserve"> </w:t>
      </w:r>
      <w:proofErr w:type="spellStart"/>
      <w:r w:rsidRPr="00F97BD2">
        <w:rPr>
          <w:sz w:val="28"/>
          <w:szCs w:val="28"/>
        </w:rPr>
        <w:t>ефективному</w:t>
      </w:r>
      <w:proofErr w:type="spellEnd"/>
      <w:r w:rsidRPr="00F97BD2">
        <w:rPr>
          <w:sz w:val="28"/>
          <w:szCs w:val="28"/>
        </w:rPr>
        <w:t xml:space="preserve"> </w:t>
      </w:r>
      <w:proofErr w:type="spellStart"/>
      <w:r w:rsidRPr="00F97BD2">
        <w:rPr>
          <w:sz w:val="28"/>
          <w:szCs w:val="28"/>
        </w:rPr>
        <w:t>запобіганню</w:t>
      </w:r>
      <w:proofErr w:type="spellEnd"/>
      <w:r w:rsidRPr="00F97BD2">
        <w:rPr>
          <w:sz w:val="28"/>
          <w:szCs w:val="28"/>
        </w:rPr>
        <w:t xml:space="preserve"> </w:t>
      </w:r>
      <w:proofErr w:type="spellStart"/>
      <w:r w:rsidRPr="00F97BD2">
        <w:rPr>
          <w:sz w:val="28"/>
          <w:szCs w:val="28"/>
        </w:rPr>
        <w:t>булінгу</w:t>
      </w:r>
      <w:proofErr w:type="spellEnd"/>
      <w:r w:rsidRPr="00F97BD2">
        <w:rPr>
          <w:sz w:val="28"/>
          <w:szCs w:val="28"/>
        </w:rPr>
        <w:t xml:space="preserve">. </w:t>
      </w:r>
      <w:proofErr w:type="spellStart"/>
      <w:r w:rsidRPr="00F97BD2">
        <w:rPr>
          <w:sz w:val="28"/>
          <w:szCs w:val="28"/>
        </w:rPr>
        <w:t>Клас</w:t>
      </w:r>
      <w:proofErr w:type="spellEnd"/>
      <w:r w:rsidRPr="00F97BD2">
        <w:rPr>
          <w:sz w:val="28"/>
          <w:szCs w:val="28"/>
        </w:rPr>
        <w:t xml:space="preserve"> </w:t>
      </w:r>
      <w:proofErr w:type="spellStart"/>
      <w:r w:rsidRPr="00F97BD2">
        <w:rPr>
          <w:sz w:val="28"/>
          <w:szCs w:val="28"/>
        </w:rPr>
        <w:t>ділиться</w:t>
      </w:r>
      <w:proofErr w:type="spellEnd"/>
      <w:r w:rsidRPr="00F97BD2">
        <w:rPr>
          <w:sz w:val="28"/>
          <w:szCs w:val="28"/>
        </w:rPr>
        <w:t xml:space="preserve"> на </w:t>
      </w:r>
      <w:proofErr w:type="spellStart"/>
      <w:r w:rsidRPr="00F97BD2">
        <w:rPr>
          <w:sz w:val="28"/>
          <w:szCs w:val="28"/>
        </w:rPr>
        <w:t>декілька</w:t>
      </w:r>
      <w:proofErr w:type="spellEnd"/>
      <w:r w:rsidRPr="00F97BD2">
        <w:rPr>
          <w:sz w:val="28"/>
          <w:szCs w:val="28"/>
        </w:rPr>
        <w:t xml:space="preserve"> </w:t>
      </w:r>
      <w:proofErr w:type="spellStart"/>
      <w:r w:rsidRPr="00F97BD2">
        <w:rPr>
          <w:sz w:val="28"/>
          <w:szCs w:val="28"/>
        </w:rPr>
        <w:t>груп</w:t>
      </w:r>
      <w:proofErr w:type="spellEnd"/>
      <w:r w:rsidRPr="00F97BD2">
        <w:rPr>
          <w:sz w:val="28"/>
          <w:szCs w:val="28"/>
        </w:rPr>
        <w:t xml:space="preserve">, в </w:t>
      </w:r>
      <w:proofErr w:type="spellStart"/>
      <w:r w:rsidRPr="00F97BD2">
        <w:rPr>
          <w:sz w:val="28"/>
          <w:szCs w:val="28"/>
        </w:rPr>
        <w:t>які</w:t>
      </w:r>
      <w:proofErr w:type="spellEnd"/>
      <w:r w:rsidRPr="00F97BD2">
        <w:rPr>
          <w:sz w:val="28"/>
          <w:szCs w:val="28"/>
        </w:rPr>
        <w:t xml:space="preserve"> </w:t>
      </w:r>
      <w:proofErr w:type="spellStart"/>
      <w:r w:rsidRPr="00F97BD2">
        <w:rPr>
          <w:sz w:val="28"/>
          <w:szCs w:val="28"/>
        </w:rPr>
        <w:t>входять</w:t>
      </w:r>
      <w:proofErr w:type="spellEnd"/>
      <w:r w:rsidRPr="00F97BD2">
        <w:rPr>
          <w:sz w:val="28"/>
          <w:szCs w:val="28"/>
        </w:rPr>
        <w:t xml:space="preserve"> </w:t>
      </w:r>
      <w:proofErr w:type="spellStart"/>
      <w:r w:rsidRPr="00F97BD2">
        <w:rPr>
          <w:sz w:val="28"/>
          <w:szCs w:val="28"/>
        </w:rPr>
        <w:t>лідери</w:t>
      </w:r>
      <w:proofErr w:type="spellEnd"/>
      <w:r w:rsidRPr="00F97BD2">
        <w:rPr>
          <w:sz w:val="28"/>
          <w:szCs w:val="28"/>
        </w:rPr>
        <w:t xml:space="preserve">, </w:t>
      </w:r>
      <w:proofErr w:type="spellStart"/>
      <w:r w:rsidRPr="00F97BD2">
        <w:rPr>
          <w:sz w:val="28"/>
          <w:szCs w:val="28"/>
        </w:rPr>
        <w:t>прийняті</w:t>
      </w:r>
      <w:proofErr w:type="spellEnd"/>
      <w:r w:rsidRPr="00F97BD2">
        <w:rPr>
          <w:sz w:val="28"/>
          <w:szCs w:val="28"/>
        </w:rPr>
        <w:t xml:space="preserve"> та </w:t>
      </w:r>
      <w:proofErr w:type="spellStart"/>
      <w:r w:rsidRPr="00F97BD2">
        <w:rPr>
          <w:sz w:val="28"/>
          <w:szCs w:val="28"/>
        </w:rPr>
        <w:t>відокремлені</w:t>
      </w:r>
      <w:proofErr w:type="spellEnd"/>
      <w:r w:rsidRPr="00F97BD2">
        <w:rPr>
          <w:sz w:val="28"/>
          <w:szCs w:val="28"/>
        </w:rPr>
        <w:t xml:space="preserve">. </w:t>
      </w:r>
      <w:proofErr w:type="spellStart"/>
      <w:r w:rsidRPr="00F97BD2">
        <w:rPr>
          <w:sz w:val="28"/>
          <w:szCs w:val="28"/>
        </w:rPr>
        <w:t>Лідерам</w:t>
      </w:r>
      <w:proofErr w:type="spellEnd"/>
      <w:r w:rsidRPr="00F97BD2">
        <w:rPr>
          <w:sz w:val="28"/>
          <w:szCs w:val="28"/>
        </w:rPr>
        <w:t xml:space="preserve"> характерно </w:t>
      </w:r>
      <w:proofErr w:type="spellStart"/>
      <w:r w:rsidRPr="00F97BD2">
        <w:rPr>
          <w:sz w:val="28"/>
          <w:szCs w:val="28"/>
        </w:rPr>
        <w:t>заперечувати</w:t>
      </w:r>
      <w:proofErr w:type="spellEnd"/>
      <w:r w:rsidRPr="00F97BD2">
        <w:rPr>
          <w:sz w:val="28"/>
          <w:szCs w:val="28"/>
        </w:rPr>
        <w:t xml:space="preserve"> нормами </w:t>
      </w:r>
      <w:proofErr w:type="spellStart"/>
      <w:r w:rsidRPr="00F97BD2">
        <w:rPr>
          <w:sz w:val="28"/>
          <w:szCs w:val="28"/>
        </w:rPr>
        <w:t>моралі</w:t>
      </w:r>
      <w:proofErr w:type="spellEnd"/>
      <w:r w:rsidRPr="00F97BD2">
        <w:rPr>
          <w:sz w:val="28"/>
          <w:szCs w:val="28"/>
        </w:rPr>
        <w:t xml:space="preserve">, </w:t>
      </w:r>
      <w:proofErr w:type="spellStart"/>
      <w:r w:rsidRPr="00F97BD2">
        <w:rPr>
          <w:sz w:val="28"/>
          <w:szCs w:val="28"/>
        </w:rPr>
        <w:t>поведінки</w:t>
      </w:r>
      <w:proofErr w:type="spellEnd"/>
      <w:r w:rsidRPr="00F97BD2">
        <w:rPr>
          <w:sz w:val="28"/>
          <w:szCs w:val="28"/>
        </w:rPr>
        <w:t xml:space="preserve"> в </w:t>
      </w:r>
      <w:proofErr w:type="spellStart"/>
      <w:r w:rsidRPr="00F97BD2">
        <w:rPr>
          <w:sz w:val="28"/>
          <w:szCs w:val="28"/>
        </w:rPr>
        <w:t>групі</w:t>
      </w:r>
      <w:proofErr w:type="spellEnd"/>
      <w:r w:rsidRPr="00F97BD2">
        <w:rPr>
          <w:sz w:val="28"/>
          <w:szCs w:val="28"/>
        </w:rPr>
        <w:t xml:space="preserve">, не </w:t>
      </w:r>
      <w:proofErr w:type="spellStart"/>
      <w:r w:rsidRPr="00F97BD2">
        <w:rPr>
          <w:sz w:val="28"/>
          <w:szCs w:val="28"/>
        </w:rPr>
        <w:t>схильність</w:t>
      </w:r>
      <w:proofErr w:type="spellEnd"/>
      <w:r w:rsidRPr="00F97BD2">
        <w:rPr>
          <w:sz w:val="28"/>
          <w:szCs w:val="28"/>
        </w:rPr>
        <w:t xml:space="preserve"> до </w:t>
      </w:r>
      <w:proofErr w:type="spellStart"/>
      <w:r w:rsidRPr="00F97BD2">
        <w:rPr>
          <w:sz w:val="28"/>
          <w:szCs w:val="28"/>
        </w:rPr>
        <w:t>емоційних</w:t>
      </w:r>
      <w:proofErr w:type="spellEnd"/>
      <w:r w:rsidRPr="00F97BD2">
        <w:rPr>
          <w:sz w:val="28"/>
          <w:szCs w:val="28"/>
        </w:rPr>
        <w:t xml:space="preserve"> </w:t>
      </w:r>
      <w:proofErr w:type="spellStart"/>
      <w:r w:rsidRPr="00F97BD2">
        <w:rPr>
          <w:sz w:val="28"/>
          <w:szCs w:val="28"/>
        </w:rPr>
        <w:t>контактів</w:t>
      </w:r>
      <w:proofErr w:type="spellEnd"/>
      <w:r w:rsidRPr="00F97BD2">
        <w:rPr>
          <w:sz w:val="28"/>
          <w:szCs w:val="28"/>
        </w:rPr>
        <w:t xml:space="preserve">, та </w:t>
      </w:r>
      <w:proofErr w:type="spellStart"/>
      <w:r w:rsidRPr="00F97BD2">
        <w:rPr>
          <w:sz w:val="28"/>
          <w:szCs w:val="28"/>
        </w:rPr>
        <w:t>бажання</w:t>
      </w:r>
      <w:proofErr w:type="spellEnd"/>
      <w:r w:rsidRPr="00F97BD2">
        <w:rPr>
          <w:sz w:val="28"/>
          <w:szCs w:val="28"/>
        </w:rPr>
        <w:t xml:space="preserve"> </w:t>
      </w:r>
      <w:proofErr w:type="spellStart"/>
      <w:r w:rsidRPr="00F97BD2">
        <w:rPr>
          <w:sz w:val="28"/>
          <w:szCs w:val="28"/>
        </w:rPr>
        <w:t>всіма</w:t>
      </w:r>
      <w:proofErr w:type="spellEnd"/>
      <w:r w:rsidRPr="00F97BD2">
        <w:rPr>
          <w:sz w:val="28"/>
          <w:szCs w:val="28"/>
        </w:rPr>
        <w:t xml:space="preserve"> силами </w:t>
      </w:r>
      <w:proofErr w:type="spellStart"/>
      <w:r w:rsidRPr="00F97BD2">
        <w:rPr>
          <w:sz w:val="28"/>
          <w:szCs w:val="28"/>
        </w:rPr>
        <w:t>добитися</w:t>
      </w:r>
      <w:proofErr w:type="spellEnd"/>
      <w:r w:rsidRPr="00F97BD2">
        <w:rPr>
          <w:sz w:val="28"/>
          <w:szCs w:val="28"/>
        </w:rPr>
        <w:t xml:space="preserve"> </w:t>
      </w:r>
      <w:proofErr w:type="spellStart"/>
      <w:r w:rsidRPr="00F97BD2">
        <w:rPr>
          <w:sz w:val="28"/>
          <w:szCs w:val="28"/>
        </w:rPr>
        <w:t>влади</w:t>
      </w:r>
      <w:proofErr w:type="spellEnd"/>
      <w:r w:rsidRPr="00F97BD2">
        <w:rPr>
          <w:sz w:val="28"/>
          <w:szCs w:val="28"/>
        </w:rPr>
        <w:t xml:space="preserve"> і авторитету в </w:t>
      </w:r>
      <w:proofErr w:type="spellStart"/>
      <w:r w:rsidRPr="00F97BD2">
        <w:rPr>
          <w:sz w:val="28"/>
          <w:szCs w:val="28"/>
        </w:rPr>
        <w:t>класі</w:t>
      </w:r>
      <w:proofErr w:type="spellEnd"/>
      <w:r w:rsidRPr="00F97BD2">
        <w:rPr>
          <w:sz w:val="28"/>
          <w:szCs w:val="28"/>
        </w:rPr>
        <w:t xml:space="preserve">, для </w:t>
      </w:r>
      <w:proofErr w:type="spellStart"/>
      <w:r w:rsidRPr="00F97BD2">
        <w:rPr>
          <w:sz w:val="28"/>
          <w:szCs w:val="28"/>
        </w:rPr>
        <w:t>маніпуляції</w:t>
      </w:r>
      <w:proofErr w:type="spellEnd"/>
      <w:r w:rsidRPr="00F97BD2">
        <w:rPr>
          <w:sz w:val="28"/>
          <w:szCs w:val="28"/>
        </w:rPr>
        <w:t xml:space="preserve"> </w:t>
      </w:r>
      <w:proofErr w:type="spellStart"/>
      <w:r w:rsidRPr="00F97BD2">
        <w:rPr>
          <w:sz w:val="28"/>
          <w:szCs w:val="28"/>
        </w:rPr>
        <w:t>іншими</w:t>
      </w:r>
      <w:proofErr w:type="spellEnd"/>
      <w:r w:rsidRPr="00F97BD2">
        <w:rPr>
          <w:sz w:val="28"/>
          <w:szCs w:val="28"/>
        </w:rPr>
        <w:t xml:space="preserve"> в </w:t>
      </w:r>
      <w:proofErr w:type="spellStart"/>
      <w:r w:rsidRPr="00F97BD2">
        <w:rPr>
          <w:sz w:val="28"/>
          <w:szCs w:val="28"/>
        </w:rPr>
        <w:t>своїх</w:t>
      </w:r>
      <w:proofErr w:type="spellEnd"/>
      <w:r w:rsidRPr="00F97BD2">
        <w:rPr>
          <w:sz w:val="28"/>
          <w:szCs w:val="28"/>
        </w:rPr>
        <w:t xml:space="preserve"> </w:t>
      </w:r>
      <w:proofErr w:type="spellStart"/>
      <w:r w:rsidRPr="00F97BD2">
        <w:rPr>
          <w:sz w:val="28"/>
          <w:szCs w:val="28"/>
        </w:rPr>
        <w:t>інтересах</w:t>
      </w:r>
      <w:proofErr w:type="spellEnd"/>
      <w:r w:rsidRPr="00F97BD2">
        <w:rPr>
          <w:sz w:val="28"/>
          <w:szCs w:val="28"/>
        </w:rPr>
        <w:t xml:space="preserve">. </w:t>
      </w:r>
      <w:proofErr w:type="spellStart"/>
      <w:r w:rsidRPr="00F97BD2">
        <w:rPr>
          <w:sz w:val="28"/>
          <w:szCs w:val="28"/>
        </w:rPr>
        <w:t>Якщо</w:t>
      </w:r>
      <w:proofErr w:type="spellEnd"/>
      <w:r w:rsidRPr="00F97BD2">
        <w:rPr>
          <w:sz w:val="28"/>
          <w:szCs w:val="28"/>
        </w:rPr>
        <w:t xml:space="preserve"> </w:t>
      </w:r>
      <w:proofErr w:type="spellStart"/>
      <w:r w:rsidRPr="00F97BD2">
        <w:rPr>
          <w:sz w:val="28"/>
          <w:szCs w:val="28"/>
        </w:rPr>
        <w:t>говорити</w:t>
      </w:r>
      <w:proofErr w:type="spellEnd"/>
      <w:r w:rsidRPr="00F97BD2">
        <w:rPr>
          <w:sz w:val="28"/>
          <w:szCs w:val="28"/>
        </w:rPr>
        <w:t xml:space="preserve"> про </w:t>
      </w:r>
      <w:proofErr w:type="spellStart"/>
      <w:r w:rsidRPr="00F97BD2">
        <w:rPr>
          <w:sz w:val="28"/>
          <w:szCs w:val="28"/>
        </w:rPr>
        <w:t>неприйнятих</w:t>
      </w:r>
      <w:proofErr w:type="spellEnd"/>
      <w:r w:rsidRPr="00F97BD2">
        <w:rPr>
          <w:sz w:val="28"/>
          <w:szCs w:val="28"/>
        </w:rPr>
        <w:t xml:space="preserve">, то вони є </w:t>
      </w:r>
      <w:proofErr w:type="spellStart"/>
      <w:r w:rsidRPr="00F97BD2">
        <w:rPr>
          <w:sz w:val="28"/>
          <w:szCs w:val="28"/>
        </w:rPr>
        <w:t>повною</w:t>
      </w:r>
      <w:proofErr w:type="spellEnd"/>
      <w:r w:rsidRPr="00F97BD2">
        <w:rPr>
          <w:sz w:val="28"/>
          <w:szCs w:val="28"/>
        </w:rPr>
        <w:t xml:space="preserve"> </w:t>
      </w:r>
      <w:proofErr w:type="spellStart"/>
      <w:r w:rsidRPr="00F97BD2">
        <w:rPr>
          <w:sz w:val="28"/>
          <w:szCs w:val="28"/>
        </w:rPr>
        <w:t>протилежністю</w:t>
      </w:r>
      <w:proofErr w:type="spellEnd"/>
      <w:r w:rsidRPr="00F97BD2">
        <w:rPr>
          <w:sz w:val="28"/>
          <w:szCs w:val="28"/>
        </w:rPr>
        <w:t xml:space="preserve"> </w:t>
      </w:r>
      <w:proofErr w:type="spellStart"/>
      <w:r w:rsidRPr="00F97BD2">
        <w:rPr>
          <w:sz w:val="28"/>
          <w:szCs w:val="28"/>
        </w:rPr>
        <w:t>лідерів</w:t>
      </w:r>
      <w:proofErr w:type="spellEnd"/>
      <w:r w:rsidRPr="00F97BD2">
        <w:rPr>
          <w:sz w:val="28"/>
          <w:szCs w:val="28"/>
        </w:rPr>
        <w:t xml:space="preserve">. Вони </w:t>
      </w:r>
      <w:proofErr w:type="spellStart"/>
      <w:r w:rsidRPr="00F97BD2">
        <w:rPr>
          <w:sz w:val="28"/>
          <w:szCs w:val="28"/>
        </w:rPr>
        <w:t>більш</w:t>
      </w:r>
      <w:proofErr w:type="spellEnd"/>
      <w:r w:rsidRPr="00F97BD2">
        <w:rPr>
          <w:sz w:val="28"/>
          <w:szCs w:val="28"/>
        </w:rPr>
        <w:t xml:space="preserve"> </w:t>
      </w:r>
      <w:proofErr w:type="spellStart"/>
      <w:r w:rsidRPr="00F97BD2">
        <w:rPr>
          <w:sz w:val="28"/>
          <w:szCs w:val="28"/>
        </w:rPr>
        <w:t>товариські</w:t>
      </w:r>
      <w:proofErr w:type="spellEnd"/>
      <w:r w:rsidRPr="00F97BD2">
        <w:rPr>
          <w:sz w:val="28"/>
          <w:szCs w:val="28"/>
        </w:rPr>
        <w:t xml:space="preserve">, </w:t>
      </w:r>
      <w:proofErr w:type="spellStart"/>
      <w:r w:rsidRPr="00F97BD2">
        <w:rPr>
          <w:sz w:val="28"/>
          <w:szCs w:val="28"/>
        </w:rPr>
        <w:t>прагнуть</w:t>
      </w:r>
      <w:proofErr w:type="spellEnd"/>
      <w:r w:rsidRPr="00F97BD2">
        <w:rPr>
          <w:sz w:val="28"/>
          <w:szCs w:val="28"/>
        </w:rPr>
        <w:t xml:space="preserve"> </w:t>
      </w:r>
      <w:proofErr w:type="spellStart"/>
      <w:r w:rsidRPr="00F97BD2">
        <w:rPr>
          <w:sz w:val="28"/>
          <w:szCs w:val="28"/>
        </w:rPr>
        <w:t>слідувати</w:t>
      </w:r>
      <w:proofErr w:type="spellEnd"/>
      <w:r w:rsidRPr="00F97BD2">
        <w:rPr>
          <w:sz w:val="28"/>
          <w:szCs w:val="28"/>
        </w:rPr>
        <w:t xml:space="preserve"> правилам і нормам </w:t>
      </w:r>
      <w:proofErr w:type="spellStart"/>
      <w:r w:rsidRPr="00F97BD2">
        <w:rPr>
          <w:sz w:val="28"/>
          <w:szCs w:val="28"/>
        </w:rPr>
        <w:t>групи</w:t>
      </w:r>
      <w:proofErr w:type="spellEnd"/>
      <w:r w:rsidRPr="00F97BD2">
        <w:rPr>
          <w:sz w:val="28"/>
          <w:szCs w:val="28"/>
        </w:rPr>
        <w:t xml:space="preserve"> в </w:t>
      </w:r>
      <w:proofErr w:type="spellStart"/>
      <w:r w:rsidRPr="00F97BD2">
        <w:rPr>
          <w:sz w:val="28"/>
          <w:szCs w:val="28"/>
        </w:rPr>
        <w:t>якій</w:t>
      </w:r>
      <w:proofErr w:type="spellEnd"/>
      <w:r w:rsidRPr="00F97BD2">
        <w:rPr>
          <w:sz w:val="28"/>
          <w:szCs w:val="28"/>
        </w:rPr>
        <w:t xml:space="preserve"> вони </w:t>
      </w:r>
      <w:proofErr w:type="spellStart"/>
      <w:r w:rsidRPr="00F97BD2">
        <w:rPr>
          <w:sz w:val="28"/>
          <w:szCs w:val="28"/>
        </w:rPr>
        <w:t>взаємодіють</w:t>
      </w:r>
      <w:proofErr w:type="spellEnd"/>
      <w:r w:rsidRPr="00F97BD2">
        <w:rPr>
          <w:sz w:val="28"/>
          <w:szCs w:val="28"/>
        </w:rPr>
        <w:t xml:space="preserve"> з </w:t>
      </w:r>
      <w:proofErr w:type="spellStart"/>
      <w:r w:rsidRPr="00F97BD2">
        <w:rPr>
          <w:sz w:val="28"/>
          <w:szCs w:val="28"/>
        </w:rPr>
        <w:t>іншими</w:t>
      </w:r>
      <w:proofErr w:type="spellEnd"/>
      <w:r w:rsidRPr="00F97BD2">
        <w:rPr>
          <w:sz w:val="28"/>
          <w:szCs w:val="28"/>
        </w:rPr>
        <w:t xml:space="preserve"> особами. Вони не </w:t>
      </w:r>
      <w:proofErr w:type="spellStart"/>
      <w:r w:rsidRPr="00F97BD2">
        <w:rPr>
          <w:sz w:val="28"/>
          <w:szCs w:val="28"/>
        </w:rPr>
        <w:t>прагнуть</w:t>
      </w:r>
      <w:proofErr w:type="spellEnd"/>
      <w:r w:rsidRPr="00F97BD2">
        <w:rPr>
          <w:sz w:val="28"/>
          <w:szCs w:val="28"/>
        </w:rPr>
        <w:t xml:space="preserve"> </w:t>
      </w:r>
      <w:proofErr w:type="spellStart"/>
      <w:r w:rsidRPr="00F97BD2">
        <w:rPr>
          <w:sz w:val="28"/>
          <w:szCs w:val="28"/>
        </w:rPr>
        <w:t>щось</w:t>
      </w:r>
      <w:proofErr w:type="spellEnd"/>
      <w:r w:rsidRPr="00F97BD2">
        <w:rPr>
          <w:sz w:val="28"/>
          <w:szCs w:val="28"/>
        </w:rPr>
        <w:t xml:space="preserve"> </w:t>
      </w:r>
      <w:proofErr w:type="spellStart"/>
      <w:r w:rsidRPr="00F97BD2">
        <w:rPr>
          <w:sz w:val="28"/>
          <w:szCs w:val="28"/>
        </w:rPr>
        <w:t>змінити</w:t>
      </w:r>
      <w:proofErr w:type="spellEnd"/>
      <w:r w:rsidRPr="00F97BD2">
        <w:rPr>
          <w:sz w:val="28"/>
          <w:szCs w:val="28"/>
        </w:rPr>
        <w:t xml:space="preserve">, </w:t>
      </w:r>
      <w:proofErr w:type="spellStart"/>
      <w:r w:rsidRPr="00F97BD2">
        <w:rPr>
          <w:sz w:val="28"/>
          <w:szCs w:val="28"/>
        </w:rPr>
        <w:t>уникають</w:t>
      </w:r>
      <w:proofErr w:type="spellEnd"/>
      <w:r w:rsidRPr="00F97BD2">
        <w:rPr>
          <w:sz w:val="28"/>
          <w:szCs w:val="28"/>
        </w:rPr>
        <w:t xml:space="preserve"> </w:t>
      </w:r>
      <w:proofErr w:type="spellStart"/>
      <w:r w:rsidRPr="00F97BD2">
        <w:rPr>
          <w:sz w:val="28"/>
          <w:szCs w:val="28"/>
        </w:rPr>
        <w:t>суперечок</w:t>
      </w:r>
      <w:proofErr w:type="spellEnd"/>
      <w:r w:rsidRPr="00F97BD2">
        <w:rPr>
          <w:sz w:val="28"/>
          <w:szCs w:val="28"/>
        </w:rPr>
        <w:t xml:space="preserve">, бояться </w:t>
      </w:r>
      <w:proofErr w:type="spellStart"/>
      <w:r w:rsidRPr="00F97BD2">
        <w:rPr>
          <w:sz w:val="28"/>
          <w:szCs w:val="28"/>
        </w:rPr>
        <w:t>зайвий</w:t>
      </w:r>
      <w:proofErr w:type="spellEnd"/>
      <w:r w:rsidRPr="00F97BD2">
        <w:rPr>
          <w:sz w:val="28"/>
          <w:szCs w:val="28"/>
        </w:rPr>
        <w:t xml:space="preserve"> раз </w:t>
      </w:r>
      <w:proofErr w:type="spellStart"/>
      <w:r w:rsidRPr="00F97BD2">
        <w:rPr>
          <w:sz w:val="28"/>
          <w:szCs w:val="28"/>
        </w:rPr>
        <w:t>брати</w:t>
      </w:r>
      <w:proofErr w:type="spellEnd"/>
      <w:r w:rsidRPr="00F97BD2">
        <w:rPr>
          <w:sz w:val="28"/>
          <w:szCs w:val="28"/>
        </w:rPr>
        <w:t xml:space="preserve"> на себе будь-яку </w:t>
      </w:r>
      <w:proofErr w:type="spellStart"/>
      <w:r w:rsidRPr="00F97BD2">
        <w:rPr>
          <w:sz w:val="28"/>
          <w:szCs w:val="28"/>
        </w:rPr>
        <w:t>відповідальність</w:t>
      </w:r>
      <w:proofErr w:type="spellEnd"/>
      <w:r w:rsidRPr="00F97BD2">
        <w:rPr>
          <w:sz w:val="28"/>
          <w:szCs w:val="28"/>
        </w:rPr>
        <w:t xml:space="preserve">. А ось </w:t>
      </w:r>
      <w:proofErr w:type="spellStart"/>
      <w:r w:rsidRPr="00F97BD2">
        <w:rPr>
          <w:sz w:val="28"/>
          <w:szCs w:val="28"/>
        </w:rPr>
        <w:t>прийняті</w:t>
      </w:r>
      <w:proofErr w:type="spellEnd"/>
      <w:r w:rsidRPr="00F97BD2">
        <w:rPr>
          <w:sz w:val="28"/>
          <w:szCs w:val="28"/>
        </w:rPr>
        <w:t xml:space="preserve">, </w:t>
      </w:r>
      <w:proofErr w:type="spellStart"/>
      <w:r w:rsidRPr="00F97BD2">
        <w:rPr>
          <w:sz w:val="28"/>
          <w:szCs w:val="28"/>
        </w:rPr>
        <w:t>частіше</w:t>
      </w:r>
      <w:proofErr w:type="spellEnd"/>
      <w:r w:rsidRPr="00F97BD2">
        <w:rPr>
          <w:sz w:val="28"/>
          <w:szCs w:val="28"/>
        </w:rPr>
        <w:t xml:space="preserve"> за </w:t>
      </w:r>
      <w:proofErr w:type="spellStart"/>
      <w:r w:rsidRPr="00F97BD2">
        <w:rPr>
          <w:sz w:val="28"/>
          <w:szCs w:val="28"/>
        </w:rPr>
        <w:t>інших</w:t>
      </w:r>
      <w:proofErr w:type="spellEnd"/>
      <w:r w:rsidRPr="00F97BD2">
        <w:rPr>
          <w:sz w:val="28"/>
          <w:szCs w:val="28"/>
        </w:rPr>
        <w:t xml:space="preserve"> </w:t>
      </w:r>
      <w:proofErr w:type="spellStart"/>
      <w:r w:rsidRPr="00F97BD2">
        <w:rPr>
          <w:sz w:val="28"/>
          <w:szCs w:val="28"/>
        </w:rPr>
        <w:t>бувають</w:t>
      </w:r>
      <w:proofErr w:type="spellEnd"/>
      <w:r w:rsidRPr="00F97BD2">
        <w:rPr>
          <w:sz w:val="28"/>
          <w:szCs w:val="28"/>
        </w:rPr>
        <w:t xml:space="preserve"> </w:t>
      </w:r>
      <w:proofErr w:type="spellStart"/>
      <w:r w:rsidRPr="00F97BD2">
        <w:rPr>
          <w:sz w:val="28"/>
          <w:szCs w:val="28"/>
        </w:rPr>
        <w:t>схильними</w:t>
      </w:r>
      <w:proofErr w:type="spellEnd"/>
      <w:r w:rsidRPr="00F97BD2">
        <w:rPr>
          <w:sz w:val="28"/>
          <w:szCs w:val="28"/>
        </w:rPr>
        <w:t xml:space="preserve"> до характеристики </w:t>
      </w:r>
      <w:proofErr w:type="spellStart"/>
      <w:r w:rsidRPr="00F97BD2">
        <w:rPr>
          <w:sz w:val="28"/>
          <w:szCs w:val="28"/>
        </w:rPr>
        <w:t>неприйнятих</w:t>
      </w:r>
      <w:proofErr w:type="spellEnd"/>
      <w:r w:rsidRPr="00F97BD2">
        <w:rPr>
          <w:sz w:val="28"/>
          <w:szCs w:val="28"/>
        </w:rPr>
        <w:t xml:space="preserve">. </w:t>
      </w:r>
      <w:proofErr w:type="spellStart"/>
      <w:r w:rsidRPr="00F97BD2">
        <w:rPr>
          <w:sz w:val="28"/>
          <w:szCs w:val="28"/>
        </w:rPr>
        <w:t>Що</w:t>
      </w:r>
      <w:proofErr w:type="spellEnd"/>
      <w:r w:rsidRPr="00F97BD2">
        <w:rPr>
          <w:sz w:val="28"/>
          <w:szCs w:val="28"/>
        </w:rPr>
        <w:t xml:space="preserve"> </w:t>
      </w:r>
      <w:proofErr w:type="spellStart"/>
      <w:r w:rsidRPr="00F97BD2">
        <w:rPr>
          <w:sz w:val="28"/>
          <w:szCs w:val="28"/>
        </w:rPr>
        <w:t>дозволяє</w:t>
      </w:r>
      <w:proofErr w:type="spellEnd"/>
      <w:r w:rsidRPr="00F97BD2">
        <w:rPr>
          <w:sz w:val="28"/>
          <w:szCs w:val="28"/>
        </w:rPr>
        <w:t xml:space="preserve"> </w:t>
      </w:r>
      <w:proofErr w:type="spellStart"/>
      <w:r w:rsidRPr="00F97BD2">
        <w:rPr>
          <w:sz w:val="28"/>
          <w:szCs w:val="28"/>
        </w:rPr>
        <w:t>вважати</w:t>
      </w:r>
      <w:proofErr w:type="spellEnd"/>
      <w:r w:rsidRPr="00F97BD2">
        <w:rPr>
          <w:sz w:val="28"/>
          <w:szCs w:val="28"/>
        </w:rPr>
        <w:t xml:space="preserve">, </w:t>
      </w:r>
      <w:proofErr w:type="spellStart"/>
      <w:r w:rsidRPr="00F97BD2">
        <w:rPr>
          <w:sz w:val="28"/>
          <w:szCs w:val="28"/>
        </w:rPr>
        <w:t>що</w:t>
      </w:r>
      <w:proofErr w:type="spellEnd"/>
      <w:r w:rsidRPr="00F97BD2">
        <w:rPr>
          <w:sz w:val="28"/>
          <w:szCs w:val="28"/>
        </w:rPr>
        <w:t xml:space="preserve"> </w:t>
      </w:r>
      <w:proofErr w:type="spellStart"/>
      <w:r w:rsidRPr="00F97BD2">
        <w:rPr>
          <w:sz w:val="28"/>
          <w:szCs w:val="28"/>
        </w:rPr>
        <w:t>прийняті</w:t>
      </w:r>
      <w:proofErr w:type="spellEnd"/>
      <w:r w:rsidRPr="00F97BD2">
        <w:rPr>
          <w:sz w:val="28"/>
          <w:szCs w:val="28"/>
        </w:rPr>
        <w:t xml:space="preserve"> </w:t>
      </w:r>
      <w:proofErr w:type="spellStart"/>
      <w:r w:rsidRPr="00F97BD2">
        <w:rPr>
          <w:sz w:val="28"/>
          <w:szCs w:val="28"/>
        </w:rPr>
        <w:t>можуть</w:t>
      </w:r>
      <w:proofErr w:type="spellEnd"/>
      <w:r w:rsidRPr="00F97BD2">
        <w:rPr>
          <w:sz w:val="28"/>
          <w:szCs w:val="28"/>
        </w:rPr>
        <w:t xml:space="preserve"> </w:t>
      </w:r>
      <w:proofErr w:type="spellStart"/>
      <w:r w:rsidRPr="00F97BD2">
        <w:rPr>
          <w:sz w:val="28"/>
          <w:szCs w:val="28"/>
        </w:rPr>
        <w:t>також</w:t>
      </w:r>
      <w:proofErr w:type="spellEnd"/>
      <w:r w:rsidRPr="00F97BD2">
        <w:rPr>
          <w:sz w:val="28"/>
          <w:szCs w:val="28"/>
        </w:rPr>
        <w:t xml:space="preserve"> </w:t>
      </w:r>
      <w:proofErr w:type="spellStart"/>
      <w:r w:rsidRPr="00F97BD2">
        <w:rPr>
          <w:sz w:val="28"/>
          <w:szCs w:val="28"/>
        </w:rPr>
        <w:t>піддаватися</w:t>
      </w:r>
      <w:proofErr w:type="spellEnd"/>
      <w:r w:rsidRPr="00F97BD2">
        <w:rPr>
          <w:sz w:val="28"/>
          <w:szCs w:val="28"/>
        </w:rPr>
        <w:t xml:space="preserve"> </w:t>
      </w:r>
      <w:proofErr w:type="spellStart"/>
      <w:r w:rsidRPr="00F97BD2">
        <w:rPr>
          <w:sz w:val="28"/>
          <w:szCs w:val="28"/>
        </w:rPr>
        <w:t>маніпуляціям</w:t>
      </w:r>
      <w:proofErr w:type="spellEnd"/>
      <w:r w:rsidRPr="00F97BD2">
        <w:rPr>
          <w:sz w:val="28"/>
          <w:szCs w:val="28"/>
        </w:rPr>
        <w:t xml:space="preserve"> </w:t>
      </w:r>
      <w:proofErr w:type="spellStart"/>
      <w:r w:rsidRPr="00F97BD2">
        <w:rPr>
          <w:sz w:val="28"/>
          <w:szCs w:val="28"/>
        </w:rPr>
        <w:t>лідерів</w:t>
      </w:r>
      <w:proofErr w:type="spellEnd"/>
      <w:r w:rsidRPr="00F97BD2">
        <w:rPr>
          <w:sz w:val="28"/>
          <w:szCs w:val="28"/>
        </w:rPr>
        <w:t>.</w:t>
      </w:r>
    </w:p>
    <w:p w14:paraId="5DBB2119" w14:textId="77777777" w:rsidR="00F97BD2" w:rsidRPr="00F97BD2" w:rsidRDefault="00F97BD2" w:rsidP="008C04E3">
      <w:pPr>
        <w:pStyle w:val="10"/>
        <w:tabs>
          <w:tab w:val="left" w:pos="1134"/>
        </w:tabs>
        <w:spacing w:after="0" w:line="360" w:lineRule="auto"/>
        <w:jc w:val="both"/>
        <w:rPr>
          <w:rFonts w:ascii="Times New Roman" w:eastAsia="Times New Roman" w:hAnsi="Times New Roman" w:cs="Times New Roman"/>
          <w:sz w:val="28"/>
          <w:szCs w:val="28"/>
        </w:rPr>
      </w:pPr>
    </w:p>
    <w:p w14:paraId="6EF1AB6C" w14:textId="77777777" w:rsidR="00CB7D76" w:rsidRPr="00CB7D76" w:rsidRDefault="00CB7D76" w:rsidP="00F97BD2">
      <w:pPr>
        <w:pStyle w:val="1"/>
        <w:spacing w:after="0" w:line="360" w:lineRule="auto"/>
        <w:jc w:val="both"/>
        <w:rPr>
          <w:rFonts w:ascii="Times New Roman" w:eastAsia="Times New Roman" w:hAnsi="Times New Roman" w:cs="Times New Roman"/>
          <w:color w:val="000000"/>
          <w:sz w:val="28"/>
          <w:szCs w:val="28"/>
        </w:rPr>
      </w:pPr>
    </w:p>
    <w:p w14:paraId="484A4B4A" w14:textId="77777777" w:rsidR="00E74D69" w:rsidRPr="00CB7D76" w:rsidRDefault="00E74D69" w:rsidP="00CB7D76">
      <w:pPr>
        <w:pStyle w:val="1"/>
        <w:spacing w:after="0"/>
        <w:ind w:firstLine="993"/>
        <w:jc w:val="center"/>
        <w:rPr>
          <w:rFonts w:ascii="Times New Roman" w:eastAsia="Times New Roman" w:hAnsi="Times New Roman" w:cs="Times New Roman"/>
          <w:b/>
          <w:color w:val="000000"/>
          <w:sz w:val="28"/>
          <w:szCs w:val="28"/>
        </w:rPr>
      </w:pPr>
      <w:r w:rsidRPr="00274F51">
        <w:rPr>
          <w:rFonts w:ascii="Times New Roman" w:eastAsia="Times New Roman" w:hAnsi="Times New Roman"/>
          <w:color w:val="000000"/>
          <w:sz w:val="28"/>
          <w:szCs w:val="28"/>
        </w:rPr>
        <w:br w:type="page"/>
      </w:r>
    </w:p>
    <w:p w14:paraId="653735DD" w14:textId="77777777" w:rsidR="00012010" w:rsidRDefault="00012010" w:rsidP="00012010">
      <w:pPr>
        <w:pStyle w:val="a5"/>
        <w:spacing w:after="0" w:line="360" w:lineRule="auto"/>
        <w:ind w:left="0" w:firstLine="709"/>
        <w:jc w:val="center"/>
        <w:rPr>
          <w:rFonts w:ascii="Times New Roman" w:hAnsi="Times New Roman"/>
          <w:b/>
          <w:sz w:val="28"/>
          <w:szCs w:val="28"/>
        </w:rPr>
      </w:pPr>
      <w:r w:rsidRPr="003255DD">
        <w:rPr>
          <w:rFonts w:ascii="Times New Roman" w:hAnsi="Times New Roman"/>
          <w:b/>
          <w:sz w:val="28"/>
          <w:szCs w:val="28"/>
        </w:rPr>
        <w:lastRenderedPageBreak/>
        <w:t>ВИСНОВКИ</w:t>
      </w:r>
    </w:p>
    <w:p w14:paraId="121A5347" w14:textId="77777777" w:rsidR="00012010" w:rsidRPr="003255DD" w:rsidRDefault="00012010" w:rsidP="00012010">
      <w:pPr>
        <w:pStyle w:val="a5"/>
        <w:spacing w:after="0" w:line="360" w:lineRule="auto"/>
        <w:ind w:left="0" w:firstLine="709"/>
        <w:jc w:val="center"/>
        <w:rPr>
          <w:rFonts w:ascii="Times New Roman" w:hAnsi="Times New Roman"/>
          <w:b/>
          <w:sz w:val="28"/>
          <w:szCs w:val="28"/>
        </w:rPr>
      </w:pPr>
    </w:p>
    <w:p w14:paraId="16F9852A" w14:textId="02E53D29" w:rsidR="00F02C00" w:rsidRPr="00F97BD2" w:rsidRDefault="00F02C00" w:rsidP="00F97BD2">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olor w:val="000000"/>
          <w:sz w:val="28"/>
          <w:szCs w:val="28"/>
        </w:rPr>
        <w:t xml:space="preserve">1. </w:t>
      </w:r>
      <w:r w:rsidR="00F97BD2" w:rsidRPr="00A17938">
        <w:rPr>
          <w:rFonts w:ascii="Times New Roman" w:hAnsi="Times New Roman" w:cs="Times New Roman"/>
          <w:sz w:val="28"/>
          <w:szCs w:val="28"/>
          <w:lang w:val="uk-UA"/>
        </w:rPr>
        <w:t xml:space="preserve">У </w:t>
      </w:r>
      <w:r w:rsidR="00F167DE">
        <w:rPr>
          <w:rFonts w:ascii="Times New Roman" w:hAnsi="Times New Roman" w:cs="Times New Roman"/>
          <w:sz w:val="28"/>
          <w:szCs w:val="28"/>
          <w:lang w:val="uk-UA"/>
        </w:rPr>
        <w:t xml:space="preserve">дослідженні </w:t>
      </w:r>
      <w:r w:rsidR="00F97BD2" w:rsidRPr="00A17938">
        <w:rPr>
          <w:rFonts w:ascii="Times New Roman" w:hAnsi="Times New Roman" w:cs="Times New Roman"/>
          <w:sz w:val="28"/>
          <w:szCs w:val="28"/>
          <w:lang w:val="uk-UA"/>
        </w:rPr>
        <w:t>проаналізовано основні теоретичні підходи до проблеми дослідження</w:t>
      </w:r>
      <w:r w:rsidR="00F97BD2">
        <w:rPr>
          <w:rFonts w:ascii="Times New Roman" w:hAnsi="Times New Roman" w:cs="Times New Roman"/>
          <w:sz w:val="28"/>
          <w:szCs w:val="28"/>
        </w:rPr>
        <w:t xml:space="preserve"> психологічних </w:t>
      </w:r>
      <w:proofErr w:type="spellStart"/>
      <w:r w:rsidR="00F97BD2">
        <w:rPr>
          <w:rFonts w:ascii="Times New Roman" w:hAnsi="Times New Roman" w:cs="Times New Roman"/>
          <w:sz w:val="28"/>
          <w:szCs w:val="28"/>
        </w:rPr>
        <w:t>особливостей</w:t>
      </w:r>
      <w:proofErr w:type="spellEnd"/>
      <w:r w:rsidR="00F97BD2">
        <w:rPr>
          <w:rFonts w:ascii="Times New Roman" w:hAnsi="Times New Roman" w:cs="Times New Roman"/>
          <w:sz w:val="28"/>
          <w:szCs w:val="28"/>
        </w:rPr>
        <w:t xml:space="preserve"> </w:t>
      </w:r>
      <w:proofErr w:type="spellStart"/>
      <w:r w:rsidR="00F97BD2">
        <w:rPr>
          <w:rFonts w:ascii="Times New Roman" w:hAnsi="Times New Roman" w:cs="Times New Roman"/>
          <w:sz w:val="28"/>
          <w:szCs w:val="28"/>
        </w:rPr>
        <w:t>впливу</w:t>
      </w:r>
      <w:proofErr w:type="spellEnd"/>
      <w:r w:rsidR="00F97BD2">
        <w:rPr>
          <w:rFonts w:ascii="Times New Roman" w:hAnsi="Times New Roman" w:cs="Times New Roman"/>
          <w:sz w:val="28"/>
          <w:szCs w:val="28"/>
        </w:rPr>
        <w:t xml:space="preserve"> </w:t>
      </w:r>
      <w:proofErr w:type="spellStart"/>
      <w:r w:rsidR="00F97BD2">
        <w:rPr>
          <w:rFonts w:ascii="Times New Roman" w:hAnsi="Times New Roman" w:cs="Times New Roman"/>
          <w:sz w:val="28"/>
          <w:szCs w:val="28"/>
        </w:rPr>
        <w:t>булінгу</w:t>
      </w:r>
      <w:proofErr w:type="spellEnd"/>
      <w:r w:rsidR="00F97BD2">
        <w:rPr>
          <w:rFonts w:ascii="Times New Roman" w:hAnsi="Times New Roman" w:cs="Times New Roman"/>
          <w:sz w:val="28"/>
          <w:szCs w:val="28"/>
        </w:rPr>
        <w:t xml:space="preserve"> на </w:t>
      </w:r>
      <w:proofErr w:type="spellStart"/>
      <w:r w:rsidR="00F97BD2">
        <w:rPr>
          <w:rFonts w:ascii="Times New Roman" w:hAnsi="Times New Roman" w:cs="Times New Roman"/>
          <w:sz w:val="28"/>
          <w:szCs w:val="28"/>
        </w:rPr>
        <w:t>особистість</w:t>
      </w:r>
      <w:proofErr w:type="spellEnd"/>
      <w:r w:rsidR="00F97BD2">
        <w:rPr>
          <w:rFonts w:ascii="Times New Roman" w:hAnsi="Times New Roman" w:cs="Times New Roman"/>
          <w:sz w:val="28"/>
          <w:szCs w:val="28"/>
        </w:rPr>
        <w:t xml:space="preserve"> </w:t>
      </w:r>
      <w:proofErr w:type="spellStart"/>
      <w:r w:rsidR="00F97BD2">
        <w:rPr>
          <w:rFonts w:ascii="Times New Roman" w:hAnsi="Times New Roman" w:cs="Times New Roman"/>
          <w:sz w:val="28"/>
          <w:szCs w:val="28"/>
        </w:rPr>
        <w:t>підлітка</w:t>
      </w:r>
      <w:proofErr w:type="spellEnd"/>
      <w:r w:rsidR="00F97BD2" w:rsidRPr="00A17938">
        <w:rPr>
          <w:rFonts w:ascii="Times New Roman" w:hAnsi="Times New Roman" w:cs="Times New Roman"/>
          <w:sz w:val="28"/>
          <w:szCs w:val="28"/>
          <w:lang w:val="uk-UA"/>
        </w:rPr>
        <w:t>. Різні аспекти</w:t>
      </w:r>
      <w:r w:rsidR="00F97BD2" w:rsidRPr="005746B7">
        <w:rPr>
          <w:rFonts w:ascii="Times New Roman" w:hAnsi="Times New Roman" w:cs="Times New Roman"/>
          <w:sz w:val="28"/>
          <w:szCs w:val="28"/>
          <w:lang w:val="uk-UA"/>
        </w:rPr>
        <w:t xml:space="preserve"> становлення особистості </w:t>
      </w:r>
      <w:proofErr w:type="spellStart"/>
      <w:r w:rsidR="00F97BD2" w:rsidRPr="005746B7">
        <w:rPr>
          <w:rFonts w:ascii="Times New Roman" w:hAnsi="Times New Roman" w:cs="Times New Roman"/>
          <w:sz w:val="28"/>
          <w:szCs w:val="28"/>
          <w:lang w:val="uk-UA"/>
        </w:rPr>
        <w:t>підлітка</w:t>
      </w:r>
      <w:proofErr w:type="spellEnd"/>
      <w:r w:rsidR="00F97BD2" w:rsidRPr="005746B7">
        <w:rPr>
          <w:rFonts w:ascii="Times New Roman" w:hAnsi="Times New Roman" w:cs="Times New Roman"/>
          <w:sz w:val="28"/>
          <w:szCs w:val="28"/>
          <w:lang w:val="uk-UA"/>
        </w:rPr>
        <w:t xml:space="preserve">, характеристика </w:t>
      </w:r>
      <w:proofErr w:type="spellStart"/>
      <w:r w:rsidR="00F97BD2" w:rsidRPr="005746B7">
        <w:rPr>
          <w:rFonts w:ascii="Times New Roman" w:hAnsi="Times New Roman" w:cs="Times New Roman"/>
          <w:sz w:val="28"/>
          <w:szCs w:val="28"/>
          <w:lang w:val="uk-UA"/>
        </w:rPr>
        <w:t>понятя</w:t>
      </w:r>
      <w:proofErr w:type="spellEnd"/>
      <w:r w:rsidR="00F97BD2" w:rsidRPr="005746B7">
        <w:rPr>
          <w:rFonts w:ascii="Times New Roman" w:hAnsi="Times New Roman" w:cs="Times New Roman"/>
          <w:sz w:val="28"/>
          <w:szCs w:val="28"/>
          <w:lang w:val="uk-UA"/>
        </w:rPr>
        <w:t xml:space="preserve"> </w:t>
      </w:r>
      <w:proofErr w:type="spellStart"/>
      <w:r w:rsidR="00F97BD2" w:rsidRPr="005746B7">
        <w:rPr>
          <w:rFonts w:ascii="Times New Roman" w:hAnsi="Times New Roman" w:cs="Times New Roman"/>
          <w:sz w:val="28"/>
          <w:szCs w:val="28"/>
          <w:lang w:val="uk-UA"/>
        </w:rPr>
        <w:t>булінг</w:t>
      </w:r>
      <w:proofErr w:type="spellEnd"/>
      <w:r w:rsidR="00F97BD2" w:rsidRPr="005746B7">
        <w:rPr>
          <w:rFonts w:ascii="Times New Roman" w:hAnsi="Times New Roman" w:cs="Times New Roman"/>
          <w:sz w:val="28"/>
          <w:szCs w:val="28"/>
          <w:lang w:val="uk-UA"/>
        </w:rPr>
        <w:t xml:space="preserve">, чинники впливу </w:t>
      </w:r>
      <w:proofErr w:type="spellStart"/>
      <w:r w:rsidR="00F97BD2" w:rsidRPr="005746B7">
        <w:rPr>
          <w:rFonts w:ascii="Times New Roman" w:hAnsi="Times New Roman" w:cs="Times New Roman"/>
          <w:sz w:val="28"/>
          <w:szCs w:val="28"/>
          <w:lang w:val="uk-UA"/>
        </w:rPr>
        <w:t>булінгу</w:t>
      </w:r>
      <w:proofErr w:type="spellEnd"/>
      <w:r w:rsidR="00F97BD2" w:rsidRPr="005746B7">
        <w:rPr>
          <w:rFonts w:ascii="Times New Roman" w:hAnsi="Times New Roman" w:cs="Times New Roman"/>
          <w:sz w:val="28"/>
          <w:szCs w:val="28"/>
          <w:lang w:val="uk-UA"/>
        </w:rPr>
        <w:t xml:space="preserve"> на особистість </w:t>
      </w:r>
      <w:proofErr w:type="spellStart"/>
      <w:r w:rsidR="00F97BD2" w:rsidRPr="005746B7">
        <w:rPr>
          <w:rFonts w:ascii="Times New Roman" w:hAnsi="Times New Roman" w:cs="Times New Roman"/>
          <w:sz w:val="28"/>
          <w:szCs w:val="28"/>
          <w:lang w:val="uk-UA"/>
        </w:rPr>
        <w:t>підлітка</w:t>
      </w:r>
      <w:proofErr w:type="spellEnd"/>
      <w:r w:rsidR="00F97BD2" w:rsidRPr="005746B7">
        <w:rPr>
          <w:rFonts w:ascii="Times New Roman" w:hAnsi="Times New Roman" w:cs="Times New Roman"/>
          <w:sz w:val="28"/>
          <w:szCs w:val="28"/>
          <w:lang w:val="uk-UA"/>
        </w:rPr>
        <w:t xml:space="preserve">, </w:t>
      </w:r>
      <w:r w:rsidR="00F97BD2" w:rsidRPr="00A17938">
        <w:rPr>
          <w:rFonts w:ascii="Times New Roman" w:hAnsi="Times New Roman" w:cs="Times New Roman"/>
          <w:sz w:val="28"/>
          <w:szCs w:val="28"/>
          <w:lang w:val="uk-UA"/>
        </w:rPr>
        <w:t>дослідження</w:t>
      </w:r>
      <w:r w:rsidR="00F97BD2" w:rsidRPr="005746B7">
        <w:rPr>
          <w:rFonts w:ascii="Times New Roman" w:hAnsi="Times New Roman" w:cs="Times New Roman"/>
          <w:sz w:val="28"/>
          <w:szCs w:val="28"/>
          <w:lang w:val="uk-UA"/>
        </w:rPr>
        <w:t xml:space="preserve"> психологічних особливостей впливу </w:t>
      </w:r>
      <w:proofErr w:type="spellStart"/>
      <w:r w:rsidR="00F97BD2" w:rsidRPr="005746B7">
        <w:rPr>
          <w:rFonts w:ascii="Times New Roman" w:hAnsi="Times New Roman" w:cs="Times New Roman"/>
          <w:sz w:val="28"/>
          <w:szCs w:val="28"/>
          <w:lang w:val="uk-UA"/>
        </w:rPr>
        <w:t>булінгу</w:t>
      </w:r>
      <w:proofErr w:type="spellEnd"/>
      <w:r w:rsidR="00F97BD2" w:rsidRPr="005746B7">
        <w:rPr>
          <w:rFonts w:ascii="Times New Roman" w:hAnsi="Times New Roman" w:cs="Times New Roman"/>
          <w:sz w:val="28"/>
          <w:szCs w:val="28"/>
          <w:lang w:val="uk-UA"/>
        </w:rPr>
        <w:t xml:space="preserve"> на особистість </w:t>
      </w:r>
      <w:proofErr w:type="spellStart"/>
      <w:r w:rsidR="00F97BD2" w:rsidRPr="005746B7">
        <w:rPr>
          <w:rFonts w:ascii="Times New Roman" w:hAnsi="Times New Roman" w:cs="Times New Roman"/>
          <w:sz w:val="28"/>
          <w:szCs w:val="28"/>
          <w:lang w:val="uk-UA"/>
        </w:rPr>
        <w:t>підлітка</w:t>
      </w:r>
      <w:proofErr w:type="spellEnd"/>
      <w:r w:rsidR="00F97BD2" w:rsidRPr="005746B7">
        <w:rPr>
          <w:rFonts w:ascii="Times New Roman" w:hAnsi="Times New Roman" w:cs="Times New Roman"/>
          <w:sz w:val="28"/>
          <w:szCs w:val="28"/>
          <w:lang w:val="uk-UA"/>
        </w:rPr>
        <w:t xml:space="preserve"> досліджували </w:t>
      </w:r>
      <w:r w:rsidR="00F97BD2" w:rsidRPr="005746B7">
        <w:rPr>
          <w:rFonts w:ascii="Times New Roman" w:hAnsi="Times New Roman" w:cs="Times New Roman"/>
          <w:color w:val="000000"/>
          <w:sz w:val="28"/>
          <w:szCs w:val="28"/>
          <w:lang w:val="uk-UA"/>
        </w:rPr>
        <w:t>К.</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Е.</w:t>
      </w:r>
      <w:r w:rsidR="00F97BD2">
        <w:rPr>
          <w:rFonts w:ascii="Times New Roman" w:hAnsi="Times New Roman" w:cs="Times New Roman"/>
          <w:color w:val="000000"/>
          <w:sz w:val="28"/>
          <w:szCs w:val="28"/>
        </w:rPr>
        <w:t> </w:t>
      </w:r>
      <w:proofErr w:type="spellStart"/>
      <w:r w:rsidR="00F97BD2" w:rsidRPr="005746B7">
        <w:rPr>
          <w:rFonts w:ascii="Times New Roman" w:hAnsi="Times New Roman" w:cs="Times New Roman"/>
          <w:color w:val="000000"/>
          <w:sz w:val="28"/>
          <w:szCs w:val="28"/>
          <w:lang w:val="uk-UA"/>
        </w:rPr>
        <w:t>Сішор</w:t>
      </w:r>
      <w:proofErr w:type="spellEnd"/>
      <w:r w:rsidR="00F97BD2" w:rsidRPr="005746B7">
        <w:rPr>
          <w:rFonts w:ascii="Times New Roman" w:hAnsi="Times New Roman" w:cs="Times New Roman"/>
          <w:color w:val="000000"/>
          <w:sz w:val="28"/>
          <w:szCs w:val="28"/>
          <w:lang w:val="uk-UA"/>
        </w:rPr>
        <w:t xml:space="preserve">, Н. Л. </w:t>
      </w:r>
      <w:proofErr w:type="spellStart"/>
      <w:r w:rsidR="00F97BD2" w:rsidRPr="005746B7">
        <w:rPr>
          <w:rFonts w:ascii="Times New Roman" w:hAnsi="Times New Roman" w:cs="Times New Roman"/>
          <w:color w:val="000000"/>
          <w:sz w:val="28"/>
          <w:szCs w:val="28"/>
          <w:lang w:val="uk-UA"/>
        </w:rPr>
        <w:t>Холмогоров</w:t>
      </w:r>
      <w:r w:rsidR="00F97BD2">
        <w:rPr>
          <w:rFonts w:ascii="Times New Roman" w:hAnsi="Times New Roman" w:cs="Times New Roman"/>
          <w:color w:val="000000"/>
          <w:sz w:val="28"/>
          <w:szCs w:val="28"/>
          <w:lang w:val="uk-UA"/>
        </w:rPr>
        <w:t>а</w:t>
      </w:r>
      <w:proofErr w:type="spellEnd"/>
      <w:r w:rsidR="00F97BD2">
        <w:rPr>
          <w:rFonts w:ascii="Times New Roman" w:hAnsi="Times New Roman" w:cs="Times New Roman"/>
          <w:color w:val="000000"/>
          <w:sz w:val="28"/>
          <w:szCs w:val="28"/>
          <w:lang w:val="uk-UA"/>
        </w:rPr>
        <w:t xml:space="preserve">, </w:t>
      </w:r>
      <w:r w:rsidR="00F97BD2" w:rsidRPr="005746B7">
        <w:rPr>
          <w:rFonts w:ascii="Times New Roman" w:hAnsi="Times New Roman" w:cs="Times New Roman"/>
          <w:color w:val="000000"/>
          <w:sz w:val="28"/>
          <w:szCs w:val="28"/>
          <w:lang w:val="uk-UA"/>
        </w:rPr>
        <w:t>Д.</w:t>
      </w:r>
      <w:r w:rsidR="00F97BD2" w:rsidRPr="00D97E53">
        <w:rPr>
          <w:rFonts w:ascii="Times New Roman" w:hAnsi="Times New Roman" w:cs="Times New Roman"/>
          <w:color w:val="000000"/>
          <w:sz w:val="28"/>
          <w:szCs w:val="28"/>
        </w:rPr>
        <w:t> </w:t>
      </w:r>
      <w:proofErr w:type="spellStart"/>
      <w:r w:rsidR="00F97BD2" w:rsidRPr="005746B7">
        <w:rPr>
          <w:rFonts w:ascii="Times New Roman" w:hAnsi="Times New Roman" w:cs="Times New Roman"/>
          <w:color w:val="000000"/>
          <w:sz w:val="28"/>
          <w:szCs w:val="28"/>
          <w:lang w:val="uk-UA"/>
        </w:rPr>
        <w:t>Лейн</w:t>
      </w:r>
      <w:proofErr w:type="spellEnd"/>
      <w:r w:rsidR="00F97BD2" w:rsidRPr="005746B7">
        <w:rPr>
          <w:rFonts w:ascii="Times New Roman" w:hAnsi="Times New Roman" w:cs="Times New Roman"/>
          <w:color w:val="000000"/>
          <w:sz w:val="28"/>
          <w:szCs w:val="28"/>
          <w:lang w:val="uk-UA"/>
        </w:rPr>
        <w:t>, О.</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Л.</w:t>
      </w:r>
      <w:r w:rsidR="00F97BD2" w:rsidRPr="00D97E53">
        <w:rPr>
          <w:rFonts w:ascii="Times New Roman" w:hAnsi="Times New Roman" w:cs="Times New Roman"/>
          <w:color w:val="000000"/>
          <w:sz w:val="28"/>
          <w:szCs w:val="28"/>
        </w:rPr>
        <w:t> </w:t>
      </w:r>
      <w:proofErr w:type="spellStart"/>
      <w:r w:rsidR="00F97BD2" w:rsidRPr="005746B7">
        <w:rPr>
          <w:rFonts w:ascii="Times New Roman" w:hAnsi="Times New Roman" w:cs="Times New Roman"/>
          <w:color w:val="000000"/>
          <w:sz w:val="28"/>
          <w:szCs w:val="28"/>
          <w:lang w:val="uk-UA"/>
        </w:rPr>
        <w:t>Глазман</w:t>
      </w:r>
      <w:proofErr w:type="spellEnd"/>
      <w:r w:rsidR="00F97BD2" w:rsidRPr="005746B7">
        <w:rPr>
          <w:rFonts w:ascii="Times New Roman" w:hAnsi="Times New Roman" w:cs="Times New Roman"/>
          <w:color w:val="000000"/>
          <w:sz w:val="28"/>
          <w:szCs w:val="28"/>
          <w:lang w:val="uk-UA"/>
        </w:rPr>
        <w:t>, І.</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С.</w:t>
      </w:r>
      <w:r w:rsidR="00F97BD2" w:rsidRPr="00D97E53">
        <w:rPr>
          <w:rFonts w:ascii="Times New Roman" w:hAnsi="Times New Roman" w:cs="Times New Roman"/>
          <w:color w:val="000000"/>
          <w:sz w:val="28"/>
          <w:szCs w:val="28"/>
        </w:rPr>
        <w:t> </w:t>
      </w:r>
      <w:proofErr w:type="spellStart"/>
      <w:r w:rsidR="00F97BD2" w:rsidRPr="005746B7">
        <w:rPr>
          <w:rFonts w:ascii="Times New Roman" w:hAnsi="Times New Roman" w:cs="Times New Roman"/>
          <w:color w:val="000000"/>
          <w:sz w:val="28"/>
          <w:szCs w:val="28"/>
          <w:lang w:val="uk-UA"/>
        </w:rPr>
        <w:t>Кон</w:t>
      </w:r>
      <w:proofErr w:type="spellEnd"/>
      <w:r w:rsidR="00F97BD2" w:rsidRPr="005746B7">
        <w:rPr>
          <w:rFonts w:ascii="Times New Roman" w:hAnsi="Times New Roman" w:cs="Times New Roman"/>
          <w:color w:val="000000"/>
          <w:sz w:val="28"/>
          <w:szCs w:val="28"/>
          <w:lang w:val="uk-UA"/>
        </w:rPr>
        <w:t xml:space="preserve"> Ю.</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Л.</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Макарова, В.</w:t>
      </w:r>
      <w:r w:rsidR="00F97BD2" w:rsidRPr="00D97E53">
        <w:rPr>
          <w:rFonts w:ascii="Times New Roman" w:hAnsi="Times New Roman" w:cs="Times New Roman"/>
          <w:color w:val="000000"/>
          <w:sz w:val="28"/>
          <w:szCs w:val="28"/>
        </w:rPr>
        <w:t> </w:t>
      </w:r>
      <w:r w:rsidR="00F97BD2" w:rsidRPr="005746B7">
        <w:rPr>
          <w:rFonts w:ascii="Times New Roman" w:hAnsi="Times New Roman" w:cs="Times New Roman"/>
          <w:color w:val="000000"/>
          <w:sz w:val="28"/>
          <w:szCs w:val="28"/>
          <w:lang w:val="uk-UA"/>
        </w:rPr>
        <w:t>Р.</w:t>
      </w:r>
      <w:r w:rsidR="00F97BD2" w:rsidRPr="00D97E53">
        <w:rPr>
          <w:rFonts w:ascii="Times New Roman" w:hAnsi="Times New Roman" w:cs="Times New Roman"/>
          <w:color w:val="000000"/>
          <w:sz w:val="28"/>
          <w:szCs w:val="28"/>
        </w:rPr>
        <w:t> </w:t>
      </w:r>
      <w:proofErr w:type="spellStart"/>
      <w:r w:rsidR="00F97BD2" w:rsidRPr="005746B7">
        <w:rPr>
          <w:rFonts w:ascii="Times New Roman" w:hAnsi="Times New Roman" w:cs="Times New Roman"/>
          <w:color w:val="000000"/>
          <w:sz w:val="28"/>
          <w:szCs w:val="28"/>
          <w:lang w:val="uk-UA"/>
        </w:rPr>
        <w:t>Петросянц</w:t>
      </w:r>
      <w:proofErr w:type="spellEnd"/>
      <w:r w:rsidR="00F97BD2">
        <w:rPr>
          <w:rFonts w:ascii="Times New Roman" w:hAnsi="Times New Roman" w:cs="Times New Roman"/>
          <w:color w:val="000000"/>
          <w:sz w:val="28"/>
          <w:szCs w:val="28"/>
          <w:lang w:val="uk-UA"/>
        </w:rPr>
        <w:t xml:space="preserve">, </w:t>
      </w:r>
      <w:proofErr w:type="spellStart"/>
      <w:r w:rsidR="00F97BD2" w:rsidRPr="005746B7">
        <w:rPr>
          <w:rFonts w:ascii="Times New Roman" w:hAnsi="Times New Roman" w:cs="Times New Roman"/>
          <w:sz w:val="28"/>
          <w:szCs w:val="28"/>
          <w:lang w:val="uk-UA"/>
        </w:rPr>
        <w:t>Дж</w:t>
      </w:r>
      <w:proofErr w:type="spellEnd"/>
      <w:r w:rsidR="00F97BD2" w:rsidRPr="005746B7">
        <w:rPr>
          <w:rFonts w:ascii="Times New Roman" w:hAnsi="Times New Roman" w:cs="Times New Roman"/>
          <w:sz w:val="28"/>
          <w:szCs w:val="28"/>
          <w:lang w:val="uk-UA"/>
        </w:rPr>
        <w:t>.</w:t>
      </w:r>
      <w:r w:rsidR="00F97BD2" w:rsidRPr="00D97E53">
        <w:rPr>
          <w:rFonts w:ascii="Times New Roman" w:hAnsi="Times New Roman" w:cs="Times New Roman"/>
          <w:sz w:val="28"/>
          <w:szCs w:val="28"/>
        </w:rPr>
        <w:t> Морено, Т.</w:t>
      </w:r>
      <w:r w:rsidR="00F167DE">
        <w:rPr>
          <w:rFonts w:ascii="Times New Roman" w:hAnsi="Times New Roman" w:cs="Times New Roman"/>
          <w:sz w:val="28"/>
          <w:szCs w:val="28"/>
          <w:lang w:val="uk-UA"/>
        </w:rPr>
        <w:t> </w:t>
      </w:r>
      <w:proofErr w:type="spellStart"/>
      <w:r w:rsidR="00F97BD2" w:rsidRPr="00D97E53">
        <w:rPr>
          <w:rFonts w:ascii="Times New Roman" w:hAnsi="Times New Roman" w:cs="Times New Roman"/>
          <w:sz w:val="28"/>
          <w:szCs w:val="28"/>
        </w:rPr>
        <w:t>Лірі</w:t>
      </w:r>
      <w:proofErr w:type="spellEnd"/>
      <w:r w:rsidR="00F97BD2" w:rsidRPr="00D97E53">
        <w:rPr>
          <w:rFonts w:ascii="Times New Roman" w:hAnsi="Times New Roman" w:cs="Times New Roman"/>
          <w:sz w:val="28"/>
          <w:szCs w:val="28"/>
        </w:rPr>
        <w:t>, К. Роджерс, А. </w:t>
      </w:r>
      <w:proofErr w:type="spellStart"/>
      <w:r w:rsidR="00F97BD2" w:rsidRPr="00D97E53">
        <w:rPr>
          <w:rFonts w:ascii="Times New Roman" w:hAnsi="Times New Roman" w:cs="Times New Roman"/>
          <w:sz w:val="28"/>
          <w:szCs w:val="28"/>
        </w:rPr>
        <w:t>Мехрабян</w:t>
      </w:r>
      <w:proofErr w:type="spellEnd"/>
      <w:r w:rsidR="00F97BD2" w:rsidRPr="00D97E53">
        <w:rPr>
          <w:rFonts w:ascii="Times New Roman" w:hAnsi="Times New Roman" w:cs="Times New Roman"/>
          <w:sz w:val="28"/>
          <w:szCs w:val="28"/>
        </w:rPr>
        <w:t xml:space="preserve"> та М. </w:t>
      </w:r>
      <w:proofErr w:type="spellStart"/>
      <w:r w:rsidR="00F97BD2" w:rsidRPr="00D97E53">
        <w:rPr>
          <w:rFonts w:ascii="Times New Roman" w:hAnsi="Times New Roman" w:cs="Times New Roman"/>
          <w:sz w:val="28"/>
          <w:szCs w:val="28"/>
        </w:rPr>
        <w:t>Епштейн</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К. </w:t>
      </w:r>
      <w:proofErr w:type="spellStart"/>
      <w:r w:rsidR="00F97BD2" w:rsidRPr="007B05A6">
        <w:rPr>
          <w:rFonts w:ascii="Times New Roman" w:hAnsi="Times New Roman" w:cs="Times New Roman"/>
          <w:sz w:val="28"/>
          <w:szCs w:val="28"/>
        </w:rPr>
        <w:t>Дьюкс</w:t>
      </w:r>
      <w:proofErr w:type="spellEnd"/>
      <w:r w:rsidR="00F97BD2">
        <w:rPr>
          <w:rFonts w:ascii="Times New Roman" w:hAnsi="Times New Roman" w:cs="Times New Roman"/>
          <w:sz w:val="28"/>
          <w:szCs w:val="28"/>
          <w:lang w:val="uk-UA"/>
        </w:rPr>
        <w:t xml:space="preserve">, </w:t>
      </w:r>
      <w:r w:rsidR="00F97BD2" w:rsidRPr="007B05A6">
        <w:rPr>
          <w:rFonts w:ascii="Times New Roman" w:hAnsi="Times New Roman" w:cs="Times New Roman"/>
          <w:sz w:val="28"/>
          <w:szCs w:val="28"/>
        </w:rPr>
        <w:t xml:space="preserve">П.П. </w:t>
      </w:r>
      <w:proofErr w:type="spellStart"/>
      <w:r w:rsidR="00F97BD2" w:rsidRPr="007B05A6">
        <w:rPr>
          <w:rFonts w:ascii="Times New Roman" w:hAnsi="Times New Roman" w:cs="Times New Roman"/>
          <w:sz w:val="28"/>
          <w:szCs w:val="28"/>
        </w:rPr>
        <w:t>Хайнеманн</w:t>
      </w:r>
      <w:proofErr w:type="spellEnd"/>
      <w:r w:rsidR="00F97BD2">
        <w:rPr>
          <w:rFonts w:ascii="Times New Roman" w:hAnsi="Times New Roman" w:cs="Times New Roman"/>
          <w:sz w:val="28"/>
          <w:szCs w:val="28"/>
        </w:rPr>
        <w:t>,</w:t>
      </w:r>
      <w:r w:rsidR="00F97BD2" w:rsidRPr="007B05A6">
        <w:rPr>
          <w:rFonts w:ascii="Times New Roman" w:hAnsi="Times New Roman" w:cs="Times New Roman"/>
          <w:sz w:val="28"/>
          <w:szCs w:val="28"/>
        </w:rPr>
        <w:t xml:space="preserve"> </w:t>
      </w:r>
      <w:r w:rsidR="00F97BD2">
        <w:rPr>
          <w:rFonts w:ascii="Times New Roman" w:hAnsi="Times New Roman" w:cs="Times New Roman"/>
          <w:sz w:val="28"/>
          <w:szCs w:val="28"/>
        </w:rPr>
        <w:t>Д.</w:t>
      </w:r>
      <w:r w:rsidR="00F167DE">
        <w:rPr>
          <w:rFonts w:ascii="Times New Roman" w:hAnsi="Times New Roman" w:cs="Times New Roman"/>
          <w:sz w:val="28"/>
          <w:szCs w:val="28"/>
          <w:lang w:val="uk-UA"/>
        </w:rPr>
        <w:t> </w:t>
      </w:r>
      <w:proofErr w:type="spellStart"/>
      <w:r w:rsidR="00F97BD2">
        <w:rPr>
          <w:rFonts w:ascii="Times New Roman" w:hAnsi="Times New Roman" w:cs="Times New Roman"/>
          <w:sz w:val="28"/>
          <w:szCs w:val="28"/>
        </w:rPr>
        <w:t>Олвеус</w:t>
      </w:r>
      <w:proofErr w:type="spellEnd"/>
      <w:r w:rsidR="00F97BD2">
        <w:rPr>
          <w:rFonts w:ascii="Times New Roman" w:hAnsi="Times New Roman" w:cs="Times New Roman"/>
          <w:sz w:val="28"/>
          <w:szCs w:val="28"/>
        </w:rPr>
        <w:t xml:space="preserve">, </w:t>
      </w:r>
      <w:r w:rsidR="00F97BD2" w:rsidRPr="007B05A6">
        <w:rPr>
          <w:rFonts w:ascii="Times New Roman" w:hAnsi="Times New Roman" w:cs="Times New Roman"/>
          <w:sz w:val="28"/>
          <w:szCs w:val="28"/>
        </w:rPr>
        <w:t>Е.</w:t>
      </w:r>
      <w:r w:rsidR="00F97BD2">
        <w:rPr>
          <w:rFonts w:ascii="Times New Roman" w:hAnsi="Times New Roman" w:cs="Times New Roman"/>
          <w:sz w:val="28"/>
          <w:szCs w:val="28"/>
        </w:rPr>
        <w:t> </w:t>
      </w:r>
      <w:r w:rsidR="00F97BD2" w:rsidRPr="007B05A6">
        <w:rPr>
          <w:rFonts w:ascii="Times New Roman" w:hAnsi="Times New Roman" w:cs="Times New Roman"/>
          <w:sz w:val="28"/>
          <w:szCs w:val="28"/>
        </w:rPr>
        <w:t>Роланд</w:t>
      </w:r>
      <w:r w:rsidR="00F97BD2">
        <w:rPr>
          <w:rFonts w:ascii="Times New Roman" w:hAnsi="Times New Roman" w:cs="Times New Roman"/>
          <w:sz w:val="28"/>
          <w:szCs w:val="28"/>
        </w:rPr>
        <w:t xml:space="preserve">, </w:t>
      </w:r>
      <w:r w:rsidR="00F97BD2" w:rsidRPr="007B05A6">
        <w:rPr>
          <w:rFonts w:ascii="Times New Roman" w:hAnsi="Times New Roman" w:cs="Times New Roman"/>
          <w:sz w:val="28"/>
          <w:szCs w:val="28"/>
        </w:rPr>
        <w:t>А.</w:t>
      </w:r>
      <w:r w:rsidR="00F97BD2">
        <w:rPr>
          <w:rFonts w:ascii="Times New Roman" w:hAnsi="Times New Roman" w:cs="Times New Roman"/>
          <w:sz w:val="28"/>
          <w:szCs w:val="28"/>
        </w:rPr>
        <w:t> </w:t>
      </w:r>
      <w:proofErr w:type="spellStart"/>
      <w:r w:rsidR="00F97BD2" w:rsidRPr="007B05A6">
        <w:rPr>
          <w:rFonts w:ascii="Times New Roman" w:hAnsi="Times New Roman" w:cs="Times New Roman"/>
          <w:sz w:val="28"/>
          <w:szCs w:val="28"/>
        </w:rPr>
        <w:t>Пікас</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Д.П. </w:t>
      </w:r>
      <w:proofErr w:type="spellStart"/>
      <w:r w:rsidR="00F97BD2" w:rsidRPr="000C0778">
        <w:rPr>
          <w:rFonts w:ascii="Times New Roman" w:hAnsi="Times New Roman" w:cs="Times New Roman"/>
          <w:sz w:val="28"/>
          <w:szCs w:val="28"/>
        </w:rPr>
        <w:t>Таттум</w:t>
      </w:r>
      <w:proofErr w:type="spellEnd"/>
      <w:r w:rsidR="00F97BD2">
        <w:rPr>
          <w:rFonts w:ascii="Times New Roman" w:hAnsi="Times New Roman" w:cs="Times New Roman"/>
          <w:sz w:val="28"/>
          <w:szCs w:val="28"/>
        </w:rPr>
        <w:t>,</w:t>
      </w:r>
      <w:r w:rsidR="00F97BD2" w:rsidRPr="000C0778">
        <w:rPr>
          <w:rFonts w:ascii="Times New Roman" w:hAnsi="Times New Roman" w:cs="Times New Roman"/>
          <w:sz w:val="28"/>
          <w:szCs w:val="28"/>
        </w:rPr>
        <w:t xml:space="preserve"> </w:t>
      </w:r>
      <w:r w:rsidR="00F97BD2">
        <w:rPr>
          <w:rFonts w:ascii="Times New Roman" w:hAnsi="Times New Roman" w:cs="Times New Roman"/>
          <w:sz w:val="28"/>
          <w:szCs w:val="28"/>
        </w:rPr>
        <w:t>В.Т. </w:t>
      </w:r>
      <w:proofErr w:type="spellStart"/>
      <w:r w:rsidR="00F97BD2" w:rsidRPr="000C0778">
        <w:rPr>
          <w:rFonts w:ascii="Times New Roman" w:hAnsi="Times New Roman" w:cs="Times New Roman"/>
          <w:sz w:val="28"/>
          <w:szCs w:val="28"/>
        </w:rPr>
        <w:t>Ортон</w:t>
      </w:r>
      <w:proofErr w:type="spellEnd"/>
      <w:r w:rsidR="00F97BD2">
        <w:rPr>
          <w:rFonts w:ascii="Times New Roman" w:hAnsi="Times New Roman" w:cs="Times New Roman"/>
          <w:sz w:val="28"/>
          <w:szCs w:val="28"/>
        </w:rPr>
        <w:t>, Е. </w:t>
      </w:r>
      <w:proofErr w:type="spellStart"/>
      <w:proofErr w:type="gramStart"/>
      <w:r w:rsidR="00F97BD2">
        <w:rPr>
          <w:rFonts w:ascii="Times New Roman" w:hAnsi="Times New Roman" w:cs="Times New Roman"/>
          <w:sz w:val="28"/>
          <w:szCs w:val="28"/>
        </w:rPr>
        <w:t>Мунте</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Е.</w:t>
      </w:r>
      <w:proofErr w:type="gramEnd"/>
      <w:r w:rsidR="00F97BD2">
        <w:rPr>
          <w:rFonts w:ascii="Times New Roman" w:hAnsi="Times New Roman" w:cs="Times New Roman"/>
          <w:sz w:val="28"/>
          <w:szCs w:val="28"/>
        </w:rPr>
        <w:t> Роланд</w:t>
      </w:r>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Р. </w:t>
      </w:r>
      <w:proofErr w:type="spellStart"/>
      <w:r w:rsidR="00F97BD2">
        <w:rPr>
          <w:rFonts w:ascii="Times New Roman" w:hAnsi="Times New Roman" w:cs="Times New Roman"/>
          <w:sz w:val="28"/>
          <w:szCs w:val="28"/>
        </w:rPr>
        <w:t>Каталано</w:t>
      </w:r>
      <w:proofErr w:type="spellEnd"/>
      <w:r w:rsidR="00F97BD2">
        <w:rPr>
          <w:rFonts w:ascii="Times New Roman" w:hAnsi="Times New Roman" w:cs="Times New Roman"/>
          <w:sz w:val="28"/>
          <w:szCs w:val="28"/>
        </w:rPr>
        <w:t>, Т. </w:t>
      </w:r>
      <w:proofErr w:type="spellStart"/>
      <w:r w:rsidR="00F97BD2">
        <w:rPr>
          <w:rFonts w:ascii="Times New Roman" w:hAnsi="Times New Roman" w:cs="Times New Roman"/>
          <w:sz w:val="28"/>
          <w:szCs w:val="28"/>
        </w:rPr>
        <w:t>Харачі</w:t>
      </w:r>
      <w:proofErr w:type="spellEnd"/>
      <w:r w:rsidR="00F97BD2">
        <w:rPr>
          <w:rFonts w:ascii="Times New Roman" w:hAnsi="Times New Roman" w:cs="Times New Roman"/>
          <w:sz w:val="28"/>
          <w:szCs w:val="28"/>
        </w:rPr>
        <w:t>, Л. </w:t>
      </w:r>
      <w:proofErr w:type="spellStart"/>
      <w:r w:rsidR="00F97BD2">
        <w:rPr>
          <w:rFonts w:ascii="Times New Roman" w:hAnsi="Times New Roman" w:cs="Times New Roman"/>
          <w:sz w:val="28"/>
          <w:szCs w:val="28"/>
        </w:rPr>
        <w:t>Хоукінс</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I. </w:t>
      </w:r>
      <w:proofErr w:type="spellStart"/>
      <w:r w:rsidR="00F97BD2">
        <w:rPr>
          <w:rFonts w:ascii="Times New Roman" w:hAnsi="Times New Roman" w:cs="Times New Roman"/>
          <w:sz w:val="28"/>
          <w:szCs w:val="28"/>
        </w:rPr>
        <w:t>Уітні</w:t>
      </w:r>
      <w:proofErr w:type="spellEnd"/>
      <w:r w:rsidR="00F97BD2">
        <w:rPr>
          <w:rFonts w:ascii="Times New Roman" w:hAnsi="Times New Roman" w:cs="Times New Roman"/>
          <w:sz w:val="28"/>
          <w:szCs w:val="28"/>
          <w:lang w:val="uk-UA"/>
        </w:rPr>
        <w:t>,</w:t>
      </w:r>
      <w:r w:rsidR="00F97BD2">
        <w:rPr>
          <w:rFonts w:ascii="Times New Roman" w:hAnsi="Times New Roman" w:cs="Times New Roman"/>
          <w:sz w:val="28"/>
          <w:szCs w:val="28"/>
        </w:rPr>
        <w:t xml:space="preserve"> П.К. </w:t>
      </w:r>
      <w:proofErr w:type="spellStart"/>
      <w:r w:rsidR="00F97BD2">
        <w:rPr>
          <w:rFonts w:ascii="Times New Roman" w:hAnsi="Times New Roman" w:cs="Times New Roman"/>
          <w:sz w:val="28"/>
          <w:szCs w:val="28"/>
        </w:rPr>
        <w:t>Сміт</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Т. </w:t>
      </w:r>
      <w:proofErr w:type="spellStart"/>
      <w:r w:rsidR="00F97BD2">
        <w:rPr>
          <w:rFonts w:ascii="Times New Roman" w:hAnsi="Times New Roman" w:cs="Times New Roman"/>
          <w:sz w:val="28"/>
          <w:szCs w:val="28"/>
        </w:rPr>
        <w:t>Арора</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Р.</w:t>
      </w:r>
      <w:r w:rsidR="00F167DE">
        <w:rPr>
          <w:rFonts w:ascii="Times New Roman" w:hAnsi="Times New Roman" w:cs="Times New Roman"/>
          <w:sz w:val="28"/>
          <w:szCs w:val="28"/>
          <w:lang w:val="uk-UA"/>
        </w:rPr>
        <w:t> </w:t>
      </w:r>
      <w:r w:rsidR="00F97BD2">
        <w:rPr>
          <w:rFonts w:ascii="Times New Roman" w:hAnsi="Times New Roman" w:cs="Times New Roman"/>
          <w:sz w:val="28"/>
          <w:szCs w:val="28"/>
        </w:rPr>
        <w:t>Дж. </w:t>
      </w:r>
      <w:proofErr w:type="spellStart"/>
      <w:r w:rsidR="00F97BD2" w:rsidRPr="00905ED9">
        <w:rPr>
          <w:rFonts w:ascii="Times New Roman" w:hAnsi="Times New Roman" w:cs="Times New Roman"/>
          <w:sz w:val="28"/>
          <w:szCs w:val="28"/>
        </w:rPr>
        <w:t>Хазлер</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К.Д. </w:t>
      </w:r>
      <w:proofErr w:type="spellStart"/>
      <w:r w:rsidR="00F97BD2">
        <w:rPr>
          <w:rFonts w:ascii="Times New Roman" w:hAnsi="Times New Roman" w:cs="Times New Roman"/>
          <w:sz w:val="28"/>
          <w:szCs w:val="28"/>
        </w:rPr>
        <w:t>Хломов</w:t>
      </w:r>
      <w:proofErr w:type="spellEnd"/>
      <w:r w:rsidR="00F97BD2">
        <w:rPr>
          <w:rFonts w:ascii="Times New Roman" w:hAnsi="Times New Roman" w:cs="Times New Roman"/>
          <w:sz w:val="28"/>
          <w:szCs w:val="28"/>
        </w:rPr>
        <w:t xml:space="preserve"> і А.А. </w:t>
      </w:r>
      <w:proofErr w:type="spellStart"/>
      <w:r w:rsidR="00F97BD2" w:rsidRPr="00C26FCD">
        <w:rPr>
          <w:rFonts w:ascii="Times New Roman" w:hAnsi="Times New Roman" w:cs="Times New Roman"/>
          <w:sz w:val="28"/>
          <w:szCs w:val="28"/>
        </w:rPr>
        <w:t>Бочавер</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О. Д. </w:t>
      </w:r>
      <w:proofErr w:type="spellStart"/>
      <w:r w:rsidR="00F97BD2">
        <w:rPr>
          <w:rFonts w:ascii="Times New Roman" w:hAnsi="Times New Roman" w:cs="Times New Roman"/>
          <w:sz w:val="28"/>
          <w:szCs w:val="28"/>
        </w:rPr>
        <w:t>Маланцeва</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E.Н. </w:t>
      </w:r>
      <w:proofErr w:type="spellStart"/>
      <w:r w:rsidR="00F97BD2" w:rsidRPr="00DE2B5F">
        <w:rPr>
          <w:rFonts w:ascii="Times New Roman" w:hAnsi="Times New Roman" w:cs="Times New Roman"/>
          <w:sz w:val="28"/>
          <w:szCs w:val="28"/>
        </w:rPr>
        <w:t>Ушакoва</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Д.Н. </w:t>
      </w:r>
      <w:proofErr w:type="spellStart"/>
      <w:r w:rsidR="00F97BD2" w:rsidRPr="004E0F74">
        <w:rPr>
          <w:rFonts w:ascii="Times New Roman" w:hAnsi="Times New Roman" w:cs="Times New Roman"/>
          <w:sz w:val="28"/>
          <w:szCs w:val="28"/>
        </w:rPr>
        <w:t>Соловйов</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Т.Р. </w:t>
      </w:r>
      <w:proofErr w:type="spellStart"/>
      <w:r w:rsidR="00F97BD2" w:rsidRPr="00333622">
        <w:rPr>
          <w:rFonts w:ascii="Times New Roman" w:hAnsi="Times New Roman" w:cs="Times New Roman"/>
          <w:sz w:val="28"/>
          <w:szCs w:val="28"/>
        </w:rPr>
        <w:t>Хилд</w:t>
      </w:r>
      <w:proofErr w:type="spellEnd"/>
      <w:r w:rsidR="00F97BD2">
        <w:rPr>
          <w:rFonts w:ascii="Times New Roman" w:hAnsi="Times New Roman" w:cs="Times New Roman"/>
          <w:sz w:val="28"/>
          <w:szCs w:val="28"/>
          <w:lang w:val="uk-UA"/>
        </w:rPr>
        <w:t xml:space="preserve">, </w:t>
      </w:r>
      <w:r w:rsidR="00F97BD2">
        <w:rPr>
          <w:rFonts w:ascii="Times New Roman" w:hAnsi="Times New Roman" w:cs="Times New Roman"/>
          <w:sz w:val="28"/>
          <w:szCs w:val="28"/>
        </w:rPr>
        <w:t>Т. </w:t>
      </w:r>
      <w:r w:rsidR="00F97BD2" w:rsidRPr="00F808FA">
        <w:rPr>
          <w:rFonts w:ascii="Times New Roman" w:hAnsi="Times New Roman" w:cs="Times New Roman"/>
          <w:sz w:val="28"/>
          <w:szCs w:val="28"/>
        </w:rPr>
        <w:t>Мерцал</w:t>
      </w:r>
      <w:r w:rsidR="00F97BD2">
        <w:rPr>
          <w:rFonts w:ascii="Times New Roman" w:hAnsi="Times New Roman" w:cs="Times New Roman"/>
          <w:sz w:val="28"/>
          <w:szCs w:val="28"/>
        </w:rPr>
        <w:t>ова</w:t>
      </w:r>
      <w:r w:rsidR="00F97BD2">
        <w:rPr>
          <w:rFonts w:ascii="Times New Roman" w:hAnsi="Times New Roman" w:cs="Times New Roman"/>
          <w:sz w:val="28"/>
          <w:szCs w:val="28"/>
          <w:lang w:val="uk-UA"/>
        </w:rPr>
        <w:t>.</w:t>
      </w:r>
    </w:p>
    <w:p w14:paraId="7D7662D6" w14:textId="77777777" w:rsidR="00426502" w:rsidRPr="00F02C00" w:rsidRDefault="00F02C00" w:rsidP="00E74D69">
      <w:pPr>
        <w:pStyle w:val="a5"/>
        <w:spacing w:after="0" w:line="360" w:lineRule="auto"/>
        <w:ind w:left="0"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2. </w:t>
      </w:r>
      <w:r w:rsidR="00012010" w:rsidRPr="00012010">
        <w:rPr>
          <w:rFonts w:ascii="Times New Roman" w:hAnsi="Times New Roman" w:cs="Times New Roman"/>
          <w:sz w:val="28"/>
          <w:szCs w:val="28"/>
        </w:rPr>
        <w:t xml:space="preserve">Сучасне суспільство породжує кризові явища і в шкільному середовищі. Вади в духовному становленні учнів - результат багатьох складових. Тут і несприятливі сімейні, соціальні умови, і масова культура з її насильством і жорстокістю, і ідеологічно-моральні проблеми, які відчувають нашим суспільством. В даний час в шкільній підлітковому середовищі досить поширені різні форми конфліктів і проявів агресії, стає все більш актуальною проблема насильства. Практично в кожному класі є учні, які стають жертвами знущань з боку однолітків  </w:t>
      </w:r>
    </w:p>
    <w:p w14:paraId="41BAAFFE" w14:textId="77777777" w:rsidR="00BA319E" w:rsidRPr="00BA319E" w:rsidRDefault="00F02C00" w:rsidP="00BA319E">
      <w:pPr>
        <w:pStyle w:val="a5"/>
        <w:spacing w:after="0" w:line="360" w:lineRule="auto"/>
        <w:ind w:left="0" w:firstLine="709"/>
        <w:jc w:val="both"/>
        <w:rPr>
          <w:rFonts w:ascii="Times New Roman" w:hAnsi="Times New Roman"/>
          <w:sz w:val="28"/>
          <w:szCs w:val="28"/>
        </w:rPr>
      </w:pPr>
      <w:r>
        <w:rPr>
          <w:rFonts w:ascii="Times New Roman" w:eastAsia="Times New Roman" w:hAnsi="Times New Roman"/>
          <w:color w:val="000000"/>
          <w:sz w:val="28"/>
          <w:szCs w:val="28"/>
        </w:rPr>
        <w:t>3.</w:t>
      </w:r>
      <w:r w:rsidR="00900810" w:rsidRPr="00900810">
        <w:rPr>
          <w:rStyle w:val="c6"/>
          <w:rFonts w:ascii="Times New Roman" w:hAnsi="Times New Roman" w:cs="Times New Roman"/>
          <w:color w:val="000000"/>
          <w:sz w:val="28"/>
          <w:szCs w:val="28"/>
        </w:rPr>
        <w:t xml:space="preserve"> </w:t>
      </w:r>
      <w:r w:rsidR="00900810">
        <w:rPr>
          <w:rStyle w:val="c6"/>
          <w:rFonts w:ascii="Times New Roman" w:hAnsi="Times New Roman" w:cs="Times New Roman"/>
          <w:color w:val="000000"/>
          <w:sz w:val="28"/>
          <w:szCs w:val="28"/>
        </w:rPr>
        <w:t xml:space="preserve">Особливості взаємовідносин підлітковому середовищі  в ситуації  цькування вивчалися за допомогою наступних </w:t>
      </w:r>
      <w:proofErr w:type="spellStart"/>
      <w:r w:rsidR="00900810">
        <w:rPr>
          <w:rStyle w:val="c6"/>
          <w:rFonts w:ascii="Times New Roman" w:hAnsi="Times New Roman" w:cs="Times New Roman"/>
          <w:color w:val="000000"/>
          <w:sz w:val="28"/>
          <w:szCs w:val="28"/>
        </w:rPr>
        <w:t>методик</w:t>
      </w:r>
      <w:proofErr w:type="spellEnd"/>
      <w:r w:rsidR="00900810">
        <w:rPr>
          <w:rStyle w:val="c6"/>
          <w:rFonts w:ascii="Times New Roman" w:hAnsi="Times New Roman" w:cs="Times New Roman"/>
          <w:color w:val="000000"/>
          <w:sz w:val="28"/>
          <w:szCs w:val="28"/>
        </w:rPr>
        <w:t xml:space="preserve">: </w:t>
      </w:r>
      <w:r w:rsidR="00900810">
        <w:rPr>
          <w:rFonts w:ascii="Times New Roman" w:hAnsi="Times New Roman" w:cs="Times New Roman"/>
          <w:sz w:val="28"/>
          <w:szCs w:val="28"/>
        </w:rPr>
        <w:t xml:space="preserve">Методологія "Соціометрія" </w:t>
      </w:r>
      <w:proofErr w:type="spellStart"/>
      <w:r w:rsidR="00900810">
        <w:rPr>
          <w:rFonts w:ascii="Times New Roman" w:hAnsi="Times New Roman" w:cs="Times New Roman"/>
          <w:sz w:val="28"/>
          <w:szCs w:val="28"/>
        </w:rPr>
        <w:t>Дж</w:t>
      </w:r>
      <w:proofErr w:type="spellEnd"/>
      <w:r w:rsidR="00900810">
        <w:rPr>
          <w:rFonts w:ascii="Times New Roman" w:hAnsi="Times New Roman" w:cs="Times New Roman"/>
          <w:sz w:val="28"/>
          <w:szCs w:val="28"/>
        </w:rPr>
        <w:t>.</w:t>
      </w:r>
      <w:r w:rsidR="00900810">
        <w:rPr>
          <w:rFonts w:ascii="Times New Roman" w:hAnsi="Times New Roman" w:cs="Times New Roman"/>
          <w:sz w:val="28"/>
          <w:szCs w:val="28"/>
          <w:lang w:val="ru-RU"/>
        </w:rPr>
        <w:t> </w:t>
      </w:r>
      <w:r w:rsidR="00900810">
        <w:rPr>
          <w:rFonts w:ascii="Times New Roman" w:hAnsi="Times New Roman" w:cs="Times New Roman"/>
          <w:sz w:val="28"/>
          <w:szCs w:val="28"/>
        </w:rPr>
        <w:t>Морено в адаптації Е.Л.</w:t>
      </w:r>
      <w:r w:rsidR="00900810">
        <w:rPr>
          <w:rFonts w:ascii="Times New Roman" w:hAnsi="Times New Roman" w:cs="Times New Roman"/>
          <w:sz w:val="28"/>
          <w:szCs w:val="28"/>
          <w:lang w:val="ru-RU"/>
        </w:rPr>
        <w:t> </w:t>
      </w:r>
      <w:proofErr w:type="spellStart"/>
      <w:r w:rsidR="00900810" w:rsidRPr="00AC0723">
        <w:rPr>
          <w:rFonts w:ascii="Times New Roman" w:hAnsi="Times New Roman" w:cs="Times New Roman"/>
          <w:sz w:val="28"/>
          <w:szCs w:val="28"/>
        </w:rPr>
        <w:t>Коломинський</w:t>
      </w:r>
      <w:proofErr w:type="spellEnd"/>
      <w:r w:rsidR="00900810" w:rsidRPr="00AC0723">
        <w:rPr>
          <w:rFonts w:ascii="Times New Roman" w:hAnsi="Times New Roman" w:cs="Times New Roman"/>
          <w:sz w:val="28"/>
          <w:szCs w:val="28"/>
        </w:rPr>
        <w:t xml:space="preserve">; </w:t>
      </w:r>
      <w:r w:rsidR="00900810">
        <w:rPr>
          <w:rFonts w:ascii="Times New Roman" w:hAnsi="Times New Roman" w:cs="Times New Roman"/>
          <w:sz w:val="28"/>
          <w:szCs w:val="28"/>
        </w:rPr>
        <w:t xml:space="preserve"> Метод Т.</w:t>
      </w:r>
      <w:r w:rsidR="00900810">
        <w:rPr>
          <w:rFonts w:ascii="Times New Roman" w:hAnsi="Times New Roman" w:cs="Times New Roman"/>
          <w:sz w:val="28"/>
          <w:szCs w:val="28"/>
          <w:lang w:val="ru-RU"/>
        </w:rPr>
        <w:t> </w:t>
      </w:r>
      <w:r w:rsidR="00900810" w:rsidRPr="00AC0723">
        <w:rPr>
          <w:rFonts w:ascii="Times New Roman" w:hAnsi="Times New Roman" w:cs="Times New Roman"/>
          <w:sz w:val="28"/>
          <w:szCs w:val="28"/>
        </w:rPr>
        <w:t xml:space="preserve">Лірі діагностики міжособистісних стосунків; Метод </w:t>
      </w:r>
      <w:r w:rsidR="00900810">
        <w:rPr>
          <w:rFonts w:ascii="Times New Roman" w:hAnsi="Times New Roman" w:cs="Times New Roman"/>
          <w:sz w:val="28"/>
          <w:szCs w:val="28"/>
        </w:rPr>
        <w:t>Роджерса</w:t>
      </w:r>
      <w:r w:rsidR="00900810">
        <w:rPr>
          <w:rFonts w:ascii="Times New Roman" w:hAnsi="Times New Roman" w:cs="Times New Roman"/>
          <w:sz w:val="28"/>
          <w:szCs w:val="28"/>
          <w:lang w:val="ru-RU"/>
        </w:rPr>
        <w:t>-</w:t>
      </w:r>
      <w:proofErr w:type="spellStart"/>
      <w:r w:rsidR="00900810" w:rsidRPr="00AC0723">
        <w:rPr>
          <w:rFonts w:ascii="Times New Roman" w:hAnsi="Times New Roman" w:cs="Times New Roman"/>
          <w:sz w:val="28"/>
          <w:szCs w:val="28"/>
        </w:rPr>
        <w:t>Даймонда</w:t>
      </w:r>
      <w:proofErr w:type="spellEnd"/>
      <w:r w:rsidR="00900810" w:rsidRPr="00AC0723">
        <w:rPr>
          <w:rFonts w:ascii="Times New Roman" w:hAnsi="Times New Roman" w:cs="Times New Roman"/>
          <w:sz w:val="28"/>
          <w:szCs w:val="28"/>
        </w:rPr>
        <w:t xml:space="preserve"> діагностики соціально-психологічної адаптації;</w:t>
      </w:r>
      <w:r w:rsidR="00900810">
        <w:rPr>
          <w:rFonts w:ascii="Times New Roman" w:hAnsi="Times New Roman" w:cs="Times New Roman"/>
          <w:sz w:val="28"/>
          <w:szCs w:val="28"/>
        </w:rPr>
        <w:t xml:space="preserve"> </w:t>
      </w:r>
      <w:r w:rsidR="00900810" w:rsidRPr="00AC0723">
        <w:rPr>
          <w:rFonts w:ascii="Times New Roman" w:hAnsi="Times New Roman" w:cs="Times New Roman"/>
          <w:sz w:val="28"/>
          <w:szCs w:val="28"/>
        </w:rPr>
        <w:t>Опит</w:t>
      </w:r>
      <w:r w:rsidR="00900810">
        <w:rPr>
          <w:rFonts w:ascii="Times New Roman" w:hAnsi="Times New Roman" w:cs="Times New Roman"/>
          <w:sz w:val="28"/>
          <w:szCs w:val="28"/>
        </w:rPr>
        <w:t>увальник емоційної  емпатії  А.</w:t>
      </w:r>
      <w:r w:rsidR="00900810">
        <w:rPr>
          <w:rFonts w:ascii="Times New Roman" w:hAnsi="Times New Roman" w:cs="Times New Roman"/>
          <w:sz w:val="28"/>
          <w:szCs w:val="28"/>
          <w:lang w:val="ru-RU"/>
        </w:rPr>
        <w:t> </w:t>
      </w:r>
      <w:proofErr w:type="spellStart"/>
      <w:r w:rsidR="00900810">
        <w:rPr>
          <w:rFonts w:ascii="Times New Roman" w:hAnsi="Times New Roman" w:cs="Times New Roman"/>
          <w:sz w:val="28"/>
          <w:szCs w:val="28"/>
        </w:rPr>
        <w:t>Меграбяна</w:t>
      </w:r>
      <w:proofErr w:type="spellEnd"/>
      <w:r w:rsidR="00900810">
        <w:rPr>
          <w:rFonts w:ascii="Times New Roman" w:hAnsi="Times New Roman" w:cs="Times New Roman"/>
          <w:sz w:val="28"/>
          <w:szCs w:val="28"/>
        </w:rPr>
        <w:t xml:space="preserve"> та М.</w:t>
      </w:r>
      <w:r w:rsidR="00900810">
        <w:rPr>
          <w:rFonts w:ascii="Times New Roman" w:hAnsi="Times New Roman" w:cs="Times New Roman"/>
          <w:sz w:val="28"/>
          <w:szCs w:val="28"/>
          <w:lang w:val="ru-RU"/>
        </w:rPr>
        <w:t> </w:t>
      </w:r>
      <w:proofErr w:type="spellStart"/>
      <w:r w:rsidR="00900810" w:rsidRPr="00AC0723">
        <w:rPr>
          <w:rFonts w:ascii="Times New Roman" w:hAnsi="Times New Roman" w:cs="Times New Roman"/>
          <w:sz w:val="28"/>
          <w:szCs w:val="28"/>
        </w:rPr>
        <w:t>Епштейна</w:t>
      </w:r>
      <w:proofErr w:type="spellEnd"/>
      <w:r w:rsidR="00900810">
        <w:rPr>
          <w:rFonts w:ascii="Times New Roman" w:hAnsi="Times New Roman" w:cs="Times New Roman"/>
          <w:sz w:val="28"/>
          <w:szCs w:val="28"/>
        </w:rPr>
        <w:t>.</w:t>
      </w:r>
      <w:r w:rsidR="00012010">
        <w:rPr>
          <w:rFonts w:ascii="Times New Roman" w:hAnsi="Times New Roman" w:cs="Times New Roman"/>
          <w:sz w:val="28"/>
          <w:szCs w:val="28"/>
        </w:rPr>
        <w:t xml:space="preserve"> </w:t>
      </w:r>
      <w:r w:rsidR="00012010" w:rsidRPr="00547B22">
        <w:rPr>
          <w:rFonts w:ascii="Times New Roman" w:hAnsi="Times New Roman"/>
          <w:sz w:val="28"/>
          <w:szCs w:val="28"/>
        </w:rPr>
        <w:t xml:space="preserve">Виходячи із результатів, отриманих в ході </w:t>
      </w:r>
      <w:proofErr w:type="spellStart"/>
      <w:r w:rsidR="00012010" w:rsidRPr="00547B22">
        <w:rPr>
          <w:rFonts w:ascii="Times New Roman" w:hAnsi="Times New Roman"/>
          <w:sz w:val="28"/>
          <w:szCs w:val="28"/>
        </w:rPr>
        <w:t>констатувального</w:t>
      </w:r>
      <w:proofErr w:type="spellEnd"/>
      <w:r w:rsidR="00012010" w:rsidRPr="00547B22">
        <w:rPr>
          <w:rFonts w:ascii="Times New Roman" w:hAnsi="Times New Roman"/>
          <w:sz w:val="28"/>
          <w:szCs w:val="28"/>
        </w:rPr>
        <w:t xml:space="preserve"> експерименту, можна зробити наступні висновки.</w:t>
      </w:r>
      <w:r w:rsidR="00012010" w:rsidRPr="00012010">
        <w:t xml:space="preserve"> </w:t>
      </w:r>
      <w:r w:rsidR="00BA319E" w:rsidRPr="00BA319E">
        <w:rPr>
          <w:rFonts w:ascii="Times New Roman" w:hAnsi="Times New Roman"/>
          <w:sz w:val="28"/>
          <w:szCs w:val="28"/>
        </w:rPr>
        <w:t>У класі переважає середній рівень емпатії, це може</w:t>
      </w:r>
      <w:r w:rsidR="00BA319E">
        <w:rPr>
          <w:rFonts w:ascii="Times New Roman" w:hAnsi="Times New Roman"/>
          <w:sz w:val="28"/>
          <w:szCs w:val="28"/>
        </w:rPr>
        <w:t xml:space="preserve"> </w:t>
      </w:r>
      <w:r w:rsidR="00BA319E" w:rsidRPr="00BA319E">
        <w:rPr>
          <w:rFonts w:ascii="Times New Roman" w:hAnsi="Times New Roman"/>
          <w:sz w:val="28"/>
          <w:szCs w:val="28"/>
        </w:rPr>
        <w:t>спри</w:t>
      </w:r>
      <w:r w:rsidR="00BA319E">
        <w:rPr>
          <w:rFonts w:ascii="Times New Roman" w:hAnsi="Times New Roman"/>
          <w:sz w:val="28"/>
          <w:szCs w:val="28"/>
        </w:rPr>
        <w:t xml:space="preserve">яти ефективному </w:t>
      </w:r>
      <w:r w:rsidR="00BA319E">
        <w:rPr>
          <w:rFonts w:ascii="Times New Roman" w:hAnsi="Times New Roman"/>
          <w:sz w:val="28"/>
          <w:szCs w:val="28"/>
        </w:rPr>
        <w:lastRenderedPageBreak/>
        <w:t xml:space="preserve">запобіганню </w:t>
      </w:r>
      <w:proofErr w:type="spellStart"/>
      <w:r w:rsidR="00BA319E">
        <w:rPr>
          <w:rFonts w:ascii="Times New Roman" w:hAnsi="Times New Roman"/>
          <w:sz w:val="28"/>
          <w:szCs w:val="28"/>
        </w:rPr>
        <w:t>бул</w:t>
      </w:r>
      <w:r w:rsidR="00BA319E" w:rsidRPr="00BA319E">
        <w:rPr>
          <w:rFonts w:ascii="Times New Roman" w:hAnsi="Times New Roman"/>
          <w:sz w:val="28"/>
          <w:szCs w:val="28"/>
        </w:rPr>
        <w:t>інг</w:t>
      </w:r>
      <w:r w:rsidR="00BA319E">
        <w:rPr>
          <w:rFonts w:ascii="Times New Roman" w:hAnsi="Times New Roman"/>
          <w:sz w:val="28"/>
          <w:szCs w:val="28"/>
        </w:rPr>
        <w:t>у</w:t>
      </w:r>
      <w:proofErr w:type="spellEnd"/>
      <w:r w:rsidR="00BA319E">
        <w:rPr>
          <w:rFonts w:ascii="Times New Roman" w:hAnsi="Times New Roman"/>
          <w:sz w:val="28"/>
          <w:szCs w:val="28"/>
        </w:rPr>
        <w:t>. Клас ділиться на декілька груп, в які входять лідери, прийняті та відокремлені. Лідерам характерно заперечувати нормами моралі, поведінки в групі,</w:t>
      </w:r>
      <w:r w:rsidR="00BA319E" w:rsidRPr="00012010">
        <w:rPr>
          <w:rFonts w:ascii="Times New Roman" w:hAnsi="Times New Roman"/>
          <w:sz w:val="28"/>
          <w:szCs w:val="28"/>
        </w:rPr>
        <w:t xml:space="preserve"> не </w:t>
      </w:r>
      <w:r w:rsidR="00BA319E">
        <w:rPr>
          <w:rFonts w:ascii="Times New Roman" w:hAnsi="Times New Roman"/>
          <w:sz w:val="28"/>
          <w:szCs w:val="28"/>
        </w:rPr>
        <w:t>схильність</w:t>
      </w:r>
      <w:r w:rsidR="00BA319E" w:rsidRPr="00012010">
        <w:rPr>
          <w:rFonts w:ascii="Times New Roman" w:hAnsi="Times New Roman"/>
          <w:sz w:val="28"/>
          <w:szCs w:val="28"/>
        </w:rPr>
        <w:t xml:space="preserve"> до </w:t>
      </w:r>
      <w:r w:rsidR="00BA319E">
        <w:rPr>
          <w:rFonts w:ascii="Times New Roman" w:hAnsi="Times New Roman"/>
          <w:sz w:val="28"/>
          <w:szCs w:val="28"/>
        </w:rPr>
        <w:t>емоційних контактів, та бажання всіма силами</w:t>
      </w:r>
      <w:r w:rsidR="00BA319E" w:rsidRPr="00012010">
        <w:rPr>
          <w:rFonts w:ascii="Times New Roman" w:hAnsi="Times New Roman"/>
          <w:sz w:val="28"/>
          <w:szCs w:val="28"/>
        </w:rPr>
        <w:t xml:space="preserve"> доб</w:t>
      </w:r>
      <w:r w:rsidR="00BA319E">
        <w:rPr>
          <w:rFonts w:ascii="Times New Roman" w:hAnsi="Times New Roman"/>
          <w:sz w:val="28"/>
          <w:szCs w:val="28"/>
        </w:rPr>
        <w:t>итися влади і авторитету в класі</w:t>
      </w:r>
      <w:r w:rsidR="00BA319E" w:rsidRPr="00012010">
        <w:rPr>
          <w:rFonts w:ascii="Times New Roman" w:hAnsi="Times New Roman"/>
          <w:sz w:val="28"/>
          <w:szCs w:val="28"/>
        </w:rPr>
        <w:t>, для маніпуляції іншими в своїх інтересах</w:t>
      </w:r>
      <w:r w:rsidR="00BA319E">
        <w:rPr>
          <w:rFonts w:ascii="Times New Roman" w:hAnsi="Times New Roman"/>
          <w:sz w:val="28"/>
          <w:szCs w:val="28"/>
        </w:rPr>
        <w:t>. Якщо говорити про неприйнятих, то вони є повною протилежністю лідерів.</w:t>
      </w:r>
      <w:r w:rsidR="00BA319E" w:rsidRPr="00BA319E">
        <w:rPr>
          <w:rFonts w:ascii="Times New Roman" w:hAnsi="Times New Roman"/>
          <w:sz w:val="28"/>
          <w:szCs w:val="28"/>
        </w:rPr>
        <w:t xml:space="preserve"> </w:t>
      </w:r>
      <w:r w:rsidR="00BA319E" w:rsidRPr="00012010">
        <w:rPr>
          <w:rFonts w:ascii="Times New Roman" w:hAnsi="Times New Roman"/>
          <w:sz w:val="28"/>
          <w:szCs w:val="28"/>
        </w:rPr>
        <w:t>Вони більш товариські, прагнуть слідувати правилам і нормам групи в якій вони взаємодіють з інш</w:t>
      </w:r>
      <w:r w:rsidR="00BA319E">
        <w:rPr>
          <w:rFonts w:ascii="Times New Roman" w:hAnsi="Times New Roman"/>
          <w:sz w:val="28"/>
          <w:szCs w:val="28"/>
        </w:rPr>
        <w:t xml:space="preserve">ими </w:t>
      </w:r>
      <w:r w:rsidR="00BA319E" w:rsidRPr="00012010">
        <w:rPr>
          <w:rFonts w:ascii="Times New Roman" w:hAnsi="Times New Roman"/>
          <w:sz w:val="28"/>
          <w:szCs w:val="28"/>
        </w:rPr>
        <w:t>особами. Вони не прагнуть щось змінити, уникають суперечок, бояться зайвий раз брати на себе будь-яку відповідальність</w:t>
      </w:r>
      <w:r w:rsidR="00BA319E">
        <w:rPr>
          <w:rFonts w:ascii="Times New Roman" w:hAnsi="Times New Roman"/>
          <w:sz w:val="28"/>
          <w:szCs w:val="28"/>
        </w:rPr>
        <w:t xml:space="preserve">. А ось прийняті, </w:t>
      </w:r>
      <w:r w:rsidR="00BA319E" w:rsidRPr="00012010">
        <w:rPr>
          <w:rFonts w:ascii="Times New Roman" w:hAnsi="Times New Roman"/>
          <w:sz w:val="28"/>
          <w:szCs w:val="28"/>
        </w:rPr>
        <w:t>частіше за інших був</w:t>
      </w:r>
      <w:r w:rsidR="00BA319E">
        <w:rPr>
          <w:rFonts w:ascii="Times New Roman" w:hAnsi="Times New Roman"/>
          <w:sz w:val="28"/>
          <w:szCs w:val="28"/>
        </w:rPr>
        <w:t>ають</w:t>
      </w:r>
      <w:r w:rsidR="00BA319E" w:rsidRPr="00012010">
        <w:rPr>
          <w:rFonts w:ascii="Times New Roman" w:hAnsi="Times New Roman"/>
          <w:sz w:val="28"/>
          <w:szCs w:val="28"/>
        </w:rPr>
        <w:t xml:space="preserve"> </w:t>
      </w:r>
      <w:r w:rsidR="00BA319E">
        <w:rPr>
          <w:rFonts w:ascii="Times New Roman" w:hAnsi="Times New Roman"/>
          <w:sz w:val="28"/>
          <w:szCs w:val="28"/>
        </w:rPr>
        <w:t>схильними до характеристики неприйнятих. Що дозволяє вважати, що прийняті можуть також піддаватися маніпуляціям лідерів.</w:t>
      </w:r>
    </w:p>
    <w:p w14:paraId="31FE6DAE" w14:textId="77777777" w:rsidR="00020DE5" w:rsidRDefault="00900810" w:rsidP="000120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97BD2">
        <w:rPr>
          <w:rFonts w:ascii="Times New Roman" w:hAnsi="Times New Roman" w:cs="Times New Roman"/>
          <w:sz w:val="28"/>
          <w:szCs w:val="28"/>
          <w:lang w:val="uk-UA"/>
        </w:rPr>
        <w:t>. Під час дослідження</w:t>
      </w:r>
      <w:r w:rsidR="00F02C00">
        <w:rPr>
          <w:rFonts w:ascii="Times New Roman" w:hAnsi="Times New Roman" w:cs="Times New Roman"/>
          <w:sz w:val="28"/>
          <w:szCs w:val="28"/>
          <w:lang w:val="uk-UA"/>
        </w:rPr>
        <w:t xml:space="preserve"> були розроблені рекомендації щодо</w:t>
      </w:r>
      <w:r w:rsidR="00CB7D76">
        <w:rPr>
          <w:rFonts w:ascii="Times New Roman" w:hAnsi="Times New Roman" w:cs="Times New Roman"/>
          <w:sz w:val="28"/>
          <w:szCs w:val="28"/>
          <w:lang w:val="uk-UA"/>
        </w:rPr>
        <w:t xml:space="preserve"> запо</w:t>
      </w:r>
      <w:r w:rsidR="00012010">
        <w:rPr>
          <w:rFonts w:ascii="Times New Roman" w:hAnsi="Times New Roman" w:cs="Times New Roman"/>
          <w:sz w:val="28"/>
          <w:szCs w:val="28"/>
          <w:lang w:val="uk-UA"/>
        </w:rPr>
        <w:t xml:space="preserve">бігання </w:t>
      </w:r>
      <w:proofErr w:type="spellStart"/>
      <w:r w:rsidR="00012010">
        <w:rPr>
          <w:rFonts w:ascii="Times New Roman" w:hAnsi="Times New Roman" w:cs="Times New Roman"/>
          <w:sz w:val="28"/>
          <w:szCs w:val="28"/>
          <w:lang w:val="uk-UA"/>
        </w:rPr>
        <w:t>б</w:t>
      </w:r>
      <w:r w:rsidR="00CB7D76">
        <w:rPr>
          <w:rFonts w:ascii="Times New Roman" w:hAnsi="Times New Roman" w:cs="Times New Roman"/>
          <w:sz w:val="28"/>
          <w:szCs w:val="28"/>
          <w:lang w:val="uk-UA"/>
        </w:rPr>
        <w:t>улінгу</w:t>
      </w:r>
      <w:proofErr w:type="spellEnd"/>
      <w:r w:rsidR="00CB7D76">
        <w:rPr>
          <w:rFonts w:ascii="Times New Roman" w:hAnsi="Times New Roman" w:cs="Times New Roman"/>
          <w:sz w:val="28"/>
          <w:szCs w:val="28"/>
          <w:lang w:val="uk-UA"/>
        </w:rPr>
        <w:t xml:space="preserve"> та</w:t>
      </w:r>
      <w:r w:rsidR="00F02C00">
        <w:rPr>
          <w:rFonts w:ascii="Times New Roman" w:hAnsi="Times New Roman" w:cs="Times New Roman"/>
          <w:sz w:val="28"/>
          <w:szCs w:val="28"/>
          <w:lang w:val="uk-UA"/>
        </w:rPr>
        <w:t xml:space="preserve"> ефективності взаємодії в підлітковому колективі</w:t>
      </w:r>
      <w:r w:rsidR="00020DE5">
        <w:rPr>
          <w:rFonts w:ascii="Times New Roman" w:hAnsi="Times New Roman" w:cs="Times New Roman"/>
          <w:sz w:val="28"/>
          <w:szCs w:val="28"/>
          <w:lang w:val="uk-UA"/>
        </w:rPr>
        <w:t>.</w:t>
      </w:r>
      <w:r w:rsidR="00012010" w:rsidRPr="00012010">
        <w:rPr>
          <w:lang w:val="uk-UA"/>
        </w:rPr>
        <w:t xml:space="preserve"> </w:t>
      </w:r>
      <w:r w:rsidR="00012010">
        <w:rPr>
          <w:rFonts w:ascii="Times New Roman" w:hAnsi="Times New Roman" w:cs="Times New Roman"/>
          <w:sz w:val="28"/>
          <w:szCs w:val="28"/>
          <w:lang w:val="uk-UA"/>
        </w:rPr>
        <w:t>Для вчителів і батьків</w:t>
      </w:r>
      <w:r w:rsidR="00012010" w:rsidRPr="00012010">
        <w:rPr>
          <w:rFonts w:ascii="Times New Roman" w:hAnsi="Times New Roman" w:cs="Times New Roman"/>
          <w:sz w:val="28"/>
          <w:szCs w:val="28"/>
          <w:lang w:val="uk-UA"/>
        </w:rPr>
        <w:t>,</w:t>
      </w:r>
      <w:r w:rsidR="00012010">
        <w:rPr>
          <w:rFonts w:ascii="Times New Roman" w:hAnsi="Times New Roman" w:cs="Times New Roman"/>
          <w:sz w:val="28"/>
          <w:szCs w:val="28"/>
          <w:lang w:val="uk-UA"/>
        </w:rPr>
        <w:t xml:space="preserve"> </w:t>
      </w:r>
      <w:r w:rsidR="00012010" w:rsidRPr="00012010">
        <w:rPr>
          <w:rFonts w:ascii="Times New Roman" w:hAnsi="Times New Roman" w:cs="Times New Roman"/>
          <w:sz w:val="28"/>
          <w:szCs w:val="28"/>
          <w:lang w:val="uk-UA"/>
        </w:rPr>
        <w:t>які зіткнулися з цією ситуацією. Основними положеннями є</w:t>
      </w:r>
      <w:r w:rsidR="00012010">
        <w:rPr>
          <w:rFonts w:ascii="Times New Roman" w:hAnsi="Times New Roman" w:cs="Times New Roman"/>
          <w:sz w:val="28"/>
          <w:szCs w:val="28"/>
          <w:lang w:val="uk-UA"/>
        </w:rPr>
        <w:t xml:space="preserve"> </w:t>
      </w:r>
      <w:r w:rsidR="00012010" w:rsidRPr="00012010">
        <w:rPr>
          <w:rFonts w:ascii="Times New Roman" w:hAnsi="Times New Roman" w:cs="Times New Roman"/>
          <w:sz w:val="28"/>
          <w:szCs w:val="28"/>
          <w:lang w:val="uk-UA"/>
        </w:rPr>
        <w:t>позначення ситуації як загальна проблема для класу, залучення</w:t>
      </w:r>
      <w:r w:rsidR="00012010">
        <w:rPr>
          <w:rFonts w:ascii="Times New Roman" w:hAnsi="Times New Roman" w:cs="Times New Roman"/>
          <w:sz w:val="28"/>
          <w:szCs w:val="28"/>
          <w:lang w:val="uk-UA"/>
        </w:rPr>
        <w:t xml:space="preserve"> </w:t>
      </w:r>
      <w:r w:rsidR="00012010" w:rsidRPr="00012010">
        <w:rPr>
          <w:rFonts w:ascii="Times New Roman" w:hAnsi="Times New Roman" w:cs="Times New Roman"/>
          <w:sz w:val="28"/>
          <w:szCs w:val="28"/>
          <w:lang w:val="uk-UA"/>
        </w:rPr>
        <w:t>фахівців з різних сфер, складання поетапної програми і робота з</w:t>
      </w:r>
      <w:r w:rsidR="00012010">
        <w:rPr>
          <w:rFonts w:ascii="Times New Roman" w:hAnsi="Times New Roman" w:cs="Times New Roman"/>
          <w:sz w:val="28"/>
          <w:szCs w:val="28"/>
          <w:lang w:val="uk-UA"/>
        </w:rPr>
        <w:t xml:space="preserve"> </w:t>
      </w:r>
      <w:r w:rsidR="00012010" w:rsidRPr="00012010">
        <w:rPr>
          <w:rFonts w:ascii="Times New Roman" w:hAnsi="Times New Roman" w:cs="Times New Roman"/>
          <w:sz w:val="28"/>
          <w:szCs w:val="28"/>
          <w:lang w:val="uk-UA"/>
        </w:rPr>
        <w:t>корекції та реабілітації, а не покарання і звинувачення.</w:t>
      </w:r>
    </w:p>
    <w:p w14:paraId="08C26DDA" w14:textId="77777777" w:rsidR="00012010" w:rsidRDefault="008C04E3" w:rsidP="000120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всі завдання випускної кваліфікаційної роботи бакалавра виконано, мету – досягнуто.</w:t>
      </w:r>
    </w:p>
    <w:p w14:paraId="25FCFC2B" w14:textId="77777777" w:rsidR="00020DE5" w:rsidRDefault="00020DE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562CB65" w14:textId="77777777" w:rsidR="00F02C00" w:rsidRPr="00137603" w:rsidRDefault="00020DE5" w:rsidP="00020DE5">
      <w:pPr>
        <w:spacing w:after="0" w:line="360" w:lineRule="auto"/>
        <w:ind w:firstLine="709"/>
        <w:jc w:val="center"/>
        <w:rPr>
          <w:rFonts w:ascii="Times New Roman" w:hAnsi="Times New Roman" w:cs="Times New Roman"/>
          <w:b/>
          <w:caps/>
          <w:sz w:val="28"/>
          <w:szCs w:val="28"/>
          <w:lang w:val="uk-UA"/>
        </w:rPr>
      </w:pPr>
      <w:r w:rsidRPr="00137603">
        <w:rPr>
          <w:rFonts w:ascii="Times New Roman" w:hAnsi="Times New Roman" w:cs="Times New Roman"/>
          <w:b/>
          <w:caps/>
          <w:sz w:val="28"/>
          <w:szCs w:val="28"/>
          <w:lang w:val="uk-UA"/>
        </w:rPr>
        <w:lastRenderedPageBreak/>
        <w:t>Список використаної літератури</w:t>
      </w:r>
    </w:p>
    <w:p w14:paraId="6A21D05C" w14:textId="77777777" w:rsidR="00137603" w:rsidRPr="00020DE5" w:rsidRDefault="00137603" w:rsidP="00020DE5">
      <w:pPr>
        <w:spacing w:after="0" w:line="360" w:lineRule="auto"/>
        <w:ind w:firstLine="709"/>
        <w:jc w:val="center"/>
        <w:rPr>
          <w:rFonts w:ascii="Times New Roman" w:hAnsi="Times New Roman" w:cs="Times New Roman"/>
          <w:b/>
          <w:sz w:val="28"/>
          <w:szCs w:val="28"/>
          <w:lang w:val="uk-UA"/>
        </w:rPr>
      </w:pPr>
    </w:p>
    <w:p w14:paraId="2E433E34" w14:textId="77777777" w:rsidR="009C30CF" w:rsidRPr="009C30CF"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Арора</w:t>
      </w:r>
      <w:proofErr w:type="spellEnd"/>
      <w:r>
        <w:rPr>
          <w:rFonts w:ascii="Times New Roman" w:hAnsi="Times New Roman" w:cs="Times New Roman"/>
          <w:sz w:val="28"/>
          <w:szCs w:val="28"/>
        </w:rPr>
        <w:t xml:space="preserve"> К. М.</w:t>
      </w:r>
      <w:r w:rsidR="009C30CF" w:rsidRPr="009C30CF">
        <w:rPr>
          <w:rFonts w:ascii="Times New Roman" w:hAnsi="Times New Roman" w:cs="Times New Roman"/>
          <w:sz w:val="28"/>
          <w:szCs w:val="28"/>
        </w:rPr>
        <w:t xml:space="preserve"> Вимірювання знущань із конт</w:t>
      </w:r>
      <w:r>
        <w:rPr>
          <w:rFonts w:ascii="Times New Roman" w:hAnsi="Times New Roman" w:cs="Times New Roman"/>
          <w:sz w:val="28"/>
          <w:szCs w:val="28"/>
        </w:rPr>
        <w:t xml:space="preserve">рольним списком життя у школі / К. М </w:t>
      </w:r>
      <w:proofErr w:type="spellStart"/>
      <w:r>
        <w:rPr>
          <w:rFonts w:ascii="Times New Roman" w:hAnsi="Times New Roman" w:cs="Times New Roman"/>
          <w:sz w:val="28"/>
          <w:szCs w:val="28"/>
        </w:rPr>
        <w:t>Арора</w:t>
      </w:r>
      <w:proofErr w:type="spellEnd"/>
      <w:r w:rsidR="009C30CF" w:rsidRPr="009C30CF">
        <w:rPr>
          <w:rFonts w:ascii="Times New Roman" w:hAnsi="Times New Roman" w:cs="Times New Roman"/>
          <w:sz w:val="28"/>
          <w:szCs w:val="28"/>
        </w:rPr>
        <w:t xml:space="preserve"> // </w:t>
      </w:r>
      <w:proofErr w:type="spellStart"/>
      <w:r w:rsidR="009C30CF" w:rsidRPr="009C30CF">
        <w:rPr>
          <w:rFonts w:ascii="Times New Roman" w:hAnsi="Times New Roman" w:cs="Times New Roman"/>
          <w:sz w:val="28"/>
          <w:szCs w:val="28"/>
        </w:rPr>
        <w:t>Паторальна</w:t>
      </w:r>
      <w:proofErr w:type="spellEnd"/>
      <w:r w:rsidR="009C30CF" w:rsidRPr="009C30CF">
        <w:rPr>
          <w:rFonts w:ascii="Times New Roman" w:hAnsi="Times New Roman" w:cs="Times New Roman"/>
          <w:sz w:val="28"/>
          <w:szCs w:val="28"/>
        </w:rPr>
        <w:t xml:space="preserve"> допомога в освіті.</w:t>
      </w:r>
      <w:r w:rsidR="00137603">
        <w:rPr>
          <w:rFonts w:ascii="Times New Roman" w:hAnsi="Times New Roman" w:cs="Times New Roman"/>
          <w:sz w:val="28"/>
          <w:szCs w:val="28"/>
        </w:rPr>
        <w:t xml:space="preserve"> </w:t>
      </w:r>
      <w:r w:rsidR="00137603">
        <w:rPr>
          <w:rFonts w:ascii="Times New Roman" w:hAnsi="Times New Roman" w:cs="Times New Roman"/>
          <w:sz w:val="28"/>
          <w:szCs w:val="28"/>
        </w:rPr>
        <w:noBreakHyphen/>
        <w:t xml:space="preserve"> </w:t>
      </w:r>
      <w:r>
        <w:rPr>
          <w:rFonts w:ascii="Times New Roman" w:hAnsi="Times New Roman" w:cs="Times New Roman"/>
          <w:sz w:val="28"/>
          <w:szCs w:val="28"/>
          <w:lang w:val="ru-RU"/>
        </w:rPr>
        <w:t>М.,</w:t>
      </w:r>
      <w:r>
        <w:rPr>
          <w:rFonts w:ascii="Times New Roman" w:hAnsi="Times New Roman" w:cs="Times New Roman"/>
          <w:sz w:val="28"/>
          <w:szCs w:val="28"/>
        </w:rPr>
        <w:t xml:space="preserve"> 1994</w:t>
      </w:r>
      <w:r w:rsidR="009C30CF" w:rsidRPr="009C30CF">
        <w:rPr>
          <w:rFonts w:ascii="Times New Roman" w:hAnsi="Times New Roman" w:cs="Times New Roman"/>
          <w:sz w:val="28"/>
          <w:szCs w:val="28"/>
        </w:rPr>
        <w:t xml:space="preserve">. </w:t>
      </w:r>
      <w:r w:rsidR="00137603">
        <w:rPr>
          <w:rFonts w:ascii="Times New Roman" w:hAnsi="Times New Roman" w:cs="Times New Roman"/>
          <w:sz w:val="28"/>
          <w:szCs w:val="28"/>
          <w:lang w:val="ru-RU"/>
        </w:rPr>
        <w:noBreakHyphen/>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С.</w:t>
      </w:r>
      <w:r w:rsidR="00137603">
        <w:rPr>
          <w:rFonts w:ascii="Times New Roman" w:hAnsi="Times New Roman" w:cs="Times New Roman"/>
          <w:sz w:val="28"/>
          <w:szCs w:val="28"/>
        </w:rPr>
        <w:t> </w:t>
      </w:r>
      <w:r w:rsidR="009C30CF" w:rsidRPr="009C30CF">
        <w:rPr>
          <w:rFonts w:ascii="Times New Roman" w:hAnsi="Times New Roman" w:cs="Times New Roman"/>
          <w:sz w:val="28"/>
          <w:szCs w:val="28"/>
        </w:rPr>
        <w:t>11</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–15</w:t>
      </w:r>
      <w:r>
        <w:rPr>
          <w:rFonts w:ascii="Times New Roman" w:hAnsi="Times New Roman" w:cs="Times New Roman"/>
          <w:sz w:val="28"/>
          <w:szCs w:val="28"/>
          <w:lang w:val="ru-RU"/>
        </w:rPr>
        <w:t>.</w:t>
      </w:r>
    </w:p>
    <w:p w14:paraId="64B61021" w14:textId="77777777" w:rsidR="009C30CF" w:rsidRPr="009C30CF"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Бесаг</w:t>
      </w:r>
      <w:proofErr w:type="spellEnd"/>
      <w:r>
        <w:rPr>
          <w:rFonts w:ascii="Times New Roman" w:hAnsi="Times New Roman" w:cs="Times New Roman"/>
          <w:sz w:val="28"/>
          <w:szCs w:val="28"/>
        </w:rPr>
        <w:t xml:space="preserve"> В. Е.</w:t>
      </w:r>
      <w:r w:rsidR="009C30CF" w:rsidRPr="009C30CF">
        <w:rPr>
          <w:rFonts w:ascii="Times New Roman" w:hAnsi="Times New Roman" w:cs="Times New Roman"/>
          <w:sz w:val="28"/>
          <w:szCs w:val="28"/>
        </w:rPr>
        <w:t xml:space="preserve"> Хулігани та жертви в школах, Мілтон Кейнс</w:t>
      </w:r>
      <w:r w:rsidR="00137603">
        <w:rPr>
          <w:rFonts w:ascii="Times New Roman" w:hAnsi="Times New Roman" w:cs="Times New Roman"/>
          <w:sz w:val="28"/>
          <w:szCs w:val="28"/>
        </w:rPr>
        <w:t xml:space="preserve"> </w:t>
      </w:r>
      <w:r w:rsidR="009C30CF" w:rsidRPr="009C30CF">
        <w:rPr>
          <w:rFonts w:ascii="Times New Roman" w:hAnsi="Times New Roman" w:cs="Times New Roman"/>
          <w:sz w:val="28"/>
          <w:szCs w:val="28"/>
        </w:rPr>
        <w:t xml:space="preserve">: </w:t>
      </w:r>
      <w:r>
        <w:rPr>
          <w:rFonts w:ascii="Times New Roman" w:hAnsi="Times New Roman" w:cs="Times New Roman"/>
          <w:sz w:val="28"/>
          <w:szCs w:val="28"/>
        </w:rPr>
        <w:t>Відкрит</w:t>
      </w:r>
      <w:r w:rsidR="00137603">
        <w:rPr>
          <w:rFonts w:ascii="Times New Roman" w:hAnsi="Times New Roman" w:cs="Times New Roman"/>
          <w:sz w:val="28"/>
          <w:szCs w:val="28"/>
        </w:rPr>
        <w:t xml:space="preserve">а Університетська преса </w:t>
      </w:r>
      <w:r w:rsidR="009C30CF" w:rsidRPr="009C30CF">
        <w:rPr>
          <w:rFonts w:ascii="Times New Roman" w:hAnsi="Times New Roman" w:cs="Times New Roman"/>
          <w:sz w:val="28"/>
          <w:szCs w:val="28"/>
        </w:rPr>
        <w:t xml:space="preserve">/ </w:t>
      </w:r>
      <w:r w:rsidRPr="009C30CF">
        <w:rPr>
          <w:rFonts w:ascii="Times New Roman" w:hAnsi="Times New Roman" w:cs="Times New Roman"/>
          <w:sz w:val="28"/>
          <w:szCs w:val="28"/>
        </w:rPr>
        <w:t xml:space="preserve">В. Е. </w:t>
      </w:r>
      <w:proofErr w:type="spellStart"/>
      <w:r w:rsidR="009C30CF" w:rsidRPr="009C30CF">
        <w:rPr>
          <w:rFonts w:ascii="Times New Roman" w:hAnsi="Times New Roman" w:cs="Times New Roman"/>
          <w:sz w:val="28"/>
          <w:szCs w:val="28"/>
        </w:rPr>
        <w:t>Бесаг</w:t>
      </w:r>
      <w:proofErr w:type="spellEnd"/>
      <w:r>
        <w:rPr>
          <w:rFonts w:ascii="Times New Roman" w:hAnsi="Times New Roman" w:cs="Times New Roman"/>
          <w:sz w:val="28"/>
          <w:szCs w:val="28"/>
          <w:lang w:val="ru-RU"/>
        </w:rPr>
        <w:t>. – К.,</w:t>
      </w:r>
      <w:r w:rsidR="009C30CF" w:rsidRPr="009C30CF">
        <w:rPr>
          <w:rFonts w:ascii="Times New Roman" w:hAnsi="Times New Roman" w:cs="Times New Roman"/>
          <w:sz w:val="28"/>
          <w:szCs w:val="28"/>
        </w:rPr>
        <w:t xml:space="preserve"> </w:t>
      </w:r>
      <w:r w:rsidR="00137603">
        <w:rPr>
          <w:rFonts w:ascii="Times New Roman" w:hAnsi="Times New Roman" w:cs="Times New Roman"/>
          <w:sz w:val="28"/>
          <w:szCs w:val="28"/>
        </w:rPr>
        <w:t>1989</w:t>
      </w:r>
      <w:r w:rsidR="009C30CF" w:rsidRPr="009C30CF">
        <w:rPr>
          <w:rFonts w:ascii="Times New Roman" w:hAnsi="Times New Roman" w:cs="Times New Roman"/>
          <w:sz w:val="28"/>
          <w:szCs w:val="28"/>
        </w:rPr>
        <w:t>.</w:t>
      </w:r>
      <w:r>
        <w:rPr>
          <w:rFonts w:ascii="Times New Roman" w:hAnsi="Times New Roman" w:cs="Times New Roman"/>
          <w:sz w:val="28"/>
          <w:szCs w:val="28"/>
          <w:lang w:val="ru-RU"/>
        </w:rPr>
        <w:t xml:space="preserve"> </w:t>
      </w:r>
      <w:r w:rsidR="00137603">
        <w:rPr>
          <w:rFonts w:ascii="Times New Roman" w:hAnsi="Times New Roman" w:cs="Times New Roman"/>
          <w:sz w:val="28"/>
          <w:szCs w:val="28"/>
        </w:rPr>
        <w:noBreakHyphen/>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134 с.</w:t>
      </w:r>
    </w:p>
    <w:p w14:paraId="3795A784"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9C30CF">
        <w:rPr>
          <w:rFonts w:ascii="Times New Roman" w:hAnsi="Times New Roman" w:cs="Times New Roman"/>
          <w:sz w:val="28"/>
          <w:szCs w:val="28"/>
        </w:rPr>
        <w:t>Бoчавeр</w:t>
      </w:r>
      <w:proofErr w:type="spellEnd"/>
      <w:r w:rsidR="00BA319E">
        <w:rPr>
          <w:rFonts w:ascii="Times New Roman" w:hAnsi="Times New Roman" w:cs="Times New Roman"/>
          <w:sz w:val="28"/>
          <w:szCs w:val="28"/>
        </w:rPr>
        <w:t xml:space="preserve"> А. А.</w:t>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Буллинг</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как</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oбъeкт</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иссл</w:t>
      </w:r>
      <w:r w:rsidR="00BA319E">
        <w:rPr>
          <w:rFonts w:ascii="Times New Roman" w:hAnsi="Times New Roman" w:cs="Times New Roman"/>
          <w:sz w:val="28"/>
          <w:szCs w:val="28"/>
        </w:rPr>
        <w:t>едований</w:t>
      </w:r>
      <w:proofErr w:type="spellEnd"/>
      <w:r w:rsidR="00BA319E">
        <w:rPr>
          <w:rFonts w:ascii="Times New Roman" w:hAnsi="Times New Roman" w:cs="Times New Roman"/>
          <w:sz w:val="28"/>
          <w:szCs w:val="28"/>
        </w:rPr>
        <w:t xml:space="preserve"> и </w:t>
      </w:r>
      <w:proofErr w:type="spellStart"/>
      <w:r w:rsidR="00BA319E">
        <w:rPr>
          <w:rFonts w:ascii="Times New Roman" w:hAnsi="Times New Roman" w:cs="Times New Roman"/>
          <w:sz w:val="28"/>
          <w:szCs w:val="28"/>
        </w:rPr>
        <w:t>культурный</w:t>
      </w:r>
      <w:proofErr w:type="spellEnd"/>
      <w:r w:rsidR="00BA319E">
        <w:rPr>
          <w:rFonts w:ascii="Times New Roman" w:hAnsi="Times New Roman" w:cs="Times New Roman"/>
          <w:sz w:val="28"/>
          <w:szCs w:val="28"/>
        </w:rPr>
        <w:t xml:space="preserve"> феномен /</w:t>
      </w:r>
      <w:r w:rsidRPr="009C30CF">
        <w:rPr>
          <w:rFonts w:ascii="Times New Roman" w:hAnsi="Times New Roman" w:cs="Times New Roman"/>
          <w:sz w:val="28"/>
          <w:szCs w:val="28"/>
        </w:rPr>
        <w:t xml:space="preserve"> А. А. </w:t>
      </w:r>
      <w:proofErr w:type="spellStart"/>
      <w:r w:rsidRPr="009C30CF">
        <w:rPr>
          <w:rFonts w:ascii="Times New Roman" w:hAnsi="Times New Roman" w:cs="Times New Roman"/>
          <w:sz w:val="28"/>
          <w:szCs w:val="28"/>
        </w:rPr>
        <w:t>Бoчавeр</w:t>
      </w:r>
      <w:proofErr w:type="spellEnd"/>
      <w:r w:rsidRPr="009C30CF">
        <w:rPr>
          <w:rFonts w:ascii="Times New Roman" w:hAnsi="Times New Roman" w:cs="Times New Roman"/>
          <w:sz w:val="28"/>
          <w:szCs w:val="28"/>
        </w:rPr>
        <w:t xml:space="preserve">, К. Д. </w:t>
      </w:r>
      <w:proofErr w:type="spellStart"/>
      <w:r w:rsidRPr="009C30CF">
        <w:rPr>
          <w:rFonts w:ascii="Times New Roman" w:hAnsi="Times New Roman" w:cs="Times New Roman"/>
          <w:sz w:val="28"/>
          <w:szCs w:val="28"/>
        </w:rPr>
        <w:t>Хлoмoв</w:t>
      </w:r>
      <w:proofErr w:type="spellEnd"/>
      <w:r w:rsidRPr="009C30CF">
        <w:rPr>
          <w:rFonts w:ascii="Times New Roman" w:hAnsi="Times New Roman" w:cs="Times New Roman"/>
          <w:sz w:val="28"/>
          <w:szCs w:val="28"/>
        </w:rPr>
        <w:t xml:space="preserve"> // </w:t>
      </w:r>
      <w:proofErr w:type="spellStart"/>
      <w:r w:rsidRPr="009C30CF">
        <w:rPr>
          <w:rFonts w:ascii="Times New Roman" w:hAnsi="Times New Roman" w:cs="Times New Roman"/>
          <w:sz w:val="28"/>
          <w:szCs w:val="28"/>
        </w:rPr>
        <w:t>Психология</w:t>
      </w:r>
      <w:proofErr w:type="spellEnd"/>
      <w:r w:rsidRPr="009C30CF">
        <w:rPr>
          <w:rFonts w:ascii="Times New Roman" w:hAnsi="Times New Roman" w:cs="Times New Roman"/>
          <w:sz w:val="28"/>
          <w:szCs w:val="28"/>
        </w:rPr>
        <w:t>. – 2013. – № 3. – С. 149</w:t>
      </w:r>
      <w:r w:rsidR="00BA319E">
        <w:rPr>
          <w:rFonts w:ascii="Times New Roman" w:hAnsi="Times New Roman" w:cs="Times New Roman"/>
          <w:sz w:val="28"/>
          <w:szCs w:val="28"/>
          <w:lang w:val="ru-RU"/>
        </w:rPr>
        <w:t xml:space="preserve"> </w:t>
      </w:r>
      <w:r w:rsidRPr="009C30CF">
        <w:rPr>
          <w:rFonts w:ascii="Times New Roman" w:hAnsi="Times New Roman" w:cs="Times New Roman"/>
          <w:sz w:val="28"/>
          <w:szCs w:val="28"/>
        </w:rPr>
        <w:t>– 159.</w:t>
      </w:r>
    </w:p>
    <w:p w14:paraId="03485184"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9C30CF">
        <w:rPr>
          <w:rFonts w:ascii="Times New Roman" w:hAnsi="Times New Roman" w:cs="Times New Roman"/>
          <w:sz w:val="28"/>
          <w:szCs w:val="28"/>
        </w:rPr>
        <w:t>Бердышев</w:t>
      </w:r>
      <w:proofErr w:type="spellEnd"/>
      <w:r w:rsidRPr="009C30CF">
        <w:rPr>
          <w:rFonts w:ascii="Times New Roman" w:hAnsi="Times New Roman" w:cs="Times New Roman"/>
          <w:sz w:val="28"/>
          <w:szCs w:val="28"/>
        </w:rPr>
        <w:t xml:space="preserve"> И</w:t>
      </w:r>
      <w:r w:rsidR="00137603">
        <w:rPr>
          <w:rFonts w:ascii="Times New Roman" w:hAnsi="Times New Roman" w:cs="Times New Roman"/>
          <w:sz w:val="28"/>
          <w:szCs w:val="28"/>
        </w:rPr>
        <w:t>.</w:t>
      </w:r>
      <w:r w:rsidR="00BA319E">
        <w:rPr>
          <w:rFonts w:ascii="Times New Roman" w:hAnsi="Times New Roman" w:cs="Times New Roman"/>
          <w:sz w:val="28"/>
          <w:szCs w:val="28"/>
        </w:rPr>
        <w:t xml:space="preserve"> </w:t>
      </w:r>
      <w:proofErr w:type="spellStart"/>
      <w:r w:rsidR="00BA319E">
        <w:rPr>
          <w:rFonts w:ascii="Times New Roman" w:hAnsi="Times New Roman" w:cs="Times New Roman"/>
          <w:sz w:val="28"/>
          <w:szCs w:val="28"/>
        </w:rPr>
        <w:t>Лекарство</w:t>
      </w:r>
      <w:proofErr w:type="spellEnd"/>
      <w:r w:rsidR="00BA319E">
        <w:rPr>
          <w:rFonts w:ascii="Times New Roman" w:hAnsi="Times New Roman" w:cs="Times New Roman"/>
          <w:sz w:val="28"/>
          <w:szCs w:val="28"/>
        </w:rPr>
        <w:t xml:space="preserve"> </w:t>
      </w:r>
      <w:proofErr w:type="spellStart"/>
      <w:r w:rsidR="00BA319E">
        <w:rPr>
          <w:rFonts w:ascii="Times New Roman" w:hAnsi="Times New Roman" w:cs="Times New Roman"/>
          <w:sz w:val="28"/>
          <w:szCs w:val="28"/>
        </w:rPr>
        <w:t>против</w:t>
      </w:r>
      <w:proofErr w:type="spellEnd"/>
      <w:r w:rsidR="00BA319E">
        <w:rPr>
          <w:rFonts w:ascii="Times New Roman" w:hAnsi="Times New Roman" w:cs="Times New Roman"/>
          <w:sz w:val="28"/>
          <w:szCs w:val="28"/>
        </w:rPr>
        <w:t xml:space="preserve"> </w:t>
      </w:r>
      <w:proofErr w:type="spellStart"/>
      <w:r w:rsidR="00BA319E">
        <w:rPr>
          <w:rFonts w:ascii="Times New Roman" w:hAnsi="Times New Roman" w:cs="Times New Roman"/>
          <w:sz w:val="28"/>
          <w:szCs w:val="28"/>
        </w:rPr>
        <w:t>ненависти</w:t>
      </w:r>
      <w:proofErr w:type="spellEnd"/>
      <w:r w:rsidR="00BA319E">
        <w:rPr>
          <w:rFonts w:ascii="Times New Roman" w:hAnsi="Times New Roman" w:cs="Times New Roman"/>
          <w:sz w:val="28"/>
          <w:szCs w:val="28"/>
        </w:rPr>
        <w:t xml:space="preserve"> / И</w:t>
      </w:r>
      <w:r w:rsidR="00BA319E">
        <w:rPr>
          <w:rFonts w:ascii="Times New Roman" w:hAnsi="Times New Roman" w:cs="Times New Roman"/>
          <w:sz w:val="28"/>
          <w:szCs w:val="28"/>
          <w:lang w:val="ru-RU"/>
        </w:rPr>
        <w:t>.</w:t>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Бердышев</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семинар</w:t>
      </w:r>
      <w:proofErr w:type="spellEnd"/>
      <w:r w:rsidRPr="009C30CF">
        <w:rPr>
          <w:rFonts w:ascii="Times New Roman" w:hAnsi="Times New Roman" w:cs="Times New Roman"/>
          <w:sz w:val="28"/>
          <w:szCs w:val="28"/>
        </w:rPr>
        <w:t xml:space="preserve"> зап</w:t>
      </w:r>
      <w:r w:rsidR="00BA319E">
        <w:rPr>
          <w:rFonts w:ascii="Times New Roman" w:hAnsi="Times New Roman" w:cs="Times New Roman"/>
          <w:sz w:val="28"/>
          <w:szCs w:val="28"/>
        </w:rPr>
        <w:t>исала Е. Куценко</w:t>
      </w:r>
      <w:r w:rsidR="00BA319E">
        <w:rPr>
          <w:rFonts w:ascii="Times New Roman" w:hAnsi="Times New Roman" w:cs="Times New Roman"/>
          <w:sz w:val="28"/>
          <w:szCs w:val="28"/>
          <w:lang w:val="ru-RU"/>
        </w:rPr>
        <w:t>.</w:t>
      </w:r>
      <w:r w:rsidR="00BA319E">
        <w:rPr>
          <w:rFonts w:ascii="Times New Roman" w:hAnsi="Times New Roman" w:cs="Times New Roman"/>
          <w:sz w:val="28"/>
          <w:szCs w:val="28"/>
        </w:rPr>
        <w:t xml:space="preserve"> – </w:t>
      </w:r>
      <w:r w:rsidR="00137603">
        <w:rPr>
          <w:rFonts w:ascii="Times New Roman" w:hAnsi="Times New Roman" w:cs="Times New Roman"/>
          <w:sz w:val="28"/>
          <w:szCs w:val="28"/>
        </w:rPr>
        <w:t xml:space="preserve">К., </w:t>
      </w:r>
      <w:r w:rsidR="00BA319E">
        <w:rPr>
          <w:rFonts w:ascii="Times New Roman" w:hAnsi="Times New Roman" w:cs="Times New Roman"/>
          <w:sz w:val="28"/>
          <w:szCs w:val="28"/>
        </w:rPr>
        <w:t>2005. – № 18</w:t>
      </w:r>
      <w:r w:rsidRPr="009C30CF">
        <w:rPr>
          <w:rFonts w:ascii="Times New Roman" w:hAnsi="Times New Roman" w:cs="Times New Roman"/>
          <w:sz w:val="28"/>
          <w:szCs w:val="28"/>
        </w:rPr>
        <w:t>. – С. 3.</w:t>
      </w:r>
    </w:p>
    <w:p w14:paraId="086BF146"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9C30CF">
        <w:rPr>
          <w:rFonts w:ascii="Times New Roman" w:hAnsi="Times New Roman" w:cs="Times New Roman"/>
          <w:sz w:val="28"/>
          <w:szCs w:val="28"/>
        </w:rPr>
        <w:t>Балакір</w:t>
      </w:r>
      <w:r w:rsidR="00BA319E">
        <w:rPr>
          <w:rFonts w:ascii="Times New Roman" w:hAnsi="Times New Roman" w:cs="Times New Roman"/>
          <w:sz w:val="28"/>
          <w:szCs w:val="28"/>
        </w:rPr>
        <w:t>єва О. М., Бондар Т. В.</w:t>
      </w:r>
      <w:r w:rsidRPr="009C30CF">
        <w:rPr>
          <w:rFonts w:ascii="Times New Roman" w:hAnsi="Times New Roman" w:cs="Times New Roman"/>
          <w:sz w:val="28"/>
          <w:szCs w:val="28"/>
        </w:rPr>
        <w:t xml:space="preserve"> Соціальна обумовленість та показни</w:t>
      </w:r>
      <w:r w:rsidR="00BA319E">
        <w:rPr>
          <w:rFonts w:ascii="Times New Roman" w:hAnsi="Times New Roman" w:cs="Times New Roman"/>
          <w:sz w:val="28"/>
          <w:szCs w:val="28"/>
        </w:rPr>
        <w:t>ки здоров’я підлітків та молоді</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 за результатами соціологічного дослідження в межах міжнародного проекту «Здоров’я та поведінкові</w:t>
      </w:r>
      <w:r w:rsidR="00BA319E">
        <w:rPr>
          <w:rFonts w:ascii="Times New Roman" w:hAnsi="Times New Roman" w:cs="Times New Roman"/>
          <w:sz w:val="28"/>
          <w:szCs w:val="28"/>
        </w:rPr>
        <w:t xml:space="preserve"> орієнтації учнівської молоді» </w:t>
      </w:r>
      <w:r w:rsidR="00BA319E" w:rsidRPr="00BA319E">
        <w:rPr>
          <w:rFonts w:ascii="Times New Roman" w:hAnsi="Times New Roman" w:cs="Times New Roman"/>
          <w:sz w:val="28"/>
          <w:szCs w:val="28"/>
        </w:rPr>
        <w:t>/</w:t>
      </w:r>
      <w:r w:rsidRPr="009C30CF">
        <w:rPr>
          <w:rFonts w:ascii="Times New Roman" w:hAnsi="Times New Roman" w:cs="Times New Roman"/>
          <w:sz w:val="28"/>
          <w:szCs w:val="28"/>
        </w:rPr>
        <w:t xml:space="preserve"> О. М. Балакірєва</w:t>
      </w:r>
      <w:r w:rsidR="00BA319E" w:rsidRPr="00BA319E">
        <w:rPr>
          <w:rFonts w:ascii="Times New Roman" w:hAnsi="Times New Roman" w:cs="Times New Roman"/>
          <w:sz w:val="28"/>
          <w:szCs w:val="28"/>
        </w:rPr>
        <w:t xml:space="preserve">, </w:t>
      </w:r>
      <w:r w:rsidR="00BA319E" w:rsidRPr="009C30CF">
        <w:rPr>
          <w:rFonts w:ascii="Times New Roman" w:hAnsi="Times New Roman" w:cs="Times New Roman"/>
          <w:sz w:val="28"/>
          <w:szCs w:val="28"/>
        </w:rPr>
        <w:t>Т. В</w:t>
      </w:r>
      <w:r w:rsidR="00BA319E" w:rsidRPr="00BA319E">
        <w:rPr>
          <w:rFonts w:ascii="Times New Roman" w:hAnsi="Times New Roman" w:cs="Times New Roman"/>
          <w:sz w:val="28"/>
          <w:szCs w:val="28"/>
        </w:rPr>
        <w:t>.</w:t>
      </w:r>
      <w:r w:rsidR="00137603">
        <w:rPr>
          <w:rFonts w:ascii="Times New Roman" w:hAnsi="Times New Roman" w:cs="Times New Roman"/>
          <w:sz w:val="28"/>
          <w:szCs w:val="28"/>
        </w:rPr>
        <w:t xml:space="preserve"> Бондар.</w:t>
      </w:r>
      <w:r w:rsidR="00BA319E" w:rsidRPr="00BA319E">
        <w:rPr>
          <w:rFonts w:ascii="Times New Roman" w:hAnsi="Times New Roman" w:cs="Times New Roman"/>
          <w:sz w:val="28"/>
          <w:szCs w:val="28"/>
        </w:rPr>
        <w:t xml:space="preserve"> </w:t>
      </w:r>
      <w:r w:rsidRPr="009C30CF">
        <w:rPr>
          <w:rFonts w:ascii="Times New Roman" w:hAnsi="Times New Roman" w:cs="Times New Roman"/>
          <w:sz w:val="28"/>
          <w:szCs w:val="28"/>
        </w:rPr>
        <w:t xml:space="preserve">– К. </w:t>
      </w:r>
      <w:r w:rsidR="00BA319E">
        <w:rPr>
          <w:rFonts w:ascii="Times New Roman" w:hAnsi="Times New Roman" w:cs="Times New Roman"/>
          <w:sz w:val="28"/>
          <w:szCs w:val="28"/>
        </w:rPr>
        <w:t>: Поліграфічний центр «Фоліант»</w:t>
      </w:r>
      <w:r w:rsidR="00BA319E" w:rsidRPr="00BA319E">
        <w:rPr>
          <w:rFonts w:ascii="Times New Roman" w:hAnsi="Times New Roman" w:cs="Times New Roman"/>
          <w:sz w:val="28"/>
          <w:szCs w:val="28"/>
        </w:rPr>
        <w:t>,</w:t>
      </w:r>
      <w:r w:rsidRPr="009C30CF">
        <w:rPr>
          <w:rFonts w:ascii="Times New Roman" w:hAnsi="Times New Roman" w:cs="Times New Roman"/>
          <w:sz w:val="28"/>
          <w:szCs w:val="28"/>
        </w:rPr>
        <w:t xml:space="preserve"> 2019. </w:t>
      </w:r>
      <w:r w:rsidR="00137603">
        <w:rPr>
          <w:rFonts w:ascii="Times New Roman" w:hAnsi="Times New Roman" w:cs="Times New Roman"/>
          <w:sz w:val="28"/>
          <w:szCs w:val="28"/>
        </w:rPr>
        <w:noBreakHyphen/>
      </w:r>
      <w:r w:rsidR="00BA319E" w:rsidRPr="00BA319E">
        <w:rPr>
          <w:rFonts w:ascii="Times New Roman" w:hAnsi="Times New Roman" w:cs="Times New Roman"/>
          <w:sz w:val="28"/>
          <w:szCs w:val="28"/>
        </w:rPr>
        <w:t xml:space="preserve"> </w:t>
      </w:r>
      <w:r w:rsidRPr="009C30CF">
        <w:rPr>
          <w:rFonts w:ascii="Times New Roman" w:hAnsi="Times New Roman" w:cs="Times New Roman"/>
          <w:sz w:val="28"/>
          <w:szCs w:val="28"/>
        </w:rPr>
        <w:t xml:space="preserve">127 с. </w:t>
      </w:r>
    </w:p>
    <w:p w14:paraId="3013C660" w14:textId="77777777" w:rsidR="009C30CF" w:rsidRPr="00BA319E" w:rsidRDefault="00BA319E" w:rsidP="009C30CF">
      <w:pPr>
        <w:pStyle w:val="a5"/>
        <w:numPr>
          <w:ilvl w:val="0"/>
          <w:numId w:val="25"/>
        </w:numPr>
        <w:spacing w:after="0" w:line="360" w:lineRule="auto"/>
        <w:ind w:left="714" w:hanging="357"/>
        <w:jc w:val="both"/>
        <w:rPr>
          <w:rFonts w:ascii="Times New Roman" w:hAnsi="Times New Roman" w:cs="Times New Roman"/>
          <w:b/>
          <w:sz w:val="28"/>
          <w:szCs w:val="28"/>
        </w:rPr>
      </w:pPr>
      <w:proofErr w:type="spellStart"/>
      <w:r>
        <w:rPr>
          <w:rFonts w:ascii="Times New Roman" w:hAnsi="Times New Roman" w:cs="Times New Roman"/>
          <w:iCs/>
          <w:sz w:val="28"/>
          <w:szCs w:val="28"/>
        </w:rPr>
        <w:t>Битянова</w:t>
      </w:r>
      <w:proofErr w:type="spellEnd"/>
      <w:r>
        <w:rPr>
          <w:rFonts w:ascii="Times New Roman" w:hAnsi="Times New Roman" w:cs="Times New Roman"/>
          <w:iCs/>
          <w:sz w:val="28"/>
          <w:szCs w:val="28"/>
        </w:rPr>
        <w:t xml:space="preserve"> М. Р.</w:t>
      </w:r>
      <w:r>
        <w:rPr>
          <w:rFonts w:ascii="Times New Roman" w:hAnsi="Times New Roman" w:cs="Times New Roman"/>
          <w:iCs/>
          <w:sz w:val="28"/>
          <w:szCs w:val="28"/>
          <w:lang w:val="ru-RU"/>
        </w:rPr>
        <w:t xml:space="preserve"> </w:t>
      </w:r>
      <w:r w:rsidR="009C30CF" w:rsidRPr="009C30CF">
        <w:rPr>
          <w:rFonts w:ascii="Times New Roman" w:hAnsi="Times New Roman" w:cs="Times New Roman"/>
          <w:sz w:val="28"/>
          <w:szCs w:val="28"/>
        </w:rPr>
        <w:t xml:space="preserve">Практикум по </w:t>
      </w:r>
      <w:proofErr w:type="spellStart"/>
      <w:r w:rsidR="009C30CF" w:rsidRPr="009C30CF">
        <w:rPr>
          <w:rFonts w:ascii="Times New Roman" w:hAnsi="Times New Roman" w:cs="Times New Roman"/>
          <w:sz w:val="28"/>
          <w:szCs w:val="28"/>
        </w:rPr>
        <w:t>психологическим</w:t>
      </w:r>
      <w:proofErr w:type="spellEnd"/>
      <w:r w:rsidR="009C30CF" w:rsidRPr="009C30CF">
        <w:rPr>
          <w:rFonts w:ascii="Times New Roman" w:hAnsi="Times New Roman" w:cs="Times New Roman"/>
          <w:sz w:val="28"/>
          <w:szCs w:val="28"/>
        </w:rPr>
        <w:t xml:space="preserve"> </w:t>
      </w:r>
      <w:proofErr w:type="spellStart"/>
      <w:r w:rsidR="009C30CF" w:rsidRPr="009C30CF">
        <w:rPr>
          <w:rFonts w:ascii="Times New Roman" w:hAnsi="Times New Roman" w:cs="Times New Roman"/>
          <w:sz w:val="28"/>
          <w:szCs w:val="28"/>
        </w:rPr>
        <w:t>играм</w:t>
      </w:r>
      <w:proofErr w:type="spellEnd"/>
      <w:r w:rsidR="009C30CF" w:rsidRPr="009C30CF">
        <w:rPr>
          <w:rFonts w:ascii="Times New Roman" w:hAnsi="Times New Roman" w:cs="Times New Roman"/>
          <w:sz w:val="28"/>
          <w:szCs w:val="28"/>
        </w:rPr>
        <w:t xml:space="preserve"> с </w:t>
      </w:r>
      <w:proofErr w:type="spellStart"/>
      <w:r w:rsidR="009C30CF" w:rsidRPr="009C30CF">
        <w:rPr>
          <w:rFonts w:ascii="Times New Roman" w:hAnsi="Times New Roman" w:cs="Times New Roman"/>
          <w:sz w:val="28"/>
          <w:szCs w:val="28"/>
        </w:rPr>
        <w:t>детьми</w:t>
      </w:r>
      <w:proofErr w:type="spellEnd"/>
      <w:r w:rsidR="009C30CF" w:rsidRPr="009C30CF">
        <w:rPr>
          <w:rFonts w:ascii="Times New Roman" w:hAnsi="Times New Roman" w:cs="Times New Roman"/>
          <w:sz w:val="28"/>
          <w:szCs w:val="28"/>
        </w:rPr>
        <w:t xml:space="preserve"> и</w:t>
      </w:r>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підростками</w:t>
      </w:r>
      <w:proofErr w:type="spellEnd"/>
      <w:r w:rsidR="00137603">
        <w:rPr>
          <w:rFonts w:ascii="Times New Roman" w:hAnsi="Times New Roman" w:cs="Times New Roman"/>
          <w:sz w:val="28"/>
          <w:szCs w:val="28"/>
        </w:rPr>
        <w:t xml:space="preserve"> </w:t>
      </w:r>
      <w:r w:rsidR="009C30CF" w:rsidRPr="009C30CF">
        <w:rPr>
          <w:rFonts w:ascii="Times New Roman" w:hAnsi="Times New Roman" w:cs="Times New Roman"/>
          <w:sz w:val="28"/>
          <w:szCs w:val="28"/>
        </w:rPr>
        <w:t>/</w:t>
      </w:r>
      <w:r w:rsidR="009C30CF" w:rsidRPr="009C30CF">
        <w:rPr>
          <w:rFonts w:ascii="Times New Roman" w:hAnsi="Times New Roman" w:cs="Times New Roman"/>
          <w:iCs/>
          <w:sz w:val="28"/>
          <w:szCs w:val="28"/>
        </w:rPr>
        <w:t xml:space="preserve"> </w:t>
      </w:r>
      <w:r w:rsidRPr="009C30CF">
        <w:rPr>
          <w:rFonts w:ascii="Times New Roman" w:hAnsi="Times New Roman" w:cs="Times New Roman"/>
          <w:iCs/>
          <w:sz w:val="28"/>
          <w:szCs w:val="28"/>
        </w:rPr>
        <w:t xml:space="preserve">М. Р </w:t>
      </w:r>
      <w:proofErr w:type="spellStart"/>
      <w:r w:rsidR="009C30CF" w:rsidRPr="009C30CF">
        <w:rPr>
          <w:rFonts w:ascii="Times New Roman" w:hAnsi="Times New Roman" w:cs="Times New Roman"/>
          <w:iCs/>
          <w:sz w:val="28"/>
          <w:szCs w:val="28"/>
        </w:rPr>
        <w:t>Битянова</w:t>
      </w:r>
      <w:proofErr w:type="spellEnd"/>
      <w:r>
        <w:rPr>
          <w:rFonts w:ascii="Times New Roman" w:hAnsi="Times New Roman" w:cs="Times New Roman"/>
          <w:iCs/>
          <w:sz w:val="28"/>
          <w:szCs w:val="28"/>
          <w:lang w:val="ru-RU"/>
        </w:rPr>
        <w:t xml:space="preserve">. </w:t>
      </w:r>
      <w:r w:rsidR="00137603">
        <w:rPr>
          <w:rFonts w:ascii="Times New Roman" w:hAnsi="Times New Roman" w:cs="Times New Roman"/>
          <w:iCs/>
          <w:sz w:val="28"/>
          <w:szCs w:val="28"/>
          <w:lang w:val="ru-RU"/>
        </w:rPr>
        <w:noBreakHyphen/>
      </w:r>
      <w:r w:rsidR="009C30CF" w:rsidRPr="009C30CF">
        <w:rPr>
          <w:rFonts w:ascii="Times New Roman" w:hAnsi="Times New Roman" w:cs="Times New Roman"/>
          <w:sz w:val="28"/>
          <w:szCs w:val="28"/>
        </w:rPr>
        <w:t xml:space="preserve"> СПб</w:t>
      </w:r>
      <w:proofErr w:type="gramStart"/>
      <w:r w:rsidR="009C30CF" w:rsidRPr="009C30CF">
        <w:rPr>
          <w:rFonts w:ascii="Times New Roman" w:hAnsi="Times New Roman" w:cs="Times New Roman"/>
          <w:sz w:val="28"/>
          <w:szCs w:val="28"/>
        </w:rPr>
        <w:t xml:space="preserve">. </w:t>
      </w:r>
      <w:r w:rsidR="00137603">
        <w:rPr>
          <w:rFonts w:ascii="Times New Roman" w:hAnsi="Times New Roman" w:cs="Times New Roman"/>
          <w:sz w:val="28"/>
          <w:szCs w:val="28"/>
        </w:rPr>
        <w:t>:</w:t>
      </w:r>
      <w:proofErr w:type="gramEnd"/>
      <w:r w:rsidR="00137603">
        <w:rPr>
          <w:rFonts w:ascii="Times New Roman" w:hAnsi="Times New Roman" w:cs="Times New Roman"/>
          <w:sz w:val="28"/>
          <w:szCs w:val="28"/>
        </w:rPr>
        <w:t xml:space="preserve"> </w:t>
      </w:r>
      <w:proofErr w:type="spellStart"/>
      <w:r w:rsidR="009C30CF" w:rsidRPr="009C30CF">
        <w:rPr>
          <w:rFonts w:ascii="Times New Roman" w:hAnsi="Times New Roman" w:cs="Times New Roman"/>
          <w:sz w:val="28"/>
          <w:szCs w:val="28"/>
        </w:rPr>
        <w:t>Питер</w:t>
      </w:r>
      <w:proofErr w:type="spellEnd"/>
      <w:r w:rsidR="009C30CF" w:rsidRPr="009C30CF">
        <w:rPr>
          <w:rFonts w:ascii="Times New Roman" w:hAnsi="Times New Roman" w:cs="Times New Roman"/>
          <w:sz w:val="28"/>
          <w:szCs w:val="28"/>
        </w:rPr>
        <w:t>, 2004.</w:t>
      </w:r>
      <w:r>
        <w:rPr>
          <w:rFonts w:ascii="Times New Roman" w:hAnsi="Times New Roman" w:cs="Times New Roman"/>
          <w:sz w:val="28"/>
          <w:szCs w:val="28"/>
          <w:lang w:val="ru-RU"/>
        </w:rPr>
        <w:t xml:space="preserve"> </w:t>
      </w:r>
      <w:r w:rsidR="00137603">
        <w:rPr>
          <w:rFonts w:ascii="Times New Roman" w:hAnsi="Times New Roman" w:cs="Times New Roman"/>
          <w:sz w:val="28"/>
          <w:szCs w:val="28"/>
        </w:rPr>
        <w:t>–</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234</w:t>
      </w:r>
      <w:r w:rsidR="00137603">
        <w:rPr>
          <w:rFonts w:ascii="Times New Roman" w:hAnsi="Times New Roman" w:cs="Times New Roman"/>
          <w:sz w:val="28"/>
          <w:szCs w:val="28"/>
        </w:rPr>
        <w:t xml:space="preserve"> </w:t>
      </w:r>
      <w:r w:rsidR="009C30CF" w:rsidRPr="009C30CF">
        <w:rPr>
          <w:rFonts w:ascii="Times New Roman" w:hAnsi="Times New Roman" w:cs="Times New Roman"/>
          <w:sz w:val="28"/>
          <w:szCs w:val="28"/>
        </w:rPr>
        <w:t>с.</w:t>
      </w:r>
    </w:p>
    <w:p w14:paraId="01AE2756" w14:textId="77777777" w:rsidR="009C30CF" w:rsidRPr="00BA319E" w:rsidRDefault="009C30CF" w:rsidP="009C30CF">
      <w:pPr>
        <w:pStyle w:val="a5"/>
        <w:numPr>
          <w:ilvl w:val="0"/>
          <w:numId w:val="25"/>
        </w:numPr>
        <w:spacing w:after="0" w:line="360" w:lineRule="auto"/>
        <w:ind w:left="714" w:hanging="357"/>
        <w:jc w:val="both"/>
        <w:rPr>
          <w:rFonts w:ascii="Times New Roman" w:hAnsi="Times New Roman" w:cs="Times New Roman"/>
          <w:b/>
          <w:sz w:val="28"/>
          <w:szCs w:val="28"/>
        </w:rPr>
      </w:pPr>
      <w:r w:rsidRPr="009C30CF">
        <w:rPr>
          <w:rFonts w:ascii="Times New Roman" w:hAnsi="Times New Roman" w:cs="Times New Roman"/>
          <w:sz w:val="28"/>
          <w:szCs w:val="28"/>
        </w:rPr>
        <w:t xml:space="preserve">Волинець Л., </w:t>
      </w:r>
      <w:proofErr w:type="spellStart"/>
      <w:r w:rsidR="00BA319E">
        <w:rPr>
          <w:rFonts w:ascii="Times New Roman" w:hAnsi="Times New Roman" w:cs="Times New Roman"/>
          <w:sz w:val="28"/>
          <w:szCs w:val="28"/>
        </w:rPr>
        <w:t>Дорошок</w:t>
      </w:r>
      <w:proofErr w:type="spellEnd"/>
      <w:r w:rsidR="00BA319E">
        <w:rPr>
          <w:rFonts w:ascii="Times New Roman" w:hAnsi="Times New Roman" w:cs="Times New Roman"/>
          <w:sz w:val="28"/>
          <w:szCs w:val="28"/>
        </w:rPr>
        <w:t xml:space="preserve"> Т., </w:t>
      </w:r>
      <w:proofErr w:type="spellStart"/>
      <w:r w:rsidR="00BA319E">
        <w:rPr>
          <w:rFonts w:ascii="Times New Roman" w:hAnsi="Times New Roman" w:cs="Times New Roman"/>
          <w:sz w:val="28"/>
          <w:szCs w:val="28"/>
        </w:rPr>
        <w:t>Євсюкова</w:t>
      </w:r>
      <w:proofErr w:type="spellEnd"/>
      <w:r w:rsidR="00BA319E">
        <w:rPr>
          <w:rFonts w:ascii="Times New Roman" w:hAnsi="Times New Roman" w:cs="Times New Roman"/>
          <w:sz w:val="28"/>
          <w:szCs w:val="28"/>
        </w:rPr>
        <w:t xml:space="preserve"> М.</w:t>
      </w:r>
      <w:r w:rsidRPr="009C30CF">
        <w:rPr>
          <w:rFonts w:ascii="Times New Roman" w:hAnsi="Times New Roman" w:cs="Times New Roman"/>
          <w:sz w:val="28"/>
          <w:szCs w:val="28"/>
        </w:rPr>
        <w:t xml:space="preserve"> Система захисту дітей від жорстокого поводження</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навч</w:t>
      </w:r>
      <w:proofErr w:type="spellEnd"/>
      <w:r w:rsidRPr="009C30CF">
        <w:rPr>
          <w:rFonts w:ascii="Times New Roman" w:hAnsi="Times New Roman" w:cs="Times New Roman"/>
          <w:sz w:val="28"/>
          <w:szCs w:val="28"/>
        </w:rPr>
        <w:t>.-ме</w:t>
      </w:r>
      <w:r w:rsidR="00BA319E">
        <w:rPr>
          <w:rFonts w:ascii="Times New Roman" w:hAnsi="Times New Roman" w:cs="Times New Roman"/>
          <w:sz w:val="28"/>
          <w:szCs w:val="28"/>
        </w:rPr>
        <w:t xml:space="preserve">тод. </w:t>
      </w:r>
      <w:proofErr w:type="spellStart"/>
      <w:r w:rsidR="00BA319E">
        <w:rPr>
          <w:rFonts w:ascii="Times New Roman" w:hAnsi="Times New Roman" w:cs="Times New Roman"/>
          <w:sz w:val="28"/>
          <w:szCs w:val="28"/>
        </w:rPr>
        <w:t>посіб</w:t>
      </w:r>
      <w:proofErr w:type="spellEnd"/>
      <w:r w:rsidR="00BA319E">
        <w:rPr>
          <w:rFonts w:ascii="Times New Roman" w:hAnsi="Times New Roman" w:cs="Times New Roman"/>
          <w:sz w:val="28"/>
          <w:szCs w:val="28"/>
        </w:rPr>
        <w:t>.</w:t>
      </w:r>
      <w:r w:rsidR="00137603" w:rsidRPr="00137603">
        <w:rPr>
          <w:rFonts w:ascii="Times New Roman" w:hAnsi="Times New Roman" w:cs="Times New Roman"/>
          <w:sz w:val="28"/>
          <w:szCs w:val="28"/>
        </w:rPr>
        <w:t xml:space="preserve"> </w:t>
      </w:r>
      <w:r w:rsidR="00137603">
        <w:rPr>
          <w:rFonts w:ascii="Times New Roman" w:hAnsi="Times New Roman" w:cs="Times New Roman"/>
          <w:sz w:val="28"/>
          <w:szCs w:val="28"/>
        </w:rPr>
        <w:t>/</w:t>
      </w:r>
      <w:r w:rsidR="00137603" w:rsidRPr="009C30CF">
        <w:rPr>
          <w:rFonts w:ascii="Times New Roman" w:hAnsi="Times New Roman" w:cs="Times New Roman"/>
          <w:sz w:val="28"/>
          <w:szCs w:val="28"/>
        </w:rPr>
        <w:t xml:space="preserve"> Л</w:t>
      </w:r>
      <w:r w:rsidR="00137603">
        <w:rPr>
          <w:rFonts w:ascii="Times New Roman" w:hAnsi="Times New Roman" w:cs="Times New Roman"/>
          <w:sz w:val="28"/>
          <w:szCs w:val="28"/>
          <w:lang w:val="ru-RU"/>
        </w:rPr>
        <w:t>.</w:t>
      </w:r>
      <w:r w:rsidR="00137603" w:rsidRPr="009C30CF">
        <w:rPr>
          <w:rFonts w:ascii="Times New Roman" w:hAnsi="Times New Roman" w:cs="Times New Roman"/>
          <w:sz w:val="28"/>
          <w:szCs w:val="28"/>
        </w:rPr>
        <w:t xml:space="preserve"> Волинець,</w:t>
      </w:r>
      <w:r w:rsidR="00137603" w:rsidRPr="00BA319E">
        <w:rPr>
          <w:rFonts w:ascii="Times New Roman" w:hAnsi="Times New Roman" w:cs="Times New Roman"/>
          <w:sz w:val="28"/>
          <w:szCs w:val="28"/>
        </w:rPr>
        <w:t xml:space="preserve"> </w:t>
      </w:r>
      <w:r w:rsidR="00137603" w:rsidRPr="009C30CF">
        <w:rPr>
          <w:rFonts w:ascii="Times New Roman" w:hAnsi="Times New Roman" w:cs="Times New Roman"/>
          <w:sz w:val="28"/>
          <w:szCs w:val="28"/>
        </w:rPr>
        <w:t>Т.</w:t>
      </w:r>
      <w:r w:rsidR="00137603">
        <w:rPr>
          <w:rFonts w:ascii="Times New Roman" w:hAnsi="Times New Roman" w:cs="Times New Roman"/>
          <w:sz w:val="28"/>
          <w:szCs w:val="28"/>
        </w:rPr>
        <w:t> </w:t>
      </w:r>
      <w:proofErr w:type="spellStart"/>
      <w:r w:rsidR="00137603" w:rsidRPr="009C30CF">
        <w:rPr>
          <w:rFonts w:ascii="Times New Roman" w:hAnsi="Times New Roman" w:cs="Times New Roman"/>
          <w:sz w:val="28"/>
          <w:szCs w:val="28"/>
        </w:rPr>
        <w:t>Дорошок</w:t>
      </w:r>
      <w:proofErr w:type="spellEnd"/>
      <w:r w:rsidR="00137603" w:rsidRPr="009C30CF">
        <w:rPr>
          <w:rFonts w:ascii="Times New Roman" w:hAnsi="Times New Roman" w:cs="Times New Roman"/>
          <w:sz w:val="28"/>
          <w:szCs w:val="28"/>
        </w:rPr>
        <w:t>,</w:t>
      </w:r>
      <w:r w:rsidR="00137603" w:rsidRPr="00BA319E">
        <w:rPr>
          <w:rFonts w:ascii="Times New Roman" w:hAnsi="Times New Roman" w:cs="Times New Roman"/>
          <w:sz w:val="28"/>
          <w:szCs w:val="28"/>
        </w:rPr>
        <w:t xml:space="preserve"> </w:t>
      </w:r>
      <w:r w:rsidR="00137603" w:rsidRPr="009C30CF">
        <w:rPr>
          <w:rFonts w:ascii="Times New Roman" w:hAnsi="Times New Roman" w:cs="Times New Roman"/>
          <w:sz w:val="28"/>
          <w:szCs w:val="28"/>
        </w:rPr>
        <w:t xml:space="preserve">М. </w:t>
      </w:r>
      <w:proofErr w:type="spellStart"/>
      <w:r w:rsidR="00137603">
        <w:rPr>
          <w:rFonts w:ascii="Times New Roman" w:hAnsi="Times New Roman" w:cs="Times New Roman"/>
          <w:sz w:val="28"/>
          <w:szCs w:val="28"/>
        </w:rPr>
        <w:t>Євсюкова</w:t>
      </w:r>
      <w:proofErr w:type="spellEnd"/>
      <w:r w:rsidR="00137603">
        <w:rPr>
          <w:rFonts w:ascii="Times New Roman" w:hAnsi="Times New Roman" w:cs="Times New Roman"/>
          <w:sz w:val="28"/>
          <w:szCs w:val="28"/>
        </w:rPr>
        <w:t>.</w:t>
      </w:r>
      <w:r w:rsidR="00BA319E">
        <w:rPr>
          <w:rFonts w:ascii="Times New Roman" w:hAnsi="Times New Roman" w:cs="Times New Roman"/>
          <w:sz w:val="28"/>
          <w:szCs w:val="28"/>
        </w:rPr>
        <w:t xml:space="preserve"> </w:t>
      </w:r>
      <w:r w:rsidR="00137603">
        <w:rPr>
          <w:rFonts w:ascii="Times New Roman" w:hAnsi="Times New Roman" w:cs="Times New Roman"/>
          <w:sz w:val="28"/>
          <w:szCs w:val="28"/>
        </w:rPr>
        <w:noBreakHyphen/>
        <w:t xml:space="preserve"> </w:t>
      </w:r>
      <w:r w:rsidR="00BA319E">
        <w:rPr>
          <w:rFonts w:ascii="Times New Roman" w:hAnsi="Times New Roman" w:cs="Times New Roman"/>
          <w:sz w:val="28"/>
          <w:szCs w:val="28"/>
        </w:rPr>
        <w:t>К.</w:t>
      </w:r>
      <w:r w:rsidR="00137603">
        <w:rPr>
          <w:rFonts w:ascii="Times New Roman" w:hAnsi="Times New Roman" w:cs="Times New Roman"/>
          <w:sz w:val="28"/>
          <w:szCs w:val="28"/>
        </w:rPr>
        <w:t xml:space="preserve"> </w:t>
      </w:r>
      <w:r w:rsidR="00BA319E">
        <w:rPr>
          <w:rFonts w:ascii="Times New Roman" w:hAnsi="Times New Roman" w:cs="Times New Roman"/>
          <w:sz w:val="28"/>
          <w:szCs w:val="28"/>
        </w:rPr>
        <w:t xml:space="preserve">: </w:t>
      </w:r>
      <w:proofErr w:type="spellStart"/>
      <w:r w:rsidR="00BA319E">
        <w:rPr>
          <w:rFonts w:ascii="Times New Roman" w:hAnsi="Times New Roman" w:cs="Times New Roman"/>
          <w:sz w:val="28"/>
          <w:szCs w:val="28"/>
        </w:rPr>
        <w:t>Держсоцслужба</w:t>
      </w:r>
      <w:proofErr w:type="spellEnd"/>
      <w:r w:rsidR="00BA319E">
        <w:rPr>
          <w:rFonts w:ascii="Times New Roman" w:hAnsi="Times New Roman" w:cs="Times New Roman"/>
          <w:sz w:val="28"/>
          <w:szCs w:val="28"/>
          <w:lang w:val="ru-RU"/>
        </w:rPr>
        <w:t xml:space="preserve">. </w:t>
      </w:r>
      <w:r w:rsidR="00137603">
        <w:rPr>
          <w:rFonts w:ascii="Times New Roman" w:hAnsi="Times New Roman" w:cs="Times New Roman"/>
          <w:sz w:val="28"/>
          <w:szCs w:val="28"/>
          <w:lang w:val="ru-RU"/>
        </w:rPr>
        <w:noBreakHyphen/>
      </w:r>
      <w:r w:rsidRPr="009C30CF">
        <w:rPr>
          <w:rFonts w:ascii="Times New Roman" w:hAnsi="Times New Roman" w:cs="Times New Roman"/>
          <w:sz w:val="28"/>
          <w:szCs w:val="28"/>
        </w:rPr>
        <w:t xml:space="preserve"> 2005. – 395 с.</w:t>
      </w:r>
    </w:p>
    <w:p w14:paraId="1127CA00" w14:textId="77777777" w:rsidR="009C30CF" w:rsidRPr="00412EDD" w:rsidRDefault="009C30CF" w:rsidP="009C30CF">
      <w:pPr>
        <w:pStyle w:val="a4"/>
        <w:numPr>
          <w:ilvl w:val="0"/>
          <w:numId w:val="25"/>
        </w:numPr>
        <w:shd w:val="clear" w:color="auto" w:fill="FFFFFF"/>
        <w:spacing w:before="0" w:beforeAutospacing="0" w:after="0" w:afterAutospacing="0" w:line="360" w:lineRule="auto"/>
        <w:ind w:left="714" w:hanging="357"/>
        <w:jc w:val="both"/>
        <w:rPr>
          <w:b/>
          <w:sz w:val="28"/>
          <w:szCs w:val="28"/>
          <w:lang w:val="uk-UA"/>
        </w:rPr>
      </w:pPr>
      <w:proofErr w:type="spellStart"/>
      <w:r w:rsidRPr="00412EDD">
        <w:rPr>
          <w:sz w:val="28"/>
          <w:szCs w:val="28"/>
          <w:lang w:val="uk-UA"/>
        </w:rPr>
        <w:t>Веинвальд</w:t>
      </w:r>
      <w:proofErr w:type="spellEnd"/>
      <w:r w:rsidR="00BA319E" w:rsidRPr="00412EDD">
        <w:rPr>
          <w:sz w:val="28"/>
          <w:szCs w:val="28"/>
          <w:lang w:val="uk-UA"/>
        </w:rPr>
        <w:t xml:space="preserve"> Н. И</w:t>
      </w:r>
      <w:r w:rsidR="00137603" w:rsidRPr="00412EDD">
        <w:rPr>
          <w:sz w:val="28"/>
          <w:szCs w:val="28"/>
          <w:lang w:val="uk-UA"/>
        </w:rPr>
        <w:t xml:space="preserve">. </w:t>
      </w:r>
      <w:proofErr w:type="spellStart"/>
      <w:r w:rsidR="00137603" w:rsidRPr="00412EDD">
        <w:rPr>
          <w:sz w:val="28"/>
          <w:szCs w:val="28"/>
          <w:lang w:val="uk-UA"/>
        </w:rPr>
        <w:t>Психология</w:t>
      </w:r>
      <w:proofErr w:type="spellEnd"/>
      <w:r w:rsidR="00137603" w:rsidRPr="00412EDD">
        <w:rPr>
          <w:sz w:val="28"/>
          <w:szCs w:val="28"/>
          <w:lang w:val="uk-UA"/>
        </w:rPr>
        <w:t xml:space="preserve"> </w:t>
      </w:r>
      <w:proofErr w:type="spellStart"/>
      <w:r w:rsidR="00137603" w:rsidRPr="00412EDD">
        <w:rPr>
          <w:sz w:val="28"/>
          <w:szCs w:val="28"/>
          <w:lang w:val="uk-UA"/>
        </w:rPr>
        <w:t>личности</w:t>
      </w:r>
      <w:proofErr w:type="spellEnd"/>
      <w:r w:rsidR="00BA319E" w:rsidRPr="00412EDD">
        <w:rPr>
          <w:sz w:val="28"/>
          <w:szCs w:val="28"/>
          <w:lang w:val="uk-UA"/>
        </w:rPr>
        <w:t xml:space="preserve"> /</w:t>
      </w:r>
      <w:r w:rsidRPr="00412EDD">
        <w:rPr>
          <w:sz w:val="28"/>
          <w:szCs w:val="28"/>
          <w:lang w:val="uk-UA"/>
        </w:rPr>
        <w:t xml:space="preserve"> </w:t>
      </w:r>
      <w:r w:rsidR="00BA319E" w:rsidRPr="00412EDD">
        <w:rPr>
          <w:sz w:val="28"/>
          <w:szCs w:val="28"/>
          <w:lang w:val="uk-UA"/>
        </w:rPr>
        <w:t xml:space="preserve">Н. И. </w:t>
      </w:r>
      <w:proofErr w:type="spellStart"/>
      <w:r w:rsidRPr="00412EDD">
        <w:rPr>
          <w:sz w:val="28"/>
          <w:szCs w:val="28"/>
          <w:lang w:val="uk-UA"/>
        </w:rPr>
        <w:t>Веинвальд</w:t>
      </w:r>
      <w:proofErr w:type="spellEnd"/>
      <w:r w:rsidR="00412EDD" w:rsidRPr="00412EDD">
        <w:rPr>
          <w:sz w:val="28"/>
          <w:szCs w:val="28"/>
          <w:lang w:val="uk-UA"/>
        </w:rPr>
        <w:t>.</w:t>
      </w:r>
      <w:r w:rsidRPr="00412EDD">
        <w:rPr>
          <w:sz w:val="28"/>
          <w:szCs w:val="28"/>
          <w:lang w:val="uk-UA"/>
        </w:rPr>
        <w:t xml:space="preserve"> - 1987.-</w:t>
      </w:r>
      <w:r w:rsidR="00BA319E" w:rsidRPr="00412EDD">
        <w:rPr>
          <w:sz w:val="28"/>
          <w:szCs w:val="28"/>
          <w:lang w:val="uk-UA"/>
        </w:rPr>
        <w:t xml:space="preserve"> </w:t>
      </w:r>
      <w:r w:rsidRPr="00412EDD">
        <w:rPr>
          <w:sz w:val="28"/>
          <w:szCs w:val="28"/>
          <w:lang w:val="uk-UA"/>
        </w:rPr>
        <w:t>С.56</w:t>
      </w:r>
      <w:r w:rsidR="00BA319E" w:rsidRPr="00412EDD">
        <w:rPr>
          <w:sz w:val="28"/>
          <w:szCs w:val="28"/>
          <w:lang w:val="uk-UA"/>
        </w:rPr>
        <w:t xml:space="preserve"> </w:t>
      </w:r>
      <w:r w:rsidRPr="00412EDD">
        <w:rPr>
          <w:sz w:val="28"/>
          <w:szCs w:val="28"/>
          <w:lang w:val="uk-UA"/>
        </w:rPr>
        <w:t>-</w:t>
      </w:r>
      <w:r w:rsidR="00BA319E" w:rsidRPr="00412EDD">
        <w:rPr>
          <w:sz w:val="28"/>
          <w:szCs w:val="28"/>
          <w:lang w:val="uk-UA"/>
        </w:rPr>
        <w:t xml:space="preserve"> </w:t>
      </w:r>
      <w:r w:rsidRPr="00412EDD">
        <w:rPr>
          <w:sz w:val="28"/>
          <w:szCs w:val="28"/>
          <w:lang w:val="uk-UA"/>
        </w:rPr>
        <w:t>70</w:t>
      </w:r>
      <w:r w:rsidR="00BA319E" w:rsidRPr="00412EDD">
        <w:rPr>
          <w:sz w:val="28"/>
          <w:szCs w:val="28"/>
          <w:lang w:val="uk-UA"/>
        </w:rPr>
        <w:t>.</w:t>
      </w:r>
    </w:p>
    <w:p w14:paraId="3E7D233A"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Ви</w:t>
      </w:r>
      <w:r w:rsidR="00BA319E" w:rsidRPr="00412EDD">
        <w:rPr>
          <w:rFonts w:ascii="Times New Roman" w:hAnsi="Times New Roman" w:cs="Times New Roman"/>
          <w:sz w:val="28"/>
          <w:szCs w:val="28"/>
        </w:rPr>
        <w:t>шневская</w:t>
      </w:r>
      <w:proofErr w:type="spellEnd"/>
      <w:r w:rsidR="00BA319E" w:rsidRPr="00412EDD">
        <w:rPr>
          <w:rFonts w:ascii="Times New Roman" w:hAnsi="Times New Roman" w:cs="Times New Roman"/>
          <w:sz w:val="28"/>
          <w:szCs w:val="28"/>
        </w:rPr>
        <w:t xml:space="preserve"> В.</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 xml:space="preserve">И., </w:t>
      </w:r>
      <w:proofErr w:type="spellStart"/>
      <w:r w:rsidR="00BA319E" w:rsidRPr="00412EDD">
        <w:rPr>
          <w:rFonts w:ascii="Times New Roman" w:hAnsi="Times New Roman" w:cs="Times New Roman"/>
          <w:sz w:val="28"/>
          <w:szCs w:val="28"/>
        </w:rPr>
        <w:t>Бутовская</w:t>
      </w:r>
      <w:proofErr w:type="spellEnd"/>
      <w:r w:rsidR="00BA319E" w:rsidRPr="00412EDD">
        <w:rPr>
          <w:rFonts w:ascii="Times New Roman" w:hAnsi="Times New Roman" w:cs="Times New Roman"/>
          <w:sz w:val="28"/>
          <w:szCs w:val="28"/>
        </w:rPr>
        <w:t xml:space="preserve"> М.</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Л.</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Феномен </w:t>
      </w:r>
      <w:proofErr w:type="spellStart"/>
      <w:r w:rsidRPr="00412EDD">
        <w:rPr>
          <w:rFonts w:ascii="Times New Roman" w:hAnsi="Times New Roman" w:cs="Times New Roman"/>
          <w:sz w:val="28"/>
          <w:szCs w:val="28"/>
        </w:rPr>
        <w:t>школьной</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травли</w:t>
      </w:r>
      <w:proofErr w:type="spellEnd"/>
      <w:r w:rsidR="00137603" w:rsidRPr="00412EDD">
        <w:rPr>
          <w:rFonts w:ascii="Times New Roman" w:hAnsi="Times New Roman" w:cs="Times New Roman"/>
          <w:sz w:val="28"/>
          <w:szCs w:val="28"/>
        </w:rPr>
        <w:t xml:space="preserve"> </w:t>
      </w:r>
      <w:r w:rsidRPr="00412EDD">
        <w:rPr>
          <w:rFonts w:ascii="Times New Roman" w:hAnsi="Times New Roman" w:cs="Times New Roman"/>
          <w:sz w:val="28"/>
          <w:szCs w:val="28"/>
        </w:rPr>
        <w:t>:</w:t>
      </w:r>
      <w:r w:rsidR="00412EDD" w:rsidRPr="00412EDD">
        <w:rPr>
          <w:rFonts w:ascii="Times New Roman" w:hAnsi="Times New Roman" w:cs="Times New Roman"/>
          <w:sz w:val="28"/>
          <w:szCs w:val="28"/>
        </w:rPr>
        <w:t xml:space="preserve"> </w:t>
      </w:r>
      <w:proofErr w:type="spellStart"/>
      <w:r w:rsidR="00412EDD" w:rsidRPr="00412EDD">
        <w:rPr>
          <w:rFonts w:ascii="Times New Roman" w:hAnsi="Times New Roman" w:cs="Times New Roman"/>
          <w:sz w:val="28"/>
          <w:szCs w:val="28"/>
        </w:rPr>
        <w:t>агрессоры</w:t>
      </w:r>
      <w:proofErr w:type="spellEnd"/>
      <w:r w:rsidR="00412EDD" w:rsidRPr="00412EDD">
        <w:rPr>
          <w:rFonts w:ascii="Times New Roman" w:hAnsi="Times New Roman" w:cs="Times New Roman"/>
          <w:sz w:val="28"/>
          <w:szCs w:val="28"/>
        </w:rPr>
        <w:t xml:space="preserve"> и </w:t>
      </w:r>
      <w:proofErr w:type="spellStart"/>
      <w:r w:rsidR="00412EDD" w:rsidRPr="00412EDD">
        <w:rPr>
          <w:rFonts w:ascii="Times New Roman" w:hAnsi="Times New Roman" w:cs="Times New Roman"/>
          <w:sz w:val="28"/>
          <w:szCs w:val="28"/>
        </w:rPr>
        <w:t>жертвы</w:t>
      </w:r>
      <w:proofErr w:type="spellEnd"/>
      <w:r w:rsidR="00412EDD" w:rsidRPr="00412EDD">
        <w:rPr>
          <w:rFonts w:ascii="Times New Roman" w:hAnsi="Times New Roman" w:cs="Times New Roman"/>
          <w:sz w:val="28"/>
          <w:szCs w:val="28"/>
        </w:rPr>
        <w:t xml:space="preserve"> в</w:t>
      </w:r>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школ</w:t>
      </w:r>
      <w:r w:rsidR="00BA319E" w:rsidRPr="00412EDD">
        <w:rPr>
          <w:rFonts w:ascii="Times New Roman" w:hAnsi="Times New Roman" w:cs="Times New Roman"/>
          <w:sz w:val="28"/>
          <w:szCs w:val="28"/>
        </w:rPr>
        <w:t>е</w:t>
      </w:r>
      <w:proofErr w:type="spellEnd"/>
      <w:r w:rsidR="00412EDD" w:rsidRPr="00412EDD">
        <w:rPr>
          <w:rFonts w:ascii="Times New Roman" w:hAnsi="Times New Roman" w:cs="Times New Roman"/>
          <w:sz w:val="28"/>
          <w:szCs w:val="28"/>
        </w:rPr>
        <w:t xml:space="preserve"> / В.</w:t>
      </w:r>
      <w:r w:rsidR="00412EDD" w:rsidRPr="00412EDD">
        <w:rPr>
          <w:rFonts w:ascii="Times New Roman" w:hAnsi="Times New Roman" w:cs="Times New Roman"/>
          <w:sz w:val="28"/>
          <w:szCs w:val="28"/>
          <w:lang w:val="ru-RU"/>
        </w:rPr>
        <w:t xml:space="preserve"> </w:t>
      </w:r>
      <w:r w:rsidR="00412EDD" w:rsidRPr="00412EDD">
        <w:rPr>
          <w:rFonts w:ascii="Times New Roman" w:hAnsi="Times New Roman" w:cs="Times New Roman"/>
          <w:sz w:val="28"/>
          <w:szCs w:val="28"/>
        </w:rPr>
        <w:t>И.</w:t>
      </w:r>
      <w:r w:rsidR="00412EDD" w:rsidRPr="00412EDD">
        <w:rPr>
          <w:rFonts w:ascii="Times New Roman" w:hAnsi="Times New Roman" w:cs="Times New Roman"/>
          <w:sz w:val="28"/>
          <w:szCs w:val="28"/>
          <w:lang w:val="ru-RU"/>
        </w:rPr>
        <w:t xml:space="preserve"> </w:t>
      </w:r>
      <w:proofErr w:type="spellStart"/>
      <w:r w:rsidR="00412EDD" w:rsidRPr="00412EDD">
        <w:rPr>
          <w:rFonts w:ascii="Times New Roman" w:hAnsi="Times New Roman" w:cs="Times New Roman"/>
          <w:sz w:val="28"/>
          <w:szCs w:val="28"/>
        </w:rPr>
        <w:t>Вишневская</w:t>
      </w:r>
      <w:proofErr w:type="spellEnd"/>
      <w:r w:rsidR="00412EDD" w:rsidRPr="00412EDD">
        <w:rPr>
          <w:rFonts w:ascii="Times New Roman" w:hAnsi="Times New Roman" w:cs="Times New Roman"/>
          <w:sz w:val="28"/>
          <w:szCs w:val="28"/>
        </w:rPr>
        <w:t>, М.</w:t>
      </w:r>
      <w:r w:rsidR="00412EDD" w:rsidRPr="00412EDD">
        <w:rPr>
          <w:rFonts w:ascii="Times New Roman" w:hAnsi="Times New Roman" w:cs="Times New Roman"/>
          <w:sz w:val="28"/>
          <w:szCs w:val="28"/>
          <w:lang w:val="ru-RU"/>
        </w:rPr>
        <w:t xml:space="preserve"> </w:t>
      </w:r>
      <w:r w:rsidR="00412EDD" w:rsidRPr="00412EDD">
        <w:rPr>
          <w:rFonts w:ascii="Times New Roman" w:hAnsi="Times New Roman" w:cs="Times New Roman"/>
          <w:sz w:val="28"/>
          <w:szCs w:val="28"/>
        </w:rPr>
        <w:t>Л.</w:t>
      </w:r>
      <w:r w:rsidR="00412EDD" w:rsidRPr="00412EDD">
        <w:rPr>
          <w:rFonts w:ascii="Times New Roman" w:hAnsi="Times New Roman" w:cs="Times New Roman"/>
          <w:sz w:val="28"/>
          <w:szCs w:val="28"/>
          <w:lang w:val="ru-RU"/>
        </w:rPr>
        <w:t xml:space="preserve"> </w:t>
      </w:r>
      <w:proofErr w:type="spellStart"/>
      <w:r w:rsidR="00412EDD" w:rsidRPr="00412EDD">
        <w:rPr>
          <w:rFonts w:ascii="Times New Roman" w:hAnsi="Times New Roman" w:cs="Times New Roman"/>
          <w:sz w:val="28"/>
          <w:szCs w:val="28"/>
        </w:rPr>
        <w:t>Бутовская</w:t>
      </w:r>
      <w:proofErr w:type="spellEnd"/>
      <w:r w:rsidR="00412EDD" w:rsidRPr="00412EDD">
        <w:rPr>
          <w:rFonts w:ascii="Times New Roman" w:hAnsi="Times New Roman" w:cs="Times New Roman"/>
          <w:sz w:val="28"/>
          <w:szCs w:val="28"/>
        </w:rPr>
        <w:t xml:space="preserve"> // «</w:t>
      </w:r>
      <w:proofErr w:type="spellStart"/>
      <w:r w:rsidR="00412EDD" w:rsidRPr="00412EDD">
        <w:rPr>
          <w:rFonts w:ascii="Times New Roman" w:hAnsi="Times New Roman" w:cs="Times New Roman"/>
          <w:sz w:val="28"/>
          <w:szCs w:val="28"/>
        </w:rPr>
        <w:t>Этнографическое</w:t>
      </w:r>
      <w:proofErr w:type="spellEnd"/>
      <w:r w:rsidR="00BA319E" w:rsidRPr="00412EDD">
        <w:rPr>
          <w:rFonts w:ascii="Times New Roman" w:hAnsi="Times New Roman" w:cs="Times New Roman"/>
          <w:sz w:val="28"/>
          <w:szCs w:val="28"/>
        </w:rPr>
        <w:t xml:space="preserve"> </w:t>
      </w:r>
      <w:proofErr w:type="spellStart"/>
      <w:r w:rsidR="00BA319E" w:rsidRPr="00412EDD">
        <w:rPr>
          <w:rFonts w:ascii="Times New Roman" w:hAnsi="Times New Roman" w:cs="Times New Roman"/>
          <w:sz w:val="28"/>
          <w:szCs w:val="28"/>
        </w:rPr>
        <w:t>обозрение</w:t>
      </w:r>
      <w:proofErr w:type="spellEnd"/>
      <w:r w:rsidR="00BA319E" w:rsidRPr="00412EDD">
        <w:rPr>
          <w:rFonts w:ascii="Times New Roman" w:hAnsi="Times New Roman" w:cs="Times New Roman"/>
          <w:sz w:val="28"/>
          <w:szCs w:val="28"/>
        </w:rPr>
        <w:t>»</w:t>
      </w:r>
      <w:r w:rsidR="00412EDD"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2010.</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№2.</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256</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с.</w:t>
      </w:r>
    </w:p>
    <w:p w14:paraId="61BD4A43" w14:textId="77777777" w:rsidR="009C30CF" w:rsidRPr="00BA319E"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Волкова 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 </w:t>
      </w:r>
      <w:proofErr w:type="spellStart"/>
      <w:r w:rsidR="009C30CF" w:rsidRPr="009C30CF">
        <w:rPr>
          <w:rFonts w:ascii="Times New Roman" w:hAnsi="Times New Roman" w:cs="Times New Roman"/>
          <w:sz w:val="28"/>
          <w:szCs w:val="28"/>
        </w:rPr>
        <w:t>Проблемы</w:t>
      </w:r>
      <w:proofErr w:type="spellEnd"/>
      <w:r w:rsidR="009C30CF" w:rsidRPr="009C30CF">
        <w:rPr>
          <w:rFonts w:ascii="Times New Roman" w:hAnsi="Times New Roman" w:cs="Times New Roman"/>
          <w:sz w:val="28"/>
          <w:szCs w:val="28"/>
        </w:rPr>
        <w:t xml:space="preserve"> </w:t>
      </w:r>
      <w:proofErr w:type="spellStart"/>
      <w:r w:rsidR="009C30CF" w:rsidRPr="009C30CF">
        <w:rPr>
          <w:rFonts w:ascii="Times New Roman" w:hAnsi="Times New Roman" w:cs="Times New Roman"/>
          <w:sz w:val="28"/>
          <w:szCs w:val="28"/>
        </w:rPr>
        <w:t>насилия</w:t>
      </w:r>
      <w:proofErr w:type="spellEnd"/>
      <w:r w:rsidR="009C30CF" w:rsidRPr="009C30CF">
        <w:rPr>
          <w:rFonts w:ascii="Times New Roman" w:hAnsi="Times New Roman" w:cs="Times New Roman"/>
          <w:sz w:val="28"/>
          <w:szCs w:val="28"/>
        </w:rPr>
        <w:t xml:space="preserve"> над </w:t>
      </w:r>
      <w:proofErr w:type="spellStart"/>
      <w:r w:rsidR="009C30CF" w:rsidRPr="009C30CF">
        <w:rPr>
          <w:rFonts w:ascii="Times New Roman" w:hAnsi="Times New Roman" w:cs="Times New Roman"/>
          <w:sz w:val="28"/>
          <w:szCs w:val="28"/>
        </w:rPr>
        <w:t>детьми</w:t>
      </w:r>
      <w:proofErr w:type="spellEnd"/>
      <w:r w:rsidR="009C30CF" w:rsidRPr="009C30CF">
        <w:rPr>
          <w:rFonts w:ascii="Times New Roman" w:hAnsi="Times New Roman" w:cs="Times New Roman"/>
          <w:sz w:val="28"/>
          <w:szCs w:val="28"/>
        </w:rPr>
        <w:t xml:space="preserve"> и </w:t>
      </w:r>
      <w:proofErr w:type="spellStart"/>
      <w:r w:rsidR="009C30CF" w:rsidRPr="009C30CF">
        <w:rPr>
          <w:rFonts w:ascii="Times New Roman" w:hAnsi="Times New Roman" w:cs="Times New Roman"/>
          <w:sz w:val="28"/>
          <w:szCs w:val="28"/>
        </w:rPr>
        <w:t>пути</w:t>
      </w:r>
      <w:proofErr w:type="spellEnd"/>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их</w:t>
      </w:r>
      <w:proofErr w:type="spellEnd"/>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преодоления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Е.</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 xml:space="preserve">Н. </w:t>
      </w:r>
      <w:proofErr w:type="spellStart"/>
      <w:r w:rsidR="009C30CF" w:rsidRPr="009C30CF">
        <w:rPr>
          <w:rFonts w:ascii="Times New Roman" w:hAnsi="Times New Roman" w:cs="Times New Roman"/>
          <w:sz w:val="28"/>
          <w:szCs w:val="28"/>
        </w:rPr>
        <w:t>Волковой</w:t>
      </w:r>
      <w:proofErr w:type="spellEnd"/>
      <w:r w:rsidR="009C30CF" w:rsidRPr="009C30CF">
        <w:rPr>
          <w:rFonts w:ascii="Times New Roman" w:hAnsi="Times New Roman" w:cs="Times New Roman"/>
          <w:sz w:val="28"/>
          <w:szCs w:val="28"/>
        </w:rPr>
        <w:t>.</w:t>
      </w:r>
      <w:r w:rsidR="00137603">
        <w:rPr>
          <w:rFonts w:ascii="Times New Roman" w:hAnsi="Times New Roman" w:cs="Times New Roman"/>
          <w:sz w:val="28"/>
          <w:szCs w:val="28"/>
        </w:rPr>
        <w:t xml:space="preserve"> </w:t>
      </w:r>
      <w:r w:rsidR="00137603">
        <w:rPr>
          <w:rFonts w:ascii="Times New Roman" w:hAnsi="Times New Roman" w:cs="Times New Roman"/>
          <w:sz w:val="28"/>
          <w:szCs w:val="28"/>
        </w:rPr>
        <w:noBreakHyphen/>
      </w:r>
      <w:r w:rsidR="009C30CF" w:rsidRPr="009C30CF">
        <w:rPr>
          <w:rFonts w:ascii="Times New Roman" w:hAnsi="Times New Roman" w:cs="Times New Roman"/>
          <w:sz w:val="28"/>
          <w:szCs w:val="28"/>
        </w:rPr>
        <w:t xml:space="preserve"> СПб.</w:t>
      </w:r>
      <w:r w:rsidR="00137603">
        <w:rPr>
          <w:rFonts w:ascii="Times New Roman" w:hAnsi="Times New Roman" w:cs="Times New Roman"/>
          <w:sz w:val="28"/>
          <w:szCs w:val="28"/>
        </w:rPr>
        <w:t xml:space="preserve"> </w:t>
      </w:r>
      <w:r w:rsidR="009C30CF" w:rsidRPr="009C30CF">
        <w:rPr>
          <w:rFonts w:ascii="Times New Roman" w:hAnsi="Times New Roman" w:cs="Times New Roman"/>
          <w:sz w:val="28"/>
          <w:szCs w:val="28"/>
        </w:rPr>
        <w:t xml:space="preserve">: </w:t>
      </w:r>
      <w:proofErr w:type="spellStart"/>
      <w:r w:rsidR="009C30CF" w:rsidRPr="009C30CF">
        <w:rPr>
          <w:rFonts w:ascii="Times New Roman" w:hAnsi="Times New Roman" w:cs="Times New Roman"/>
          <w:sz w:val="28"/>
          <w:szCs w:val="28"/>
        </w:rPr>
        <w:t>Питер</w:t>
      </w:r>
      <w:proofErr w:type="spellEnd"/>
      <w:r w:rsidR="009C30CF" w:rsidRPr="009C30CF">
        <w:rPr>
          <w:rFonts w:ascii="Times New Roman" w:hAnsi="Times New Roman" w:cs="Times New Roman"/>
          <w:sz w:val="28"/>
          <w:szCs w:val="28"/>
        </w:rPr>
        <w:t>, 2008.</w:t>
      </w:r>
      <w:r>
        <w:rPr>
          <w:rFonts w:ascii="Times New Roman" w:hAnsi="Times New Roman" w:cs="Times New Roman"/>
          <w:sz w:val="28"/>
          <w:szCs w:val="28"/>
          <w:lang w:val="ru-RU"/>
        </w:rPr>
        <w:t xml:space="preserve"> </w:t>
      </w:r>
      <w:r w:rsidR="00137603">
        <w:rPr>
          <w:rFonts w:ascii="Times New Roman" w:hAnsi="Times New Roman" w:cs="Times New Roman"/>
          <w:sz w:val="28"/>
          <w:szCs w:val="28"/>
        </w:rPr>
        <w:noBreakHyphen/>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123</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с.</w:t>
      </w:r>
    </w:p>
    <w:p w14:paraId="35D6DAEF" w14:textId="77777777" w:rsidR="009C30CF" w:rsidRPr="00BA319E" w:rsidRDefault="00137603" w:rsidP="009C30CF">
      <w:pPr>
        <w:pStyle w:val="a5"/>
        <w:numPr>
          <w:ilvl w:val="0"/>
          <w:numId w:val="2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Воронцова Е. В. </w:t>
      </w:r>
      <w:r w:rsidR="009C30CF" w:rsidRPr="009C30CF">
        <w:rPr>
          <w:rFonts w:ascii="Times New Roman" w:hAnsi="Times New Roman" w:cs="Times New Roman"/>
          <w:sz w:val="28"/>
          <w:szCs w:val="28"/>
        </w:rPr>
        <w:t>Соціалізація пі</w:t>
      </w:r>
      <w:r>
        <w:rPr>
          <w:rFonts w:ascii="Times New Roman" w:hAnsi="Times New Roman" w:cs="Times New Roman"/>
          <w:sz w:val="28"/>
          <w:szCs w:val="28"/>
        </w:rPr>
        <w:t xml:space="preserve">длітків в учнівських колективах </w:t>
      </w:r>
      <w:r w:rsidR="009C30CF" w:rsidRPr="009C30CF">
        <w:rPr>
          <w:rFonts w:ascii="Times New Roman" w:hAnsi="Times New Roman" w:cs="Times New Roman"/>
          <w:sz w:val="28"/>
          <w:szCs w:val="28"/>
        </w:rPr>
        <w:t>/ Е.</w:t>
      </w:r>
      <w:r>
        <w:rPr>
          <w:rFonts w:ascii="Times New Roman" w:hAnsi="Times New Roman" w:cs="Times New Roman"/>
          <w:sz w:val="28"/>
          <w:szCs w:val="28"/>
        </w:rPr>
        <w:t> </w:t>
      </w:r>
      <w:r w:rsidR="009C30CF" w:rsidRPr="009C30CF">
        <w:rPr>
          <w:rFonts w:ascii="Times New Roman" w:hAnsi="Times New Roman" w:cs="Times New Roman"/>
          <w:sz w:val="28"/>
          <w:szCs w:val="28"/>
        </w:rPr>
        <w:t>В.</w:t>
      </w:r>
      <w:r>
        <w:rPr>
          <w:rFonts w:ascii="Times New Roman" w:hAnsi="Times New Roman" w:cs="Times New Roman"/>
          <w:sz w:val="28"/>
          <w:szCs w:val="28"/>
        </w:rPr>
        <w:t> </w:t>
      </w:r>
      <w:r w:rsidR="009C30CF" w:rsidRPr="009C30CF">
        <w:rPr>
          <w:rFonts w:ascii="Times New Roman" w:hAnsi="Times New Roman" w:cs="Times New Roman"/>
          <w:sz w:val="28"/>
          <w:szCs w:val="28"/>
        </w:rPr>
        <w:t>Воронцов</w:t>
      </w:r>
      <w:r w:rsidR="00BA319E">
        <w:rPr>
          <w:rFonts w:ascii="Times New Roman" w:hAnsi="Times New Roman" w:cs="Times New Roman"/>
          <w:sz w:val="28"/>
          <w:szCs w:val="28"/>
        </w:rPr>
        <w:t>а // Психологічна служба школи</w:t>
      </w:r>
      <w:r w:rsidR="00BA31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2012</w:t>
      </w:r>
      <w:r>
        <w:rPr>
          <w:rFonts w:ascii="Times New Roman" w:hAnsi="Times New Roman" w:cs="Times New Roman"/>
          <w:sz w:val="28"/>
          <w:szCs w:val="28"/>
        </w:rPr>
        <w:t>.</w:t>
      </w:r>
      <w:r w:rsidR="00BA319E">
        <w:rPr>
          <w:rFonts w:ascii="Times New Roman" w:hAnsi="Times New Roman" w:cs="Times New Roman"/>
          <w:sz w:val="28"/>
          <w:szCs w:val="28"/>
          <w:lang w:val="ru-RU"/>
        </w:rPr>
        <w:t xml:space="preserve"> </w:t>
      </w:r>
      <w:r>
        <w:rPr>
          <w:rFonts w:ascii="Times New Roman" w:hAnsi="Times New Roman" w:cs="Times New Roman"/>
          <w:sz w:val="28"/>
          <w:szCs w:val="28"/>
          <w:lang w:val="ru-RU"/>
        </w:rPr>
        <w:noBreakHyphen/>
      </w:r>
      <w:r w:rsidR="00BA319E">
        <w:rPr>
          <w:rFonts w:ascii="Times New Roman" w:hAnsi="Times New Roman" w:cs="Times New Roman"/>
          <w:sz w:val="28"/>
          <w:szCs w:val="28"/>
          <w:lang w:val="ru-RU"/>
        </w:rPr>
        <w:t xml:space="preserve"> </w:t>
      </w:r>
      <w:r w:rsidR="00BA319E">
        <w:rPr>
          <w:rFonts w:ascii="Times New Roman" w:hAnsi="Times New Roman" w:cs="Times New Roman"/>
          <w:sz w:val="28"/>
          <w:szCs w:val="28"/>
        </w:rPr>
        <w:t>№</w:t>
      </w:r>
      <w:r>
        <w:rPr>
          <w:rFonts w:ascii="Times New Roman" w:hAnsi="Times New Roman" w:cs="Times New Roman"/>
          <w:sz w:val="28"/>
          <w:szCs w:val="28"/>
        </w:rPr>
        <w:t xml:space="preserve"> </w:t>
      </w:r>
      <w:r w:rsidR="00BA319E">
        <w:rPr>
          <w:rFonts w:ascii="Times New Roman" w:hAnsi="Times New Roman" w:cs="Times New Roman"/>
          <w:sz w:val="28"/>
          <w:szCs w:val="28"/>
        </w:rPr>
        <w:t>3</w:t>
      </w:r>
      <w:r>
        <w:rPr>
          <w:rFonts w:ascii="Times New Roman" w:hAnsi="Times New Roman" w:cs="Times New Roman"/>
          <w:sz w:val="28"/>
          <w:szCs w:val="28"/>
        </w:rPr>
        <w:t>.</w:t>
      </w:r>
      <w:r w:rsidR="00BA319E">
        <w:rPr>
          <w:rFonts w:ascii="Times New Roman" w:hAnsi="Times New Roman" w:cs="Times New Roman"/>
          <w:sz w:val="28"/>
          <w:szCs w:val="28"/>
          <w:lang w:val="ru-RU"/>
        </w:rPr>
        <w:t xml:space="preserve"> </w:t>
      </w:r>
      <w:r>
        <w:rPr>
          <w:rFonts w:ascii="Times New Roman" w:hAnsi="Times New Roman" w:cs="Times New Roman"/>
          <w:sz w:val="28"/>
          <w:szCs w:val="28"/>
        </w:rPr>
        <w:noBreakHyphen/>
        <w:t xml:space="preserve"> </w:t>
      </w:r>
      <w:r w:rsidR="00412EDD">
        <w:rPr>
          <w:rFonts w:ascii="Times New Roman" w:hAnsi="Times New Roman" w:cs="Times New Roman"/>
          <w:sz w:val="28"/>
          <w:szCs w:val="28"/>
        </w:rPr>
        <w:t>24</w:t>
      </w:r>
      <w:r w:rsidR="009C30CF" w:rsidRPr="009C30CF">
        <w:rPr>
          <w:rFonts w:ascii="Times New Roman" w:hAnsi="Times New Roman" w:cs="Times New Roman"/>
          <w:sz w:val="28"/>
          <w:szCs w:val="28"/>
        </w:rPr>
        <w:t>6</w:t>
      </w:r>
      <w:r w:rsidR="00BA319E">
        <w:rPr>
          <w:rFonts w:ascii="Times New Roman" w:hAnsi="Times New Roman" w:cs="Times New Roman"/>
          <w:sz w:val="28"/>
          <w:szCs w:val="28"/>
          <w:lang w:val="ru-RU"/>
        </w:rPr>
        <w:t xml:space="preserve"> </w:t>
      </w:r>
      <w:r w:rsidR="009C30CF" w:rsidRPr="009C30CF">
        <w:rPr>
          <w:rFonts w:ascii="Times New Roman" w:hAnsi="Times New Roman" w:cs="Times New Roman"/>
          <w:sz w:val="28"/>
          <w:szCs w:val="28"/>
        </w:rPr>
        <w:t>с.</w:t>
      </w:r>
    </w:p>
    <w:p w14:paraId="0E99E090"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Воронов В.</w:t>
      </w:r>
      <w:r w:rsidR="00BA319E" w:rsidRPr="00412EDD">
        <w:rPr>
          <w:rFonts w:ascii="Times New Roman" w:hAnsi="Times New Roman" w:cs="Times New Roman"/>
          <w:sz w:val="28"/>
          <w:szCs w:val="28"/>
          <w:lang w:val="ru-RU"/>
        </w:rPr>
        <w:t xml:space="preserve"> </w:t>
      </w:r>
      <w:r w:rsidR="00137603" w:rsidRPr="00412EDD">
        <w:rPr>
          <w:rFonts w:ascii="Times New Roman" w:hAnsi="Times New Roman" w:cs="Times New Roman"/>
          <w:sz w:val="28"/>
          <w:szCs w:val="28"/>
        </w:rPr>
        <w:t xml:space="preserve">В. </w:t>
      </w:r>
      <w:proofErr w:type="spellStart"/>
      <w:r w:rsidRPr="00412EDD">
        <w:rPr>
          <w:rFonts w:ascii="Times New Roman" w:hAnsi="Times New Roman" w:cs="Times New Roman"/>
          <w:sz w:val="28"/>
          <w:szCs w:val="28"/>
        </w:rPr>
        <w:t>Техно</w:t>
      </w:r>
      <w:r w:rsidR="00137603" w:rsidRPr="00412EDD">
        <w:rPr>
          <w:rFonts w:ascii="Times New Roman" w:hAnsi="Times New Roman" w:cs="Times New Roman"/>
          <w:sz w:val="28"/>
          <w:szCs w:val="28"/>
        </w:rPr>
        <w:t>логия</w:t>
      </w:r>
      <w:proofErr w:type="spellEnd"/>
      <w:r w:rsidR="00137603" w:rsidRPr="00412EDD">
        <w:rPr>
          <w:rFonts w:ascii="Times New Roman" w:hAnsi="Times New Roman" w:cs="Times New Roman"/>
          <w:sz w:val="28"/>
          <w:szCs w:val="28"/>
        </w:rPr>
        <w:t xml:space="preserve"> </w:t>
      </w:r>
      <w:proofErr w:type="spellStart"/>
      <w:r w:rsidR="00137603" w:rsidRPr="00412EDD">
        <w:rPr>
          <w:rFonts w:ascii="Times New Roman" w:hAnsi="Times New Roman" w:cs="Times New Roman"/>
          <w:sz w:val="28"/>
          <w:szCs w:val="28"/>
        </w:rPr>
        <w:t>воспитания</w:t>
      </w:r>
      <w:proofErr w:type="spellEnd"/>
      <w:r w:rsidR="00137603" w:rsidRPr="00412EDD">
        <w:rPr>
          <w:rFonts w:ascii="Times New Roman" w:hAnsi="Times New Roman" w:cs="Times New Roman"/>
          <w:sz w:val="28"/>
          <w:szCs w:val="28"/>
        </w:rPr>
        <w:t xml:space="preserve"> </w:t>
      </w:r>
      <w:r w:rsidRPr="00412EDD">
        <w:rPr>
          <w:rFonts w:ascii="Times New Roman" w:hAnsi="Times New Roman" w:cs="Times New Roman"/>
          <w:sz w:val="28"/>
          <w:szCs w:val="28"/>
        </w:rPr>
        <w:t>/ В.</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Воронов. – М., 2000-357с. </w:t>
      </w:r>
    </w:p>
    <w:p w14:paraId="4048B0B4"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Глазман</w:t>
      </w:r>
      <w:proofErr w:type="spellEnd"/>
      <w:r w:rsidRPr="009C30CF">
        <w:rPr>
          <w:rFonts w:ascii="Times New Roman" w:hAnsi="Times New Roman" w:cs="Times New Roman"/>
          <w:sz w:val="28"/>
          <w:szCs w:val="28"/>
        </w:rPr>
        <w:t xml:space="preserve"> О.</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 xml:space="preserve">Л. </w:t>
      </w:r>
      <w:proofErr w:type="spellStart"/>
      <w:r w:rsidRPr="009C30CF">
        <w:rPr>
          <w:rFonts w:ascii="Times New Roman" w:hAnsi="Times New Roman" w:cs="Times New Roman"/>
          <w:sz w:val="28"/>
          <w:szCs w:val="28"/>
        </w:rPr>
        <w:t>Психологические</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особенности</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участников</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буллинга</w:t>
      </w:r>
      <w:proofErr w:type="spellEnd"/>
      <w:r w:rsidRPr="009C30CF">
        <w:rPr>
          <w:rFonts w:ascii="Times New Roman" w:hAnsi="Times New Roman" w:cs="Times New Roman"/>
          <w:sz w:val="28"/>
          <w:szCs w:val="28"/>
        </w:rPr>
        <w:t xml:space="preserve"> /</w:t>
      </w:r>
      <w:r w:rsidR="00BA319E" w:rsidRPr="00BA319E">
        <w:rPr>
          <w:rFonts w:ascii="Times New Roman" w:hAnsi="Times New Roman" w:cs="Times New Roman"/>
          <w:sz w:val="28"/>
          <w:szCs w:val="28"/>
        </w:rPr>
        <w:t xml:space="preserve"> </w:t>
      </w:r>
      <w:r w:rsidR="00BA319E" w:rsidRPr="009C30CF">
        <w:rPr>
          <w:rFonts w:ascii="Times New Roman" w:hAnsi="Times New Roman" w:cs="Times New Roman"/>
          <w:sz w:val="28"/>
          <w:szCs w:val="28"/>
        </w:rPr>
        <w:t>О.</w:t>
      </w:r>
      <w:r w:rsidR="00137603">
        <w:rPr>
          <w:rFonts w:ascii="Times New Roman" w:hAnsi="Times New Roman" w:cs="Times New Roman"/>
          <w:sz w:val="28"/>
          <w:szCs w:val="28"/>
          <w:lang w:val="ru-RU"/>
        </w:rPr>
        <w:t> </w:t>
      </w:r>
      <w:r w:rsidR="00BA319E" w:rsidRPr="009C30CF">
        <w:rPr>
          <w:rFonts w:ascii="Times New Roman" w:hAnsi="Times New Roman" w:cs="Times New Roman"/>
          <w:sz w:val="28"/>
          <w:szCs w:val="28"/>
        </w:rPr>
        <w:t>Л</w:t>
      </w:r>
      <w:r w:rsidR="00137603">
        <w:rPr>
          <w:rFonts w:ascii="Times New Roman" w:hAnsi="Times New Roman" w:cs="Times New Roman"/>
          <w:sz w:val="28"/>
          <w:szCs w:val="28"/>
        </w:rPr>
        <w:t>. </w:t>
      </w:r>
      <w:proofErr w:type="spellStart"/>
      <w:r w:rsidR="00BA319E" w:rsidRPr="009C30CF">
        <w:rPr>
          <w:rFonts w:ascii="Times New Roman" w:hAnsi="Times New Roman" w:cs="Times New Roman"/>
          <w:sz w:val="28"/>
          <w:szCs w:val="28"/>
        </w:rPr>
        <w:t>Глазман</w:t>
      </w:r>
      <w:proofErr w:type="spellEnd"/>
      <w:r w:rsidR="00BA319E" w:rsidRPr="009C30CF">
        <w:rPr>
          <w:rFonts w:ascii="Times New Roman" w:hAnsi="Times New Roman" w:cs="Times New Roman"/>
          <w:sz w:val="28"/>
          <w:szCs w:val="28"/>
        </w:rPr>
        <w:t xml:space="preserve"> </w:t>
      </w:r>
      <w:r w:rsidRPr="009C30CF">
        <w:rPr>
          <w:rFonts w:ascii="Times New Roman" w:hAnsi="Times New Roman" w:cs="Times New Roman"/>
          <w:sz w:val="28"/>
          <w:szCs w:val="28"/>
        </w:rPr>
        <w:t>/</w:t>
      </w:r>
      <w:r w:rsidR="00BA319E">
        <w:rPr>
          <w:rFonts w:ascii="Times New Roman" w:hAnsi="Times New Roman" w:cs="Times New Roman"/>
          <w:sz w:val="28"/>
          <w:szCs w:val="28"/>
          <w:lang w:val="ru-RU"/>
        </w:rPr>
        <w:t>/</w:t>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Известия</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Российского</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государственного</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п</w:t>
      </w:r>
      <w:r w:rsidR="00137603">
        <w:rPr>
          <w:rFonts w:ascii="Times New Roman" w:hAnsi="Times New Roman" w:cs="Times New Roman"/>
          <w:sz w:val="28"/>
          <w:szCs w:val="28"/>
        </w:rPr>
        <w:t>едагогического</w:t>
      </w:r>
      <w:proofErr w:type="spellEnd"/>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университета</w:t>
      </w:r>
      <w:proofErr w:type="spellEnd"/>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им</w:t>
      </w:r>
      <w:proofErr w:type="spellEnd"/>
      <w:r w:rsidR="00137603">
        <w:rPr>
          <w:rFonts w:ascii="Times New Roman" w:hAnsi="Times New Roman" w:cs="Times New Roman"/>
          <w:sz w:val="28"/>
          <w:szCs w:val="28"/>
        </w:rPr>
        <w:t xml:space="preserve">. </w:t>
      </w:r>
      <w:r w:rsidRPr="009C30CF">
        <w:rPr>
          <w:rFonts w:ascii="Times New Roman" w:hAnsi="Times New Roman" w:cs="Times New Roman"/>
          <w:sz w:val="28"/>
          <w:szCs w:val="28"/>
        </w:rPr>
        <w:t>А.</w:t>
      </w:r>
      <w:r w:rsidR="00137603">
        <w:rPr>
          <w:rFonts w:ascii="Times New Roman" w:hAnsi="Times New Roman" w:cs="Times New Roman"/>
          <w:sz w:val="28"/>
          <w:szCs w:val="28"/>
        </w:rPr>
        <w:t> </w:t>
      </w:r>
      <w:r w:rsidRPr="009C30CF">
        <w:rPr>
          <w:rFonts w:ascii="Times New Roman" w:hAnsi="Times New Roman" w:cs="Times New Roman"/>
          <w:sz w:val="28"/>
          <w:szCs w:val="28"/>
        </w:rPr>
        <w:t>И.</w:t>
      </w:r>
      <w:r w:rsidR="00137603">
        <w:rPr>
          <w:rFonts w:ascii="Times New Roman" w:hAnsi="Times New Roman" w:cs="Times New Roman"/>
          <w:sz w:val="28"/>
          <w:szCs w:val="28"/>
        </w:rPr>
        <w:t> </w:t>
      </w:r>
      <w:r w:rsidRPr="009C30CF">
        <w:rPr>
          <w:rFonts w:ascii="Times New Roman" w:hAnsi="Times New Roman" w:cs="Times New Roman"/>
          <w:sz w:val="28"/>
          <w:szCs w:val="28"/>
        </w:rPr>
        <w:t>Герцена</w:t>
      </w:r>
      <w:r w:rsidR="00137603">
        <w:rPr>
          <w:rFonts w:ascii="Times New Roman" w:hAnsi="Times New Roman" w:cs="Times New Roman"/>
          <w:sz w:val="28"/>
          <w:szCs w:val="28"/>
        </w:rPr>
        <w:t xml:space="preserve">. </w:t>
      </w:r>
      <w:r w:rsidR="00137603">
        <w:rPr>
          <w:rFonts w:ascii="Times New Roman" w:hAnsi="Times New Roman" w:cs="Times New Roman"/>
          <w:sz w:val="28"/>
          <w:szCs w:val="28"/>
        </w:rPr>
        <w:noBreakHyphen/>
      </w:r>
      <w:r w:rsidRPr="009C30CF">
        <w:rPr>
          <w:rFonts w:ascii="Times New Roman" w:hAnsi="Times New Roman" w:cs="Times New Roman"/>
          <w:sz w:val="28"/>
          <w:szCs w:val="28"/>
        </w:rPr>
        <w:t xml:space="preserve"> 2009.</w:t>
      </w:r>
      <w:r w:rsidR="00BA319E">
        <w:rPr>
          <w:rFonts w:ascii="Times New Roman" w:hAnsi="Times New Roman" w:cs="Times New Roman"/>
          <w:sz w:val="28"/>
          <w:szCs w:val="28"/>
          <w:lang w:val="ru-RU"/>
        </w:rPr>
        <w:t xml:space="preserve"> </w:t>
      </w:r>
      <w:r w:rsidR="00137603">
        <w:rPr>
          <w:rFonts w:ascii="Times New Roman" w:hAnsi="Times New Roman" w:cs="Times New Roman"/>
          <w:sz w:val="28"/>
          <w:szCs w:val="28"/>
          <w:lang w:val="ru-RU"/>
        </w:rPr>
        <w:noBreakHyphen/>
      </w:r>
      <w:r w:rsidRPr="009C30CF">
        <w:rPr>
          <w:rFonts w:ascii="Times New Roman" w:hAnsi="Times New Roman" w:cs="Times New Roman"/>
          <w:sz w:val="28"/>
          <w:szCs w:val="28"/>
        </w:rPr>
        <w:t xml:space="preserve"> №105.</w:t>
      </w:r>
      <w:r w:rsidR="00BA319E">
        <w:rPr>
          <w:rFonts w:ascii="Times New Roman" w:hAnsi="Times New Roman" w:cs="Times New Roman"/>
          <w:sz w:val="28"/>
          <w:szCs w:val="28"/>
          <w:lang w:val="ru-RU"/>
        </w:rPr>
        <w:t xml:space="preserve"> </w:t>
      </w:r>
      <w:r w:rsidR="00137603">
        <w:rPr>
          <w:rFonts w:ascii="Times New Roman" w:hAnsi="Times New Roman" w:cs="Times New Roman"/>
          <w:sz w:val="28"/>
          <w:szCs w:val="28"/>
          <w:lang w:val="ru-RU"/>
        </w:rPr>
        <w:noBreakHyphen/>
      </w:r>
      <w:r w:rsidR="00BA319E">
        <w:rPr>
          <w:rFonts w:ascii="Times New Roman" w:hAnsi="Times New Roman" w:cs="Times New Roman"/>
          <w:sz w:val="28"/>
          <w:szCs w:val="28"/>
        </w:rPr>
        <w:t xml:space="preserve"> С.</w:t>
      </w:r>
      <w:r w:rsidRPr="009C30CF">
        <w:rPr>
          <w:rFonts w:ascii="Times New Roman" w:hAnsi="Times New Roman" w:cs="Times New Roman"/>
          <w:sz w:val="28"/>
          <w:szCs w:val="28"/>
        </w:rPr>
        <w:t>159-165.</w:t>
      </w:r>
    </w:p>
    <w:p w14:paraId="3FAFD2AA" w14:textId="77777777" w:rsidR="009C30CF" w:rsidRPr="009C30CF"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color w:val="000000"/>
          <w:sz w:val="28"/>
          <w:szCs w:val="28"/>
        </w:rPr>
        <w:t>Готсданкер</w:t>
      </w:r>
      <w:proofErr w:type="spellEnd"/>
      <w:r>
        <w:rPr>
          <w:rFonts w:ascii="Times New Roman" w:hAnsi="Times New Roman" w:cs="Times New Roman"/>
          <w:color w:val="000000"/>
          <w:sz w:val="28"/>
          <w:szCs w:val="28"/>
        </w:rPr>
        <w:t xml:space="preserve"> Ф. </w:t>
      </w:r>
      <w:proofErr w:type="spellStart"/>
      <w:r w:rsidR="009C30CF" w:rsidRPr="009C30CF">
        <w:rPr>
          <w:rFonts w:ascii="Times New Roman" w:hAnsi="Times New Roman" w:cs="Times New Roman"/>
          <w:color w:val="000000"/>
          <w:sz w:val="28"/>
          <w:szCs w:val="28"/>
        </w:rPr>
        <w:t>Основы</w:t>
      </w:r>
      <w:proofErr w:type="spellEnd"/>
      <w:r w:rsidR="009C30CF" w:rsidRPr="009C30CF">
        <w:rPr>
          <w:rFonts w:ascii="Times New Roman" w:hAnsi="Times New Roman" w:cs="Times New Roman"/>
          <w:color w:val="000000"/>
          <w:sz w:val="28"/>
          <w:szCs w:val="28"/>
        </w:rPr>
        <w:t xml:space="preserve"> </w:t>
      </w:r>
      <w:proofErr w:type="spellStart"/>
      <w:r w:rsidR="009C30CF" w:rsidRPr="009C30CF">
        <w:rPr>
          <w:rFonts w:ascii="Times New Roman" w:hAnsi="Times New Roman" w:cs="Times New Roman"/>
          <w:color w:val="000000"/>
          <w:sz w:val="28"/>
          <w:szCs w:val="28"/>
        </w:rPr>
        <w:t>психологического</w:t>
      </w:r>
      <w:proofErr w:type="spellEnd"/>
      <w:r w:rsidR="009C30CF" w:rsidRPr="009C30CF">
        <w:rPr>
          <w:rFonts w:ascii="Times New Roman" w:hAnsi="Times New Roman" w:cs="Times New Roman"/>
          <w:color w:val="000000"/>
          <w:sz w:val="28"/>
          <w:szCs w:val="28"/>
        </w:rPr>
        <w:t xml:space="preserve"> </w:t>
      </w:r>
      <w:proofErr w:type="spellStart"/>
      <w:r w:rsidR="009C30CF" w:rsidRPr="009C30CF">
        <w:rPr>
          <w:rFonts w:ascii="Times New Roman" w:hAnsi="Times New Roman" w:cs="Times New Roman"/>
          <w:color w:val="000000"/>
          <w:sz w:val="28"/>
          <w:szCs w:val="28"/>
        </w:rPr>
        <w:t>эксперимента</w:t>
      </w:r>
      <w:proofErr w:type="spellEnd"/>
      <w:r w:rsidR="00137603">
        <w:rPr>
          <w:rFonts w:ascii="Times New Roman" w:hAnsi="Times New Roman" w:cs="Times New Roman"/>
          <w:color w:val="000000"/>
          <w:sz w:val="28"/>
          <w:szCs w:val="28"/>
        </w:rPr>
        <w:t xml:space="preserve"> </w:t>
      </w:r>
      <w:r w:rsidR="009C30CF" w:rsidRPr="009C30CF">
        <w:rPr>
          <w:rFonts w:ascii="Times New Roman" w:hAnsi="Times New Roman" w:cs="Times New Roman"/>
          <w:color w:val="000000"/>
          <w:sz w:val="28"/>
          <w:szCs w:val="28"/>
        </w:rPr>
        <w:t xml:space="preserve">: </w:t>
      </w:r>
      <w:proofErr w:type="spellStart"/>
      <w:r w:rsidR="00137603">
        <w:rPr>
          <w:rFonts w:ascii="Times New Roman" w:hAnsi="Times New Roman" w:cs="Times New Roman"/>
          <w:color w:val="000000"/>
          <w:sz w:val="28"/>
          <w:szCs w:val="28"/>
        </w:rPr>
        <w:t>у</w:t>
      </w:r>
      <w:r w:rsidR="009C30CF" w:rsidRPr="009C30CF">
        <w:rPr>
          <w:rFonts w:ascii="Times New Roman" w:hAnsi="Times New Roman" w:cs="Times New Roman"/>
          <w:color w:val="000000"/>
          <w:sz w:val="28"/>
          <w:szCs w:val="28"/>
        </w:rPr>
        <w:t>чеб</w:t>
      </w:r>
      <w:proofErr w:type="spellEnd"/>
      <w:r w:rsidR="009C30CF" w:rsidRPr="009C30CF">
        <w:rPr>
          <w:rFonts w:ascii="Times New Roman" w:hAnsi="Times New Roman" w:cs="Times New Roman"/>
          <w:color w:val="000000"/>
          <w:sz w:val="28"/>
          <w:szCs w:val="28"/>
        </w:rPr>
        <w:t xml:space="preserve">. </w:t>
      </w:r>
      <w:proofErr w:type="spellStart"/>
      <w:r w:rsidR="009C30CF" w:rsidRPr="009C30CF">
        <w:rPr>
          <w:rFonts w:ascii="Times New Roman" w:hAnsi="Times New Roman" w:cs="Times New Roman"/>
          <w:color w:val="000000"/>
          <w:sz w:val="28"/>
          <w:szCs w:val="28"/>
        </w:rPr>
        <w:t>пособие</w:t>
      </w:r>
      <w:proofErr w:type="spellEnd"/>
      <w:r w:rsidR="00137603">
        <w:rPr>
          <w:rFonts w:ascii="Times New Roman" w:hAnsi="Times New Roman" w:cs="Times New Roman"/>
          <w:color w:val="000000"/>
          <w:sz w:val="28"/>
          <w:szCs w:val="28"/>
        </w:rPr>
        <w:t xml:space="preserve"> </w:t>
      </w:r>
      <w:r w:rsidR="009C30CF" w:rsidRPr="009C30CF">
        <w:rPr>
          <w:rFonts w:ascii="Times New Roman" w:hAnsi="Times New Roman" w:cs="Times New Roman"/>
          <w:color w:val="000000"/>
          <w:sz w:val="28"/>
          <w:szCs w:val="28"/>
        </w:rPr>
        <w:t xml:space="preserve">: </w:t>
      </w:r>
      <w:r w:rsidR="00137603">
        <w:rPr>
          <w:rFonts w:ascii="Times New Roman" w:hAnsi="Times New Roman" w:cs="Times New Roman"/>
          <w:color w:val="000000"/>
          <w:sz w:val="28"/>
          <w:szCs w:val="28"/>
        </w:rPr>
        <w:t>п</w:t>
      </w:r>
      <w:r w:rsidR="009C30CF" w:rsidRPr="009C30CF">
        <w:rPr>
          <w:rFonts w:ascii="Times New Roman" w:hAnsi="Times New Roman" w:cs="Times New Roman"/>
          <w:color w:val="000000"/>
          <w:sz w:val="28"/>
          <w:szCs w:val="28"/>
        </w:rPr>
        <w:t xml:space="preserve">ер. с </w:t>
      </w:r>
      <w:proofErr w:type="spellStart"/>
      <w:r w:rsidR="009C30CF" w:rsidRPr="009C30CF">
        <w:rPr>
          <w:rFonts w:ascii="Times New Roman" w:hAnsi="Times New Roman" w:cs="Times New Roman"/>
          <w:color w:val="000000"/>
          <w:sz w:val="28"/>
          <w:szCs w:val="28"/>
        </w:rPr>
        <w:t>англ</w:t>
      </w:r>
      <w:proofErr w:type="spellEnd"/>
      <w:r w:rsidR="009C30CF" w:rsidRPr="009C30CF">
        <w:rPr>
          <w:rFonts w:ascii="Times New Roman" w:hAnsi="Times New Roman" w:cs="Times New Roman"/>
          <w:color w:val="000000"/>
          <w:sz w:val="28"/>
          <w:szCs w:val="28"/>
        </w:rPr>
        <w:t xml:space="preserve">. / </w:t>
      </w:r>
      <w:r w:rsidRPr="009C30CF">
        <w:rPr>
          <w:rFonts w:ascii="Times New Roman" w:hAnsi="Times New Roman" w:cs="Times New Roman"/>
          <w:color w:val="000000"/>
          <w:sz w:val="28"/>
          <w:szCs w:val="28"/>
        </w:rPr>
        <w:t xml:space="preserve">Ф. </w:t>
      </w:r>
      <w:proofErr w:type="spellStart"/>
      <w:r w:rsidR="009C30CF" w:rsidRPr="009C30CF">
        <w:rPr>
          <w:rFonts w:ascii="Times New Roman" w:hAnsi="Times New Roman" w:cs="Times New Roman"/>
          <w:color w:val="000000"/>
          <w:sz w:val="28"/>
          <w:szCs w:val="28"/>
        </w:rPr>
        <w:t>Готсданкер</w:t>
      </w:r>
      <w:proofErr w:type="spellEnd"/>
      <w:r>
        <w:rPr>
          <w:rFonts w:ascii="Times New Roman" w:hAnsi="Times New Roman" w:cs="Times New Roman"/>
          <w:color w:val="000000"/>
          <w:sz w:val="28"/>
          <w:szCs w:val="28"/>
          <w:lang w:val="ru-RU"/>
        </w:rPr>
        <w:t>.</w:t>
      </w:r>
      <w:r w:rsidR="00137603">
        <w:rPr>
          <w:rFonts w:ascii="Times New Roman" w:hAnsi="Times New Roman" w:cs="Times New Roman"/>
          <w:color w:val="000000"/>
          <w:sz w:val="28"/>
          <w:szCs w:val="28"/>
          <w:lang w:val="ru-RU"/>
        </w:rPr>
        <w:t xml:space="preserve"> </w:t>
      </w:r>
      <w:r w:rsidR="009C30CF" w:rsidRPr="009C30CF">
        <w:rPr>
          <w:rFonts w:ascii="Times New Roman" w:hAnsi="Times New Roman" w:cs="Times New Roman"/>
          <w:color w:val="000000"/>
          <w:sz w:val="28"/>
          <w:szCs w:val="28"/>
        </w:rPr>
        <w:t>– М.</w:t>
      </w:r>
      <w:r w:rsidR="00137603">
        <w:rPr>
          <w:rFonts w:ascii="Times New Roman" w:hAnsi="Times New Roman" w:cs="Times New Roman"/>
          <w:color w:val="000000"/>
          <w:sz w:val="28"/>
          <w:szCs w:val="28"/>
        </w:rPr>
        <w:t xml:space="preserve"> </w:t>
      </w:r>
      <w:r w:rsidR="009C30CF" w:rsidRPr="009C30CF">
        <w:rPr>
          <w:rFonts w:ascii="Times New Roman" w:hAnsi="Times New Roman" w:cs="Times New Roman"/>
          <w:color w:val="000000"/>
          <w:sz w:val="28"/>
          <w:szCs w:val="28"/>
        </w:rPr>
        <w:t xml:space="preserve">: </w:t>
      </w:r>
      <w:proofErr w:type="spellStart"/>
      <w:r w:rsidR="009C30CF" w:rsidRPr="009C30CF">
        <w:rPr>
          <w:rFonts w:ascii="Times New Roman" w:hAnsi="Times New Roman" w:cs="Times New Roman"/>
          <w:color w:val="000000"/>
          <w:sz w:val="28"/>
          <w:szCs w:val="28"/>
        </w:rPr>
        <w:t>Изд</w:t>
      </w:r>
      <w:proofErr w:type="spellEnd"/>
      <w:r w:rsidR="009C30CF" w:rsidRPr="009C30CF">
        <w:rPr>
          <w:rFonts w:ascii="Times New Roman" w:hAnsi="Times New Roman" w:cs="Times New Roman"/>
          <w:color w:val="000000"/>
          <w:sz w:val="28"/>
          <w:szCs w:val="28"/>
        </w:rPr>
        <w:t xml:space="preserve">-во </w:t>
      </w:r>
      <w:proofErr w:type="spellStart"/>
      <w:r w:rsidR="009C30CF" w:rsidRPr="009C30CF">
        <w:rPr>
          <w:rFonts w:ascii="Times New Roman" w:hAnsi="Times New Roman" w:cs="Times New Roman"/>
          <w:color w:val="000000"/>
          <w:sz w:val="28"/>
          <w:szCs w:val="28"/>
        </w:rPr>
        <w:t>Моск</w:t>
      </w:r>
      <w:proofErr w:type="spellEnd"/>
      <w:r w:rsidR="009C30CF" w:rsidRPr="009C30CF">
        <w:rPr>
          <w:rFonts w:ascii="Times New Roman" w:hAnsi="Times New Roman" w:cs="Times New Roman"/>
          <w:color w:val="000000"/>
          <w:sz w:val="28"/>
          <w:szCs w:val="28"/>
        </w:rPr>
        <w:t xml:space="preserve">. </w:t>
      </w:r>
      <w:proofErr w:type="spellStart"/>
      <w:r w:rsidR="009C30CF" w:rsidRPr="009C30CF">
        <w:rPr>
          <w:rFonts w:ascii="Times New Roman" w:hAnsi="Times New Roman" w:cs="Times New Roman"/>
          <w:color w:val="000000"/>
          <w:sz w:val="28"/>
          <w:szCs w:val="28"/>
        </w:rPr>
        <w:t>ун</w:t>
      </w:r>
      <w:proofErr w:type="spellEnd"/>
      <w:r w:rsidR="009C30CF" w:rsidRPr="009C30CF">
        <w:rPr>
          <w:rFonts w:ascii="Times New Roman" w:hAnsi="Times New Roman" w:cs="Times New Roman"/>
          <w:color w:val="000000"/>
          <w:sz w:val="28"/>
          <w:szCs w:val="28"/>
        </w:rPr>
        <w:t>-та, 1982. – 464 с</w:t>
      </w:r>
      <w:r w:rsidR="009C30CF" w:rsidRPr="009C30CF">
        <w:rPr>
          <w:rFonts w:ascii="Times New Roman" w:hAnsi="Times New Roman" w:cs="Times New Roman"/>
          <w:color w:val="9BBB59" w:themeColor="accent3"/>
          <w:sz w:val="28"/>
          <w:szCs w:val="28"/>
        </w:rPr>
        <w:t>.</w:t>
      </w:r>
    </w:p>
    <w:p w14:paraId="5731A577"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9C30CF">
        <w:rPr>
          <w:rFonts w:ascii="Times New Roman" w:hAnsi="Times New Roman" w:cs="Times New Roman"/>
          <w:sz w:val="28"/>
          <w:szCs w:val="28"/>
        </w:rPr>
        <w:t>Додж</w:t>
      </w:r>
      <w:proofErr w:type="spellEnd"/>
      <w:r w:rsidRPr="009C30CF">
        <w:rPr>
          <w:rFonts w:ascii="Times New Roman" w:hAnsi="Times New Roman" w:cs="Times New Roman"/>
          <w:sz w:val="28"/>
          <w:szCs w:val="28"/>
        </w:rPr>
        <w:t xml:space="preserve"> К.</w:t>
      </w:r>
      <w:r w:rsidR="00BA319E" w:rsidRPr="00BA319E">
        <w:rPr>
          <w:rFonts w:ascii="Times New Roman" w:hAnsi="Times New Roman" w:cs="Times New Roman"/>
          <w:sz w:val="28"/>
          <w:szCs w:val="28"/>
        </w:rPr>
        <w:t xml:space="preserve"> </w:t>
      </w:r>
      <w:r w:rsidRPr="009C30CF">
        <w:rPr>
          <w:rFonts w:ascii="Times New Roman" w:hAnsi="Times New Roman" w:cs="Times New Roman"/>
          <w:sz w:val="28"/>
          <w:szCs w:val="28"/>
        </w:rPr>
        <w:t xml:space="preserve">А. / Структура та функції реактивного та </w:t>
      </w:r>
      <w:proofErr w:type="spellStart"/>
      <w:r w:rsidRPr="009C30CF">
        <w:rPr>
          <w:rFonts w:ascii="Times New Roman" w:hAnsi="Times New Roman" w:cs="Times New Roman"/>
          <w:sz w:val="28"/>
          <w:szCs w:val="28"/>
        </w:rPr>
        <w:t>проактивного</w:t>
      </w:r>
      <w:proofErr w:type="spellEnd"/>
      <w:r w:rsidRPr="009C30CF">
        <w:rPr>
          <w:rFonts w:ascii="Times New Roman" w:hAnsi="Times New Roman" w:cs="Times New Roman"/>
          <w:sz w:val="28"/>
          <w:szCs w:val="28"/>
        </w:rPr>
        <w:t xml:space="preserve"> агресія</w:t>
      </w:r>
      <w:r w:rsidR="00BA319E" w:rsidRPr="00BA319E">
        <w:rPr>
          <w:rFonts w:ascii="Times New Roman" w:hAnsi="Times New Roman" w:cs="Times New Roman"/>
          <w:sz w:val="28"/>
          <w:szCs w:val="28"/>
        </w:rPr>
        <w:t xml:space="preserve"> /</w:t>
      </w:r>
      <w:r w:rsidRPr="009C30CF">
        <w:rPr>
          <w:rFonts w:ascii="Times New Roman" w:hAnsi="Times New Roman" w:cs="Times New Roman"/>
          <w:sz w:val="28"/>
          <w:szCs w:val="28"/>
        </w:rPr>
        <w:t xml:space="preserve"> </w:t>
      </w:r>
      <w:r w:rsidR="00BA319E" w:rsidRPr="009C30CF">
        <w:rPr>
          <w:rFonts w:ascii="Times New Roman" w:hAnsi="Times New Roman" w:cs="Times New Roman"/>
          <w:sz w:val="28"/>
          <w:szCs w:val="28"/>
        </w:rPr>
        <w:t>К.</w:t>
      </w:r>
      <w:r w:rsidR="00BA319E" w:rsidRPr="00BA319E">
        <w:rPr>
          <w:rFonts w:ascii="Times New Roman" w:hAnsi="Times New Roman" w:cs="Times New Roman"/>
          <w:sz w:val="28"/>
          <w:szCs w:val="28"/>
        </w:rPr>
        <w:t xml:space="preserve"> </w:t>
      </w:r>
      <w:r w:rsidR="00BA319E" w:rsidRPr="009C30CF">
        <w:rPr>
          <w:rFonts w:ascii="Times New Roman" w:hAnsi="Times New Roman" w:cs="Times New Roman"/>
          <w:sz w:val="28"/>
          <w:szCs w:val="28"/>
        </w:rPr>
        <w:t>А.</w:t>
      </w:r>
      <w:r w:rsidR="00BA319E" w:rsidRPr="00BA319E">
        <w:rPr>
          <w:rFonts w:ascii="Times New Roman" w:hAnsi="Times New Roman" w:cs="Times New Roman"/>
          <w:sz w:val="28"/>
          <w:szCs w:val="28"/>
        </w:rPr>
        <w:t xml:space="preserve"> </w:t>
      </w:r>
      <w:proofErr w:type="spellStart"/>
      <w:r w:rsidR="00BA319E" w:rsidRPr="009C30CF">
        <w:rPr>
          <w:rFonts w:ascii="Times New Roman" w:hAnsi="Times New Roman" w:cs="Times New Roman"/>
          <w:sz w:val="28"/>
          <w:szCs w:val="28"/>
        </w:rPr>
        <w:t>Додж</w:t>
      </w:r>
      <w:proofErr w:type="spellEnd"/>
      <w:r w:rsidR="00BA319E" w:rsidRPr="009C30CF">
        <w:rPr>
          <w:rFonts w:ascii="Times New Roman" w:hAnsi="Times New Roman" w:cs="Times New Roman"/>
          <w:sz w:val="28"/>
          <w:szCs w:val="28"/>
        </w:rPr>
        <w:t xml:space="preserve"> </w:t>
      </w:r>
      <w:r w:rsidR="00BA319E" w:rsidRPr="00BA319E">
        <w:rPr>
          <w:rFonts w:ascii="Times New Roman" w:hAnsi="Times New Roman" w:cs="Times New Roman"/>
          <w:sz w:val="28"/>
          <w:szCs w:val="28"/>
        </w:rPr>
        <w:t xml:space="preserve">// </w:t>
      </w:r>
      <w:r w:rsidRPr="009C30CF">
        <w:rPr>
          <w:rFonts w:ascii="Times New Roman" w:hAnsi="Times New Roman" w:cs="Times New Roman"/>
          <w:sz w:val="28"/>
          <w:szCs w:val="28"/>
        </w:rPr>
        <w:t>Розробка та лікування дитяча агресія.</w:t>
      </w:r>
      <w:r w:rsidR="00BA319E" w:rsidRPr="00BA319E">
        <w:rPr>
          <w:rFonts w:ascii="Times New Roman" w:hAnsi="Times New Roman" w:cs="Times New Roman"/>
          <w:sz w:val="28"/>
          <w:szCs w:val="28"/>
        </w:rPr>
        <w:t xml:space="preserve"> </w:t>
      </w:r>
      <w:r w:rsidR="00137603">
        <w:rPr>
          <w:rFonts w:ascii="Times New Roman" w:hAnsi="Times New Roman" w:cs="Times New Roman"/>
          <w:sz w:val="28"/>
          <w:szCs w:val="28"/>
        </w:rPr>
        <w:noBreakHyphen/>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Хіллсдейл</w:t>
      </w:r>
      <w:proofErr w:type="spellEnd"/>
      <w:r w:rsidRPr="009C30CF">
        <w:rPr>
          <w:rFonts w:ascii="Times New Roman" w:hAnsi="Times New Roman" w:cs="Times New Roman"/>
          <w:sz w:val="28"/>
          <w:szCs w:val="28"/>
        </w:rPr>
        <w:t>, Нью-Джерсі</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Lawetance</w:t>
      </w:r>
      <w:proofErr w:type="spellEnd"/>
      <w:r w:rsidRPr="009C30CF">
        <w:rPr>
          <w:rFonts w:ascii="Times New Roman" w:hAnsi="Times New Roman" w:cs="Times New Roman"/>
          <w:sz w:val="28"/>
          <w:szCs w:val="28"/>
        </w:rPr>
        <w:t xml:space="preserve"> </w:t>
      </w:r>
      <w:proofErr w:type="spellStart"/>
      <w:r w:rsidRPr="009C30CF">
        <w:rPr>
          <w:rFonts w:ascii="Times New Roman" w:hAnsi="Times New Roman" w:cs="Times New Roman"/>
          <w:sz w:val="28"/>
          <w:szCs w:val="28"/>
        </w:rPr>
        <w:t>Erlbaum</w:t>
      </w:r>
      <w:proofErr w:type="spellEnd"/>
      <w:r w:rsidR="00BA319E" w:rsidRPr="00BA319E">
        <w:rPr>
          <w:rFonts w:ascii="Times New Roman" w:hAnsi="Times New Roman" w:cs="Times New Roman"/>
          <w:sz w:val="28"/>
          <w:szCs w:val="28"/>
        </w:rPr>
        <w:t>,</w:t>
      </w:r>
      <w:r w:rsidRPr="009C30CF">
        <w:rPr>
          <w:rFonts w:ascii="Times New Roman" w:hAnsi="Times New Roman" w:cs="Times New Roman"/>
          <w:sz w:val="28"/>
          <w:szCs w:val="28"/>
        </w:rPr>
        <w:t xml:space="preserve"> 1991.</w:t>
      </w:r>
      <w:r w:rsidR="00137603">
        <w:rPr>
          <w:rFonts w:ascii="Times New Roman" w:hAnsi="Times New Roman" w:cs="Times New Roman"/>
          <w:sz w:val="28"/>
          <w:szCs w:val="28"/>
        </w:rPr>
        <w:t xml:space="preserve"> </w:t>
      </w:r>
      <w:r w:rsidR="00137603">
        <w:rPr>
          <w:rFonts w:ascii="Times New Roman" w:hAnsi="Times New Roman" w:cs="Times New Roman"/>
          <w:sz w:val="28"/>
          <w:szCs w:val="28"/>
        </w:rPr>
        <w:noBreakHyphen/>
      </w:r>
      <w:r w:rsidRPr="009C30CF">
        <w:rPr>
          <w:rFonts w:ascii="Times New Roman" w:hAnsi="Times New Roman" w:cs="Times New Roman"/>
          <w:sz w:val="28"/>
          <w:szCs w:val="28"/>
        </w:rPr>
        <w:t xml:space="preserve"> С. 201–216.</w:t>
      </w:r>
    </w:p>
    <w:p w14:paraId="26A59AAD" w14:textId="77777777" w:rsidR="009C30CF" w:rsidRPr="009C30CF"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9C30CF">
        <w:rPr>
          <w:rFonts w:ascii="Times New Roman" w:hAnsi="Times New Roman" w:cs="Times New Roman"/>
          <w:sz w:val="28"/>
          <w:szCs w:val="28"/>
        </w:rPr>
        <w:t>Дерб</w:t>
      </w:r>
      <w:r w:rsidR="00137603">
        <w:rPr>
          <w:rFonts w:ascii="Times New Roman" w:hAnsi="Times New Roman" w:cs="Times New Roman"/>
          <w:sz w:val="28"/>
          <w:szCs w:val="28"/>
        </w:rPr>
        <w:t>еньова</w:t>
      </w:r>
      <w:proofErr w:type="spellEnd"/>
      <w:r w:rsidR="00137603">
        <w:rPr>
          <w:rFonts w:ascii="Times New Roman" w:hAnsi="Times New Roman" w:cs="Times New Roman"/>
          <w:sz w:val="28"/>
          <w:szCs w:val="28"/>
        </w:rPr>
        <w:t xml:space="preserve"> А. Г., </w:t>
      </w:r>
      <w:proofErr w:type="spellStart"/>
      <w:r w:rsidR="00137603">
        <w:rPr>
          <w:rFonts w:ascii="Times New Roman" w:hAnsi="Times New Roman" w:cs="Times New Roman"/>
          <w:sz w:val="28"/>
          <w:szCs w:val="28"/>
        </w:rPr>
        <w:t>Кунцевська</w:t>
      </w:r>
      <w:proofErr w:type="spellEnd"/>
      <w:r w:rsidR="00137603">
        <w:rPr>
          <w:rFonts w:ascii="Times New Roman" w:hAnsi="Times New Roman" w:cs="Times New Roman"/>
          <w:sz w:val="28"/>
          <w:szCs w:val="28"/>
        </w:rPr>
        <w:t xml:space="preserve"> А. В. </w:t>
      </w:r>
      <w:r w:rsidRPr="009C30CF">
        <w:rPr>
          <w:rFonts w:ascii="Times New Roman" w:hAnsi="Times New Roman" w:cs="Times New Roman"/>
          <w:sz w:val="28"/>
          <w:szCs w:val="28"/>
        </w:rPr>
        <w:t>Класному керівнику</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 xml:space="preserve"> створ</w:t>
      </w:r>
      <w:r w:rsidR="00137603">
        <w:rPr>
          <w:rFonts w:ascii="Times New Roman" w:hAnsi="Times New Roman" w:cs="Times New Roman"/>
          <w:sz w:val="28"/>
          <w:szCs w:val="28"/>
        </w:rPr>
        <w:t xml:space="preserve">ення і розвиток колективу класу </w:t>
      </w:r>
      <w:r w:rsidRPr="009C30CF">
        <w:rPr>
          <w:rFonts w:ascii="Times New Roman" w:hAnsi="Times New Roman" w:cs="Times New Roman"/>
          <w:sz w:val="28"/>
          <w:szCs w:val="28"/>
        </w:rPr>
        <w:t>/ А. Г.</w:t>
      </w:r>
      <w:r w:rsidR="00137603">
        <w:rPr>
          <w:rFonts w:ascii="Times New Roman" w:hAnsi="Times New Roman" w:cs="Times New Roman"/>
          <w:sz w:val="28"/>
          <w:szCs w:val="28"/>
        </w:rPr>
        <w:t xml:space="preserve"> </w:t>
      </w:r>
      <w:proofErr w:type="spellStart"/>
      <w:r w:rsidR="00137603">
        <w:rPr>
          <w:rFonts w:ascii="Times New Roman" w:hAnsi="Times New Roman" w:cs="Times New Roman"/>
          <w:sz w:val="28"/>
          <w:szCs w:val="28"/>
        </w:rPr>
        <w:t>Дербеньова</w:t>
      </w:r>
      <w:proofErr w:type="spellEnd"/>
      <w:r w:rsidR="00137603">
        <w:rPr>
          <w:rFonts w:ascii="Times New Roman" w:hAnsi="Times New Roman" w:cs="Times New Roman"/>
          <w:sz w:val="28"/>
          <w:szCs w:val="28"/>
        </w:rPr>
        <w:t>, А. В. </w:t>
      </w:r>
      <w:proofErr w:type="spellStart"/>
      <w:r w:rsidR="00137603">
        <w:rPr>
          <w:rFonts w:ascii="Times New Roman" w:hAnsi="Times New Roman" w:cs="Times New Roman"/>
          <w:sz w:val="28"/>
          <w:szCs w:val="28"/>
        </w:rPr>
        <w:t>Кунцевська</w:t>
      </w:r>
      <w:proofErr w:type="spellEnd"/>
      <w:r w:rsidR="00137603">
        <w:rPr>
          <w:rFonts w:ascii="Times New Roman" w:hAnsi="Times New Roman" w:cs="Times New Roman"/>
          <w:sz w:val="28"/>
          <w:szCs w:val="28"/>
        </w:rPr>
        <w:t xml:space="preserve">. </w:t>
      </w:r>
      <w:r w:rsidR="00137603">
        <w:rPr>
          <w:rFonts w:ascii="Times New Roman" w:hAnsi="Times New Roman" w:cs="Times New Roman"/>
          <w:sz w:val="28"/>
          <w:szCs w:val="28"/>
        </w:rPr>
        <w:noBreakHyphen/>
      </w:r>
      <w:r w:rsidRPr="009C30CF">
        <w:rPr>
          <w:rFonts w:ascii="Times New Roman" w:hAnsi="Times New Roman" w:cs="Times New Roman"/>
          <w:sz w:val="28"/>
          <w:szCs w:val="28"/>
        </w:rPr>
        <w:t xml:space="preserve"> Харків, 2011</w:t>
      </w:r>
      <w:r w:rsidR="00137603">
        <w:rPr>
          <w:rFonts w:ascii="Times New Roman" w:hAnsi="Times New Roman" w:cs="Times New Roman"/>
          <w:sz w:val="28"/>
          <w:szCs w:val="28"/>
        </w:rPr>
        <w:t xml:space="preserve">. – </w:t>
      </w:r>
      <w:r w:rsidRPr="009C30CF">
        <w:rPr>
          <w:rFonts w:ascii="Times New Roman" w:hAnsi="Times New Roman" w:cs="Times New Roman"/>
          <w:sz w:val="28"/>
          <w:szCs w:val="28"/>
        </w:rPr>
        <w:t>465</w:t>
      </w:r>
      <w:r w:rsidR="00137603">
        <w:rPr>
          <w:rFonts w:ascii="Times New Roman" w:hAnsi="Times New Roman" w:cs="Times New Roman"/>
          <w:sz w:val="28"/>
          <w:szCs w:val="28"/>
        </w:rPr>
        <w:t xml:space="preserve"> </w:t>
      </w:r>
      <w:r w:rsidRPr="009C30CF">
        <w:rPr>
          <w:rFonts w:ascii="Times New Roman" w:hAnsi="Times New Roman" w:cs="Times New Roman"/>
          <w:sz w:val="28"/>
          <w:szCs w:val="28"/>
        </w:rPr>
        <w:t>с.</w:t>
      </w:r>
    </w:p>
    <w:p w14:paraId="3A2BAD86" w14:textId="77777777" w:rsidR="009C30CF" w:rsidRPr="00412EDD" w:rsidRDefault="00137603"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Дереклеева</w:t>
      </w:r>
      <w:proofErr w:type="spellEnd"/>
      <w:r w:rsidRPr="00412EDD">
        <w:rPr>
          <w:rFonts w:ascii="Times New Roman" w:hAnsi="Times New Roman" w:cs="Times New Roman"/>
          <w:sz w:val="28"/>
          <w:szCs w:val="28"/>
        </w:rPr>
        <w:t xml:space="preserve"> Н. И. </w:t>
      </w:r>
      <w:proofErr w:type="spellStart"/>
      <w:r w:rsidR="009C30CF" w:rsidRPr="00412EDD">
        <w:rPr>
          <w:rFonts w:ascii="Times New Roman" w:hAnsi="Times New Roman" w:cs="Times New Roman"/>
          <w:sz w:val="28"/>
          <w:szCs w:val="28"/>
        </w:rPr>
        <w:t>Классный</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руководитель</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Основ</w:t>
      </w:r>
      <w:r w:rsidRPr="00412EDD">
        <w:rPr>
          <w:rFonts w:ascii="Times New Roman" w:hAnsi="Times New Roman" w:cs="Times New Roman"/>
          <w:sz w:val="28"/>
          <w:szCs w:val="28"/>
        </w:rPr>
        <w:t>ные</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направления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деятельност</w:t>
      </w:r>
      <w:proofErr w:type="spellEnd"/>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Н. И. </w:t>
      </w:r>
      <w:proofErr w:type="spellStart"/>
      <w:r w:rsidR="009C30CF" w:rsidRPr="00412EDD">
        <w:rPr>
          <w:rFonts w:ascii="Times New Roman" w:hAnsi="Times New Roman" w:cs="Times New Roman"/>
          <w:sz w:val="28"/>
          <w:szCs w:val="28"/>
        </w:rPr>
        <w:t>Дереклеева</w:t>
      </w:r>
      <w:proofErr w:type="spellEnd"/>
      <w:r w:rsidR="009C30CF" w:rsidRPr="00412EDD">
        <w:rPr>
          <w:rFonts w:ascii="Times New Roman" w:hAnsi="Times New Roman" w:cs="Times New Roman"/>
          <w:sz w:val="28"/>
          <w:szCs w:val="28"/>
        </w:rPr>
        <w:t xml:space="preserve">. – М., 2001-145с. </w:t>
      </w:r>
    </w:p>
    <w:p w14:paraId="38ACBCE1"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Ермолаева</w:t>
      </w:r>
      <w:proofErr w:type="spellEnd"/>
      <w:r w:rsidRPr="00412EDD">
        <w:rPr>
          <w:rFonts w:ascii="Times New Roman" w:hAnsi="Times New Roman" w:cs="Times New Roman"/>
          <w:sz w:val="28"/>
          <w:szCs w:val="28"/>
        </w:rPr>
        <w:t xml:space="preserve"> Т.</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proofErr w:type="spellStart"/>
      <w:r w:rsidRPr="00412EDD">
        <w:rPr>
          <w:rFonts w:ascii="Times New Roman" w:hAnsi="Times New Roman" w:cs="Times New Roman"/>
          <w:sz w:val="28"/>
          <w:szCs w:val="28"/>
        </w:rPr>
        <w:t>Савицкая</w:t>
      </w:r>
      <w:proofErr w:type="spellEnd"/>
      <w:r w:rsidRPr="00412EDD">
        <w:rPr>
          <w:rFonts w:ascii="Times New Roman" w:hAnsi="Times New Roman" w:cs="Times New Roman"/>
          <w:sz w:val="28"/>
          <w:szCs w:val="28"/>
        </w:rPr>
        <w:t xml:space="preserve"> Н.</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Буллинг</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как</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групповой</w:t>
      </w:r>
      <w:proofErr w:type="spellEnd"/>
      <w:r w:rsidR="009C30CF" w:rsidRPr="00412EDD">
        <w:rPr>
          <w:rFonts w:ascii="Times New Roman" w:hAnsi="Times New Roman" w:cs="Times New Roman"/>
          <w:sz w:val="28"/>
          <w:szCs w:val="28"/>
        </w:rPr>
        <w:t xml:space="preserve"> феномен: </w:t>
      </w:r>
      <w:proofErr w:type="spellStart"/>
      <w:r w:rsidR="009C30CF" w:rsidRPr="00412EDD">
        <w:rPr>
          <w:rFonts w:ascii="Times New Roman" w:hAnsi="Times New Roman" w:cs="Times New Roman"/>
          <w:sz w:val="28"/>
          <w:szCs w:val="28"/>
        </w:rPr>
        <w:t>исследование</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буллинга</w:t>
      </w:r>
      <w:proofErr w:type="spellEnd"/>
      <w:r w:rsidR="009C30CF" w:rsidRPr="00412EDD">
        <w:rPr>
          <w:rFonts w:ascii="Times New Roman" w:hAnsi="Times New Roman" w:cs="Times New Roman"/>
          <w:sz w:val="28"/>
          <w:szCs w:val="28"/>
        </w:rPr>
        <w:t xml:space="preserve"> в </w:t>
      </w:r>
      <w:proofErr w:type="spellStart"/>
      <w:r w:rsidR="009C30CF" w:rsidRPr="00412EDD">
        <w:rPr>
          <w:rFonts w:ascii="Times New Roman" w:hAnsi="Times New Roman" w:cs="Times New Roman"/>
          <w:sz w:val="28"/>
          <w:szCs w:val="28"/>
        </w:rPr>
        <w:t>Финляндии</w:t>
      </w:r>
      <w:proofErr w:type="spellEnd"/>
      <w:r w:rsidR="009C30CF" w:rsidRPr="00412EDD">
        <w:rPr>
          <w:rFonts w:ascii="Times New Roman" w:hAnsi="Times New Roman" w:cs="Times New Roman"/>
          <w:sz w:val="28"/>
          <w:szCs w:val="28"/>
        </w:rPr>
        <w:t xml:space="preserve"> и </w:t>
      </w:r>
      <w:proofErr w:type="spellStart"/>
      <w:r w:rsidR="009C30CF" w:rsidRPr="00412EDD">
        <w:rPr>
          <w:rFonts w:ascii="Times New Roman" w:hAnsi="Times New Roman" w:cs="Times New Roman"/>
          <w:sz w:val="28"/>
          <w:szCs w:val="28"/>
        </w:rPr>
        <w:t>скандинавских</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стран</w:t>
      </w:r>
      <w:proofErr w:type="spellEnd"/>
      <w:r w:rsidR="009C30CF" w:rsidRPr="00412EDD">
        <w:rPr>
          <w:rFonts w:ascii="Times New Roman" w:hAnsi="Times New Roman" w:cs="Times New Roman"/>
          <w:sz w:val="28"/>
          <w:szCs w:val="28"/>
        </w:rPr>
        <w:t xml:space="preserve"> за </w:t>
      </w:r>
      <w:proofErr w:type="spellStart"/>
      <w:r w:rsidR="009C30CF" w:rsidRPr="00412EDD">
        <w:rPr>
          <w:rFonts w:ascii="Times New Roman" w:hAnsi="Times New Roman" w:cs="Times New Roman"/>
          <w:sz w:val="28"/>
          <w:szCs w:val="28"/>
        </w:rPr>
        <w:t>последние</w:t>
      </w:r>
      <w:proofErr w:type="spellEnd"/>
      <w:r w:rsidR="009C30CF" w:rsidRPr="00412EDD">
        <w:rPr>
          <w:rFonts w:ascii="Times New Roman" w:hAnsi="Times New Roman" w:cs="Times New Roman"/>
          <w:sz w:val="28"/>
          <w:szCs w:val="28"/>
        </w:rPr>
        <w:t xml:space="preserve"> 20 лет (1994-2014) </w:t>
      </w:r>
      <w:r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Т.</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w:t>
      </w:r>
      <w:r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Ермолаева</w:t>
      </w:r>
      <w:proofErr w:type="spellEnd"/>
      <w:r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Н.</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w:t>
      </w:r>
      <w:r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Савицкая</w:t>
      </w:r>
      <w:proofErr w:type="spellEnd"/>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Современная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зарубежная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психология</w:t>
      </w:r>
      <w:proofErr w:type="spellEnd"/>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2015. </w:t>
      </w:r>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№1.</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С. 65- 90. </w:t>
      </w:r>
    </w:p>
    <w:p w14:paraId="55D6DD5A"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Ельконін, Д. Б. </w:t>
      </w:r>
      <w:r w:rsidR="009C30CF" w:rsidRPr="00412EDD">
        <w:rPr>
          <w:rFonts w:ascii="Times New Roman" w:hAnsi="Times New Roman" w:cs="Times New Roman"/>
          <w:sz w:val="28"/>
          <w:szCs w:val="28"/>
        </w:rPr>
        <w:t>Вибра</w:t>
      </w:r>
      <w:r w:rsidRPr="00412EDD">
        <w:rPr>
          <w:rFonts w:ascii="Times New Roman" w:hAnsi="Times New Roman" w:cs="Times New Roman"/>
          <w:sz w:val="28"/>
          <w:szCs w:val="28"/>
        </w:rPr>
        <w:t>ні психологічні праці [Текст] /</w:t>
      </w:r>
      <w:r w:rsidR="009C30CF" w:rsidRPr="00412EDD">
        <w:rPr>
          <w:rFonts w:ascii="Times New Roman" w:hAnsi="Times New Roman" w:cs="Times New Roman"/>
          <w:sz w:val="28"/>
          <w:szCs w:val="28"/>
        </w:rPr>
        <w:t xml:space="preserve"> Д. Б. </w:t>
      </w:r>
      <w:proofErr w:type="spellStart"/>
      <w:r w:rsidR="009C30CF" w:rsidRPr="00412EDD">
        <w:rPr>
          <w:rFonts w:ascii="Times New Roman" w:hAnsi="Times New Roman" w:cs="Times New Roman"/>
          <w:sz w:val="28"/>
          <w:szCs w:val="28"/>
        </w:rPr>
        <w:t>Эльконін</w:t>
      </w:r>
      <w:proofErr w:type="spellEnd"/>
      <w:r w:rsidR="009C30CF" w:rsidRPr="00412EDD">
        <w:rPr>
          <w:rFonts w:ascii="Times New Roman" w:hAnsi="Times New Roman" w:cs="Times New Roman"/>
          <w:sz w:val="28"/>
          <w:szCs w:val="28"/>
        </w:rPr>
        <w:t>. – М.: Академія, 2011. – 554 с.</w:t>
      </w:r>
    </w:p>
    <w:p w14:paraId="2EF6A8D4"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Зотов</w:t>
      </w:r>
      <w:proofErr w:type="spellEnd"/>
      <w:r w:rsidRPr="00412EDD">
        <w:rPr>
          <w:rFonts w:ascii="Times New Roman" w:hAnsi="Times New Roman" w:cs="Times New Roman"/>
          <w:sz w:val="28"/>
          <w:szCs w:val="28"/>
        </w:rPr>
        <w:t xml:space="preserve"> В.</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 Ленський Є.</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«Завдання і організаційні основи </w:t>
      </w:r>
      <w:proofErr w:type="spellStart"/>
      <w:r w:rsidRPr="00412EDD">
        <w:rPr>
          <w:rFonts w:ascii="Times New Roman" w:hAnsi="Times New Roman" w:cs="Times New Roman"/>
          <w:sz w:val="28"/>
          <w:szCs w:val="28"/>
        </w:rPr>
        <w:t>менеджмента</w:t>
      </w:r>
      <w:proofErr w:type="spellEnd"/>
      <w:r w:rsidRPr="00412EDD">
        <w:rPr>
          <w:rFonts w:ascii="Times New Roman" w:hAnsi="Times New Roman" w:cs="Times New Roman"/>
          <w:sz w:val="28"/>
          <w:szCs w:val="28"/>
        </w:rPr>
        <w:t xml:space="preserve">»/ В.В. </w:t>
      </w:r>
      <w:proofErr w:type="spellStart"/>
      <w:r w:rsidRPr="00412EDD">
        <w:rPr>
          <w:rFonts w:ascii="Times New Roman" w:hAnsi="Times New Roman" w:cs="Times New Roman"/>
          <w:sz w:val="28"/>
          <w:szCs w:val="28"/>
        </w:rPr>
        <w:t>Зотов</w:t>
      </w:r>
      <w:proofErr w:type="spellEnd"/>
      <w:r w:rsidRPr="00412EDD">
        <w:rPr>
          <w:rFonts w:ascii="Times New Roman" w:hAnsi="Times New Roman" w:cs="Times New Roman"/>
          <w:sz w:val="28"/>
          <w:szCs w:val="28"/>
        </w:rPr>
        <w:t xml:space="preserve">., Є.В. Ленський.- М., 1996-443с. </w:t>
      </w:r>
    </w:p>
    <w:p w14:paraId="47B78C68"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Ингенкамп</w:t>
      </w:r>
      <w:proofErr w:type="spellEnd"/>
      <w:r w:rsidRPr="00412EDD">
        <w:rPr>
          <w:rFonts w:ascii="Times New Roman" w:hAnsi="Times New Roman" w:cs="Times New Roman"/>
          <w:sz w:val="28"/>
          <w:szCs w:val="28"/>
        </w:rPr>
        <w:t xml:space="preserve"> К. «</w:t>
      </w:r>
      <w:proofErr w:type="spellStart"/>
      <w:r w:rsidRPr="00412EDD">
        <w:rPr>
          <w:rFonts w:ascii="Times New Roman" w:hAnsi="Times New Roman" w:cs="Times New Roman"/>
          <w:sz w:val="28"/>
          <w:szCs w:val="28"/>
        </w:rPr>
        <w:t>Педагогическая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диагностика</w:t>
      </w:r>
      <w:proofErr w:type="spellEnd"/>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К. </w:t>
      </w:r>
      <w:proofErr w:type="spellStart"/>
      <w:r w:rsidRPr="00412EDD">
        <w:rPr>
          <w:rFonts w:ascii="Times New Roman" w:hAnsi="Times New Roman" w:cs="Times New Roman"/>
          <w:sz w:val="28"/>
          <w:szCs w:val="28"/>
        </w:rPr>
        <w:t>Ингенкамп</w:t>
      </w:r>
      <w:proofErr w:type="spellEnd"/>
      <w:r w:rsidRPr="00412EDD">
        <w:rPr>
          <w:rFonts w:ascii="Times New Roman" w:hAnsi="Times New Roman" w:cs="Times New Roman"/>
          <w:sz w:val="28"/>
          <w:szCs w:val="28"/>
        </w:rPr>
        <w:t>. – М., 1991-332с.</w:t>
      </w:r>
    </w:p>
    <w:p w14:paraId="67923EE1"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Кон</w:t>
      </w:r>
      <w:proofErr w:type="spellEnd"/>
      <w:r w:rsidRPr="00412EDD">
        <w:rPr>
          <w:rFonts w:ascii="Times New Roman" w:hAnsi="Times New Roman" w:cs="Times New Roman"/>
          <w:sz w:val="28"/>
          <w:szCs w:val="28"/>
        </w:rPr>
        <w:t xml:space="preserve"> И.</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С.</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Что</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такое</w:t>
      </w:r>
      <w:proofErr w:type="spellEnd"/>
      <w:r w:rsidR="009C30CF"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буллинг</w:t>
      </w:r>
      <w:proofErr w:type="spellEnd"/>
      <w:r w:rsidRPr="00412EDD">
        <w:rPr>
          <w:rFonts w:ascii="Times New Roman" w:hAnsi="Times New Roman" w:cs="Times New Roman"/>
          <w:sz w:val="28"/>
          <w:szCs w:val="28"/>
        </w:rPr>
        <w:t xml:space="preserve"> и </w:t>
      </w:r>
      <w:proofErr w:type="spellStart"/>
      <w:r w:rsidRPr="00412EDD">
        <w:rPr>
          <w:rFonts w:ascii="Times New Roman" w:hAnsi="Times New Roman" w:cs="Times New Roman"/>
          <w:sz w:val="28"/>
          <w:szCs w:val="28"/>
        </w:rPr>
        <w:t>как</w:t>
      </w:r>
      <w:proofErr w:type="spellEnd"/>
      <w:r w:rsidRPr="00412EDD">
        <w:rPr>
          <w:rFonts w:ascii="Times New Roman" w:hAnsi="Times New Roman" w:cs="Times New Roman"/>
          <w:sz w:val="28"/>
          <w:szCs w:val="28"/>
        </w:rPr>
        <w:t xml:space="preserve"> с ним </w:t>
      </w:r>
      <w:proofErr w:type="spellStart"/>
      <w:r w:rsidRPr="00412EDD">
        <w:rPr>
          <w:rFonts w:ascii="Times New Roman" w:hAnsi="Times New Roman" w:cs="Times New Roman"/>
          <w:sz w:val="28"/>
          <w:szCs w:val="28"/>
        </w:rPr>
        <w:t>бороться</w:t>
      </w:r>
      <w:proofErr w:type="spellEnd"/>
      <w:r w:rsidRPr="00412EDD">
        <w:rPr>
          <w:rFonts w:ascii="Times New Roman" w:hAnsi="Times New Roman" w:cs="Times New Roman"/>
          <w:sz w:val="28"/>
          <w:szCs w:val="28"/>
        </w:rPr>
        <w:t>?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И.</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С </w:t>
      </w:r>
      <w:proofErr w:type="spellStart"/>
      <w:r w:rsidR="009C30CF" w:rsidRPr="00412EDD">
        <w:rPr>
          <w:rFonts w:ascii="Times New Roman" w:hAnsi="Times New Roman" w:cs="Times New Roman"/>
          <w:sz w:val="28"/>
          <w:szCs w:val="28"/>
        </w:rPr>
        <w:t>Кон</w:t>
      </w:r>
      <w:proofErr w:type="spellEnd"/>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w:t>
      </w:r>
      <w:proofErr w:type="spellStart"/>
      <w:r w:rsidR="009C30CF" w:rsidRPr="00412EDD">
        <w:rPr>
          <w:rFonts w:ascii="Times New Roman" w:hAnsi="Times New Roman" w:cs="Times New Roman"/>
          <w:sz w:val="28"/>
          <w:szCs w:val="28"/>
        </w:rPr>
        <w:t>Семья</w:t>
      </w:r>
      <w:proofErr w:type="spellEnd"/>
      <w:r w:rsidR="009C30CF" w:rsidRPr="00412EDD">
        <w:rPr>
          <w:rFonts w:ascii="Times New Roman" w:hAnsi="Times New Roman" w:cs="Times New Roman"/>
          <w:sz w:val="28"/>
          <w:szCs w:val="28"/>
        </w:rPr>
        <w:t xml:space="preserve"> и школа»,</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2006</w:t>
      </w:r>
      <w:r w:rsidRPr="00412EDD">
        <w:rPr>
          <w:rFonts w:ascii="Times New Roman" w:hAnsi="Times New Roman" w:cs="Times New Roman"/>
          <w:sz w:val="28"/>
          <w:szCs w:val="28"/>
          <w:lang w:val="ru-RU"/>
        </w:rPr>
        <w:t>. -</w:t>
      </w:r>
      <w:r w:rsidR="009C30CF" w:rsidRPr="00412EDD">
        <w:rPr>
          <w:rFonts w:ascii="Times New Roman" w:hAnsi="Times New Roman" w:cs="Times New Roman"/>
          <w:sz w:val="28"/>
          <w:szCs w:val="28"/>
        </w:rPr>
        <w:t xml:space="preserve"> № 11.</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С.15-18.</w:t>
      </w:r>
    </w:p>
    <w:p w14:paraId="70833A6B"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lastRenderedPageBreak/>
        <w:t>Кіричевська</w:t>
      </w:r>
      <w:proofErr w:type="spellEnd"/>
      <w:r w:rsidRPr="00412EDD">
        <w:rPr>
          <w:rFonts w:ascii="Times New Roman" w:hAnsi="Times New Roman" w:cs="Times New Roman"/>
          <w:sz w:val="28"/>
          <w:szCs w:val="28"/>
        </w:rPr>
        <w:t xml:space="preserve"> Е.</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r w:rsidR="009C30CF" w:rsidRPr="00412EDD">
        <w:rPr>
          <w:rFonts w:ascii="Times New Roman" w:hAnsi="Times New Roman" w:cs="Times New Roman"/>
          <w:sz w:val="28"/>
          <w:szCs w:val="28"/>
        </w:rPr>
        <w:t>Насильство в освітньому середовищі: діагностика, аналіз, стратегії подолання. Особистість в єдиному освітньому прост</w:t>
      </w:r>
      <w:r w:rsidRPr="00412EDD">
        <w:rPr>
          <w:rFonts w:ascii="Times New Roman" w:hAnsi="Times New Roman" w:cs="Times New Roman"/>
          <w:sz w:val="28"/>
          <w:szCs w:val="28"/>
        </w:rPr>
        <w:t xml:space="preserve">орі: матеріали </w:t>
      </w:r>
      <w:proofErr w:type="spellStart"/>
      <w:r w:rsidRPr="00412EDD">
        <w:rPr>
          <w:rFonts w:ascii="Times New Roman" w:hAnsi="Times New Roman" w:cs="Times New Roman"/>
          <w:sz w:val="28"/>
          <w:szCs w:val="28"/>
        </w:rPr>
        <w:t>конф</w:t>
      </w:r>
      <w:proofErr w:type="spellEnd"/>
      <w:r w:rsidRPr="00412EDD">
        <w:rPr>
          <w:rFonts w:ascii="Times New Roman" w:hAnsi="Times New Roman" w:cs="Times New Roman"/>
          <w:sz w:val="28"/>
          <w:szCs w:val="28"/>
        </w:rPr>
        <w:t>.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Е.</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w:t>
      </w:r>
      <w:r w:rsidRPr="00412EDD">
        <w:rPr>
          <w:rFonts w:ascii="Times New Roman" w:hAnsi="Times New Roman" w:cs="Times New Roman"/>
          <w:sz w:val="28"/>
          <w:szCs w:val="28"/>
          <w:lang w:val="ru-RU"/>
        </w:rPr>
        <w:t xml:space="preserve"> </w:t>
      </w:r>
      <w:proofErr w:type="spellStart"/>
      <w:r w:rsidR="009C30CF" w:rsidRPr="00412EDD">
        <w:rPr>
          <w:rFonts w:ascii="Times New Roman" w:hAnsi="Times New Roman" w:cs="Times New Roman"/>
          <w:sz w:val="28"/>
          <w:szCs w:val="28"/>
        </w:rPr>
        <w:t>Кіричевська</w:t>
      </w:r>
      <w:proofErr w:type="spellEnd"/>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w:t>
      </w:r>
      <w:proofErr w:type="spellStart"/>
      <w:r w:rsidR="009C30CF" w:rsidRPr="00412EDD">
        <w:rPr>
          <w:rFonts w:ascii="Times New Roman" w:hAnsi="Times New Roman" w:cs="Times New Roman"/>
          <w:sz w:val="28"/>
          <w:szCs w:val="28"/>
        </w:rPr>
        <w:t>Философия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об</w:t>
      </w:r>
      <w:r w:rsidRPr="00412EDD">
        <w:rPr>
          <w:rFonts w:ascii="Times New Roman" w:hAnsi="Times New Roman" w:cs="Times New Roman"/>
          <w:sz w:val="28"/>
          <w:szCs w:val="28"/>
        </w:rPr>
        <w:t>разования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личности</w:t>
      </w:r>
      <w:proofErr w:type="spellEnd"/>
      <w:r w:rsidRPr="00412EDD">
        <w:rPr>
          <w:rFonts w:ascii="Times New Roman" w:hAnsi="Times New Roman" w:cs="Times New Roman"/>
          <w:sz w:val="28"/>
          <w:szCs w:val="28"/>
        </w:rPr>
        <w:t>»</w:t>
      </w:r>
      <w:r w:rsidRPr="00412EDD">
        <w:rPr>
          <w:rFonts w:ascii="Times New Roman" w:hAnsi="Times New Roman" w:cs="Times New Roman"/>
          <w:sz w:val="28"/>
          <w:szCs w:val="28"/>
          <w:lang w:val="ru-RU"/>
        </w:rPr>
        <w:t>, -</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Запоріжжя, 2010.</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С. 94-106.</w:t>
      </w:r>
    </w:p>
    <w:p w14:paraId="7564FE4C" w14:textId="77777777" w:rsidR="009C30CF" w:rsidRPr="00412EDD" w:rsidRDefault="009C30CF" w:rsidP="009C30CF">
      <w:pPr>
        <w:pStyle w:val="a4"/>
        <w:numPr>
          <w:ilvl w:val="0"/>
          <w:numId w:val="25"/>
        </w:numPr>
        <w:shd w:val="clear" w:color="auto" w:fill="FFFFFF"/>
        <w:spacing w:before="0" w:beforeAutospacing="0" w:after="0" w:afterAutospacing="0" w:line="360" w:lineRule="auto"/>
        <w:ind w:left="714" w:hanging="357"/>
        <w:jc w:val="both"/>
        <w:rPr>
          <w:sz w:val="28"/>
          <w:szCs w:val="28"/>
          <w:lang w:val="uk-UA"/>
        </w:rPr>
      </w:pPr>
      <w:proofErr w:type="spellStart"/>
      <w:r w:rsidRPr="00412EDD">
        <w:rPr>
          <w:sz w:val="28"/>
          <w:szCs w:val="28"/>
          <w:lang w:val="uk-UA"/>
        </w:rPr>
        <w:t>Кон</w:t>
      </w:r>
      <w:proofErr w:type="spellEnd"/>
      <w:r w:rsidRPr="00412EDD">
        <w:rPr>
          <w:sz w:val="28"/>
          <w:szCs w:val="28"/>
          <w:lang w:val="uk-UA"/>
        </w:rPr>
        <w:t xml:space="preserve"> И.</w:t>
      </w:r>
      <w:r w:rsidR="00BA319E" w:rsidRPr="00412EDD">
        <w:rPr>
          <w:sz w:val="28"/>
          <w:szCs w:val="28"/>
          <w:lang w:val="uk-UA"/>
        </w:rPr>
        <w:t xml:space="preserve"> </w:t>
      </w:r>
      <w:r w:rsidRPr="00412EDD">
        <w:rPr>
          <w:sz w:val="28"/>
          <w:szCs w:val="28"/>
          <w:lang w:val="uk-UA"/>
        </w:rPr>
        <w:t xml:space="preserve">С. </w:t>
      </w:r>
      <w:proofErr w:type="spellStart"/>
      <w:r w:rsidR="00844B20">
        <w:rPr>
          <w:sz w:val="28"/>
          <w:szCs w:val="28"/>
          <w:lang w:val="uk-UA"/>
        </w:rPr>
        <w:t>Психология</w:t>
      </w:r>
      <w:proofErr w:type="spellEnd"/>
      <w:r w:rsidR="00844B20">
        <w:rPr>
          <w:sz w:val="28"/>
          <w:szCs w:val="28"/>
          <w:lang w:val="uk-UA"/>
        </w:rPr>
        <w:t xml:space="preserve"> </w:t>
      </w:r>
      <w:proofErr w:type="spellStart"/>
      <w:r w:rsidR="00844B20">
        <w:rPr>
          <w:sz w:val="28"/>
          <w:szCs w:val="28"/>
          <w:lang w:val="uk-UA"/>
        </w:rPr>
        <w:t>ранней</w:t>
      </w:r>
      <w:proofErr w:type="spellEnd"/>
      <w:r w:rsidR="00844B20">
        <w:rPr>
          <w:sz w:val="28"/>
          <w:szCs w:val="28"/>
          <w:lang w:val="uk-UA"/>
        </w:rPr>
        <w:t xml:space="preserve"> </w:t>
      </w:r>
      <w:proofErr w:type="spellStart"/>
      <w:r w:rsidR="00844B20">
        <w:rPr>
          <w:sz w:val="28"/>
          <w:szCs w:val="28"/>
          <w:lang w:val="uk-UA"/>
        </w:rPr>
        <w:t>юности</w:t>
      </w:r>
      <w:proofErr w:type="spellEnd"/>
      <w:r w:rsidR="00BA319E" w:rsidRPr="00412EDD">
        <w:rPr>
          <w:sz w:val="28"/>
          <w:szCs w:val="28"/>
          <w:lang w:val="uk-UA"/>
        </w:rPr>
        <w:t xml:space="preserve"> /</w:t>
      </w:r>
      <w:r w:rsidRPr="00412EDD">
        <w:rPr>
          <w:sz w:val="28"/>
          <w:szCs w:val="28"/>
          <w:lang w:val="uk-UA"/>
        </w:rPr>
        <w:t xml:space="preserve"> </w:t>
      </w:r>
      <w:r w:rsidR="00BA319E" w:rsidRPr="00412EDD">
        <w:rPr>
          <w:sz w:val="28"/>
          <w:szCs w:val="28"/>
          <w:lang w:val="uk-UA"/>
        </w:rPr>
        <w:t xml:space="preserve">И. С. </w:t>
      </w:r>
      <w:proofErr w:type="spellStart"/>
      <w:r w:rsidRPr="00412EDD">
        <w:rPr>
          <w:sz w:val="28"/>
          <w:szCs w:val="28"/>
          <w:lang w:val="uk-UA"/>
        </w:rPr>
        <w:t>Кон</w:t>
      </w:r>
      <w:proofErr w:type="spellEnd"/>
      <w:r w:rsidR="00BA319E" w:rsidRPr="00412EDD">
        <w:rPr>
          <w:sz w:val="28"/>
          <w:szCs w:val="28"/>
          <w:lang w:val="uk-UA"/>
        </w:rPr>
        <w:t>. -</w:t>
      </w:r>
      <w:r w:rsidRPr="00412EDD">
        <w:rPr>
          <w:sz w:val="28"/>
          <w:szCs w:val="28"/>
          <w:lang w:val="uk-UA"/>
        </w:rPr>
        <w:t xml:space="preserve"> </w:t>
      </w:r>
      <w:proofErr w:type="spellStart"/>
      <w:r w:rsidRPr="00412EDD">
        <w:rPr>
          <w:sz w:val="28"/>
          <w:szCs w:val="28"/>
          <w:lang w:val="uk-UA"/>
        </w:rPr>
        <w:t>Просвещение</w:t>
      </w:r>
      <w:proofErr w:type="spellEnd"/>
      <w:r w:rsidRPr="00412EDD">
        <w:rPr>
          <w:sz w:val="28"/>
          <w:szCs w:val="28"/>
          <w:lang w:val="uk-UA"/>
        </w:rPr>
        <w:t>. 1980.-С.56-89.</w:t>
      </w:r>
    </w:p>
    <w:p w14:paraId="3E7CAB50"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Кривцова</w:t>
      </w:r>
      <w:proofErr w:type="spellEnd"/>
      <w:r w:rsidRPr="00412EDD">
        <w:rPr>
          <w:rFonts w:ascii="Times New Roman" w:hAnsi="Times New Roman" w:cs="Times New Roman"/>
          <w:sz w:val="28"/>
          <w:szCs w:val="28"/>
        </w:rPr>
        <w:t xml:space="preserve"> С.</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proofErr w:type="spellStart"/>
      <w:r w:rsidRPr="00412EDD">
        <w:rPr>
          <w:rFonts w:ascii="Times New Roman" w:hAnsi="Times New Roman" w:cs="Times New Roman"/>
          <w:sz w:val="28"/>
          <w:szCs w:val="28"/>
        </w:rPr>
        <w:t>Буллинг</w:t>
      </w:r>
      <w:proofErr w:type="spellEnd"/>
      <w:r w:rsidRPr="00412EDD">
        <w:rPr>
          <w:rFonts w:ascii="Times New Roman" w:hAnsi="Times New Roman" w:cs="Times New Roman"/>
          <w:sz w:val="28"/>
          <w:szCs w:val="28"/>
        </w:rPr>
        <w:t xml:space="preserve"> в </w:t>
      </w:r>
      <w:proofErr w:type="spellStart"/>
      <w:r w:rsidRPr="00412EDD">
        <w:rPr>
          <w:rFonts w:ascii="Times New Roman" w:hAnsi="Times New Roman" w:cs="Times New Roman"/>
          <w:sz w:val="28"/>
          <w:szCs w:val="28"/>
        </w:rPr>
        <w:t>школе</w:t>
      </w:r>
      <w:proofErr w:type="spellEnd"/>
      <w:r w:rsidRPr="00412EDD">
        <w:rPr>
          <w:rFonts w:ascii="Times New Roman" w:hAnsi="Times New Roman" w:cs="Times New Roman"/>
          <w:sz w:val="28"/>
          <w:szCs w:val="28"/>
        </w:rPr>
        <w:t xml:space="preserve"> и </w:t>
      </w:r>
      <w:proofErr w:type="spellStart"/>
      <w:r w:rsidRPr="00412EDD">
        <w:rPr>
          <w:rFonts w:ascii="Times New Roman" w:hAnsi="Times New Roman" w:cs="Times New Roman"/>
          <w:sz w:val="28"/>
          <w:szCs w:val="28"/>
        </w:rPr>
        <w:t>сплоченность</w:t>
      </w:r>
      <w:proofErr w:type="spellEnd"/>
      <w:r w:rsidRPr="00412EDD">
        <w:rPr>
          <w:rFonts w:ascii="Times New Roman" w:hAnsi="Times New Roman" w:cs="Times New Roman"/>
          <w:sz w:val="28"/>
          <w:szCs w:val="28"/>
        </w:rPr>
        <w:t xml:space="preserve"> </w:t>
      </w:r>
      <w:proofErr w:type="spellStart"/>
      <w:r w:rsidR="00BA319E" w:rsidRPr="00412EDD">
        <w:rPr>
          <w:rFonts w:ascii="Times New Roman" w:hAnsi="Times New Roman" w:cs="Times New Roman"/>
          <w:sz w:val="28"/>
          <w:szCs w:val="28"/>
        </w:rPr>
        <w:t>неравнодушных</w:t>
      </w:r>
      <w:proofErr w:type="spellEnd"/>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rPr>
        <w:t>С.</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В.</w:t>
      </w:r>
      <w:r w:rsidR="00BA319E" w:rsidRPr="00412EDD">
        <w:rPr>
          <w:rFonts w:ascii="Times New Roman" w:hAnsi="Times New Roman" w:cs="Times New Roman"/>
          <w:sz w:val="28"/>
          <w:szCs w:val="28"/>
          <w:lang w:val="ru-RU"/>
        </w:rPr>
        <w:t xml:space="preserve"> </w:t>
      </w:r>
      <w:proofErr w:type="spellStart"/>
      <w:r w:rsidR="00BA319E" w:rsidRPr="00412EDD">
        <w:rPr>
          <w:rFonts w:ascii="Times New Roman" w:hAnsi="Times New Roman" w:cs="Times New Roman"/>
          <w:sz w:val="28"/>
          <w:szCs w:val="28"/>
        </w:rPr>
        <w:t>Кривцова</w:t>
      </w:r>
      <w:proofErr w:type="spellEnd"/>
      <w:r w:rsidR="00BA319E" w:rsidRPr="00412EDD">
        <w:rPr>
          <w:rFonts w:ascii="Times New Roman" w:hAnsi="Times New Roman" w:cs="Times New Roman"/>
          <w:sz w:val="28"/>
          <w:szCs w:val="28"/>
          <w:lang w:val="ru-RU"/>
        </w:rPr>
        <w:t>. -</w:t>
      </w:r>
      <w:r w:rsidR="00BA319E" w:rsidRPr="00412EDD">
        <w:rPr>
          <w:rFonts w:ascii="Times New Roman" w:hAnsi="Times New Roman" w:cs="Times New Roman"/>
          <w:sz w:val="28"/>
          <w:szCs w:val="28"/>
        </w:rPr>
        <w:t xml:space="preserve"> </w:t>
      </w:r>
      <w:r w:rsidRPr="00412EDD">
        <w:rPr>
          <w:rFonts w:ascii="Times New Roman" w:hAnsi="Times New Roman" w:cs="Times New Roman"/>
          <w:sz w:val="28"/>
          <w:szCs w:val="28"/>
        </w:rPr>
        <w:t>2011.-454 с.</w:t>
      </w:r>
    </w:p>
    <w:p w14:paraId="4FC4DFB9"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Коджаспирова</w:t>
      </w:r>
      <w:proofErr w:type="spellEnd"/>
      <w:r w:rsidRPr="00412EDD">
        <w:rPr>
          <w:rFonts w:ascii="Times New Roman" w:hAnsi="Times New Roman" w:cs="Times New Roman"/>
          <w:sz w:val="28"/>
          <w:szCs w:val="28"/>
        </w:rPr>
        <w:t xml:space="preserve"> Г.</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М. «</w:t>
      </w:r>
      <w:proofErr w:type="spellStart"/>
      <w:r w:rsidRPr="00412EDD">
        <w:rPr>
          <w:rFonts w:ascii="Times New Roman" w:hAnsi="Times New Roman" w:cs="Times New Roman"/>
          <w:sz w:val="28"/>
          <w:szCs w:val="28"/>
        </w:rPr>
        <w:t>Педагогика</w:t>
      </w:r>
      <w:proofErr w:type="spellEnd"/>
      <w:r w:rsidRPr="00412EDD">
        <w:rPr>
          <w:rFonts w:ascii="Times New Roman" w:hAnsi="Times New Roman" w:cs="Times New Roman"/>
          <w:sz w:val="28"/>
          <w:szCs w:val="28"/>
        </w:rPr>
        <w:t xml:space="preserve">: практикум и </w:t>
      </w:r>
      <w:proofErr w:type="spellStart"/>
      <w:r w:rsidRPr="00412EDD">
        <w:rPr>
          <w:rFonts w:ascii="Times New Roman" w:hAnsi="Times New Roman" w:cs="Times New Roman"/>
          <w:sz w:val="28"/>
          <w:szCs w:val="28"/>
        </w:rPr>
        <w:t>методичиские</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материалы</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Учеб</w:t>
      </w:r>
      <w:proofErr w:type="spellEnd"/>
      <w:r w:rsidRPr="00412EDD">
        <w:rPr>
          <w:rFonts w:ascii="Times New Roman" w:hAnsi="Times New Roman" w:cs="Times New Roman"/>
          <w:sz w:val="28"/>
          <w:szCs w:val="28"/>
        </w:rPr>
        <w:t xml:space="preserve">. пособ. для </w:t>
      </w:r>
      <w:proofErr w:type="spellStart"/>
      <w:r w:rsidRPr="00412EDD">
        <w:rPr>
          <w:rFonts w:ascii="Times New Roman" w:hAnsi="Times New Roman" w:cs="Times New Roman"/>
          <w:sz w:val="28"/>
          <w:szCs w:val="28"/>
        </w:rPr>
        <w:t>студентов</w:t>
      </w:r>
      <w:proofErr w:type="spellEnd"/>
      <w:r w:rsidRPr="00412EDD">
        <w:rPr>
          <w:rFonts w:ascii="Times New Roman" w:hAnsi="Times New Roman" w:cs="Times New Roman"/>
          <w:sz w:val="28"/>
          <w:szCs w:val="28"/>
        </w:rPr>
        <w:t xml:space="preserve"> пед. училищ и </w:t>
      </w:r>
      <w:proofErr w:type="spellStart"/>
      <w:r w:rsidRPr="00412EDD">
        <w:rPr>
          <w:rFonts w:ascii="Times New Roman" w:hAnsi="Times New Roman" w:cs="Times New Roman"/>
          <w:sz w:val="28"/>
          <w:szCs w:val="28"/>
        </w:rPr>
        <w:t>колледжей</w:t>
      </w:r>
      <w:proofErr w:type="spellEnd"/>
      <w:r w:rsidRPr="00412EDD">
        <w:rPr>
          <w:rFonts w:ascii="Times New Roman" w:hAnsi="Times New Roman" w:cs="Times New Roman"/>
          <w:sz w:val="28"/>
          <w:szCs w:val="28"/>
        </w:rPr>
        <w:t xml:space="preserve">»./ Г.М.  </w:t>
      </w:r>
      <w:proofErr w:type="spellStart"/>
      <w:r w:rsidRPr="00412EDD">
        <w:rPr>
          <w:rFonts w:ascii="Times New Roman" w:hAnsi="Times New Roman" w:cs="Times New Roman"/>
          <w:sz w:val="28"/>
          <w:szCs w:val="28"/>
        </w:rPr>
        <w:t>Коджаспирова</w:t>
      </w:r>
      <w:proofErr w:type="spellEnd"/>
      <w:r w:rsidRPr="00412EDD">
        <w:rPr>
          <w:rFonts w:ascii="Times New Roman" w:hAnsi="Times New Roman" w:cs="Times New Roman"/>
          <w:sz w:val="28"/>
          <w:szCs w:val="28"/>
        </w:rPr>
        <w:t>. – М.,</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1993</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233с.</w:t>
      </w:r>
    </w:p>
    <w:p w14:paraId="4EC796DF"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Козлов В. В., </w:t>
      </w:r>
      <w:proofErr w:type="spellStart"/>
      <w:r w:rsidRPr="00412EDD">
        <w:rPr>
          <w:rFonts w:ascii="Times New Roman" w:hAnsi="Times New Roman" w:cs="Times New Roman"/>
          <w:sz w:val="28"/>
          <w:szCs w:val="28"/>
        </w:rPr>
        <w:t>Мануйлов</w:t>
      </w:r>
      <w:proofErr w:type="spellEnd"/>
      <w:r w:rsidRPr="00412EDD">
        <w:rPr>
          <w:rFonts w:ascii="Times New Roman" w:hAnsi="Times New Roman" w:cs="Times New Roman"/>
          <w:sz w:val="28"/>
          <w:szCs w:val="28"/>
        </w:rPr>
        <w:t xml:space="preserve"> Г. В. «</w:t>
      </w:r>
      <w:proofErr w:type="spellStart"/>
      <w:r w:rsidRPr="00412EDD">
        <w:rPr>
          <w:rFonts w:ascii="Times New Roman" w:hAnsi="Times New Roman" w:cs="Times New Roman"/>
          <w:sz w:val="28"/>
          <w:szCs w:val="28"/>
        </w:rPr>
        <w:t>Социально</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психологическая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диагностика</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развития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личности</w:t>
      </w:r>
      <w:proofErr w:type="spellEnd"/>
      <w:r w:rsidRPr="00412EDD">
        <w:rPr>
          <w:rFonts w:ascii="Times New Roman" w:hAnsi="Times New Roman" w:cs="Times New Roman"/>
          <w:sz w:val="28"/>
          <w:szCs w:val="28"/>
        </w:rPr>
        <w:t xml:space="preserve"> и </w:t>
      </w:r>
      <w:proofErr w:type="spellStart"/>
      <w:r w:rsidRPr="00412EDD">
        <w:rPr>
          <w:rFonts w:ascii="Times New Roman" w:hAnsi="Times New Roman" w:cs="Times New Roman"/>
          <w:sz w:val="28"/>
          <w:szCs w:val="28"/>
        </w:rPr>
        <w:t>малых</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групп</w:t>
      </w:r>
      <w:proofErr w:type="spellEnd"/>
      <w:r w:rsidRPr="00412EDD">
        <w:rPr>
          <w:rFonts w:ascii="Times New Roman" w:hAnsi="Times New Roman" w:cs="Times New Roman"/>
          <w:sz w:val="28"/>
          <w:szCs w:val="28"/>
        </w:rPr>
        <w:t xml:space="preserve">». / В. В. Козлов, Г. В. </w:t>
      </w:r>
      <w:proofErr w:type="spellStart"/>
      <w:r w:rsidRPr="00412EDD">
        <w:rPr>
          <w:rFonts w:ascii="Times New Roman" w:hAnsi="Times New Roman" w:cs="Times New Roman"/>
          <w:sz w:val="28"/>
          <w:szCs w:val="28"/>
        </w:rPr>
        <w:t>Мануйлов</w:t>
      </w:r>
      <w:proofErr w:type="spellEnd"/>
      <w:r w:rsidRPr="00412EDD">
        <w:rPr>
          <w:rFonts w:ascii="Times New Roman" w:hAnsi="Times New Roman" w:cs="Times New Roman"/>
          <w:sz w:val="28"/>
          <w:szCs w:val="28"/>
        </w:rPr>
        <w:t xml:space="preserve">. – М., </w:t>
      </w:r>
      <w:proofErr w:type="spellStart"/>
      <w:r w:rsidRPr="00412EDD">
        <w:rPr>
          <w:rFonts w:ascii="Times New Roman" w:hAnsi="Times New Roman" w:cs="Times New Roman"/>
          <w:sz w:val="28"/>
          <w:szCs w:val="28"/>
        </w:rPr>
        <w:t>Изд</w:t>
      </w:r>
      <w:proofErr w:type="spellEnd"/>
      <w:r w:rsidRPr="00412EDD">
        <w:rPr>
          <w:rFonts w:ascii="Times New Roman" w:hAnsi="Times New Roman" w:cs="Times New Roman"/>
          <w:sz w:val="28"/>
          <w:szCs w:val="28"/>
        </w:rPr>
        <w:t xml:space="preserve">-во </w:t>
      </w:r>
      <w:proofErr w:type="spellStart"/>
      <w:r w:rsidRPr="00412EDD">
        <w:rPr>
          <w:rFonts w:ascii="Times New Roman" w:hAnsi="Times New Roman" w:cs="Times New Roman"/>
          <w:sz w:val="28"/>
          <w:szCs w:val="28"/>
        </w:rPr>
        <w:t>Института</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психотерапии</w:t>
      </w:r>
      <w:proofErr w:type="spellEnd"/>
      <w:r w:rsidRPr="00412EDD">
        <w:rPr>
          <w:rFonts w:ascii="Times New Roman" w:hAnsi="Times New Roman" w:cs="Times New Roman"/>
          <w:sz w:val="28"/>
          <w:szCs w:val="28"/>
        </w:rPr>
        <w:t>, 2002г. -</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С.</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301</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305.</w:t>
      </w:r>
    </w:p>
    <w:p w14:paraId="59F3BA9B"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Лэйн</w:t>
      </w:r>
      <w:proofErr w:type="spellEnd"/>
      <w:r w:rsidRPr="00412EDD">
        <w:rPr>
          <w:rFonts w:ascii="Times New Roman" w:hAnsi="Times New Roman" w:cs="Times New Roman"/>
          <w:sz w:val="28"/>
          <w:szCs w:val="28"/>
        </w:rPr>
        <w:t xml:space="preserve"> Д.</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А. </w:t>
      </w:r>
      <w:proofErr w:type="spellStart"/>
      <w:r w:rsidRPr="00412EDD">
        <w:rPr>
          <w:rFonts w:ascii="Times New Roman" w:hAnsi="Times New Roman" w:cs="Times New Roman"/>
          <w:sz w:val="28"/>
          <w:szCs w:val="28"/>
        </w:rPr>
        <w:t>Школьная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травля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буллинг</w:t>
      </w:r>
      <w:proofErr w:type="spellEnd"/>
      <w:r w:rsidRPr="00412EDD">
        <w:rPr>
          <w:rFonts w:ascii="Times New Roman" w:hAnsi="Times New Roman" w:cs="Times New Roman"/>
          <w:sz w:val="28"/>
          <w:szCs w:val="28"/>
        </w:rPr>
        <w:t>) /</w:t>
      </w:r>
      <w:r w:rsidR="00BA319E" w:rsidRPr="00412EDD">
        <w:rPr>
          <w:rFonts w:ascii="Times New Roman" w:hAnsi="Times New Roman" w:cs="Times New Roman"/>
          <w:sz w:val="28"/>
          <w:szCs w:val="28"/>
        </w:rPr>
        <w:t xml:space="preserve"> Д.</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 xml:space="preserve">А. </w:t>
      </w:r>
      <w:proofErr w:type="spellStart"/>
      <w:r w:rsidR="00BA319E" w:rsidRPr="00412EDD">
        <w:rPr>
          <w:rFonts w:ascii="Times New Roman" w:hAnsi="Times New Roman" w:cs="Times New Roman"/>
          <w:sz w:val="28"/>
          <w:szCs w:val="28"/>
        </w:rPr>
        <w:t>Лэйн</w:t>
      </w:r>
      <w:proofErr w:type="spellEnd"/>
      <w:r w:rsidR="00BA319E" w:rsidRPr="00412EDD">
        <w:rPr>
          <w:rFonts w:ascii="Times New Roman" w:hAnsi="Times New Roman" w:cs="Times New Roman"/>
          <w:sz w:val="28"/>
          <w:szCs w:val="28"/>
          <w:lang w:val="ru-RU"/>
        </w:rPr>
        <w:t>. //</w:t>
      </w:r>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Детска</w:t>
      </w:r>
      <w:r w:rsidR="00BA319E" w:rsidRPr="00412EDD">
        <w:rPr>
          <w:rFonts w:ascii="Times New Roman" w:hAnsi="Times New Roman" w:cs="Times New Roman"/>
          <w:sz w:val="28"/>
          <w:szCs w:val="28"/>
        </w:rPr>
        <w:t>я</w:t>
      </w:r>
      <w:proofErr w:type="spellEnd"/>
      <w:r w:rsidR="00BA319E" w:rsidRPr="00412EDD">
        <w:rPr>
          <w:rFonts w:ascii="Times New Roman" w:hAnsi="Times New Roman" w:cs="Times New Roman"/>
          <w:sz w:val="28"/>
          <w:szCs w:val="28"/>
        </w:rPr>
        <w:t xml:space="preserve"> и </w:t>
      </w:r>
      <w:proofErr w:type="spellStart"/>
      <w:r w:rsidR="00BA319E" w:rsidRPr="00412EDD">
        <w:rPr>
          <w:rFonts w:ascii="Times New Roman" w:hAnsi="Times New Roman" w:cs="Times New Roman"/>
          <w:sz w:val="28"/>
          <w:szCs w:val="28"/>
        </w:rPr>
        <w:t>подростковая</w:t>
      </w:r>
      <w:proofErr w:type="spellEnd"/>
      <w:r w:rsidR="00BA319E" w:rsidRPr="00412EDD">
        <w:rPr>
          <w:rFonts w:ascii="Times New Roman" w:hAnsi="Times New Roman" w:cs="Times New Roman"/>
          <w:sz w:val="28"/>
          <w:szCs w:val="28"/>
        </w:rPr>
        <w:t xml:space="preserve"> </w:t>
      </w:r>
      <w:proofErr w:type="spellStart"/>
      <w:r w:rsidR="00BA319E" w:rsidRPr="00412EDD">
        <w:rPr>
          <w:rFonts w:ascii="Times New Roman" w:hAnsi="Times New Roman" w:cs="Times New Roman"/>
          <w:sz w:val="28"/>
          <w:szCs w:val="28"/>
        </w:rPr>
        <w:t>психотерапия</w:t>
      </w:r>
      <w:proofErr w:type="spellEnd"/>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СПб., 2001</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78 с.</w:t>
      </w:r>
    </w:p>
    <w:p w14:paraId="764AC517" w14:textId="77777777" w:rsidR="009C30CF" w:rsidRPr="00412EDD" w:rsidRDefault="009C30CF" w:rsidP="009C30CF">
      <w:pPr>
        <w:pStyle w:val="a4"/>
        <w:numPr>
          <w:ilvl w:val="0"/>
          <w:numId w:val="25"/>
        </w:numPr>
        <w:shd w:val="clear" w:color="auto" w:fill="FFFFFF"/>
        <w:spacing w:before="0" w:beforeAutospacing="0" w:after="0" w:afterAutospacing="0" w:line="360" w:lineRule="auto"/>
        <w:ind w:left="714" w:hanging="357"/>
        <w:jc w:val="both"/>
        <w:rPr>
          <w:sz w:val="28"/>
          <w:szCs w:val="28"/>
          <w:lang w:val="uk-UA"/>
        </w:rPr>
      </w:pPr>
      <w:r w:rsidRPr="00412EDD">
        <w:rPr>
          <w:sz w:val="28"/>
          <w:szCs w:val="28"/>
          <w:lang w:val="uk-UA"/>
        </w:rPr>
        <w:t>Леонтьев А.</w:t>
      </w:r>
      <w:r w:rsidR="00BA319E" w:rsidRPr="00412EDD">
        <w:rPr>
          <w:sz w:val="28"/>
          <w:szCs w:val="28"/>
          <w:lang w:val="uk-UA"/>
        </w:rPr>
        <w:t xml:space="preserve"> Н.</w:t>
      </w:r>
      <w:r w:rsidRPr="00412EDD">
        <w:rPr>
          <w:sz w:val="28"/>
          <w:szCs w:val="28"/>
          <w:lang w:val="uk-UA"/>
        </w:rPr>
        <w:t xml:space="preserve"> «</w:t>
      </w:r>
      <w:proofErr w:type="spellStart"/>
      <w:r w:rsidRPr="00412EDD">
        <w:rPr>
          <w:sz w:val="28"/>
          <w:szCs w:val="28"/>
          <w:lang w:val="uk-UA"/>
        </w:rPr>
        <w:t>Деят</w:t>
      </w:r>
      <w:r w:rsidR="00BA319E" w:rsidRPr="00412EDD">
        <w:rPr>
          <w:sz w:val="28"/>
          <w:szCs w:val="28"/>
          <w:lang w:val="uk-UA"/>
        </w:rPr>
        <w:t>ельность</w:t>
      </w:r>
      <w:proofErr w:type="spellEnd"/>
      <w:r w:rsidR="00BA319E" w:rsidRPr="00412EDD">
        <w:rPr>
          <w:sz w:val="28"/>
          <w:szCs w:val="28"/>
          <w:lang w:val="uk-UA"/>
        </w:rPr>
        <w:t xml:space="preserve">. </w:t>
      </w:r>
      <w:proofErr w:type="spellStart"/>
      <w:r w:rsidR="00BA319E" w:rsidRPr="00412EDD">
        <w:rPr>
          <w:sz w:val="28"/>
          <w:szCs w:val="28"/>
          <w:lang w:val="uk-UA"/>
        </w:rPr>
        <w:t>Сознание</w:t>
      </w:r>
      <w:proofErr w:type="spellEnd"/>
      <w:r w:rsidR="00BA319E" w:rsidRPr="00412EDD">
        <w:rPr>
          <w:sz w:val="28"/>
          <w:szCs w:val="28"/>
          <w:lang w:val="uk-UA"/>
        </w:rPr>
        <w:t xml:space="preserve">. </w:t>
      </w:r>
      <w:proofErr w:type="spellStart"/>
      <w:r w:rsidR="00BA319E" w:rsidRPr="00412EDD">
        <w:rPr>
          <w:sz w:val="28"/>
          <w:szCs w:val="28"/>
          <w:lang w:val="uk-UA"/>
        </w:rPr>
        <w:t>Личность</w:t>
      </w:r>
      <w:proofErr w:type="spellEnd"/>
      <w:r w:rsidR="00BA319E" w:rsidRPr="00412EDD">
        <w:rPr>
          <w:sz w:val="28"/>
          <w:szCs w:val="28"/>
          <w:lang w:val="uk-UA"/>
        </w:rPr>
        <w:t xml:space="preserve">.» </w:t>
      </w:r>
      <w:r w:rsidRPr="00412EDD">
        <w:rPr>
          <w:sz w:val="28"/>
          <w:szCs w:val="28"/>
          <w:lang w:val="uk-UA"/>
        </w:rPr>
        <w:t xml:space="preserve">/ </w:t>
      </w:r>
      <w:r w:rsidR="00BA319E" w:rsidRPr="00412EDD">
        <w:rPr>
          <w:sz w:val="28"/>
          <w:szCs w:val="28"/>
          <w:lang w:val="uk-UA"/>
        </w:rPr>
        <w:t xml:space="preserve">А. Н </w:t>
      </w:r>
      <w:r w:rsidRPr="00412EDD">
        <w:rPr>
          <w:sz w:val="28"/>
          <w:szCs w:val="28"/>
          <w:lang w:val="uk-UA"/>
        </w:rPr>
        <w:t>Леонтьев</w:t>
      </w:r>
      <w:r w:rsidR="00BA319E" w:rsidRPr="00412EDD">
        <w:rPr>
          <w:sz w:val="28"/>
          <w:szCs w:val="28"/>
          <w:lang w:val="uk-UA"/>
        </w:rPr>
        <w:t xml:space="preserve">. – 1987 </w:t>
      </w:r>
      <w:r w:rsidRPr="00412EDD">
        <w:rPr>
          <w:sz w:val="28"/>
          <w:szCs w:val="28"/>
          <w:lang w:val="uk-UA"/>
        </w:rPr>
        <w:t>-</w:t>
      </w:r>
      <w:r w:rsidR="00BA319E" w:rsidRPr="00412EDD">
        <w:rPr>
          <w:sz w:val="28"/>
          <w:szCs w:val="28"/>
          <w:lang w:val="uk-UA"/>
        </w:rPr>
        <w:t xml:space="preserve"> </w:t>
      </w:r>
      <w:r w:rsidRPr="00412EDD">
        <w:rPr>
          <w:sz w:val="28"/>
          <w:szCs w:val="28"/>
          <w:lang w:val="uk-UA"/>
        </w:rPr>
        <w:t>234с.</w:t>
      </w:r>
    </w:p>
    <w:p w14:paraId="2D77FC11"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Маланцева</w:t>
      </w:r>
      <w:proofErr w:type="spellEnd"/>
      <w:r w:rsidRPr="00412EDD">
        <w:rPr>
          <w:rFonts w:ascii="Times New Roman" w:hAnsi="Times New Roman" w:cs="Times New Roman"/>
          <w:sz w:val="28"/>
          <w:szCs w:val="28"/>
        </w:rPr>
        <w:t xml:space="preserve"> О.</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w:t>
      </w:r>
      <w:proofErr w:type="spellStart"/>
      <w:r w:rsidR="009C30CF" w:rsidRPr="00412EDD">
        <w:rPr>
          <w:rFonts w:ascii="Times New Roman" w:hAnsi="Times New Roman" w:cs="Times New Roman"/>
          <w:sz w:val="28"/>
          <w:szCs w:val="28"/>
        </w:rPr>
        <w:t>Буллинг</w:t>
      </w:r>
      <w:proofErr w:type="spellEnd"/>
      <w:r w:rsidR="009C30CF" w:rsidRPr="00412EDD">
        <w:rPr>
          <w:rFonts w:ascii="Times New Roman" w:hAnsi="Times New Roman" w:cs="Times New Roman"/>
          <w:sz w:val="28"/>
          <w:szCs w:val="28"/>
        </w:rPr>
        <w:t xml:space="preserve">» в </w:t>
      </w:r>
      <w:proofErr w:type="spellStart"/>
      <w:r w:rsidR="009C30CF" w:rsidRPr="00412EDD">
        <w:rPr>
          <w:rFonts w:ascii="Times New Roman" w:hAnsi="Times New Roman" w:cs="Times New Roman"/>
          <w:sz w:val="28"/>
          <w:szCs w:val="28"/>
        </w:rPr>
        <w:t>школе</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Что</w:t>
      </w:r>
      <w:proofErr w:type="spellEnd"/>
      <w:r w:rsidR="009C30CF"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мы</w:t>
      </w:r>
      <w:proofErr w:type="spellEnd"/>
      <w:r w:rsidRPr="00412EDD">
        <w:rPr>
          <w:rFonts w:ascii="Times New Roman" w:hAnsi="Times New Roman" w:cs="Times New Roman"/>
          <w:sz w:val="28"/>
          <w:szCs w:val="28"/>
        </w:rPr>
        <w:t xml:space="preserve"> можем </w:t>
      </w:r>
      <w:proofErr w:type="spellStart"/>
      <w:r w:rsidRPr="00412EDD">
        <w:rPr>
          <w:rFonts w:ascii="Times New Roman" w:hAnsi="Times New Roman" w:cs="Times New Roman"/>
          <w:sz w:val="28"/>
          <w:szCs w:val="28"/>
        </w:rPr>
        <w:t>сделать</w:t>
      </w:r>
      <w:proofErr w:type="spellEnd"/>
      <w:r w:rsidRPr="00412EDD">
        <w:rPr>
          <w:rFonts w:ascii="Times New Roman" w:hAnsi="Times New Roman" w:cs="Times New Roman"/>
          <w:sz w:val="28"/>
          <w:szCs w:val="28"/>
        </w:rPr>
        <w:t>? /О. Мальцева</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Социальная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педагогика</w:t>
      </w:r>
      <w:proofErr w:type="spellEnd"/>
      <w:r w:rsidR="009C30CF" w:rsidRPr="00412EDD">
        <w:rPr>
          <w:rFonts w:ascii="Times New Roman" w:hAnsi="Times New Roman" w:cs="Times New Roman"/>
          <w:sz w:val="28"/>
          <w:szCs w:val="28"/>
        </w:rPr>
        <w:t>. — 2007. — № 4. — С. 90–92.</w:t>
      </w:r>
    </w:p>
    <w:p w14:paraId="6F0DE3A0"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Мерцалова</w:t>
      </w:r>
      <w:proofErr w:type="spellEnd"/>
      <w:r w:rsidRPr="00412EDD">
        <w:rPr>
          <w:rFonts w:ascii="Times New Roman" w:hAnsi="Times New Roman" w:cs="Times New Roman"/>
          <w:sz w:val="28"/>
          <w:szCs w:val="28"/>
        </w:rPr>
        <w:t xml:space="preserve"> Т. </w:t>
      </w:r>
      <w:proofErr w:type="spellStart"/>
      <w:r w:rsidR="009C30CF" w:rsidRPr="00412EDD">
        <w:rPr>
          <w:rFonts w:ascii="Times New Roman" w:hAnsi="Times New Roman" w:cs="Times New Roman"/>
          <w:sz w:val="28"/>
          <w:szCs w:val="28"/>
        </w:rPr>
        <w:t>Насилие</w:t>
      </w:r>
      <w:proofErr w:type="spellEnd"/>
      <w:r w:rsidR="009C30CF" w:rsidRPr="00412EDD">
        <w:rPr>
          <w:rFonts w:ascii="Times New Roman" w:hAnsi="Times New Roman" w:cs="Times New Roman"/>
          <w:sz w:val="28"/>
          <w:szCs w:val="28"/>
        </w:rPr>
        <w:t xml:space="preserve"> в </w:t>
      </w:r>
      <w:proofErr w:type="spellStart"/>
      <w:r w:rsidR="009C30CF" w:rsidRPr="00412EDD">
        <w:rPr>
          <w:rFonts w:ascii="Times New Roman" w:hAnsi="Times New Roman" w:cs="Times New Roman"/>
          <w:sz w:val="28"/>
          <w:szCs w:val="28"/>
        </w:rPr>
        <w:t>школе</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что</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противопоставить</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жестокос</w:t>
      </w:r>
      <w:r w:rsidRPr="00412EDD">
        <w:rPr>
          <w:rFonts w:ascii="Times New Roman" w:hAnsi="Times New Roman" w:cs="Times New Roman"/>
          <w:sz w:val="28"/>
          <w:szCs w:val="28"/>
        </w:rPr>
        <w:t>ти</w:t>
      </w:r>
      <w:proofErr w:type="spellEnd"/>
      <w:r w:rsidRPr="00412EDD">
        <w:rPr>
          <w:rFonts w:ascii="Times New Roman" w:hAnsi="Times New Roman" w:cs="Times New Roman"/>
          <w:sz w:val="28"/>
          <w:szCs w:val="28"/>
        </w:rPr>
        <w:t xml:space="preserve"> и </w:t>
      </w:r>
      <w:proofErr w:type="spellStart"/>
      <w:r w:rsidRPr="00412EDD">
        <w:rPr>
          <w:rFonts w:ascii="Times New Roman" w:hAnsi="Times New Roman" w:cs="Times New Roman"/>
          <w:sz w:val="28"/>
          <w:szCs w:val="28"/>
        </w:rPr>
        <w:t>агрессии</w:t>
      </w:r>
      <w:proofErr w:type="spellEnd"/>
      <w:r w:rsidRPr="00412EDD">
        <w:rPr>
          <w:rFonts w:ascii="Times New Roman" w:hAnsi="Times New Roman" w:cs="Times New Roman"/>
          <w:sz w:val="28"/>
          <w:szCs w:val="28"/>
        </w:rPr>
        <w:t>? /</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Т.Мерцалова</w:t>
      </w:r>
      <w:proofErr w:type="spellEnd"/>
      <w:r w:rsidR="009C30CF" w:rsidRPr="00412EDD">
        <w:rPr>
          <w:rFonts w:ascii="Times New Roman" w:hAnsi="Times New Roman" w:cs="Times New Roman"/>
          <w:sz w:val="28"/>
          <w:szCs w:val="28"/>
        </w:rPr>
        <w:t xml:space="preserve"> // Директор </w:t>
      </w:r>
      <w:proofErr w:type="spellStart"/>
      <w:r w:rsidR="009C30CF" w:rsidRPr="00412EDD">
        <w:rPr>
          <w:rFonts w:ascii="Times New Roman" w:hAnsi="Times New Roman" w:cs="Times New Roman"/>
          <w:sz w:val="28"/>
          <w:szCs w:val="28"/>
        </w:rPr>
        <w:t>школы</w:t>
      </w:r>
      <w:proofErr w:type="spellEnd"/>
      <w:r w:rsidR="009C30CF" w:rsidRPr="00412EDD">
        <w:rPr>
          <w:rFonts w:ascii="Times New Roman" w:hAnsi="Times New Roman" w:cs="Times New Roman"/>
          <w:sz w:val="28"/>
          <w:szCs w:val="28"/>
        </w:rPr>
        <w:t>. – 2000. – № 3. – С. 25–32.</w:t>
      </w:r>
    </w:p>
    <w:p w14:paraId="02E26DF6" w14:textId="77777777" w:rsidR="009C30CF" w:rsidRPr="00412EDD" w:rsidRDefault="00BA319E" w:rsidP="009C30CF">
      <w:pPr>
        <w:pStyle w:val="a4"/>
        <w:numPr>
          <w:ilvl w:val="0"/>
          <w:numId w:val="25"/>
        </w:numPr>
        <w:shd w:val="clear" w:color="auto" w:fill="FFFFFF"/>
        <w:spacing w:before="0" w:beforeAutospacing="0" w:after="0" w:afterAutospacing="0" w:line="360" w:lineRule="auto"/>
        <w:ind w:left="714" w:hanging="357"/>
        <w:jc w:val="both"/>
        <w:rPr>
          <w:sz w:val="28"/>
          <w:szCs w:val="28"/>
          <w:lang w:val="uk-UA"/>
        </w:rPr>
      </w:pPr>
      <w:proofErr w:type="spellStart"/>
      <w:r w:rsidRPr="00412EDD">
        <w:rPr>
          <w:sz w:val="28"/>
          <w:szCs w:val="28"/>
          <w:lang w:val="uk-UA"/>
        </w:rPr>
        <w:t>Мадорский</w:t>
      </w:r>
      <w:proofErr w:type="spellEnd"/>
      <w:r w:rsidRPr="00412EDD">
        <w:rPr>
          <w:sz w:val="28"/>
          <w:szCs w:val="28"/>
          <w:lang w:val="uk-UA"/>
        </w:rPr>
        <w:t xml:space="preserve"> Л.Р. «</w:t>
      </w:r>
      <w:proofErr w:type="spellStart"/>
      <w:r w:rsidRPr="00412EDD">
        <w:rPr>
          <w:sz w:val="28"/>
          <w:szCs w:val="28"/>
          <w:lang w:val="uk-UA"/>
        </w:rPr>
        <w:t>Глазами</w:t>
      </w:r>
      <w:proofErr w:type="spellEnd"/>
      <w:r w:rsidRPr="00412EDD">
        <w:rPr>
          <w:sz w:val="28"/>
          <w:szCs w:val="28"/>
          <w:lang w:val="uk-UA"/>
        </w:rPr>
        <w:t xml:space="preserve"> </w:t>
      </w:r>
      <w:proofErr w:type="spellStart"/>
      <w:r w:rsidRPr="00412EDD">
        <w:rPr>
          <w:sz w:val="28"/>
          <w:szCs w:val="28"/>
          <w:lang w:val="uk-UA"/>
        </w:rPr>
        <w:t>подростков</w:t>
      </w:r>
      <w:proofErr w:type="spellEnd"/>
      <w:r w:rsidRPr="00412EDD">
        <w:rPr>
          <w:sz w:val="28"/>
          <w:szCs w:val="28"/>
          <w:lang w:val="uk-UA"/>
        </w:rPr>
        <w:t>» /</w:t>
      </w:r>
      <w:r w:rsidR="009C30CF" w:rsidRPr="00412EDD">
        <w:rPr>
          <w:sz w:val="28"/>
          <w:szCs w:val="28"/>
          <w:lang w:val="uk-UA"/>
        </w:rPr>
        <w:t xml:space="preserve"> </w:t>
      </w:r>
      <w:r w:rsidRPr="00412EDD">
        <w:rPr>
          <w:sz w:val="28"/>
          <w:szCs w:val="28"/>
          <w:lang w:val="uk-UA"/>
        </w:rPr>
        <w:t xml:space="preserve">Л. Р.  </w:t>
      </w:r>
      <w:proofErr w:type="spellStart"/>
      <w:r w:rsidR="009C30CF" w:rsidRPr="00412EDD">
        <w:rPr>
          <w:sz w:val="28"/>
          <w:szCs w:val="28"/>
          <w:lang w:val="uk-UA"/>
        </w:rPr>
        <w:t>Мадорский</w:t>
      </w:r>
      <w:proofErr w:type="spellEnd"/>
      <w:r w:rsidRPr="00412EDD">
        <w:rPr>
          <w:sz w:val="28"/>
          <w:szCs w:val="28"/>
          <w:lang w:val="uk-UA"/>
        </w:rPr>
        <w:t>. -</w:t>
      </w:r>
      <w:r w:rsidR="009C30CF" w:rsidRPr="00412EDD">
        <w:rPr>
          <w:sz w:val="28"/>
          <w:szCs w:val="28"/>
          <w:lang w:val="uk-UA"/>
        </w:rPr>
        <w:t xml:space="preserve"> </w:t>
      </w:r>
      <w:proofErr w:type="spellStart"/>
      <w:r w:rsidR="009C30CF" w:rsidRPr="00412EDD">
        <w:rPr>
          <w:sz w:val="28"/>
          <w:szCs w:val="28"/>
          <w:lang w:val="uk-UA"/>
        </w:rPr>
        <w:t>Просвещение</w:t>
      </w:r>
      <w:proofErr w:type="spellEnd"/>
      <w:r w:rsidR="009C30CF" w:rsidRPr="00412EDD">
        <w:rPr>
          <w:sz w:val="28"/>
          <w:szCs w:val="28"/>
          <w:lang w:val="uk-UA"/>
        </w:rPr>
        <w:t>, 1991.-С.</w:t>
      </w:r>
      <w:r w:rsidRPr="00412EDD">
        <w:rPr>
          <w:sz w:val="28"/>
          <w:szCs w:val="28"/>
          <w:lang w:val="uk-UA"/>
        </w:rPr>
        <w:t xml:space="preserve"> </w:t>
      </w:r>
      <w:r w:rsidR="009C30CF" w:rsidRPr="00412EDD">
        <w:rPr>
          <w:sz w:val="28"/>
          <w:szCs w:val="28"/>
          <w:lang w:val="uk-UA"/>
        </w:rPr>
        <w:t>46</w:t>
      </w:r>
      <w:r w:rsidRPr="00412EDD">
        <w:rPr>
          <w:sz w:val="28"/>
          <w:szCs w:val="28"/>
          <w:lang w:val="uk-UA"/>
        </w:rPr>
        <w:t xml:space="preserve"> </w:t>
      </w:r>
      <w:r w:rsidR="009C30CF" w:rsidRPr="00412EDD">
        <w:rPr>
          <w:sz w:val="28"/>
          <w:szCs w:val="28"/>
          <w:lang w:val="uk-UA"/>
        </w:rPr>
        <w:t>-</w:t>
      </w:r>
      <w:r w:rsidRPr="00412EDD">
        <w:rPr>
          <w:sz w:val="28"/>
          <w:szCs w:val="28"/>
          <w:lang w:val="uk-UA"/>
        </w:rPr>
        <w:t xml:space="preserve"> </w:t>
      </w:r>
      <w:r w:rsidR="009C30CF" w:rsidRPr="00412EDD">
        <w:rPr>
          <w:sz w:val="28"/>
          <w:szCs w:val="28"/>
          <w:lang w:val="uk-UA"/>
        </w:rPr>
        <w:t>58.</w:t>
      </w:r>
    </w:p>
    <w:p w14:paraId="43A11B28"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Морено </w:t>
      </w:r>
      <w:proofErr w:type="spellStart"/>
      <w:r w:rsidRPr="00412EDD">
        <w:rPr>
          <w:rFonts w:ascii="Times New Roman" w:hAnsi="Times New Roman" w:cs="Times New Roman"/>
          <w:sz w:val="28"/>
          <w:szCs w:val="28"/>
        </w:rPr>
        <w:t>Дж</w:t>
      </w:r>
      <w:proofErr w:type="spellEnd"/>
      <w:r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Сорциометрия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Экспериментальный</w:t>
      </w:r>
      <w:proofErr w:type="spellEnd"/>
      <w:r w:rsidR="009C30CF" w:rsidRPr="00412EDD">
        <w:rPr>
          <w:rFonts w:ascii="Times New Roman" w:hAnsi="Times New Roman" w:cs="Times New Roman"/>
          <w:sz w:val="28"/>
          <w:szCs w:val="28"/>
        </w:rPr>
        <w:t xml:space="preserve"> метод и наука об </w:t>
      </w:r>
      <w:proofErr w:type="spellStart"/>
      <w:r w:rsidR="009C30CF" w:rsidRPr="00412EDD">
        <w:rPr>
          <w:rFonts w:ascii="Times New Roman" w:hAnsi="Times New Roman" w:cs="Times New Roman"/>
          <w:sz w:val="28"/>
          <w:szCs w:val="28"/>
        </w:rPr>
        <w:t>обществе</w:t>
      </w:r>
      <w:proofErr w:type="spellEnd"/>
      <w:r w:rsidR="009C30CF" w:rsidRPr="00412EDD">
        <w:rPr>
          <w:rFonts w:ascii="Times New Roman" w:hAnsi="Times New Roman" w:cs="Times New Roman"/>
          <w:sz w:val="28"/>
          <w:szCs w:val="28"/>
        </w:rPr>
        <w:t xml:space="preserve">. // </w:t>
      </w:r>
      <w:proofErr w:type="spellStart"/>
      <w:r w:rsidRPr="00412EDD">
        <w:rPr>
          <w:rFonts w:ascii="Times New Roman" w:hAnsi="Times New Roman" w:cs="Times New Roman"/>
          <w:sz w:val="28"/>
          <w:szCs w:val="28"/>
        </w:rPr>
        <w:t>Дж</w:t>
      </w:r>
      <w:proofErr w:type="spellEnd"/>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Морено</w:t>
      </w:r>
      <w:r w:rsidRPr="00412EDD">
        <w:rPr>
          <w:rFonts w:ascii="Times New Roman" w:hAnsi="Times New Roman" w:cs="Times New Roman"/>
          <w:sz w:val="28"/>
          <w:szCs w:val="28"/>
          <w:lang w:val="ru-RU"/>
        </w:rPr>
        <w:t>. -</w:t>
      </w:r>
      <w:r w:rsidR="009C30CF" w:rsidRPr="00412EDD">
        <w:rPr>
          <w:rFonts w:ascii="Times New Roman" w:hAnsi="Times New Roman" w:cs="Times New Roman"/>
          <w:sz w:val="28"/>
          <w:szCs w:val="28"/>
        </w:rPr>
        <w:t xml:space="preserve"> М: “</w:t>
      </w:r>
      <w:proofErr w:type="spellStart"/>
      <w:r w:rsidR="009C30CF" w:rsidRPr="00412EDD">
        <w:rPr>
          <w:rFonts w:ascii="Times New Roman" w:hAnsi="Times New Roman" w:cs="Times New Roman"/>
          <w:sz w:val="28"/>
          <w:szCs w:val="28"/>
        </w:rPr>
        <w:t>Иностранная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литература</w:t>
      </w:r>
      <w:proofErr w:type="spellEnd"/>
      <w:r w:rsidR="009C30CF" w:rsidRPr="00412EDD">
        <w:rPr>
          <w:rFonts w:ascii="Times New Roman" w:hAnsi="Times New Roman" w:cs="Times New Roman"/>
          <w:sz w:val="28"/>
          <w:szCs w:val="28"/>
        </w:rPr>
        <w:t>”, 1958.</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9C30CF" w:rsidRPr="00412EDD">
        <w:rPr>
          <w:rFonts w:ascii="Times New Roman" w:hAnsi="Times New Roman" w:cs="Times New Roman"/>
          <w:sz w:val="28"/>
          <w:szCs w:val="28"/>
        </w:rPr>
        <w:t xml:space="preserve"> 46</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w:t>
      </w:r>
    </w:p>
    <w:p w14:paraId="169BAE7E"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Мудрик А.В. / Время </w:t>
      </w:r>
      <w:proofErr w:type="spellStart"/>
      <w:r w:rsidRPr="00412EDD">
        <w:rPr>
          <w:rFonts w:ascii="Times New Roman" w:hAnsi="Times New Roman" w:cs="Times New Roman"/>
          <w:sz w:val="28"/>
          <w:szCs w:val="28"/>
        </w:rPr>
        <w:t>поисков</w:t>
      </w:r>
      <w:proofErr w:type="spellEnd"/>
      <w:r w:rsidRPr="00412EDD">
        <w:rPr>
          <w:rFonts w:ascii="Times New Roman" w:hAnsi="Times New Roman" w:cs="Times New Roman"/>
          <w:sz w:val="28"/>
          <w:szCs w:val="28"/>
        </w:rPr>
        <w:t xml:space="preserve"> и </w:t>
      </w:r>
      <w:proofErr w:type="spellStart"/>
      <w:r w:rsidRPr="00412EDD">
        <w:rPr>
          <w:rFonts w:ascii="Times New Roman" w:hAnsi="Times New Roman" w:cs="Times New Roman"/>
          <w:sz w:val="28"/>
          <w:szCs w:val="28"/>
        </w:rPr>
        <w:t>решений</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или</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Старшеклассникам</w:t>
      </w:r>
      <w:proofErr w:type="spellEnd"/>
      <w:r w:rsidRPr="00412EDD">
        <w:rPr>
          <w:rFonts w:ascii="Times New Roman" w:hAnsi="Times New Roman" w:cs="Times New Roman"/>
          <w:sz w:val="28"/>
          <w:szCs w:val="28"/>
        </w:rPr>
        <w:t xml:space="preserve"> о них самих. // Мудрик А.В., 1999. - С.52.</w:t>
      </w:r>
    </w:p>
    <w:p w14:paraId="6D81E3E6"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lastRenderedPageBreak/>
        <w:t>Шемшученко</w:t>
      </w:r>
      <w:proofErr w:type="spellEnd"/>
      <w:r w:rsidRPr="00412EDD">
        <w:rPr>
          <w:rFonts w:ascii="Times New Roman" w:hAnsi="Times New Roman" w:cs="Times New Roman"/>
          <w:sz w:val="28"/>
          <w:szCs w:val="28"/>
        </w:rPr>
        <w:t xml:space="preserve"> Ю. С. </w:t>
      </w:r>
      <w:r w:rsidR="009C30CF" w:rsidRPr="00412EDD">
        <w:rPr>
          <w:rFonts w:ascii="Times New Roman" w:hAnsi="Times New Roman" w:cs="Times New Roman"/>
          <w:sz w:val="28"/>
          <w:szCs w:val="28"/>
        </w:rPr>
        <w:t>Наси</w:t>
      </w:r>
      <w:r w:rsidRPr="00412EDD">
        <w:rPr>
          <w:rFonts w:ascii="Times New Roman" w:hAnsi="Times New Roman" w:cs="Times New Roman"/>
          <w:sz w:val="28"/>
          <w:szCs w:val="28"/>
        </w:rPr>
        <w:t xml:space="preserve">льство : Юридична енциклопедія </w:t>
      </w:r>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Ю. С. </w:t>
      </w:r>
      <w:proofErr w:type="spellStart"/>
      <w:r w:rsidR="009C30CF" w:rsidRPr="00412EDD">
        <w:rPr>
          <w:rFonts w:ascii="Times New Roman" w:hAnsi="Times New Roman" w:cs="Times New Roman"/>
          <w:sz w:val="28"/>
          <w:szCs w:val="28"/>
        </w:rPr>
        <w:t>Шемшученко</w:t>
      </w:r>
      <w:proofErr w:type="spellEnd"/>
      <w:r w:rsidRPr="00412EDD">
        <w:rPr>
          <w:rFonts w:ascii="Times New Roman" w:hAnsi="Times New Roman" w:cs="Times New Roman"/>
          <w:sz w:val="28"/>
          <w:szCs w:val="28"/>
          <w:lang w:val="ru-RU"/>
        </w:rPr>
        <w:t>. -</w:t>
      </w:r>
      <w:r w:rsidR="009C30CF" w:rsidRPr="00412EDD">
        <w:rPr>
          <w:rFonts w:ascii="Times New Roman" w:hAnsi="Times New Roman" w:cs="Times New Roman"/>
          <w:sz w:val="28"/>
          <w:szCs w:val="28"/>
        </w:rPr>
        <w:t xml:space="preserve"> Українська енцикло</w:t>
      </w:r>
      <w:r w:rsidRPr="00412EDD">
        <w:rPr>
          <w:rFonts w:ascii="Times New Roman" w:hAnsi="Times New Roman" w:cs="Times New Roman"/>
          <w:sz w:val="28"/>
          <w:szCs w:val="28"/>
        </w:rPr>
        <w:t xml:space="preserve">педія ім. М. П. Бажана, 2002. </w:t>
      </w:r>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720 с. </w:t>
      </w:r>
    </w:p>
    <w:p w14:paraId="2B10DD60"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Плутицька</w:t>
      </w:r>
      <w:proofErr w:type="spellEnd"/>
      <w:r w:rsidRPr="00412EDD">
        <w:rPr>
          <w:rFonts w:ascii="Times New Roman" w:hAnsi="Times New Roman" w:cs="Times New Roman"/>
          <w:sz w:val="28"/>
          <w:szCs w:val="28"/>
        </w:rPr>
        <w:t xml:space="preserve"> К. М. </w:t>
      </w:r>
      <w:r w:rsidR="009C30CF" w:rsidRPr="00412EDD">
        <w:rPr>
          <w:rFonts w:ascii="Times New Roman" w:hAnsi="Times New Roman" w:cs="Times New Roman"/>
          <w:sz w:val="28"/>
          <w:szCs w:val="28"/>
        </w:rPr>
        <w:t xml:space="preserve">Підходи до розуміння </w:t>
      </w:r>
      <w:proofErr w:type="spellStart"/>
      <w:r w:rsidR="009C30CF" w:rsidRPr="00412EDD">
        <w:rPr>
          <w:rFonts w:ascii="Times New Roman" w:hAnsi="Times New Roman" w:cs="Times New Roman"/>
          <w:sz w:val="28"/>
          <w:szCs w:val="28"/>
        </w:rPr>
        <w:t>булінгу</w:t>
      </w:r>
      <w:proofErr w:type="spellEnd"/>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як форми шкільного насильства./</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К. М </w:t>
      </w:r>
      <w:proofErr w:type="spellStart"/>
      <w:r w:rsidR="009C30CF" w:rsidRPr="00412EDD">
        <w:rPr>
          <w:rFonts w:ascii="Times New Roman" w:hAnsi="Times New Roman" w:cs="Times New Roman"/>
          <w:sz w:val="28"/>
          <w:szCs w:val="28"/>
        </w:rPr>
        <w:t>Плутицька</w:t>
      </w:r>
      <w:proofErr w:type="spellEnd"/>
      <w:r w:rsidR="009C30CF" w:rsidRPr="00412EDD">
        <w:rPr>
          <w:rFonts w:ascii="Times New Roman" w:hAnsi="Times New Roman" w:cs="Times New Roman"/>
          <w:sz w:val="28"/>
          <w:szCs w:val="28"/>
        </w:rPr>
        <w:t>. - Сер.: Юриспруденція.</w:t>
      </w:r>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2017</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 67.</w:t>
      </w:r>
    </w:p>
    <w:p w14:paraId="4109783A"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Пономарев</w:t>
      </w:r>
      <w:proofErr w:type="spellEnd"/>
      <w:r w:rsidRPr="00412EDD">
        <w:rPr>
          <w:rFonts w:ascii="Times New Roman" w:hAnsi="Times New Roman" w:cs="Times New Roman"/>
          <w:sz w:val="28"/>
          <w:szCs w:val="28"/>
        </w:rPr>
        <w:t xml:space="preserve"> В. И. </w:t>
      </w:r>
      <w:proofErr w:type="spellStart"/>
      <w:r w:rsidR="009C30CF" w:rsidRPr="00412EDD">
        <w:rPr>
          <w:rFonts w:ascii="Times New Roman" w:hAnsi="Times New Roman" w:cs="Times New Roman"/>
          <w:sz w:val="28"/>
          <w:szCs w:val="28"/>
        </w:rPr>
        <w:t>Исследование</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акцентуаций</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характера</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участников</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буллинга</w:t>
      </w:r>
      <w:proofErr w:type="spellEnd"/>
      <w:r w:rsidR="009C30CF" w:rsidRPr="00412EDD">
        <w:rPr>
          <w:rFonts w:ascii="Times New Roman" w:hAnsi="Times New Roman" w:cs="Times New Roman"/>
          <w:sz w:val="28"/>
          <w:szCs w:val="28"/>
        </w:rPr>
        <w:t xml:space="preserve"> в контингенте </w:t>
      </w:r>
      <w:proofErr w:type="spellStart"/>
      <w:r w:rsidR="009C30CF" w:rsidRPr="00412EDD">
        <w:rPr>
          <w:rFonts w:ascii="Times New Roman" w:hAnsi="Times New Roman" w:cs="Times New Roman"/>
          <w:sz w:val="28"/>
          <w:szCs w:val="28"/>
        </w:rPr>
        <w:t>подростков</w:t>
      </w:r>
      <w:proofErr w:type="spellEnd"/>
      <w:r w:rsidR="009C30CF" w:rsidRPr="00412EDD">
        <w:rPr>
          <w:rFonts w:ascii="Times New Roman" w:hAnsi="Times New Roman" w:cs="Times New Roman"/>
          <w:sz w:val="28"/>
          <w:szCs w:val="28"/>
        </w:rPr>
        <w:t xml:space="preserve"> регіонального соціального </w:t>
      </w:r>
      <w:proofErr w:type="spellStart"/>
      <w:r w:rsidR="009C30CF" w:rsidRPr="00412EDD">
        <w:rPr>
          <w:rFonts w:ascii="Times New Roman" w:hAnsi="Times New Roman" w:cs="Times New Roman"/>
          <w:sz w:val="28"/>
          <w:szCs w:val="28"/>
        </w:rPr>
        <w:t>заведения</w:t>
      </w:r>
      <w:proofErr w:type="spellEnd"/>
      <w:r w:rsidR="009C30CF" w:rsidRPr="00412EDD">
        <w:rPr>
          <w:rFonts w:ascii="Times New Roman" w:hAnsi="Times New Roman" w:cs="Times New Roman"/>
          <w:sz w:val="28"/>
          <w:szCs w:val="28"/>
        </w:rPr>
        <w:t xml:space="preserve"> для </w:t>
      </w:r>
      <w:proofErr w:type="spellStart"/>
      <w:r w:rsidR="009C30CF" w:rsidRPr="00412EDD">
        <w:rPr>
          <w:rFonts w:ascii="Times New Roman" w:hAnsi="Times New Roman" w:cs="Times New Roman"/>
          <w:sz w:val="28"/>
          <w:szCs w:val="28"/>
        </w:rPr>
        <w:t>несовершеннолетн</w:t>
      </w:r>
      <w:r w:rsidRPr="00412EDD">
        <w:rPr>
          <w:rFonts w:ascii="Times New Roman" w:hAnsi="Times New Roman" w:cs="Times New Roman"/>
          <w:sz w:val="28"/>
          <w:szCs w:val="28"/>
        </w:rPr>
        <w:t>их</w:t>
      </w:r>
      <w:proofErr w:type="spellEnd"/>
      <w:r w:rsidRPr="00412EDD">
        <w:rPr>
          <w:rFonts w:ascii="Times New Roman" w:hAnsi="Times New Roman" w:cs="Times New Roman"/>
          <w:sz w:val="28"/>
          <w:szCs w:val="28"/>
        </w:rPr>
        <w:t>: Світ медицини і біології.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В. И </w:t>
      </w:r>
      <w:proofErr w:type="spellStart"/>
      <w:r w:rsidR="009C30CF" w:rsidRPr="00412EDD">
        <w:rPr>
          <w:rFonts w:ascii="Times New Roman" w:hAnsi="Times New Roman" w:cs="Times New Roman"/>
          <w:sz w:val="28"/>
          <w:szCs w:val="28"/>
        </w:rPr>
        <w:t>Пономарев</w:t>
      </w:r>
      <w:proofErr w:type="spellEnd"/>
      <w:r w:rsidR="009C30CF" w:rsidRPr="00412EDD">
        <w:rPr>
          <w:rFonts w:ascii="Times New Roman" w:hAnsi="Times New Roman" w:cs="Times New Roman"/>
          <w:sz w:val="28"/>
          <w:szCs w:val="28"/>
        </w:rPr>
        <w:t>. - 2013.</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№3.</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С. 126-130. </w:t>
      </w:r>
    </w:p>
    <w:p w14:paraId="2356266F"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Пугачов В. П. </w:t>
      </w:r>
      <w:r w:rsidR="009C30CF" w:rsidRPr="00412EDD">
        <w:rPr>
          <w:rFonts w:ascii="Times New Roman" w:hAnsi="Times New Roman" w:cs="Times New Roman"/>
          <w:sz w:val="28"/>
          <w:szCs w:val="28"/>
        </w:rPr>
        <w:t>Тести, ділові ігри, т</w:t>
      </w:r>
      <w:r w:rsidRPr="00412EDD">
        <w:rPr>
          <w:rFonts w:ascii="Times New Roman" w:hAnsi="Times New Roman" w:cs="Times New Roman"/>
          <w:sz w:val="28"/>
          <w:szCs w:val="28"/>
        </w:rPr>
        <w:t>ренінги в управлінні персоналом</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В. П. Пугачов</w:t>
      </w:r>
      <w:r w:rsidRPr="00412EDD">
        <w:rPr>
          <w:rFonts w:ascii="Times New Roman" w:hAnsi="Times New Roman" w:cs="Times New Roman"/>
          <w:sz w:val="28"/>
          <w:szCs w:val="28"/>
          <w:lang w:val="ru-RU"/>
        </w:rPr>
        <w:t xml:space="preserve">. // </w:t>
      </w:r>
      <w:r w:rsidR="009C30CF" w:rsidRPr="00412EDD">
        <w:rPr>
          <w:rFonts w:ascii="Times New Roman" w:hAnsi="Times New Roman" w:cs="Times New Roman"/>
          <w:sz w:val="28"/>
          <w:szCs w:val="28"/>
        </w:rPr>
        <w:t>Робоча книга практичного психолога.</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М.,</w:t>
      </w:r>
      <w:r w:rsidR="009C30CF" w:rsidRPr="00412EDD">
        <w:rPr>
          <w:rFonts w:ascii="Times New Roman" w:hAnsi="Times New Roman" w:cs="Times New Roman"/>
          <w:sz w:val="28"/>
          <w:szCs w:val="28"/>
        </w:rPr>
        <w:t xml:space="preserve"> 2002.</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9C30CF" w:rsidRPr="00412EDD">
        <w:rPr>
          <w:rFonts w:ascii="Times New Roman" w:hAnsi="Times New Roman" w:cs="Times New Roman"/>
          <w:sz w:val="28"/>
          <w:szCs w:val="28"/>
        </w:rPr>
        <w:t xml:space="preserve"> 23</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w:t>
      </w:r>
    </w:p>
    <w:p w14:paraId="3B0D303D"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Петровский</w:t>
      </w:r>
      <w:proofErr w:type="spellEnd"/>
      <w:r w:rsidRPr="00412EDD">
        <w:rPr>
          <w:rFonts w:ascii="Times New Roman" w:hAnsi="Times New Roman" w:cs="Times New Roman"/>
          <w:sz w:val="28"/>
          <w:szCs w:val="28"/>
        </w:rPr>
        <w:t xml:space="preserve"> А.</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В.</w:t>
      </w:r>
      <w:r w:rsidRPr="00412EDD">
        <w:rPr>
          <w:rFonts w:ascii="Times New Roman" w:hAnsi="Times New Roman" w:cs="Times New Roman"/>
          <w:sz w:val="28"/>
          <w:szCs w:val="28"/>
          <w:lang w:val="ru-RU"/>
        </w:rPr>
        <w:t xml:space="preserve"> </w:t>
      </w:r>
      <w:proofErr w:type="spellStart"/>
      <w:r w:rsidR="009C30CF" w:rsidRPr="00412EDD">
        <w:rPr>
          <w:rFonts w:ascii="Times New Roman" w:hAnsi="Times New Roman" w:cs="Times New Roman"/>
          <w:sz w:val="28"/>
          <w:szCs w:val="28"/>
        </w:rPr>
        <w:t>Лично</w:t>
      </w:r>
      <w:r w:rsidRPr="00412EDD">
        <w:rPr>
          <w:rFonts w:ascii="Times New Roman" w:hAnsi="Times New Roman" w:cs="Times New Roman"/>
          <w:sz w:val="28"/>
          <w:szCs w:val="28"/>
        </w:rPr>
        <w:t>сть</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деятельность</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коллектив</w:t>
      </w:r>
      <w:proofErr w:type="spellEnd"/>
      <w:r w:rsidRPr="00412EDD">
        <w:rPr>
          <w:rFonts w:ascii="Times New Roman" w:hAnsi="Times New Roman" w:cs="Times New Roman"/>
          <w:sz w:val="28"/>
          <w:szCs w:val="28"/>
        </w:rPr>
        <w:t>.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А.</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proofErr w:type="spellStart"/>
      <w:r w:rsidR="009C30CF" w:rsidRPr="00412EDD">
        <w:rPr>
          <w:rFonts w:ascii="Times New Roman" w:hAnsi="Times New Roman" w:cs="Times New Roman"/>
          <w:sz w:val="28"/>
          <w:szCs w:val="28"/>
        </w:rPr>
        <w:t>Петровский</w:t>
      </w:r>
      <w:proofErr w:type="spellEnd"/>
      <w:r w:rsidR="009C30CF" w:rsidRPr="00412EDD">
        <w:rPr>
          <w:rFonts w:ascii="Times New Roman" w:hAnsi="Times New Roman" w:cs="Times New Roman"/>
          <w:sz w:val="28"/>
          <w:szCs w:val="28"/>
        </w:rPr>
        <w:t xml:space="preserve">. - М.: </w:t>
      </w:r>
      <w:proofErr w:type="spellStart"/>
      <w:r w:rsidR="009C30CF" w:rsidRPr="00412EDD">
        <w:rPr>
          <w:rFonts w:ascii="Times New Roman" w:hAnsi="Times New Roman" w:cs="Times New Roman"/>
          <w:sz w:val="28"/>
          <w:szCs w:val="28"/>
        </w:rPr>
        <w:t>Политиздат</w:t>
      </w:r>
      <w:proofErr w:type="spellEnd"/>
      <w:r w:rsidR="009C30CF" w:rsidRPr="00412EDD">
        <w:rPr>
          <w:rFonts w:ascii="Times New Roman" w:hAnsi="Times New Roman" w:cs="Times New Roman"/>
          <w:sz w:val="28"/>
          <w:szCs w:val="28"/>
        </w:rPr>
        <w:t>, 1982</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352</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w:t>
      </w:r>
    </w:p>
    <w:p w14:paraId="04006BAE"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Предв</w:t>
      </w:r>
      <w:r w:rsidR="00BA319E" w:rsidRPr="00412EDD">
        <w:rPr>
          <w:rFonts w:ascii="Times New Roman" w:hAnsi="Times New Roman" w:cs="Times New Roman"/>
          <w:sz w:val="28"/>
          <w:szCs w:val="28"/>
        </w:rPr>
        <w:t>ечного</w:t>
      </w:r>
      <w:proofErr w:type="spellEnd"/>
      <w:r w:rsidR="00BA319E" w:rsidRPr="00412EDD">
        <w:rPr>
          <w:rFonts w:ascii="Times New Roman" w:hAnsi="Times New Roman" w:cs="Times New Roman"/>
          <w:sz w:val="28"/>
          <w:szCs w:val="28"/>
        </w:rPr>
        <w:t xml:space="preserve"> Г.</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П.</w:t>
      </w:r>
      <w:r w:rsidR="00BA319E" w:rsidRPr="00412EDD">
        <w:rPr>
          <w:rFonts w:ascii="Times New Roman" w:hAnsi="Times New Roman" w:cs="Times New Roman"/>
          <w:sz w:val="28"/>
          <w:szCs w:val="28"/>
          <w:lang w:val="ru-RU"/>
        </w:rPr>
        <w:t>,</w:t>
      </w:r>
      <w:r w:rsidR="00BA319E" w:rsidRPr="00412EDD">
        <w:rPr>
          <w:rFonts w:ascii="Times New Roman" w:hAnsi="Times New Roman" w:cs="Times New Roman"/>
          <w:sz w:val="28"/>
          <w:szCs w:val="28"/>
        </w:rPr>
        <w:t xml:space="preserve"> </w:t>
      </w:r>
      <w:proofErr w:type="spellStart"/>
      <w:r w:rsidR="00BA319E" w:rsidRPr="00412EDD">
        <w:rPr>
          <w:rFonts w:ascii="Times New Roman" w:hAnsi="Times New Roman" w:cs="Times New Roman"/>
          <w:sz w:val="28"/>
          <w:szCs w:val="28"/>
        </w:rPr>
        <w:t>Шерковина</w:t>
      </w:r>
      <w:proofErr w:type="spellEnd"/>
      <w:r w:rsidR="00BA319E" w:rsidRPr="00412EDD">
        <w:rPr>
          <w:rFonts w:ascii="Times New Roman" w:hAnsi="Times New Roman" w:cs="Times New Roman"/>
          <w:sz w:val="28"/>
          <w:szCs w:val="28"/>
        </w:rPr>
        <w:t xml:space="preserve"> Ю.</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 xml:space="preserve">А. </w:t>
      </w:r>
      <w:proofErr w:type="spellStart"/>
      <w:r w:rsidRPr="00412EDD">
        <w:rPr>
          <w:rFonts w:ascii="Times New Roman" w:hAnsi="Times New Roman" w:cs="Times New Roman"/>
          <w:sz w:val="28"/>
          <w:szCs w:val="28"/>
        </w:rPr>
        <w:t>Социальная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психология</w:t>
      </w:r>
      <w:proofErr w:type="spellEnd"/>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rPr>
        <w:t xml:space="preserve"> Г.</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 xml:space="preserve">П. </w:t>
      </w:r>
      <w:proofErr w:type="spellStart"/>
      <w:r w:rsidR="00BA319E" w:rsidRPr="00412EDD">
        <w:rPr>
          <w:rFonts w:ascii="Times New Roman" w:hAnsi="Times New Roman" w:cs="Times New Roman"/>
          <w:sz w:val="28"/>
          <w:szCs w:val="28"/>
        </w:rPr>
        <w:t>Предвечного</w:t>
      </w:r>
      <w:proofErr w:type="spellEnd"/>
      <w:r w:rsidR="00BA319E"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Ю.</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А. </w:t>
      </w:r>
      <w:proofErr w:type="spellStart"/>
      <w:r w:rsidRPr="00412EDD">
        <w:rPr>
          <w:rFonts w:ascii="Times New Roman" w:hAnsi="Times New Roman" w:cs="Times New Roman"/>
          <w:sz w:val="28"/>
          <w:szCs w:val="28"/>
        </w:rPr>
        <w:t>Шерковина</w:t>
      </w:r>
      <w:proofErr w:type="spellEnd"/>
      <w:r w:rsidRPr="00412EDD">
        <w:rPr>
          <w:rFonts w:ascii="Times New Roman" w:hAnsi="Times New Roman" w:cs="Times New Roman"/>
          <w:sz w:val="28"/>
          <w:szCs w:val="28"/>
        </w:rPr>
        <w:t>. - М., 1975.</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С.</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156</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179.</w:t>
      </w:r>
    </w:p>
    <w:p w14:paraId="1F2FABAF"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Рігбі</w:t>
      </w:r>
      <w:proofErr w:type="spellEnd"/>
      <w:r w:rsidRPr="00412EDD">
        <w:rPr>
          <w:rFonts w:ascii="Times New Roman" w:hAnsi="Times New Roman" w:cs="Times New Roman"/>
          <w:sz w:val="28"/>
          <w:szCs w:val="28"/>
        </w:rPr>
        <w:t xml:space="preserve"> К. </w:t>
      </w:r>
      <w:r w:rsidR="009C30CF" w:rsidRPr="00412EDD">
        <w:rPr>
          <w:rFonts w:ascii="Times New Roman" w:hAnsi="Times New Roman" w:cs="Times New Roman"/>
          <w:sz w:val="28"/>
          <w:szCs w:val="28"/>
        </w:rPr>
        <w:t xml:space="preserve">Ефекти </w:t>
      </w:r>
      <w:proofErr w:type="spellStart"/>
      <w:r w:rsidR="009C30CF" w:rsidRPr="00412EDD">
        <w:rPr>
          <w:rFonts w:ascii="Times New Roman" w:hAnsi="Times New Roman" w:cs="Times New Roman"/>
          <w:sz w:val="28"/>
          <w:szCs w:val="28"/>
        </w:rPr>
        <w:t>віктимізації</w:t>
      </w:r>
      <w:proofErr w:type="spellEnd"/>
      <w:r w:rsidR="009C30CF" w:rsidRPr="00412EDD">
        <w:rPr>
          <w:rFonts w:ascii="Times New Roman" w:hAnsi="Times New Roman" w:cs="Times New Roman"/>
          <w:sz w:val="28"/>
          <w:szCs w:val="28"/>
        </w:rPr>
        <w:t xml:space="preserve"> однолітків у школах та соціальна сприйнятливість </w:t>
      </w:r>
      <w:r w:rsidRPr="00412EDD">
        <w:rPr>
          <w:rFonts w:ascii="Times New Roman" w:hAnsi="Times New Roman" w:cs="Times New Roman"/>
          <w:sz w:val="28"/>
          <w:szCs w:val="28"/>
        </w:rPr>
        <w:t>підтримка добробуту підлітків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К. </w:t>
      </w:r>
      <w:proofErr w:type="spellStart"/>
      <w:r w:rsidR="009C30CF" w:rsidRPr="00412EDD">
        <w:rPr>
          <w:rFonts w:ascii="Times New Roman" w:hAnsi="Times New Roman" w:cs="Times New Roman"/>
          <w:sz w:val="28"/>
          <w:szCs w:val="28"/>
        </w:rPr>
        <w:t>Рігбі</w:t>
      </w:r>
      <w:proofErr w:type="spellEnd"/>
      <w:r w:rsidRPr="00412EDD">
        <w:rPr>
          <w:rFonts w:ascii="Times New Roman" w:hAnsi="Times New Roman" w:cs="Times New Roman"/>
          <w:sz w:val="28"/>
          <w:szCs w:val="28"/>
        </w:rPr>
        <w:t>.</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w:t>
      </w:r>
      <w:r w:rsidR="009C30CF" w:rsidRPr="00412EDD">
        <w:rPr>
          <w:rFonts w:ascii="Times New Roman" w:hAnsi="Times New Roman" w:cs="Times New Roman"/>
          <w:sz w:val="28"/>
          <w:szCs w:val="28"/>
        </w:rPr>
        <w:t xml:space="preserve"> Журнал підліткового віку.</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2000.</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 23.</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С. 57</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68.</w:t>
      </w:r>
    </w:p>
    <w:p w14:paraId="02DA1844"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sz w:val="28"/>
          <w:szCs w:val="28"/>
        </w:rPr>
        <w:t xml:space="preserve">  </w:t>
      </w:r>
      <w:proofErr w:type="spellStart"/>
      <w:r w:rsidR="00BA319E" w:rsidRPr="00412EDD">
        <w:rPr>
          <w:rFonts w:ascii="Times New Roman" w:hAnsi="Times New Roman" w:cs="Times New Roman"/>
          <w:sz w:val="28"/>
          <w:szCs w:val="28"/>
        </w:rPr>
        <w:t>Рубинштейн</w:t>
      </w:r>
      <w:proofErr w:type="spellEnd"/>
      <w:r w:rsidR="00BA319E" w:rsidRPr="00412EDD">
        <w:rPr>
          <w:rFonts w:ascii="Times New Roman" w:hAnsi="Times New Roman" w:cs="Times New Roman"/>
          <w:sz w:val="28"/>
          <w:szCs w:val="28"/>
        </w:rPr>
        <w:t xml:space="preserve"> С.</w:t>
      </w:r>
      <w:r w:rsidR="00BA319E" w:rsidRPr="00412EDD">
        <w:rPr>
          <w:rFonts w:ascii="Times New Roman" w:hAnsi="Times New Roman" w:cs="Times New Roman"/>
          <w:sz w:val="28"/>
          <w:szCs w:val="28"/>
          <w:lang w:val="ru-RU"/>
        </w:rPr>
        <w:t xml:space="preserve"> </w:t>
      </w:r>
      <w:r w:rsidR="00844B20">
        <w:rPr>
          <w:rFonts w:ascii="Times New Roman" w:hAnsi="Times New Roman" w:cs="Times New Roman"/>
          <w:sz w:val="28"/>
          <w:szCs w:val="28"/>
        </w:rPr>
        <w:t xml:space="preserve">Л. </w:t>
      </w:r>
      <w:proofErr w:type="spellStart"/>
      <w:r w:rsidR="00844B20">
        <w:rPr>
          <w:rFonts w:ascii="Times New Roman" w:hAnsi="Times New Roman" w:cs="Times New Roman"/>
          <w:sz w:val="28"/>
          <w:szCs w:val="28"/>
        </w:rPr>
        <w:t>Основы</w:t>
      </w:r>
      <w:proofErr w:type="spellEnd"/>
      <w:r w:rsidR="00844B20">
        <w:rPr>
          <w:rFonts w:ascii="Times New Roman" w:hAnsi="Times New Roman" w:cs="Times New Roman"/>
          <w:sz w:val="28"/>
          <w:szCs w:val="28"/>
        </w:rPr>
        <w:t xml:space="preserve"> </w:t>
      </w:r>
      <w:proofErr w:type="spellStart"/>
      <w:r w:rsidR="00844B20">
        <w:rPr>
          <w:rFonts w:ascii="Times New Roman" w:hAnsi="Times New Roman" w:cs="Times New Roman"/>
          <w:sz w:val="28"/>
          <w:szCs w:val="28"/>
        </w:rPr>
        <w:t>общей</w:t>
      </w:r>
      <w:proofErr w:type="spellEnd"/>
      <w:r w:rsidR="00844B20">
        <w:rPr>
          <w:rFonts w:ascii="Times New Roman" w:hAnsi="Times New Roman" w:cs="Times New Roman"/>
          <w:sz w:val="28"/>
          <w:szCs w:val="28"/>
        </w:rPr>
        <w:t xml:space="preserve"> </w:t>
      </w:r>
      <w:proofErr w:type="spellStart"/>
      <w:r w:rsidR="00844B20">
        <w:rPr>
          <w:rFonts w:ascii="Times New Roman" w:hAnsi="Times New Roman" w:cs="Times New Roman"/>
          <w:sz w:val="28"/>
          <w:szCs w:val="28"/>
        </w:rPr>
        <w:t>психологии</w:t>
      </w:r>
      <w:proofErr w:type="spellEnd"/>
      <w:r w:rsidR="00BA319E"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rPr>
        <w:t>С.</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Л.</w:t>
      </w:r>
      <w:r w:rsidR="00BA319E"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Рубинштейн</w:t>
      </w:r>
      <w:proofErr w:type="spellEnd"/>
      <w:r w:rsidR="00BA319E"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- 1989.</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С.</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44</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67.</w:t>
      </w:r>
    </w:p>
    <w:p w14:paraId="03E1AB52"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Реан</w:t>
      </w:r>
      <w:proofErr w:type="spellEnd"/>
      <w:r w:rsidRPr="00412EDD">
        <w:rPr>
          <w:rFonts w:ascii="Times New Roman" w:hAnsi="Times New Roman" w:cs="Times New Roman"/>
          <w:sz w:val="28"/>
          <w:szCs w:val="28"/>
        </w:rPr>
        <w:t xml:space="preserve"> А.</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А.</w:t>
      </w:r>
      <w:r w:rsidR="00BA319E" w:rsidRPr="00412EDD">
        <w:rPr>
          <w:rFonts w:ascii="Times New Roman" w:hAnsi="Times New Roman" w:cs="Times New Roman"/>
          <w:sz w:val="28"/>
          <w:szCs w:val="28"/>
          <w:lang w:val="ru-RU"/>
        </w:rPr>
        <w:t>,</w:t>
      </w:r>
      <w:r w:rsidR="00BA319E" w:rsidRPr="00412EDD">
        <w:rPr>
          <w:rFonts w:ascii="Times New Roman" w:hAnsi="Times New Roman" w:cs="Times New Roman"/>
          <w:sz w:val="28"/>
          <w:szCs w:val="28"/>
        </w:rPr>
        <w:t xml:space="preserve"> Пугачов В. П </w:t>
      </w:r>
      <w:proofErr w:type="spellStart"/>
      <w:r w:rsidRPr="00412EDD">
        <w:rPr>
          <w:rFonts w:ascii="Times New Roman" w:hAnsi="Times New Roman" w:cs="Times New Roman"/>
          <w:sz w:val="28"/>
          <w:szCs w:val="28"/>
        </w:rPr>
        <w:t>Психология</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адаптации</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личности</w:t>
      </w:r>
      <w:proofErr w:type="spellEnd"/>
      <w:r w:rsidRPr="00412EDD">
        <w:rPr>
          <w:rFonts w:ascii="Times New Roman" w:hAnsi="Times New Roman" w:cs="Times New Roman"/>
          <w:sz w:val="28"/>
          <w:szCs w:val="28"/>
        </w:rPr>
        <w:t>. /</w:t>
      </w:r>
      <w:r w:rsidR="00BA319E" w:rsidRPr="00412EDD">
        <w:rPr>
          <w:rFonts w:ascii="Times New Roman" w:hAnsi="Times New Roman" w:cs="Times New Roman"/>
          <w:sz w:val="28"/>
          <w:szCs w:val="28"/>
        </w:rPr>
        <w:t xml:space="preserve"> А.</w:t>
      </w:r>
      <w:r w:rsidR="00BA319E" w:rsidRPr="00412EDD">
        <w:rPr>
          <w:rFonts w:ascii="Times New Roman" w:hAnsi="Times New Roman" w:cs="Times New Roman"/>
          <w:sz w:val="28"/>
          <w:szCs w:val="28"/>
          <w:lang w:val="ru-RU"/>
        </w:rPr>
        <w:t xml:space="preserve"> </w:t>
      </w:r>
      <w:r w:rsidR="00BA319E" w:rsidRPr="00412EDD">
        <w:rPr>
          <w:rFonts w:ascii="Times New Roman" w:hAnsi="Times New Roman" w:cs="Times New Roman"/>
          <w:sz w:val="28"/>
          <w:szCs w:val="28"/>
        </w:rPr>
        <w:t xml:space="preserve">А </w:t>
      </w:r>
      <w:proofErr w:type="spellStart"/>
      <w:r w:rsidR="00BA319E" w:rsidRPr="00412EDD">
        <w:rPr>
          <w:rFonts w:ascii="Times New Roman" w:hAnsi="Times New Roman" w:cs="Times New Roman"/>
          <w:sz w:val="28"/>
          <w:szCs w:val="28"/>
        </w:rPr>
        <w:t>Реан</w:t>
      </w:r>
      <w:proofErr w:type="spellEnd"/>
      <w:r w:rsidRPr="00412EDD">
        <w:rPr>
          <w:rFonts w:ascii="Times New Roman" w:hAnsi="Times New Roman" w:cs="Times New Roman"/>
          <w:sz w:val="28"/>
          <w:szCs w:val="28"/>
        </w:rPr>
        <w:t>.,</w:t>
      </w:r>
      <w:r w:rsidR="00BA319E" w:rsidRPr="00412EDD">
        <w:rPr>
          <w:rFonts w:ascii="Times New Roman" w:hAnsi="Times New Roman" w:cs="Times New Roman"/>
          <w:sz w:val="28"/>
          <w:szCs w:val="28"/>
        </w:rPr>
        <w:t xml:space="preserve"> В. П Пугачов</w:t>
      </w:r>
      <w:r w:rsidR="00BA319E" w:rsidRPr="00412EDD">
        <w:rPr>
          <w:rFonts w:ascii="Times New Roman" w:hAnsi="Times New Roman" w:cs="Times New Roman"/>
          <w:sz w:val="28"/>
          <w:szCs w:val="28"/>
          <w:lang w:val="ru-RU"/>
        </w:rPr>
        <w:t>.. -</w:t>
      </w:r>
      <w:r w:rsidRPr="00412EDD">
        <w:rPr>
          <w:rFonts w:ascii="Times New Roman" w:hAnsi="Times New Roman" w:cs="Times New Roman"/>
          <w:sz w:val="28"/>
          <w:szCs w:val="28"/>
        </w:rPr>
        <w:t xml:space="preserve"> СПб., 2006.</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35с.</w:t>
      </w:r>
    </w:p>
    <w:p w14:paraId="03760844"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Роджерс</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К. </w:t>
      </w:r>
      <w:proofErr w:type="spellStart"/>
      <w:r w:rsidR="009C30CF" w:rsidRPr="00412EDD">
        <w:rPr>
          <w:rFonts w:ascii="Times New Roman" w:hAnsi="Times New Roman" w:cs="Times New Roman"/>
          <w:sz w:val="28"/>
          <w:szCs w:val="28"/>
        </w:rPr>
        <w:t>Эмпатия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Психология</w:t>
      </w:r>
      <w:proofErr w:type="spell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эмоций</w:t>
      </w:r>
      <w:proofErr w:type="spellEnd"/>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К Роджерс // </w:t>
      </w:r>
      <w:proofErr w:type="spellStart"/>
      <w:r w:rsidRPr="00412EDD">
        <w:rPr>
          <w:rFonts w:ascii="Times New Roman" w:hAnsi="Times New Roman" w:cs="Times New Roman"/>
          <w:sz w:val="28"/>
          <w:szCs w:val="28"/>
        </w:rPr>
        <w:t>Под</w:t>
      </w:r>
      <w:proofErr w:type="spellEnd"/>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ред. В.</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К.</w:t>
      </w:r>
      <w:r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Вилюнаса</w:t>
      </w:r>
      <w:proofErr w:type="spellEnd"/>
      <w:r w:rsidRPr="00412EDD">
        <w:rPr>
          <w:rFonts w:ascii="Times New Roman" w:hAnsi="Times New Roman" w:cs="Times New Roman"/>
          <w:sz w:val="28"/>
          <w:szCs w:val="28"/>
        </w:rPr>
        <w:t>, Ю.</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Б.</w:t>
      </w:r>
      <w:r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Гиппенрейтер</w:t>
      </w:r>
      <w:proofErr w:type="spellEnd"/>
      <w:r w:rsidRPr="00412EDD">
        <w:rPr>
          <w:rFonts w:ascii="Times New Roman" w:hAnsi="Times New Roman" w:cs="Times New Roman"/>
          <w:sz w:val="28"/>
          <w:szCs w:val="28"/>
        </w:rPr>
        <w:t xml:space="preserve">. </w:t>
      </w:r>
      <w:r w:rsidRPr="00412EDD">
        <w:rPr>
          <w:rFonts w:ascii="Times New Roman" w:hAnsi="Times New Roman" w:cs="Times New Roman"/>
          <w:sz w:val="28"/>
          <w:szCs w:val="28"/>
          <w:lang w:val="ru-RU"/>
        </w:rPr>
        <w:t xml:space="preserve">- </w:t>
      </w:r>
      <w:proofErr w:type="gramStart"/>
      <w:r w:rsidR="009C30CF" w:rsidRPr="00412EDD">
        <w:rPr>
          <w:rFonts w:ascii="Times New Roman" w:hAnsi="Times New Roman" w:cs="Times New Roman"/>
          <w:sz w:val="28"/>
          <w:szCs w:val="28"/>
        </w:rPr>
        <w:t>М.:</w:t>
      </w:r>
      <w:r w:rsidRPr="00412EDD">
        <w:rPr>
          <w:rFonts w:ascii="Times New Roman" w:hAnsi="Times New Roman" w:cs="Times New Roman"/>
          <w:sz w:val="28"/>
          <w:szCs w:val="28"/>
          <w:lang w:val="ru-RU"/>
        </w:rPr>
        <w:t>-</w:t>
      </w:r>
      <w:proofErr w:type="gramEnd"/>
      <w:r w:rsidR="009C30CF" w:rsidRPr="00412EDD">
        <w:rPr>
          <w:rFonts w:ascii="Times New Roman" w:hAnsi="Times New Roman" w:cs="Times New Roman"/>
          <w:sz w:val="28"/>
          <w:szCs w:val="28"/>
        </w:rPr>
        <w:t xml:space="preserve"> 1984</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145</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w:t>
      </w:r>
    </w:p>
    <w:p w14:paraId="6227C7E6"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Селекман</w:t>
      </w:r>
      <w:proofErr w:type="spellEnd"/>
      <w:r w:rsidRPr="00412EDD">
        <w:rPr>
          <w:rFonts w:ascii="Times New Roman" w:hAnsi="Times New Roman" w:cs="Times New Roman"/>
          <w:sz w:val="28"/>
          <w:szCs w:val="28"/>
        </w:rPr>
        <w:t xml:space="preserve"> Д., </w:t>
      </w:r>
      <w:proofErr w:type="spellStart"/>
      <w:r w:rsidRPr="00412EDD">
        <w:rPr>
          <w:rFonts w:ascii="Times New Roman" w:hAnsi="Times New Roman" w:cs="Times New Roman"/>
          <w:sz w:val="28"/>
          <w:szCs w:val="28"/>
        </w:rPr>
        <w:t>Вессі</w:t>
      </w:r>
      <w:proofErr w:type="spellEnd"/>
      <w:r w:rsidRPr="00412EDD">
        <w:rPr>
          <w:rFonts w:ascii="Times New Roman" w:hAnsi="Times New Roman" w:cs="Times New Roman"/>
          <w:sz w:val="28"/>
          <w:szCs w:val="28"/>
        </w:rPr>
        <w:t xml:space="preserve"> А.</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Заляк</w:t>
      </w:r>
      <w:r w:rsidRPr="00412EDD">
        <w:rPr>
          <w:rFonts w:ascii="Times New Roman" w:hAnsi="Times New Roman" w:cs="Times New Roman"/>
          <w:sz w:val="28"/>
          <w:szCs w:val="28"/>
        </w:rPr>
        <w:t>ування: це не те, що раніше  / Д.</w:t>
      </w:r>
      <w:r w:rsidRPr="00412EDD">
        <w:rPr>
          <w:rFonts w:ascii="Times New Roman" w:hAnsi="Times New Roman" w:cs="Times New Roman"/>
          <w:sz w:val="28"/>
          <w:szCs w:val="28"/>
          <w:lang w:val="ru-RU"/>
        </w:rPr>
        <w:t xml:space="preserve"> </w:t>
      </w:r>
      <w:proofErr w:type="spellStart"/>
      <w:r w:rsidRPr="00412EDD">
        <w:rPr>
          <w:rFonts w:ascii="Times New Roman" w:hAnsi="Times New Roman" w:cs="Times New Roman"/>
          <w:sz w:val="28"/>
          <w:szCs w:val="28"/>
        </w:rPr>
        <w:t>Селекман</w:t>
      </w:r>
      <w:proofErr w:type="spellEnd"/>
      <w:r w:rsidRPr="00412EDD">
        <w:rPr>
          <w:rFonts w:ascii="Times New Roman" w:hAnsi="Times New Roman" w:cs="Times New Roman"/>
          <w:sz w:val="28"/>
          <w:szCs w:val="28"/>
        </w:rPr>
        <w:t>, А</w:t>
      </w:r>
      <w:r w:rsidRPr="00412EDD">
        <w:rPr>
          <w:rFonts w:ascii="Times New Roman" w:hAnsi="Times New Roman" w:cs="Times New Roman"/>
          <w:sz w:val="28"/>
          <w:szCs w:val="28"/>
          <w:lang w:val="ru-RU"/>
        </w:rPr>
        <w:t>.</w:t>
      </w:r>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Вессі</w:t>
      </w:r>
      <w:proofErr w:type="spellEnd"/>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Дитяча медсестра.</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2004.</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Вип</w:t>
      </w:r>
      <w:proofErr w:type="spellEnd"/>
      <w:r w:rsidR="009C30CF" w:rsidRPr="00412EDD">
        <w:rPr>
          <w:rFonts w:ascii="Times New Roman" w:hAnsi="Times New Roman" w:cs="Times New Roman"/>
          <w:sz w:val="28"/>
          <w:szCs w:val="28"/>
        </w:rPr>
        <w:t>. 30.</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 № 3</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554 с.</w:t>
      </w:r>
    </w:p>
    <w:p w14:paraId="2B2C9DC6"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Соловьев</w:t>
      </w:r>
      <w:proofErr w:type="spellEnd"/>
      <w:r w:rsidRPr="00412EDD">
        <w:rPr>
          <w:rFonts w:ascii="Times New Roman" w:hAnsi="Times New Roman" w:cs="Times New Roman"/>
          <w:sz w:val="28"/>
          <w:szCs w:val="28"/>
        </w:rPr>
        <w:t xml:space="preserve"> Д. Н., Модель </w:t>
      </w:r>
      <w:proofErr w:type="spellStart"/>
      <w:r w:rsidRPr="00412EDD">
        <w:rPr>
          <w:rFonts w:ascii="Times New Roman" w:hAnsi="Times New Roman" w:cs="Times New Roman"/>
          <w:sz w:val="28"/>
          <w:szCs w:val="28"/>
        </w:rPr>
        <w:t>профилактики</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буллинга</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среди</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школьников</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подросткового</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возраста</w:t>
      </w:r>
      <w:proofErr w:type="spellEnd"/>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lang w:val="ru-RU"/>
        </w:rPr>
        <w:t>/</w:t>
      </w:r>
      <w:r w:rsidR="00BA319E" w:rsidRPr="00412EDD">
        <w:rPr>
          <w:rFonts w:ascii="Times New Roman" w:hAnsi="Times New Roman" w:cs="Times New Roman"/>
          <w:sz w:val="28"/>
          <w:szCs w:val="28"/>
        </w:rPr>
        <w:t xml:space="preserve"> Д. Н.</w:t>
      </w:r>
      <w:r w:rsidR="00BA319E" w:rsidRPr="00412EDD">
        <w:rPr>
          <w:rFonts w:ascii="Times New Roman" w:hAnsi="Times New Roman" w:cs="Times New Roman"/>
          <w:sz w:val="28"/>
          <w:szCs w:val="28"/>
          <w:lang w:val="ru-RU"/>
        </w:rPr>
        <w:t xml:space="preserve"> </w:t>
      </w:r>
      <w:proofErr w:type="spellStart"/>
      <w:r w:rsidR="00BA319E" w:rsidRPr="00412EDD">
        <w:rPr>
          <w:rFonts w:ascii="Times New Roman" w:hAnsi="Times New Roman" w:cs="Times New Roman"/>
          <w:sz w:val="28"/>
          <w:szCs w:val="28"/>
        </w:rPr>
        <w:t>Соловьев</w:t>
      </w:r>
      <w:proofErr w:type="spellEnd"/>
      <w:r w:rsidR="00BA319E" w:rsidRPr="00412EDD">
        <w:rPr>
          <w:rFonts w:ascii="Times New Roman" w:hAnsi="Times New Roman" w:cs="Times New Roman"/>
          <w:sz w:val="28"/>
          <w:szCs w:val="28"/>
          <w:lang w:val="ru-RU"/>
        </w:rPr>
        <w:t>. //</w:t>
      </w:r>
      <w:r w:rsidR="00BA319E"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Интернет</w:t>
      </w:r>
      <w:proofErr w:type="spellEnd"/>
      <w:r w:rsidRPr="00412EDD">
        <w:rPr>
          <w:rFonts w:ascii="Times New Roman" w:hAnsi="Times New Roman" w:cs="Times New Roman"/>
          <w:sz w:val="28"/>
          <w:szCs w:val="28"/>
        </w:rPr>
        <w:t>-журнал «НАУКОВЕДЕНИЕ»</w:t>
      </w:r>
      <w:r w:rsidR="00BA319E" w:rsidRPr="00412EDD">
        <w:rPr>
          <w:rFonts w:ascii="Times New Roman" w:hAnsi="Times New Roman" w:cs="Times New Roman"/>
          <w:sz w:val="28"/>
          <w:szCs w:val="28"/>
          <w:lang w:val="ru-RU"/>
        </w:rPr>
        <w:t>. -</w:t>
      </w:r>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Выпуск</w:t>
      </w:r>
      <w:proofErr w:type="spellEnd"/>
      <w:r w:rsidRPr="00412EDD">
        <w:rPr>
          <w:rFonts w:ascii="Times New Roman" w:hAnsi="Times New Roman" w:cs="Times New Roman"/>
          <w:sz w:val="28"/>
          <w:szCs w:val="28"/>
        </w:rPr>
        <w:t xml:space="preserve"> 3, май – </w:t>
      </w:r>
      <w:proofErr w:type="spellStart"/>
      <w:r w:rsidRPr="00412EDD">
        <w:rPr>
          <w:rFonts w:ascii="Times New Roman" w:hAnsi="Times New Roman" w:cs="Times New Roman"/>
          <w:sz w:val="28"/>
          <w:szCs w:val="28"/>
        </w:rPr>
        <w:t>июнь</w:t>
      </w:r>
      <w:proofErr w:type="spellEnd"/>
      <w:r w:rsidRPr="00412EDD">
        <w:rPr>
          <w:rFonts w:ascii="Times New Roman" w:hAnsi="Times New Roman" w:cs="Times New Roman"/>
          <w:sz w:val="28"/>
          <w:szCs w:val="28"/>
        </w:rPr>
        <w:t xml:space="preserve"> 2014.</w:t>
      </w:r>
      <w:r w:rsidR="00BA319E"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 С. 89. </w:t>
      </w:r>
    </w:p>
    <w:p w14:paraId="69AD71FE"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lastRenderedPageBreak/>
        <w:t>Собчик</w:t>
      </w:r>
      <w:proofErr w:type="spellEnd"/>
      <w:r w:rsidRPr="00412EDD">
        <w:rPr>
          <w:rFonts w:ascii="Times New Roman" w:hAnsi="Times New Roman" w:cs="Times New Roman"/>
          <w:sz w:val="28"/>
          <w:szCs w:val="28"/>
        </w:rPr>
        <w:t xml:space="preserve"> Л. Н. </w:t>
      </w:r>
      <w:r w:rsidR="009C30CF" w:rsidRPr="00412EDD">
        <w:rPr>
          <w:rFonts w:ascii="Times New Roman" w:hAnsi="Times New Roman" w:cs="Times New Roman"/>
          <w:sz w:val="28"/>
          <w:szCs w:val="28"/>
        </w:rPr>
        <w:t>Методи психологічної діагностики. Діагностика міжособистісних відносин.</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Л. Н. </w:t>
      </w:r>
      <w:proofErr w:type="spellStart"/>
      <w:r w:rsidRPr="00412EDD">
        <w:rPr>
          <w:rFonts w:ascii="Times New Roman" w:hAnsi="Times New Roman" w:cs="Times New Roman"/>
          <w:sz w:val="28"/>
          <w:szCs w:val="28"/>
        </w:rPr>
        <w:t>Собчик</w:t>
      </w:r>
      <w:proofErr w:type="spellEnd"/>
      <w:r w:rsidRPr="00412EDD">
        <w:rPr>
          <w:rFonts w:ascii="Times New Roman" w:hAnsi="Times New Roman" w:cs="Times New Roman"/>
          <w:sz w:val="28"/>
          <w:szCs w:val="28"/>
        </w:rPr>
        <w:t xml:space="preserve">. // </w:t>
      </w:r>
      <w:r w:rsidR="009C30CF" w:rsidRPr="00412EDD">
        <w:rPr>
          <w:rFonts w:ascii="Times New Roman" w:hAnsi="Times New Roman" w:cs="Times New Roman"/>
          <w:sz w:val="28"/>
          <w:szCs w:val="28"/>
        </w:rPr>
        <w:t xml:space="preserve">Модифікований варіант </w:t>
      </w:r>
      <w:proofErr w:type="spellStart"/>
      <w:r w:rsidR="009C30CF" w:rsidRPr="00412EDD">
        <w:rPr>
          <w:rFonts w:ascii="Times New Roman" w:hAnsi="Times New Roman" w:cs="Times New Roman"/>
          <w:sz w:val="28"/>
          <w:szCs w:val="28"/>
        </w:rPr>
        <w:t>інтерперсональною</w:t>
      </w:r>
      <w:proofErr w:type="spellEnd"/>
      <w:r w:rsidR="009C30CF" w:rsidRPr="00412EDD">
        <w:rPr>
          <w:rFonts w:ascii="Times New Roman" w:hAnsi="Times New Roman" w:cs="Times New Roman"/>
          <w:sz w:val="28"/>
          <w:szCs w:val="28"/>
        </w:rPr>
        <w:t xml:space="preserve"> діагностики Т. Лірі.</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Керівництво. М., 1990.</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145</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с.</w:t>
      </w:r>
    </w:p>
    <w:p w14:paraId="3DFB1EE6" w14:textId="77777777" w:rsidR="009C30CF" w:rsidRPr="00412EDD" w:rsidRDefault="009C30CF"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 </w:t>
      </w:r>
      <w:r w:rsidR="00BA319E" w:rsidRPr="00412EDD">
        <w:rPr>
          <w:rFonts w:ascii="Times New Roman" w:hAnsi="Times New Roman" w:cs="Times New Roman"/>
          <w:sz w:val="28"/>
          <w:szCs w:val="28"/>
        </w:rPr>
        <w:t xml:space="preserve">Ушакова, Е. Н. </w:t>
      </w:r>
      <w:proofErr w:type="spellStart"/>
      <w:r w:rsidRPr="00412EDD">
        <w:rPr>
          <w:rFonts w:ascii="Times New Roman" w:hAnsi="Times New Roman" w:cs="Times New Roman"/>
          <w:sz w:val="28"/>
          <w:szCs w:val="28"/>
        </w:rPr>
        <w:t>Буллинг</w:t>
      </w:r>
      <w:proofErr w:type="spellEnd"/>
      <w:r w:rsidRPr="00412EDD">
        <w:rPr>
          <w:rFonts w:ascii="Times New Roman" w:hAnsi="Times New Roman" w:cs="Times New Roman"/>
          <w:sz w:val="28"/>
          <w:szCs w:val="28"/>
        </w:rPr>
        <w:t xml:space="preserve"> – </w:t>
      </w:r>
      <w:proofErr w:type="spellStart"/>
      <w:r w:rsidRPr="00412EDD">
        <w:rPr>
          <w:rFonts w:ascii="Times New Roman" w:hAnsi="Times New Roman" w:cs="Times New Roman"/>
          <w:sz w:val="28"/>
          <w:szCs w:val="28"/>
        </w:rPr>
        <w:t>новый</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термин</w:t>
      </w:r>
      <w:proofErr w:type="spellEnd"/>
      <w:r w:rsidRPr="00412EDD">
        <w:rPr>
          <w:rFonts w:ascii="Times New Roman" w:hAnsi="Times New Roman" w:cs="Times New Roman"/>
          <w:sz w:val="28"/>
          <w:szCs w:val="28"/>
        </w:rPr>
        <w:t xml:space="preserve"> для старо</w:t>
      </w:r>
      <w:r w:rsidR="00844B20">
        <w:rPr>
          <w:rFonts w:ascii="Times New Roman" w:hAnsi="Times New Roman" w:cs="Times New Roman"/>
          <w:sz w:val="28"/>
          <w:szCs w:val="28"/>
        </w:rPr>
        <w:t xml:space="preserve">го </w:t>
      </w:r>
      <w:proofErr w:type="spellStart"/>
      <w:r w:rsidR="00844B20">
        <w:rPr>
          <w:rFonts w:ascii="Times New Roman" w:hAnsi="Times New Roman" w:cs="Times New Roman"/>
          <w:sz w:val="28"/>
          <w:szCs w:val="28"/>
        </w:rPr>
        <w:t>явления</w:t>
      </w:r>
      <w:proofErr w:type="spellEnd"/>
      <w:r w:rsidR="00844B20">
        <w:rPr>
          <w:rFonts w:ascii="Times New Roman" w:hAnsi="Times New Roman" w:cs="Times New Roman"/>
          <w:sz w:val="28"/>
          <w:szCs w:val="28"/>
        </w:rPr>
        <w:t xml:space="preserve"> / Е. </w:t>
      </w:r>
      <w:r w:rsidR="00BA319E" w:rsidRPr="00412EDD">
        <w:rPr>
          <w:rFonts w:ascii="Times New Roman" w:hAnsi="Times New Roman" w:cs="Times New Roman"/>
          <w:sz w:val="28"/>
          <w:szCs w:val="28"/>
        </w:rPr>
        <w:t>Н</w:t>
      </w:r>
      <w:r w:rsidR="00844B20">
        <w:rPr>
          <w:rFonts w:ascii="Times New Roman" w:hAnsi="Times New Roman" w:cs="Times New Roman"/>
          <w:sz w:val="28"/>
          <w:szCs w:val="28"/>
        </w:rPr>
        <w:t>. </w:t>
      </w:r>
      <w:r w:rsidR="00BA319E" w:rsidRPr="00412EDD">
        <w:rPr>
          <w:rFonts w:ascii="Times New Roman" w:hAnsi="Times New Roman" w:cs="Times New Roman"/>
          <w:sz w:val="28"/>
          <w:szCs w:val="28"/>
        </w:rPr>
        <w:t>Ушакова</w:t>
      </w:r>
      <w:r w:rsidR="00BA319E" w:rsidRPr="00412EDD">
        <w:rPr>
          <w:rFonts w:ascii="Times New Roman" w:hAnsi="Times New Roman" w:cs="Times New Roman"/>
          <w:sz w:val="28"/>
          <w:szCs w:val="28"/>
          <w:lang w:val="ru-RU"/>
        </w:rPr>
        <w:t>. //</w:t>
      </w:r>
      <w:r w:rsidR="00BA319E" w:rsidRPr="00412EDD">
        <w:rPr>
          <w:rFonts w:ascii="Times New Roman" w:hAnsi="Times New Roman" w:cs="Times New Roman"/>
          <w:sz w:val="28"/>
          <w:szCs w:val="28"/>
        </w:rPr>
        <w:t xml:space="preserve"> «Директор </w:t>
      </w:r>
      <w:proofErr w:type="spellStart"/>
      <w:r w:rsidR="00BA319E" w:rsidRPr="00412EDD">
        <w:rPr>
          <w:rFonts w:ascii="Times New Roman" w:hAnsi="Times New Roman" w:cs="Times New Roman"/>
          <w:sz w:val="28"/>
          <w:szCs w:val="28"/>
        </w:rPr>
        <w:t>школы</w:t>
      </w:r>
      <w:proofErr w:type="spellEnd"/>
      <w:proofErr w:type="gramStart"/>
      <w:r w:rsidR="00BA319E" w:rsidRPr="00412EDD">
        <w:rPr>
          <w:rFonts w:ascii="Times New Roman" w:hAnsi="Times New Roman" w:cs="Times New Roman"/>
          <w:sz w:val="28"/>
          <w:szCs w:val="28"/>
        </w:rPr>
        <w:t>»</w:t>
      </w:r>
      <w:r w:rsidR="00BA319E" w:rsidRPr="00412EDD">
        <w:rPr>
          <w:rFonts w:ascii="Times New Roman" w:hAnsi="Times New Roman" w:cs="Times New Roman"/>
          <w:sz w:val="28"/>
          <w:szCs w:val="28"/>
          <w:lang w:val="ru-RU"/>
        </w:rPr>
        <w:t>.</w:t>
      </w:r>
      <w:r w:rsidRPr="00412EDD">
        <w:rPr>
          <w:rFonts w:ascii="Times New Roman" w:hAnsi="Times New Roman" w:cs="Times New Roman"/>
          <w:sz w:val="28"/>
          <w:szCs w:val="28"/>
        </w:rPr>
        <w:t>–</w:t>
      </w:r>
      <w:proofErr w:type="gramEnd"/>
      <w:r w:rsidRPr="00412EDD">
        <w:rPr>
          <w:rFonts w:ascii="Times New Roman" w:hAnsi="Times New Roman" w:cs="Times New Roman"/>
          <w:sz w:val="28"/>
          <w:szCs w:val="28"/>
        </w:rPr>
        <w:t xml:space="preserve"> 2009. – № 6. – С. 84–87.</w:t>
      </w:r>
    </w:p>
    <w:p w14:paraId="65DD4088"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Титова Е.</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proofErr w:type="spellStart"/>
      <w:r w:rsidRPr="00412EDD">
        <w:rPr>
          <w:rFonts w:ascii="Times New Roman" w:hAnsi="Times New Roman" w:cs="Times New Roman"/>
          <w:sz w:val="28"/>
          <w:szCs w:val="28"/>
        </w:rPr>
        <w:t>Если</w:t>
      </w:r>
      <w:proofErr w:type="spellEnd"/>
      <w:r w:rsidRPr="00412EDD">
        <w:rPr>
          <w:rFonts w:ascii="Times New Roman" w:hAnsi="Times New Roman" w:cs="Times New Roman"/>
          <w:sz w:val="28"/>
          <w:szCs w:val="28"/>
        </w:rPr>
        <w:t xml:space="preserve"> знать, </w:t>
      </w:r>
      <w:proofErr w:type="spellStart"/>
      <w:r w:rsidRPr="00412EDD">
        <w:rPr>
          <w:rFonts w:ascii="Times New Roman" w:hAnsi="Times New Roman" w:cs="Times New Roman"/>
          <w:sz w:val="28"/>
          <w:szCs w:val="28"/>
        </w:rPr>
        <w:t>как</w:t>
      </w:r>
      <w:proofErr w:type="spellEnd"/>
      <w:r w:rsidRPr="00412EDD">
        <w:rPr>
          <w:rFonts w:ascii="Times New Roman" w:hAnsi="Times New Roman" w:cs="Times New Roman"/>
          <w:sz w:val="28"/>
          <w:szCs w:val="28"/>
        </w:rPr>
        <w:t xml:space="preserve"> </w:t>
      </w:r>
      <w:proofErr w:type="spellStart"/>
      <w:r w:rsidRPr="00412EDD">
        <w:rPr>
          <w:rFonts w:ascii="Times New Roman" w:hAnsi="Times New Roman" w:cs="Times New Roman"/>
          <w:sz w:val="28"/>
          <w:szCs w:val="28"/>
        </w:rPr>
        <w:t>действовать</w:t>
      </w:r>
      <w:proofErr w:type="spellEnd"/>
      <w:r w:rsidRPr="00412EDD">
        <w:rPr>
          <w:rFonts w:ascii="Times New Roman" w:hAnsi="Times New Roman" w:cs="Times New Roman"/>
          <w:sz w:val="28"/>
          <w:szCs w:val="28"/>
        </w:rPr>
        <w:t>.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Е.</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В. </w:t>
      </w:r>
      <w:r w:rsidR="009C30CF" w:rsidRPr="00412EDD">
        <w:rPr>
          <w:rFonts w:ascii="Times New Roman" w:hAnsi="Times New Roman" w:cs="Times New Roman"/>
          <w:sz w:val="28"/>
          <w:szCs w:val="28"/>
        </w:rPr>
        <w:t>Титова</w:t>
      </w:r>
      <w:r w:rsidRPr="00412EDD">
        <w:rPr>
          <w:rFonts w:ascii="Times New Roman" w:hAnsi="Times New Roman" w:cs="Times New Roman"/>
          <w:sz w:val="28"/>
          <w:szCs w:val="28"/>
          <w:lang w:val="ru-RU"/>
        </w:rPr>
        <w:t>. -</w:t>
      </w:r>
      <w:r w:rsidR="009C30CF" w:rsidRPr="00412EDD">
        <w:rPr>
          <w:rFonts w:ascii="Times New Roman" w:hAnsi="Times New Roman" w:cs="Times New Roman"/>
          <w:sz w:val="28"/>
          <w:szCs w:val="28"/>
        </w:rPr>
        <w:t xml:space="preserve"> </w:t>
      </w:r>
      <w:proofErr w:type="gramStart"/>
      <w:r w:rsidR="009C30CF" w:rsidRPr="00412EDD">
        <w:rPr>
          <w:rFonts w:ascii="Times New Roman" w:hAnsi="Times New Roman" w:cs="Times New Roman"/>
          <w:sz w:val="28"/>
          <w:szCs w:val="28"/>
        </w:rPr>
        <w:t>М.</w:t>
      </w:r>
      <w:r w:rsidR="00844B20">
        <w:rPr>
          <w:rFonts w:ascii="Times New Roman" w:hAnsi="Times New Roman" w:cs="Times New Roman"/>
          <w:sz w:val="28"/>
          <w:szCs w:val="28"/>
        </w:rPr>
        <w:t xml:space="preserve"> </w:t>
      </w:r>
      <w:r w:rsidR="009C30CF" w:rsidRPr="00412EDD">
        <w:rPr>
          <w:rFonts w:ascii="Times New Roman" w:hAnsi="Times New Roman" w:cs="Times New Roman"/>
          <w:sz w:val="28"/>
          <w:szCs w:val="28"/>
        </w:rPr>
        <w:t>:</w:t>
      </w:r>
      <w:proofErr w:type="gramEnd"/>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Просвещение</w:t>
      </w:r>
      <w:proofErr w:type="spellEnd"/>
      <w:r w:rsidR="009C30CF" w:rsidRPr="00412EDD">
        <w:rPr>
          <w:rFonts w:ascii="Times New Roman" w:hAnsi="Times New Roman" w:cs="Times New Roman"/>
          <w:sz w:val="28"/>
          <w:szCs w:val="28"/>
        </w:rPr>
        <w:t>, 1993.</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- 200 с.</w:t>
      </w:r>
    </w:p>
    <w:p w14:paraId="74019F95"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Хазлер</w:t>
      </w:r>
      <w:proofErr w:type="spellEnd"/>
      <w:r w:rsidRPr="00412EDD">
        <w:rPr>
          <w:rFonts w:ascii="Times New Roman" w:hAnsi="Times New Roman" w:cs="Times New Roman"/>
          <w:sz w:val="28"/>
          <w:szCs w:val="28"/>
        </w:rPr>
        <w:t xml:space="preserve"> Р. </w:t>
      </w:r>
      <w:proofErr w:type="spellStart"/>
      <w:r w:rsidRPr="00412EDD">
        <w:rPr>
          <w:rFonts w:ascii="Times New Roman" w:hAnsi="Times New Roman" w:cs="Times New Roman"/>
          <w:sz w:val="28"/>
          <w:szCs w:val="28"/>
        </w:rPr>
        <w:t>Дж</w:t>
      </w:r>
      <w:proofErr w:type="spellEnd"/>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Порушення циклу насильства: втручання для знущань та </w:t>
      </w:r>
      <w:proofErr w:type="spellStart"/>
      <w:r w:rsidR="009C30CF" w:rsidRPr="00412EDD">
        <w:rPr>
          <w:rFonts w:ascii="Times New Roman" w:hAnsi="Times New Roman" w:cs="Times New Roman"/>
          <w:sz w:val="28"/>
          <w:szCs w:val="28"/>
        </w:rPr>
        <w:t>віктимізація</w:t>
      </w:r>
      <w:proofErr w:type="spellEnd"/>
      <w:r w:rsidR="009C30CF" w:rsidRPr="00412EDD">
        <w:rPr>
          <w:rFonts w:ascii="Times New Roman" w:hAnsi="Times New Roman" w:cs="Times New Roman"/>
          <w:sz w:val="28"/>
          <w:szCs w:val="28"/>
        </w:rPr>
        <w:t>. Вашингтон, округ К</w:t>
      </w:r>
      <w:r w:rsidRPr="00412EDD">
        <w:rPr>
          <w:rFonts w:ascii="Times New Roman" w:hAnsi="Times New Roman" w:cs="Times New Roman"/>
          <w:sz w:val="28"/>
          <w:szCs w:val="28"/>
        </w:rPr>
        <w:t>олу</w:t>
      </w:r>
      <w:r w:rsidR="00844B20">
        <w:rPr>
          <w:rFonts w:ascii="Times New Roman" w:hAnsi="Times New Roman" w:cs="Times New Roman"/>
          <w:sz w:val="28"/>
          <w:szCs w:val="28"/>
        </w:rPr>
        <w:t>мбія: прискорений розвиток./ Р. </w:t>
      </w:r>
      <w:proofErr w:type="spellStart"/>
      <w:r w:rsidRPr="00412EDD">
        <w:rPr>
          <w:rFonts w:ascii="Times New Roman" w:hAnsi="Times New Roman" w:cs="Times New Roman"/>
          <w:sz w:val="28"/>
          <w:szCs w:val="28"/>
        </w:rPr>
        <w:t>Дж</w:t>
      </w:r>
      <w:proofErr w:type="spellEnd"/>
      <w:r w:rsidRPr="00412EDD">
        <w:rPr>
          <w:rFonts w:ascii="Times New Roman" w:hAnsi="Times New Roman" w:cs="Times New Roman"/>
          <w:sz w:val="28"/>
          <w:szCs w:val="28"/>
          <w:lang w:val="ru-RU"/>
        </w:rPr>
        <w:t>.</w:t>
      </w:r>
      <w:r w:rsidR="009C30CF" w:rsidRPr="00412EDD">
        <w:rPr>
          <w:rFonts w:ascii="Times New Roman" w:hAnsi="Times New Roman" w:cs="Times New Roman"/>
          <w:sz w:val="28"/>
          <w:szCs w:val="28"/>
        </w:rPr>
        <w:t xml:space="preserve"> </w:t>
      </w:r>
      <w:proofErr w:type="spellStart"/>
      <w:r w:rsidR="009C30CF" w:rsidRPr="00412EDD">
        <w:rPr>
          <w:rFonts w:ascii="Times New Roman" w:hAnsi="Times New Roman" w:cs="Times New Roman"/>
          <w:sz w:val="28"/>
          <w:szCs w:val="28"/>
        </w:rPr>
        <w:t>Хазлер</w:t>
      </w:r>
      <w:proofErr w:type="spellEnd"/>
      <w:r w:rsidR="009C30CF" w:rsidRPr="00412EDD">
        <w:rPr>
          <w:rFonts w:ascii="Times New Roman" w:hAnsi="Times New Roman" w:cs="Times New Roman"/>
          <w:sz w:val="28"/>
          <w:szCs w:val="28"/>
        </w:rPr>
        <w:t>.</w:t>
      </w:r>
      <w:r w:rsidRPr="00412EDD">
        <w:rPr>
          <w:rFonts w:ascii="Times New Roman" w:hAnsi="Times New Roman" w:cs="Times New Roman"/>
          <w:sz w:val="28"/>
          <w:szCs w:val="28"/>
          <w:lang w:val="ru-RU"/>
        </w:rPr>
        <w:t xml:space="preserve"> </w:t>
      </w:r>
      <w:r w:rsidR="00844B20">
        <w:rPr>
          <w:rFonts w:ascii="Times New Roman" w:hAnsi="Times New Roman" w:cs="Times New Roman"/>
          <w:sz w:val="28"/>
          <w:szCs w:val="28"/>
          <w:lang w:val="ru-RU"/>
        </w:rPr>
        <w:noBreakHyphen/>
      </w:r>
      <w:r w:rsidR="009C30CF" w:rsidRPr="00412EDD">
        <w:rPr>
          <w:rFonts w:ascii="Times New Roman" w:hAnsi="Times New Roman" w:cs="Times New Roman"/>
          <w:sz w:val="28"/>
          <w:szCs w:val="28"/>
        </w:rPr>
        <w:t xml:space="preserve"> 1996.</w:t>
      </w:r>
      <w:r w:rsidR="00844B20">
        <w:rPr>
          <w:rFonts w:ascii="Times New Roman" w:hAnsi="Times New Roman" w:cs="Times New Roman"/>
          <w:sz w:val="28"/>
          <w:szCs w:val="28"/>
          <w:lang w:val="ru-RU"/>
        </w:rPr>
        <w:t xml:space="preserve"> </w:t>
      </w:r>
      <w:r w:rsidR="00844B20">
        <w:rPr>
          <w:rFonts w:ascii="Times New Roman" w:hAnsi="Times New Roman" w:cs="Times New Roman"/>
          <w:sz w:val="28"/>
          <w:szCs w:val="28"/>
          <w:lang w:val="ru-RU"/>
        </w:rPr>
        <w:noBreakHyphen/>
      </w:r>
      <w:r w:rsidR="009C30CF" w:rsidRPr="00412EDD">
        <w:rPr>
          <w:rFonts w:ascii="Times New Roman" w:hAnsi="Times New Roman" w:cs="Times New Roman"/>
          <w:sz w:val="28"/>
          <w:szCs w:val="28"/>
        </w:rPr>
        <w:t xml:space="preserve"> С. 131.</w:t>
      </w:r>
    </w:p>
    <w:p w14:paraId="7D5412D5"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Чемпіон К., </w:t>
      </w:r>
      <w:proofErr w:type="spellStart"/>
      <w:r w:rsidRPr="00412EDD">
        <w:rPr>
          <w:rFonts w:ascii="Times New Roman" w:hAnsi="Times New Roman" w:cs="Times New Roman"/>
          <w:sz w:val="28"/>
          <w:szCs w:val="28"/>
        </w:rPr>
        <w:t>Вернберг</w:t>
      </w:r>
      <w:proofErr w:type="spellEnd"/>
      <w:r w:rsidRPr="00412EDD">
        <w:rPr>
          <w:rFonts w:ascii="Times New Roman" w:hAnsi="Times New Roman" w:cs="Times New Roman"/>
          <w:sz w:val="28"/>
          <w:szCs w:val="28"/>
        </w:rPr>
        <w:t xml:space="preserve"> Е., </w:t>
      </w:r>
      <w:proofErr w:type="spellStart"/>
      <w:r w:rsidRPr="00412EDD">
        <w:rPr>
          <w:rFonts w:ascii="Times New Roman" w:hAnsi="Times New Roman" w:cs="Times New Roman"/>
          <w:sz w:val="28"/>
          <w:szCs w:val="28"/>
        </w:rPr>
        <w:t>Шипман</w:t>
      </w:r>
      <w:proofErr w:type="spellEnd"/>
      <w:r w:rsidRPr="00412EDD">
        <w:rPr>
          <w:rFonts w:ascii="Times New Roman" w:hAnsi="Times New Roman" w:cs="Times New Roman"/>
          <w:sz w:val="28"/>
          <w:szCs w:val="28"/>
        </w:rPr>
        <w:t xml:space="preserve"> К</w:t>
      </w:r>
      <w:r w:rsidR="009C30CF" w:rsidRPr="00412EDD">
        <w:rPr>
          <w:rFonts w:ascii="Times New Roman" w:hAnsi="Times New Roman" w:cs="Times New Roman"/>
          <w:sz w:val="28"/>
          <w:szCs w:val="28"/>
        </w:rPr>
        <w:t>. Не знущання жертви хуліганів: агресія, соціальні навички та характ</w:t>
      </w:r>
      <w:r w:rsidRPr="00412EDD">
        <w:rPr>
          <w:rFonts w:ascii="Times New Roman" w:hAnsi="Times New Roman" w:cs="Times New Roman"/>
          <w:sz w:val="28"/>
          <w:szCs w:val="28"/>
        </w:rPr>
        <w:t xml:space="preserve">еристики дружби / К. Чемпіон , Е. </w:t>
      </w:r>
      <w:proofErr w:type="spellStart"/>
      <w:r w:rsidRPr="00412EDD">
        <w:rPr>
          <w:rFonts w:ascii="Times New Roman" w:hAnsi="Times New Roman" w:cs="Times New Roman"/>
          <w:sz w:val="28"/>
          <w:szCs w:val="28"/>
        </w:rPr>
        <w:t>Вернберг</w:t>
      </w:r>
      <w:proofErr w:type="spellEnd"/>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w:t>
      </w:r>
      <w:r w:rsidRPr="00412EDD">
        <w:rPr>
          <w:rFonts w:ascii="Times New Roman" w:hAnsi="Times New Roman" w:cs="Times New Roman"/>
          <w:sz w:val="28"/>
          <w:szCs w:val="28"/>
        </w:rPr>
        <w:t xml:space="preserve">К. </w:t>
      </w:r>
      <w:proofErr w:type="spellStart"/>
      <w:r w:rsidR="009C30CF" w:rsidRPr="00412EDD">
        <w:rPr>
          <w:rFonts w:ascii="Times New Roman" w:hAnsi="Times New Roman" w:cs="Times New Roman"/>
          <w:sz w:val="28"/>
          <w:szCs w:val="28"/>
        </w:rPr>
        <w:t>Ш</w:t>
      </w:r>
      <w:r w:rsidRPr="00412EDD">
        <w:rPr>
          <w:rFonts w:ascii="Times New Roman" w:hAnsi="Times New Roman" w:cs="Times New Roman"/>
          <w:sz w:val="28"/>
          <w:szCs w:val="28"/>
        </w:rPr>
        <w:t>ипман</w:t>
      </w:r>
      <w:proofErr w:type="spellEnd"/>
      <w:r w:rsidR="009C30CF" w:rsidRPr="00412EDD">
        <w:rPr>
          <w:rFonts w:ascii="Times New Roman" w:hAnsi="Times New Roman" w:cs="Times New Roman"/>
          <w:sz w:val="28"/>
          <w:szCs w:val="28"/>
        </w:rPr>
        <w:t>. // Прикладна психологія розвитку.</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2003.</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 24.</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 С. 535</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551.</w:t>
      </w:r>
    </w:p>
    <w:p w14:paraId="1D637163"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 xml:space="preserve">Чорна Е. В. </w:t>
      </w:r>
      <w:r w:rsidR="009C30CF" w:rsidRPr="00412EDD">
        <w:rPr>
          <w:rFonts w:ascii="Times New Roman" w:hAnsi="Times New Roman" w:cs="Times New Roman"/>
          <w:sz w:val="28"/>
          <w:szCs w:val="28"/>
        </w:rPr>
        <w:t>Роль педагога додаткової освіти в профілактиці агресивної поведінки п</w:t>
      </w:r>
      <w:r w:rsidRPr="00412EDD">
        <w:rPr>
          <w:rFonts w:ascii="Times New Roman" w:hAnsi="Times New Roman" w:cs="Times New Roman"/>
          <w:sz w:val="28"/>
          <w:szCs w:val="28"/>
        </w:rPr>
        <w:t>ідлітків [Електронний ресурс] /</w:t>
      </w:r>
      <w:r w:rsidR="009C30CF" w:rsidRPr="00412EDD">
        <w:rPr>
          <w:rFonts w:ascii="Times New Roman" w:hAnsi="Times New Roman" w:cs="Times New Roman"/>
          <w:sz w:val="28"/>
          <w:szCs w:val="28"/>
        </w:rPr>
        <w:t xml:space="preserve"> Е.В. Чорна // Особистість, сім'я і суспільство: питання педагогіки і психології. - Новосибірськ, 2015 г. - С.132</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w:t>
      </w:r>
      <w:r w:rsidRPr="00412EDD">
        <w:rPr>
          <w:rFonts w:ascii="Times New Roman" w:hAnsi="Times New Roman" w:cs="Times New Roman"/>
          <w:sz w:val="28"/>
          <w:szCs w:val="28"/>
        </w:rPr>
        <w:t xml:space="preserve"> </w:t>
      </w:r>
      <w:r w:rsidR="009C30CF" w:rsidRPr="00412EDD">
        <w:rPr>
          <w:rFonts w:ascii="Times New Roman" w:hAnsi="Times New Roman" w:cs="Times New Roman"/>
          <w:sz w:val="28"/>
          <w:szCs w:val="28"/>
        </w:rPr>
        <w:t xml:space="preserve">138. </w:t>
      </w:r>
    </w:p>
    <w:p w14:paraId="0B01AE1F" w14:textId="77777777" w:rsidR="009C30CF" w:rsidRPr="00412EDD"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proofErr w:type="spellStart"/>
      <w:r w:rsidRPr="00412EDD">
        <w:rPr>
          <w:rFonts w:ascii="Times New Roman" w:hAnsi="Times New Roman" w:cs="Times New Roman"/>
          <w:sz w:val="28"/>
          <w:szCs w:val="28"/>
        </w:rPr>
        <w:t>Шаповаленко</w:t>
      </w:r>
      <w:proofErr w:type="spellEnd"/>
      <w:r w:rsidR="009C30CF" w:rsidRPr="00412EDD">
        <w:rPr>
          <w:rFonts w:ascii="Times New Roman" w:hAnsi="Times New Roman" w:cs="Times New Roman"/>
          <w:sz w:val="28"/>
          <w:szCs w:val="28"/>
        </w:rPr>
        <w:t xml:space="preserve"> І.</w:t>
      </w:r>
      <w:r w:rsidRPr="00412EDD">
        <w:rPr>
          <w:rFonts w:ascii="Times New Roman" w:hAnsi="Times New Roman" w:cs="Times New Roman"/>
          <w:sz w:val="28"/>
          <w:szCs w:val="28"/>
          <w:lang w:val="ru-RU"/>
        </w:rPr>
        <w:t xml:space="preserve"> </w:t>
      </w:r>
      <w:r w:rsidR="009C30CF" w:rsidRPr="00412EDD">
        <w:rPr>
          <w:rFonts w:ascii="Times New Roman" w:hAnsi="Times New Roman" w:cs="Times New Roman"/>
          <w:sz w:val="28"/>
          <w:szCs w:val="28"/>
        </w:rPr>
        <w:t xml:space="preserve">В. Вікова психологія [Текст] // І.В. </w:t>
      </w:r>
      <w:proofErr w:type="spellStart"/>
      <w:r w:rsidR="009C30CF" w:rsidRPr="00412EDD">
        <w:rPr>
          <w:rFonts w:ascii="Times New Roman" w:hAnsi="Times New Roman" w:cs="Times New Roman"/>
          <w:sz w:val="28"/>
          <w:szCs w:val="28"/>
        </w:rPr>
        <w:t>Шаповаленко</w:t>
      </w:r>
      <w:proofErr w:type="spellEnd"/>
      <w:r w:rsidR="009C30CF" w:rsidRPr="00412EDD">
        <w:rPr>
          <w:rFonts w:ascii="Times New Roman" w:hAnsi="Times New Roman" w:cs="Times New Roman"/>
          <w:sz w:val="28"/>
          <w:szCs w:val="28"/>
        </w:rPr>
        <w:t xml:space="preserve">. - М .: </w:t>
      </w:r>
      <w:proofErr w:type="spellStart"/>
      <w:r w:rsidR="009C30CF" w:rsidRPr="00412EDD">
        <w:rPr>
          <w:rFonts w:ascii="Times New Roman" w:hAnsi="Times New Roman" w:cs="Times New Roman"/>
          <w:sz w:val="28"/>
          <w:szCs w:val="28"/>
        </w:rPr>
        <w:t>Гардарики</w:t>
      </w:r>
      <w:proofErr w:type="spellEnd"/>
      <w:r w:rsidR="009C30CF" w:rsidRPr="00412EDD">
        <w:rPr>
          <w:rFonts w:ascii="Times New Roman" w:hAnsi="Times New Roman" w:cs="Times New Roman"/>
          <w:sz w:val="28"/>
          <w:szCs w:val="28"/>
        </w:rPr>
        <w:t>, 2014. - 349 с.</w:t>
      </w:r>
    </w:p>
    <w:p w14:paraId="5A8195DB" w14:textId="77777777" w:rsidR="00BD7B33" w:rsidRPr="009C30CF" w:rsidRDefault="00BA319E" w:rsidP="009C30CF">
      <w:pPr>
        <w:pStyle w:val="a5"/>
        <w:numPr>
          <w:ilvl w:val="0"/>
          <w:numId w:val="25"/>
        </w:numPr>
        <w:spacing w:after="0" w:line="360" w:lineRule="auto"/>
        <w:ind w:left="714" w:hanging="357"/>
        <w:jc w:val="both"/>
        <w:rPr>
          <w:rFonts w:ascii="Times New Roman" w:hAnsi="Times New Roman" w:cs="Times New Roman"/>
          <w:sz w:val="28"/>
          <w:szCs w:val="28"/>
        </w:rPr>
      </w:pPr>
      <w:r w:rsidRPr="00412EDD">
        <w:rPr>
          <w:rFonts w:ascii="Times New Roman" w:hAnsi="Times New Roman" w:cs="Times New Roman"/>
          <w:sz w:val="28"/>
          <w:szCs w:val="28"/>
        </w:rPr>
        <w:t>Шацький С.</w:t>
      </w:r>
      <w:r w:rsidRPr="00412EDD">
        <w:rPr>
          <w:rFonts w:ascii="Times New Roman" w:hAnsi="Times New Roman" w:cs="Times New Roman"/>
          <w:sz w:val="28"/>
          <w:szCs w:val="28"/>
          <w:lang w:val="ru-RU"/>
        </w:rPr>
        <w:t xml:space="preserve"> </w:t>
      </w:r>
      <w:r w:rsidRPr="00412EDD">
        <w:rPr>
          <w:rFonts w:ascii="Times New Roman" w:hAnsi="Times New Roman" w:cs="Times New Roman"/>
          <w:sz w:val="28"/>
          <w:szCs w:val="28"/>
        </w:rPr>
        <w:t xml:space="preserve">Т. </w:t>
      </w:r>
      <w:r w:rsidR="009C30CF" w:rsidRPr="00412EDD">
        <w:rPr>
          <w:rFonts w:ascii="Times New Roman" w:hAnsi="Times New Roman" w:cs="Times New Roman"/>
          <w:sz w:val="28"/>
          <w:szCs w:val="28"/>
        </w:rPr>
        <w:t>Педагогічні твори [Текст] // С.Т. Шацький. - М .: Академія, 2014. - 326 с.</w:t>
      </w:r>
      <w:r w:rsidR="00BD7B33" w:rsidRPr="009C30CF">
        <w:rPr>
          <w:rFonts w:ascii="Times New Roman" w:hAnsi="Times New Roman" w:cs="Times New Roman"/>
          <w:sz w:val="28"/>
          <w:szCs w:val="28"/>
        </w:rPr>
        <w:br w:type="page"/>
      </w:r>
    </w:p>
    <w:p w14:paraId="385ECE0C" w14:textId="77777777" w:rsidR="00FD799C" w:rsidRPr="003255DD" w:rsidRDefault="00FD799C" w:rsidP="00FD799C">
      <w:pPr>
        <w:pStyle w:val="a5"/>
        <w:spacing w:after="0" w:line="360" w:lineRule="auto"/>
        <w:ind w:left="0" w:firstLine="709"/>
        <w:jc w:val="right"/>
        <w:rPr>
          <w:rFonts w:ascii="Times New Roman" w:hAnsi="Times New Roman"/>
          <w:b/>
          <w:sz w:val="28"/>
          <w:szCs w:val="28"/>
        </w:rPr>
      </w:pPr>
      <w:r w:rsidRPr="003255DD">
        <w:rPr>
          <w:rFonts w:ascii="Times New Roman" w:hAnsi="Times New Roman"/>
          <w:b/>
          <w:sz w:val="28"/>
          <w:szCs w:val="28"/>
        </w:rPr>
        <w:lastRenderedPageBreak/>
        <w:t>Додаток А</w:t>
      </w:r>
    </w:p>
    <w:p w14:paraId="281373E2" w14:textId="77777777" w:rsidR="00FD799C" w:rsidRPr="003255DD" w:rsidRDefault="00FD799C" w:rsidP="00FD799C">
      <w:pPr>
        <w:pStyle w:val="a5"/>
        <w:spacing w:after="0" w:line="360" w:lineRule="auto"/>
        <w:ind w:left="0" w:firstLine="709"/>
        <w:jc w:val="right"/>
        <w:rPr>
          <w:rFonts w:ascii="Times New Roman" w:hAnsi="Times New Roman"/>
          <w:b/>
          <w:sz w:val="28"/>
          <w:szCs w:val="28"/>
        </w:rPr>
      </w:pPr>
      <w:r>
        <w:rPr>
          <w:rFonts w:ascii="Times New Roman" w:hAnsi="Times New Roman"/>
          <w:b/>
          <w:sz w:val="28"/>
          <w:szCs w:val="28"/>
        </w:rPr>
        <w:t>Таблиця А.1</w:t>
      </w:r>
    </w:p>
    <w:p w14:paraId="0D51708F" w14:textId="77777777" w:rsidR="00FD799C" w:rsidRPr="003255DD" w:rsidRDefault="00FD799C" w:rsidP="00FD799C">
      <w:pPr>
        <w:pStyle w:val="a5"/>
        <w:spacing w:after="0" w:line="360" w:lineRule="auto"/>
        <w:ind w:left="0" w:firstLine="709"/>
        <w:jc w:val="center"/>
        <w:rPr>
          <w:rFonts w:ascii="Times New Roman" w:hAnsi="Times New Roman"/>
          <w:b/>
          <w:sz w:val="28"/>
          <w:szCs w:val="28"/>
        </w:rPr>
      </w:pPr>
      <w:r w:rsidRPr="003255DD">
        <w:rPr>
          <w:rFonts w:ascii="Times New Roman" w:hAnsi="Times New Roman"/>
          <w:b/>
          <w:sz w:val="28"/>
          <w:szCs w:val="28"/>
        </w:rPr>
        <w:t xml:space="preserve">Характеристика вибірки дослідження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84"/>
        <w:gridCol w:w="1233"/>
        <w:gridCol w:w="1295"/>
        <w:gridCol w:w="1428"/>
        <w:gridCol w:w="1805"/>
      </w:tblGrid>
      <w:tr w:rsidR="00FD799C" w:rsidRPr="00383F13" w14:paraId="5D8A44F0" w14:textId="77777777" w:rsidTr="00137603">
        <w:tc>
          <w:tcPr>
            <w:tcW w:w="1526" w:type="dxa"/>
          </w:tcPr>
          <w:p w14:paraId="0857CE0F" w14:textId="77777777" w:rsidR="00FD799C" w:rsidRPr="00383F13" w:rsidRDefault="00FD799C" w:rsidP="00CB7D76">
            <w:pPr>
              <w:pStyle w:val="a5"/>
              <w:spacing w:after="0" w:line="360" w:lineRule="auto"/>
              <w:ind w:left="0"/>
              <w:jc w:val="center"/>
              <w:rPr>
                <w:rFonts w:ascii="Times New Roman" w:hAnsi="Times New Roman"/>
                <w:b/>
                <w:sz w:val="28"/>
                <w:szCs w:val="28"/>
              </w:rPr>
            </w:pPr>
            <w:r w:rsidRPr="00383F13">
              <w:rPr>
                <w:rFonts w:ascii="Times New Roman" w:hAnsi="Times New Roman"/>
                <w:b/>
                <w:sz w:val="28"/>
                <w:szCs w:val="28"/>
              </w:rPr>
              <w:t>№</w:t>
            </w:r>
          </w:p>
        </w:tc>
        <w:tc>
          <w:tcPr>
            <w:tcW w:w="2284" w:type="dxa"/>
          </w:tcPr>
          <w:p w14:paraId="2B88BA17" w14:textId="77777777" w:rsidR="00FD799C" w:rsidRPr="00383F13" w:rsidRDefault="00FD799C" w:rsidP="00CB7D76">
            <w:pPr>
              <w:pStyle w:val="a5"/>
              <w:spacing w:after="0" w:line="360" w:lineRule="auto"/>
              <w:ind w:left="0"/>
              <w:jc w:val="center"/>
              <w:rPr>
                <w:rFonts w:ascii="Times New Roman" w:hAnsi="Times New Roman"/>
                <w:b/>
                <w:sz w:val="28"/>
                <w:szCs w:val="28"/>
              </w:rPr>
            </w:pPr>
            <w:r w:rsidRPr="00383F13">
              <w:rPr>
                <w:rFonts w:ascii="Times New Roman" w:hAnsi="Times New Roman"/>
                <w:b/>
                <w:sz w:val="28"/>
                <w:szCs w:val="28"/>
              </w:rPr>
              <w:t>Ім’я</w:t>
            </w:r>
          </w:p>
        </w:tc>
        <w:tc>
          <w:tcPr>
            <w:tcW w:w="1233" w:type="dxa"/>
          </w:tcPr>
          <w:p w14:paraId="3757D760" w14:textId="77777777" w:rsidR="00FD799C" w:rsidRPr="00383F13" w:rsidRDefault="00FD799C" w:rsidP="00CB7D76">
            <w:pPr>
              <w:pStyle w:val="a5"/>
              <w:spacing w:after="0" w:line="360" w:lineRule="auto"/>
              <w:ind w:left="0"/>
              <w:jc w:val="center"/>
              <w:rPr>
                <w:rFonts w:ascii="Times New Roman" w:hAnsi="Times New Roman"/>
                <w:b/>
                <w:sz w:val="28"/>
                <w:szCs w:val="28"/>
              </w:rPr>
            </w:pPr>
            <w:r w:rsidRPr="00383F13">
              <w:rPr>
                <w:rFonts w:ascii="Times New Roman" w:hAnsi="Times New Roman"/>
                <w:b/>
                <w:sz w:val="28"/>
                <w:szCs w:val="28"/>
              </w:rPr>
              <w:t>Стать</w:t>
            </w:r>
          </w:p>
        </w:tc>
        <w:tc>
          <w:tcPr>
            <w:tcW w:w="1295" w:type="dxa"/>
          </w:tcPr>
          <w:p w14:paraId="3FEE619B" w14:textId="77777777" w:rsidR="00FD799C" w:rsidRPr="00383F13" w:rsidRDefault="00FD799C" w:rsidP="00CB7D76">
            <w:pPr>
              <w:pStyle w:val="a5"/>
              <w:spacing w:after="0" w:line="360" w:lineRule="auto"/>
              <w:ind w:left="0"/>
              <w:jc w:val="center"/>
              <w:rPr>
                <w:rFonts w:ascii="Times New Roman" w:hAnsi="Times New Roman"/>
                <w:b/>
                <w:sz w:val="28"/>
                <w:szCs w:val="28"/>
              </w:rPr>
            </w:pPr>
            <w:r w:rsidRPr="00383F13">
              <w:rPr>
                <w:rFonts w:ascii="Times New Roman" w:hAnsi="Times New Roman"/>
                <w:b/>
                <w:sz w:val="28"/>
                <w:szCs w:val="28"/>
              </w:rPr>
              <w:t>Вік</w:t>
            </w:r>
          </w:p>
        </w:tc>
        <w:tc>
          <w:tcPr>
            <w:tcW w:w="1428" w:type="dxa"/>
          </w:tcPr>
          <w:p w14:paraId="37234815" w14:textId="77777777" w:rsidR="00FD799C" w:rsidRPr="00383F13" w:rsidRDefault="00FD799C" w:rsidP="00CB7D76">
            <w:pPr>
              <w:spacing w:after="0" w:line="360" w:lineRule="auto"/>
              <w:jc w:val="center"/>
              <w:rPr>
                <w:rFonts w:ascii="Times New Roman" w:hAnsi="Times New Roman"/>
                <w:b/>
                <w:sz w:val="28"/>
                <w:szCs w:val="28"/>
                <w:lang w:val="uk-UA"/>
              </w:rPr>
            </w:pPr>
            <w:r w:rsidRPr="00383F13">
              <w:rPr>
                <w:rFonts w:ascii="Times New Roman" w:hAnsi="Times New Roman"/>
                <w:b/>
                <w:sz w:val="28"/>
                <w:szCs w:val="28"/>
                <w:lang w:val="uk-UA"/>
              </w:rPr>
              <w:t>Клас</w:t>
            </w:r>
          </w:p>
        </w:tc>
        <w:tc>
          <w:tcPr>
            <w:tcW w:w="1805" w:type="dxa"/>
          </w:tcPr>
          <w:p w14:paraId="5F912020" w14:textId="77777777" w:rsidR="00FD799C" w:rsidRPr="00383F13" w:rsidRDefault="00FD799C" w:rsidP="00CB7D76">
            <w:pPr>
              <w:spacing w:after="0" w:line="360" w:lineRule="auto"/>
              <w:jc w:val="center"/>
              <w:rPr>
                <w:rFonts w:ascii="Times New Roman" w:hAnsi="Times New Roman"/>
                <w:b/>
                <w:sz w:val="28"/>
                <w:szCs w:val="28"/>
                <w:lang w:val="uk-UA"/>
              </w:rPr>
            </w:pPr>
            <w:r w:rsidRPr="00383F13">
              <w:rPr>
                <w:rFonts w:ascii="Times New Roman" w:hAnsi="Times New Roman"/>
                <w:b/>
                <w:sz w:val="28"/>
                <w:szCs w:val="28"/>
                <w:lang w:val="uk-UA"/>
              </w:rPr>
              <w:t>Родина</w:t>
            </w:r>
          </w:p>
        </w:tc>
      </w:tr>
      <w:tr w:rsidR="00FD799C" w:rsidRPr="00383F13" w14:paraId="605C98CC" w14:textId="77777777" w:rsidTr="00137603">
        <w:tc>
          <w:tcPr>
            <w:tcW w:w="1526" w:type="dxa"/>
          </w:tcPr>
          <w:p w14:paraId="1C8398C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w:t>
            </w:r>
          </w:p>
        </w:tc>
        <w:tc>
          <w:tcPr>
            <w:tcW w:w="2284" w:type="dxa"/>
          </w:tcPr>
          <w:p w14:paraId="7F8A0D12"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Ліза Т.</w:t>
            </w:r>
          </w:p>
        </w:tc>
        <w:tc>
          <w:tcPr>
            <w:tcW w:w="1233" w:type="dxa"/>
          </w:tcPr>
          <w:p w14:paraId="6E245D8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0424025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747AB3C5"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24F898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430154E7" w14:textId="77777777" w:rsidTr="00137603">
        <w:tc>
          <w:tcPr>
            <w:tcW w:w="1526" w:type="dxa"/>
          </w:tcPr>
          <w:p w14:paraId="5B5EBB4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w:t>
            </w:r>
          </w:p>
        </w:tc>
        <w:tc>
          <w:tcPr>
            <w:tcW w:w="2284" w:type="dxa"/>
          </w:tcPr>
          <w:p w14:paraId="5C426ABA"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Юрій А.</w:t>
            </w:r>
          </w:p>
        </w:tc>
        <w:tc>
          <w:tcPr>
            <w:tcW w:w="1233" w:type="dxa"/>
          </w:tcPr>
          <w:p w14:paraId="7B0551A9"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161AB66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19D490EB"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0AC858B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4B20721F" w14:textId="77777777" w:rsidTr="00137603">
        <w:tc>
          <w:tcPr>
            <w:tcW w:w="1526" w:type="dxa"/>
          </w:tcPr>
          <w:p w14:paraId="252300A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3</w:t>
            </w:r>
          </w:p>
        </w:tc>
        <w:tc>
          <w:tcPr>
            <w:tcW w:w="2284" w:type="dxa"/>
          </w:tcPr>
          <w:p w14:paraId="4ADBEABE"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Марія С.</w:t>
            </w:r>
          </w:p>
        </w:tc>
        <w:tc>
          <w:tcPr>
            <w:tcW w:w="1233" w:type="dxa"/>
          </w:tcPr>
          <w:p w14:paraId="71C95516"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ж</w:t>
            </w:r>
          </w:p>
        </w:tc>
        <w:tc>
          <w:tcPr>
            <w:tcW w:w="1295" w:type="dxa"/>
          </w:tcPr>
          <w:p w14:paraId="53D2139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3D459524"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31775C6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17B12ECC" w14:textId="77777777" w:rsidTr="00137603">
        <w:tc>
          <w:tcPr>
            <w:tcW w:w="1526" w:type="dxa"/>
          </w:tcPr>
          <w:p w14:paraId="36C6EA8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4</w:t>
            </w:r>
          </w:p>
        </w:tc>
        <w:tc>
          <w:tcPr>
            <w:tcW w:w="2284" w:type="dxa"/>
          </w:tcPr>
          <w:p w14:paraId="081FF9AA"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Віталій С.</w:t>
            </w:r>
          </w:p>
        </w:tc>
        <w:tc>
          <w:tcPr>
            <w:tcW w:w="1233" w:type="dxa"/>
          </w:tcPr>
          <w:p w14:paraId="4DB9A036"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65440CF5"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7EB20EEF"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0FF3D14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1D9F5362" w14:textId="77777777" w:rsidTr="00137603">
        <w:tc>
          <w:tcPr>
            <w:tcW w:w="1526" w:type="dxa"/>
          </w:tcPr>
          <w:p w14:paraId="035D07F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5</w:t>
            </w:r>
          </w:p>
        </w:tc>
        <w:tc>
          <w:tcPr>
            <w:tcW w:w="2284" w:type="dxa"/>
          </w:tcPr>
          <w:p w14:paraId="2306C5D4"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Юлія П.</w:t>
            </w:r>
          </w:p>
        </w:tc>
        <w:tc>
          <w:tcPr>
            <w:tcW w:w="1233" w:type="dxa"/>
          </w:tcPr>
          <w:p w14:paraId="55E0139B"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105D06F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5BE1DE0B"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0310267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220E8AAC" w14:textId="77777777" w:rsidTr="00137603">
        <w:tc>
          <w:tcPr>
            <w:tcW w:w="1526" w:type="dxa"/>
          </w:tcPr>
          <w:p w14:paraId="044E8F07"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6</w:t>
            </w:r>
          </w:p>
        </w:tc>
        <w:tc>
          <w:tcPr>
            <w:tcW w:w="2284" w:type="dxa"/>
          </w:tcPr>
          <w:p w14:paraId="54D1C167"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Володимир Є.</w:t>
            </w:r>
          </w:p>
        </w:tc>
        <w:tc>
          <w:tcPr>
            <w:tcW w:w="1233" w:type="dxa"/>
          </w:tcPr>
          <w:p w14:paraId="0DF57FA9"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1E2F37C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147CC9A2"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124FFFA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4370CF72" w14:textId="77777777" w:rsidTr="00137603">
        <w:tc>
          <w:tcPr>
            <w:tcW w:w="1526" w:type="dxa"/>
          </w:tcPr>
          <w:p w14:paraId="22EAB16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7</w:t>
            </w:r>
          </w:p>
        </w:tc>
        <w:tc>
          <w:tcPr>
            <w:tcW w:w="2284" w:type="dxa"/>
          </w:tcPr>
          <w:p w14:paraId="20A4190E"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Христина Б.</w:t>
            </w:r>
          </w:p>
        </w:tc>
        <w:tc>
          <w:tcPr>
            <w:tcW w:w="1233" w:type="dxa"/>
          </w:tcPr>
          <w:p w14:paraId="5261EBC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119E116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780E3810"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5489BEF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191A5064" w14:textId="77777777" w:rsidTr="00137603">
        <w:tc>
          <w:tcPr>
            <w:tcW w:w="1526" w:type="dxa"/>
          </w:tcPr>
          <w:p w14:paraId="59D31298"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8</w:t>
            </w:r>
          </w:p>
        </w:tc>
        <w:tc>
          <w:tcPr>
            <w:tcW w:w="2284" w:type="dxa"/>
          </w:tcPr>
          <w:p w14:paraId="117D2451"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Сашко Д.</w:t>
            </w:r>
          </w:p>
        </w:tc>
        <w:tc>
          <w:tcPr>
            <w:tcW w:w="1233" w:type="dxa"/>
          </w:tcPr>
          <w:p w14:paraId="08E6FBC4"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2055347E"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7FCB98A4"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40ABC7BC"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4605E10C" w14:textId="77777777" w:rsidTr="00137603">
        <w:tc>
          <w:tcPr>
            <w:tcW w:w="1526" w:type="dxa"/>
          </w:tcPr>
          <w:p w14:paraId="218ABEA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9</w:t>
            </w:r>
          </w:p>
        </w:tc>
        <w:tc>
          <w:tcPr>
            <w:tcW w:w="2284" w:type="dxa"/>
          </w:tcPr>
          <w:p w14:paraId="62C1F572"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Вікторія Н.</w:t>
            </w:r>
          </w:p>
        </w:tc>
        <w:tc>
          <w:tcPr>
            <w:tcW w:w="1233" w:type="dxa"/>
          </w:tcPr>
          <w:p w14:paraId="45F2074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710D379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231A2958"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3DB0E31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422A9426" w14:textId="77777777" w:rsidTr="00137603">
        <w:tc>
          <w:tcPr>
            <w:tcW w:w="1526" w:type="dxa"/>
          </w:tcPr>
          <w:p w14:paraId="6A975975"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10</w:t>
            </w:r>
          </w:p>
        </w:tc>
        <w:tc>
          <w:tcPr>
            <w:tcW w:w="2284" w:type="dxa"/>
          </w:tcPr>
          <w:p w14:paraId="4B4FBE03"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Андрій С.</w:t>
            </w:r>
          </w:p>
        </w:tc>
        <w:tc>
          <w:tcPr>
            <w:tcW w:w="1233" w:type="dxa"/>
          </w:tcPr>
          <w:p w14:paraId="4D395121"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2AEA493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7908725D"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5418456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15A68B9A" w14:textId="77777777" w:rsidTr="00137603">
        <w:tc>
          <w:tcPr>
            <w:tcW w:w="1526" w:type="dxa"/>
          </w:tcPr>
          <w:p w14:paraId="76823D95"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11</w:t>
            </w:r>
          </w:p>
        </w:tc>
        <w:tc>
          <w:tcPr>
            <w:tcW w:w="2284" w:type="dxa"/>
          </w:tcPr>
          <w:p w14:paraId="7D817DC7"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Ольга Л.</w:t>
            </w:r>
          </w:p>
        </w:tc>
        <w:tc>
          <w:tcPr>
            <w:tcW w:w="1233" w:type="dxa"/>
          </w:tcPr>
          <w:p w14:paraId="6BC336D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3B1C10E7"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3EC14150"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16F37A4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2218DD85" w14:textId="77777777" w:rsidTr="00137603">
        <w:tc>
          <w:tcPr>
            <w:tcW w:w="1526" w:type="dxa"/>
          </w:tcPr>
          <w:p w14:paraId="314640F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12</w:t>
            </w:r>
          </w:p>
        </w:tc>
        <w:tc>
          <w:tcPr>
            <w:tcW w:w="2284" w:type="dxa"/>
          </w:tcPr>
          <w:p w14:paraId="6F369858"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Зінаїда Т.</w:t>
            </w:r>
          </w:p>
        </w:tc>
        <w:tc>
          <w:tcPr>
            <w:tcW w:w="1233" w:type="dxa"/>
          </w:tcPr>
          <w:p w14:paraId="1C7F61A8"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5DD21CE8"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60ABD6E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3B6162D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03690343" w14:textId="77777777" w:rsidTr="00137603">
        <w:tc>
          <w:tcPr>
            <w:tcW w:w="1526" w:type="dxa"/>
          </w:tcPr>
          <w:p w14:paraId="2EF6F8E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13</w:t>
            </w:r>
          </w:p>
        </w:tc>
        <w:tc>
          <w:tcPr>
            <w:tcW w:w="2284" w:type="dxa"/>
          </w:tcPr>
          <w:p w14:paraId="53B6A71B"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Максим Д.</w:t>
            </w:r>
          </w:p>
        </w:tc>
        <w:tc>
          <w:tcPr>
            <w:tcW w:w="1233" w:type="dxa"/>
          </w:tcPr>
          <w:p w14:paraId="213588B5"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1DCA4FB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755FD4CC"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7873895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4F0E4A73" w14:textId="77777777" w:rsidTr="00137603">
        <w:tc>
          <w:tcPr>
            <w:tcW w:w="1526" w:type="dxa"/>
          </w:tcPr>
          <w:p w14:paraId="6EAED26A"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2284" w:type="dxa"/>
          </w:tcPr>
          <w:p w14:paraId="43CB2BBC"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Костянтин А.</w:t>
            </w:r>
          </w:p>
        </w:tc>
        <w:tc>
          <w:tcPr>
            <w:tcW w:w="1233" w:type="dxa"/>
          </w:tcPr>
          <w:p w14:paraId="6459B59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609964E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77C20C4C" w14:textId="77777777" w:rsidR="00FD799C" w:rsidRPr="00383F13" w:rsidRDefault="00FD799C" w:rsidP="00FD799C">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6A5EB9E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26BED394" w14:textId="77777777" w:rsidTr="00137603">
        <w:tc>
          <w:tcPr>
            <w:tcW w:w="1526" w:type="dxa"/>
          </w:tcPr>
          <w:p w14:paraId="724B09D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2284" w:type="dxa"/>
          </w:tcPr>
          <w:p w14:paraId="43C4BAA5"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Катерина Т.</w:t>
            </w:r>
          </w:p>
        </w:tc>
        <w:tc>
          <w:tcPr>
            <w:tcW w:w="1233" w:type="dxa"/>
          </w:tcPr>
          <w:p w14:paraId="6D39216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43C482D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64DBE13F"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625D0CB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538FE31B" w14:textId="77777777" w:rsidTr="00137603">
        <w:tc>
          <w:tcPr>
            <w:tcW w:w="1526" w:type="dxa"/>
          </w:tcPr>
          <w:p w14:paraId="01C7A697"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16</w:t>
            </w:r>
          </w:p>
        </w:tc>
        <w:tc>
          <w:tcPr>
            <w:tcW w:w="2284" w:type="dxa"/>
          </w:tcPr>
          <w:p w14:paraId="634EAFD1"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Анастасія З.</w:t>
            </w:r>
          </w:p>
        </w:tc>
        <w:tc>
          <w:tcPr>
            <w:tcW w:w="1233" w:type="dxa"/>
          </w:tcPr>
          <w:p w14:paraId="5CBBD14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ж</w:t>
            </w:r>
          </w:p>
        </w:tc>
        <w:tc>
          <w:tcPr>
            <w:tcW w:w="1295" w:type="dxa"/>
          </w:tcPr>
          <w:p w14:paraId="2C584DF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52B2AC0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B7F73F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727CA3ED" w14:textId="77777777" w:rsidTr="00137603">
        <w:tc>
          <w:tcPr>
            <w:tcW w:w="1526" w:type="dxa"/>
          </w:tcPr>
          <w:p w14:paraId="520854A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17</w:t>
            </w:r>
          </w:p>
        </w:tc>
        <w:tc>
          <w:tcPr>
            <w:tcW w:w="2284" w:type="dxa"/>
          </w:tcPr>
          <w:p w14:paraId="24A38BD1"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Антон Г.</w:t>
            </w:r>
          </w:p>
        </w:tc>
        <w:tc>
          <w:tcPr>
            <w:tcW w:w="1233" w:type="dxa"/>
          </w:tcPr>
          <w:p w14:paraId="313796E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3CA5352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28F4B7B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4F39ABB2"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3ED9A382" w14:textId="77777777" w:rsidTr="00137603">
        <w:tc>
          <w:tcPr>
            <w:tcW w:w="1526" w:type="dxa"/>
          </w:tcPr>
          <w:p w14:paraId="32A9BA4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18</w:t>
            </w:r>
          </w:p>
        </w:tc>
        <w:tc>
          <w:tcPr>
            <w:tcW w:w="2284" w:type="dxa"/>
          </w:tcPr>
          <w:p w14:paraId="345B0C88" w14:textId="77777777" w:rsidR="00FD799C" w:rsidRPr="00FD799C" w:rsidRDefault="00FD799C" w:rsidP="00CB7D76">
            <w:pPr>
              <w:jc w:val="both"/>
              <w:rPr>
                <w:rFonts w:ascii="Times New Roman" w:eastAsia="Times New Roman" w:hAnsi="Times New Roman" w:cs="Times New Roman"/>
                <w:bCs/>
                <w:sz w:val="28"/>
                <w:szCs w:val="28"/>
                <w:lang w:val="uk-UA"/>
              </w:rPr>
            </w:pPr>
            <w:proofErr w:type="spellStart"/>
            <w:r w:rsidRPr="00FD799C">
              <w:rPr>
                <w:rFonts w:ascii="Times New Roman" w:eastAsia="Times New Roman" w:hAnsi="Times New Roman" w:cs="Times New Roman"/>
                <w:bCs/>
                <w:sz w:val="28"/>
                <w:szCs w:val="28"/>
                <w:lang w:val="uk-UA"/>
              </w:rPr>
              <w:t>Вячеслав</w:t>
            </w:r>
            <w:proofErr w:type="spellEnd"/>
            <w:r w:rsidRPr="00FD799C">
              <w:rPr>
                <w:rFonts w:ascii="Times New Roman" w:eastAsia="Times New Roman" w:hAnsi="Times New Roman" w:cs="Times New Roman"/>
                <w:bCs/>
                <w:sz w:val="28"/>
                <w:szCs w:val="28"/>
                <w:lang w:val="uk-UA"/>
              </w:rPr>
              <w:t xml:space="preserve"> К.</w:t>
            </w:r>
          </w:p>
        </w:tc>
        <w:tc>
          <w:tcPr>
            <w:tcW w:w="1233" w:type="dxa"/>
          </w:tcPr>
          <w:p w14:paraId="23FC8ABC"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2A631328"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35E2BC99"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566A15F8"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5806ABEF" w14:textId="77777777" w:rsidTr="00137603">
        <w:tc>
          <w:tcPr>
            <w:tcW w:w="1526" w:type="dxa"/>
          </w:tcPr>
          <w:p w14:paraId="3E6298F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19</w:t>
            </w:r>
          </w:p>
        </w:tc>
        <w:tc>
          <w:tcPr>
            <w:tcW w:w="2284" w:type="dxa"/>
          </w:tcPr>
          <w:p w14:paraId="6792A39A" w14:textId="77777777" w:rsidR="00FD799C" w:rsidRPr="00FD799C" w:rsidRDefault="00FD799C" w:rsidP="00CB7D76">
            <w:pPr>
              <w:jc w:val="both"/>
              <w:rPr>
                <w:rFonts w:ascii="Times New Roman" w:eastAsia="Times New Roman" w:hAnsi="Times New Roman" w:cs="Times New Roman"/>
                <w:bCs/>
                <w:sz w:val="28"/>
                <w:szCs w:val="28"/>
                <w:lang w:val="uk-UA"/>
              </w:rPr>
            </w:pPr>
            <w:r w:rsidRPr="00FD799C">
              <w:rPr>
                <w:rFonts w:ascii="Times New Roman" w:eastAsia="Times New Roman" w:hAnsi="Times New Roman" w:cs="Times New Roman"/>
                <w:bCs/>
                <w:sz w:val="28"/>
                <w:szCs w:val="28"/>
                <w:lang w:val="uk-UA"/>
              </w:rPr>
              <w:t>Максим М.</w:t>
            </w:r>
          </w:p>
        </w:tc>
        <w:tc>
          <w:tcPr>
            <w:tcW w:w="1233" w:type="dxa"/>
          </w:tcPr>
          <w:p w14:paraId="7F9B386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00D022D0"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4BD4330B"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6B710A7"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533891C2" w14:textId="77777777" w:rsidTr="00137603">
        <w:tc>
          <w:tcPr>
            <w:tcW w:w="1526" w:type="dxa"/>
          </w:tcPr>
          <w:p w14:paraId="12FEE4CA"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20</w:t>
            </w:r>
          </w:p>
        </w:tc>
        <w:tc>
          <w:tcPr>
            <w:tcW w:w="2284" w:type="dxa"/>
          </w:tcPr>
          <w:p w14:paraId="579BE19D" w14:textId="77777777" w:rsidR="00FD799C" w:rsidRPr="00FD799C" w:rsidRDefault="00FD799C" w:rsidP="00CB7D76">
            <w:pPr>
              <w:jc w:val="both"/>
              <w:rPr>
                <w:rFonts w:ascii="Times New Roman" w:eastAsia="Times New Roman" w:hAnsi="Times New Roman" w:cs="Times New Roman"/>
                <w:bCs/>
                <w:sz w:val="28"/>
                <w:szCs w:val="28"/>
                <w:lang w:val="uk-UA"/>
              </w:rPr>
            </w:pPr>
            <w:proofErr w:type="spellStart"/>
            <w:r w:rsidRPr="00FD799C">
              <w:rPr>
                <w:rFonts w:ascii="Times New Roman" w:eastAsia="Times New Roman" w:hAnsi="Times New Roman" w:cs="Times New Roman"/>
                <w:bCs/>
                <w:sz w:val="28"/>
                <w:szCs w:val="28"/>
                <w:lang w:val="uk-UA"/>
              </w:rPr>
              <w:t>Евгеній</w:t>
            </w:r>
            <w:proofErr w:type="spellEnd"/>
            <w:r w:rsidRPr="00FD799C">
              <w:rPr>
                <w:rFonts w:ascii="Times New Roman" w:eastAsia="Times New Roman" w:hAnsi="Times New Roman" w:cs="Times New Roman"/>
                <w:bCs/>
                <w:sz w:val="28"/>
                <w:szCs w:val="28"/>
                <w:lang w:val="uk-UA"/>
              </w:rPr>
              <w:t xml:space="preserve"> Л.</w:t>
            </w:r>
          </w:p>
        </w:tc>
        <w:tc>
          <w:tcPr>
            <w:tcW w:w="1233" w:type="dxa"/>
          </w:tcPr>
          <w:p w14:paraId="122B21C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1BBB6553"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7F2AE40F"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B7C1B85"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03D1493B" w14:textId="77777777" w:rsidTr="00137603">
        <w:tc>
          <w:tcPr>
            <w:tcW w:w="1526" w:type="dxa"/>
          </w:tcPr>
          <w:p w14:paraId="3C3CB48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21</w:t>
            </w:r>
          </w:p>
        </w:tc>
        <w:tc>
          <w:tcPr>
            <w:tcW w:w="2284" w:type="dxa"/>
          </w:tcPr>
          <w:p w14:paraId="7FE5FB26"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roofErr w:type="spellStart"/>
            <w:r w:rsidRPr="00FD799C">
              <w:rPr>
                <w:rFonts w:ascii="Times New Roman" w:eastAsia="Times New Roman" w:hAnsi="Times New Roman" w:cs="Times New Roman"/>
                <w:sz w:val="28"/>
                <w:szCs w:val="28"/>
              </w:rPr>
              <w:t>Валерія</w:t>
            </w:r>
            <w:proofErr w:type="spellEnd"/>
            <w:r w:rsidRPr="00FD799C">
              <w:rPr>
                <w:rFonts w:ascii="Times New Roman" w:eastAsia="Times New Roman" w:hAnsi="Times New Roman" w:cs="Times New Roman"/>
                <w:sz w:val="28"/>
                <w:szCs w:val="28"/>
              </w:rPr>
              <w:t xml:space="preserve"> А.</w:t>
            </w:r>
          </w:p>
        </w:tc>
        <w:tc>
          <w:tcPr>
            <w:tcW w:w="1233" w:type="dxa"/>
          </w:tcPr>
          <w:p w14:paraId="34E0E0C9"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ж</w:t>
            </w:r>
          </w:p>
        </w:tc>
        <w:tc>
          <w:tcPr>
            <w:tcW w:w="1295" w:type="dxa"/>
          </w:tcPr>
          <w:p w14:paraId="321C3BCA"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002E73C7"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111C400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bl>
    <w:p w14:paraId="0EF30182" w14:textId="77777777" w:rsidR="00137603" w:rsidRDefault="001376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846"/>
        <w:gridCol w:w="1233"/>
        <w:gridCol w:w="1295"/>
        <w:gridCol w:w="1428"/>
        <w:gridCol w:w="1805"/>
      </w:tblGrid>
      <w:tr w:rsidR="00FD799C" w:rsidRPr="00383F13" w14:paraId="7456582F" w14:textId="77777777" w:rsidTr="00FD799C">
        <w:tc>
          <w:tcPr>
            <w:tcW w:w="9571" w:type="dxa"/>
            <w:gridSpan w:val="6"/>
            <w:tcBorders>
              <w:top w:val="nil"/>
              <w:left w:val="nil"/>
              <w:right w:val="nil"/>
            </w:tcBorders>
          </w:tcPr>
          <w:p w14:paraId="1B8D902F" w14:textId="77777777" w:rsidR="00FD799C" w:rsidRPr="003255DD" w:rsidRDefault="00FD799C" w:rsidP="00FD799C">
            <w:pPr>
              <w:pStyle w:val="a5"/>
              <w:spacing w:after="0" w:line="360" w:lineRule="auto"/>
              <w:ind w:left="0" w:firstLine="709"/>
              <w:jc w:val="right"/>
              <w:rPr>
                <w:rFonts w:ascii="Times New Roman" w:hAnsi="Times New Roman"/>
                <w:b/>
                <w:sz w:val="28"/>
                <w:szCs w:val="28"/>
              </w:rPr>
            </w:pPr>
            <w:r w:rsidRPr="003135EB">
              <w:rPr>
                <w:rFonts w:ascii="Times New Roman" w:hAnsi="Times New Roman"/>
                <w:b/>
                <w:sz w:val="28"/>
                <w:szCs w:val="28"/>
              </w:rPr>
              <w:lastRenderedPageBreak/>
              <w:t>Продовження Д</w:t>
            </w:r>
            <w:r>
              <w:rPr>
                <w:rFonts w:ascii="Times New Roman" w:hAnsi="Times New Roman"/>
                <w:b/>
                <w:sz w:val="28"/>
                <w:szCs w:val="28"/>
              </w:rPr>
              <w:t>одат</w:t>
            </w:r>
            <w:r w:rsidRPr="003255DD">
              <w:rPr>
                <w:rFonts w:ascii="Times New Roman" w:hAnsi="Times New Roman"/>
                <w:b/>
                <w:sz w:val="28"/>
                <w:szCs w:val="28"/>
              </w:rPr>
              <w:t>к</w:t>
            </w:r>
            <w:r>
              <w:rPr>
                <w:rFonts w:ascii="Times New Roman" w:hAnsi="Times New Roman"/>
                <w:b/>
                <w:sz w:val="28"/>
                <w:szCs w:val="28"/>
              </w:rPr>
              <w:t>у</w:t>
            </w:r>
            <w:r w:rsidRPr="003255DD">
              <w:rPr>
                <w:rFonts w:ascii="Times New Roman" w:hAnsi="Times New Roman"/>
                <w:b/>
                <w:sz w:val="28"/>
                <w:szCs w:val="28"/>
              </w:rPr>
              <w:t xml:space="preserve"> А</w:t>
            </w:r>
          </w:p>
          <w:p w14:paraId="20E10A56" w14:textId="77777777" w:rsidR="00FD799C" w:rsidRPr="00FD799C" w:rsidRDefault="00FD799C" w:rsidP="00FD799C">
            <w:pPr>
              <w:pStyle w:val="a5"/>
              <w:spacing w:after="0" w:line="360" w:lineRule="auto"/>
              <w:ind w:left="0" w:firstLine="709"/>
              <w:jc w:val="right"/>
              <w:rPr>
                <w:rFonts w:ascii="Times New Roman" w:hAnsi="Times New Roman"/>
                <w:b/>
                <w:sz w:val="28"/>
                <w:szCs w:val="28"/>
              </w:rPr>
            </w:pPr>
            <w:r>
              <w:rPr>
                <w:rFonts w:ascii="Times New Roman" w:hAnsi="Times New Roman"/>
                <w:b/>
                <w:sz w:val="28"/>
                <w:szCs w:val="28"/>
              </w:rPr>
              <w:t>Продовж. табл. А.1</w:t>
            </w:r>
          </w:p>
        </w:tc>
      </w:tr>
      <w:tr w:rsidR="00FD799C" w:rsidRPr="00383F13" w14:paraId="0B07D618" w14:textId="77777777" w:rsidTr="00FD799C">
        <w:tc>
          <w:tcPr>
            <w:tcW w:w="1964" w:type="dxa"/>
          </w:tcPr>
          <w:p w14:paraId="2F820633"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22</w:t>
            </w:r>
          </w:p>
        </w:tc>
        <w:tc>
          <w:tcPr>
            <w:tcW w:w="1846" w:type="dxa"/>
          </w:tcPr>
          <w:p w14:paraId="2A34A793"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s="Times New Roman"/>
                <w:sz w:val="28"/>
                <w:szCs w:val="28"/>
              </w:rPr>
              <w:t>Богдан Б.</w:t>
            </w:r>
          </w:p>
        </w:tc>
        <w:tc>
          <w:tcPr>
            <w:tcW w:w="1233" w:type="dxa"/>
          </w:tcPr>
          <w:p w14:paraId="410D6C1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3AF8CFA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15</w:t>
            </w:r>
          </w:p>
        </w:tc>
        <w:tc>
          <w:tcPr>
            <w:tcW w:w="1428" w:type="dxa"/>
          </w:tcPr>
          <w:p w14:paraId="7643FC75"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93901D3"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71F3FA20" w14:textId="77777777" w:rsidTr="00FD799C">
        <w:tc>
          <w:tcPr>
            <w:tcW w:w="1964" w:type="dxa"/>
          </w:tcPr>
          <w:p w14:paraId="46AD136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23</w:t>
            </w:r>
          </w:p>
        </w:tc>
        <w:tc>
          <w:tcPr>
            <w:tcW w:w="1846" w:type="dxa"/>
          </w:tcPr>
          <w:p w14:paraId="78CE81ED"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roofErr w:type="spellStart"/>
            <w:r w:rsidRPr="00FD799C">
              <w:rPr>
                <w:rFonts w:ascii="Times New Roman" w:eastAsia="Times New Roman" w:hAnsi="Times New Roman" w:cs="Times New Roman"/>
                <w:sz w:val="28"/>
                <w:szCs w:val="28"/>
              </w:rPr>
              <w:t>Кирило</w:t>
            </w:r>
            <w:proofErr w:type="spellEnd"/>
            <w:r w:rsidRPr="00FD799C">
              <w:rPr>
                <w:rFonts w:ascii="Times New Roman" w:eastAsia="Times New Roman" w:hAnsi="Times New Roman" w:cs="Times New Roman"/>
                <w:sz w:val="28"/>
                <w:szCs w:val="28"/>
              </w:rPr>
              <w:t xml:space="preserve"> К.</w:t>
            </w:r>
          </w:p>
        </w:tc>
        <w:tc>
          <w:tcPr>
            <w:tcW w:w="1233" w:type="dxa"/>
          </w:tcPr>
          <w:p w14:paraId="255B58AF"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м</w:t>
            </w:r>
          </w:p>
        </w:tc>
        <w:tc>
          <w:tcPr>
            <w:tcW w:w="1295" w:type="dxa"/>
          </w:tcPr>
          <w:p w14:paraId="3C660784"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313B39E8"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482942C9"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5E3BC5E6" w14:textId="77777777" w:rsidTr="00FD799C">
        <w:tc>
          <w:tcPr>
            <w:tcW w:w="1964" w:type="dxa"/>
          </w:tcPr>
          <w:p w14:paraId="37CF870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24</w:t>
            </w:r>
          </w:p>
        </w:tc>
        <w:tc>
          <w:tcPr>
            <w:tcW w:w="1846" w:type="dxa"/>
          </w:tcPr>
          <w:p w14:paraId="2F7CC714"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s="Times New Roman"/>
                <w:sz w:val="28"/>
                <w:szCs w:val="28"/>
              </w:rPr>
              <w:t>Дар</w:t>
            </w:r>
            <w:r w:rsidRPr="00FD799C">
              <w:rPr>
                <w:rFonts w:ascii="Times New Roman" w:eastAsia="Times New Roman" w:hAnsi="Times New Roman" w:cs="Times New Roman"/>
                <w:sz w:val="28"/>
                <w:szCs w:val="28"/>
                <w:lang w:val="en-US"/>
              </w:rPr>
              <w:t>’</w:t>
            </w:r>
            <w:r w:rsidRPr="00FD799C">
              <w:rPr>
                <w:rFonts w:ascii="Times New Roman" w:eastAsia="Times New Roman" w:hAnsi="Times New Roman" w:cs="Times New Roman"/>
                <w:sz w:val="28"/>
                <w:szCs w:val="28"/>
              </w:rPr>
              <w:t>я Д</w:t>
            </w:r>
            <w:r w:rsidRPr="00FD799C">
              <w:rPr>
                <w:rFonts w:ascii="Times New Roman" w:eastAsia="Times New Roman" w:hAnsi="Times New Roman" w:cs="Times New Roman"/>
                <w:sz w:val="28"/>
                <w:szCs w:val="28"/>
                <w:lang w:val="uk-UA"/>
              </w:rPr>
              <w:t>.</w:t>
            </w:r>
          </w:p>
        </w:tc>
        <w:tc>
          <w:tcPr>
            <w:tcW w:w="1233" w:type="dxa"/>
          </w:tcPr>
          <w:p w14:paraId="60EE1D6F"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ж</w:t>
            </w:r>
          </w:p>
        </w:tc>
        <w:tc>
          <w:tcPr>
            <w:tcW w:w="1295" w:type="dxa"/>
          </w:tcPr>
          <w:p w14:paraId="29EC1CFE"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14</w:t>
            </w:r>
          </w:p>
        </w:tc>
        <w:tc>
          <w:tcPr>
            <w:tcW w:w="1428" w:type="dxa"/>
          </w:tcPr>
          <w:p w14:paraId="622104CD"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27C22615"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6010D704" w14:textId="77777777" w:rsidTr="00FD799C">
        <w:tc>
          <w:tcPr>
            <w:tcW w:w="1964" w:type="dxa"/>
          </w:tcPr>
          <w:p w14:paraId="3623F354"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25</w:t>
            </w:r>
          </w:p>
        </w:tc>
        <w:tc>
          <w:tcPr>
            <w:tcW w:w="1846" w:type="dxa"/>
          </w:tcPr>
          <w:p w14:paraId="1C3AB123"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s="Times New Roman"/>
                <w:sz w:val="28"/>
                <w:szCs w:val="28"/>
              </w:rPr>
              <w:t>Руслан Л.</w:t>
            </w:r>
          </w:p>
        </w:tc>
        <w:tc>
          <w:tcPr>
            <w:tcW w:w="1233" w:type="dxa"/>
          </w:tcPr>
          <w:p w14:paraId="12AA5A78"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2C5D5D66"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15</w:t>
            </w:r>
          </w:p>
        </w:tc>
        <w:tc>
          <w:tcPr>
            <w:tcW w:w="1428" w:type="dxa"/>
          </w:tcPr>
          <w:p w14:paraId="14D4E78D"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46C3C95D"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6C30CF1B" w14:textId="77777777" w:rsidTr="00FD799C">
        <w:tc>
          <w:tcPr>
            <w:tcW w:w="1964" w:type="dxa"/>
          </w:tcPr>
          <w:p w14:paraId="01159351"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26</w:t>
            </w:r>
          </w:p>
        </w:tc>
        <w:tc>
          <w:tcPr>
            <w:tcW w:w="1846" w:type="dxa"/>
          </w:tcPr>
          <w:p w14:paraId="33C13C41"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Владислав Л.</w:t>
            </w:r>
          </w:p>
        </w:tc>
        <w:tc>
          <w:tcPr>
            <w:tcW w:w="1233" w:type="dxa"/>
          </w:tcPr>
          <w:p w14:paraId="17315B70"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5B8DA427"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15</w:t>
            </w:r>
          </w:p>
        </w:tc>
        <w:tc>
          <w:tcPr>
            <w:tcW w:w="1428" w:type="dxa"/>
          </w:tcPr>
          <w:p w14:paraId="63DF40CC"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06C5C55A"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70F03DB6" w14:textId="77777777" w:rsidTr="00FD799C">
        <w:tc>
          <w:tcPr>
            <w:tcW w:w="1964" w:type="dxa"/>
          </w:tcPr>
          <w:p w14:paraId="27862E9A"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27</w:t>
            </w:r>
          </w:p>
        </w:tc>
        <w:tc>
          <w:tcPr>
            <w:tcW w:w="1846" w:type="dxa"/>
          </w:tcPr>
          <w:p w14:paraId="61B6A415"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Віктор П.</w:t>
            </w:r>
          </w:p>
        </w:tc>
        <w:tc>
          <w:tcPr>
            <w:tcW w:w="1233" w:type="dxa"/>
          </w:tcPr>
          <w:p w14:paraId="36C1A72D"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3E373241"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15</w:t>
            </w:r>
          </w:p>
        </w:tc>
        <w:tc>
          <w:tcPr>
            <w:tcW w:w="1428" w:type="dxa"/>
          </w:tcPr>
          <w:p w14:paraId="668FB756"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3279424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37ABD8C9" w14:textId="77777777" w:rsidTr="00FD799C">
        <w:tc>
          <w:tcPr>
            <w:tcW w:w="1964" w:type="dxa"/>
          </w:tcPr>
          <w:p w14:paraId="4B7C577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28</w:t>
            </w:r>
          </w:p>
        </w:tc>
        <w:tc>
          <w:tcPr>
            <w:tcW w:w="1846" w:type="dxa"/>
          </w:tcPr>
          <w:p w14:paraId="7C3557A8"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Данило Ф.</w:t>
            </w:r>
          </w:p>
        </w:tc>
        <w:tc>
          <w:tcPr>
            <w:tcW w:w="1233" w:type="dxa"/>
          </w:tcPr>
          <w:p w14:paraId="2570D4E6"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74A4419C"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14</w:t>
            </w:r>
          </w:p>
        </w:tc>
        <w:tc>
          <w:tcPr>
            <w:tcW w:w="1428" w:type="dxa"/>
          </w:tcPr>
          <w:p w14:paraId="5C75F781"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34A4F731"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Неповна</w:t>
            </w:r>
          </w:p>
        </w:tc>
      </w:tr>
      <w:tr w:rsidR="00FD799C" w:rsidRPr="00383F13" w14:paraId="5BD7323C" w14:textId="77777777" w:rsidTr="00FD799C">
        <w:tc>
          <w:tcPr>
            <w:tcW w:w="1964" w:type="dxa"/>
          </w:tcPr>
          <w:p w14:paraId="56A86385"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29</w:t>
            </w:r>
          </w:p>
        </w:tc>
        <w:tc>
          <w:tcPr>
            <w:tcW w:w="1846" w:type="dxa"/>
          </w:tcPr>
          <w:p w14:paraId="14FED09E"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Андрій Ш.</w:t>
            </w:r>
          </w:p>
        </w:tc>
        <w:tc>
          <w:tcPr>
            <w:tcW w:w="1233" w:type="dxa"/>
          </w:tcPr>
          <w:p w14:paraId="0E95F513"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29E78BCE"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14</w:t>
            </w:r>
          </w:p>
        </w:tc>
        <w:tc>
          <w:tcPr>
            <w:tcW w:w="1428" w:type="dxa"/>
          </w:tcPr>
          <w:p w14:paraId="32EB36A1"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049B7B56"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r w:rsidR="00FD799C" w:rsidRPr="00383F13" w14:paraId="69310D7E" w14:textId="77777777" w:rsidTr="00FD799C">
        <w:tc>
          <w:tcPr>
            <w:tcW w:w="1964" w:type="dxa"/>
          </w:tcPr>
          <w:p w14:paraId="69AF1723"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30</w:t>
            </w:r>
          </w:p>
        </w:tc>
        <w:tc>
          <w:tcPr>
            <w:tcW w:w="1846" w:type="dxa"/>
          </w:tcPr>
          <w:p w14:paraId="7D1796C4" w14:textId="77777777" w:rsidR="00FD799C" w:rsidRP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Марк З.</w:t>
            </w:r>
          </w:p>
        </w:tc>
        <w:tc>
          <w:tcPr>
            <w:tcW w:w="1233" w:type="dxa"/>
          </w:tcPr>
          <w:p w14:paraId="0CFFE37A"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м</w:t>
            </w:r>
          </w:p>
        </w:tc>
        <w:tc>
          <w:tcPr>
            <w:tcW w:w="1295" w:type="dxa"/>
          </w:tcPr>
          <w:p w14:paraId="4FC685FA"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15</w:t>
            </w:r>
          </w:p>
        </w:tc>
        <w:tc>
          <w:tcPr>
            <w:tcW w:w="1428" w:type="dxa"/>
          </w:tcPr>
          <w:p w14:paraId="0E0EACAD" w14:textId="77777777" w:rsidR="00FD799C" w:rsidRPr="00383F13" w:rsidRDefault="00FD799C" w:rsidP="00CB7D76">
            <w:pPr>
              <w:pStyle w:val="a5"/>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1805" w:type="dxa"/>
          </w:tcPr>
          <w:p w14:paraId="64032F0E" w14:textId="77777777" w:rsidR="00FD799C" w:rsidRPr="00383F13" w:rsidRDefault="00FD799C" w:rsidP="00CB7D76">
            <w:pPr>
              <w:pStyle w:val="a5"/>
              <w:spacing w:after="0" w:line="360" w:lineRule="auto"/>
              <w:ind w:left="0"/>
              <w:jc w:val="center"/>
              <w:rPr>
                <w:rFonts w:ascii="Times New Roman" w:hAnsi="Times New Roman"/>
                <w:sz w:val="28"/>
                <w:szCs w:val="28"/>
              </w:rPr>
            </w:pPr>
            <w:r w:rsidRPr="00383F13">
              <w:rPr>
                <w:rFonts w:ascii="Times New Roman" w:hAnsi="Times New Roman"/>
                <w:sz w:val="28"/>
                <w:szCs w:val="28"/>
              </w:rPr>
              <w:t>Повна</w:t>
            </w:r>
          </w:p>
        </w:tc>
      </w:tr>
    </w:tbl>
    <w:p w14:paraId="19DF79B6" w14:textId="77777777" w:rsidR="00FD799C" w:rsidRDefault="00FD799C" w:rsidP="00BD7B33">
      <w:pPr>
        <w:spacing w:before="100" w:beforeAutospacing="1" w:after="100" w:afterAutospacing="1" w:line="240" w:lineRule="auto"/>
        <w:jc w:val="right"/>
        <w:rPr>
          <w:rFonts w:ascii="Times New Roman" w:eastAsia="Times New Roman" w:hAnsi="Times New Roman"/>
          <w:b/>
          <w:color w:val="000000"/>
          <w:sz w:val="28"/>
          <w:szCs w:val="28"/>
          <w:lang w:val="uk-UA"/>
        </w:rPr>
      </w:pPr>
    </w:p>
    <w:p w14:paraId="2D4CF3EA" w14:textId="77777777" w:rsidR="00FD799C" w:rsidRDefault="00FD799C">
      <w:pP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br w:type="page"/>
      </w:r>
    </w:p>
    <w:p w14:paraId="7C3625B5" w14:textId="77777777" w:rsidR="00FD799C" w:rsidRDefault="00FD799C" w:rsidP="00FD799C">
      <w:pPr>
        <w:pStyle w:val="a5"/>
        <w:spacing w:after="0" w:line="360" w:lineRule="auto"/>
        <w:ind w:left="0" w:firstLine="709"/>
        <w:jc w:val="right"/>
        <w:rPr>
          <w:rFonts w:ascii="Times New Roman" w:hAnsi="Times New Roman"/>
          <w:b/>
          <w:sz w:val="28"/>
          <w:szCs w:val="28"/>
        </w:rPr>
      </w:pPr>
      <w:r>
        <w:rPr>
          <w:rFonts w:ascii="Times New Roman" w:hAnsi="Times New Roman"/>
          <w:b/>
          <w:sz w:val="28"/>
          <w:szCs w:val="28"/>
        </w:rPr>
        <w:lastRenderedPageBreak/>
        <w:t>Додаток Б</w:t>
      </w:r>
    </w:p>
    <w:p w14:paraId="44517874" w14:textId="77777777" w:rsidR="00FD799C" w:rsidRPr="00FD799C" w:rsidRDefault="00FD799C" w:rsidP="00FD799C">
      <w:pPr>
        <w:pStyle w:val="a5"/>
        <w:spacing w:after="0" w:line="360" w:lineRule="auto"/>
        <w:ind w:left="0" w:firstLine="709"/>
        <w:jc w:val="center"/>
        <w:rPr>
          <w:rFonts w:ascii="Times New Roman" w:hAnsi="Times New Roman"/>
          <w:b/>
          <w:sz w:val="28"/>
          <w:szCs w:val="28"/>
        </w:rPr>
      </w:pPr>
      <w:r>
        <w:rPr>
          <w:rFonts w:ascii="Times New Roman" w:hAnsi="Times New Roman" w:cs="Times New Roman"/>
          <w:b/>
          <w:sz w:val="28"/>
          <w:szCs w:val="28"/>
        </w:rPr>
        <w:t>Методика</w:t>
      </w:r>
      <w:r w:rsidRPr="006F34FD">
        <w:rPr>
          <w:rFonts w:ascii="Times New Roman" w:hAnsi="Times New Roman" w:cs="Times New Roman"/>
          <w:b/>
          <w:sz w:val="28"/>
          <w:szCs w:val="28"/>
        </w:rPr>
        <w:t xml:space="preserve"> "Соціометрія" </w:t>
      </w:r>
      <w:r>
        <w:rPr>
          <w:rFonts w:ascii="Times New Roman" w:hAnsi="Times New Roman" w:cs="Times New Roman"/>
          <w:b/>
          <w:sz w:val="28"/>
          <w:szCs w:val="28"/>
        </w:rPr>
        <w:t>(</w:t>
      </w:r>
      <w:proofErr w:type="spellStart"/>
      <w:r w:rsidRPr="006F34FD">
        <w:rPr>
          <w:rFonts w:ascii="Times New Roman" w:hAnsi="Times New Roman" w:cs="Times New Roman"/>
          <w:b/>
          <w:sz w:val="28"/>
          <w:szCs w:val="28"/>
        </w:rPr>
        <w:t>Дж</w:t>
      </w:r>
      <w:proofErr w:type="spellEnd"/>
      <w:r w:rsidRPr="006F34FD">
        <w:rPr>
          <w:rFonts w:ascii="Times New Roman" w:hAnsi="Times New Roman" w:cs="Times New Roman"/>
          <w:b/>
          <w:sz w:val="28"/>
          <w:szCs w:val="28"/>
        </w:rPr>
        <w:t>. Морено</w:t>
      </w:r>
      <w:r>
        <w:rPr>
          <w:rFonts w:ascii="Times New Roman" w:hAnsi="Times New Roman" w:cs="Times New Roman"/>
          <w:b/>
          <w:sz w:val="28"/>
          <w:szCs w:val="28"/>
        </w:rPr>
        <w:t>)</w:t>
      </w:r>
    </w:p>
    <w:p w14:paraId="0486E2F8" w14:textId="77777777" w:rsidR="00FD799C" w:rsidRPr="00421171" w:rsidRDefault="00FD799C" w:rsidP="00FD799C">
      <w:pPr>
        <w:spacing w:before="100" w:beforeAutospacing="1" w:after="100" w:afterAutospacing="1" w:line="240" w:lineRule="auto"/>
        <w:jc w:val="center"/>
        <w:rPr>
          <w:rFonts w:ascii="Times New Roman" w:eastAsiaTheme="majorEastAsia" w:hAnsi="Times New Roman"/>
          <w:b/>
          <w:color w:val="000000"/>
          <w:sz w:val="28"/>
          <w:szCs w:val="28"/>
          <w:lang w:val="uk-UA"/>
        </w:rPr>
      </w:pPr>
      <w:r w:rsidRPr="00421171">
        <w:rPr>
          <w:rFonts w:ascii="Times New Roman" w:eastAsiaTheme="majorEastAsia" w:hAnsi="Times New Roman"/>
          <w:color w:val="000000"/>
          <w:sz w:val="28"/>
          <w:szCs w:val="28"/>
          <w:lang w:val="uk-UA"/>
        </w:rPr>
        <w:t>Бланк соціометричного опитування</w:t>
      </w:r>
    </w:p>
    <w:p w14:paraId="45BDFBFE"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П. І. Б</w:t>
      </w:r>
      <w:r w:rsidRPr="00421171">
        <w:rPr>
          <w:rFonts w:ascii="Times New Roman" w:eastAsia="Times New Roman" w:hAnsi="Times New Roman"/>
          <w:color w:val="000000"/>
          <w:sz w:val="28"/>
          <w:szCs w:val="28"/>
          <w:lang w:val="uk-UA"/>
        </w:rPr>
        <w:t>.___________________________________________________________</w:t>
      </w:r>
    </w:p>
    <w:p w14:paraId="24790615"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Клас</w:t>
      </w:r>
      <w:r w:rsidRPr="00421171">
        <w:rPr>
          <w:rFonts w:ascii="Times New Roman" w:eastAsia="Times New Roman" w:hAnsi="Times New Roman"/>
          <w:color w:val="000000"/>
          <w:sz w:val="28"/>
          <w:szCs w:val="28"/>
          <w:lang w:val="uk-UA"/>
        </w:rPr>
        <w:t>______________________________________________________</w:t>
      </w:r>
    </w:p>
    <w:p w14:paraId="51EB200E"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sidRPr="00421171">
        <w:rPr>
          <w:rFonts w:ascii="Times New Roman" w:eastAsia="Times New Roman" w:hAnsi="Times New Roman"/>
          <w:color w:val="000000"/>
          <w:sz w:val="28"/>
          <w:szCs w:val="28"/>
          <w:lang w:val="uk-UA"/>
        </w:rPr>
        <w:t>Дата</w:t>
      </w:r>
      <w:r w:rsidRPr="00421171">
        <w:rPr>
          <w:rFonts w:ascii="Times New Roman" w:eastAsia="Times New Roman" w:hAnsi="Times New Roman"/>
          <w:color w:val="000000"/>
          <w:sz w:val="28"/>
          <w:szCs w:val="28"/>
          <w:lang w:val="uk-UA"/>
        </w:rPr>
        <w:softHyphen/>
      </w:r>
      <w:r w:rsidRPr="00421171">
        <w:rPr>
          <w:rFonts w:ascii="Times New Roman" w:eastAsia="Times New Roman" w:hAnsi="Times New Roman"/>
          <w:color w:val="000000"/>
          <w:sz w:val="28"/>
          <w:szCs w:val="28"/>
          <w:lang w:val="uk-UA"/>
        </w:rPr>
        <w:softHyphen/>
        <w:t>_____________________________________________________________</w:t>
      </w:r>
    </w:p>
    <w:p w14:paraId="44399D6A" w14:textId="77777777" w:rsidR="00FD799C" w:rsidRPr="00421171" w:rsidRDefault="00FD799C" w:rsidP="00FD799C">
      <w:pPr>
        <w:spacing w:before="100" w:beforeAutospacing="1" w:after="100" w:afterAutospacing="1" w:line="240" w:lineRule="auto"/>
        <w:ind w:firstLine="360"/>
        <w:rPr>
          <w:rFonts w:ascii="Times New Roman" w:eastAsia="Times New Roman" w:hAnsi="Times New Roman"/>
          <w:color w:val="000000"/>
          <w:sz w:val="28"/>
          <w:szCs w:val="28"/>
          <w:lang w:val="uk-UA"/>
        </w:rPr>
      </w:pPr>
      <w:r w:rsidRPr="00421171">
        <w:rPr>
          <w:rFonts w:ascii="Times New Roman" w:eastAsia="Times New Roman" w:hAnsi="Times New Roman"/>
          <w:color w:val="000000"/>
          <w:sz w:val="28"/>
          <w:szCs w:val="28"/>
          <w:lang w:val="uk-UA"/>
        </w:rPr>
        <w:t>Дайте відповідь на поставлені питанн</w:t>
      </w:r>
      <w:r>
        <w:rPr>
          <w:rFonts w:ascii="Times New Roman" w:eastAsia="Times New Roman" w:hAnsi="Times New Roman"/>
          <w:color w:val="000000"/>
          <w:sz w:val="28"/>
          <w:szCs w:val="28"/>
          <w:lang w:val="uk-UA"/>
        </w:rPr>
        <w:t>я, вказавши під кожним з них не більше п</w:t>
      </w:r>
      <w:r w:rsidRPr="00833FBE">
        <w:rPr>
          <w:rFonts w:ascii="Times New Roman" w:eastAsia="Times New Roman" w:hAnsi="Times New Roman"/>
          <w:color w:val="000000"/>
          <w:sz w:val="28"/>
          <w:szCs w:val="28"/>
          <w:lang w:val="uk-UA"/>
        </w:rPr>
        <w:t xml:space="preserve">'яти </w:t>
      </w:r>
      <w:r>
        <w:rPr>
          <w:rFonts w:ascii="Times New Roman" w:eastAsia="Times New Roman" w:hAnsi="Times New Roman"/>
          <w:color w:val="000000"/>
          <w:sz w:val="28"/>
          <w:szCs w:val="28"/>
          <w:lang w:val="uk-UA"/>
        </w:rPr>
        <w:t xml:space="preserve"> прізвищ</w:t>
      </w:r>
      <w:r w:rsidRPr="00421171">
        <w:rPr>
          <w:rFonts w:ascii="Times New Roman" w:eastAsia="Times New Roman" w:hAnsi="Times New Roman"/>
          <w:color w:val="000000"/>
          <w:sz w:val="28"/>
          <w:szCs w:val="28"/>
          <w:lang w:val="uk-UA"/>
        </w:rPr>
        <w:t xml:space="preserve"> членів вашої групи з урахуванням відсутніх.</w:t>
      </w:r>
    </w:p>
    <w:p w14:paraId="7158CDA9" w14:textId="77777777" w:rsidR="00FD799C" w:rsidRPr="00421171" w:rsidRDefault="00FD799C" w:rsidP="00FD799C">
      <w:pPr>
        <w:spacing w:before="100" w:beforeAutospacing="1" w:after="100" w:afterAutospacing="1" w:line="240" w:lineRule="auto"/>
        <w:ind w:firstLine="426"/>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1. </w:t>
      </w:r>
      <w:r>
        <w:rPr>
          <w:rFonts w:ascii="Times New Roman" w:hAnsi="Times New Roman" w:cs="Times New Roman"/>
          <w:sz w:val="28"/>
          <w:szCs w:val="28"/>
        </w:rPr>
        <w:t>Кого б Ви покликали</w:t>
      </w:r>
      <w:r>
        <w:rPr>
          <w:rFonts w:ascii="Times New Roman" w:hAnsi="Times New Roman" w:cs="Times New Roman"/>
          <w:sz w:val="28"/>
          <w:szCs w:val="28"/>
          <w:lang w:val="uk-UA"/>
        </w:rPr>
        <w:t xml:space="preserve">/ не </w:t>
      </w:r>
      <w:proofErr w:type="gramStart"/>
      <w:r>
        <w:rPr>
          <w:rFonts w:ascii="Times New Roman" w:hAnsi="Times New Roman" w:cs="Times New Roman"/>
          <w:sz w:val="28"/>
          <w:szCs w:val="28"/>
          <w:lang w:val="uk-UA"/>
        </w:rPr>
        <w:t xml:space="preserve">покликали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день </w:t>
      </w:r>
      <w:r w:rsidRPr="00833FBE">
        <w:rPr>
          <w:rFonts w:ascii="Times New Roman" w:hAnsi="Times New Roman" w:cs="Times New Roman"/>
          <w:sz w:val="28"/>
          <w:szCs w:val="28"/>
          <w:lang w:val="uk-UA"/>
        </w:rPr>
        <w:t>народження</w:t>
      </w:r>
      <w:r>
        <w:rPr>
          <w:rFonts w:ascii="Times New Roman" w:hAnsi="Times New Roman" w:cs="Times New Roman"/>
          <w:sz w:val="28"/>
          <w:szCs w:val="28"/>
        </w:rPr>
        <w:t xml:space="preserve"> </w:t>
      </w:r>
      <w:r w:rsidRPr="00421171">
        <w:rPr>
          <w:rFonts w:ascii="Times New Roman" w:eastAsia="Times New Roman" w:hAnsi="Times New Roman"/>
          <w:color w:val="000000"/>
          <w:sz w:val="28"/>
          <w:szCs w:val="28"/>
          <w:lang w:val="uk-UA"/>
        </w:rPr>
        <w:t>?</w:t>
      </w:r>
    </w:p>
    <w:p w14:paraId="76D6CAA5"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sidRPr="00421171">
        <w:rPr>
          <w:rFonts w:ascii="Times New Roman" w:eastAsia="Times New Roman" w:hAnsi="Times New Roman"/>
          <w:color w:val="000000"/>
          <w:sz w:val="28"/>
          <w:szCs w:val="28"/>
          <w:lang w:val="uk-UA"/>
        </w:rPr>
        <w:t>а)__________________________________________________________</w:t>
      </w:r>
    </w:p>
    <w:p w14:paraId="29291EB1"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sidRPr="00421171">
        <w:rPr>
          <w:rFonts w:ascii="Times New Roman" w:eastAsia="Times New Roman" w:hAnsi="Times New Roman"/>
          <w:color w:val="000000"/>
          <w:sz w:val="28"/>
          <w:szCs w:val="28"/>
          <w:lang w:val="uk-UA"/>
        </w:rPr>
        <w:t>б)__________________________________________________________</w:t>
      </w:r>
    </w:p>
    <w:p w14:paraId="298B44CB" w14:textId="77777777" w:rsidR="00FD799C"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sidRPr="00421171">
        <w:rPr>
          <w:rFonts w:ascii="Times New Roman" w:eastAsia="Times New Roman" w:hAnsi="Times New Roman"/>
          <w:color w:val="000000"/>
          <w:sz w:val="28"/>
          <w:szCs w:val="28"/>
          <w:lang w:val="uk-UA"/>
        </w:rPr>
        <w:t>в)__________________________________________________________</w:t>
      </w:r>
    </w:p>
    <w:p w14:paraId="5EDAE714"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г</w:t>
      </w:r>
      <w:r w:rsidRPr="00421171">
        <w:rPr>
          <w:rFonts w:ascii="Times New Roman" w:eastAsia="Times New Roman" w:hAnsi="Times New Roman"/>
          <w:color w:val="000000"/>
          <w:sz w:val="28"/>
          <w:szCs w:val="28"/>
          <w:lang w:val="uk-UA"/>
        </w:rPr>
        <w:t>)__________________________________________________________</w:t>
      </w:r>
    </w:p>
    <w:p w14:paraId="0EDFC11C"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д</w:t>
      </w:r>
      <w:r w:rsidRPr="00421171">
        <w:rPr>
          <w:rFonts w:ascii="Times New Roman" w:eastAsia="Times New Roman" w:hAnsi="Times New Roman"/>
          <w:color w:val="000000"/>
          <w:sz w:val="28"/>
          <w:szCs w:val="28"/>
          <w:lang w:val="uk-UA"/>
        </w:rPr>
        <w:t>)__________________________________________________________</w:t>
      </w:r>
    </w:p>
    <w:p w14:paraId="390016A7"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е</w:t>
      </w:r>
      <w:r w:rsidRPr="00421171">
        <w:rPr>
          <w:rFonts w:ascii="Times New Roman" w:eastAsia="Times New Roman" w:hAnsi="Times New Roman"/>
          <w:color w:val="000000"/>
          <w:sz w:val="28"/>
          <w:szCs w:val="28"/>
          <w:lang w:val="uk-UA"/>
        </w:rPr>
        <w:t>)__________________________________________________________</w:t>
      </w:r>
    </w:p>
    <w:p w14:paraId="5371E972"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p>
    <w:p w14:paraId="5415A004" w14:textId="77777777" w:rsidR="00FD799C" w:rsidRPr="00421171" w:rsidRDefault="00FD799C" w:rsidP="00FD799C">
      <w:pPr>
        <w:spacing w:before="100" w:beforeAutospacing="1" w:after="100" w:afterAutospacing="1" w:line="240" w:lineRule="auto"/>
        <w:ind w:firstLine="426"/>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2. </w:t>
      </w:r>
      <w:r w:rsidRPr="00833FBE">
        <w:rPr>
          <w:rFonts w:ascii="Times New Roman" w:eastAsia="Times New Roman" w:hAnsi="Times New Roman"/>
          <w:color w:val="000000"/>
          <w:sz w:val="28"/>
          <w:szCs w:val="28"/>
          <w:lang w:val="uk-UA"/>
        </w:rPr>
        <w:t>З</w:t>
      </w:r>
      <w:r>
        <w:rPr>
          <w:rFonts w:ascii="Times New Roman" w:hAnsi="Times New Roman" w:cs="Times New Roman"/>
          <w:sz w:val="28"/>
          <w:szCs w:val="28"/>
          <w:lang w:val="uk-UA"/>
        </w:rPr>
        <w:t xml:space="preserve"> ким би В</w:t>
      </w:r>
      <w:r w:rsidRPr="00833FBE">
        <w:rPr>
          <w:rFonts w:ascii="Times New Roman" w:hAnsi="Times New Roman" w:cs="Times New Roman"/>
          <w:sz w:val="28"/>
          <w:szCs w:val="28"/>
          <w:lang w:val="uk-UA"/>
        </w:rPr>
        <w:t>и сіли</w:t>
      </w:r>
      <w:r>
        <w:rPr>
          <w:rFonts w:ascii="Times New Roman" w:hAnsi="Times New Roman" w:cs="Times New Roman"/>
          <w:sz w:val="28"/>
          <w:szCs w:val="28"/>
          <w:lang w:val="uk-UA"/>
        </w:rPr>
        <w:t>/ не сіли</w:t>
      </w:r>
      <w:r w:rsidRPr="00833FBE">
        <w:rPr>
          <w:rFonts w:ascii="Times New Roman" w:hAnsi="Times New Roman" w:cs="Times New Roman"/>
          <w:sz w:val="28"/>
          <w:szCs w:val="28"/>
          <w:lang w:val="uk-UA"/>
        </w:rPr>
        <w:t xml:space="preserve"> за одну парту</w:t>
      </w:r>
      <w:r w:rsidRPr="00421171">
        <w:rPr>
          <w:rFonts w:ascii="Times New Roman" w:eastAsia="Times New Roman" w:hAnsi="Times New Roman"/>
          <w:color w:val="000000"/>
          <w:sz w:val="28"/>
          <w:szCs w:val="28"/>
          <w:lang w:val="uk-UA"/>
        </w:rPr>
        <w:t>?</w:t>
      </w:r>
    </w:p>
    <w:p w14:paraId="5CA89EFB" w14:textId="77777777" w:rsidR="00FD799C" w:rsidRPr="00281862" w:rsidRDefault="00FD799C" w:rsidP="00FD799C">
      <w:pPr>
        <w:spacing w:before="100" w:beforeAutospacing="1" w:after="100" w:afterAutospacing="1" w:line="240" w:lineRule="auto"/>
        <w:rPr>
          <w:rFonts w:ascii="Times New Roman" w:eastAsia="Times New Roman" w:hAnsi="Times New Roman"/>
          <w:color w:val="000000"/>
          <w:sz w:val="28"/>
          <w:szCs w:val="28"/>
        </w:rPr>
      </w:pPr>
      <w:proofErr w:type="gramStart"/>
      <w:r w:rsidRPr="00281862">
        <w:rPr>
          <w:rFonts w:ascii="Times New Roman" w:eastAsia="Times New Roman" w:hAnsi="Times New Roman"/>
          <w:color w:val="000000"/>
          <w:sz w:val="28"/>
          <w:szCs w:val="28"/>
        </w:rPr>
        <w:t>а)_</w:t>
      </w:r>
      <w:proofErr w:type="gramEnd"/>
      <w:r w:rsidRPr="00281862">
        <w:rPr>
          <w:rFonts w:ascii="Times New Roman" w:eastAsia="Times New Roman" w:hAnsi="Times New Roman"/>
          <w:color w:val="000000"/>
          <w:sz w:val="28"/>
          <w:szCs w:val="28"/>
        </w:rPr>
        <w:t>_________________________________________________________</w:t>
      </w:r>
    </w:p>
    <w:p w14:paraId="4BE7E1BE" w14:textId="77777777" w:rsidR="00FD799C" w:rsidRPr="00281862" w:rsidRDefault="00FD799C" w:rsidP="00FD799C">
      <w:pPr>
        <w:spacing w:before="100" w:beforeAutospacing="1" w:after="100" w:afterAutospacing="1" w:line="240" w:lineRule="auto"/>
        <w:rPr>
          <w:rFonts w:ascii="Times New Roman" w:eastAsia="Times New Roman" w:hAnsi="Times New Roman"/>
          <w:color w:val="000000"/>
          <w:sz w:val="28"/>
          <w:szCs w:val="28"/>
        </w:rPr>
      </w:pPr>
      <w:proofErr w:type="gramStart"/>
      <w:r w:rsidRPr="00281862">
        <w:rPr>
          <w:rFonts w:ascii="Times New Roman" w:eastAsia="Times New Roman" w:hAnsi="Times New Roman"/>
          <w:color w:val="000000"/>
          <w:sz w:val="28"/>
          <w:szCs w:val="28"/>
        </w:rPr>
        <w:t>б)_</w:t>
      </w:r>
      <w:proofErr w:type="gramEnd"/>
      <w:r w:rsidRPr="00281862">
        <w:rPr>
          <w:rFonts w:ascii="Times New Roman" w:eastAsia="Times New Roman" w:hAnsi="Times New Roman"/>
          <w:color w:val="000000"/>
          <w:sz w:val="28"/>
          <w:szCs w:val="28"/>
        </w:rPr>
        <w:t>_________________________________________________________</w:t>
      </w:r>
    </w:p>
    <w:p w14:paraId="19CC18B5" w14:textId="77777777" w:rsidR="00FD799C" w:rsidRDefault="00FD799C" w:rsidP="00FD799C">
      <w:pPr>
        <w:spacing w:before="100" w:beforeAutospacing="1" w:after="100" w:afterAutospacing="1" w:line="240" w:lineRule="auto"/>
        <w:rPr>
          <w:rFonts w:ascii="Times New Roman" w:eastAsia="Times New Roman" w:hAnsi="Times New Roman"/>
          <w:color w:val="000000"/>
          <w:sz w:val="28"/>
          <w:szCs w:val="28"/>
        </w:rPr>
      </w:pPr>
      <w:proofErr w:type="gramStart"/>
      <w:r w:rsidRPr="00281862">
        <w:rPr>
          <w:rFonts w:ascii="Times New Roman" w:eastAsia="Times New Roman" w:hAnsi="Times New Roman"/>
          <w:color w:val="000000"/>
          <w:sz w:val="28"/>
          <w:szCs w:val="28"/>
        </w:rPr>
        <w:t>в)_</w:t>
      </w:r>
      <w:proofErr w:type="gramEnd"/>
      <w:r w:rsidRPr="00281862">
        <w:rPr>
          <w:rFonts w:ascii="Times New Roman" w:eastAsia="Times New Roman" w:hAnsi="Times New Roman"/>
          <w:color w:val="000000"/>
          <w:sz w:val="28"/>
          <w:szCs w:val="28"/>
        </w:rPr>
        <w:t xml:space="preserve">_________________________________________________________ </w:t>
      </w:r>
    </w:p>
    <w:p w14:paraId="45DC93B2"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г</w:t>
      </w:r>
      <w:r w:rsidRPr="00421171">
        <w:rPr>
          <w:rFonts w:ascii="Times New Roman" w:eastAsia="Times New Roman" w:hAnsi="Times New Roman"/>
          <w:color w:val="000000"/>
          <w:sz w:val="28"/>
          <w:szCs w:val="28"/>
          <w:lang w:val="uk-UA"/>
        </w:rPr>
        <w:t>)__________________________________________________________</w:t>
      </w:r>
    </w:p>
    <w:p w14:paraId="3A1AF97E" w14:textId="77777777" w:rsidR="00FD799C" w:rsidRPr="00421171"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д</w:t>
      </w:r>
      <w:r w:rsidRPr="00421171">
        <w:rPr>
          <w:rFonts w:ascii="Times New Roman" w:eastAsia="Times New Roman" w:hAnsi="Times New Roman"/>
          <w:color w:val="000000"/>
          <w:sz w:val="28"/>
          <w:szCs w:val="28"/>
          <w:lang w:val="uk-UA"/>
        </w:rPr>
        <w:t>)__________________________________________________________</w:t>
      </w:r>
    </w:p>
    <w:p w14:paraId="37E22AD8" w14:textId="77777777" w:rsidR="00FD799C" w:rsidRDefault="00FD799C" w:rsidP="00FD799C">
      <w:pPr>
        <w:spacing w:before="100" w:beforeAutospacing="1" w:after="100" w:afterAutospacing="1"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е</w:t>
      </w:r>
      <w:r w:rsidRPr="00421171">
        <w:rPr>
          <w:rFonts w:ascii="Times New Roman" w:eastAsia="Times New Roman" w:hAnsi="Times New Roman"/>
          <w:color w:val="000000"/>
          <w:sz w:val="28"/>
          <w:szCs w:val="28"/>
          <w:lang w:val="uk-UA"/>
        </w:rPr>
        <w:t>)__________________________________________________________</w:t>
      </w:r>
    </w:p>
    <w:p w14:paraId="7A9272A9" w14:textId="77777777" w:rsidR="00FD799C" w:rsidRDefault="00FD799C" w:rsidP="00BD7B33">
      <w:pPr>
        <w:spacing w:before="100" w:beforeAutospacing="1" w:after="100" w:afterAutospacing="1" w:line="240" w:lineRule="auto"/>
        <w:jc w:val="right"/>
        <w:rPr>
          <w:rFonts w:ascii="Times New Roman" w:eastAsia="Times New Roman" w:hAnsi="Times New Roman"/>
          <w:b/>
          <w:color w:val="000000"/>
          <w:sz w:val="28"/>
          <w:szCs w:val="28"/>
          <w:lang w:val="uk-UA"/>
        </w:rPr>
      </w:pPr>
    </w:p>
    <w:p w14:paraId="5F45C790" w14:textId="77777777" w:rsidR="00FD799C" w:rsidRDefault="00FD799C" w:rsidP="00BD7B33">
      <w:pPr>
        <w:spacing w:before="100" w:beforeAutospacing="1" w:after="100" w:afterAutospacing="1" w:line="240" w:lineRule="auto"/>
        <w:jc w:val="right"/>
        <w:rPr>
          <w:rFonts w:ascii="Times New Roman" w:eastAsia="Times New Roman" w:hAnsi="Times New Roman"/>
          <w:b/>
          <w:color w:val="000000"/>
          <w:sz w:val="28"/>
          <w:szCs w:val="28"/>
          <w:lang w:val="uk-UA"/>
        </w:rPr>
      </w:pPr>
    </w:p>
    <w:p w14:paraId="1305B70E" w14:textId="77777777" w:rsidR="00FD799C" w:rsidRDefault="00FD799C" w:rsidP="00BD7B33">
      <w:pPr>
        <w:spacing w:before="100" w:beforeAutospacing="1" w:after="100" w:afterAutospacing="1" w:line="240" w:lineRule="auto"/>
        <w:jc w:val="right"/>
        <w:rPr>
          <w:rFonts w:ascii="Times New Roman" w:eastAsia="Times New Roman" w:hAnsi="Times New Roman"/>
          <w:b/>
          <w:sz w:val="28"/>
          <w:szCs w:val="28"/>
          <w:lang w:val="uk-UA"/>
        </w:rPr>
      </w:pPr>
      <w:r w:rsidRPr="000234F3">
        <w:rPr>
          <w:rFonts w:ascii="Times New Roman" w:eastAsia="Times New Roman" w:hAnsi="Times New Roman"/>
          <w:b/>
          <w:sz w:val="28"/>
          <w:szCs w:val="28"/>
          <w:lang w:val="uk-UA"/>
        </w:rPr>
        <w:lastRenderedPageBreak/>
        <w:t>Продовження Додатку Б</w:t>
      </w:r>
    </w:p>
    <w:p w14:paraId="5D4C6276" w14:textId="77777777" w:rsidR="00251CAD" w:rsidRDefault="00251CAD" w:rsidP="00BD7B33">
      <w:pPr>
        <w:spacing w:before="100" w:beforeAutospacing="1" w:after="100" w:afterAutospacing="1" w:line="240" w:lineRule="auto"/>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Б.1</w:t>
      </w:r>
    </w:p>
    <w:p w14:paraId="566A228E" w14:textId="77777777" w:rsidR="00FD799C" w:rsidRDefault="00FD799C" w:rsidP="00251CAD">
      <w:pPr>
        <w:spacing w:before="100" w:beforeAutospacing="1" w:after="100" w:afterAutospacing="1" w:line="240" w:lineRule="auto"/>
        <w:jc w:val="center"/>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Величини обмеження соціометричних виборів</w:t>
      </w:r>
    </w:p>
    <w:tbl>
      <w:tblPr>
        <w:tblStyle w:val="aa"/>
        <w:tblW w:w="0" w:type="auto"/>
        <w:tblLook w:val="04A0" w:firstRow="1" w:lastRow="0" w:firstColumn="1" w:lastColumn="0" w:noHBand="0" w:noVBand="1"/>
      </w:tblPr>
      <w:tblGrid>
        <w:gridCol w:w="3190"/>
        <w:gridCol w:w="3190"/>
        <w:gridCol w:w="3191"/>
      </w:tblGrid>
      <w:tr w:rsidR="00FD799C" w14:paraId="7CCFC8BA" w14:textId="77777777" w:rsidTr="00FD799C">
        <w:tc>
          <w:tcPr>
            <w:tcW w:w="3190" w:type="dxa"/>
          </w:tcPr>
          <w:p w14:paraId="40BC8BAF" w14:textId="77777777" w:rsidR="00FD799C" w:rsidRDefault="00FD799C" w:rsidP="00FD799C">
            <w:pPr>
              <w:spacing w:before="100" w:beforeAutospacing="1" w:after="100" w:afterAutospacing="1"/>
              <w:jc w:val="both"/>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Число членів групи</w:t>
            </w:r>
          </w:p>
        </w:tc>
        <w:tc>
          <w:tcPr>
            <w:tcW w:w="3190" w:type="dxa"/>
          </w:tcPr>
          <w:p w14:paraId="1C479A35" w14:textId="77777777" w:rsidR="00FD799C" w:rsidRPr="00FD799C" w:rsidRDefault="00FD799C" w:rsidP="00FD799C">
            <w:pPr>
              <w:spacing w:before="100" w:beforeAutospacing="1" w:after="100" w:afterAutospacing="1"/>
              <w:jc w:val="both"/>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 xml:space="preserve">Соціометричне обмеження </w:t>
            </w:r>
            <w:r>
              <w:rPr>
                <w:rFonts w:ascii="Times New Roman" w:eastAsia="Times New Roman" w:hAnsi="Times New Roman"/>
                <w:b/>
                <w:color w:val="000000"/>
                <w:sz w:val="28"/>
                <w:szCs w:val="28"/>
                <w:lang w:val="en-US"/>
              </w:rPr>
              <w:t>d</w:t>
            </w:r>
          </w:p>
        </w:tc>
        <w:tc>
          <w:tcPr>
            <w:tcW w:w="3191" w:type="dxa"/>
          </w:tcPr>
          <w:p w14:paraId="01F3B0BC" w14:textId="77777777" w:rsidR="00FD799C" w:rsidRDefault="00FD799C" w:rsidP="00FD799C">
            <w:pPr>
              <w:spacing w:before="100" w:beforeAutospacing="1" w:after="100" w:afterAutospacing="1"/>
              <w:jc w:val="both"/>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Ймовірність випадкового вибору Р(А)</w:t>
            </w:r>
          </w:p>
        </w:tc>
      </w:tr>
      <w:tr w:rsidR="00FD799C" w14:paraId="4BFDEAFC" w14:textId="77777777" w:rsidTr="00FD799C">
        <w:tc>
          <w:tcPr>
            <w:tcW w:w="3190" w:type="dxa"/>
          </w:tcPr>
          <w:p w14:paraId="4A547CC3"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5-7</w:t>
            </w:r>
          </w:p>
        </w:tc>
        <w:tc>
          <w:tcPr>
            <w:tcW w:w="3190" w:type="dxa"/>
          </w:tcPr>
          <w:p w14:paraId="264312B1"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1</w:t>
            </w:r>
          </w:p>
        </w:tc>
        <w:tc>
          <w:tcPr>
            <w:tcW w:w="3191" w:type="dxa"/>
          </w:tcPr>
          <w:p w14:paraId="7630DF92"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0,20-0,14</w:t>
            </w:r>
          </w:p>
        </w:tc>
      </w:tr>
      <w:tr w:rsidR="00FD799C" w14:paraId="20089EBB" w14:textId="77777777" w:rsidTr="00FD799C">
        <w:tc>
          <w:tcPr>
            <w:tcW w:w="3190" w:type="dxa"/>
          </w:tcPr>
          <w:p w14:paraId="672CA4A1"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8-11</w:t>
            </w:r>
          </w:p>
        </w:tc>
        <w:tc>
          <w:tcPr>
            <w:tcW w:w="3190" w:type="dxa"/>
          </w:tcPr>
          <w:p w14:paraId="36B4A196"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2</w:t>
            </w:r>
          </w:p>
        </w:tc>
        <w:tc>
          <w:tcPr>
            <w:tcW w:w="3191" w:type="dxa"/>
          </w:tcPr>
          <w:p w14:paraId="4AA7BCF3"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0,25-0,18</w:t>
            </w:r>
          </w:p>
        </w:tc>
      </w:tr>
      <w:tr w:rsidR="00FD799C" w14:paraId="28921639" w14:textId="77777777" w:rsidTr="00FD799C">
        <w:tc>
          <w:tcPr>
            <w:tcW w:w="3190" w:type="dxa"/>
          </w:tcPr>
          <w:p w14:paraId="05BE275B"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12-16</w:t>
            </w:r>
          </w:p>
        </w:tc>
        <w:tc>
          <w:tcPr>
            <w:tcW w:w="3190" w:type="dxa"/>
          </w:tcPr>
          <w:p w14:paraId="6AF8831B"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3</w:t>
            </w:r>
          </w:p>
        </w:tc>
        <w:tc>
          <w:tcPr>
            <w:tcW w:w="3191" w:type="dxa"/>
          </w:tcPr>
          <w:p w14:paraId="5ACA93B9"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0,23-0,19</w:t>
            </w:r>
          </w:p>
        </w:tc>
      </w:tr>
      <w:tr w:rsidR="00FD799C" w14:paraId="1ED8993D" w14:textId="77777777" w:rsidTr="00FD799C">
        <w:tc>
          <w:tcPr>
            <w:tcW w:w="3190" w:type="dxa"/>
          </w:tcPr>
          <w:p w14:paraId="076B3F69"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17-21</w:t>
            </w:r>
          </w:p>
        </w:tc>
        <w:tc>
          <w:tcPr>
            <w:tcW w:w="3190" w:type="dxa"/>
          </w:tcPr>
          <w:p w14:paraId="386C4330"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4</w:t>
            </w:r>
          </w:p>
        </w:tc>
        <w:tc>
          <w:tcPr>
            <w:tcW w:w="3191" w:type="dxa"/>
          </w:tcPr>
          <w:p w14:paraId="2C5A4A14"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0,22-0,19</w:t>
            </w:r>
          </w:p>
        </w:tc>
      </w:tr>
      <w:tr w:rsidR="00FD799C" w14:paraId="477389E6" w14:textId="77777777" w:rsidTr="00FD799C">
        <w:tc>
          <w:tcPr>
            <w:tcW w:w="3190" w:type="dxa"/>
          </w:tcPr>
          <w:p w14:paraId="767B86EF"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22-26</w:t>
            </w:r>
          </w:p>
        </w:tc>
        <w:tc>
          <w:tcPr>
            <w:tcW w:w="3190" w:type="dxa"/>
          </w:tcPr>
          <w:p w14:paraId="7BF46D7D"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5</w:t>
            </w:r>
          </w:p>
        </w:tc>
        <w:tc>
          <w:tcPr>
            <w:tcW w:w="3191" w:type="dxa"/>
          </w:tcPr>
          <w:p w14:paraId="6B195F8D"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0,22-0,19</w:t>
            </w:r>
          </w:p>
        </w:tc>
      </w:tr>
      <w:tr w:rsidR="00FD799C" w14:paraId="51E7E643" w14:textId="77777777" w:rsidTr="00FD799C">
        <w:tc>
          <w:tcPr>
            <w:tcW w:w="3190" w:type="dxa"/>
          </w:tcPr>
          <w:p w14:paraId="367E2920"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27-31</w:t>
            </w:r>
          </w:p>
        </w:tc>
        <w:tc>
          <w:tcPr>
            <w:tcW w:w="3190" w:type="dxa"/>
          </w:tcPr>
          <w:p w14:paraId="20FC9209"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6</w:t>
            </w:r>
          </w:p>
        </w:tc>
        <w:tc>
          <w:tcPr>
            <w:tcW w:w="3191" w:type="dxa"/>
          </w:tcPr>
          <w:p w14:paraId="147B1BD8"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0,22-0,19</w:t>
            </w:r>
          </w:p>
        </w:tc>
      </w:tr>
      <w:tr w:rsidR="00FD799C" w14:paraId="68000D8A" w14:textId="77777777" w:rsidTr="00FD799C">
        <w:tc>
          <w:tcPr>
            <w:tcW w:w="3190" w:type="dxa"/>
          </w:tcPr>
          <w:p w14:paraId="48798C67"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31-36</w:t>
            </w:r>
          </w:p>
        </w:tc>
        <w:tc>
          <w:tcPr>
            <w:tcW w:w="3190" w:type="dxa"/>
          </w:tcPr>
          <w:p w14:paraId="7A0C331E"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7</w:t>
            </w:r>
          </w:p>
        </w:tc>
        <w:tc>
          <w:tcPr>
            <w:tcW w:w="3191" w:type="dxa"/>
          </w:tcPr>
          <w:p w14:paraId="4111EEB9" w14:textId="77777777" w:rsidR="00FD799C" w:rsidRPr="00FD799C" w:rsidRDefault="00FD799C" w:rsidP="00FD799C">
            <w:pPr>
              <w:spacing w:before="100" w:beforeAutospacing="1" w:after="100" w:afterAutospacing="1"/>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0,22-0,19</w:t>
            </w:r>
          </w:p>
        </w:tc>
      </w:tr>
    </w:tbl>
    <w:p w14:paraId="65145B45" w14:textId="77777777" w:rsidR="00FD799C" w:rsidRDefault="00FD799C" w:rsidP="00FD799C">
      <w:pPr>
        <w:spacing w:after="0" w:line="360" w:lineRule="auto"/>
        <w:jc w:val="both"/>
        <w:rPr>
          <w:rFonts w:ascii="Times New Roman" w:eastAsia="Times New Roman" w:hAnsi="Times New Roman"/>
          <w:b/>
          <w:color w:val="000000"/>
          <w:sz w:val="28"/>
          <w:szCs w:val="28"/>
          <w:lang w:val="uk-UA"/>
        </w:rPr>
      </w:pPr>
    </w:p>
    <w:p w14:paraId="58FE54BC" w14:textId="77777777" w:rsidR="00FD799C" w:rsidRPr="00FD799C" w:rsidRDefault="00FD799C" w:rsidP="00FD799C">
      <w:pPr>
        <w:spacing w:after="0" w:line="360" w:lineRule="auto"/>
        <w:jc w:val="both"/>
        <w:rPr>
          <w:rFonts w:ascii="Times New Roman" w:eastAsia="Times New Roman" w:hAnsi="Times New Roman"/>
          <w:b/>
          <w:color w:val="000000"/>
          <w:sz w:val="28"/>
          <w:szCs w:val="28"/>
          <w:lang w:val="uk-UA"/>
        </w:rPr>
      </w:pPr>
      <w:r w:rsidRPr="00FD799C">
        <w:rPr>
          <w:rFonts w:ascii="Times New Roman" w:eastAsia="Times New Roman" w:hAnsi="Times New Roman"/>
          <w:b/>
          <w:color w:val="000000"/>
          <w:sz w:val="28"/>
          <w:szCs w:val="28"/>
          <w:lang w:val="uk-UA"/>
        </w:rPr>
        <w:t>Результати соціометрії. Обробка даних</w:t>
      </w:r>
    </w:p>
    <w:p w14:paraId="30059500" w14:textId="77777777" w:rsidR="00FD799C" w:rsidRDefault="00FD799C" w:rsidP="00FD799C">
      <w:pPr>
        <w:spacing w:after="0" w:line="360" w:lineRule="auto"/>
        <w:ind w:firstLine="709"/>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Коли соціометричні картки заповнені і зібрані, починається етап їх математичної обробки. Найпростішими способами кількісної обробки є табличний</w:t>
      </w:r>
      <w:r>
        <w:rPr>
          <w:rFonts w:ascii="Times New Roman" w:eastAsia="Times New Roman" w:hAnsi="Times New Roman"/>
          <w:color w:val="000000"/>
          <w:sz w:val="28"/>
          <w:szCs w:val="28"/>
          <w:lang w:val="uk-UA"/>
        </w:rPr>
        <w:t xml:space="preserve">, графічний і </w:t>
      </w:r>
      <w:proofErr w:type="spellStart"/>
      <w:r>
        <w:rPr>
          <w:rFonts w:ascii="Times New Roman" w:eastAsia="Times New Roman" w:hAnsi="Times New Roman"/>
          <w:color w:val="000000"/>
          <w:sz w:val="28"/>
          <w:szCs w:val="28"/>
          <w:lang w:val="uk-UA"/>
        </w:rPr>
        <w:t>індексологічний</w:t>
      </w:r>
      <w:proofErr w:type="spellEnd"/>
      <w:r>
        <w:rPr>
          <w:rFonts w:ascii="Times New Roman" w:eastAsia="Times New Roman" w:hAnsi="Times New Roman"/>
          <w:color w:val="000000"/>
          <w:sz w:val="28"/>
          <w:szCs w:val="28"/>
          <w:lang w:val="uk-UA"/>
        </w:rPr>
        <w:t>.</w:t>
      </w:r>
    </w:p>
    <w:p w14:paraId="6131FFA2" w14:textId="77777777" w:rsidR="00FD799C" w:rsidRPr="00FD799C" w:rsidRDefault="00FD799C" w:rsidP="00FD799C">
      <w:pPr>
        <w:spacing w:after="0" w:line="360" w:lineRule="auto"/>
        <w:ind w:firstLine="709"/>
        <w:jc w:val="both"/>
        <w:rPr>
          <w:rFonts w:ascii="Times New Roman" w:eastAsia="Times New Roman" w:hAnsi="Times New Roman"/>
          <w:color w:val="000000"/>
          <w:sz w:val="28"/>
          <w:szCs w:val="28"/>
          <w:lang w:val="uk-UA"/>
        </w:rPr>
      </w:pPr>
      <w:proofErr w:type="spellStart"/>
      <w:r w:rsidRPr="00FD799C">
        <w:rPr>
          <w:rFonts w:ascii="Times New Roman" w:eastAsia="Times New Roman" w:hAnsi="Times New Roman"/>
          <w:color w:val="000000"/>
          <w:sz w:val="28"/>
          <w:szCs w:val="28"/>
          <w:lang w:val="uk-UA"/>
        </w:rPr>
        <w:t>Социоматрица</w:t>
      </w:r>
      <w:proofErr w:type="spellEnd"/>
      <w:r w:rsidRPr="00FD799C">
        <w:rPr>
          <w:rFonts w:ascii="Times New Roman" w:eastAsia="Times New Roman" w:hAnsi="Times New Roman"/>
          <w:color w:val="000000"/>
          <w:sz w:val="28"/>
          <w:szCs w:val="28"/>
          <w:lang w:val="uk-UA"/>
        </w:rPr>
        <w:t xml:space="preserve"> (таблиця). Спочатку слід побудувати найпростішу </w:t>
      </w:r>
      <w:proofErr w:type="spellStart"/>
      <w:r w:rsidRPr="00FD799C">
        <w:rPr>
          <w:rFonts w:ascii="Times New Roman" w:eastAsia="Times New Roman" w:hAnsi="Times New Roman"/>
          <w:color w:val="000000"/>
          <w:sz w:val="28"/>
          <w:szCs w:val="28"/>
          <w:lang w:val="uk-UA"/>
        </w:rPr>
        <w:t>социоматрица</w:t>
      </w:r>
      <w:proofErr w:type="spellEnd"/>
      <w:r w:rsidRPr="00FD799C">
        <w:rPr>
          <w:rFonts w:ascii="Times New Roman" w:eastAsia="Times New Roman" w:hAnsi="Times New Roman"/>
          <w:color w:val="000000"/>
          <w:sz w:val="28"/>
          <w:szCs w:val="28"/>
          <w:lang w:val="uk-UA"/>
        </w:rPr>
        <w:t>. Приклад дан</w:t>
      </w:r>
      <w:r>
        <w:rPr>
          <w:rFonts w:ascii="Times New Roman" w:eastAsia="Times New Roman" w:hAnsi="Times New Roman"/>
          <w:color w:val="000000"/>
          <w:sz w:val="28"/>
          <w:szCs w:val="28"/>
          <w:lang w:val="uk-UA"/>
        </w:rPr>
        <w:t>ої в таблиці (див.табл.Б.1</w:t>
      </w:r>
      <w:r w:rsidRPr="00FD799C">
        <w:rPr>
          <w:rFonts w:ascii="Times New Roman" w:eastAsia="Times New Roman" w:hAnsi="Times New Roman"/>
          <w:color w:val="000000"/>
          <w:sz w:val="28"/>
          <w:szCs w:val="28"/>
          <w:lang w:val="uk-UA"/>
        </w:rPr>
        <w:t>). Результати виборів розносяться по матриці за допомогою умовних позначень. Таблиці результатів заповнюються в першу чергу, в окремо по діловим і особистим відносинам.</w:t>
      </w:r>
    </w:p>
    <w:p w14:paraId="5628D380" w14:textId="77777777" w:rsidR="00FD799C" w:rsidRDefault="00FD799C" w:rsidP="00FD799C">
      <w:pPr>
        <w:spacing w:after="0" w:line="360" w:lineRule="auto"/>
        <w:ind w:firstLine="709"/>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По вертикалі записуються за номерами прізвища всіх членів групи, яка вивчається; по горизонталі - тільки їх номер. На відповідних перетинах цифрами +1, +2, +3 позначають тих, кого вибрав кожен випробуваний в першу, другу, третю чергу, цифрами -1, -2, -3 - тих, кого піддослідний не обирають</w:t>
      </w:r>
      <w:r>
        <w:rPr>
          <w:rFonts w:ascii="Times New Roman" w:eastAsia="Times New Roman" w:hAnsi="Times New Roman"/>
          <w:color w:val="000000"/>
          <w:sz w:val="28"/>
          <w:szCs w:val="28"/>
          <w:lang w:val="uk-UA"/>
        </w:rPr>
        <w:t>ся в першу, другу і третю чергу</w:t>
      </w:r>
      <w:r w:rsidRPr="00FD799C">
        <w:rPr>
          <w:rFonts w:ascii="Times New Roman" w:eastAsia="Times New Roman" w:hAnsi="Times New Roman"/>
          <w:color w:val="000000"/>
          <w:sz w:val="28"/>
          <w:szCs w:val="28"/>
          <w:lang w:val="uk-UA"/>
        </w:rPr>
        <w:t>.</w:t>
      </w:r>
    </w:p>
    <w:p w14:paraId="7746B3AF" w14:textId="77777777" w:rsidR="00412EDD" w:rsidRDefault="00FD799C" w:rsidP="00FD799C">
      <w:pPr>
        <w:spacing w:after="0" w:line="360" w:lineRule="auto"/>
        <w:ind w:firstLine="709"/>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 xml:space="preserve">Взаємний позитивний або негативний вибір обводиться в таблиці (незалежно від черговості вибору). Після того, як позитивні і негативні вибори будуть занесені в таблицю, треба підрахувати по вертикалі </w:t>
      </w:r>
    </w:p>
    <w:p w14:paraId="6E6826C6" w14:textId="77777777" w:rsidR="00412EDD" w:rsidRDefault="00412EDD" w:rsidP="00FD799C">
      <w:pPr>
        <w:spacing w:after="0" w:line="360" w:lineRule="auto"/>
        <w:ind w:firstLine="709"/>
        <w:jc w:val="both"/>
        <w:rPr>
          <w:rFonts w:ascii="Times New Roman" w:eastAsia="Times New Roman" w:hAnsi="Times New Roman"/>
          <w:color w:val="000000"/>
          <w:sz w:val="28"/>
          <w:szCs w:val="28"/>
          <w:lang w:val="uk-UA"/>
        </w:rPr>
      </w:pPr>
    </w:p>
    <w:p w14:paraId="2CA470D8" w14:textId="77777777" w:rsidR="00412EDD" w:rsidRPr="00412EDD" w:rsidRDefault="00412EDD" w:rsidP="00412EDD">
      <w:pPr>
        <w:spacing w:before="100" w:beforeAutospacing="1" w:after="100" w:afterAutospacing="1" w:line="240" w:lineRule="auto"/>
        <w:jc w:val="right"/>
        <w:rPr>
          <w:rFonts w:ascii="Times New Roman" w:eastAsia="Times New Roman" w:hAnsi="Times New Roman"/>
          <w:b/>
          <w:sz w:val="28"/>
          <w:szCs w:val="28"/>
          <w:lang w:val="uk-UA"/>
        </w:rPr>
      </w:pPr>
      <w:r w:rsidRPr="00412EDD">
        <w:rPr>
          <w:rFonts w:ascii="Times New Roman" w:eastAsia="Times New Roman" w:hAnsi="Times New Roman"/>
          <w:b/>
          <w:sz w:val="28"/>
          <w:szCs w:val="28"/>
          <w:lang w:val="uk-UA"/>
        </w:rPr>
        <w:lastRenderedPageBreak/>
        <w:t>Продовження Додатку Б</w:t>
      </w:r>
    </w:p>
    <w:p w14:paraId="3B89CC23" w14:textId="77777777" w:rsidR="00FD799C" w:rsidRDefault="00FD799C" w:rsidP="00412EDD">
      <w:pPr>
        <w:spacing w:after="0" w:line="360" w:lineRule="auto"/>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 xml:space="preserve">алгебраїчну суму всіх отриманих кожним членом групи виборів (сума виборів). Потім треба підрахувати суму балів для кожного члена групи, </w:t>
      </w:r>
    </w:p>
    <w:p w14:paraId="30692100" w14:textId="77777777" w:rsidR="00FD799C" w:rsidRDefault="00FD799C" w:rsidP="00FD799C">
      <w:pPr>
        <w:spacing w:after="0" w:line="360" w:lineRule="auto"/>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враховуючи при цьому, що вибір в першу чергу дорівнює +3 балам (-3), в другу - +2 (-2), в третю - +1 (-1). Після цього підраховується загальна сума алгебри, яка і визначає статус в групі.</w:t>
      </w:r>
    </w:p>
    <w:p w14:paraId="4C23BF03" w14:textId="77777777" w:rsidR="00FD799C" w:rsidRDefault="00251CAD" w:rsidP="00FD799C">
      <w:pPr>
        <w:spacing w:after="0" w:line="360" w:lineRule="auto"/>
        <w:ind w:firstLine="709"/>
        <w:contextualSpacing/>
        <w:jc w:val="right"/>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Таблиця Б. 2</w:t>
      </w:r>
    </w:p>
    <w:p w14:paraId="1263B0E8" w14:textId="77777777" w:rsidR="00FD799C" w:rsidRPr="00FD799C" w:rsidRDefault="00FD799C" w:rsidP="00FD799C">
      <w:pPr>
        <w:spacing w:after="0" w:line="360" w:lineRule="auto"/>
        <w:ind w:firstLine="709"/>
        <w:contextualSpacing/>
        <w:jc w:val="center"/>
        <w:rPr>
          <w:rFonts w:ascii="Times New Roman" w:eastAsia="Times New Roman" w:hAnsi="Times New Roman" w:cs="Times New Roman"/>
          <w:sz w:val="28"/>
          <w:szCs w:val="28"/>
          <w:lang w:val="uk-UA"/>
        </w:rPr>
      </w:pPr>
      <w:r>
        <w:rPr>
          <w:rFonts w:ascii="Times New Roman" w:eastAsia="Times New Roman" w:hAnsi="Times New Roman"/>
          <w:b/>
          <w:color w:val="000000"/>
          <w:sz w:val="28"/>
          <w:szCs w:val="28"/>
          <w:lang w:val="uk-UA"/>
        </w:rPr>
        <w:t>"</w:t>
      </w:r>
      <w:proofErr w:type="spellStart"/>
      <w:r>
        <w:rPr>
          <w:rFonts w:ascii="Times New Roman" w:eastAsia="Times New Roman" w:hAnsi="Times New Roman"/>
          <w:b/>
          <w:color w:val="000000"/>
          <w:sz w:val="28"/>
          <w:szCs w:val="28"/>
          <w:lang w:val="uk-UA"/>
        </w:rPr>
        <w:t>Соціоматриця</w:t>
      </w:r>
      <w:proofErr w:type="spellEnd"/>
      <w:r>
        <w:rPr>
          <w:rFonts w:ascii="Times New Roman" w:eastAsia="Times New Roman" w:hAnsi="Times New Roman"/>
          <w:b/>
          <w:color w:val="000000"/>
          <w:sz w:val="28"/>
          <w:szCs w:val="28"/>
          <w:lang w:val="uk-UA"/>
        </w:rPr>
        <w:t>"</w:t>
      </w:r>
    </w:p>
    <w:p w14:paraId="15866D74" w14:textId="77777777" w:rsidR="00FD799C" w:rsidRPr="00FD799C" w:rsidRDefault="00FD799C" w:rsidP="00FD799C">
      <w:pPr>
        <w:spacing w:after="0" w:line="360" w:lineRule="auto"/>
        <w:ind w:firstLine="709"/>
        <w:jc w:val="both"/>
        <w:rPr>
          <w:rFonts w:ascii="Times New Roman" w:eastAsia="Times New Roman" w:hAnsi="Times New Roman"/>
          <w:color w:val="000000"/>
          <w:sz w:val="28"/>
          <w:szCs w:val="28"/>
          <w:lang w:val="uk-UA"/>
        </w:rPr>
      </w:pPr>
      <w:r w:rsidRPr="001F722F">
        <w:rPr>
          <w:rFonts w:ascii="Times New Roman" w:eastAsia="Times New Roman" w:hAnsi="Times New Roman"/>
          <w:color w:val="000000"/>
          <w:sz w:val="28"/>
          <w:szCs w:val="28"/>
          <w:lang w:val="uk-UA"/>
        </w:rPr>
        <w:object w:dxaOrig="15307" w:dyaOrig="11991" w14:anchorId="0A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pt;height:406.3pt" o:ole="">
            <v:imagedata r:id="rId12" o:title=""/>
          </v:shape>
          <o:OLEObject Type="Embed" ProgID="Excel.Sheet.12" ShapeID="_x0000_i1025" DrawAspect="Content" ObjectID="_1685960861" r:id="rId13"/>
        </w:object>
      </w:r>
    </w:p>
    <w:p w14:paraId="6121C551" w14:textId="77777777" w:rsidR="00FD799C" w:rsidRPr="00FD799C" w:rsidRDefault="00FD799C" w:rsidP="00FD799C">
      <w:pPr>
        <w:spacing w:after="0" w:line="360" w:lineRule="auto"/>
        <w:ind w:firstLine="709"/>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Примітка: + позитивний вибір; - негативний вибір.</w:t>
      </w:r>
    </w:p>
    <w:p w14:paraId="679BADE2" w14:textId="77777777" w:rsidR="00412EDD" w:rsidRDefault="00FD799C" w:rsidP="00FD799C">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Аналіз </w:t>
      </w:r>
      <w:proofErr w:type="spellStart"/>
      <w:r>
        <w:rPr>
          <w:rFonts w:ascii="Times New Roman" w:eastAsia="Times New Roman" w:hAnsi="Times New Roman"/>
          <w:color w:val="000000"/>
          <w:sz w:val="28"/>
          <w:szCs w:val="28"/>
          <w:lang w:val="uk-UA"/>
        </w:rPr>
        <w:t>соціоматриці</w:t>
      </w:r>
      <w:proofErr w:type="spellEnd"/>
      <w:r w:rsidRPr="00FD799C">
        <w:rPr>
          <w:rFonts w:ascii="Times New Roman" w:eastAsia="Times New Roman" w:hAnsi="Times New Roman"/>
          <w:color w:val="000000"/>
          <w:sz w:val="28"/>
          <w:szCs w:val="28"/>
          <w:lang w:val="uk-UA"/>
        </w:rPr>
        <w:t xml:space="preserve"> за кожним критерієм дає досить наочну картину взаємин у групі. Можуть бути побудовані сумарні </w:t>
      </w:r>
      <w:proofErr w:type="spellStart"/>
      <w:r w:rsidRPr="00FD799C">
        <w:rPr>
          <w:rFonts w:ascii="Times New Roman" w:eastAsia="Times New Roman" w:hAnsi="Times New Roman"/>
          <w:color w:val="000000"/>
          <w:sz w:val="28"/>
          <w:szCs w:val="28"/>
          <w:lang w:val="uk-UA"/>
        </w:rPr>
        <w:t>соціоматриці</w:t>
      </w:r>
      <w:proofErr w:type="spellEnd"/>
      <w:r w:rsidRPr="00FD799C">
        <w:rPr>
          <w:rFonts w:ascii="Times New Roman" w:eastAsia="Times New Roman" w:hAnsi="Times New Roman"/>
          <w:color w:val="000000"/>
          <w:sz w:val="28"/>
          <w:szCs w:val="28"/>
          <w:lang w:val="uk-UA"/>
        </w:rPr>
        <w:t>, що дають картину виборів за кільком</w:t>
      </w:r>
      <w:r>
        <w:rPr>
          <w:rFonts w:ascii="Times New Roman" w:eastAsia="Times New Roman" w:hAnsi="Times New Roman"/>
          <w:color w:val="000000"/>
          <w:sz w:val="28"/>
          <w:szCs w:val="28"/>
          <w:lang w:val="uk-UA"/>
        </w:rPr>
        <w:t xml:space="preserve">а критеріями, а також </w:t>
      </w:r>
      <w:proofErr w:type="spellStart"/>
      <w:r>
        <w:rPr>
          <w:rFonts w:ascii="Times New Roman" w:eastAsia="Times New Roman" w:hAnsi="Times New Roman"/>
          <w:color w:val="000000"/>
          <w:sz w:val="28"/>
          <w:szCs w:val="28"/>
          <w:lang w:val="uk-UA"/>
        </w:rPr>
        <w:t>соціоматриці</w:t>
      </w:r>
      <w:proofErr w:type="spellEnd"/>
      <w:r w:rsidRPr="00FD799C">
        <w:rPr>
          <w:rFonts w:ascii="Times New Roman" w:eastAsia="Times New Roman" w:hAnsi="Times New Roman"/>
          <w:color w:val="000000"/>
          <w:sz w:val="28"/>
          <w:szCs w:val="28"/>
          <w:lang w:val="uk-UA"/>
        </w:rPr>
        <w:t xml:space="preserve"> за даними </w:t>
      </w:r>
    </w:p>
    <w:p w14:paraId="5A6AA1CC" w14:textId="77777777" w:rsidR="00412EDD" w:rsidRDefault="00412EDD" w:rsidP="00FD799C">
      <w:pPr>
        <w:spacing w:after="0" w:line="360" w:lineRule="auto"/>
        <w:ind w:firstLine="709"/>
        <w:jc w:val="both"/>
        <w:rPr>
          <w:rFonts w:ascii="Times New Roman" w:eastAsia="Times New Roman" w:hAnsi="Times New Roman"/>
          <w:color w:val="000000"/>
          <w:sz w:val="28"/>
          <w:szCs w:val="28"/>
          <w:lang w:val="uk-UA"/>
        </w:rPr>
      </w:pPr>
    </w:p>
    <w:p w14:paraId="47CE0220" w14:textId="77777777" w:rsidR="00412EDD" w:rsidRPr="00412EDD" w:rsidRDefault="00412EDD" w:rsidP="00412EDD">
      <w:pPr>
        <w:spacing w:before="100" w:beforeAutospacing="1" w:after="100" w:afterAutospacing="1" w:line="240" w:lineRule="auto"/>
        <w:jc w:val="right"/>
        <w:rPr>
          <w:rFonts w:ascii="Times New Roman" w:eastAsia="Times New Roman" w:hAnsi="Times New Roman"/>
          <w:b/>
          <w:sz w:val="28"/>
          <w:szCs w:val="28"/>
          <w:lang w:val="uk-UA"/>
        </w:rPr>
      </w:pPr>
      <w:r w:rsidRPr="00412EDD">
        <w:rPr>
          <w:rFonts w:ascii="Times New Roman" w:eastAsia="Times New Roman" w:hAnsi="Times New Roman"/>
          <w:b/>
          <w:sz w:val="28"/>
          <w:szCs w:val="28"/>
          <w:lang w:val="uk-UA"/>
        </w:rPr>
        <w:lastRenderedPageBreak/>
        <w:t>Продовження Додатку Б</w:t>
      </w:r>
    </w:p>
    <w:p w14:paraId="4534587F" w14:textId="77777777" w:rsidR="00FD799C" w:rsidRDefault="00FD799C" w:rsidP="00412EDD">
      <w:pPr>
        <w:spacing w:after="0" w:line="360" w:lineRule="auto"/>
        <w:jc w:val="both"/>
        <w:rPr>
          <w:rFonts w:ascii="Times New Roman" w:eastAsia="Times New Roman" w:hAnsi="Times New Roman"/>
          <w:color w:val="000000"/>
          <w:sz w:val="28"/>
          <w:szCs w:val="28"/>
          <w:lang w:val="uk-UA"/>
        </w:rPr>
      </w:pPr>
      <w:proofErr w:type="spellStart"/>
      <w:r w:rsidRPr="00FD799C">
        <w:rPr>
          <w:rFonts w:ascii="Times New Roman" w:eastAsia="Times New Roman" w:hAnsi="Times New Roman"/>
          <w:color w:val="000000"/>
          <w:sz w:val="28"/>
          <w:szCs w:val="28"/>
          <w:lang w:val="uk-UA"/>
        </w:rPr>
        <w:t>міжгрупових</w:t>
      </w:r>
      <w:proofErr w:type="spellEnd"/>
      <w:r w:rsidRPr="00FD799C">
        <w:rPr>
          <w:rFonts w:ascii="Times New Roman" w:eastAsia="Times New Roman" w:hAnsi="Times New Roman"/>
          <w:color w:val="000000"/>
          <w:sz w:val="28"/>
          <w:szCs w:val="28"/>
          <w:lang w:val="uk-UA"/>
        </w:rPr>
        <w:t xml:space="preserve"> виборі</w:t>
      </w:r>
      <w:r>
        <w:rPr>
          <w:rFonts w:ascii="Times New Roman" w:eastAsia="Times New Roman" w:hAnsi="Times New Roman"/>
          <w:color w:val="000000"/>
          <w:sz w:val="28"/>
          <w:szCs w:val="28"/>
          <w:lang w:val="uk-UA"/>
        </w:rPr>
        <w:t xml:space="preserve">в. Основна перевага </w:t>
      </w:r>
      <w:proofErr w:type="spellStart"/>
      <w:r>
        <w:rPr>
          <w:rFonts w:ascii="Times New Roman" w:eastAsia="Times New Roman" w:hAnsi="Times New Roman"/>
          <w:color w:val="000000"/>
          <w:sz w:val="28"/>
          <w:szCs w:val="28"/>
          <w:lang w:val="uk-UA"/>
        </w:rPr>
        <w:t>соціоматриці</w:t>
      </w:r>
      <w:proofErr w:type="spellEnd"/>
      <w:r w:rsidRPr="00FD799C">
        <w:rPr>
          <w:rFonts w:ascii="Times New Roman" w:eastAsia="Times New Roman" w:hAnsi="Times New Roman"/>
          <w:color w:val="000000"/>
          <w:sz w:val="28"/>
          <w:szCs w:val="28"/>
          <w:lang w:val="uk-UA"/>
        </w:rPr>
        <w:t xml:space="preserve"> - можливість уявити вибори в числовому вигляді, що в свою чергу дозволяє </w:t>
      </w:r>
      <w:proofErr w:type="spellStart"/>
      <w:r w:rsidRPr="00FD799C">
        <w:rPr>
          <w:rFonts w:ascii="Times New Roman" w:eastAsia="Times New Roman" w:hAnsi="Times New Roman"/>
          <w:color w:val="000000"/>
          <w:sz w:val="28"/>
          <w:szCs w:val="28"/>
          <w:lang w:val="uk-UA"/>
        </w:rPr>
        <w:t>проранжувати</w:t>
      </w:r>
      <w:proofErr w:type="spellEnd"/>
      <w:r w:rsidRPr="00FD799C">
        <w:rPr>
          <w:rFonts w:ascii="Times New Roman" w:eastAsia="Times New Roman" w:hAnsi="Times New Roman"/>
          <w:color w:val="000000"/>
          <w:sz w:val="28"/>
          <w:szCs w:val="28"/>
          <w:lang w:val="uk-UA"/>
        </w:rPr>
        <w:t xml:space="preserve"> членів </w:t>
      </w:r>
    </w:p>
    <w:p w14:paraId="0433D5EF" w14:textId="77777777" w:rsidR="00FD799C" w:rsidRDefault="00FD799C" w:rsidP="00FD799C">
      <w:pPr>
        <w:spacing w:after="0" w:line="360" w:lineRule="auto"/>
        <w:jc w:val="both"/>
        <w:rPr>
          <w:rFonts w:ascii="Times New Roman" w:eastAsia="Times New Roman" w:hAnsi="Times New Roman"/>
          <w:color w:val="000000"/>
          <w:sz w:val="28"/>
          <w:szCs w:val="28"/>
          <w:lang w:val="uk-UA"/>
        </w:rPr>
      </w:pPr>
      <w:r w:rsidRPr="00FD799C">
        <w:rPr>
          <w:rFonts w:ascii="Times New Roman" w:eastAsia="Times New Roman" w:hAnsi="Times New Roman"/>
          <w:color w:val="000000"/>
          <w:sz w:val="28"/>
          <w:szCs w:val="28"/>
          <w:lang w:val="uk-UA"/>
        </w:rPr>
        <w:t xml:space="preserve">групи по числу отриманих і відданих виборів, встановити порядок впливів у групі. На основі </w:t>
      </w:r>
      <w:proofErr w:type="spellStart"/>
      <w:r w:rsidRPr="00FD799C">
        <w:rPr>
          <w:rFonts w:ascii="Times New Roman" w:eastAsia="Times New Roman" w:hAnsi="Times New Roman"/>
          <w:color w:val="000000"/>
          <w:sz w:val="28"/>
          <w:szCs w:val="28"/>
          <w:lang w:val="uk-UA"/>
        </w:rPr>
        <w:t>соціомат</w:t>
      </w:r>
      <w:r>
        <w:rPr>
          <w:rFonts w:ascii="Times New Roman" w:eastAsia="Times New Roman" w:hAnsi="Times New Roman"/>
          <w:color w:val="000000"/>
          <w:sz w:val="28"/>
          <w:szCs w:val="28"/>
          <w:lang w:val="uk-UA"/>
        </w:rPr>
        <w:t>ріця</w:t>
      </w:r>
      <w:proofErr w:type="spellEnd"/>
      <w:r w:rsidRPr="00FD799C">
        <w:rPr>
          <w:rFonts w:ascii="Times New Roman" w:eastAsia="Times New Roman" w:hAnsi="Times New Roman"/>
          <w:color w:val="000000"/>
          <w:sz w:val="28"/>
          <w:szCs w:val="28"/>
          <w:lang w:val="uk-UA"/>
        </w:rPr>
        <w:t xml:space="preserve"> будується соціограма - карта соціомет</w:t>
      </w:r>
      <w:r>
        <w:rPr>
          <w:rFonts w:ascii="Times New Roman" w:eastAsia="Times New Roman" w:hAnsi="Times New Roman"/>
          <w:color w:val="000000"/>
          <w:sz w:val="28"/>
          <w:szCs w:val="28"/>
          <w:lang w:val="uk-UA"/>
        </w:rPr>
        <w:t xml:space="preserve">ричних виборів </w:t>
      </w:r>
      <w:proofErr w:type="spellStart"/>
      <w:r>
        <w:rPr>
          <w:rFonts w:ascii="Times New Roman" w:eastAsia="Times New Roman" w:hAnsi="Times New Roman"/>
          <w:color w:val="000000"/>
          <w:sz w:val="28"/>
          <w:szCs w:val="28"/>
          <w:lang w:val="uk-UA"/>
        </w:rPr>
        <w:t>социометрична</w:t>
      </w:r>
      <w:proofErr w:type="spellEnd"/>
      <w:r w:rsidRPr="00FD799C">
        <w:rPr>
          <w:rFonts w:ascii="Times New Roman" w:eastAsia="Times New Roman" w:hAnsi="Times New Roman"/>
          <w:color w:val="000000"/>
          <w:sz w:val="28"/>
          <w:szCs w:val="28"/>
          <w:lang w:val="uk-UA"/>
        </w:rPr>
        <w:t xml:space="preserve"> карта.</w:t>
      </w:r>
    </w:p>
    <w:p w14:paraId="53A2E47A" w14:textId="77777777" w:rsidR="00FD799C" w:rsidRDefault="00FD799C">
      <w:pP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br w:type="page"/>
      </w:r>
    </w:p>
    <w:p w14:paraId="2B23EE12" w14:textId="77777777" w:rsidR="00FD799C" w:rsidRDefault="000E7CCD" w:rsidP="000E7CCD">
      <w:pPr>
        <w:spacing w:after="0" w:line="360" w:lineRule="auto"/>
        <w:jc w:val="right"/>
        <w:rPr>
          <w:rFonts w:ascii="Times New Roman" w:eastAsia="Times New Roman" w:hAnsi="Times New Roman"/>
          <w:b/>
          <w:color w:val="000000"/>
          <w:sz w:val="28"/>
          <w:szCs w:val="28"/>
          <w:lang w:val="uk-UA"/>
        </w:rPr>
      </w:pPr>
      <w:r w:rsidRPr="000E7CCD">
        <w:rPr>
          <w:rFonts w:ascii="Times New Roman" w:eastAsia="Times New Roman" w:hAnsi="Times New Roman"/>
          <w:b/>
          <w:color w:val="000000"/>
          <w:sz w:val="28"/>
          <w:szCs w:val="28"/>
          <w:lang w:val="uk-UA"/>
        </w:rPr>
        <w:lastRenderedPageBreak/>
        <w:t>Додаток В</w:t>
      </w:r>
    </w:p>
    <w:p w14:paraId="1C70E289" w14:textId="77777777" w:rsidR="000E7CCD" w:rsidRPr="000E7CCD" w:rsidRDefault="000E7CCD" w:rsidP="000E7CCD">
      <w:pPr>
        <w:shd w:val="clear" w:color="auto" w:fill="FFFFFF"/>
        <w:spacing w:before="120" w:after="120" w:line="240" w:lineRule="auto"/>
        <w:rPr>
          <w:rFonts w:ascii="Times New Roman" w:eastAsia="Times New Roman" w:hAnsi="Times New Roman" w:cs="Times New Roman"/>
          <w:sz w:val="28"/>
          <w:szCs w:val="28"/>
          <w:lang w:val="uk-UA"/>
        </w:rPr>
      </w:pPr>
      <w:r w:rsidRPr="000E7CCD">
        <w:rPr>
          <w:rFonts w:ascii="Times New Roman" w:eastAsia="Times New Roman" w:hAnsi="Times New Roman" w:cs="Times New Roman"/>
          <w:sz w:val="28"/>
          <w:szCs w:val="28"/>
          <w:lang w:val="uk-UA"/>
        </w:rPr>
        <w:t>Ф</w:t>
      </w:r>
      <w:r w:rsidRPr="000E7CCD">
        <w:rPr>
          <w:rFonts w:ascii="Times New Roman" w:eastAsia="Times New Roman" w:hAnsi="Times New Roman" w:cs="Times New Roman"/>
          <w:sz w:val="28"/>
          <w:szCs w:val="28"/>
        </w:rPr>
        <w:t>.</w:t>
      </w:r>
      <w:r w:rsidRPr="000E7CCD">
        <w:rPr>
          <w:rFonts w:ascii="Times New Roman" w:eastAsia="Times New Roman" w:hAnsi="Times New Roman" w:cs="Times New Roman"/>
          <w:sz w:val="28"/>
          <w:szCs w:val="28"/>
          <w:lang w:val="uk-UA"/>
        </w:rPr>
        <w:t>И</w:t>
      </w:r>
      <w:r w:rsidRPr="000E7CCD">
        <w:rPr>
          <w:rFonts w:ascii="Times New Roman" w:eastAsia="Times New Roman" w:hAnsi="Times New Roman" w:cs="Times New Roman"/>
          <w:sz w:val="28"/>
          <w:szCs w:val="28"/>
        </w:rPr>
        <w:t>.</w:t>
      </w:r>
      <w:r w:rsidRPr="000E7CCD">
        <w:rPr>
          <w:rFonts w:ascii="Times New Roman" w:eastAsia="Times New Roman" w:hAnsi="Times New Roman" w:cs="Times New Roman"/>
          <w:sz w:val="28"/>
          <w:szCs w:val="28"/>
          <w:lang w:val="uk-UA"/>
        </w:rPr>
        <w:t>О</w:t>
      </w:r>
      <w:r w:rsidRPr="000E7CCD">
        <w:rPr>
          <w:rFonts w:ascii="Times New Roman" w:eastAsia="Times New Roman" w:hAnsi="Times New Roman" w:cs="Times New Roman"/>
          <w:sz w:val="28"/>
          <w:szCs w:val="28"/>
        </w:rPr>
        <w:t>.___________________________________________________</w:t>
      </w:r>
      <w:r>
        <w:rPr>
          <w:rFonts w:ascii="Times New Roman" w:eastAsia="Times New Roman" w:hAnsi="Times New Roman" w:cs="Times New Roman"/>
          <w:sz w:val="28"/>
          <w:szCs w:val="28"/>
        </w:rPr>
        <w:t>__</w:t>
      </w:r>
    </w:p>
    <w:p w14:paraId="31AF6BE0" w14:textId="77777777" w:rsidR="000E7CCD" w:rsidRPr="000E7CCD" w:rsidRDefault="000E7CCD" w:rsidP="000E7CCD">
      <w:pPr>
        <w:shd w:val="clear" w:color="auto" w:fill="FFFFFF"/>
        <w:spacing w:before="120" w:after="120" w:line="240" w:lineRule="auto"/>
        <w:rPr>
          <w:rFonts w:ascii="Times New Roman" w:eastAsia="Times New Roman" w:hAnsi="Times New Roman" w:cs="Times New Roman"/>
          <w:sz w:val="28"/>
          <w:szCs w:val="28"/>
        </w:rPr>
      </w:pPr>
      <w:r w:rsidRPr="000E7CCD">
        <w:rPr>
          <w:rFonts w:ascii="Times New Roman" w:eastAsia="Times New Roman" w:hAnsi="Times New Roman" w:cs="Times New Roman"/>
          <w:sz w:val="28"/>
          <w:szCs w:val="28"/>
        </w:rPr>
        <w:t>В</w:t>
      </w:r>
      <w:proofErr w:type="spellStart"/>
      <w:r w:rsidRPr="000E7CCD">
        <w:rPr>
          <w:rFonts w:ascii="Times New Roman" w:eastAsia="Times New Roman" w:hAnsi="Times New Roman" w:cs="Times New Roman"/>
          <w:sz w:val="28"/>
          <w:szCs w:val="28"/>
          <w:lang w:val="uk-UA"/>
        </w:rPr>
        <w:t>озраст</w:t>
      </w:r>
      <w:proofErr w:type="spellEnd"/>
      <w:r w:rsidRPr="000E7CCD">
        <w:rPr>
          <w:rFonts w:ascii="Times New Roman" w:eastAsia="Times New Roman" w:hAnsi="Times New Roman" w:cs="Times New Roman"/>
          <w:sz w:val="28"/>
          <w:szCs w:val="28"/>
          <w:lang w:val="uk-UA"/>
        </w:rPr>
        <w:t xml:space="preserve"> </w:t>
      </w:r>
      <w:r w:rsidRPr="000E7CCD">
        <w:rPr>
          <w:rFonts w:ascii="Times New Roman" w:eastAsia="Times New Roman" w:hAnsi="Times New Roman" w:cs="Times New Roman"/>
          <w:sz w:val="28"/>
          <w:szCs w:val="28"/>
        </w:rPr>
        <w:t>____________</w:t>
      </w:r>
    </w:p>
    <w:p w14:paraId="31CA3C81" w14:textId="77777777" w:rsidR="00FD799C" w:rsidRDefault="000E7CCD" w:rsidP="000E7CCD">
      <w:pPr>
        <w:shd w:val="clear" w:color="auto" w:fill="FFFFFF"/>
        <w:spacing w:before="120" w:after="120" w:line="240" w:lineRule="auto"/>
        <w:rPr>
          <w:rFonts w:ascii="Times New Roman" w:eastAsia="Times New Roman" w:hAnsi="Times New Roman" w:cs="Times New Roman"/>
          <w:sz w:val="28"/>
          <w:szCs w:val="28"/>
          <w:lang w:val="uk-UA"/>
        </w:rPr>
      </w:pPr>
      <w:proofErr w:type="spellStart"/>
      <w:r w:rsidRPr="000E7CCD">
        <w:rPr>
          <w:rFonts w:ascii="Times New Roman" w:eastAsia="Times New Roman" w:hAnsi="Times New Roman" w:cs="Times New Roman"/>
          <w:sz w:val="28"/>
          <w:szCs w:val="28"/>
        </w:rPr>
        <w:t>Клас</w:t>
      </w:r>
      <w:proofErr w:type="spellEnd"/>
      <w:r w:rsidRPr="000E7CCD">
        <w:rPr>
          <w:rFonts w:ascii="Times New Roman" w:eastAsia="Times New Roman" w:hAnsi="Times New Roman" w:cs="Times New Roman"/>
          <w:sz w:val="28"/>
          <w:szCs w:val="28"/>
          <w:lang w:val="uk-UA"/>
        </w:rPr>
        <w:t>с</w:t>
      </w:r>
      <w:r w:rsidRPr="000E7CCD">
        <w:rPr>
          <w:rFonts w:ascii="Times New Roman" w:eastAsia="Times New Roman" w:hAnsi="Times New Roman" w:cs="Times New Roman"/>
          <w:sz w:val="28"/>
          <w:szCs w:val="28"/>
        </w:rPr>
        <w:t>_____________________________________________________________</w:t>
      </w:r>
    </w:p>
    <w:p w14:paraId="367FE952" w14:textId="77777777" w:rsidR="00251CAD" w:rsidRDefault="00251CAD" w:rsidP="00251CAD">
      <w:pPr>
        <w:shd w:val="clear" w:color="auto" w:fill="FFFFFF"/>
        <w:spacing w:before="120" w:after="120" w:line="240" w:lineRule="auto"/>
        <w:jc w:val="right"/>
        <w:rPr>
          <w:rFonts w:ascii="Times New Roman" w:eastAsia="Times New Roman" w:hAnsi="Times New Roman" w:cs="Times New Roman"/>
          <w:b/>
          <w:sz w:val="28"/>
          <w:szCs w:val="28"/>
          <w:lang w:val="uk-UA"/>
        </w:rPr>
      </w:pPr>
      <w:r w:rsidRPr="00251CAD">
        <w:rPr>
          <w:rFonts w:ascii="Times New Roman" w:eastAsia="Times New Roman" w:hAnsi="Times New Roman" w:cs="Times New Roman"/>
          <w:b/>
          <w:sz w:val="28"/>
          <w:szCs w:val="28"/>
          <w:lang w:val="uk-UA"/>
        </w:rPr>
        <w:t>Таблиця В.1</w:t>
      </w:r>
    </w:p>
    <w:p w14:paraId="6426BB10" w14:textId="77777777" w:rsidR="00F23E90" w:rsidRPr="000E7CCD" w:rsidRDefault="00F23E90" w:rsidP="00F23E90">
      <w:pPr>
        <w:spacing w:after="0" w:line="36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Реєстраційний бланк</w:t>
      </w:r>
    </w:p>
    <w:tbl>
      <w:tblPr>
        <w:tblStyle w:val="aa"/>
        <w:tblW w:w="0" w:type="auto"/>
        <w:tblLook w:val="04A0" w:firstRow="1" w:lastRow="0" w:firstColumn="1" w:lastColumn="0" w:noHBand="0" w:noVBand="1"/>
      </w:tblPr>
      <w:tblGrid>
        <w:gridCol w:w="1196"/>
        <w:gridCol w:w="1196"/>
        <w:gridCol w:w="1196"/>
        <w:gridCol w:w="1196"/>
        <w:gridCol w:w="1196"/>
        <w:gridCol w:w="1197"/>
        <w:gridCol w:w="1197"/>
        <w:gridCol w:w="1197"/>
      </w:tblGrid>
      <w:tr w:rsidR="00FD799C" w14:paraId="7AD79425" w14:textId="77777777" w:rsidTr="00CB7D76">
        <w:tc>
          <w:tcPr>
            <w:tcW w:w="1196" w:type="dxa"/>
          </w:tcPr>
          <w:p w14:paraId="3CE35192"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r w:rsidRPr="006B7349">
              <w:rPr>
                <w:rFonts w:ascii="Times New Roman" w:eastAsia="Times New Roman" w:hAnsi="Times New Roman"/>
                <w:b/>
                <w:color w:val="000000"/>
                <w:sz w:val="28"/>
                <w:szCs w:val="28"/>
                <w:lang w:val="uk-UA"/>
              </w:rPr>
              <w:t>№</w:t>
            </w:r>
          </w:p>
        </w:tc>
        <w:tc>
          <w:tcPr>
            <w:tcW w:w="1196" w:type="dxa"/>
          </w:tcPr>
          <w:p w14:paraId="77BD1212"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p>
        </w:tc>
        <w:tc>
          <w:tcPr>
            <w:tcW w:w="1196" w:type="dxa"/>
          </w:tcPr>
          <w:p w14:paraId="2B6B3A0C"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r w:rsidRPr="006B7349">
              <w:rPr>
                <w:rFonts w:ascii="Times New Roman" w:eastAsia="Times New Roman" w:hAnsi="Times New Roman"/>
                <w:b/>
                <w:color w:val="000000"/>
                <w:sz w:val="28"/>
                <w:szCs w:val="28"/>
                <w:lang w:val="uk-UA"/>
              </w:rPr>
              <w:t>№</w:t>
            </w:r>
          </w:p>
        </w:tc>
        <w:tc>
          <w:tcPr>
            <w:tcW w:w="1196" w:type="dxa"/>
          </w:tcPr>
          <w:p w14:paraId="4B9E9B6D"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p>
        </w:tc>
        <w:tc>
          <w:tcPr>
            <w:tcW w:w="1196" w:type="dxa"/>
          </w:tcPr>
          <w:p w14:paraId="1EBD7FDD"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r w:rsidRPr="006B7349">
              <w:rPr>
                <w:rFonts w:ascii="Times New Roman" w:eastAsia="Times New Roman" w:hAnsi="Times New Roman"/>
                <w:b/>
                <w:color w:val="000000"/>
                <w:sz w:val="28"/>
                <w:szCs w:val="28"/>
                <w:lang w:val="uk-UA"/>
              </w:rPr>
              <w:t>№</w:t>
            </w:r>
          </w:p>
        </w:tc>
        <w:tc>
          <w:tcPr>
            <w:tcW w:w="1197" w:type="dxa"/>
          </w:tcPr>
          <w:p w14:paraId="66DEFDE6"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p>
        </w:tc>
        <w:tc>
          <w:tcPr>
            <w:tcW w:w="1197" w:type="dxa"/>
          </w:tcPr>
          <w:p w14:paraId="13BF5EBD" w14:textId="77777777" w:rsidR="00FD799C" w:rsidRPr="006B7349" w:rsidRDefault="00FD799C" w:rsidP="00CB7D76">
            <w:pPr>
              <w:spacing w:before="100" w:beforeAutospacing="1" w:after="100" w:afterAutospacing="1"/>
              <w:jc w:val="both"/>
              <w:rPr>
                <w:rFonts w:ascii="Times New Roman" w:eastAsia="Times New Roman" w:hAnsi="Times New Roman"/>
                <w:b/>
                <w:color w:val="000000"/>
                <w:sz w:val="28"/>
                <w:szCs w:val="28"/>
                <w:lang w:val="uk-UA"/>
              </w:rPr>
            </w:pPr>
            <w:r w:rsidRPr="006B7349">
              <w:rPr>
                <w:rFonts w:ascii="Times New Roman" w:eastAsia="Times New Roman" w:hAnsi="Times New Roman"/>
                <w:b/>
                <w:color w:val="000000"/>
                <w:sz w:val="28"/>
                <w:szCs w:val="28"/>
                <w:lang w:val="uk-UA"/>
              </w:rPr>
              <w:t>№</w:t>
            </w:r>
          </w:p>
        </w:tc>
        <w:tc>
          <w:tcPr>
            <w:tcW w:w="1197" w:type="dxa"/>
          </w:tcPr>
          <w:p w14:paraId="2FA227A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ADB6EC0" w14:textId="77777777" w:rsidTr="00CB7D76">
        <w:tc>
          <w:tcPr>
            <w:tcW w:w="1196" w:type="dxa"/>
          </w:tcPr>
          <w:p w14:paraId="3B5B39E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w:t>
            </w:r>
          </w:p>
        </w:tc>
        <w:tc>
          <w:tcPr>
            <w:tcW w:w="1196" w:type="dxa"/>
          </w:tcPr>
          <w:p w14:paraId="35C9A43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3ACD20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33</w:t>
            </w:r>
          </w:p>
        </w:tc>
        <w:tc>
          <w:tcPr>
            <w:tcW w:w="1196" w:type="dxa"/>
          </w:tcPr>
          <w:p w14:paraId="680140E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3240E9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65</w:t>
            </w:r>
          </w:p>
        </w:tc>
        <w:tc>
          <w:tcPr>
            <w:tcW w:w="1197" w:type="dxa"/>
          </w:tcPr>
          <w:p w14:paraId="6950E94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6011757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97</w:t>
            </w:r>
          </w:p>
        </w:tc>
        <w:tc>
          <w:tcPr>
            <w:tcW w:w="1197" w:type="dxa"/>
          </w:tcPr>
          <w:p w14:paraId="18D47D6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4FAE68E" w14:textId="77777777" w:rsidTr="00CB7D76">
        <w:tc>
          <w:tcPr>
            <w:tcW w:w="1196" w:type="dxa"/>
          </w:tcPr>
          <w:p w14:paraId="3F34742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w:t>
            </w:r>
          </w:p>
        </w:tc>
        <w:tc>
          <w:tcPr>
            <w:tcW w:w="1196" w:type="dxa"/>
          </w:tcPr>
          <w:p w14:paraId="5A598D3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88B003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34</w:t>
            </w:r>
          </w:p>
        </w:tc>
        <w:tc>
          <w:tcPr>
            <w:tcW w:w="1196" w:type="dxa"/>
          </w:tcPr>
          <w:p w14:paraId="4793651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7C9AF96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66</w:t>
            </w:r>
          </w:p>
        </w:tc>
        <w:tc>
          <w:tcPr>
            <w:tcW w:w="1197" w:type="dxa"/>
          </w:tcPr>
          <w:p w14:paraId="605EC58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2ECC8F1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98</w:t>
            </w:r>
          </w:p>
        </w:tc>
        <w:tc>
          <w:tcPr>
            <w:tcW w:w="1197" w:type="dxa"/>
          </w:tcPr>
          <w:p w14:paraId="789AC81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5D67A83B" w14:textId="77777777" w:rsidTr="00CB7D76">
        <w:tc>
          <w:tcPr>
            <w:tcW w:w="1196" w:type="dxa"/>
          </w:tcPr>
          <w:p w14:paraId="086BCB7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w:t>
            </w:r>
          </w:p>
        </w:tc>
        <w:tc>
          <w:tcPr>
            <w:tcW w:w="1196" w:type="dxa"/>
          </w:tcPr>
          <w:p w14:paraId="2A68C9E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116759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35</w:t>
            </w:r>
          </w:p>
        </w:tc>
        <w:tc>
          <w:tcPr>
            <w:tcW w:w="1196" w:type="dxa"/>
          </w:tcPr>
          <w:p w14:paraId="25A8FC9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EEE05B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67</w:t>
            </w:r>
          </w:p>
        </w:tc>
        <w:tc>
          <w:tcPr>
            <w:tcW w:w="1197" w:type="dxa"/>
          </w:tcPr>
          <w:p w14:paraId="6C5D27E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4CD173A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99</w:t>
            </w:r>
          </w:p>
        </w:tc>
        <w:tc>
          <w:tcPr>
            <w:tcW w:w="1197" w:type="dxa"/>
          </w:tcPr>
          <w:p w14:paraId="1A4ED5A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06A770E4" w14:textId="77777777" w:rsidTr="00CB7D76">
        <w:tc>
          <w:tcPr>
            <w:tcW w:w="1196" w:type="dxa"/>
          </w:tcPr>
          <w:p w14:paraId="6CADD89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w:t>
            </w:r>
          </w:p>
        </w:tc>
        <w:tc>
          <w:tcPr>
            <w:tcW w:w="1196" w:type="dxa"/>
          </w:tcPr>
          <w:p w14:paraId="645B0E0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436992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36</w:t>
            </w:r>
          </w:p>
        </w:tc>
        <w:tc>
          <w:tcPr>
            <w:tcW w:w="1196" w:type="dxa"/>
          </w:tcPr>
          <w:p w14:paraId="0D9D7EB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E13631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68</w:t>
            </w:r>
          </w:p>
        </w:tc>
        <w:tc>
          <w:tcPr>
            <w:tcW w:w="1197" w:type="dxa"/>
          </w:tcPr>
          <w:p w14:paraId="78CD21B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7092C0A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100</w:t>
            </w:r>
          </w:p>
        </w:tc>
        <w:tc>
          <w:tcPr>
            <w:tcW w:w="1197" w:type="dxa"/>
          </w:tcPr>
          <w:p w14:paraId="48F5541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5CB50C6" w14:textId="77777777" w:rsidTr="00CB7D76">
        <w:tc>
          <w:tcPr>
            <w:tcW w:w="1196" w:type="dxa"/>
          </w:tcPr>
          <w:p w14:paraId="60A2845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w:t>
            </w:r>
          </w:p>
        </w:tc>
        <w:tc>
          <w:tcPr>
            <w:tcW w:w="1196" w:type="dxa"/>
          </w:tcPr>
          <w:p w14:paraId="55BBC93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022DAA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37</w:t>
            </w:r>
          </w:p>
        </w:tc>
        <w:tc>
          <w:tcPr>
            <w:tcW w:w="1196" w:type="dxa"/>
          </w:tcPr>
          <w:p w14:paraId="742B482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B7BFA4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69</w:t>
            </w:r>
          </w:p>
        </w:tc>
        <w:tc>
          <w:tcPr>
            <w:tcW w:w="1197" w:type="dxa"/>
          </w:tcPr>
          <w:p w14:paraId="1E3E38D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5416390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101</w:t>
            </w:r>
          </w:p>
        </w:tc>
        <w:tc>
          <w:tcPr>
            <w:tcW w:w="1197" w:type="dxa"/>
          </w:tcPr>
          <w:p w14:paraId="7397E8C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78FA494E" w14:textId="77777777" w:rsidTr="00CB7D76">
        <w:tc>
          <w:tcPr>
            <w:tcW w:w="1196" w:type="dxa"/>
          </w:tcPr>
          <w:p w14:paraId="03E6944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w:t>
            </w:r>
          </w:p>
        </w:tc>
        <w:tc>
          <w:tcPr>
            <w:tcW w:w="1196" w:type="dxa"/>
          </w:tcPr>
          <w:p w14:paraId="3FD2FAD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BED4FB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38</w:t>
            </w:r>
          </w:p>
        </w:tc>
        <w:tc>
          <w:tcPr>
            <w:tcW w:w="1196" w:type="dxa"/>
          </w:tcPr>
          <w:p w14:paraId="7A18CC6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466042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70</w:t>
            </w:r>
          </w:p>
        </w:tc>
        <w:tc>
          <w:tcPr>
            <w:tcW w:w="1197" w:type="dxa"/>
          </w:tcPr>
          <w:p w14:paraId="78BA0E5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14C4954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102</w:t>
            </w:r>
          </w:p>
        </w:tc>
        <w:tc>
          <w:tcPr>
            <w:tcW w:w="1197" w:type="dxa"/>
          </w:tcPr>
          <w:p w14:paraId="549F292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446DA493" w14:textId="77777777" w:rsidTr="00CB7D76">
        <w:tc>
          <w:tcPr>
            <w:tcW w:w="1196" w:type="dxa"/>
          </w:tcPr>
          <w:p w14:paraId="34DB1F8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w:t>
            </w:r>
          </w:p>
        </w:tc>
        <w:tc>
          <w:tcPr>
            <w:tcW w:w="1196" w:type="dxa"/>
          </w:tcPr>
          <w:p w14:paraId="5554A6E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B93BC3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39</w:t>
            </w:r>
          </w:p>
        </w:tc>
        <w:tc>
          <w:tcPr>
            <w:tcW w:w="1196" w:type="dxa"/>
          </w:tcPr>
          <w:p w14:paraId="5DA9659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6AA841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71</w:t>
            </w:r>
          </w:p>
        </w:tc>
        <w:tc>
          <w:tcPr>
            <w:tcW w:w="1197" w:type="dxa"/>
          </w:tcPr>
          <w:p w14:paraId="1699DEA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27FEF83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103</w:t>
            </w:r>
          </w:p>
        </w:tc>
        <w:tc>
          <w:tcPr>
            <w:tcW w:w="1197" w:type="dxa"/>
          </w:tcPr>
          <w:p w14:paraId="7B85507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985A03E" w14:textId="77777777" w:rsidTr="00CB7D76">
        <w:tc>
          <w:tcPr>
            <w:tcW w:w="1196" w:type="dxa"/>
          </w:tcPr>
          <w:p w14:paraId="3D4F7B3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w:t>
            </w:r>
          </w:p>
        </w:tc>
        <w:tc>
          <w:tcPr>
            <w:tcW w:w="1196" w:type="dxa"/>
          </w:tcPr>
          <w:p w14:paraId="2D3792D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80977C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40</w:t>
            </w:r>
          </w:p>
        </w:tc>
        <w:tc>
          <w:tcPr>
            <w:tcW w:w="1196" w:type="dxa"/>
          </w:tcPr>
          <w:p w14:paraId="2E46060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F6245D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72</w:t>
            </w:r>
          </w:p>
        </w:tc>
        <w:tc>
          <w:tcPr>
            <w:tcW w:w="1197" w:type="dxa"/>
          </w:tcPr>
          <w:p w14:paraId="081DEFE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7F89E7A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104</w:t>
            </w:r>
          </w:p>
        </w:tc>
        <w:tc>
          <w:tcPr>
            <w:tcW w:w="1197" w:type="dxa"/>
          </w:tcPr>
          <w:p w14:paraId="6888F75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D718DBF" w14:textId="77777777" w:rsidTr="00CB7D76">
        <w:tc>
          <w:tcPr>
            <w:tcW w:w="1196" w:type="dxa"/>
          </w:tcPr>
          <w:p w14:paraId="466149F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w:t>
            </w:r>
          </w:p>
        </w:tc>
        <w:tc>
          <w:tcPr>
            <w:tcW w:w="1196" w:type="dxa"/>
          </w:tcPr>
          <w:p w14:paraId="1D600BC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8AFE8B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41</w:t>
            </w:r>
          </w:p>
        </w:tc>
        <w:tc>
          <w:tcPr>
            <w:tcW w:w="1196" w:type="dxa"/>
          </w:tcPr>
          <w:p w14:paraId="5F7EB89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B7DA24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73</w:t>
            </w:r>
          </w:p>
        </w:tc>
        <w:tc>
          <w:tcPr>
            <w:tcW w:w="1197" w:type="dxa"/>
          </w:tcPr>
          <w:p w14:paraId="3DC8251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424390E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105</w:t>
            </w:r>
          </w:p>
        </w:tc>
        <w:tc>
          <w:tcPr>
            <w:tcW w:w="1197" w:type="dxa"/>
          </w:tcPr>
          <w:p w14:paraId="351B254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3ECDF3FF" w14:textId="77777777" w:rsidTr="00CB7D76">
        <w:tc>
          <w:tcPr>
            <w:tcW w:w="1196" w:type="dxa"/>
          </w:tcPr>
          <w:p w14:paraId="3857D5B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w:t>
            </w:r>
          </w:p>
        </w:tc>
        <w:tc>
          <w:tcPr>
            <w:tcW w:w="1196" w:type="dxa"/>
          </w:tcPr>
          <w:p w14:paraId="1CAFAF8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AED3E7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42</w:t>
            </w:r>
          </w:p>
        </w:tc>
        <w:tc>
          <w:tcPr>
            <w:tcW w:w="1196" w:type="dxa"/>
          </w:tcPr>
          <w:p w14:paraId="1A81F0B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5FD3B2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74</w:t>
            </w:r>
          </w:p>
        </w:tc>
        <w:tc>
          <w:tcPr>
            <w:tcW w:w="1197" w:type="dxa"/>
          </w:tcPr>
          <w:p w14:paraId="5ED345B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6A269C0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106</w:t>
            </w:r>
          </w:p>
        </w:tc>
        <w:tc>
          <w:tcPr>
            <w:tcW w:w="1197" w:type="dxa"/>
          </w:tcPr>
          <w:p w14:paraId="663C9FD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52B8F023" w14:textId="77777777" w:rsidTr="00CB7D76">
        <w:tc>
          <w:tcPr>
            <w:tcW w:w="1196" w:type="dxa"/>
          </w:tcPr>
          <w:p w14:paraId="7E164A2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w:t>
            </w:r>
          </w:p>
        </w:tc>
        <w:tc>
          <w:tcPr>
            <w:tcW w:w="1196" w:type="dxa"/>
          </w:tcPr>
          <w:p w14:paraId="38270C0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D04AD2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43</w:t>
            </w:r>
          </w:p>
        </w:tc>
        <w:tc>
          <w:tcPr>
            <w:tcW w:w="1196" w:type="dxa"/>
          </w:tcPr>
          <w:p w14:paraId="47727CE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E2E0F9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75</w:t>
            </w:r>
          </w:p>
        </w:tc>
        <w:tc>
          <w:tcPr>
            <w:tcW w:w="1197" w:type="dxa"/>
          </w:tcPr>
          <w:p w14:paraId="181A039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390917A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107</w:t>
            </w:r>
          </w:p>
        </w:tc>
        <w:tc>
          <w:tcPr>
            <w:tcW w:w="1197" w:type="dxa"/>
          </w:tcPr>
          <w:p w14:paraId="2CDDC41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CB3EB5B" w14:textId="77777777" w:rsidTr="00CB7D76">
        <w:tc>
          <w:tcPr>
            <w:tcW w:w="1196" w:type="dxa"/>
          </w:tcPr>
          <w:p w14:paraId="1BE14EA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w:t>
            </w:r>
          </w:p>
        </w:tc>
        <w:tc>
          <w:tcPr>
            <w:tcW w:w="1196" w:type="dxa"/>
          </w:tcPr>
          <w:p w14:paraId="2D9216C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880DB8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44</w:t>
            </w:r>
          </w:p>
        </w:tc>
        <w:tc>
          <w:tcPr>
            <w:tcW w:w="1196" w:type="dxa"/>
          </w:tcPr>
          <w:p w14:paraId="6271F6C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915D18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76</w:t>
            </w:r>
          </w:p>
        </w:tc>
        <w:tc>
          <w:tcPr>
            <w:tcW w:w="1197" w:type="dxa"/>
          </w:tcPr>
          <w:p w14:paraId="651393E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3B1D4AA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108</w:t>
            </w:r>
          </w:p>
        </w:tc>
        <w:tc>
          <w:tcPr>
            <w:tcW w:w="1197" w:type="dxa"/>
          </w:tcPr>
          <w:p w14:paraId="6DC4A9D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8350F26" w14:textId="77777777" w:rsidTr="00CB7D76">
        <w:tc>
          <w:tcPr>
            <w:tcW w:w="1196" w:type="dxa"/>
          </w:tcPr>
          <w:p w14:paraId="0D58C48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13</w:t>
            </w:r>
          </w:p>
        </w:tc>
        <w:tc>
          <w:tcPr>
            <w:tcW w:w="1196" w:type="dxa"/>
          </w:tcPr>
          <w:p w14:paraId="2178009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3BAF49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45</w:t>
            </w:r>
          </w:p>
        </w:tc>
        <w:tc>
          <w:tcPr>
            <w:tcW w:w="1196" w:type="dxa"/>
          </w:tcPr>
          <w:p w14:paraId="064577D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212E45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77</w:t>
            </w:r>
          </w:p>
        </w:tc>
        <w:tc>
          <w:tcPr>
            <w:tcW w:w="1197" w:type="dxa"/>
          </w:tcPr>
          <w:p w14:paraId="19CEE62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315F318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109</w:t>
            </w:r>
          </w:p>
        </w:tc>
        <w:tc>
          <w:tcPr>
            <w:tcW w:w="1197" w:type="dxa"/>
          </w:tcPr>
          <w:p w14:paraId="2BFB714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725B5030" w14:textId="77777777" w:rsidTr="00CB7D76">
        <w:tc>
          <w:tcPr>
            <w:tcW w:w="1196" w:type="dxa"/>
          </w:tcPr>
          <w:p w14:paraId="56930FA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14</w:t>
            </w:r>
          </w:p>
        </w:tc>
        <w:tc>
          <w:tcPr>
            <w:tcW w:w="1196" w:type="dxa"/>
          </w:tcPr>
          <w:p w14:paraId="62CC544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3C9329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46</w:t>
            </w:r>
          </w:p>
        </w:tc>
        <w:tc>
          <w:tcPr>
            <w:tcW w:w="1196" w:type="dxa"/>
          </w:tcPr>
          <w:p w14:paraId="68A73AD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72898F2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78</w:t>
            </w:r>
          </w:p>
        </w:tc>
        <w:tc>
          <w:tcPr>
            <w:tcW w:w="1197" w:type="dxa"/>
          </w:tcPr>
          <w:p w14:paraId="2246338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7A33597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110</w:t>
            </w:r>
          </w:p>
        </w:tc>
        <w:tc>
          <w:tcPr>
            <w:tcW w:w="1197" w:type="dxa"/>
          </w:tcPr>
          <w:p w14:paraId="1EFD315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016AEA05" w14:textId="77777777" w:rsidTr="00CB7D76">
        <w:tc>
          <w:tcPr>
            <w:tcW w:w="1196" w:type="dxa"/>
          </w:tcPr>
          <w:p w14:paraId="3420435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15</w:t>
            </w:r>
          </w:p>
        </w:tc>
        <w:tc>
          <w:tcPr>
            <w:tcW w:w="1196" w:type="dxa"/>
          </w:tcPr>
          <w:p w14:paraId="54C51F6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9536DD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47</w:t>
            </w:r>
          </w:p>
        </w:tc>
        <w:tc>
          <w:tcPr>
            <w:tcW w:w="1196" w:type="dxa"/>
          </w:tcPr>
          <w:p w14:paraId="00AAAC4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E9EDB7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79</w:t>
            </w:r>
          </w:p>
        </w:tc>
        <w:tc>
          <w:tcPr>
            <w:tcW w:w="1197" w:type="dxa"/>
          </w:tcPr>
          <w:p w14:paraId="1F56DB6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622C862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111</w:t>
            </w:r>
          </w:p>
        </w:tc>
        <w:tc>
          <w:tcPr>
            <w:tcW w:w="1197" w:type="dxa"/>
          </w:tcPr>
          <w:p w14:paraId="6122718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7E7C0E11" w14:textId="77777777" w:rsidTr="00CB7D76">
        <w:tc>
          <w:tcPr>
            <w:tcW w:w="1196" w:type="dxa"/>
          </w:tcPr>
          <w:p w14:paraId="7DA0735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16</w:t>
            </w:r>
          </w:p>
        </w:tc>
        <w:tc>
          <w:tcPr>
            <w:tcW w:w="1196" w:type="dxa"/>
          </w:tcPr>
          <w:p w14:paraId="0F75D34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6374E2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48</w:t>
            </w:r>
          </w:p>
        </w:tc>
        <w:tc>
          <w:tcPr>
            <w:tcW w:w="1196" w:type="dxa"/>
          </w:tcPr>
          <w:p w14:paraId="02BDA4E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06B117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80</w:t>
            </w:r>
          </w:p>
        </w:tc>
        <w:tc>
          <w:tcPr>
            <w:tcW w:w="1197" w:type="dxa"/>
          </w:tcPr>
          <w:p w14:paraId="668B131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00688E6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112</w:t>
            </w:r>
          </w:p>
        </w:tc>
        <w:tc>
          <w:tcPr>
            <w:tcW w:w="1197" w:type="dxa"/>
          </w:tcPr>
          <w:p w14:paraId="462B197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510868F4" w14:textId="77777777" w:rsidTr="00CB7D76">
        <w:tc>
          <w:tcPr>
            <w:tcW w:w="1196" w:type="dxa"/>
          </w:tcPr>
          <w:p w14:paraId="7834A0B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17</w:t>
            </w:r>
          </w:p>
        </w:tc>
        <w:tc>
          <w:tcPr>
            <w:tcW w:w="1196" w:type="dxa"/>
          </w:tcPr>
          <w:p w14:paraId="1606F7D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45E6E6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49</w:t>
            </w:r>
          </w:p>
        </w:tc>
        <w:tc>
          <w:tcPr>
            <w:tcW w:w="1196" w:type="dxa"/>
          </w:tcPr>
          <w:p w14:paraId="55BD94C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5021ED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81</w:t>
            </w:r>
          </w:p>
        </w:tc>
        <w:tc>
          <w:tcPr>
            <w:tcW w:w="1197" w:type="dxa"/>
          </w:tcPr>
          <w:p w14:paraId="1D66EC7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10894A9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113</w:t>
            </w:r>
          </w:p>
        </w:tc>
        <w:tc>
          <w:tcPr>
            <w:tcW w:w="1197" w:type="dxa"/>
          </w:tcPr>
          <w:p w14:paraId="7DFF951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1D72F945" w14:textId="77777777" w:rsidTr="00CB7D76">
        <w:tc>
          <w:tcPr>
            <w:tcW w:w="1196" w:type="dxa"/>
          </w:tcPr>
          <w:p w14:paraId="4AAF366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18</w:t>
            </w:r>
          </w:p>
        </w:tc>
        <w:tc>
          <w:tcPr>
            <w:tcW w:w="1196" w:type="dxa"/>
          </w:tcPr>
          <w:p w14:paraId="3EC5E3A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8BA80C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50</w:t>
            </w:r>
          </w:p>
        </w:tc>
        <w:tc>
          <w:tcPr>
            <w:tcW w:w="1196" w:type="dxa"/>
          </w:tcPr>
          <w:p w14:paraId="35EA9A8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437C14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82</w:t>
            </w:r>
          </w:p>
        </w:tc>
        <w:tc>
          <w:tcPr>
            <w:tcW w:w="1197" w:type="dxa"/>
          </w:tcPr>
          <w:p w14:paraId="69FF9C0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0E10EE4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114</w:t>
            </w:r>
          </w:p>
        </w:tc>
        <w:tc>
          <w:tcPr>
            <w:tcW w:w="1197" w:type="dxa"/>
          </w:tcPr>
          <w:p w14:paraId="3A92667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16EFCB3" w14:textId="77777777" w:rsidTr="00CB7D76">
        <w:tc>
          <w:tcPr>
            <w:tcW w:w="1196" w:type="dxa"/>
          </w:tcPr>
          <w:p w14:paraId="5ED18B7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19</w:t>
            </w:r>
          </w:p>
        </w:tc>
        <w:tc>
          <w:tcPr>
            <w:tcW w:w="1196" w:type="dxa"/>
          </w:tcPr>
          <w:p w14:paraId="27DFD49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0EC14A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51</w:t>
            </w:r>
          </w:p>
        </w:tc>
        <w:tc>
          <w:tcPr>
            <w:tcW w:w="1196" w:type="dxa"/>
          </w:tcPr>
          <w:p w14:paraId="0BE0218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0741FD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83</w:t>
            </w:r>
          </w:p>
        </w:tc>
        <w:tc>
          <w:tcPr>
            <w:tcW w:w="1197" w:type="dxa"/>
          </w:tcPr>
          <w:p w14:paraId="71F6AAC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1F03C56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115</w:t>
            </w:r>
          </w:p>
        </w:tc>
        <w:tc>
          <w:tcPr>
            <w:tcW w:w="1197" w:type="dxa"/>
          </w:tcPr>
          <w:p w14:paraId="6EB7EF9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1EA2A279" w14:textId="77777777" w:rsidTr="00CB7D76">
        <w:tc>
          <w:tcPr>
            <w:tcW w:w="1196" w:type="dxa"/>
          </w:tcPr>
          <w:p w14:paraId="39E1234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20</w:t>
            </w:r>
          </w:p>
        </w:tc>
        <w:tc>
          <w:tcPr>
            <w:tcW w:w="1196" w:type="dxa"/>
          </w:tcPr>
          <w:p w14:paraId="0D13939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310F8A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52</w:t>
            </w:r>
          </w:p>
        </w:tc>
        <w:tc>
          <w:tcPr>
            <w:tcW w:w="1196" w:type="dxa"/>
          </w:tcPr>
          <w:p w14:paraId="7D208D8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4E2C3A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84</w:t>
            </w:r>
          </w:p>
        </w:tc>
        <w:tc>
          <w:tcPr>
            <w:tcW w:w="1197" w:type="dxa"/>
          </w:tcPr>
          <w:p w14:paraId="6A795D8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4D06A95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116</w:t>
            </w:r>
          </w:p>
        </w:tc>
        <w:tc>
          <w:tcPr>
            <w:tcW w:w="1197" w:type="dxa"/>
          </w:tcPr>
          <w:p w14:paraId="139A39A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227CA7D" w14:textId="77777777" w:rsidTr="00CB7D76">
        <w:tc>
          <w:tcPr>
            <w:tcW w:w="1196" w:type="dxa"/>
          </w:tcPr>
          <w:p w14:paraId="603FB78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21</w:t>
            </w:r>
          </w:p>
        </w:tc>
        <w:tc>
          <w:tcPr>
            <w:tcW w:w="1196" w:type="dxa"/>
          </w:tcPr>
          <w:p w14:paraId="0770790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0DFEA3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53</w:t>
            </w:r>
          </w:p>
        </w:tc>
        <w:tc>
          <w:tcPr>
            <w:tcW w:w="1196" w:type="dxa"/>
          </w:tcPr>
          <w:p w14:paraId="292936A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D230D2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85</w:t>
            </w:r>
          </w:p>
        </w:tc>
        <w:tc>
          <w:tcPr>
            <w:tcW w:w="1197" w:type="dxa"/>
          </w:tcPr>
          <w:p w14:paraId="34BD282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57BAA6E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117</w:t>
            </w:r>
          </w:p>
        </w:tc>
        <w:tc>
          <w:tcPr>
            <w:tcW w:w="1197" w:type="dxa"/>
          </w:tcPr>
          <w:p w14:paraId="2EA2446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F89E834" w14:textId="77777777" w:rsidTr="00CB7D76">
        <w:tc>
          <w:tcPr>
            <w:tcW w:w="1196" w:type="dxa"/>
          </w:tcPr>
          <w:p w14:paraId="6B8FDC6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22</w:t>
            </w:r>
          </w:p>
        </w:tc>
        <w:tc>
          <w:tcPr>
            <w:tcW w:w="1196" w:type="dxa"/>
          </w:tcPr>
          <w:p w14:paraId="0908123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5AFD94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54</w:t>
            </w:r>
          </w:p>
        </w:tc>
        <w:tc>
          <w:tcPr>
            <w:tcW w:w="1196" w:type="dxa"/>
          </w:tcPr>
          <w:p w14:paraId="162EE74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06ABBD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86</w:t>
            </w:r>
          </w:p>
        </w:tc>
        <w:tc>
          <w:tcPr>
            <w:tcW w:w="1197" w:type="dxa"/>
          </w:tcPr>
          <w:p w14:paraId="39B54AC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7B01763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118</w:t>
            </w:r>
          </w:p>
        </w:tc>
        <w:tc>
          <w:tcPr>
            <w:tcW w:w="1197" w:type="dxa"/>
          </w:tcPr>
          <w:p w14:paraId="0220633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382B034B" w14:textId="77777777" w:rsidTr="00CB7D76">
        <w:tc>
          <w:tcPr>
            <w:tcW w:w="1196" w:type="dxa"/>
          </w:tcPr>
          <w:p w14:paraId="589DDC7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23</w:t>
            </w:r>
          </w:p>
        </w:tc>
        <w:tc>
          <w:tcPr>
            <w:tcW w:w="1196" w:type="dxa"/>
          </w:tcPr>
          <w:p w14:paraId="3B1FE6A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1E130B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55</w:t>
            </w:r>
          </w:p>
        </w:tc>
        <w:tc>
          <w:tcPr>
            <w:tcW w:w="1196" w:type="dxa"/>
          </w:tcPr>
          <w:p w14:paraId="4716F3B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68F6F8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87</w:t>
            </w:r>
          </w:p>
        </w:tc>
        <w:tc>
          <w:tcPr>
            <w:tcW w:w="1197" w:type="dxa"/>
          </w:tcPr>
          <w:p w14:paraId="57B701B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22C9714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119</w:t>
            </w:r>
          </w:p>
        </w:tc>
        <w:tc>
          <w:tcPr>
            <w:tcW w:w="1197" w:type="dxa"/>
          </w:tcPr>
          <w:p w14:paraId="250B28D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4C663444" w14:textId="77777777" w:rsidTr="00CB7D76">
        <w:tc>
          <w:tcPr>
            <w:tcW w:w="1196" w:type="dxa"/>
          </w:tcPr>
          <w:p w14:paraId="652A34C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24</w:t>
            </w:r>
          </w:p>
        </w:tc>
        <w:tc>
          <w:tcPr>
            <w:tcW w:w="1196" w:type="dxa"/>
          </w:tcPr>
          <w:p w14:paraId="1F36A82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EDDCA6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56</w:t>
            </w:r>
          </w:p>
        </w:tc>
        <w:tc>
          <w:tcPr>
            <w:tcW w:w="1196" w:type="dxa"/>
          </w:tcPr>
          <w:p w14:paraId="6DAB341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BF9A87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88</w:t>
            </w:r>
          </w:p>
        </w:tc>
        <w:tc>
          <w:tcPr>
            <w:tcW w:w="1197" w:type="dxa"/>
          </w:tcPr>
          <w:p w14:paraId="13C20A0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1608362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120</w:t>
            </w:r>
          </w:p>
        </w:tc>
        <w:tc>
          <w:tcPr>
            <w:tcW w:w="1197" w:type="dxa"/>
          </w:tcPr>
          <w:p w14:paraId="5411DD5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0660E42" w14:textId="77777777" w:rsidTr="00CB7D76">
        <w:tc>
          <w:tcPr>
            <w:tcW w:w="1196" w:type="dxa"/>
          </w:tcPr>
          <w:p w14:paraId="07EFFBB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25</w:t>
            </w:r>
          </w:p>
        </w:tc>
        <w:tc>
          <w:tcPr>
            <w:tcW w:w="1196" w:type="dxa"/>
          </w:tcPr>
          <w:p w14:paraId="1C99056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357143C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57</w:t>
            </w:r>
          </w:p>
        </w:tc>
        <w:tc>
          <w:tcPr>
            <w:tcW w:w="1196" w:type="dxa"/>
          </w:tcPr>
          <w:p w14:paraId="5541A00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1A40C1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89</w:t>
            </w:r>
          </w:p>
        </w:tc>
        <w:tc>
          <w:tcPr>
            <w:tcW w:w="1197" w:type="dxa"/>
          </w:tcPr>
          <w:p w14:paraId="1D71DF3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348D5F0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121</w:t>
            </w:r>
          </w:p>
        </w:tc>
        <w:tc>
          <w:tcPr>
            <w:tcW w:w="1197" w:type="dxa"/>
          </w:tcPr>
          <w:p w14:paraId="2E82864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2CCEB86B" w14:textId="77777777" w:rsidTr="00CB7D76">
        <w:tc>
          <w:tcPr>
            <w:tcW w:w="1196" w:type="dxa"/>
          </w:tcPr>
          <w:p w14:paraId="463DEA3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26</w:t>
            </w:r>
          </w:p>
        </w:tc>
        <w:tc>
          <w:tcPr>
            <w:tcW w:w="1196" w:type="dxa"/>
          </w:tcPr>
          <w:p w14:paraId="504F43E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BEDD64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58</w:t>
            </w:r>
          </w:p>
        </w:tc>
        <w:tc>
          <w:tcPr>
            <w:tcW w:w="1196" w:type="dxa"/>
          </w:tcPr>
          <w:p w14:paraId="3E42534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182DEA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90</w:t>
            </w:r>
          </w:p>
        </w:tc>
        <w:tc>
          <w:tcPr>
            <w:tcW w:w="1197" w:type="dxa"/>
          </w:tcPr>
          <w:p w14:paraId="64A4AE8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1CC7F5D7"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122</w:t>
            </w:r>
          </w:p>
        </w:tc>
        <w:tc>
          <w:tcPr>
            <w:tcW w:w="1197" w:type="dxa"/>
          </w:tcPr>
          <w:p w14:paraId="3E2F048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641B04EA" w14:textId="77777777" w:rsidTr="00CB7D76">
        <w:tc>
          <w:tcPr>
            <w:tcW w:w="1196" w:type="dxa"/>
          </w:tcPr>
          <w:p w14:paraId="1185ABE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27</w:t>
            </w:r>
          </w:p>
        </w:tc>
        <w:tc>
          <w:tcPr>
            <w:tcW w:w="1196" w:type="dxa"/>
          </w:tcPr>
          <w:p w14:paraId="501F836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4009D6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59</w:t>
            </w:r>
          </w:p>
        </w:tc>
        <w:tc>
          <w:tcPr>
            <w:tcW w:w="1196" w:type="dxa"/>
          </w:tcPr>
          <w:p w14:paraId="06A4090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5DFA643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91</w:t>
            </w:r>
          </w:p>
        </w:tc>
        <w:tc>
          <w:tcPr>
            <w:tcW w:w="1197" w:type="dxa"/>
          </w:tcPr>
          <w:p w14:paraId="69E3B80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6017856F"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123</w:t>
            </w:r>
          </w:p>
        </w:tc>
        <w:tc>
          <w:tcPr>
            <w:tcW w:w="1197" w:type="dxa"/>
          </w:tcPr>
          <w:p w14:paraId="0166E991"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40DF6DA0" w14:textId="77777777" w:rsidTr="00CB7D76">
        <w:tc>
          <w:tcPr>
            <w:tcW w:w="1196" w:type="dxa"/>
          </w:tcPr>
          <w:p w14:paraId="7B98696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28</w:t>
            </w:r>
          </w:p>
        </w:tc>
        <w:tc>
          <w:tcPr>
            <w:tcW w:w="1196" w:type="dxa"/>
          </w:tcPr>
          <w:p w14:paraId="2110D5B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DE4590D"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60</w:t>
            </w:r>
          </w:p>
        </w:tc>
        <w:tc>
          <w:tcPr>
            <w:tcW w:w="1196" w:type="dxa"/>
          </w:tcPr>
          <w:p w14:paraId="5C3913B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4B59AE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92</w:t>
            </w:r>
          </w:p>
        </w:tc>
        <w:tc>
          <w:tcPr>
            <w:tcW w:w="1197" w:type="dxa"/>
          </w:tcPr>
          <w:p w14:paraId="1604B12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4D0D6DE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124</w:t>
            </w:r>
          </w:p>
        </w:tc>
        <w:tc>
          <w:tcPr>
            <w:tcW w:w="1197" w:type="dxa"/>
          </w:tcPr>
          <w:p w14:paraId="173E020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33F33C3D" w14:textId="77777777" w:rsidTr="00CB7D76">
        <w:trPr>
          <w:trHeight w:val="271"/>
        </w:trPr>
        <w:tc>
          <w:tcPr>
            <w:tcW w:w="1196" w:type="dxa"/>
          </w:tcPr>
          <w:p w14:paraId="567D72B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29</w:t>
            </w:r>
          </w:p>
        </w:tc>
        <w:tc>
          <w:tcPr>
            <w:tcW w:w="1196" w:type="dxa"/>
          </w:tcPr>
          <w:p w14:paraId="25A7677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22384F6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61</w:t>
            </w:r>
          </w:p>
        </w:tc>
        <w:tc>
          <w:tcPr>
            <w:tcW w:w="1196" w:type="dxa"/>
          </w:tcPr>
          <w:p w14:paraId="654A740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74526CC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93</w:t>
            </w:r>
          </w:p>
        </w:tc>
        <w:tc>
          <w:tcPr>
            <w:tcW w:w="1197" w:type="dxa"/>
          </w:tcPr>
          <w:p w14:paraId="1923597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7C2C285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125</w:t>
            </w:r>
          </w:p>
        </w:tc>
        <w:tc>
          <w:tcPr>
            <w:tcW w:w="1197" w:type="dxa"/>
          </w:tcPr>
          <w:p w14:paraId="4514399E"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5105F676" w14:textId="77777777" w:rsidTr="00CB7D76">
        <w:tc>
          <w:tcPr>
            <w:tcW w:w="1196" w:type="dxa"/>
          </w:tcPr>
          <w:p w14:paraId="155AC1D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30</w:t>
            </w:r>
          </w:p>
        </w:tc>
        <w:tc>
          <w:tcPr>
            <w:tcW w:w="1196" w:type="dxa"/>
          </w:tcPr>
          <w:p w14:paraId="55CAE1C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34410C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62</w:t>
            </w:r>
          </w:p>
        </w:tc>
        <w:tc>
          <w:tcPr>
            <w:tcW w:w="1196" w:type="dxa"/>
          </w:tcPr>
          <w:p w14:paraId="45450780"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43D857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94</w:t>
            </w:r>
          </w:p>
        </w:tc>
        <w:tc>
          <w:tcPr>
            <w:tcW w:w="1197" w:type="dxa"/>
          </w:tcPr>
          <w:p w14:paraId="47367A3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0FFAF16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126</w:t>
            </w:r>
          </w:p>
        </w:tc>
        <w:tc>
          <w:tcPr>
            <w:tcW w:w="1197" w:type="dxa"/>
          </w:tcPr>
          <w:p w14:paraId="290C1ECA"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0E375FDB" w14:textId="77777777" w:rsidTr="00CB7D76">
        <w:tc>
          <w:tcPr>
            <w:tcW w:w="1196" w:type="dxa"/>
          </w:tcPr>
          <w:p w14:paraId="6CCCE6D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31</w:t>
            </w:r>
          </w:p>
        </w:tc>
        <w:tc>
          <w:tcPr>
            <w:tcW w:w="1196" w:type="dxa"/>
          </w:tcPr>
          <w:p w14:paraId="0BC13F2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0FA125C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63</w:t>
            </w:r>
          </w:p>
        </w:tc>
        <w:tc>
          <w:tcPr>
            <w:tcW w:w="1196" w:type="dxa"/>
          </w:tcPr>
          <w:p w14:paraId="3432C58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1AD12A35"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95</w:t>
            </w:r>
          </w:p>
        </w:tc>
        <w:tc>
          <w:tcPr>
            <w:tcW w:w="1197" w:type="dxa"/>
          </w:tcPr>
          <w:p w14:paraId="654CFC62"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557B203B"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127</w:t>
            </w:r>
          </w:p>
        </w:tc>
        <w:tc>
          <w:tcPr>
            <w:tcW w:w="1197" w:type="dxa"/>
          </w:tcPr>
          <w:p w14:paraId="6F904F1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r w:rsidR="00FD799C" w14:paraId="12623360" w14:textId="77777777" w:rsidTr="00CB7D76">
        <w:tc>
          <w:tcPr>
            <w:tcW w:w="1196" w:type="dxa"/>
          </w:tcPr>
          <w:p w14:paraId="7D650C14"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32</w:t>
            </w:r>
          </w:p>
        </w:tc>
        <w:tc>
          <w:tcPr>
            <w:tcW w:w="1196" w:type="dxa"/>
          </w:tcPr>
          <w:p w14:paraId="288D4BF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4FA7D70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64</w:t>
            </w:r>
          </w:p>
        </w:tc>
        <w:tc>
          <w:tcPr>
            <w:tcW w:w="1196" w:type="dxa"/>
          </w:tcPr>
          <w:p w14:paraId="74F156B9"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6" w:type="dxa"/>
          </w:tcPr>
          <w:p w14:paraId="6998EAF8"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96</w:t>
            </w:r>
          </w:p>
        </w:tc>
        <w:tc>
          <w:tcPr>
            <w:tcW w:w="1197" w:type="dxa"/>
          </w:tcPr>
          <w:p w14:paraId="2A7B1E5C"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c>
          <w:tcPr>
            <w:tcW w:w="1197" w:type="dxa"/>
          </w:tcPr>
          <w:p w14:paraId="50488956"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128</w:t>
            </w:r>
          </w:p>
        </w:tc>
        <w:tc>
          <w:tcPr>
            <w:tcW w:w="1197" w:type="dxa"/>
          </w:tcPr>
          <w:p w14:paraId="09C980E3" w14:textId="77777777" w:rsidR="00FD799C" w:rsidRDefault="00FD799C" w:rsidP="00CB7D76">
            <w:pPr>
              <w:spacing w:before="100" w:beforeAutospacing="1" w:after="100" w:afterAutospacing="1"/>
              <w:jc w:val="both"/>
              <w:rPr>
                <w:rFonts w:ascii="Times New Roman" w:eastAsia="Times New Roman" w:hAnsi="Times New Roman"/>
                <w:color w:val="000000"/>
                <w:sz w:val="28"/>
                <w:szCs w:val="28"/>
                <w:lang w:val="uk-UA"/>
              </w:rPr>
            </w:pPr>
          </w:p>
        </w:tc>
      </w:tr>
    </w:tbl>
    <w:p w14:paraId="5C59921C" w14:textId="77777777" w:rsidR="00FD799C" w:rsidRDefault="00FD799C" w:rsidP="000E7CCD">
      <w:pPr>
        <w:spacing w:before="100" w:beforeAutospacing="1" w:after="100" w:afterAutospacing="1" w:line="240" w:lineRule="auto"/>
        <w:rPr>
          <w:rFonts w:ascii="Times New Roman" w:eastAsia="Times New Roman" w:hAnsi="Times New Roman"/>
          <w:b/>
          <w:color w:val="000000"/>
          <w:sz w:val="28"/>
          <w:szCs w:val="28"/>
          <w:lang w:val="uk-UA"/>
        </w:rPr>
      </w:pPr>
    </w:p>
    <w:p w14:paraId="73472AC3" w14:textId="77777777" w:rsidR="000E7CCD" w:rsidRDefault="000E7CCD" w:rsidP="000E7CCD">
      <w:pPr>
        <w:spacing w:after="0" w:line="360" w:lineRule="auto"/>
        <w:jc w:val="right"/>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lastRenderedPageBreak/>
        <w:t xml:space="preserve">Продовження </w:t>
      </w:r>
      <w:r w:rsidRPr="000E7CCD">
        <w:rPr>
          <w:rFonts w:ascii="Times New Roman" w:eastAsia="Times New Roman" w:hAnsi="Times New Roman"/>
          <w:b/>
          <w:color w:val="000000"/>
          <w:sz w:val="28"/>
          <w:szCs w:val="28"/>
          <w:lang w:val="uk-UA"/>
        </w:rPr>
        <w:t>Додатк</w:t>
      </w:r>
      <w:r>
        <w:rPr>
          <w:rFonts w:ascii="Times New Roman" w:eastAsia="Times New Roman" w:hAnsi="Times New Roman"/>
          <w:b/>
          <w:color w:val="000000"/>
          <w:sz w:val="28"/>
          <w:szCs w:val="28"/>
          <w:lang w:val="uk-UA"/>
        </w:rPr>
        <w:t>у</w:t>
      </w:r>
      <w:r w:rsidRPr="000E7CCD">
        <w:rPr>
          <w:rFonts w:ascii="Times New Roman" w:eastAsia="Times New Roman" w:hAnsi="Times New Roman"/>
          <w:b/>
          <w:color w:val="000000"/>
          <w:sz w:val="28"/>
          <w:szCs w:val="28"/>
          <w:lang w:val="uk-UA"/>
        </w:rPr>
        <w:t xml:space="preserve"> В</w:t>
      </w:r>
    </w:p>
    <w:p w14:paraId="0C407EF1" w14:textId="77777777" w:rsidR="000E7CCD" w:rsidRPr="000E7CCD" w:rsidRDefault="000E7CCD" w:rsidP="000E7CCD">
      <w:pPr>
        <w:spacing w:after="0" w:line="360" w:lineRule="auto"/>
        <w:jc w:val="center"/>
        <w:rPr>
          <w:rFonts w:ascii="Times New Roman" w:eastAsia="Times New Roman" w:hAnsi="Times New Roman"/>
          <w:b/>
          <w:color w:val="000000"/>
          <w:sz w:val="28"/>
          <w:szCs w:val="28"/>
          <w:lang w:val="uk-UA"/>
        </w:rPr>
      </w:pPr>
      <w:r w:rsidRPr="000E7CCD">
        <w:rPr>
          <w:rFonts w:ascii="Times New Roman" w:eastAsia="Times New Roman" w:hAnsi="Times New Roman"/>
          <w:b/>
          <w:color w:val="000000"/>
          <w:sz w:val="28"/>
          <w:szCs w:val="28"/>
          <w:lang w:val="uk-UA"/>
        </w:rPr>
        <w:t>Текст опитувальника</w:t>
      </w:r>
    </w:p>
    <w:p w14:paraId="2152A00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Другие думают о нем благосклонно</w:t>
      </w:r>
    </w:p>
    <w:p w14:paraId="79D1A9B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Производит впечатление на окружающих</w:t>
      </w:r>
    </w:p>
    <w:p w14:paraId="7B67EF3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Умеет распоряжаться, приказывать</w:t>
      </w:r>
    </w:p>
    <w:p w14:paraId="5D523F2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Умеет настоять на своем</w:t>
      </w:r>
    </w:p>
    <w:p w14:paraId="374D40A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Обладает чувством достоинства</w:t>
      </w:r>
    </w:p>
    <w:p w14:paraId="29B5910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Независимый</w:t>
      </w:r>
    </w:p>
    <w:p w14:paraId="3589448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сам позаботиться о себе</w:t>
      </w:r>
    </w:p>
    <w:p w14:paraId="6E17F05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Может проявлять безразличие</w:t>
      </w:r>
    </w:p>
    <w:p w14:paraId="276B79D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быть суровым</w:t>
      </w:r>
    </w:p>
    <w:p w14:paraId="612E174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Строгий, но справедливый</w:t>
      </w:r>
    </w:p>
    <w:p w14:paraId="403FE76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Может быть искренним</w:t>
      </w:r>
    </w:p>
    <w:p w14:paraId="6E9CD70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Критичен к другим</w:t>
      </w:r>
    </w:p>
    <w:p w14:paraId="11F2BA8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поплакаться</w:t>
      </w:r>
    </w:p>
    <w:p w14:paraId="27EABED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Часто печален</w:t>
      </w:r>
    </w:p>
    <w:p w14:paraId="73A8D46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проявлять недоверие</w:t>
      </w:r>
    </w:p>
    <w:p w14:paraId="2EE8CB5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Часто разочаровывается</w:t>
      </w:r>
    </w:p>
    <w:p w14:paraId="33CD4EF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быть критичным к себе</w:t>
      </w:r>
    </w:p>
    <w:p w14:paraId="665B912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признать свою неправоту</w:t>
      </w:r>
    </w:p>
    <w:p w14:paraId="61DC782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Охотно подчиняется</w:t>
      </w:r>
    </w:p>
    <w:p w14:paraId="61FB75F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Уступчивый</w:t>
      </w:r>
    </w:p>
    <w:p w14:paraId="06E89AB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Благодарный</w:t>
      </w:r>
    </w:p>
    <w:p w14:paraId="2483EAC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Восхищающийся, склонный к подражанию</w:t>
      </w:r>
    </w:p>
    <w:p w14:paraId="73D2594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Уважительный</w:t>
      </w:r>
    </w:p>
    <w:p w14:paraId="67B9326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Ищущий одобрения</w:t>
      </w:r>
    </w:p>
    <w:p w14:paraId="46D0237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Способный к сотрудничеству, взаимопомощи</w:t>
      </w:r>
    </w:p>
    <w:p w14:paraId="39EE4C7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Стремится ужиться с другими</w:t>
      </w:r>
    </w:p>
    <w:p w14:paraId="05F8A48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Дружелюбный, доброжелательный</w:t>
      </w:r>
    </w:p>
    <w:p w14:paraId="2ECCE8C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Внимательный, ласковый</w:t>
      </w:r>
    </w:p>
    <w:p w14:paraId="060BA976" w14:textId="77777777" w:rsidR="000E7CCD" w:rsidRPr="000E7CCD" w:rsidRDefault="000E7CCD" w:rsidP="000E7CCD">
      <w:pPr>
        <w:spacing w:after="0" w:line="360" w:lineRule="auto"/>
        <w:ind w:left="360"/>
        <w:jc w:val="right"/>
        <w:rPr>
          <w:rFonts w:ascii="Times New Roman" w:eastAsia="Times New Roman" w:hAnsi="Times New Roman"/>
          <w:b/>
          <w:color w:val="000000"/>
          <w:sz w:val="28"/>
          <w:szCs w:val="28"/>
          <w:lang w:val="uk-UA"/>
        </w:rPr>
      </w:pPr>
      <w:proofErr w:type="spellStart"/>
      <w:r w:rsidRPr="000E7CCD">
        <w:rPr>
          <w:rFonts w:ascii="Times New Roman" w:eastAsia="Times New Roman" w:hAnsi="Times New Roman"/>
          <w:b/>
          <w:color w:val="000000"/>
          <w:sz w:val="28"/>
          <w:szCs w:val="28"/>
        </w:rPr>
        <w:lastRenderedPageBreak/>
        <w:t>Продовження</w:t>
      </w:r>
      <w:proofErr w:type="spellEnd"/>
      <w:r w:rsidRPr="000E7CCD">
        <w:rPr>
          <w:rFonts w:ascii="Times New Roman" w:eastAsia="Times New Roman" w:hAnsi="Times New Roman"/>
          <w:b/>
          <w:color w:val="000000"/>
          <w:sz w:val="28"/>
          <w:szCs w:val="28"/>
        </w:rPr>
        <w:t xml:space="preserve"> </w:t>
      </w:r>
      <w:proofErr w:type="spellStart"/>
      <w:r w:rsidRPr="000E7CCD">
        <w:rPr>
          <w:rFonts w:ascii="Times New Roman" w:eastAsia="Times New Roman" w:hAnsi="Times New Roman"/>
          <w:b/>
          <w:color w:val="000000"/>
          <w:sz w:val="28"/>
          <w:szCs w:val="28"/>
        </w:rPr>
        <w:t>Додатку</w:t>
      </w:r>
      <w:proofErr w:type="spellEnd"/>
      <w:r w:rsidRPr="000E7CCD">
        <w:rPr>
          <w:rFonts w:ascii="Times New Roman" w:eastAsia="Times New Roman" w:hAnsi="Times New Roman"/>
          <w:b/>
          <w:color w:val="000000"/>
          <w:sz w:val="28"/>
          <w:szCs w:val="28"/>
        </w:rPr>
        <w:t xml:space="preserve"> В</w:t>
      </w:r>
    </w:p>
    <w:p w14:paraId="0870D50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Деликатный</w:t>
      </w:r>
    </w:p>
    <w:p w14:paraId="6BAA54F9"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Ободряющий</w:t>
      </w:r>
    </w:p>
    <w:p w14:paraId="008ABAF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Отзывчивый на призывы о помощи</w:t>
      </w:r>
    </w:p>
    <w:p w14:paraId="6533356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Бескорыстный</w:t>
      </w:r>
    </w:p>
    <w:p w14:paraId="78956A1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Способен вызывать восхищение</w:t>
      </w:r>
    </w:p>
    <w:p w14:paraId="171300D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Пользуется у других уважением</w:t>
      </w:r>
    </w:p>
    <w:p w14:paraId="4F13287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Обладает талантом руководителя</w:t>
      </w:r>
    </w:p>
    <w:p w14:paraId="2D04559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ответственность</w:t>
      </w:r>
    </w:p>
    <w:p w14:paraId="1A536A9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Уверен в себе</w:t>
      </w:r>
    </w:p>
    <w:p w14:paraId="0D2C6D8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Самоуверен, напорист</w:t>
      </w:r>
    </w:p>
    <w:p w14:paraId="7C71E179"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Деловитый, практичный</w:t>
      </w:r>
    </w:p>
    <w:p w14:paraId="37E3E99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соревноваться</w:t>
      </w:r>
    </w:p>
    <w:p w14:paraId="3D8487B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Стойкий и упорный, где надо</w:t>
      </w:r>
    </w:p>
    <w:p w14:paraId="2058479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Неумолимый, но беспристрастный</w:t>
      </w:r>
    </w:p>
    <w:p w14:paraId="75BFFF5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Раздражительный</w:t>
      </w:r>
    </w:p>
    <w:p w14:paraId="61B48ED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Открытый, прямолинейный</w:t>
      </w:r>
    </w:p>
    <w:p w14:paraId="66D9ACB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 терпит, чтобы им командовали</w:t>
      </w:r>
    </w:p>
    <w:p w14:paraId="47C2FE8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Скептичен</w:t>
      </w:r>
    </w:p>
    <w:p w14:paraId="1EAB876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На него трудно произвести впечатление</w:t>
      </w:r>
    </w:p>
    <w:p w14:paraId="3575D4F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Обидчивый, щепетильный</w:t>
      </w:r>
    </w:p>
    <w:p w14:paraId="0477756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Легко смущается</w:t>
      </w:r>
    </w:p>
    <w:p w14:paraId="75DEAA7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 уверенный в себе</w:t>
      </w:r>
    </w:p>
    <w:p w14:paraId="7A3E286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Уступчивый</w:t>
      </w:r>
    </w:p>
    <w:p w14:paraId="3DA04EB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Скромный</w:t>
      </w:r>
    </w:p>
    <w:p w14:paraId="49F9440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Часто прибегает к помощи других</w:t>
      </w:r>
    </w:p>
    <w:p w14:paraId="7AB2E60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Очень почитает авторитеты</w:t>
      </w:r>
    </w:p>
    <w:p w14:paraId="3C2F8A90"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Охотно принимает советы</w:t>
      </w:r>
    </w:p>
    <w:p w14:paraId="06E37F1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Доверчив и стремится радовать других</w:t>
      </w:r>
    </w:p>
    <w:p w14:paraId="608E9753" w14:textId="77777777" w:rsidR="000E7CCD" w:rsidRDefault="000E7CCD" w:rsidP="000E7CCD">
      <w:pPr>
        <w:spacing w:after="0" w:line="360" w:lineRule="auto"/>
        <w:jc w:val="right"/>
        <w:rPr>
          <w:rFonts w:ascii="Times New Roman" w:eastAsia="Times New Roman" w:hAnsi="Times New Roman"/>
          <w:b/>
          <w:color w:val="000000"/>
          <w:sz w:val="28"/>
          <w:szCs w:val="28"/>
          <w:lang w:val="uk-UA"/>
        </w:rPr>
      </w:pPr>
    </w:p>
    <w:p w14:paraId="5950376C" w14:textId="77777777" w:rsidR="000E7CCD" w:rsidRPr="000E7CCD" w:rsidRDefault="000E7CCD" w:rsidP="000E7CCD">
      <w:pPr>
        <w:spacing w:after="0" w:line="360" w:lineRule="auto"/>
        <w:jc w:val="right"/>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lastRenderedPageBreak/>
        <w:t xml:space="preserve">Продовження </w:t>
      </w:r>
      <w:r w:rsidRPr="000E7CCD">
        <w:rPr>
          <w:rFonts w:ascii="Times New Roman" w:eastAsia="Times New Roman" w:hAnsi="Times New Roman"/>
          <w:b/>
          <w:color w:val="000000"/>
          <w:sz w:val="28"/>
          <w:szCs w:val="28"/>
          <w:lang w:val="uk-UA"/>
        </w:rPr>
        <w:t>Додатк</w:t>
      </w:r>
      <w:r>
        <w:rPr>
          <w:rFonts w:ascii="Times New Roman" w:eastAsia="Times New Roman" w:hAnsi="Times New Roman"/>
          <w:b/>
          <w:color w:val="000000"/>
          <w:sz w:val="28"/>
          <w:szCs w:val="28"/>
          <w:lang w:val="uk-UA"/>
        </w:rPr>
        <w:t>у</w:t>
      </w:r>
      <w:r w:rsidRPr="000E7CCD">
        <w:rPr>
          <w:rFonts w:ascii="Times New Roman" w:eastAsia="Times New Roman" w:hAnsi="Times New Roman"/>
          <w:b/>
          <w:color w:val="000000"/>
          <w:sz w:val="28"/>
          <w:szCs w:val="28"/>
          <w:lang w:val="uk-UA"/>
        </w:rPr>
        <w:t xml:space="preserve"> В</w:t>
      </w:r>
    </w:p>
    <w:p w14:paraId="756B162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Всегда любезен в обхождении</w:t>
      </w:r>
    </w:p>
    <w:p w14:paraId="283CDF69"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Дорожит мнением окружающих</w:t>
      </w:r>
    </w:p>
    <w:p w14:paraId="4253768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Общительный, уживчивый</w:t>
      </w:r>
    </w:p>
    <w:p w14:paraId="16F688B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Добросердечный</w:t>
      </w:r>
    </w:p>
    <w:p w14:paraId="0AE7710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Добрый, вселяющий уверенность</w:t>
      </w:r>
    </w:p>
    <w:p w14:paraId="6BE7FB3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Нежный, мягкосердечный</w:t>
      </w:r>
    </w:p>
    <w:p w14:paraId="3D9E9AB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заботиться о других</w:t>
      </w:r>
    </w:p>
    <w:p w14:paraId="08A16D6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Бескорыстный, щедрый</w:t>
      </w:r>
    </w:p>
    <w:p w14:paraId="33EF51A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давать советы</w:t>
      </w:r>
    </w:p>
    <w:p w14:paraId="7F1D2F5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Производит впечатление значительного человека</w:t>
      </w:r>
    </w:p>
    <w:p w14:paraId="1DAE001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Начальственно повелительный</w:t>
      </w:r>
    </w:p>
    <w:p w14:paraId="3747146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Властный</w:t>
      </w:r>
    </w:p>
    <w:p w14:paraId="3CE6924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Хвастливый</w:t>
      </w:r>
    </w:p>
    <w:p w14:paraId="748685F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Надменный и самодовольный</w:t>
      </w:r>
    </w:p>
    <w:p w14:paraId="67CEE65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Думает только о себе</w:t>
      </w:r>
    </w:p>
    <w:p w14:paraId="07688B7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Хитрый, расчетливый</w:t>
      </w:r>
    </w:p>
    <w:p w14:paraId="50BB8D4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Нетерпим к ошибкам других</w:t>
      </w:r>
    </w:p>
    <w:p w14:paraId="4628B5D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Корыстный</w:t>
      </w:r>
    </w:p>
    <w:p w14:paraId="22D4BE0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Откровенный</w:t>
      </w:r>
    </w:p>
    <w:p w14:paraId="568B63A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Часто недружелюбен</w:t>
      </w:r>
    </w:p>
    <w:p w14:paraId="3C7B6F6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Озлобленный</w:t>
      </w:r>
    </w:p>
    <w:p w14:paraId="666D01C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Жалобщик</w:t>
      </w:r>
    </w:p>
    <w:p w14:paraId="7EE92C5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Ревнивый</w:t>
      </w:r>
    </w:p>
    <w:p w14:paraId="52560C2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Долго помнит свои обиды</w:t>
      </w:r>
    </w:p>
    <w:p w14:paraId="4A1CD6D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Самобичующийся</w:t>
      </w:r>
    </w:p>
    <w:p w14:paraId="4F6B939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Застенчивый</w:t>
      </w:r>
    </w:p>
    <w:p w14:paraId="6D0996E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Безынициативный</w:t>
      </w:r>
    </w:p>
    <w:p w14:paraId="23EF7C6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Кроткий</w:t>
      </w:r>
    </w:p>
    <w:p w14:paraId="35845CC0"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Зависимый, несамостоятельный</w:t>
      </w:r>
    </w:p>
    <w:p w14:paraId="31E709B8" w14:textId="77777777" w:rsidR="000E7CCD" w:rsidRPr="000E7CCD" w:rsidRDefault="000E7CCD" w:rsidP="000E7CCD">
      <w:pPr>
        <w:pStyle w:val="a5"/>
        <w:spacing w:after="0" w:line="360" w:lineRule="auto"/>
        <w:jc w:val="right"/>
        <w:rPr>
          <w:rFonts w:ascii="Times New Roman" w:eastAsia="Times New Roman" w:hAnsi="Times New Roman"/>
          <w:b/>
          <w:color w:val="000000"/>
          <w:sz w:val="28"/>
          <w:szCs w:val="28"/>
        </w:rPr>
      </w:pPr>
      <w:r w:rsidRPr="000E7CCD">
        <w:rPr>
          <w:rFonts w:ascii="Times New Roman" w:eastAsia="Times New Roman" w:hAnsi="Times New Roman"/>
          <w:b/>
          <w:color w:val="000000"/>
          <w:sz w:val="28"/>
          <w:szCs w:val="28"/>
        </w:rPr>
        <w:lastRenderedPageBreak/>
        <w:t>Продовження Додатку В</w:t>
      </w:r>
    </w:p>
    <w:p w14:paraId="076C94C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подчиняться</w:t>
      </w:r>
    </w:p>
    <w:p w14:paraId="6B93CA2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Предоставляет другим принимать решения</w:t>
      </w:r>
    </w:p>
    <w:p w14:paraId="1FBF987C"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Легко попадает впросак</w:t>
      </w:r>
    </w:p>
    <w:p w14:paraId="14497DD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Легко поддается влиянию друзей</w:t>
      </w:r>
    </w:p>
    <w:p w14:paraId="626CEB01"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Готов довериться любому</w:t>
      </w:r>
    </w:p>
    <w:p w14:paraId="0780800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Благорасположен ко всем без разбора</w:t>
      </w:r>
    </w:p>
    <w:p w14:paraId="67BC26E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Всем симпатизирует</w:t>
      </w:r>
    </w:p>
    <w:p w14:paraId="382DDCD0"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Прощает все</w:t>
      </w:r>
    </w:p>
    <w:p w14:paraId="527CF06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Переполнен чрезмерным сочувствием</w:t>
      </w:r>
    </w:p>
    <w:p w14:paraId="1E206FC6"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Великодушен, терпим к недостаткам</w:t>
      </w:r>
    </w:p>
    <w:p w14:paraId="5D6CC12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Стремится покровительствовать</w:t>
      </w:r>
    </w:p>
    <w:p w14:paraId="303B57F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Стремится к успеху</w:t>
      </w:r>
    </w:p>
    <w:p w14:paraId="6FAAE4FD"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Ожидает восхищения от каждого</w:t>
      </w:r>
    </w:p>
    <w:p w14:paraId="0A1FAF9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Распоряжается другими</w:t>
      </w:r>
    </w:p>
    <w:p w14:paraId="7C9F895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Деспотичный</w:t>
      </w:r>
    </w:p>
    <w:p w14:paraId="0F65DBB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Сноб, судит о людях лишь по рангу и достатку</w:t>
      </w:r>
    </w:p>
    <w:p w14:paraId="51AB3CB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Тщеславный</w:t>
      </w:r>
    </w:p>
    <w:p w14:paraId="314549F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Эгоистичный</w:t>
      </w:r>
    </w:p>
    <w:p w14:paraId="4A34655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Холодный, черствый</w:t>
      </w:r>
    </w:p>
    <w:p w14:paraId="5721CE05"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Язвительный, насмешливый</w:t>
      </w:r>
    </w:p>
    <w:p w14:paraId="46E96DD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Злой, жестокий</w:t>
      </w:r>
    </w:p>
    <w:p w14:paraId="042854D0"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Часто гневлив</w:t>
      </w:r>
    </w:p>
    <w:p w14:paraId="1A4A526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Бесчувственный, равнодушный</w:t>
      </w:r>
    </w:p>
    <w:p w14:paraId="3048250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Злопамятный</w:t>
      </w:r>
    </w:p>
    <w:p w14:paraId="5AC0DDFF"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Проникнут духом противоречия</w:t>
      </w:r>
    </w:p>
    <w:p w14:paraId="34116DC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Упрямый</w:t>
      </w:r>
    </w:p>
    <w:p w14:paraId="1BAD6BF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Недоверчивый, подозрительный</w:t>
      </w:r>
    </w:p>
    <w:p w14:paraId="6712F80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Робкий</w:t>
      </w:r>
    </w:p>
    <w:p w14:paraId="5DC231E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Стыдливый</w:t>
      </w:r>
    </w:p>
    <w:p w14:paraId="7E026E4B" w14:textId="77777777" w:rsidR="000E7CCD" w:rsidRPr="000E7CCD" w:rsidRDefault="000E7CCD" w:rsidP="000E7CCD">
      <w:pPr>
        <w:pStyle w:val="a5"/>
        <w:spacing w:after="0" w:line="360" w:lineRule="auto"/>
        <w:jc w:val="right"/>
        <w:rPr>
          <w:rFonts w:ascii="Times New Roman" w:eastAsia="Times New Roman" w:hAnsi="Times New Roman"/>
          <w:b/>
          <w:color w:val="000000"/>
          <w:sz w:val="28"/>
          <w:szCs w:val="28"/>
        </w:rPr>
      </w:pPr>
      <w:r w:rsidRPr="000E7CCD">
        <w:rPr>
          <w:rFonts w:ascii="Times New Roman" w:eastAsia="Times New Roman" w:hAnsi="Times New Roman"/>
          <w:b/>
          <w:color w:val="000000"/>
          <w:sz w:val="28"/>
          <w:szCs w:val="28"/>
        </w:rPr>
        <w:lastRenderedPageBreak/>
        <w:t>Продовження Додатку В</w:t>
      </w:r>
    </w:p>
    <w:p w14:paraId="3E4E3699"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Отличается чрезмерной готовностью подчиняться</w:t>
      </w:r>
    </w:p>
    <w:p w14:paraId="59914F17"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Мягкотелый</w:t>
      </w:r>
    </w:p>
    <w:p w14:paraId="3694187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Почти никогда никому не возражает</w:t>
      </w:r>
    </w:p>
    <w:p w14:paraId="6A7AA740"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Навязчивый</w:t>
      </w:r>
    </w:p>
    <w:p w14:paraId="7E6F3A48"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чтобы его опекали</w:t>
      </w:r>
    </w:p>
    <w:p w14:paraId="0C1BDBE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Чрезмерно доверчив</w:t>
      </w:r>
    </w:p>
    <w:p w14:paraId="23D047F2"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Стремится сыскать расположение каждого</w:t>
      </w:r>
    </w:p>
    <w:p w14:paraId="0864E1A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Со всеми соглашается</w:t>
      </w:r>
    </w:p>
    <w:p w14:paraId="2130F213"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Всегда дружелюбен</w:t>
      </w:r>
    </w:p>
    <w:p w14:paraId="6DC37DCB"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Любит всех</w:t>
      </w:r>
    </w:p>
    <w:p w14:paraId="7FBDCC1A"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Слишком снисходителен к окружающим</w:t>
      </w:r>
    </w:p>
    <w:p w14:paraId="2F4C0F49"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Старается утешить каждого</w:t>
      </w:r>
    </w:p>
    <w:p w14:paraId="13F33784"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Заботится о других в ущерб себе</w:t>
      </w:r>
    </w:p>
    <w:p w14:paraId="74A58E2E" w14:textId="77777777" w:rsidR="000E7CCD" w:rsidRPr="007F5D8D" w:rsidRDefault="000E7CCD" w:rsidP="000E7CCD">
      <w:pPr>
        <w:numPr>
          <w:ilvl w:val="0"/>
          <w:numId w:val="13"/>
        </w:numPr>
        <w:shd w:val="clear" w:color="auto" w:fill="FFFFFF"/>
        <w:spacing w:after="0" w:line="360" w:lineRule="auto"/>
        <w:ind w:left="0" w:firstLine="709"/>
        <w:jc w:val="both"/>
        <w:rPr>
          <w:rFonts w:ascii="Times New Roman" w:eastAsia="Times New Roman" w:hAnsi="Times New Roman" w:cs="Times New Roman"/>
          <w:color w:val="252525"/>
          <w:sz w:val="28"/>
          <w:szCs w:val="28"/>
        </w:rPr>
      </w:pPr>
      <w:r w:rsidRPr="007F5D8D">
        <w:rPr>
          <w:rFonts w:ascii="Times New Roman" w:eastAsia="Times New Roman" w:hAnsi="Times New Roman" w:cs="Times New Roman"/>
          <w:color w:val="252525"/>
          <w:sz w:val="28"/>
          <w:szCs w:val="28"/>
        </w:rPr>
        <w:t>Портит людей чрезмерной добротой</w:t>
      </w:r>
    </w:p>
    <w:p w14:paraId="0E4C62A4" w14:textId="77777777" w:rsidR="000E7CCD" w:rsidRPr="000E7CCD" w:rsidRDefault="000E7CCD" w:rsidP="000E7CCD">
      <w:pPr>
        <w:spacing w:after="0" w:line="360" w:lineRule="auto"/>
        <w:jc w:val="both"/>
        <w:rPr>
          <w:rFonts w:ascii="Times New Roman" w:eastAsia="Times New Roman" w:hAnsi="Times New Roman"/>
          <w:b/>
          <w:color w:val="000000"/>
          <w:sz w:val="28"/>
          <w:szCs w:val="28"/>
          <w:lang w:val="uk-UA"/>
        </w:rPr>
      </w:pPr>
      <w:r w:rsidRPr="000E7CCD">
        <w:rPr>
          <w:rFonts w:ascii="Times New Roman" w:eastAsia="Times New Roman" w:hAnsi="Times New Roman"/>
          <w:b/>
          <w:color w:val="000000"/>
          <w:sz w:val="28"/>
          <w:szCs w:val="28"/>
          <w:lang w:val="uk-UA"/>
        </w:rPr>
        <w:t>Ключ</w:t>
      </w:r>
    </w:p>
    <w:p w14:paraId="2370DEA9"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Авторитарний: 1 - 4, 33 - 36, 65 - 68, 97 - 100.</w:t>
      </w:r>
    </w:p>
    <w:p w14:paraId="3C1AABE6"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Егоїстичний: 5 - 8, 37 - 40, 69 - 72, 101 - 104.</w:t>
      </w:r>
    </w:p>
    <w:p w14:paraId="66415A5D"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Агресивний: 9 - 12, 41 - 44, 73 - 76, 105 - 108.</w:t>
      </w:r>
    </w:p>
    <w:p w14:paraId="74348A62"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Підозрілий: 13 - 16, 45 - 48, 77 - 80, 109 - 112.</w:t>
      </w:r>
    </w:p>
    <w:p w14:paraId="1EADC152"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Підкоряється: 17 - 20, 49 - 52, 81 - 84, 113 - 116.</w:t>
      </w:r>
    </w:p>
    <w:p w14:paraId="0ADE3A0A"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Залежний: 21 - 24, 53 - 56, 85 - 88, 117 - 120.</w:t>
      </w:r>
    </w:p>
    <w:p w14:paraId="0A653D8B" w14:textId="77777777" w:rsidR="000E7CCD" w:rsidRPr="000E7CCD"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Доброзичливий: 25 - 28, 57 - 60, 89 - 92, 121 - 124.</w:t>
      </w:r>
    </w:p>
    <w:p w14:paraId="68F6C1E7" w14:textId="77777777" w:rsidR="00FD799C" w:rsidRDefault="000E7CCD" w:rsidP="000E7CCD">
      <w:pPr>
        <w:spacing w:after="0" w:line="360" w:lineRule="auto"/>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Альтруїстичний: 29 - 32, 61 - 64, 93 - 96, 125 - 128.</w:t>
      </w:r>
    </w:p>
    <w:p w14:paraId="5D79B4E6" w14:textId="77777777" w:rsidR="00F23E90"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 xml:space="preserve">На другому етапі отримані бали переносяться на діаграму, при цьому відстань від центру кола відповідає числу балів по даній Октант (мінімальне значення - 0, максимальне - 16). Кінці таких векторів з'єднуються і утворюють профіль, що відображає уявлення про особистість даної людини. </w:t>
      </w:r>
    </w:p>
    <w:p w14:paraId="211DD0AB" w14:textId="77777777" w:rsidR="00F23E90" w:rsidRDefault="00F23E90">
      <w:pP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br w:type="page"/>
      </w:r>
    </w:p>
    <w:p w14:paraId="0FDB064B" w14:textId="77777777" w:rsidR="00F23E90" w:rsidRPr="000E7CCD" w:rsidRDefault="00F23E90" w:rsidP="00F23E90">
      <w:pPr>
        <w:pStyle w:val="a5"/>
        <w:spacing w:after="0" w:line="360" w:lineRule="auto"/>
        <w:jc w:val="right"/>
        <w:rPr>
          <w:rFonts w:ascii="Times New Roman" w:eastAsia="Times New Roman" w:hAnsi="Times New Roman"/>
          <w:b/>
          <w:color w:val="000000"/>
          <w:sz w:val="28"/>
          <w:szCs w:val="28"/>
        </w:rPr>
      </w:pPr>
      <w:r w:rsidRPr="000E7CCD">
        <w:rPr>
          <w:rFonts w:ascii="Times New Roman" w:eastAsia="Times New Roman" w:hAnsi="Times New Roman"/>
          <w:b/>
          <w:color w:val="000000"/>
          <w:sz w:val="28"/>
          <w:szCs w:val="28"/>
        </w:rPr>
        <w:lastRenderedPageBreak/>
        <w:t>Продовження Додатку В</w:t>
      </w:r>
    </w:p>
    <w:p w14:paraId="608D1A60" w14:textId="77777777" w:rsidR="00F23E90" w:rsidRDefault="00F23E90" w:rsidP="000E7CCD">
      <w:pPr>
        <w:spacing w:after="0" w:line="360" w:lineRule="auto"/>
        <w:ind w:firstLine="709"/>
        <w:jc w:val="both"/>
        <w:rPr>
          <w:rFonts w:ascii="Times New Roman" w:eastAsia="Times New Roman" w:hAnsi="Times New Roman"/>
          <w:color w:val="000000"/>
          <w:sz w:val="28"/>
          <w:szCs w:val="28"/>
          <w:lang w:val="uk-UA"/>
        </w:rPr>
      </w:pPr>
    </w:p>
    <w:p w14:paraId="2039B862" w14:textId="77777777" w:rsid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 xml:space="preserve">Окреслений простір </w:t>
      </w:r>
      <w:proofErr w:type="spellStart"/>
      <w:r w:rsidRPr="000E7CCD">
        <w:rPr>
          <w:rFonts w:ascii="Times New Roman" w:eastAsia="Times New Roman" w:hAnsi="Times New Roman"/>
          <w:color w:val="000000"/>
          <w:sz w:val="28"/>
          <w:szCs w:val="28"/>
          <w:lang w:val="uk-UA"/>
        </w:rPr>
        <w:t>заштріховивается</w:t>
      </w:r>
      <w:proofErr w:type="spellEnd"/>
      <w:r w:rsidRPr="000E7CCD">
        <w:rPr>
          <w:rFonts w:ascii="Times New Roman" w:eastAsia="Times New Roman" w:hAnsi="Times New Roman"/>
          <w:color w:val="000000"/>
          <w:sz w:val="28"/>
          <w:szCs w:val="28"/>
          <w:lang w:val="uk-UA"/>
        </w:rPr>
        <w:t>. Для кожної вистави будується окрема діаграма, на якій воно характеризується по вираженості ознак кожної октанти.</w:t>
      </w:r>
    </w:p>
    <w:p w14:paraId="61634378" w14:textId="77777777" w:rsidR="000E7CCD" w:rsidRP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На третьому етапі за допомогою формул визначаються показники за двома основними параметрами «Домінування» і «Дружелюбність»:</w:t>
      </w:r>
    </w:p>
    <w:p w14:paraId="38203174" w14:textId="77777777" w:rsidR="000E7CCD" w:rsidRP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Домінування = (IV) + 0,7 х (VIII + II - IV - VI)</w:t>
      </w:r>
    </w:p>
    <w:p w14:paraId="46160755" w14:textId="77777777" w:rsidR="000E7CCD" w:rsidRP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Дружелюбність = (VII - III) + 0,7 х (VIII - II - IV + VI)</w:t>
      </w:r>
    </w:p>
    <w:p w14:paraId="562419B3" w14:textId="77777777" w:rsidR="000E7CCD" w:rsidRP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Таким чином, система балів по 16 міжособистісним змінним перетворюється в два цифрових індексу, які характеризують уявлення суб'єкта по позначених параметрах.</w:t>
      </w:r>
    </w:p>
    <w:p w14:paraId="41FACF5B" w14:textId="77777777" w:rsidR="000E7CCD" w:rsidRDefault="000E7CCD" w:rsidP="000E7CCD">
      <w:pPr>
        <w:spacing w:after="0" w:line="360" w:lineRule="auto"/>
        <w:ind w:firstLine="709"/>
        <w:jc w:val="both"/>
        <w:rPr>
          <w:rFonts w:ascii="Times New Roman" w:eastAsia="Times New Roman" w:hAnsi="Times New Roman"/>
          <w:color w:val="000000"/>
          <w:sz w:val="28"/>
          <w:szCs w:val="28"/>
          <w:lang w:val="uk-UA"/>
        </w:rPr>
      </w:pPr>
      <w:r w:rsidRPr="000E7CCD">
        <w:rPr>
          <w:rFonts w:ascii="Times New Roman" w:eastAsia="Times New Roman" w:hAnsi="Times New Roman"/>
          <w:color w:val="000000"/>
          <w:sz w:val="28"/>
          <w:szCs w:val="28"/>
          <w:lang w:val="uk-UA"/>
        </w:rPr>
        <w:t>В результаті проводиться аналіз особистісного профілю - визначаються типи ставлення до оточуючих.</w:t>
      </w:r>
    </w:p>
    <w:p w14:paraId="4DF19C0B" w14:textId="77777777" w:rsidR="000E7CCD" w:rsidRDefault="000E7CCD">
      <w:pP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br w:type="page"/>
      </w:r>
    </w:p>
    <w:p w14:paraId="48FC1E7F" w14:textId="77777777" w:rsidR="000E7CCD" w:rsidRDefault="000E7CCD" w:rsidP="000E7CCD">
      <w:pPr>
        <w:spacing w:after="0" w:line="360" w:lineRule="auto"/>
        <w:ind w:firstLine="709"/>
        <w:jc w:val="right"/>
        <w:rPr>
          <w:rFonts w:ascii="Times New Roman" w:eastAsia="Times New Roman" w:hAnsi="Times New Roman"/>
          <w:b/>
          <w:color w:val="000000"/>
          <w:sz w:val="28"/>
          <w:szCs w:val="28"/>
          <w:lang w:val="uk-UA"/>
        </w:rPr>
      </w:pPr>
      <w:r w:rsidRPr="000E7CCD">
        <w:rPr>
          <w:rFonts w:ascii="Times New Roman" w:eastAsia="Times New Roman" w:hAnsi="Times New Roman"/>
          <w:b/>
          <w:color w:val="000000"/>
          <w:sz w:val="28"/>
          <w:szCs w:val="28"/>
          <w:lang w:val="uk-UA"/>
        </w:rPr>
        <w:lastRenderedPageBreak/>
        <w:t>Додаток Г</w:t>
      </w:r>
    </w:p>
    <w:p w14:paraId="0B2AD970" w14:textId="77777777" w:rsidR="00E32425" w:rsidRPr="0064293D" w:rsidRDefault="00E32425" w:rsidP="00E32425">
      <w:pPr>
        <w:pStyle w:val="a5"/>
        <w:spacing w:after="0" w:line="360" w:lineRule="auto"/>
        <w:ind w:left="0" w:firstLine="709"/>
        <w:jc w:val="center"/>
        <w:rPr>
          <w:rFonts w:ascii="Times New Roman" w:hAnsi="Times New Roman"/>
          <w:b/>
          <w:sz w:val="28"/>
          <w:szCs w:val="28"/>
        </w:rPr>
      </w:pPr>
      <w:r w:rsidRPr="0064293D">
        <w:rPr>
          <w:rFonts w:ascii="Times New Roman" w:hAnsi="Times New Roman"/>
          <w:b/>
          <w:sz w:val="28"/>
          <w:szCs w:val="28"/>
        </w:rPr>
        <w:t>Методика</w:t>
      </w:r>
      <w:r w:rsidRPr="0064293D">
        <w:rPr>
          <w:rFonts w:ascii="Times New Roman" w:eastAsia="Times New Roman" w:hAnsi="Times New Roman"/>
          <w:b/>
          <w:sz w:val="28"/>
          <w:szCs w:val="28"/>
        </w:rPr>
        <w:t xml:space="preserve"> дослідження соціально - психологічної адаптації</w:t>
      </w:r>
      <w:r w:rsidRPr="0064293D">
        <w:rPr>
          <w:rFonts w:ascii="Times New Roman" w:hAnsi="Times New Roman"/>
          <w:b/>
          <w:sz w:val="28"/>
          <w:szCs w:val="28"/>
        </w:rPr>
        <w:t xml:space="preserve"> </w:t>
      </w:r>
      <w:r w:rsidR="00F23E90">
        <w:rPr>
          <w:rFonts w:ascii="Times New Roman" w:eastAsia="Times New Roman" w:hAnsi="Times New Roman"/>
          <w:b/>
          <w:sz w:val="28"/>
          <w:szCs w:val="28"/>
        </w:rPr>
        <w:t xml:space="preserve">К. Роджерса - Р. </w:t>
      </w:r>
      <w:proofErr w:type="spellStart"/>
      <w:r w:rsidR="00F23E90">
        <w:rPr>
          <w:rFonts w:ascii="Times New Roman" w:eastAsia="Times New Roman" w:hAnsi="Times New Roman"/>
          <w:b/>
          <w:sz w:val="28"/>
          <w:szCs w:val="28"/>
        </w:rPr>
        <w:t>Даймонда</w:t>
      </w:r>
      <w:proofErr w:type="spellEnd"/>
    </w:p>
    <w:p w14:paraId="05E4555D"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Опросник личностный. Предназначен для изучения особенностей социально-психологической адаптации и связанных с этим черт личности.</w:t>
      </w:r>
    </w:p>
    <w:p w14:paraId="23AB82B1"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 xml:space="preserve">Стимульный материал представлен 101 утверждением, которые сформулированы в третьем лице единственного числа, без использования каких-либо местоимений. По всей вероятности, такая форма была использована авторами для того, чтобы избежать влияния «прямого отождествления». То есть ситуации, когда испытуемые сознательно, напрямую соотносят утверждения со своими особенностями. Данный методический прием является одной из форм </w:t>
      </w:r>
      <w:proofErr w:type="gramStart"/>
      <w:r w:rsidRPr="00412EDD">
        <w:rPr>
          <w:rFonts w:ascii="Times New Roman" w:eastAsia="Times New Roman" w:hAnsi="Times New Roman"/>
          <w:sz w:val="28"/>
          <w:szCs w:val="28"/>
        </w:rPr>
        <w:t>«нейтрализации» установки</w:t>
      </w:r>
      <w:proofErr w:type="gramEnd"/>
      <w:r w:rsidRPr="00412EDD">
        <w:rPr>
          <w:rFonts w:ascii="Times New Roman" w:eastAsia="Times New Roman" w:hAnsi="Times New Roman"/>
          <w:sz w:val="28"/>
          <w:szCs w:val="28"/>
        </w:rPr>
        <w:t xml:space="preserve"> тестируемых на социально-желательные ответы.</w:t>
      </w:r>
    </w:p>
    <w:p w14:paraId="05C172BB"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В методике предусмотрена достаточно дифференцированная, 7-бальная шкала ответов. Остается открытым вопрос, насколько оправдано применение подобной шкалы, так как в обыденном сознании испытуемому достаточно трудно выбрать между таким вариантами ответов, как например, 2" — сомневаюсь, что это можно отнести ко мне; и «3» — не решаюсь отнести это к себе.</w:t>
      </w:r>
    </w:p>
    <w:p w14:paraId="695B2CC6"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Авторами выделяются следующие 6 интегральных показателей:</w:t>
      </w:r>
    </w:p>
    <w:p w14:paraId="69D194A6" w14:textId="77777777" w:rsidR="00E32425"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«Адаптация»;</w:t>
      </w:r>
    </w:p>
    <w:p w14:paraId="284093A6" w14:textId="77777777" w:rsidR="00E32425"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«Приятие других»;</w:t>
      </w:r>
    </w:p>
    <w:p w14:paraId="506D1DFF" w14:textId="77777777" w:rsidR="00E32425"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w:t>
      </w:r>
      <w:proofErr w:type="spellStart"/>
      <w:r w:rsidRPr="00412EDD">
        <w:rPr>
          <w:rFonts w:ascii="Times New Roman" w:eastAsia="Times New Roman" w:hAnsi="Times New Roman"/>
          <w:sz w:val="28"/>
          <w:szCs w:val="28"/>
        </w:rPr>
        <w:t>Интернальность</w:t>
      </w:r>
      <w:proofErr w:type="spellEnd"/>
      <w:r w:rsidRPr="00412EDD">
        <w:rPr>
          <w:rFonts w:ascii="Times New Roman" w:eastAsia="Times New Roman" w:hAnsi="Times New Roman"/>
          <w:sz w:val="28"/>
          <w:szCs w:val="28"/>
        </w:rPr>
        <w:t>»;</w:t>
      </w:r>
    </w:p>
    <w:p w14:paraId="05249F8D" w14:textId="77777777" w:rsidR="00E32425"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«Самовосприятие»;</w:t>
      </w:r>
    </w:p>
    <w:p w14:paraId="69098484" w14:textId="77777777" w:rsidR="00E32425"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«Эмоциональная комфортность»;</w:t>
      </w:r>
    </w:p>
    <w:p w14:paraId="2D2DA0CF" w14:textId="77777777" w:rsidR="000E7CCD" w:rsidRPr="00412EDD" w:rsidRDefault="00E32425" w:rsidP="00E32425">
      <w:pPr>
        <w:numPr>
          <w:ilvl w:val="0"/>
          <w:numId w:val="14"/>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«Стремление к доминированию»</w:t>
      </w:r>
    </w:p>
    <w:p w14:paraId="4A7EEB68"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Каждый из них рассчитывается по индивидуальной формуле, найденной, по всей вероятности, эмпирическим путем. Интерпретация осуществляется в соответствии нормативными данными, рассчитанными отдельно для подростков и взрослой выборки.</w:t>
      </w:r>
    </w:p>
    <w:p w14:paraId="0219D631" w14:textId="77777777" w:rsidR="00E32425" w:rsidRPr="00412EDD" w:rsidRDefault="00E32425" w:rsidP="00E32425">
      <w:pPr>
        <w:shd w:val="clear" w:color="auto" w:fill="FFFFFF"/>
        <w:spacing w:after="0" w:line="360" w:lineRule="auto"/>
        <w:ind w:firstLine="709"/>
        <w:jc w:val="right"/>
        <w:rPr>
          <w:rFonts w:ascii="Times New Roman" w:eastAsia="Times New Roman" w:hAnsi="Times New Roman"/>
          <w:b/>
          <w:sz w:val="28"/>
          <w:szCs w:val="28"/>
          <w:lang w:val="uk-UA"/>
        </w:rPr>
      </w:pPr>
      <w:r w:rsidRPr="00412EDD">
        <w:rPr>
          <w:rFonts w:ascii="Times New Roman" w:eastAsia="Times New Roman" w:hAnsi="Times New Roman"/>
          <w:b/>
          <w:sz w:val="28"/>
          <w:szCs w:val="28"/>
          <w:lang w:val="uk-UA"/>
        </w:rPr>
        <w:lastRenderedPageBreak/>
        <w:t>Продовження Додатку Г</w:t>
      </w:r>
    </w:p>
    <w:p w14:paraId="343ACE5F" w14:textId="77777777" w:rsidR="00E32425" w:rsidRPr="00412EDD" w:rsidRDefault="00E32425" w:rsidP="00E32425">
      <w:pPr>
        <w:keepNext/>
        <w:keepLines/>
        <w:shd w:val="clear" w:color="auto" w:fill="FFFFFF"/>
        <w:spacing w:after="0" w:line="360" w:lineRule="auto"/>
        <w:ind w:firstLine="709"/>
        <w:jc w:val="both"/>
        <w:outlineLvl w:val="2"/>
        <w:rPr>
          <w:rFonts w:ascii="Times New Roman" w:eastAsia="Times New Roman" w:hAnsi="Times New Roman"/>
          <w:b/>
          <w:bCs/>
          <w:sz w:val="28"/>
          <w:szCs w:val="28"/>
        </w:rPr>
      </w:pPr>
      <w:r w:rsidRPr="00412EDD">
        <w:rPr>
          <w:rFonts w:ascii="Times New Roman" w:eastAsia="Times New Roman" w:hAnsi="Times New Roman"/>
          <w:b/>
          <w:bCs/>
          <w:sz w:val="28"/>
          <w:szCs w:val="28"/>
        </w:rPr>
        <w:t>Инструкция</w:t>
      </w:r>
    </w:p>
    <w:p w14:paraId="4F0BF1AC"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В опроснике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w:t>
      </w:r>
    </w:p>
    <w:p w14:paraId="18433831"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Прочитав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один из семи вариантов оценок, пронумерованных цифрами от 0 до 6, подходящий, по вашему мнению:</w:t>
      </w:r>
    </w:p>
    <w:p w14:paraId="65CF6812"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0 — это ко мне совершенно не относится;</w:t>
      </w:r>
    </w:p>
    <w:p w14:paraId="60D86430"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1 — мне это не свойственно в большинстве случаев;</w:t>
      </w:r>
    </w:p>
    <w:p w14:paraId="6888639F"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2 — сомневаюсь, что это можно отнести ко мне;</w:t>
      </w:r>
    </w:p>
    <w:p w14:paraId="5362B0F7"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3 — не решаюсь отнести это к себе;</w:t>
      </w:r>
    </w:p>
    <w:p w14:paraId="0C2BC448"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4 — это похоже на меня, но нет уверенности;</w:t>
      </w:r>
    </w:p>
    <w:p w14:paraId="0615BBC0"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5 — это на меня похоже;</w:t>
      </w:r>
    </w:p>
    <w:p w14:paraId="0AD07411" w14:textId="77777777" w:rsidR="00E32425" w:rsidRPr="00412EDD" w:rsidRDefault="00E32425" w:rsidP="00E32425">
      <w:pPr>
        <w:numPr>
          <w:ilvl w:val="0"/>
          <w:numId w:val="15"/>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6 — это точно про меня.</w:t>
      </w:r>
    </w:p>
    <w:p w14:paraId="7A01764E"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lang w:val="uk-UA"/>
        </w:rPr>
      </w:pPr>
      <w:r w:rsidRPr="00412EDD">
        <w:rPr>
          <w:rFonts w:ascii="Times New Roman" w:eastAsia="Times New Roman" w:hAnsi="Times New Roman"/>
          <w:sz w:val="28"/>
          <w:szCs w:val="28"/>
        </w:rPr>
        <w:t>Выбранный вами вариант ответа отметьте в бланке для ответов в ячейке, соответствующей порядковому номеру высказывания.</w:t>
      </w:r>
    </w:p>
    <w:p w14:paraId="25248F24" w14:textId="77777777" w:rsidR="00E32425" w:rsidRPr="000234F3" w:rsidRDefault="00E32425" w:rsidP="00E32425">
      <w:pPr>
        <w:shd w:val="clear" w:color="auto" w:fill="FFFFFF"/>
        <w:spacing w:after="0" w:line="360" w:lineRule="auto"/>
        <w:ind w:firstLine="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Г.1</w:t>
      </w:r>
    </w:p>
    <w:p w14:paraId="069414D9" w14:textId="77777777" w:rsidR="00E32425" w:rsidRPr="00B13B2D" w:rsidRDefault="00E32425" w:rsidP="00E32425">
      <w:pPr>
        <w:keepNext/>
        <w:keepLines/>
        <w:shd w:val="clear" w:color="auto" w:fill="FFFFFF"/>
        <w:spacing w:after="0" w:line="360" w:lineRule="auto"/>
        <w:ind w:firstLine="709"/>
        <w:jc w:val="center"/>
        <w:outlineLvl w:val="2"/>
        <w:rPr>
          <w:rFonts w:ascii="Times New Roman" w:eastAsia="Times New Roman" w:hAnsi="Times New Roman"/>
          <w:b/>
          <w:bCs/>
          <w:color w:val="000000"/>
          <w:sz w:val="28"/>
          <w:szCs w:val="28"/>
        </w:rPr>
      </w:pPr>
      <w:r w:rsidRPr="00B13B2D">
        <w:rPr>
          <w:rFonts w:ascii="Times New Roman" w:eastAsia="Times New Roman" w:hAnsi="Times New Roman"/>
          <w:b/>
          <w:color w:val="000000"/>
          <w:sz w:val="28"/>
          <w:szCs w:val="28"/>
        </w:rPr>
        <w:t>Обработка результатов</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32"/>
        <w:gridCol w:w="348"/>
        <w:gridCol w:w="2599"/>
        <w:gridCol w:w="5138"/>
        <w:gridCol w:w="1130"/>
      </w:tblGrid>
      <w:tr w:rsidR="00E32425" w:rsidRPr="00BE64E4" w14:paraId="1539C1C2" w14:textId="77777777" w:rsidTr="00E32425">
        <w:tc>
          <w:tcPr>
            <w:tcW w:w="0" w:type="auto"/>
            <w:gridSpan w:val="2"/>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9F08838"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BA6BFD0"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Показатели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7193E97"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Номера высказываний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E831141"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Нормы</w:t>
            </w:r>
          </w:p>
        </w:tc>
      </w:tr>
      <w:tr w:rsidR="00E32425" w:rsidRPr="00BE64E4" w14:paraId="2B1E856F"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3CAEC77"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ADE8BE3"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6A96A91"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Адаптивность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C6A141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4, 5, 9, 12, 15, 19, 22, 23, 26, 27, 29, 33, 35, 37, 41, 44, 47, 51, 53, 55, 61, 63, 67, 72, 74, 75, 78, 80, 88, 91, 94, 96, 97, 98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C929BC4"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(68-170)</w:t>
            </w:r>
          </w:p>
          <w:p w14:paraId="5F6E722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68-136</w:t>
            </w:r>
          </w:p>
        </w:tc>
      </w:tr>
      <w:tr w:rsidR="00E32425" w:rsidRPr="00BE64E4" w14:paraId="12F346E1"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4CF1B470"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FA4009B"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1B824F0"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proofErr w:type="spellStart"/>
            <w:r w:rsidRPr="00BE64E4">
              <w:rPr>
                <w:rFonts w:ascii="Times New Roman" w:eastAsia="Times New Roman" w:hAnsi="Times New Roman"/>
                <w:color w:val="000000"/>
                <w:sz w:val="28"/>
                <w:szCs w:val="28"/>
              </w:rPr>
              <w:t>Дезадаптивность</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06DAA96"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2, 6, 7, 13, 16, 18, 25, 28, 32, 36, 38, 40, 42, 43, 49, 50, 54, 56, 59, 60, 62, 64, 69, 71, 73, 76, 77, 83, 84, 86, 90, 95, 99, 100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A35F417"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(68-170)</w:t>
            </w:r>
          </w:p>
          <w:p w14:paraId="62E1FEA7"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68-136</w:t>
            </w:r>
          </w:p>
        </w:tc>
      </w:tr>
      <w:tr w:rsidR="00E32425" w:rsidRPr="00BE64E4" w14:paraId="2E3842DA"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9F2E308"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5FC73B7"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0EFE3B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Лживость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E007C3C"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34, 45, 48, 81, 89</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3AAFAF0"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(18-45)</w:t>
            </w:r>
          </w:p>
          <w:p w14:paraId="6169ADAA"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18-36</w:t>
            </w:r>
          </w:p>
        </w:tc>
      </w:tr>
      <w:tr w:rsidR="00E32425" w:rsidRPr="00BE64E4" w14:paraId="361BA110"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3F6974D8"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BB45F88"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1C1AECF"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Лживость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E5C2333"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8, 82, 92, 101</w:t>
            </w:r>
          </w:p>
        </w:tc>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0FBF39DE"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p>
        </w:tc>
      </w:tr>
      <w:tr w:rsidR="00E32425" w:rsidRPr="00BE64E4" w14:paraId="4FC96048"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CFEAB1E"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0F7829A"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25A2C9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Приятие себя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86D136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33, 35, 55, 67, 72, 74, 75, 80, 88, 94, 96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B8EA7B2"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(22-52)</w:t>
            </w:r>
          </w:p>
          <w:p w14:paraId="7AC41793"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22-42</w:t>
            </w:r>
          </w:p>
        </w:tc>
      </w:tr>
      <w:tr w:rsidR="00E32425" w:rsidRPr="00BE64E4" w14:paraId="25D5D78C" w14:textId="77777777" w:rsidTr="00E32425">
        <w:trPr>
          <w:trHeight w:val="20"/>
        </w:trPr>
        <w:tc>
          <w:tcPr>
            <w:tcW w:w="0" w:type="auto"/>
            <w:vMerge/>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B7F89FC"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gridSpan w:val="4"/>
            <w:tcBorders>
              <w:top w:val="nil"/>
              <w:left w:val="single" w:sz="6" w:space="0" w:color="AAAAAA"/>
              <w:bottom w:val="single" w:sz="6" w:space="0" w:color="AAAAAA"/>
              <w:right w:val="nil"/>
            </w:tcBorders>
            <w:shd w:val="clear" w:color="auto" w:fill="auto"/>
            <w:tcMar>
              <w:top w:w="48" w:type="dxa"/>
              <w:left w:w="96" w:type="dxa"/>
              <w:bottom w:w="48" w:type="dxa"/>
              <w:right w:w="96" w:type="dxa"/>
            </w:tcMar>
            <w:vAlign w:val="center"/>
          </w:tcPr>
          <w:p w14:paraId="66DD94F6" w14:textId="77777777" w:rsidR="00E32425" w:rsidRDefault="00E32425" w:rsidP="00E32425">
            <w:pPr>
              <w:shd w:val="clear" w:color="auto" w:fill="FFFFFF"/>
              <w:spacing w:after="0" w:line="360" w:lineRule="auto"/>
              <w:ind w:firstLine="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t>Продовження Додатку Г</w:t>
            </w:r>
          </w:p>
          <w:p w14:paraId="5DA88A7D" w14:textId="77777777" w:rsidR="00E32425" w:rsidRPr="00F23E90" w:rsidRDefault="00F23E90" w:rsidP="00F23E90">
            <w:pPr>
              <w:spacing w:after="0" w:line="240" w:lineRule="auto"/>
              <w:jc w:val="right"/>
              <w:rPr>
                <w:rFonts w:ascii="Times New Roman" w:eastAsia="Times New Roman" w:hAnsi="Times New Roman"/>
                <w:b/>
                <w:color w:val="000000"/>
                <w:sz w:val="28"/>
                <w:szCs w:val="28"/>
                <w:lang w:val="uk-UA"/>
              </w:rPr>
            </w:pPr>
            <w:r w:rsidRPr="00F23E90">
              <w:rPr>
                <w:rFonts w:ascii="Times New Roman" w:eastAsia="Times New Roman" w:hAnsi="Times New Roman"/>
                <w:b/>
                <w:color w:val="000000"/>
                <w:sz w:val="28"/>
                <w:szCs w:val="28"/>
                <w:lang w:val="uk-UA"/>
              </w:rPr>
              <w:t>Продовж. табл. Г.1</w:t>
            </w:r>
          </w:p>
        </w:tc>
      </w:tr>
      <w:tr w:rsidR="00E32425" w:rsidRPr="00BE64E4" w14:paraId="2AB567B8"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17BACC2F"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437F4FF"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1BED73F"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Неприятие себя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1544210"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7, 59, 62, 65, 90, 95, 99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8771FCE"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(14-35)</w:t>
            </w:r>
          </w:p>
          <w:p w14:paraId="5D0BD9F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14-28</w:t>
            </w:r>
          </w:p>
        </w:tc>
      </w:tr>
      <w:tr w:rsidR="00E32425" w:rsidRPr="00BE64E4" w14:paraId="2DC71334"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C58BDE9"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37A52BC"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6C4CDE3"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Приятие других</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71B644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9, 14, 22, 26, 53, 97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0E266A2"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(12-30)</w:t>
            </w:r>
          </w:p>
          <w:p w14:paraId="48883E33"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12-24</w:t>
            </w:r>
          </w:p>
        </w:tc>
      </w:tr>
      <w:tr w:rsidR="00E32425" w:rsidRPr="00BE64E4" w14:paraId="50BC49E4"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49388237"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7E84708"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4F9C99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Неприятие других</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DB74480"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2, 10, 21, 28, 40, 60, 76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ACBC781"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(14-35)</w:t>
            </w:r>
          </w:p>
          <w:p w14:paraId="36B17402"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14-28</w:t>
            </w:r>
          </w:p>
        </w:tc>
      </w:tr>
      <w:tr w:rsidR="00E32425" w:rsidRPr="00BE64E4" w14:paraId="3384ED70"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26B8F83"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5</w:t>
            </w:r>
          </w:p>
          <w:p w14:paraId="536D6CB4"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7F0269C"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305F3C2"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Эмоциональный комфорт</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6651F1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23, 29, 30, 41, 44, 47, 78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0665F0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(14-35)</w:t>
            </w:r>
          </w:p>
          <w:p w14:paraId="7257F5F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14-28</w:t>
            </w:r>
          </w:p>
        </w:tc>
      </w:tr>
      <w:tr w:rsidR="00E32425" w:rsidRPr="00BE64E4" w14:paraId="0EE84BD7"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0D95B396" w14:textId="77777777" w:rsidR="00E32425" w:rsidRPr="00BE64E4" w:rsidRDefault="00E32425" w:rsidP="00CB7D76">
            <w:pPr>
              <w:spacing w:after="0" w:line="240" w:lineRule="auto"/>
              <w:ind w:firstLine="709"/>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317496C"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F689C7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Эмоциональный дискомфорт</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B4727BF"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6, 42, 43, 49, 50, 83, 85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3CC8BF4"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(14-35)</w:t>
            </w:r>
          </w:p>
          <w:p w14:paraId="2921C0A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14-28</w:t>
            </w:r>
          </w:p>
        </w:tc>
      </w:tr>
      <w:tr w:rsidR="00E32425" w:rsidRPr="00BE64E4" w14:paraId="0D09C618"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0B23F0A"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6</w:t>
            </w:r>
          </w:p>
          <w:p w14:paraId="5129247E"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269E904"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41D0B55"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Внутренний контроль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9487D4C"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4, 5, 11, 12, 13, 19, 27, 37, 51, 63, 68, 79, 91, 98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CFB6FA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(26-65)</w:t>
            </w:r>
          </w:p>
          <w:p w14:paraId="14F819F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26-52</w:t>
            </w:r>
          </w:p>
        </w:tc>
      </w:tr>
      <w:tr w:rsidR="00E32425" w:rsidRPr="00BE64E4" w14:paraId="1363034E"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4B014FA0"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C587CDA"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9BA74D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Внешний контроль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1220891"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25, 36, 52, 57, 70, 71, 73, 77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1AF8B0D"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(18-45)</w:t>
            </w:r>
          </w:p>
          <w:p w14:paraId="56764C8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18-36</w:t>
            </w:r>
          </w:p>
        </w:tc>
      </w:tr>
      <w:tr w:rsidR="00E32425" w:rsidRPr="00BE64E4" w14:paraId="0FF97570"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8829184"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415480D"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F79DF0E"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Доминирование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16F0F1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58, 61, 66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7CA32B50"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(6-15)</w:t>
            </w:r>
          </w:p>
          <w:p w14:paraId="1AC1983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6-12</w:t>
            </w:r>
          </w:p>
        </w:tc>
      </w:tr>
      <w:tr w:rsidR="00E32425" w:rsidRPr="00BE64E4" w14:paraId="5B637666"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701AFC09"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643E7DE"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6232092"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Ведомость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CA52A41"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16, 32, 38, 69, 84, 87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752AF58"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(12-30)</w:t>
            </w:r>
          </w:p>
          <w:p w14:paraId="7A1D917E"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12-24</w:t>
            </w:r>
          </w:p>
        </w:tc>
      </w:tr>
      <w:tr w:rsidR="00E32425" w:rsidRPr="00BE64E4" w14:paraId="68393F4A" w14:textId="77777777" w:rsidTr="00E32425">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1C208FD" w14:textId="77777777" w:rsidR="00E32425" w:rsidRPr="00BE64E4" w:rsidRDefault="00E32425" w:rsidP="00CB7D76">
            <w:pPr>
              <w:spacing w:after="0" w:line="240" w:lineRule="auto"/>
              <w:jc w:val="center"/>
              <w:rPr>
                <w:rFonts w:ascii="Times New Roman" w:eastAsia="Times New Roman" w:hAnsi="Times New Roman"/>
                <w:b/>
                <w:bCs/>
                <w:color w:val="000000"/>
                <w:sz w:val="28"/>
                <w:szCs w:val="28"/>
              </w:rPr>
            </w:pPr>
            <w:r w:rsidRPr="00BE64E4">
              <w:rPr>
                <w:rFonts w:ascii="Times New Roman" w:eastAsia="Times New Roman" w:hAnsi="Times New Roman"/>
                <w:b/>
                <w:bCs/>
                <w:color w:val="000000"/>
                <w:sz w:val="28"/>
                <w:szCs w:val="28"/>
              </w:rPr>
              <w:t>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5BDF94E5" w14:textId="77777777" w:rsidR="00E32425" w:rsidRPr="00BE64E4" w:rsidRDefault="00E32425" w:rsidP="00CB7D76">
            <w:pPr>
              <w:spacing w:after="0" w:line="240" w:lineRule="auto"/>
              <w:ind w:firstLine="709"/>
              <w:jc w:val="center"/>
              <w:rPr>
                <w:rFonts w:ascii="Times New Roman" w:eastAsia="Times New Roman" w:hAnsi="Times New Roman"/>
                <w:b/>
                <w:bCs/>
                <w:color w:val="000000"/>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B5FFDDE"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Эскапизм (уход от проблем)</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C9AFDF9"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17, 18, 54, 64, 86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010E0883"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(10-25)</w:t>
            </w:r>
          </w:p>
          <w:p w14:paraId="12692EE8" w14:textId="77777777" w:rsidR="00E32425" w:rsidRPr="00BE64E4" w:rsidRDefault="00E32425" w:rsidP="00CB7D76">
            <w:pPr>
              <w:spacing w:after="0" w:line="240" w:lineRule="auto"/>
              <w:jc w:val="center"/>
              <w:rPr>
                <w:rFonts w:ascii="Times New Roman" w:eastAsia="Times New Roman" w:hAnsi="Times New Roman"/>
                <w:color w:val="000000"/>
                <w:sz w:val="28"/>
                <w:szCs w:val="28"/>
              </w:rPr>
            </w:pPr>
            <w:r w:rsidRPr="00BE64E4">
              <w:rPr>
                <w:rFonts w:ascii="Times New Roman" w:eastAsia="Times New Roman" w:hAnsi="Times New Roman"/>
                <w:color w:val="000000"/>
                <w:sz w:val="28"/>
                <w:szCs w:val="28"/>
              </w:rPr>
              <w:t>10-20</w:t>
            </w:r>
          </w:p>
        </w:tc>
      </w:tr>
      <w:tr w:rsidR="00E32425" w:rsidRPr="00BE64E4" w14:paraId="19F6D6F0" w14:textId="77777777" w:rsidTr="00E32425">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tcPr>
          <w:p w14:paraId="773DEA62" w14:textId="77777777" w:rsidR="00E32425" w:rsidRPr="00BE64E4" w:rsidRDefault="00E32425" w:rsidP="00CB7D76">
            <w:pPr>
              <w:spacing w:after="0" w:line="240" w:lineRule="auto"/>
              <w:ind w:firstLine="709"/>
              <w:jc w:val="center"/>
              <w:rPr>
                <w:rFonts w:ascii="Times New Roman" w:eastAsia="Times New Roman" w:hAnsi="Times New Roman"/>
                <w:b/>
                <w:bCs/>
                <w:color w:val="000000"/>
                <w:sz w:val="28"/>
                <w:szCs w:val="28"/>
              </w:rPr>
            </w:pPr>
          </w:p>
        </w:tc>
        <w:tc>
          <w:tcPr>
            <w:tcW w:w="0" w:type="auto"/>
            <w:shd w:val="clear" w:color="auto" w:fill="auto"/>
            <w:vAlign w:val="center"/>
          </w:tcPr>
          <w:p w14:paraId="1D55BAB9" w14:textId="77777777" w:rsidR="00E32425" w:rsidRPr="00BE64E4" w:rsidRDefault="00E32425" w:rsidP="00CB7D76">
            <w:pPr>
              <w:spacing w:after="0" w:line="240" w:lineRule="auto"/>
              <w:ind w:firstLine="709"/>
              <w:jc w:val="center"/>
              <w:rPr>
                <w:rFonts w:ascii="Times New Roman" w:eastAsia="Times New Roman" w:hAnsi="Times New Roman"/>
                <w:color w:val="000000"/>
                <w:sz w:val="28"/>
                <w:szCs w:val="28"/>
              </w:rPr>
            </w:pPr>
          </w:p>
        </w:tc>
        <w:tc>
          <w:tcPr>
            <w:tcW w:w="0" w:type="auto"/>
            <w:shd w:val="clear" w:color="auto" w:fill="auto"/>
            <w:vAlign w:val="center"/>
          </w:tcPr>
          <w:p w14:paraId="7CE90E44" w14:textId="77777777" w:rsidR="00E32425" w:rsidRPr="00BE64E4" w:rsidRDefault="00E32425" w:rsidP="00CB7D76">
            <w:pPr>
              <w:spacing w:after="0" w:line="240" w:lineRule="auto"/>
              <w:ind w:firstLine="709"/>
              <w:jc w:val="both"/>
              <w:rPr>
                <w:rFonts w:ascii="Times New Roman" w:eastAsia="Times New Roman" w:hAnsi="Times New Roman"/>
                <w:sz w:val="28"/>
                <w:szCs w:val="28"/>
              </w:rPr>
            </w:pPr>
          </w:p>
        </w:tc>
        <w:tc>
          <w:tcPr>
            <w:tcW w:w="0" w:type="auto"/>
            <w:shd w:val="clear" w:color="auto" w:fill="auto"/>
            <w:vAlign w:val="center"/>
          </w:tcPr>
          <w:p w14:paraId="13D53659" w14:textId="77777777" w:rsidR="00E32425" w:rsidRPr="00BE64E4" w:rsidRDefault="00E32425" w:rsidP="00CB7D76">
            <w:pPr>
              <w:spacing w:after="0" w:line="240" w:lineRule="auto"/>
              <w:ind w:firstLine="709"/>
              <w:jc w:val="both"/>
              <w:rPr>
                <w:rFonts w:ascii="Times New Roman" w:eastAsia="Times New Roman" w:hAnsi="Times New Roman"/>
                <w:sz w:val="28"/>
                <w:szCs w:val="28"/>
              </w:rPr>
            </w:pPr>
          </w:p>
        </w:tc>
        <w:tc>
          <w:tcPr>
            <w:tcW w:w="0" w:type="auto"/>
            <w:shd w:val="clear" w:color="auto" w:fill="auto"/>
            <w:vAlign w:val="center"/>
          </w:tcPr>
          <w:p w14:paraId="7592C0AE" w14:textId="77777777" w:rsidR="00E32425" w:rsidRPr="00BE64E4" w:rsidRDefault="00E32425" w:rsidP="00CB7D76">
            <w:pPr>
              <w:spacing w:after="0" w:line="240" w:lineRule="auto"/>
              <w:ind w:firstLine="709"/>
              <w:jc w:val="both"/>
              <w:rPr>
                <w:rFonts w:ascii="Times New Roman" w:eastAsia="Times New Roman" w:hAnsi="Times New Roman"/>
                <w:sz w:val="28"/>
                <w:szCs w:val="28"/>
              </w:rPr>
            </w:pPr>
          </w:p>
        </w:tc>
      </w:tr>
    </w:tbl>
    <w:p w14:paraId="2DA07541" w14:textId="77777777" w:rsidR="00E32425" w:rsidRDefault="00E32425" w:rsidP="00E32425">
      <w:pPr>
        <w:shd w:val="clear" w:color="auto" w:fill="FFFFFF"/>
        <w:spacing w:after="0" w:line="360" w:lineRule="auto"/>
        <w:jc w:val="both"/>
        <w:rPr>
          <w:rFonts w:ascii="Times New Roman" w:eastAsia="Times New Roman" w:hAnsi="Times New Roman"/>
          <w:color w:val="252525"/>
          <w:sz w:val="28"/>
          <w:szCs w:val="28"/>
          <w:lang w:val="uk-UA"/>
        </w:rPr>
      </w:pPr>
    </w:p>
    <w:p w14:paraId="7FBEFDB3"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Вопросы под номерами 1, 3, 20, 24, 31, 39, 46, 93 не используются ни в одной шкале.</w:t>
      </w:r>
    </w:p>
    <w:p w14:paraId="5D17B9FB" w14:textId="77777777" w:rsidR="00E32425" w:rsidRPr="00412EDD" w:rsidRDefault="00E32425" w:rsidP="00E32425">
      <w:pPr>
        <w:shd w:val="clear" w:color="auto" w:fill="FFFFFF"/>
        <w:spacing w:after="0" w:line="360" w:lineRule="auto"/>
        <w:ind w:firstLine="709"/>
        <w:jc w:val="both"/>
        <w:rPr>
          <w:rFonts w:ascii="Times New Roman" w:eastAsia="Times New Roman" w:hAnsi="Times New Roman"/>
          <w:sz w:val="28"/>
          <w:szCs w:val="28"/>
        </w:rPr>
      </w:pPr>
      <w:r w:rsidRPr="00412EDD">
        <w:rPr>
          <w:rFonts w:ascii="Times New Roman" w:eastAsia="Times New Roman" w:hAnsi="Times New Roman"/>
          <w:sz w:val="28"/>
          <w:szCs w:val="28"/>
        </w:rP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w:t>
      </w:r>
    </w:p>
    <w:p w14:paraId="7246B90F" w14:textId="77777777" w:rsidR="00E32425" w:rsidRPr="00412EDD" w:rsidRDefault="00E32425" w:rsidP="00E32425">
      <w:pPr>
        <w:shd w:val="clear" w:color="auto" w:fill="FFFFFF"/>
        <w:spacing w:after="0" w:line="360" w:lineRule="auto"/>
        <w:ind w:firstLine="709"/>
        <w:jc w:val="both"/>
        <w:outlineLvl w:val="1"/>
        <w:rPr>
          <w:rFonts w:ascii="Times New Roman" w:eastAsia="Times New Roman" w:hAnsi="Times New Roman"/>
          <w:b/>
          <w:bCs/>
          <w:sz w:val="28"/>
          <w:szCs w:val="28"/>
        </w:rPr>
      </w:pPr>
    </w:p>
    <w:p w14:paraId="1E365D5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Испытывает неловкость, когда вступает с кем-нибудь в разговор.</w:t>
      </w:r>
    </w:p>
    <w:p w14:paraId="26A80490"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Нет желания раскрываться перед другими.</w:t>
      </w:r>
    </w:p>
    <w:p w14:paraId="16C3CB00" w14:textId="77777777" w:rsidR="00251CAD" w:rsidRPr="00412EDD" w:rsidRDefault="00251CAD" w:rsidP="00E32425">
      <w:pPr>
        <w:pStyle w:val="a5"/>
        <w:shd w:val="clear" w:color="auto" w:fill="FFFFFF"/>
        <w:spacing w:after="0" w:line="360" w:lineRule="auto"/>
        <w:jc w:val="right"/>
        <w:rPr>
          <w:rFonts w:ascii="Times New Roman" w:eastAsia="Times New Roman" w:hAnsi="Times New Roman"/>
          <w:b/>
          <w:sz w:val="28"/>
          <w:szCs w:val="28"/>
        </w:rPr>
      </w:pPr>
    </w:p>
    <w:p w14:paraId="704F8BCD" w14:textId="77777777" w:rsidR="00E32425" w:rsidRPr="00412EDD" w:rsidRDefault="00E32425" w:rsidP="00E32425">
      <w:pPr>
        <w:pStyle w:val="a5"/>
        <w:shd w:val="clear" w:color="auto" w:fill="FFFFFF"/>
        <w:spacing w:after="0" w:line="360" w:lineRule="auto"/>
        <w:jc w:val="right"/>
        <w:rPr>
          <w:rFonts w:ascii="Times New Roman" w:eastAsia="Times New Roman" w:hAnsi="Times New Roman"/>
          <w:b/>
          <w:sz w:val="28"/>
          <w:szCs w:val="28"/>
        </w:rPr>
      </w:pPr>
      <w:r w:rsidRPr="00412EDD">
        <w:rPr>
          <w:rFonts w:ascii="Times New Roman" w:eastAsia="Times New Roman" w:hAnsi="Times New Roman"/>
          <w:b/>
          <w:sz w:val="28"/>
          <w:szCs w:val="28"/>
        </w:rPr>
        <w:lastRenderedPageBreak/>
        <w:t>Продовження Додатку Г</w:t>
      </w:r>
    </w:p>
    <w:p w14:paraId="36B31848"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Во всем любит состязание, соревнование, борьбу.</w:t>
      </w:r>
    </w:p>
    <w:p w14:paraId="0FB74FB6"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Предъявляет к себе высокие требования.</w:t>
      </w:r>
    </w:p>
    <w:p w14:paraId="0679AC86"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Часто ругает себя за сделанное.</w:t>
      </w:r>
    </w:p>
    <w:p w14:paraId="04DC3506"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Часто чувствует себя униженным.</w:t>
      </w:r>
    </w:p>
    <w:p w14:paraId="0EEADE55"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Сомневается, что может нравиться кому-нибудь из лиц противоположного пола.</w:t>
      </w:r>
    </w:p>
    <w:p w14:paraId="63600A5D"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Свои обещания выполняет всегда.</w:t>
      </w:r>
    </w:p>
    <w:p w14:paraId="767A876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Теплые, добрые отношения с окружающими.</w:t>
      </w:r>
    </w:p>
    <w:p w14:paraId="55AA1AD1"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Человек сдержанный, замкнутый, держится ото всех чуть в стороне.</w:t>
      </w:r>
    </w:p>
    <w:p w14:paraId="79D3A302"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 своих неудачах винит себя.</w:t>
      </w:r>
    </w:p>
    <w:p w14:paraId="472170D2"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Человек ответственный; на него можно положиться.</w:t>
      </w:r>
    </w:p>
    <w:p w14:paraId="68F2141C"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что не в силах хоть что-нибудь изменить, все усилия напрасны.</w:t>
      </w:r>
    </w:p>
    <w:p w14:paraId="29FA5EA0"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На многое смотрит глазами сверстников.</w:t>
      </w:r>
    </w:p>
    <w:p w14:paraId="050CDB8C"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Принимает в целом те правила и требования, которым надлежит следовать.</w:t>
      </w:r>
    </w:p>
    <w:p w14:paraId="594F3EE8"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Собственных убеждений и правил не хватает.</w:t>
      </w:r>
    </w:p>
    <w:p w14:paraId="502D3B33"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 xml:space="preserve"> Любит мечтать - иногда прямо среди бела дня. С трудом возвращается от мечты к действительности.</w:t>
      </w:r>
    </w:p>
    <w:p w14:paraId="7244E319"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Всегда готов к защите и даже нападению: «застревает» на переживании обид, мысленно перебирая способы мщения.</w:t>
      </w:r>
    </w:p>
    <w:p w14:paraId="57C93289"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Умеет управлять собой и собственными поступками, заставлять себя, разрешать себе; самоконтроль для него не проблема.</w:t>
      </w:r>
    </w:p>
    <w:p w14:paraId="5CA4A6B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Часто портится настроение: накатывает уныние, хандра.</w:t>
      </w:r>
    </w:p>
    <w:p w14:paraId="339D4287"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Все, что касается других, не волнует: сосредоточен на себе, занят собой.</w:t>
      </w:r>
    </w:p>
    <w:p w14:paraId="330E12C8"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Люди, как правило, ему нравятся.</w:t>
      </w:r>
    </w:p>
    <w:p w14:paraId="3DF33F0D"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Не стесняется своих чувств, открыто их выражает.</w:t>
      </w:r>
    </w:p>
    <w:p w14:paraId="37C698A2" w14:textId="77777777" w:rsidR="00E32425" w:rsidRPr="00412EDD" w:rsidRDefault="00E32425" w:rsidP="00E32425">
      <w:pPr>
        <w:pStyle w:val="a5"/>
        <w:shd w:val="clear" w:color="auto" w:fill="FFFFFF"/>
        <w:spacing w:after="0" w:line="360" w:lineRule="auto"/>
        <w:jc w:val="right"/>
        <w:rPr>
          <w:rFonts w:ascii="Times New Roman" w:eastAsia="Times New Roman" w:hAnsi="Times New Roman"/>
          <w:b/>
          <w:sz w:val="28"/>
          <w:szCs w:val="28"/>
        </w:rPr>
      </w:pPr>
      <w:r w:rsidRPr="00412EDD">
        <w:rPr>
          <w:rFonts w:ascii="Times New Roman" w:eastAsia="Times New Roman" w:hAnsi="Times New Roman"/>
          <w:b/>
          <w:sz w:val="28"/>
          <w:szCs w:val="28"/>
        </w:rPr>
        <w:lastRenderedPageBreak/>
        <w:t>Продовження Додатку Г</w:t>
      </w:r>
    </w:p>
    <w:p w14:paraId="58DA608F"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Среди большого стечения народа бывает немножко одиноко.</w:t>
      </w:r>
    </w:p>
    <w:p w14:paraId="4CB72265"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Сейчас очень не по себе. Хочется все бросить, куда-нибудь спрятаться.</w:t>
      </w:r>
    </w:p>
    <w:p w14:paraId="28AF4B5E"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С окружающими обычно ладит.</w:t>
      </w:r>
    </w:p>
    <w:p w14:paraId="67EB2458"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Всего труднее бороться с самим собой.</w:t>
      </w:r>
    </w:p>
    <w:p w14:paraId="42DE43F2"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Настораживает незаслуженное доброжелательное отношение окружающих.</w:t>
      </w:r>
    </w:p>
    <w:p w14:paraId="63E17E0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 душе оптимист, верит в лучшее.</w:t>
      </w:r>
    </w:p>
    <w:p w14:paraId="5CAD51BF"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Человек неподатливый, упрямый, таких называют трудными.</w:t>
      </w:r>
    </w:p>
    <w:p w14:paraId="0025FFD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К людям критичен и судит их, если считает, что они этого заслуживают.</w:t>
      </w:r>
    </w:p>
    <w:p w14:paraId="4CD52483"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Обычно чувствует себя не ведущим, а ведомым: ему не всегда удается мыслить и действовать самостоятельно.</w:t>
      </w:r>
    </w:p>
    <w:p w14:paraId="27E69906"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Большинство из тех, кто его знает, хорошо к нему относятся, любят его.</w:t>
      </w:r>
    </w:p>
    <w:p w14:paraId="54893E77"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Иногда бывают такие мысли, которыми не хотелось бы ни с кем делиться.</w:t>
      </w:r>
    </w:p>
    <w:p w14:paraId="302E396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Человек с привлекательной внешностью.</w:t>
      </w:r>
    </w:p>
    <w:p w14:paraId="785D7DB5"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себя беспомощным, нуждается в том, чтобы кто-то был рядом.</w:t>
      </w:r>
    </w:p>
    <w:p w14:paraId="35AC7FAB"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Приняв решение, следует ему.</w:t>
      </w:r>
    </w:p>
    <w:p w14:paraId="35AA80C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Принимая, казалось бы, самостоятельные решения, не может освободиться от влияния других людей.</w:t>
      </w:r>
    </w:p>
    <w:p w14:paraId="691B8BA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Испытывает чувство вины, даже если винить себя как будто не в чем.</w:t>
      </w:r>
    </w:p>
    <w:p w14:paraId="60C9E122"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неприязнь к тому, что его окружает.</w:t>
      </w:r>
    </w:p>
    <w:p w14:paraId="3BCEB02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Всем доволен.</w:t>
      </w:r>
    </w:p>
    <w:p w14:paraId="03491ACC"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Выбит из колеи: не может собраться, взять себя в руки, организовать себя</w:t>
      </w:r>
      <w:r w:rsidRPr="00412EDD">
        <w:rPr>
          <w:rFonts w:ascii="Times New Roman" w:eastAsia="Times New Roman" w:hAnsi="Times New Roman"/>
          <w:sz w:val="28"/>
          <w:szCs w:val="28"/>
          <w:lang w:val="uk-UA"/>
        </w:rPr>
        <w:t>.</w:t>
      </w:r>
    </w:p>
    <w:p w14:paraId="2695A7ED" w14:textId="77777777" w:rsidR="00251CAD" w:rsidRPr="00412EDD" w:rsidRDefault="00251CAD" w:rsidP="00E32425">
      <w:pPr>
        <w:shd w:val="clear" w:color="auto" w:fill="FFFFFF"/>
        <w:spacing w:after="0" w:line="360" w:lineRule="auto"/>
        <w:ind w:left="709"/>
        <w:jc w:val="right"/>
        <w:rPr>
          <w:rFonts w:ascii="Times New Roman" w:eastAsia="Times New Roman" w:hAnsi="Times New Roman"/>
          <w:b/>
          <w:sz w:val="28"/>
          <w:szCs w:val="28"/>
          <w:lang w:val="uk-UA"/>
        </w:rPr>
      </w:pPr>
    </w:p>
    <w:p w14:paraId="56580232" w14:textId="77777777" w:rsidR="00E32425" w:rsidRPr="00412EDD" w:rsidRDefault="00E32425" w:rsidP="00E32425">
      <w:pPr>
        <w:shd w:val="clear" w:color="auto" w:fill="FFFFFF"/>
        <w:spacing w:after="0" w:line="360" w:lineRule="auto"/>
        <w:ind w:left="709"/>
        <w:jc w:val="right"/>
        <w:rPr>
          <w:rFonts w:ascii="Times New Roman" w:eastAsia="Times New Roman" w:hAnsi="Times New Roman"/>
          <w:sz w:val="28"/>
          <w:szCs w:val="28"/>
          <w:lang w:val="uk-UA"/>
        </w:rPr>
      </w:pPr>
      <w:r w:rsidRPr="00412EDD">
        <w:rPr>
          <w:rFonts w:ascii="Times New Roman" w:eastAsia="Times New Roman" w:hAnsi="Times New Roman"/>
          <w:b/>
          <w:sz w:val="28"/>
          <w:szCs w:val="28"/>
          <w:lang w:val="uk-UA"/>
        </w:rPr>
        <w:t>Продовження Додатку Г</w:t>
      </w:r>
    </w:p>
    <w:p w14:paraId="09591381"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вялость: все, что раньше волновало, стало вдруг безразличным.</w:t>
      </w:r>
    </w:p>
    <w:p w14:paraId="394DFF73"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Уравновешен, спокоен.</w:t>
      </w:r>
    </w:p>
    <w:p w14:paraId="004DB27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Разозлившись, нередко выходит из себя.</w:t>
      </w:r>
    </w:p>
    <w:p w14:paraId="3FC4A1AD"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Часто чувствует себя обиженным.</w:t>
      </w:r>
    </w:p>
    <w:p w14:paraId="757B3BE5"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Человек порывистый, нетерпеливый, горячий, не хватает сдержанности.</w:t>
      </w:r>
    </w:p>
    <w:p w14:paraId="13B5A473"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Бывает, что сплетничает.</w:t>
      </w:r>
    </w:p>
    <w:p w14:paraId="3A7284C1"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Не очень доверяет своим чувствам: они иногда подводят его.</w:t>
      </w:r>
    </w:p>
    <w:p w14:paraId="565BA3B3"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Довольно трудно быть самим собой.</w:t>
      </w:r>
    </w:p>
    <w:p w14:paraId="14A3DDBA"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На первом месте рассудок, а не чувство: прежде чем что-либо сделать, подумает.</w:t>
      </w:r>
    </w:p>
    <w:p w14:paraId="6D7DD7EC" w14:textId="77777777" w:rsidR="00E32425" w:rsidRPr="00412EDD" w:rsidRDefault="00E32425" w:rsidP="00E32425">
      <w:pPr>
        <w:numPr>
          <w:ilvl w:val="0"/>
          <w:numId w:val="16"/>
        </w:numPr>
        <w:shd w:val="clear" w:color="auto" w:fill="FFFFFF"/>
        <w:spacing w:after="0" w:line="360" w:lineRule="auto"/>
        <w:ind w:left="0" w:firstLine="709"/>
        <w:jc w:val="both"/>
        <w:rPr>
          <w:rFonts w:ascii="Times New Roman" w:eastAsia="Times New Roman" w:hAnsi="Times New Roman"/>
          <w:sz w:val="28"/>
          <w:szCs w:val="28"/>
        </w:rPr>
      </w:pPr>
      <w:r w:rsidRPr="00412EDD">
        <w:rPr>
          <w:rFonts w:ascii="Times New Roman" w:eastAsia="Times New Roman" w:hAnsi="Times New Roman"/>
          <w:sz w:val="28"/>
          <w:szCs w:val="28"/>
        </w:rPr>
        <w:t xml:space="preserve">Происходящее с ним толкует на свой лад. Способен </w:t>
      </w:r>
      <w:proofErr w:type="spellStart"/>
      <w:r w:rsidRPr="00412EDD">
        <w:rPr>
          <w:rFonts w:ascii="Times New Roman" w:eastAsia="Times New Roman" w:hAnsi="Times New Roman"/>
          <w:sz w:val="28"/>
          <w:szCs w:val="28"/>
        </w:rPr>
        <w:t>напридумывать</w:t>
      </w:r>
      <w:proofErr w:type="spellEnd"/>
      <w:r w:rsidRPr="00412EDD">
        <w:rPr>
          <w:rFonts w:ascii="Times New Roman" w:eastAsia="Times New Roman" w:hAnsi="Times New Roman"/>
          <w:sz w:val="28"/>
          <w:szCs w:val="28"/>
        </w:rPr>
        <w:t xml:space="preserve"> лишнего, словом, не от мира сего.</w:t>
      </w:r>
    </w:p>
    <w:p w14:paraId="0FD17126" w14:textId="77777777" w:rsidR="00E32425" w:rsidRPr="00412EDD" w:rsidRDefault="00E32425" w:rsidP="00E32425">
      <w:pPr>
        <w:numPr>
          <w:ilvl w:val="0"/>
          <w:numId w:val="16"/>
        </w:numPr>
        <w:shd w:val="clear" w:color="auto" w:fill="FFFFFF"/>
        <w:spacing w:after="0" w:line="360" w:lineRule="auto"/>
        <w:ind w:left="0" w:firstLine="720"/>
        <w:jc w:val="right"/>
        <w:rPr>
          <w:rFonts w:ascii="Times New Roman" w:eastAsia="Times New Roman" w:hAnsi="Times New Roman"/>
          <w:sz w:val="28"/>
          <w:szCs w:val="28"/>
        </w:rPr>
      </w:pPr>
      <w:r w:rsidRPr="00412EDD">
        <w:rPr>
          <w:rFonts w:ascii="Times New Roman" w:eastAsia="Times New Roman" w:hAnsi="Times New Roman"/>
          <w:sz w:val="28"/>
          <w:szCs w:val="28"/>
        </w:rPr>
        <w:t xml:space="preserve">Человек, терпимый к людям, принимает каждого таким, каков он </w:t>
      </w:r>
    </w:p>
    <w:p w14:paraId="70EE6E62"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Считает себя интересным человеком - привлекательным как личность, заметным.</w:t>
      </w:r>
    </w:p>
    <w:p w14:paraId="060D8C8F"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стеснительный. Легко тушуется.</w:t>
      </w:r>
    </w:p>
    <w:p w14:paraId="50D5ED3D"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Обязательно нужно напоминать, подталкивать, чтобы довел дело до конца.</w:t>
      </w:r>
    </w:p>
    <w:p w14:paraId="39FB2C34"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 душе чувствует превосходство над другими.</w:t>
      </w:r>
    </w:p>
    <w:p w14:paraId="73DBA812"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Нет ничего, в чем бы он выразил себя, проявил свою индивидуальность, свое «Я».</w:t>
      </w:r>
    </w:p>
    <w:p w14:paraId="4CCBAAEE"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Боится того, что подумают о нем другие.</w:t>
      </w:r>
    </w:p>
    <w:p w14:paraId="3C6957FC"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Честолюбив, неравнодушен к успеху, похвале: в том, что для него существенно, старается быть среди лучших.</w:t>
      </w:r>
    </w:p>
    <w:p w14:paraId="30612B20" w14:textId="77777777" w:rsidR="00251CAD" w:rsidRPr="00412EDD" w:rsidRDefault="00E32425" w:rsidP="00251CAD">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в котором в настоящий момент многое достойно презрения.</w:t>
      </w:r>
    </w:p>
    <w:p w14:paraId="1AC03688" w14:textId="77777777" w:rsidR="00251CAD" w:rsidRPr="00412EDD" w:rsidRDefault="00251CAD" w:rsidP="00251CAD">
      <w:pPr>
        <w:pStyle w:val="a5"/>
        <w:shd w:val="clear" w:color="auto" w:fill="FFFFFF"/>
        <w:spacing w:after="0" w:line="360" w:lineRule="auto"/>
        <w:jc w:val="right"/>
        <w:rPr>
          <w:rFonts w:ascii="Times New Roman" w:eastAsia="Times New Roman" w:hAnsi="Times New Roman"/>
          <w:sz w:val="28"/>
          <w:szCs w:val="28"/>
        </w:rPr>
      </w:pPr>
      <w:r w:rsidRPr="00412EDD">
        <w:rPr>
          <w:rFonts w:ascii="Times New Roman" w:eastAsia="Times New Roman" w:hAnsi="Times New Roman"/>
          <w:b/>
          <w:sz w:val="28"/>
          <w:szCs w:val="28"/>
        </w:rPr>
        <w:lastRenderedPageBreak/>
        <w:t>Продовження Додатку Г</w:t>
      </w:r>
    </w:p>
    <w:p w14:paraId="5AF8B2F5" w14:textId="77777777" w:rsidR="00E32425" w:rsidRPr="00412EDD" w:rsidRDefault="00E32425" w:rsidP="00251CAD">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деятельностный, энергичный, полон инициатив.</w:t>
      </w:r>
    </w:p>
    <w:p w14:paraId="11F639A6"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Пасует перед трудностями и ситуациями, которые грозят осложнениями.</w:t>
      </w:r>
    </w:p>
    <w:p w14:paraId="2E0E4436"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Себя просто недостаточно ценит.</w:t>
      </w:r>
    </w:p>
    <w:p w14:paraId="745B9A37"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По натуре вожак и умеет влиять на других.</w:t>
      </w:r>
    </w:p>
    <w:p w14:paraId="79381E92"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Относится к себе в целом хорошо.</w:t>
      </w:r>
    </w:p>
    <w:p w14:paraId="78F9CB22"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настойчивый, напористый, ему всегда важно настоять на своем.</w:t>
      </w:r>
    </w:p>
    <w:p w14:paraId="21F2E08C"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Не любит, когда с кем-нибудь портятся отношения, особенно если разногласия грозят стать явными.</w:t>
      </w:r>
    </w:p>
    <w:p w14:paraId="7D9D24CF"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Подолгу не может принять решение, а потом сомневается в его правильности.</w:t>
      </w:r>
    </w:p>
    <w:p w14:paraId="109A241F"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Пребывает в рассеянности, все спуталось, все смешалось у него.</w:t>
      </w:r>
    </w:p>
    <w:p w14:paraId="046863C0"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Доволен собой.</w:t>
      </w:r>
    </w:p>
    <w:p w14:paraId="33C76FDA"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Невезучий.</w:t>
      </w:r>
    </w:p>
    <w:p w14:paraId="051AD365"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приятный, располагающий к себе.</w:t>
      </w:r>
    </w:p>
    <w:p w14:paraId="712C6AF5"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Лицом, может, и не очень пригож, но может нравиться как человек, как личность.</w:t>
      </w:r>
    </w:p>
    <w:p w14:paraId="50102BB8"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Презирает лиц противоположного пола и не связывается с ними.</w:t>
      </w:r>
    </w:p>
    <w:p w14:paraId="176A0F48"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Когда нужно что-то сделать, охватывает страх: а вдруг не справлюсь, а вдруг не получится?</w:t>
      </w:r>
    </w:p>
    <w:p w14:paraId="5AD90409"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Легко, спокойно на душе, нет ничего, что сильно бы тревожило.</w:t>
      </w:r>
    </w:p>
    <w:p w14:paraId="527CC707"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Умеет упорно работать.</w:t>
      </w:r>
    </w:p>
    <w:p w14:paraId="17EC37C1"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что растет, взрослеет: меняется сам и его отношение к окружающему миру.</w:t>
      </w:r>
    </w:p>
    <w:p w14:paraId="5C23A348"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Случается, что говорит о том, в чем совсем не разбирается.</w:t>
      </w:r>
    </w:p>
    <w:p w14:paraId="5E3BD586"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Всегда говорит только правду.</w:t>
      </w:r>
    </w:p>
    <w:p w14:paraId="387B63C0" w14:textId="77777777" w:rsidR="00251CAD" w:rsidRPr="00412EDD" w:rsidRDefault="00E32425" w:rsidP="00251CAD">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Встревожен, обеспокоен, напряжен.</w:t>
      </w:r>
    </w:p>
    <w:p w14:paraId="70AE9011" w14:textId="77777777" w:rsidR="00251CAD" w:rsidRPr="00412EDD" w:rsidRDefault="00251CAD" w:rsidP="00251CAD">
      <w:pPr>
        <w:shd w:val="clear" w:color="auto" w:fill="FFFFFF"/>
        <w:spacing w:after="0" w:line="360" w:lineRule="auto"/>
        <w:ind w:left="720"/>
        <w:jc w:val="both"/>
        <w:rPr>
          <w:rFonts w:ascii="Times New Roman" w:eastAsia="Times New Roman" w:hAnsi="Times New Roman"/>
          <w:sz w:val="28"/>
          <w:szCs w:val="28"/>
        </w:rPr>
      </w:pPr>
    </w:p>
    <w:p w14:paraId="73D9DBC7" w14:textId="77777777" w:rsidR="00251CAD" w:rsidRPr="00412EDD" w:rsidRDefault="00251CAD" w:rsidP="00251CAD">
      <w:pPr>
        <w:shd w:val="clear" w:color="auto" w:fill="FFFFFF"/>
        <w:spacing w:after="0" w:line="360" w:lineRule="auto"/>
        <w:ind w:left="360"/>
        <w:jc w:val="right"/>
        <w:rPr>
          <w:rFonts w:ascii="Times New Roman" w:eastAsia="Times New Roman" w:hAnsi="Times New Roman"/>
          <w:sz w:val="28"/>
          <w:szCs w:val="28"/>
          <w:lang w:val="uk-UA"/>
        </w:rPr>
      </w:pPr>
      <w:proofErr w:type="spellStart"/>
      <w:r w:rsidRPr="00412EDD">
        <w:rPr>
          <w:rFonts w:ascii="Times New Roman" w:eastAsia="Times New Roman" w:hAnsi="Times New Roman"/>
          <w:b/>
          <w:sz w:val="28"/>
          <w:szCs w:val="28"/>
        </w:rPr>
        <w:lastRenderedPageBreak/>
        <w:t>Продовження</w:t>
      </w:r>
      <w:proofErr w:type="spellEnd"/>
      <w:r w:rsidRPr="00412EDD">
        <w:rPr>
          <w:rFonts w:ascii="Times New Roman" w:eastAsia="Times New Roman" w:hAnsi="Times New Roman"/>
          <w:b/>
          <w:sz w:val="28"/>
          <w:szCs w:val="28"/>
        </w:rPr>
        <w:t xml:space="preserve"> </w:t>
      </w:r>
      <w:proofErr w:type="spellStart"/>
      <w:r w:rsidRPr="00412EDD">
        <w:rPr>
          <w:rFonts w:ascii="Times New Roman" w:eastAsia="Times New Roman" w:hAnsi="Times New Roman"/>
          <w:b/>
          <w:sz w:val="28"/>
          <w:szCs w:val="28"/>
        </w:rPr>
        <w:t>Додатку</w:t>
      </w:r>
      <w:proofErr w:type="spellEnd"/>
      <w:r w:rsidRPr="00412EDD">
        <w:rPr>
          <w:rFonts w:ascii="Times New Roman" w:eastAsia="Times New Roman" w:hAnsi="Times New Roman"/>
          <w:b/>
          <w:sz w:val="28"/>
          <w:szCs w:val="28"/>
        </w:rPr>
        <w:t xml:space="preserve"> Г</w:t>
      </w:r>
    </w:p>
    <w:p w14:paraId="07D14806" w14:textId="77777777" w:rsidR="00E32425" w:rsidRPr="00412EDD" w:rsidRDefault="00E32425" w:rsidP="00251CAD">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Чтобы заставить хоть что-то сделать, нужно как следует настоять, и тогда он уступит.</w:t>
      </w:r>
    </w:p>
    <w:p w14:paraId="02C4C2DC"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Чувствует неуверенность в себе.</w:t>
      </w:r>
    </w:p>
    <w:p w14:paraId="517419A2"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Обстоятельства часто вынуждают защищать себя, оправдываться и обосновывать свои поступки.</w:t>
      </w:r>
    </w:p>
    <w:p w14:paraId="6E084008"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уступчивый, податливый, мягкий в отношениях с другими.</w:t>
      </w:r>
    </w:p>
    <w:p w14:paraId="4D8D5E21"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Человек толковый, любит размышлять.</w:t>
      </w:r>
    </w:p>
    <w:p w14:paraId="4360EF21"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Иной раз любит прихвастнуть.</w:t>
      </w:r>
    </w:p>
    <w:p w14:paraId="78C2A857"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Принимает решения и тут же их меняет: презирает себя за безволие, а сделать с собой ничего не может.</w:t>
      </w:r>
    </w:p>
    <w:p w14:paraId="5EC10C43"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Старается полагаться на свои силы, не рассчитывает на чью-то помощь.</w:t>
      </w:r>
      <w:r w:rsidRPr="00412EDD">
        <w:rPr>
          <w:rFonts w:ascii="Times New Roman" w:eastAsia="Times New Roman" w:hAnsi="Times New Roman"/>
          <w:b/>
          <w:sz w:val="28"/>
          <w:szCs w:val="28"/>
          <w:lang w:val="uk-UA"/>
        </w:rPr>
        <w:t xml:space="preserve"> </w:t>
      </w:r>
    </w:p>
    <w:p w14:paraId="2F004D84"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Никогда не опаздывает.</w:t>
      </w:r>
    </w:p>
    <w:p w14:paraId="39AA9F5D"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Испытывает ощущение скованности, внутренней несвободы.</w:t>
      </w:r>
    </w:p>
    <w:p w14:paraId="61B08787"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Выделяется среди других.</w:t>
      </w:r>
    </w:p>
    <w:p w14:paraId="4C4C3097"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Не очень надежный товарищ, не во всем можно положиться.</w:t>
      </w:r>
    </w:p>
    <w:p w14:paraId="21F0F5F0"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 себе все ясно, себя хорошо понимает.</w:t>
      </w:r>
    </w:p>
    <w:p w14:paraId="3417ACF0"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Общительный, открытый человек, легко сходится с людьми.</w:t>
      </w:r>
    </w:p>
    <w:p w14:paraId="0B52483C"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Силы и способности вполне соответствуют тем задачам, которые приходится решать; со всем может справиться.</w:t>
      </w:r>
    </w:p>
    <w:p w14:paraId="6EA9DF7D"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Себя не ценит, никто всерьез его не воспринимает; в лучшем случае к нему снисходительны, просто терпят.</w:t>
      </w:r>
    </w:p>
    <w:p w14:paraId="05EFB95F"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Беспокоится, что лица противоположного пола слишком занимают его мысли.</w:t>
      </w:r>
    </w:p>
    <w:p w14:paraId="58A727D5" w14:textId="77777777" w:rsidR="00E32425" w:rsidRPr="00412EDD" w:rsidRDefault="00E32425" w:rsidP="00E32425">
      <w:pPr>
        <w:numPr>
          <w:ilvl w:val="0"/>
          <w:numId w:val="16"/>
        </w:numPr>
        <w:shd w:val="clear" w:color="auto" w:fill="FFFFFF"/>
        <w:spacing w:after="0" w:line="360" w:lineRule="auto"/>
        <w:ind w:left="0" w:firstLine="720"/>
        <w:jc w:val="both"/>
        <w:rPr>
          <w:rFonts w:ascii="Times New Roman" w:eastAsia="Times New Roman" w:hAnsi="Times New Roman"/>
          <w:sz w:val="28"/>
          <w:szCs w:val="28"/>
        </w:rPr>
      </w:pPr>
      <w:r w:rsidRPr="00412EDD">
        <w:rPr>
          <w:rFonts w:ascii="Times New Roman" w:eastAsia="Times New Roman" w:hAnsi="Times New Roman"/>
          <w:sz w:val="28"/>
          <w:szCs w:val="28"/>
        </w:rPr>
        <w:t>Все свои привычки считает хорошими.</w:t>
      </w:r>
    </w:p>
    <w:p w14:paraId="1FB00AAB" w14:textId="77777777" w:rsidR="00E32425" w:rsidRPr="00412EDD" w:rsidRDefault="00E32425">
      <w:pPr>
        <w:rPr>
          <w:rFonts w:ascii="Times New Roman" w:eastAsia="Times New Roman" w:hAnsi="Times New Roman"/>
          <w:sz w:val="28"/>
          <w:szCs w:val="28"/>
        </w:rPr>
      </w:pPr>
      <w:r w:rsidRPr="00412EDD">
        <w:rPr>
          <w:rFonts w:ascii="Times New Roman" w:eastAsia="Times New Roman" w:hAnsi="Times New Roman"/>
          <w:sz w:val="28"/>
          <w:szCs w:val="28"/>
        </w:rPr>
        <w:br w:type="page"/>
      </w:r>
    </w:p>
    <w:p w14:paraId="3F96185D" w14:textId="77777777" w:rsidR="00E32425" w:rsidRPr="00F23E90" w:rsidRDefault="00E32425" w:rsidP="00E32425">
      <w:pPr>
        <w:shd w:val="clear" w:color="auto" w:fill="FFFFFF"/>
        <w:spacing w:after="0" w:line="360" w:lineRule="auto"/>
        <w:ind w:left="709"/>
        <w:jc w:val="right"/>
        <w:rPr>
          <w:rFonts w:ascii="Times New Roman" w:eastAsia="Times New Roman" w:hAnsi="Times New Roman"/>
          <w:b/>
          <w:bCs/>
          <w:sz w:val="28"/>
          <w:szCs w:val="28"/>
          <w:lang w:val="uk-UA"/>
        </w:rPr>
      </w:pPr>
      <w:r w:rsidRPr="00F23E90">
        <w:rPr>
          <w:rFonts w:ascii="Times New Roman" w:eastAsia="Times New Roman" w:hAnsi="Times New Roman"/>
          <w:b/>
          <w:sz w:val="28"/>
          <w:szCs w:val="28"/>
          <w:lang w:val="uk-UA"/>
        </w:rPr>
        <w:lastRenderedPageBreak/>
        <w:t xml:space="preserve">Додаток </w:t>
      </w:r>
      <w:r w:rsidR="00F23E90" w:rsidRPr="00F23E90">
        <w:rPr>
          <w:rFonts w:ascii="Times New Roman" w:eastAsia="Times New Roman" w:hAnsi="Times New Roman"/>
          <w:b/>
          <w:bCs/>
          <w:sz w:val="28"/>
          <w:szCs w:val="28"/>
          <w:lang w:val="uk-UA"/>
        </w:rPr>
        <w:t>Д</w:t>
      </w:r>
    </w:p>
    <w:p w14:paraId="7C31843E" w14:textId="77777777" w:rsidR="00E32425" w:rsidRDefault="00E32425" w:rsidP="00E32425">
      <w:pPr>
        <w:shd w:val="clear" w:color="auto" w:fill="FFFFFF"/>
        <w:spacing w:after="0" w:line="360" w:lineRule="auto"/>
        <w:ind w:left="709"/>
        <w:jc w:val="center"/>
        <w:rPr>
          <w:rFonts w:ascii="Times New Roman" w:hAnsi="Times New Roman" w:cs="Times New Roman"/>
          <w:b/>
          <w:sz w:val="28"/>
          <w:szCs w:val="28"/>
          <w:lang w:val="uk-UA"/>
        </w:rPr>
      </w:pPr>
      <w:r w:rsidRPr="00E32425">
        <w:rPr>
          <w:rFonts w:ascii="Times New Roman" w:hAnsi="Times New Roman" w:cs="Times New Roman"/>
          <w:b/>
          <w:sz w:val="28"/>
          <w:szCs w:val="28"/>
          <w:lang w:val="uk-UA"/>
        </w:rPr>
        <w:t>Опитувальник емоційної  емпатії  (А. </w:t>
      </w:r>
      <w:proofErr w:type="spellStart"/>
      <w:r w:rsidRPr="00E32425">
        <w:rPr>
          <w:rFonts w:ascii="Times New Roman" w:hAnsi="Times New Roman" w:cs="Times New Roman"/>
          <w:b/>
          <w:sz w:val="28"/>
          <w:szCs w:val="28"/>
          <w:lang w:val="uk-UA"/>
        </w:rPr>
        <w:t>Меграбяна</w:t>
      </w:r>
      <w:proofErr w:type="spellEnd"/>
      <w:r w:rsidRPr="00E32425">
        <w:rPr>
          <w:rFonts w:ascii="Times New Roman" w:hAnsi="Times New Roman" w:cs="Times New Roman"/>
          <w:b/>
          <w:sz w:val="28"/>
          <w:szCs w:val="28"/>
          <w:lang w:val="uk-UA"/>
        </w:rPr>
        <w:t xml:space="preserve"> та М. </w:t>
      </w:r>
      <w:proofErr w:type="spellStart"/>
      <w:r w:rsidRPr="00E32425">
        <w:rPr>
          <w:rFonts w:ascii="Times New Roman" w:hAnsi="Times New Roman" w:cs="Times New Roman"/>
          <w:b/>
          <w:sz w:val="28"/>
          <w:szCs w:val="28"/>
          <w:lang w:val="uk-UA"/>
        </w:rPr>
        <w:t>Епштейна</w:t>
      </w:r>
      <w:proofErr w:type="spellEnd"/>
      <w:r w:rsidRPr="00E32425">
        <w:rPr>
          <w:rFonts w:ascii="Times New Roman" w:hAnsi="Times New Roman" w:cs="Times New Roman"/>
          <w:b/>
          <w:sz w:val="28"/>
          <w:szCs w:val="28"/>
          <w:lang w:val="uk-UA"/>
        </w:rPr>
        <w:t>)</w:t>
      </w:r>
    </w:p>
    <w:p w14:paraId="12AB4446" w14:textId="77777777" w:rsidR="00412EDD" w:rsidRDefault="00412EDD" w:rsidP="00412EDD">
      <w:pPr>
        <w:shd w:val="clear" w:color="auto" w:fill="FFFFFF"/>
        <w:spacing w:after="0" w:line="360" w:lineRule="auto"/>
        <w:ind w:firstLine="709"/>
        <w:jc w:val="both"/>
        <w:rPr>
          <w:rFonts w:ascii="Times New Roman" w:eastAsia="Times New Roman" w:hAnsi="Times New Roman"/>
          <w:bCs/>
          <w:sz w:val="28"/>
          <w:szCs w:val="28"/>
          <w:lang w:val="uk-UA"/>
        </w:rPr>
      </w:pPr>
      <w:r w:rsidRPr="00412EDD">
        <w:rPr>
          <w:rFonts w:ascii="Times New Roman" w:eastAsia="Times New Roman" w:hAnsi="Times New Roman"/>
          <w:bCs/>
          <w:sz w:val="28"/>
          <w:szCs w:val="28"/>
        </w:rPr>
        <w:t xml:space="preserve">Для </w:t>
      </w:r>
      <w:proofErr w:type="spellStart"/>
      <w:r w:rsidRPr="00412EDD">
        <w:rPr>
          <w:rFonts w:ascii="Times New Roman" w:eastAsia="Times New Roman" w:hAnsi="Times New Roman"/>
          <w:bCs/>
          <w:sz w:val="28"/>
          <w:szCs w:val="28"/>
        </w:rPr>
        <w:t>дослідження</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емпатії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використовується</w:t>
      </w:r>
      <w:proofErr w:type="spellEnd"/>
      <w:r w:rsidRPr="00412EDD">
        <w:rPr>
          <w:rFonts w:ascii="Times New Roman" w:eastAsia="Times New Roman" w:hAnsi="Times New Roman"/>
          <w:bCs/>
          <w:sz w:val="28"/>
          <w:szCs w:val="28"/>
        </w:rPr>
        <w:t xml:space="preserve"> метод</w:t>
      </w:r>
      <w:r>
        <w:rPr>
          <w:rFonts w:ascii="Times New Roman" w:eastAsia="Times New Roman" w:hAnsi="Times New Roman"/>
          <w:bCs/>
          <w:sz w:val="28"/>
          <w:szCs w:val="28"/>
        </w:rPr>
        <w:t xml:space="preserve">ика </w:t>
      </w:r>
      <w:proofErr w:type="gramStart"/>
      <w:r>
        <w:rPr>
          <w:rFonts w:ascii="Times New Roman" w:eastAsia="Times New Roman" w:hAnsi="Times New Roman"/>
          <w:bCs/>
          <w:sz w:val="28"/>
          <w:szCs w:val="28"/>
        </w:rPr>
        <w:t>« Шкала</w:t>
      </w:r>
      <w:proofErr w:type="gram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емоційного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відгуку</w:t>
      </w:r>
      <w:proofErr w:type="spellEnd"/>
      <w:r>
        <w:rPr>
          <w:rFonts w:ascii="Times New Roman" w:eastAsia="Times New Roman" w:hAnsi="Times New Roman"/>
          <w:bCs/>
          <w:sz w:val="28"/>
          <w:szCs w:val="28"/>
        </w:rPr>
        <w:t>»</w:t>
      </w:r>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Цей</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опитувальник</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був</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р</w:t>
      </w:r>
      <w:r>
        <w:rPr>
          <w:rFonts w:ascii="Times New Roman" w:eastAsia="Times New Roman" w:hAnsi="Times New Roman"/>
          <w:bCs/>
          <w:sz w:val="28"/>
          <w:szCs w:val="28"/>
        </w:rPr>
        <w:t>озроблений</w:t>
      </w:r>
      <w:proofErr w:type="spellEnd"/>
      <w:r>
        <w:rPr>
          <w:rFonts w:ascii="Times New Roman" w:eastAsia="Times New Roman" w:hAnsi="Times New Roman"/>
          <w:bCs/>
          <w:sz w:val="28"/>
          <w:szCs w:val="28"/>
        </w:rPr>
        <w:t xml:space="preserve"> Альбертом </w:t>
      </w:r>
      <w:proofErr w:type="spellStart"/>
      <w:r>
        <w:rPr>
          <w:rFonts w:ascii="Times New Roman" w:eastAsia="Times New Roman" w:hAnsi="Times New Roman"/>
          <w:bCs/>
          <w:sz w:val="28"/>
          <w:szCs w:val="28"/>
        </w:rPr>
        <w:t>Меграбяном</w:t>
      </w:r>
      <w:proofErr w:type="spellEnd"/>
      <w:r w:rsidRPr="00412EDD">
        <w:rPr>
          <w:rFonts w:ascii="Times New Roman" w:eastAsia="Times New Roman" w:hAnsi="Times New Roman"/>
          <w:bCs/>
          <w:sz w:val="28"/>
          <w:szCs w:val="28"/>
        </w:rPr>
        <w:t xml:space="preserve"> і </w:t>
      </w:r>
      <w:proofErr w:type="spellStart"/>
      <w:r w:rsidRPr="00412EDD">
        <w:rPr>
          <w:rFonts w:ascii="Times New Roman" w:eastAsia="Times New Roman" w:hAnsi="Times New Roman"/>
          <w:bCs/>
          <w:sz w:val="28"/>
          <w:szCs w:val="28"/>
        </w:rPr>
        <w:t>модифікований</w:t>
      </w:r>
      <w:proofErr w:type="spellEnd"/>
      <w:r w:rsidRPr="00412EDD">
        <w:rPr>
          <w:rFonts w:ascii="Times New Roman" w:eastAsia="Times New Roman" w:hAnsi="Times New Roman"/>
          <w:bCs/>
          <w:sz w:val="28"/>
          <w:szCs w:val="28"/>
        </w:rPr>
        <w:t xml:space="preserve"> Н. </w:t>
      </w:r>
      <w:proofErr w:type="spellStart"/>
      <w:proofErr w:type="gramStart"/>
      <w:r w:rsidRPr="00412EDD">
        <w:rPr>
          <w:rFonts w:ascii="Times New Roman" w:eastAsia="Times New Roman" w:hAnsi="Times New Roman"/>
          <w:bCs/>
          <w:sz w:val="28"/>
          <w:szCs w:val="28"/>
        </w:rPr>
        <w:t>Епштейном</w:t>
      </w:r>
      <w:proofErr w:type="spellEnd"/>
      <w:r w:rsidRPr="00412EDD">
        <w:rPr>
          <w:rFonts w:ascii="Times New Roman" w:eastAsia="Times New Roman" w:hAnsi="Times New Roman"/>
          <w:bCs/>
          <w:sz w:val="28"/>
          <w:szCs w:val="28"/>
        </w:rPr>
        <w:t xml:space="preserve"> .</w:t>
      </w:r>
      <w:proofErr w:type="gramEnd"/>
      <w:r w:rsidRPr="00412EDD">
        <w:rPr>
          <w:rFonts w:ascii="Times New Roman" w:eastAsia="Times New Roman" w:hAnsi="Times New Roman"/>
          <w:bCs/>
          <w:sz w:val="28"/>
          <w:szCs w:val="28"/>
        </w:rPr>
        <w:t xml:space="preserve"> З точки </w:t>
      </w:r>
      <w:proofErr w:type="spellStart"/>
      <w:r w:rsidRPr="00412EDD">
        <w:rPr>
          <w:rFonts w:ascii="Times New Roman" w:eastAsia="Times New Roman" w:hAnsi="Times New Roman"/>
          <w:bCs/>
          <w:sz w:val="28"/>
          <w:szCs w:val="28"/>
        </w:rPr>
        <w:t>зору</w:t>
      </w:r>
      <w:proofErr w:type="spellEnd"/>
      <w:r w:rsidRPr="00412EDD">
        <w:rPr>
          <w:rFonts w:ascii="Times New Roman" w:eastAsia="Times New Roman" w:hAnsi="Times New Roman"/>
          <w:bCs/>
          <w:sz w:val="28"/>
          <w:szCs w:val="28"/>
        </w:rPr>
        <w:t xml:space="preserve"> А. </w:t>
      </w:r>
      <w:proofErr w:type="spellStart"/>
      <w:proofErr w:type="gramStart"/>
      <w:r w:rsidRPr="00412EDD">
        <w:rPr>
          <w:rFonts w:ascii="Times New Roman" w:eastAsia="Times New Roman" w:hAnsi="Times New Roman"/>
          <w:bCs/>
          <w:sz w:val="28"/>
          <w:szCs w:val="28"/>
        </w:rPr>
        <w:t>Меграбяна</w:t>
      </w:r>
      <w:proofErr w:type="spellEnd"/>
      <w:r w:rsidRPr="00412EDD">
        <w:rPr>
          <w:rFonts w:ascii="Times New Roman" w:eastAsia="Times New Roman" w:hAnsi="Times New Roman"/>
          <w:bCs/>
          <w:sz w:val="28"/>
          <w:szCs w:val="28"/>
        </w:rPr>
        <w:t xml:space="preserve"> ,</w:t>
      </w:r>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емоційна</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емпатія</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це</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здатність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співпереживати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іншій</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людині</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відчувати</w:t>
      </w:r>
      <w:proofErr w:type="spellEnd"/>
      <w:r w:rsidRPr="00412EDD">
        <w:rPr>
          <w:rFonts w:ascii="Times New Roman" w:eastAsia="Times New Roman" w:hAnsi="Times New Roman"/>
          <w:bCs/>
          <w:sz w:val="28"/>
          <w:szCs w:val="28"/>
        </w:rPr>
        <w:t xml:space="preserve"> те , </w:t>
      </w:r>
      <w:proofErr w:type="spellStart"/>
      <w:r w:rsidRPr="00412EDD">
        <w:rPr>
          <w:rFonts w:ascii="Times New Roman" w:eastAsia="Times New Roman" w:hAnsi="Times New Roman"/>
          <w:bCs/>
          <w:sz w:val="28"/>
          <w:szCs w:val="28"/>
        </w:rPr>
        <w:t>що</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відчуває</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інший</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переживати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ті</w:t>
      </w:r>
      <w:proofErr w:type="spellEnd"/>
      <w:r w:rsidRPr="00412EDD">
        <w:rPr>
          <w:rFonts w:ascii="Times New Roman" w:eastAsia="Times New Roman" w:hAnsi="Times New Roman"/>
          <w:bCs/>
          <w:sz w:val="28"/>
          <w:szCs w:val="28"/>
        </w:rPr>
        <w:t xml:space="preserve"> ж </w:t>
      </w:r>
      <w:proofErr w:type="spellStart"/>
      <w:r w:rsidRPr="00412EDD">
        <w:rPr>
          <w:rFonts w:ascii="Times New Roman" w:eastAsia="Times New Roman" w:hAnsi="Times New Roman"/>
          <w:bCs/>
          <w:sz w:val="28"/>
          <w:szCs w:val="28"/>
        </w:rPr>
        <w:t>емоційні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стани</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ідентифікувати</w:t>
      </w:r>
      <w:proofErr w:type="spellEnd"/>
      <w:r w:rsidRPr="00412EDD">
        <w:rPr>
          <w:rFonts w:ascii="Times New Roman" w:eastAsia="Times New Roman" w:hAnsi="Times New Roman"/>
          <w:bCs/>
          <w:sz w:val="28"/>
          <w:szCs w:val="28"/>
        </w:rPr>
        <w:t xml:space="preserve"> себе з ним. Як показали </w:t>
      </w:r>
      <w:proofErr w:type="spellStart"/>
      <w:proofErr w:type="gramStart"/>
      <w:r w:rsidRPr="00412EDD">
        <w:rPr>
          <w:rFonts w:ascii="Times New Roman" w:eastAsia="Times New Roman" w:hAnsi="Times New Roman"/>
          <w:bCs/>
          <w:sz w:val="28"/>
          <w:szCs w:val="28"/>
        </w:rPr>
        <w:t>дослідження</w:t>
      </w:r>
      <w:proofErr w:type="spellEnd"/>
      <w:r w:rsidRPr="00412EDD">
        <w:rPr>
          <w:rFonts w:ascii="Times New Roman" w:eastAsia="Times New Roman" w:hAnsi="Times New Roman"/>
          <w:bCs/>
          <w:sz w:val="28"/>
          <w:szCs w:val="28"/>
        </w:rPr>
        <w:t xml:space="preserve"> ,</w:t>
      </w:r>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емоційна</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емпатія</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пов'язана</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із</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загальним</w:t>
      </w:r>
      <w:proofErr w:type="spellEnd"/>
      <w:r w:rsidRPr="00412EDD">
        <w:rPr>
          <w:rFonts w:ascii="Times New Roman" w:eastAsia="Times New Roman" w:hAnsi="Times New Roman"/>
          <w:bCs/>
          <w:sz w:val="28"/>
          <w:szCs w:val="28"/>
        </w:rPr>
        <w:t xml:space="preserve"> станом </w:t>
      </w:r>
      <w:proofErr w:type="spellStart"/>
      <w:r w:rsidRPr="00412EDD">
        <w:rPr>
          <w:rFonts w:ascii="Times New Roman" w:eastAsia="Times New Roman" w:hAnsi="Times New Roman"/>
          <w:bCs/>
          <w:sz w:val="28"/>
          <w:szCs w:val="28"/>
        </w:rPr>
        <w:t>здоров'я</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людини</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його</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соціальної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адаптованістю</w:t>
      </w:r>
      <w:proofErr w:type="spellEnd"/>
      <w:r w:rsidRPr="00412EDD">
        <w:rPr>
          <w:rFonts w:ascii="Times New Roman" w:eastAsia="Times New Roman" w:hAnsi="Times New Roman"/>
          <w:bCs/>
          <w:sz w:val="28"/>
          <w:szCs w:val="28"/>
        </w:rPr>
        <w:t xml:space="preserve"> і </w:t>
      </w:r>
      <w:proofErr w:type="spellStart"/>
      <w:r w:rsidRPr="00412EDD">
        <w:rPr>
          <w:rFonts w:ascii="Times New Roman" w:eastAsia="Times New Roman" w:hAnsi="Times New Roman"/>
          <w:bCs/>
          <w:sz w:val="28"/>
          <w:szCs w:val="28"/>
        </w:rPr>
        <w:t>відображає</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рівень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розвитку</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навичок</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взаємодії</w:t>
      </w:r>
      <w:proofErr w:type="spellEnd"/>
      <w:r w:rsidRPr="00412EDD">
        <w:rPr>
          <w:rFonts w:ascii="Times New Roman" w:eastAsia="Times New Roman" w:hAnsi="Times New Roman"/>
          <w:bCs/>
          <w:sz w:val="28"/>
          <w:szCs w:val="28"/>
        </w:rPr>
        <w:t xml:space="preserve"> з людьми.</w:t>
      </w:r>
    </w:p>
    <w:p w14:paraId="4F66EDBF" w14:textId="77777777" w:rsidR="00412EDD" w:rsidRPr="00412EDD" w:rsidRDefault="00412EDD" w:rsidP="00412EDD">
      <w:pPr>
        <w:shd w:val="clear" w:color="auto" w:fill="FFFFFF"/>
        <w:spacing w:after="0" w:line="360" w:lineRule="auto"/>
        <w:ind w:firstLine="709"/>
        <w:jc w:val="both"/>
        <w:rPr>
          <w:rFonts w:ascii="Times New Roman" w:eastAsia="Times New Roman" w:hAnsi="Times New Roman"/>
          <w:bCs/>
          <w:sz w:val="28"/>
          <w:szCs w:val="28"/>
        </w:rPr>
      </w:pPr>
      <w:r w:rsidRPr="00412EDD">
        <w:rPr>
          <w:rFonts w:ascii="Times New Roman" w:eastAsia="Times New Roman" w:hAnsi="Times New Roman"/>
          <w:bCs/>
          <w:sz w:val="28"/>
          <w:szCs w:val="28"/>
        </w:rPr>
        <w:t xml:space="preserve">  Методика </w:t>
      </w:r>
      <w:proofErr w:type="gramStart"/>
      <w:r w:rsidRPr="00412EDD">
        <w:rPr>
          <w:rFonts w:ascii="Times New Roman" w:eastAsia="Times New Roman" w:hAnsi="Times New Roman"/>
          <w:bCs/>
          <w:sz w:val="28"/>
          <w:szCs w:val="28"/>
        </w:rPr>
        <w:t>« Шкала</w:t>
      </w:r>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емоційного</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відгуку</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дозволяє</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проаналізувати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загальні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Емпатичні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тенденції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випробуваного</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такі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її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параметри</w:t>
      </w:r>
      <w:proofErr w:type="spellEnd"/>
      <w:r w:rsidRPr="00412EDD">
        <w:rPr>
          <w:rFonts w:ascii="Times New Roman" w:eastAsia="Times New Roman" w:hAnsi="Times New Roman"/>
          <w:bCs/>
          <w:sz w:val="28"/>
          <w:szCs w:val="28"/>
        </w:rPr>
        <w:t xml:space="preserve"> , як </w:t>
      </w:r>
      <w:proofErr w:type="spellStart"/>
      <w:r w:rsidRPr="00412EDD">
        <w:rPr>
          <w:rFonts w:ascii="Times New Roman" w:eastAsia="Times New Roman" w:hAnsi="Times New Roman"/>
          <w:bCs/>
          <w:sz w:val="28"/>
          <w:szCs w:val="28"/>
        </w:rPr>
        <w:t>рівень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вираженості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здатності</w:t>
      </w:r>
      <w:proofErr w:type="spellEnd"/>
      <w:r w:rsidRPr="00412EDD">
        <w:rPr>
          <w:rFonts w:ascii="Times New Roman" w:eastAsia="Times New Roman" w:hAnsi="Times New Roman"/>
          <w:bCs/>
          <w:sz w:val="28"/>
          <w:szCs w:val="28"/>
        </w:rPr>
        <w:t xml:space="preserve"> до </w:t>
      </w:r>
      <w:proofErr w:type="spellStart"/>
      <w:r w:rsidRPr="00412EDD">
        <w:rPr>
          <w:rFonts w:ascii="Times New Roman" w:eastAsia="Times New Roman" w:hAnsi="Times New Roman"/>
          <w:bCs/>
          <w:sz w:val="28"/>
          <w:szCs w:val="28"/>
        </w:rPr>
        <w:t>емоційного</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відгуку</w:t>
      </w:r>
      <w:proofErr w:type="spellEnd"/>
      <w:r w:rsidRPr="00412EDD">
        <w:rPr>
          <w:rFonts w:ascii="Times New Roman" w:eastAsia="Times New Roman" w:hAnsi="Times New Roman"/>
          <w:bCs/>
          <w:sz w:val="28"/>
          <w:szCs w:val="28"/>
        </w:rPr>
        <w:t xml:space="preserve"> на </w:t>
      </w:r>
      <w:proofErr w:type="spellStart"/>
      <w:r w:rsidRPr="00412EDD">
        <w:rPr>
          <w:rFonts w:ascii="Times New Roman" w:eastAsia="Times New Roman" w:hAnsi="Times New Roman"/>
          <w:bCs/>
          <w:sz w:val="28"/>
          <w:szCs w:val="28"/>
        </w:rPr>
        <w:t>переживання</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іншої</w:t>
      </w:r>
      <w:proofErr w:type="spellEnd"/>
      <w:r w:rsidRPr="00412EDD">
        <w:rPr>
          <w:rFonts w:ascii="Times New Roman" w:eastAsia="Times New Roman" w:hAnsi="Times New Roman"/>
          <w:bCs/>
          <w:sz w:val="28"/>
          <w:szCs w:val="28"/>
        </w:rPr>
        <w:t xml:space="preserve"> і </w:t>
      </w:r>
      <w:proofErr w:type="spellStart"/>
      <w:r w:rsidRPr="00412EDD">
        <w:rPr>
          <w:rFonts w:ascii="Times New Roman" w:eastAsia="Times New Roman" w:hAnsi="Times New Roman"/>
          <w:bCs/>
          <w:sz w:val="28"/>
          <w:szCs w:val="28"/>
        </w:rPr>
        <w:t>ступінь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відповідності</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невідповідності</w:t>
      </w:r>
      <w:proofErr w:type="spellEnd"/>
      <w:r w:rsidRPr="00412EDD">
        <w:rPr>
          <w:rFonts w:ascii="Times New Roman" w:eastAsia="Times New Roman" w:hAnsi="Times New Roman"/>
          <w:bCs/>
          <w:sz w:val="28"/>
          <w:szCs w:val="28"/>
        </w:rPr>
        <w:t xml:space="preserve"> знака </w:t>
      </w:r>
      <w:proofErr w:type="spellStart"/>
      <w:r w:rsidRPr="00412EDD">
        <w:rPr>
          <w:rFonts w:ascii="Times New Roman" w:eastAsia="Times New Roman" w:hAnsi="Times New Roman"/>
          <w:bCs/>
          <w:sz w:val="28"/>
          <w:szCs w:val="28"/>
        </w:rPr>
        <w:t>переживань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об'єкта</w:t>
      </w:r>
      <w:proofErr w:type="spellEnd"/>
      <w:r w:rsidRPr="00412EDD">
        <w:rPr>
          <w:rFonts w:ascii="Times New Roman" w:eastAsia="Times New Roman" w:hAnsi="Times New Roman"/>
          <w:bCs/>
          <w:sz w:val="28"/>
          <w:szCs w:val="28"/>
        </w:rPr>
        <w:t xml:space="preserve"> і </w:t>
      </w:r>
      <w:proofErr w:type="spellStart"/>
      <w:r w:rsidRPr="00412EDD">
        <w:rPr>
          <w:rFonts w:ascii="Times New Roman" w:eastAsia="Times New Roman" w:hAnsi="Times New Roman"/>
          <w:bCs/>
          <w:sz w:val="28"/>
          <w:szCs w:val="28"/>
        </w:rPr>
        <w:t>суб'єкта</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емпатії</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Об'єктами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емпатії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виступають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соціальні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ситуації</w:t>
      </w:r>
      <w:proofErr w:type="spellEnd"/>
      <w:r w:rsidRPr="00412EDD">
        <w:rPr>
          <w:rFonts w:ascii="Times New Roman" w:eastAsia="Times New Roman" w:hAnsi="Times New Roman"/>
          <w:bCs/>
          <w:sz w:val="28"/>
          <w:szCs w:val="28"/>
        </w:rPr>
        <w:t xml:space="preserve"> і </w:t>
      </w:r>
      <w:proofErr w:type="gramStart"/>
      <w:r w:rsidRPr="00412EDD">
        <w:rPr>
          <w:rFonts w:ascii="Times New Roman" w:eastAsia="Times New Roman" w:hAnsi="Times New Roman"/>
          <w:bCs/>
          <w:sz w:val="28"/>
          <w:szCs w:val="28"/>
        </w:rPr>
        <w:t>люди ,</w:t>
      </w:r>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яким</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випробуваний</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міг</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співпереживати</w:t>
      </w:r>
      <w:proofErr w:type="spellEnd"/>
      <w:r w:rsidRPr="00412EDD">
        <w:rPr>
          <w:rFonts w:ascii="Times New Roman" w:eastAsia="Times New Roman" w:hAnsi="Times New Roman"/>
          <w:bCs/>
          <w:sz w:val="28"/>
          <w:szCs w:val="28"/>
        </w:rPr>
        <w:t xml:space="preserve"> в </w:t>
      </w:r>
      <w:proofErr w:type="spellStart"/>
      <w:r w:rsidRPr="00412EDD">
        <w:rPr>
          <w:rFonts w:ascii="Times New Roman" w:eastAsia="Times New Roman" w:hAnsi="Times New Roman"/>
          <w:bCs/>
          <w:sz w:val="28"/>
          <w:szCs w:val="28"/>
        </w:rPr>
        <w:t>повсякденному</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житті</w:t>
      </w:r>
      <w:proofErr w:type="spellEnd"/>
      <w:r w:rsidRPr="00412EDD">
        <w:rPr>
          <w:rFonts w:ascii="Times New Roman" w:eastAsia="Times New Roman" w:hAnsi="Times New Roman"/>
          <w:bCs/>
          <w:sz w:val="28"/>
          <w:szCs w:val="28"/>
        </w:rPr>
        <w:t>.</w:t>
      </w:r>
    </w:p>
    <w:p w14:paraId="3ABB9AB1" w14:textId="77777777" w:rsidR="00412EDD" w:rsidRPr="00412EDD" w:rsidRDefault="00412EDD" w:rsidP="00412EDD">
      <w:pPr>
        <w:shd w:val="clear" w:color="auto" w:fill="FFFFFF"/>
        <w:spacing w:after="0" w:line="360" w:lineRule="auto"/>
        <w:ind w:firstLine="709"/>
        <w:jc w:val="both"/>
        <w:rPr>
          <w:rFonts w:ascii="Times New Roman" w:eastAsia="Times New Roman" w:hAnsi="Times New Roman"/>
          <w:bCs/>
          <w:sz w:val="28"/>
          <w:szCs w:val="28"/>
        </w:rPr>
      </w:pPr>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Опитувальник</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складається</w:t>
      </w:r>
      <w:proofErr w:type="spellEnd"/>
      <w:r w:rsidRPr="00412EDD">
        <w:rPr>
          <w:rFonts w:ascii="Times New Roman" w:eastAsia="Times New Roman" w:hAnsi="Times New Roman"/>
          <w:bCs/>
          <w:sz w:val="28"/>
          <w:szCs w:val="28"/>
        </w:rPr>
        <w:t xml:space="preserve"> з 25 </w:t>
      </w:r>
      <w:proofErr w:type="spellStart"/>
      <w:r w:rsidRPr="00412EDD">
        <w:rPr>
          <w:rFonts w:ascii="Times New Roman" w:eastAsia="Times New Roman" w:hAnsi="Times New Roman"/>
          <w:bCs/>
          <w:sz w:val="28"/>
          <w:szCs w:val="28"/>
        </w:rPr>
        <w:t>суджень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закритого</w:t>
      </w:r>
      <w:proofErr w:type="spellEnd"/>
      <w:r w:rsidRPr="00412EDD">
        <w:rPr>
          <w:rFonts w:ascii="Times New Roman" w:eastAsia="Times New Roman" w:hAnsi="Times New Roman"/>
          <w:bCs/>
          <w:sz w:val="28"/>
          <w:szCs w:val="28"/>
        </w:rPr>
        <w:t xml:space="preserve"> типу - як </w:t>
      </w:r>
      <w:proofErr w:type="spellStart"/>
      <w:proofErr w:type="gramStart"/>
      <w:r w:rsidRPr="00412EDD">
        <w:rPr>
          <w:rFonts w:ascii="Times New Roman" w:eastAsia="Times New Roman" w:hAnsi="Times New Roman"/>
          <w:bCs/>
          <w:sz w:val="28"/>
          <w:szCs w:val="28"/>
        </w:rPr>
        <w:t>прямих</w:t>
      </w:r>
      <w:proofErr w:type="spellEnd"/>
      <w:r w:rsidRPr="00412EDD">
        <w:rPr>
          <w:rFonts w:ascii="Times New Roman" w:eastAsia="Times New Roman" w:hAnsi="Times New Roman"/>
          <w:bCs/>
          <w:sz w:val="28"/>
          <w:szCs w:val="28"/>
        </w:rPr>
        <w:t xml:space="preserve"> ,</w:t>
      </w:r>
      <w:proofErr w:type="gramEnd"/>
      <w:r w:rsidRPr="00412EDD">
        <w:rPr>
          <w:rFonts w:ascii="Times New Roman" w:eastAsia="Times New Roman" w:hAnsi="Times New Roman"/>
          <w:bCs/>
          <w:sz w:val="28"/>
          <w:szCs w:val="28"/>
        </w:rPr>
        <w:t xml:space="preserve"> так і </w:t>
      </w:r>
      <w:proofErr w:type="spellStart"/>
      <w:r w:rsidRPr="00412EDD">
        <w:rPr>
          <w:rFonts w:ascii="Times New Roman" w:eastAsia="Times New Roman" w:hAnsi="Times New Roman"/>
          <w:bCs/>
          <w:sz w:val="28"/>
          <w:szCs w:val="28"/>
        </w:rPr>
        <w:t>зворотних</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Випробуваний</w:t>
      </w:r>
      <w:proofErr w:type="spellEnd"/>
      <w:r w:rsidRPr="00412EDD">
        <w:rPr>
          <w:rFonts w:ascii="Times New Roman" w:eastAsia="Times New Roman" w:hAnsi="Times New Roman"/>
          <w:bCs/>
          <w:sz w:val="28"/>
          <w:szCs w:val="28"/>
        </w:rPr>
        <w:t xml:space="preserve"> повинен </w:t>
      </w:r>
      <w:proofErr w:type="spellStart"/>
      <w:r w:rsidRPr="00412EDD">
        <w:rPr>
          <w:rFonts w:ascii="Times New Roman" w:eastAsia="Times New Roman" w:hAnsi="Times New Roman"/>
          <w:bCs/>
          <w:sz w:val="28"/>
          <w:szCs w:val="28"/>
        </w:rPr>
        <w:t>оцінити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ступінь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своєї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згоди</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незгоди</w:t>
      </w:r>
      <w:proofErr w:type="spellEnd"/>
      <w:r w:rsidRPr="00412EDD">
        <w:rPr>
          <w:rFonts w:ascii="Times New Roman" w:eastAsia="Times New Roman" w:hAnsi="Times New Roman"/>
          <w:bCs/>
          <w:sz w:val="28"/>
          <w:szCs w:val="28"/>
        </w:rPr>
        <w:t xml:space="preserve"> з </w:t>
      </w:r>
      <w:proofErr w:type="spellStart"/>
      <w:r w:rsidRPr="00412EDD">
        <w:rPr>
          <w:rFonts w:ascii="Times New Roman" w:eastAsia="Times New Roman" w:hAnsi="Times New Roman"/>
          <w:bCs/>
          <w:sz w:val="28"/>
          <w:szCs w:val="28"/>
        </w:rPr>
        <w:t>кожним</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із</w:t>
      </w:r>
      <w:proofErr w:type="spellEnd"/>
      <w:r w:rsidRPr="00412EDD">
        <w:rPr>
          <w:rFonts w:ascii="Times New Roman" w:eastAsia="Times New Roman" w:hAnsi="Times New Roman"/>
          <w:bCs/>
          <w:sz w:val="28"/>
          <w:szCs w:val="28"/>
        </w:rPr>
        <w:t xml:space="preserve"> </w:t>
      </w:r>
      <w:proofErr w:type="gramStart"/>
      <w:r w:rsidRPr="00412EDD">
        <w:rPr>
          <w:rFonts w:ascii="Times New Roman" w:eastAsia="Times New Roman" w:hAnsi="Times New Roman"/>
          <w:bCs/>
          <w:sz w:val="28"/>
          <w:szCs w:val="28"/>
        </w:rPr>
        <w:t>них .</w:t>
      </w:r>
      <w:proofErr w:type="gramEnd"/>
      <w:r w:rsidRPr="00412EDD">
        <w:rPr>
          <w:rFonts w:ascii="Times New Roman" w:eastAsia="Times New Roman" w:hAnsi="Times New Roman"/>
          <w:bCs/>
          <w:sz w:val="28"/>
          <w:szCs w:val="28"/>
        </w:rPr>
        <w:t xml:space="preserve"> Шкала </w:t>
      </w:r>
      <w:proofErr w:type="spellStart"/>
      <w:r w:rsidRPr="00412EDD">
        <w:rPr>
          <w:rFonts w:ascii="Times New Roman" w:eastAsia="Times New Roman" w:hAnsi="Times New Roman"/>
          <w:bCs/>
          <w:sz w:val="28"/>
          <w:szCs w:val="28"/>
        </w:rPr>
        <w:t>відповідей</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w:t>
      </w:r>
      <w:proofErr w:type="spellEnd"/>
      <w:r w:rsidRPr="00412EDD">
        <w:rPr>
          <w:rFonts w:ascii="Times New Roman" w:eastAsia="Times New Roman" w:hAnsi="Times New Roman"/>
          <w:bCs/>
          <w:sz w:val="28"/>
          <w:szCs w:val="28"/>
        </w:rPr>
        <w:t xml:space="preserve"> </w:t>
      </w:r>
      <w:proofErr w:type="gramStart"/>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повністю</w:t>
      </w:r>
      <w:proofErr w:type="spellEnd"/>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згоден</w:t>
      </w:r>
      <w:proofErr w:type="spellEnd"/>
      <w:r w:rsidRPr="00412EDD">
        <w:rPr>
          <w:rFonts w:ascii="Times New Roman" w:eastAsia="Times New Roman" w:hAnsi="Times New Roman"/>
          <w:bCs/>
          <w:sz w:val="28"/>
          <w:szCs w:val="28"/>
        </w:rPr>
        <w:t xml:space="preserve"> » до « </w:t>
      </w:r>
      <w:proofErr w:type="spellStart"/>
      <w:r w:rsidRPr="00412EDD">
        <w:rPr>
          <w:rFonts w:ascii="Times New Roman" w:eastAsia="Times New Roman" w:hAnsi="Times New Roman"/>
          <w:bCs/>
          <w:sz w:val="28"/>
          <w:szCs w:val="28"/>
        </w:rPr>
        <w:t>повністю</w:t>
      </w:r>
      <w:proofErr w:type="spellEnd"/>
      <w:r w:rsidRPr="00412EDD">
        <w:rPr>
          <w:rFonts w:ascii="Times New Roman" w:eastAsia="Times New Roman" w:hAnsi="Times New Roman"/>
          <w:bCs/>
          <w:sz w:val="28"/>
          <w:szCs w:val="28"/>
        </w:rPr>
        <w:t xml:space="preserve"> не </w:t>
      </w:r>
      <w:proofErr w:type="spellStart"/>
      <w:r w:rsidRPr="00412EDD">
        <w:rPr>
          <w:rFonts w:ascii="Times New Roman" w:eastAsia="Times New Roman" w:hAnsi="Times New Roman"/>
          <w:bCs/>
          <w:sz w:val="28"/>
          <w:szCs w:val="28"/>
        </w:rPr>
        <w:t>згоден</w:t>
      </w:r>
      <w:proofErr w:type="spellEnd"/>
      <w:r w:rsidRPr="00412EDD">
        <w:rPr>
          <w:rFonts w:ascii="Times New Roman" w:eastAsia="Times New Roman" w:hAnsi="Times New Roman"/>
          <w:bCs/>
          <w:sz w:val="28"/>
          <w:szCs w:val="28"/>
        </w:rPr>
        <w:t xml:space="preserve">» ) </w:t>
      </w:r>
      <w:proofErr w:type="spellStart"/>
      <w:r w:rsidRPr="00412EDD">
        <w:rPr>
          <w:rFonts w:ascii="Times New Roman" w:eastAsia="Times New Roman" w:hAnsi="Times New Roman"/>
          <w:bCs/>
          <w:sz w:val="28"/>
          <w:szCs w:val="28"/>
        </w:rPr>
        <w:t>дає</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можливість</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висловити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відтінки</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ставлення</w:t>
      </w:r>
      <w:proofErr w:type="spellEnd"/>
      <w:r w:rsidRPr="00412EDD">
        <w:rPr>
          <w:rFonts w:ascii="Times New Roman" w:eastAsia="Times New Roman" w:hAnsi="Times New Roman"/>
          <w:bCs/>
          <w:sz w:val="28"/>
          <w:szCs w:val="28"/>
        </w:rPr>
        <w:t xml:space="preserve"> до </w:t>
      </w:r>
      <w:proofErr w:type="spellStart"/>
      <w:r w:rsidRPr="00412EDD">
        <w:rPr>
          <w:rFonts w:ascii="Times New Roman" w:eastAsia="Times New Roman" w:hAnsi="Times New Roman"/>
          <w:bCs/>
          <w:sz w:val="28"/>
          <w:szCs w:val="28"/>
        </w:rPr>
        <w:t>кожної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ситуації</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спілкування</w:t>
      </w:r>
      <w:proofErr w:type="spellEnd"/>
      <w:r w:rsidRPr="00412EDD">
        <w:rPr>
          <w:rFonts w:ascii="Times New Roman" w:eastAsia="Times New Roman" w:hAnsi="Times New Roman"/>
          <w:bCs/>
          <w:sz w:val="28"/>
          <w:szCs w:val="28"/>
        </w:rPr>
        <w:t xml:space="preserve">. У </w:t>
      </w:r>
      <w:proofErr w:type="spellStart"/>
      <w:r w:rsidRPr="00412EDD">
        <w:rPr>
          <w:rFonts w:ascii="Times New Roman" w:eastAsia="Times New Roman" w:hAnsi="Times New Roman"/>
          <w:bCs/>
          <w:sz w:val="28"/>
          <w:szCs w:val="28"/>
        </w:rPr>
        <w:t>порівнянні</w:t>
      </w:r>
      <w:proofErr w:type="spellEnd"/>
      <w:r w:rsidRPr="00412EDD">
        <w:rPr>
          <w:rFonts w:ascii="Times New Roman" w:eastAsia="Times New Roman" w:hAnsi="Times New Roman"/>
          <w:bCs/>
          <w:sz w:val="28"/>
          <w:szCs w:val="28"/>
        </w:rPr>
        <w:t xml:space="preserve"> з </w:t>
      </w:r>
      <w:proofErr w:type="spellStart"/>
      <w:r w:rsidRPr="00412EDD">
        <w:rPr>
          <w:rFonts w:ascii="Times New Roman" w:eastAsia="Times New Roman" w:hAnsi="Times New Roman"/>
          <w:bCs/>
          <w:sz w:val="28"/>
          <w:szCs w:val="28"/>
        </w:rPr>
        <w:t>вихідним</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варіантом</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опитувальника</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дещо</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змінена</w:t>
      </w:r>
      <w:proofErr w:type="spellEnd"/>
      <w:r w:rsidRPr="00412EDD">
        <w:rPr>
          <w:rFonts w:ascii="Times New Roman" w:eastAsia="Times New Roman" w:hAnsi="Times New Roman"/>
          <w:bCs/>
          <w:sz w:val="28"/>
          <w:szCs w:val="28"/>
        </w:rPr>
        <w:t xml:space="preserve"> шкала </w:t>
      </w:r>
      <w:proofErr w:type="spellStart"/>
      <w:proofErr w:type="gramStart"/>
      <w:r w:rsidRPr="00412EDD">
        <w:rPr>
          <w:rFonts w:ascii="Times New Roman" w:eastAsia="Times New Roman" w:hAnsi="Times New Roman"/>
          <w:bCs/>
          <w:sz w:val="28"/>
          <w:szCs w:val="28"/>
        </w:rPr>
        <w:t>відповідей</w:t>
      </w:r>
      <w:proofErr w:type="spellEnd"/>
      <w:r w:rsidRPr="00412EDD">
        <w:rPr>
          <w:rFonts w:ascii="Times New Roman" w:eastAsia="Times New Roman" w:hAnsi="Times New Roman"/>
          <w:bCs/>
          <w:sz w:val="28"/>
          <w:szCs w:val="28"/>
        </w:rPr>
        <w:t xml:space="preserve"> ,</w:t>
      </w:r>
      <w:proofErr w:type="gram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складені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таблиці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перерахунку</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сирих</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балів</w:t>
      </w:r>
      <w:proofErr w:type="spellEnd"/>
      <w:r w:rsidRPr="00412EDD">
        <w:rPr>
          <w:rFonts w:ascii="Times New Roman" w:eastAsia="Times New Roman" w:hAnsi="Times New Roman"/>
          <w:bCs/>
          <w:sz w:val="28"/>
          <w:szCs w:val="28"/>
        </w:rPr>
        <w:t xml:space="preserve"> в </w:t>
      </w:r>
      <w:proofErr w:type="spellStart"/>
      <w:r w:rsidRPr="00412EDD">
        <w:rPr>
          <w:rFonts w:ascii="Times New Roman" w:eastAsia="Times New Roman" w:hAnsi="Times New Roman"/>
          <w:bCs/>
          <w:sz w:val="28"/>
          <w:szCs w:val="28"/>
        </w:rPr>
        <w:t>стандартні</w:t>
      </w:r>
      <w:proofErr w:type="spellEnd"/>
      <w:r w:rsidRPr="00412EDD">
        <w:rPr>
          <w:rFonts w:ascii="Times New Roman" w:eastAsia="Times New Roman" w:hAnsi="Times New Roman"/>
          <w:bCs/>
          <w:sz w:val="28"/>
          <w:szCs w:val="28"/>
        </w:rPr>
        <w:t xml:space="preserve"> </w:t>
      </w:r>
      <w:proofErr w:type="spellStart"/>
      <w:r w:rsidRPr="00412EDD">
        <w:rPr>
          <w:rFonts w:ascii="Times New Roman" w:eastAsia="Times New Roman" w:hAnsi="Times New Roman"/>
          <w:bCs/>
          <w:sz w:val="28"/>
          <w:szCs w:val="28"/>
        </w:rPr>
        <w:t>оцінки</w:t>
      </w:r>
      <w:proofErr w:type="spellEnd"/>
      <w:r w:rsidRPr="00412EDD">
        <w:rPr>
          <w:rFonts w:ascii="Times New Roman" w:eastAsia="Times New Roman" w:hAnsi="Times New Roman"/>
          <w:bCs/>
          <w:sz w:val="28"/>
          <w:szCs w:val="28"/>
        </w:rPr>
        <w:t xml:space="preserve"> .</w:t>
      </w:r>
    </w:p>
    <w:p w14:paraId="4A2A5E21" w14:textId="77777777" w:rsidR="00412EDD" w:rsidRPr="00412EDD" w:rsidRDefault="00412EDD" w:rsidP="00412EDD">
      <w:pPr>
        <w:shd w:val="clear" w:color="auto" w:fill="FFFFFF"/>
        <w:spacing w:after="0" w:line="360" w:lineRule="auto"/>
        <w:ind w:firstLine="709"/>
        <w:jc w:val="both"/>
        <w:rPr>
          <w:rFonts w:ascii="Times New Roman" w:eastAsia="Times New Roman" w:hAnsi="Times New Roman"/>
          <w:b/>
          <w:bCs/>
          <w:sz w:val="28"/>
          <w:szCs w:val="28"/>
          <w:lang w:val="uk-UA"/>
        </w:rPr>
      </w:pPr>
      <w:r w:rsidRPr="00412EDD">
        <w:rPr>
          <w:rFonts w:ascii="Times New Roman" w:eastAsia="Times New Roman" w:hAnsi="Times New Roman"/>
          <w:b/>
          <w:bCs/>
          <w:sz w:val="28"/>
          <w:szCs w:val="28"/>
        </w:rPr>
        <w:t> </w:t>
      </w:r>
      <w:proofErr w:type="spellStart"/>
      <w:r w:rsidRPr="00412EDD">
        <w:rPr>
          <w:rFonts w:ascii="Times New Roman" w:eastAsia="Times New Roman" w:hAnsi="Times New Roman"/>
          <w:b/>
          <w:bCs/>
          <w:sz w:val="28"/>
          <w:szCs w:val="28"/>
        </w:rPr>
        <w:t>Інструкція</w:t>
      </w:r>
      <w:proofErr w:type="spellEnd"/>
      <w:r w:rsidRPr="00412EDD">
        <w:rPr>
          <w:rFonts w:ascii="Times New Roman" w:eastAsia="Times New Roman" w:hAnsi="Times New Roman"/>
          <w:b/>
          <w:bCs/>
          <w:sz w:val="28"/>
          <w:szCs w:val="28"/>
        </w:rPr>
        <w:t>.</w:t>
      </w:r>
    </w:p>
    <w:p w14:paraId="5669EC0F" w14:textId="77777777" w:rsidR="00E32425" w:rsidRPr="00E32425" w:rsidRDefault="00E32425" w:rsidP="00E32425">
      <w:pPr>
        <w:shd w:val="clear" w:color="auto" w:fill="FFFFFF"/>
        <w:spacing w:after="0" w:line="360" w:lineRule="auto"/>
        <w:ind w:left="709"/>
        <w:jc w:val="both"/>
        <w:rPr>
          <w:rFonts w:ascii="Times New Roman" w:eastAsia="Times New Roman" w:hAnsi="Times New Roman"/>
          <w:sz w:val="28"/>
          <w:szCs w:val="28"/>
          <w:lang w:val="uk-UA"/>
        </w:rPr>
      </w:pPr>
      <w:r w:rsidRPr="00E32425">
        <w:rPr>
          <w:rFonts w:ascii="Times New Roman" w:eastAsia="Times New Roman" w:hAnsi="Times New Roman"/>
          <w:sz w:val="28"/>
          <w:szCs w:val="28"/>
          <w:lang w:val="uk-UA"/>
        </w:rPr>
        <w:t>Бланк для Відповідей до методики «Шкала емоційного відгуку»</w:t>
      </w:r>
    </w:p>
    <w:p w14:paraId="3891CDA5" w14:textId="77777777" w:rsidR="00E32425" w:rsidRPr="00E32425" w:rsidRDefault="00E32425" w:rsidP="00E32425">
      <w:pPr>
        <w:shd w:val="clear" w:color="auto" w:fill="FFFFFF"/>
        <w:spacing w:after="0" w:line="360" w:lineRule="auto"/>
        <w:ind w:left="709"/>
        <w:jc w:val="both"/>
        <w:rPr>
          <w:rFonts w:ascii="Times New Roman" w:eastAsia="Times New Roman" w:hAnsi="Times New Roman"/>
          <w:sz w:val="28"/>
          <w:szCs w:val="28"/>
          <w:lang w:val="uk-UA"/>
        </w:rPr>
      </w:pPr>
      <w:r w:rsidRPr="00E32425">
        <w:rPr>
          <w:rFonts w:ascii="Times New Roman" w:eastAsia="Times New Roman" w:hAnsi="Times New Roman"/>
          <w:sz w:val="28"/>
          <w:szCs w:val="28"/>
          <w:lang w:val="uk-UA"/>
        </w:rPr>
        <w:t>Прізвище, ім'я, по батькові ___________</w:t>
      </w:r>
      <w:r w:rsidR="00251CAD">
        <w:rPr>
          <w:rFonts w:ascii="Times New Roman" w:eastAsia="Times New Roman" w:hAnsi="Times New Roman"/>
          <w:sz w:val="28"/>
          <w:szCs w:val="28"/>
          <w:lang w:val="uk-UA"/>
        </w:rPr>
        <w:t>_______</w:t>
      </w:r>
      <w:r w:rsidRPr="00E32425">
        <w:rPr>
          <w:rFonts w:ascii="Times New Roman" w:eastAsia="Times New Roman" w:hAnsi="Times New Roman"/>
          <w:sz w:val="28"/>
          <w:szCs w:val="28"/>
          <w:lang w:val="uk-UA"/>
        </w:rPr>
        <w:t xml:space="preserve">__________________ </w:t>
      </w:r>
    </w:p>
    <w:p w14:paraId="4C8B16BF" w14:textId="77777777" w:rsidR="00E32425" w:rsidRPr="00E32425" w:rsidRDefault="00E32425" w:rsidP="00E32425">
      <w:pPr>
        <w:shd w:val="clear" w:color="auto" w:fill="FFFFFF"/>
        <w:spacing w:after="0" w:line="360" w:lineRule="auto"/>
        <w:ind w:left="709"/>
        <w:jc w:val="both"/>
        <w:rPr>
          <w:rFonts w:ascii="Times New Roman" w:eastAsia="Times New Roman" w:hAnsi="Times New Roman"/>
          <w:sz w:val="28"/>
          <w:szCs w:val="28"/>
          <w:lang w:val="uk-UA"/>
        </w:rPr>
      </w:pPr>
      <w:r w:rsidRPr="00E32425">
        <w:rPr>
          <w:rFonts w:ascii="Times New Roman" w:eastAsia="Times New Roman" w:hAnsi="Times New Roman"/>
          <w:sz w:val="28"/>
          <w:szCs w:val="28"/>
          <w:lang w:val="uk-UA"/>
        </w:rPr>
        <w:t xml:space="preserve">Стать ___________ </w:t>
      </w:r>
    </w:p>
    <w:p w14:paraId="0EF47522" w14:textId="77777777" w:rsidR="00E32425" w:rsidRPr="00E32425" w:rsidRDefault="00E32425" w:rsidP="00E32425">
      <w:pPr>
        <w:shd w:val="clear" w:color="auto" w:fill="FFFFFF"/>
        <w:spacing w:after="0" w:line="360" w:lineRule="auto"/>
        <w:ind w:left="709"/>
        <w:jc w:val="both"/>
        <w:rPr>
          <w:rFonts w:ascii="Times New Roman" w:eastAsia="Times New Roman" w:hAnsi="Times New Roman"/>
          <w:sz w:val="28"/>
          <w:szCs w:val="28"/>
          <w:lang w:val="uk-UA"/>
        </w:rPr>
      </w:pPr>
      <w:r w:rsidRPr="00E32425">
        <w:rPr>
          <w:rFonts w:ascii="Times New Roman" w:eastAsia="Times New Roman" w:hAnsi="Times New Roman"/>
          <w:sz w:val="28"/>
          <w:szCs w:val="28"/>
          <w:lang w:val="uk-UA"/>
        </w:rPr>
        <w:t>Вік _______</w:t>
      </w:r>
      <w:r w:rsidR="00251CAD">
        <w:rPr>
          <w:rFonts w:ascii="Times New Roman" w:eastAsia="Times New Roman" w:hAnsi="Times New Roman"/>
          <w:sz w:val="28"/>
          <w:szCs w:val="28"/>
          <w:lang w:val="uk-UA"/>
        </w:rPr>
        <w:t>__</w:t>
      </w:r>
      <w:r w:rsidRPr="00E32425">
        <w:rPr>
          <w:rFonts w:ascii="Times New Roman" w:eastAsia="Times New Roman" w:hAnsi="Times New Roman"/>
          <w:sz w:val="28"/>
          <w:szCs w:val="28"/>
          <w:lang w:val="uk-UA"/>
        </w:rPr>
        <w:t xml:space="preserve">____ </w:t>
      </w:r>
    </w:p>
    <w:p w14:paraId="533E415D" w14:textId="77777777" w:rsidR="00E32425" w:rsidRPr="00251CAD" w:rsidRDefault="00E32425" w:rsidP="00E32425">
      <w:pPr>
        <w:shd w:val="clear" w:color="auto" w:fill="FFFFFF"/>
        <w:spacing w:after="0" w:line="360" w:lineRule="auto"/>
        <w:ind w:left="709"/>
        <w:jc w:val="both"/>
        <w:rPr>
          <w:rFonts w:ascii="Times New Roman" w:eastAsia="Times New Roman" w:hAnsi="Times New Roman"/>
          <w:b/>
          <w:sz w:val="28"/>
          <w:szCs w:val="28"/>
          <w:lang w:val="uk-UA"/>
        </w:rPr>
      </w:pPr>
      <w:r w:rsidRPr="00E32425">
        <w:rPr>
          <w:rFonts w:ascii="Times New Roman" w:eastAsia="Times New Roman" w:hAnsi="Times New Roman"/>
          <w:sz w:val="28"/>
          <w:szCs w:val="28"/>
          <w:lang w:val="uk-UA"/>
        </w:rPr>
        <w:t>Дата _________</w:t>
      </w:r>
      <w:r w:rsidR="00251CAD">
        <w:rPr>
          <w:rFonts w:ascii="Times New Roman" w:eastAsia="Times New Roman" w:hAnsi="Times New Roman"/>
          <w:sz w:val="28"/>
          <w:szCs w:val="28"/>
          <w:lang w:val="uk-UA"/>
        </w:rPr>
        <w:t>_</w:t>
      </w:r>
      <w:r w:rsidRPr="00E32425">
        <w:rPr>
          <w:rFonts w:ascii="Times New Roman" w:eastAsia="Times New Roman" w:hAnsi="Times New Roman"/>
          <w:sz w:val="28"/>
          <w:szCs w:val="28"/>
          <w:lang w:val="uk-UA"/>
        </w:rPr>
        <w:t>__</w:t>
      </w:r>
    </w:p>
    <w:p w14:paraId="165E667A" w14:textId="77777777" w:rsidR="00F23E90" w:rsidRDefault="00F23E90">
      <w:pPr>
        <w:rPr>
          <w:rFonts w:ascii="Times New Roman" w:eastAsia="Times New Roman" w:hAnsi="Times New Roman"/>
          <w:b/>
          <w:sz w:val="28"/>
          <w:szCs w:val="28"/>
          <w:lang w:val="uk-UA"/>
        </w:rPr>
      </w:pPr>
      <w:r>
        <w:rPr>
          <w:rFonts w:ascii="Times New Roman" w:eastAsia="Times New Roman" w:hAnsi="Times New Roman"/>
          <w:b/>
          <w:sz w:val="28"/>
          <w:szCs w:val="28"/>
          <w:lang w:val="uk-UA"/>
        </w:rPr>
        <w:br w:type="page"/>
      </w:r>
    </w:p>
    <w:p w14:paraId="3E8E1A0E" w14:textId="77777777" w:rsidR="00F23E90" w:rsidRDefault="00F23E90" w:rsidP="00251CAD">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Продовження Додатку Д</w:t>
      </w:r>
    </w:p>
    <w:p w14:paraId="6C8A6CB7" w14:textId="77777777" w:rsidR="00251CAD" w:rsidRPr="00F23E90" w:rsidRDefault="00251CAD" w:rsidP="00251CAD">
      <w:pPr>
        <w:shd w:val="clear" w:color="auto" w:fill="FFFFFF"/>
        <w:spacing w:after="0" w:line="360" w:lineRule="auto"/>
        <w:ind w:left="709"/>
        <w:jc w:val="right"/>
        <w:rPr>
          <w:rFonts w:ascii="Times New Roman" w:eastAsia="Times New Roman" w:hAnsi="Times New Roman"/>
          <w:b/>
          <w:sz w:val="28"/>
          <w:szCs w:val="28"/>
          <w:lang w:val="uk-UA"/>
        </w:rPr>
      </w:pPr>
      <w:r w:rsidRPr="00F23E90">
        <w:rPr>
          <w:rFonts w:ascii="Times New Roman" w:eastAsia="Times New Roman" w:hAnsi="Times New Roman"/>
          <w:b/>
          <w:sz w:val="28"/>
          <w:szCs w:val="28"/>
          <w:lang w:val="uk-UA"/>
        </w:rPr>
        <w:t xml:space="preserve">Таблиця </w:t>
      </w:r>
      <w:r w:rsidR="00F23E90" w:rsidRPr="00F23E90">
        <w:rPr>
          <w:rFonts w:ascii="Times New Roman" w:eastAsia="Times New Roman" w:hAnsi="Times New Roman"/>
          <w:b/>
          <w:bCs/>
          <w:sz w:val="28"/>
          <w:szCs w:val="28"/>
          <w:lang w:val="uk-UA"/>
        </w:rPr>
        <w:t>Д</w:t>
      </w:r>
      <w:r w:rsidRPr="00F23E90">
        <w:rPr>
          <w:rFonts w:ascii="Times New Roman" w:eastAsia="Times New Roman" w:hAnsi="Times New Roman"/>
          <w:b/>
          <w:bCs/>
          <w:sz w:val="28"/>
          <w:szCs w:val="28"/>
          <w:lang w:val="uk-UA"/>
        </w:rPr>
        <w:t>.1</w:t>
      </w:r>
    </w:p>
    <w:tbl>
      <w:tblPr>
        <w:tblW w:w="9222"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591"/>
        <w:gridCol w:w="2713"/>
        <w:gridCol w:w="1285"/>
        <w:gridCol w:w="1515"/>
        <w:gridCol w:w="1559"/>
        <w:gridCol w:w="1559"/>
      </w:tblGrid>
      <w:tr w:rsidR="00E32425" w:rsidRPr="00E32425" w14:paraId="756EC8BB" w14:textId="77777777" w:rsidTr="00251CAD">
        <w:trPr>
          <w:gridAfter w:val="5"/>
          <w:wAfter w:w="8631" w:type="dxa"/>
          <w:trHeight w:val="5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799C5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6CB505F8" w14:textId="77777777" w:rsidTr="00251CAD">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17B10F"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5F0617E"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Твердження</w:t>
            </w:r>
          </w:p>
        </w:tc>
        <w:tc>
          <w:tcPr>
            <w:tcW w:w="5879"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1D8FED5"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Відповідь</w:t>
            </w:r>
          </w:p>
        </w:tc>
      </w:tr>
      <w:tr w:rsidR="00E32425" w:rsidRPr="00E32425" w14:paraId="3797EFC1" w14:textId="77777777" w:rsidTr="00251CA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2FE1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BF7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EC44593"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Згоден (завжди)</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AADFB76"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Скоріше згоден (часто)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F949649"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Скоріше не згоден (</w:t>
            </w:r>
            <w:proofErr w:type="spellStart"/>
            <w:r w:rsidRPr="00E32425">
              <w:rPr>
                <w:rFonts w:ascii="Times New Roman" w:eastAsia="Times New Roman" w:hAnsi="Times New Roman"/>
                <w:b/>
                <w:bCs/>
                <w:color w:val="000000"/>
                <w:sz w:val="28"/>
                <w:szCs w:val="28"/>
                <w:lang w:val="uk-UA"/>
              </w:rPr>
              <w:t>рідко</w:t>
            </w:r>
            <w:proofErr w:type="spellEnd"/>
            <w:r w:rsidRPr="00E32425">
              <w:rPr>
                <w:rFonts w:ascii="Times New Roman" w:eastAsia="Times New Roman" w:hAnsi="Times New Roman"/>
                <w:b/>
                <w:bCs/>
                <w:color w:val="000000"/>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256661B"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b/>
                <w:bCs/>
                <w:color w:val="000000"/>
                <w:sz w:val="28"/>
                <w:szCs w:val="28"/>
                <w:lang w:val="uk-UA"/>
              </w:rPr>
              <w:t>Не згоден (ніколи)</w:t>
            </w:r>
          </w:p>
        </w:tc>
      </w:tr>
      <w:tr w:rsidR="00E32425" w:rsidRPr="00E32425" w14:paraId="77684418"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AD57FB3"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B90E5E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Мене засмучує, коли я бачу, що незнайома людина почувається серед інших людей самотньо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0D0634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57E440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804D68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CA7AB6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515EAF81"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6094247"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C409DD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Мені неприємно, коли люди не вміють стримуватися і відкрито проявляють свої почуття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5F451A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8ECE92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3BA531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E11866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3884D5BB"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87FD2A3"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AC08AD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Коли хтось поруч зі мною нервує, я теж починаю нервувати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79B027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0BB71F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0F000B"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481898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57D4EFD2"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B0845CB"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76A54E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вважаю, що плакати від щастя нерозумно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5494D0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81C2D0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F9382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EBB6E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646020C"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F0129C7"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AAC6CA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близько до серця приймаю проблеми своїх друзів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3D0B60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8E329D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C80E84"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EE1C4C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1CB35829"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6C94958"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30F9DA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Іноді пісні про кохання викликають у мене багато почуттів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91F934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B6166C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AFC5D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C46A1A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3B08A307" w14:textId="77777777" w:rsidTr="00251CAD">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749D8FD"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162F4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б сильно хвилювався (хвилювалася), якби мав (мала) повідомити людині неприємне для нього звістка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921DBE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FD8CC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0E64B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739AF5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bl>
    <w:p w14:paraId="55631823" w14:textId="77777777" w:rsidR="00F23E90" w:rsidRDefault="00F23E90">
      <w:pPr>
        <w:rPr>
          <w:lang w:val="uk-UA"/>
        </w:rPr>
      </w:pPr>
      <w:r>
        <w:br w:type="page"/>
      </w:r>
    </w:p>
    <w:p w14:paraId="55A1D353" w14:textId="77777777" w:rsidR="00F23E90" w:rsidRDefault="00F23E90" w:rsidP="00F23E90">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Продовження Додатку Д</w:t>
      </w:r>
    </w:p>
    <w:p w14:paraId="3C350479" w14:textId="77777777" w:rsidR="00F23E90" w:rsidRPr="00F23E90" w:rsidRDefault="00F23E90" w:rsidP="00F23E90">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t>Продовж. табл.</w:t>
      </w:r>
      <w:r w:rsidRPr="00F23E90">
        <w:rPr>
          <w:rFonts w:ascii="Times New Roman" w:eastAsia="Times New Roman" w:hAnsi="Times New Roman"/>
          <w:b/>
          <w:sz w:val="28"/>
          <w:szCs w:val="28"/>
          <w:lang w:val="uk-UA"/>
        </w:rPr>
        <w:t xml:space="preserve"> </w:t>
      </w:r>
      <w:r w:rsidRPr="00F23E90">
        <w:rPr>
          <w:rFonts w:ascii="Times New Roman" w:eastAsia="Times New Roman" w:hAnsi="Times New Roman"/>
          <w:b/>
          <w:bCs/>
          <w:sz w:val="28"/>
          <w:szCs w:val="28"/>
          <w:lang w:val="uk-UA"/>
        </w:rPr>
        <w:t>Д.1</w:t>
      </w:r>
    </w:p>
    <w:tbl>
      <w:tblPr>
        <w:tblW w:w="9222" w:type="dxa"/>
        <w:tblInd w:w="52"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400"/>
        <w:gridCol w:w="4063"/>
        <w:gridCol w:w="126"/>
        <w:gridCol w:w="1515"/>
        <w:gridCol w:w="1559"/>
        <w:gridCol w:w="1559"/>
      </w:tblGrid>
      <w:tr w:rsidR="00E32425" w:rsidRPr="00E32425" w14:paraId="0991F441"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8F97052"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456D5E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На мій настрій сильно впливають оточуючі люди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257D54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E9DFC0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D98BD4"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DD6193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6A87ABB0"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F54079A"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5B47C4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Мені хотілося б отримати професію, пов'язану з спілкуванням з людьми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811A29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798388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5BE590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26B5424"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FA2348A"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1D26B22"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064F34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Мені дуже подобається спостерігати, як люди приймають подарунки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BD5FBC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B28ED57"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C25F99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E5380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69A582B"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CC6521F"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F494DB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Коли я бачу, як плаче людини, то й сам (сама) засмучуюсь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A38741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2CAC98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8A165C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2C97BA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17E6244B"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A352590"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3EF022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Слухаючи деякі пісні, я часом відчуваю себе щасливою (щасливим)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331B46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4E3D73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3C56C5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7D956D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48977192"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30B1A13"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F43A0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Коли я читаю книгу (роман, повість тощо), то так переживаю, ніби все, про що я читаю, відбувається насправді</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362BA0B"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D8804D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62FC6C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1E9FCE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2B5C2C1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4ECD776"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D12B98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Коли я бачу, що з ким-то погано поводяться, то завжди серджуся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63A2F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36ED4E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DEAD4E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4F7394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7A67025"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A1407AF"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D77873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можу залишатися спокійним (спокійного), навіть якщо всі навколо хвилюються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D8A024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85F5F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83B04D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B347CD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1EFA510E"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728F0B8"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8A77BF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Мені неприємно, коли люди при перегляді кінофільму зітхають і плачуть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C4A8FC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37A030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AD41A6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05FE5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6C461BB"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044195"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254AD2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Коли я приймаю рішення, ставлення інших людей до нього, як правило, ролі не грає</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583513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9D0611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A2A41D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2BD62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6E122323"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E5ED32"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DC95BB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втрачаю душевний спокій, коли оточуючі чимось пригнічені</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0D0A9C4"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00D8AB7"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8F3F0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C720AB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26910DAD"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8DADDF1"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F813381"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 xml:space="preserve">Я переживаю, коли бачу людей, легко </w:t>
            </w:r>
            <w:proofErr w:type="spellStart"/>
            <w:r w:rsidRPr="00E32425">
              <w:rPr>
                <w:rFonts w:ascii="Times New Roman" w:eastAsia="Times New Roman" w:hAnsi="Times New Roman"/>
                <w:color w:val="000000"/>
                <w:sz w:val="28"/>
                <w:szCs w:val="28"/>
                <w:lang w:val="uk-UA"/>
              </w:rPr>
              <w:t>расстраивающихся</w:t>
            </w:r>
            <w:proofErr w:type="spellEnd"/>
            <w:r w:rsidRPr="00E32425">
              <w:rPr>
                <w:rFonts w:ascii="Times New Roman" w:eastAsia="Times New Roman" w:hAnsi="Times New Roman"/>
                <w:color w:val="000000"/>
                <w:sz w:val="28"/>
                <w:szCs w:val="28"/>
                <w:lang w:val="uk-UA"/>
              </w:rPr>
              <w:t xml:space="preserve"> з-за дрібниць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AA1A43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626CA32"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927BAA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43168D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bl>
    <w:p w14:paraId="25C67799" w14:textId="77777777" w:rsidR="00F23E90" w:rsidRDefault="00F23E90">
      <w:pPr>
        <w:rPr>
          <w:lang w:val="uk-UA"/>
        </w:rPr>
      </w:pPr>
      <w:r>
        <w:br w:type="page"/>
      </w:r>
    </w:p>
    <w:p w14:paraId="49E6E294" w14:textId="77777777" w:rsidR="00F23E90" w:rsidRDefault="00F23E90" w:rsidP="00F23E90">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Продовження Додатку Д</w:t>
      </w:r>
    </w:p>
    <w:p w14:paraId="398F11DF" w14:textId="77777777" w:rsidR="00F23E90" w:rsidRPr="00F23E90" w:rsidRDefault="00F23E90" w:rsidP="00F23E90">
      <w:pPr>
        <w:jc w:val="right"/>
        <w:rPr>
          <w:lang w:val="uk-UA"/>
        </w:rPr>
      </w:pPr>
      <w:r>
        <w:rPr>
          <w:rFonts w:ascii="Times New Roman" w:eastAsia="Times New Roman" w:hAnsi="Times New Roman"/>
          <w:b/>
          <w:sz w:val="28"/>
          <w:szCs w:val="28"/>
          <w:lang w:val="uk-UA"/>
        </w:rPr>
        <w:t>Продовж. табл.</w:t>
      </w:r>
      <w:r w:rsidRPr="00F23E90">
        <w:rPr>
          <w:rFonts w:ascii="Times New Roman" w:eastAsia="Times New Roman" w:hAnsi="Times New Roman"/>
          <w:b/>
          <w:sz w:val="28"/>
          <w:szCs w:val="28"/>
          <w:lang w:val="uk-UA"/>
        </w:rPr>
        <w:t xml:space="preserve"> </w:t>
      </w:r>
      <w:r w:rsidRPr="00F23E90">
        <w:rPr>
          <w:rFonts w:ascii="Times New Roman" w:eastAsia="Times New Roman" w:hAnsi="Times New Roman"/>
          <w:b/>
          <w:bCs/>
          <w:sz w:val="28"/>
          <w:szCs w:val="28"/>
          <w:lang w:val="uk-UA"/>
        </w:rPr>
        <w:t>Д.1</w:t>
      </w:r>
    </w:p>
    <w:tbl>
      <w:tblPr>
        <w:tblW w:w="9222" w:type="dxa"/>
        <w:tblInd w:w="52"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400"/>
        <w:gridCol w:w="4063"/>
        <w:gridCol w:w="126"/>
        <w:gridCol w:w="1515"/>
        <w:gridCol w:w="1559"/>
        <w:gridCol w:w="1559"/>
      </w:tblGrid>
      <w:tr w:rsidR="00E32425" w:rsidRPr="00E32425" w14:paraId="4BB0EA45"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0AD6424"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6E7818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дуже засмучуюсь, коли бачу страждання тварин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A61310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A36FC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030327"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89C9FF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07A4A921"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D182D5C"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3910987"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Нерозумно переживати з приводу того, що відбувається в кіно або про що читаєш в книжці</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E27311E"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0944B2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12F4F4"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64BDE86"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759F090A"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2F9006C"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5921A3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дуже засмучуюсь, коли бачу безпорадних старих людей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10531F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F5A6CC0"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B0AFF6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FF503C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605600B9"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12AA85C"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C89C8A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дуже переживаю, коли дивлюся фільм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CE2C865"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32E807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A042548"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C172E3F"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7237A2BC"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E66B13E"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4AA70E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Я можу залишитися байдужим (байдужою) до будь-якого хвилювання навколо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9BA8F3C"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515BC8D"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DEF393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D723A6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r w:rsidR="00E32425" w:rsidRPr="00E32425" w14:paraId="390E707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B6B0945" w14:textId="77777777" w:rsidR="001F722F"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44F896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r w:rsidRPr="00E32425">
              <w:rPr>
                <w:rFonts w:ascii="Times New Roman" w:eastAsia="Times New Roman" w:hAnsi="Times New Roman"/>
                <w:color w:val="000000"/>
                <w:sz w:val="28"/>
                <w:szCs w:val="28"/>
                <w:lang w:val="uk-UA"/>
              </w:rPr>
              <w:t>Маленькі діти плачуть без причини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A567553"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1DFF39B"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913DD9"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c>
          <w:tcPr>
            <w:tcW w:w="1559" w:type="dxa"/>
            <w:shd w:val="clear" w:color="auto" w:fill="auto"/>
            <w:vAlign w:val="bottom"/>
            <w:hideMark/>
          </w:tcPr>
          <w:p w14:paraId="79FEA50A" w14:textId="77777777" w:rsidR="00E32425" w:rsidRPr="00E32425" w:rsidRDefault="00E32425" w:rsidP="00F23E90">
            <w:pPr>
              <w:spacing w:after="0" w:line="240" w:lineRule="auto"/>
              <w:jc w:val="both"/>
              <w:rPr>
                <w:rFonts w:ascii="Times New Roman" w:eastAsia="Times New Roman" w:hAnsi="Times New Roman"/>
                <w:color w:val="000000"/>
                <w:sz w:val="28"/>
                <w:szCs w:val="28"/>
                <w:lang w:val="uk-UA"/>
              </w:rPr>
            </w:pPr>
          </w:p>
        </w:tc>
      </w:tr>
    </w:tbl>
    <w:p w14:paraId="79FD3435"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Обробка результатів</w:t>
      </w:r>
    </w:p>
    <w:p w14:paraId="01C8D130" w14:textId="77777777" w:rsidR="00E32425" w:rsidRDefault="00E32425" w:rsidP="00E32425">
      <w:pPr>
        <w:spacing w:before="100" w:beforeAutospacing="1" w:after="100" w:afterAutospacing="1" w:line="240" w:lineRule="auto"/>
        <w:jc w:val="both"/>
        <w:rPr>
          <w:rFonts w:ascii="Times New Roman" w:eastAsia="Times New Roman" w:hAnsi="Times New Roman"/>
          <w:sz w:val="28"/>
          <w:szCs w:val="28"/>
          <w:lang w:val="uk-UA"/>
        </w:rPr>
      </w:pPr>
      <w:r w:rsidRPr="00E32425">
        <w:rPr>
          <w:rFonts w:ascii="Times New Roman" w:eastAsia="Times New Roman" w:hAnsi="Times New Roman"/>
          <w:sz w:val="28"/>
          <w:szCs w:val="28"/>
          <w:lang w:val="uk-UA"/>
        </w:rPr>
        <w:t>Для обробки відповідей зручно скористатися Бланком підрахунку результатів. Обробка проводиться у відповідності з ключем. За кожну відповідь нараховується від 1 до 4 балів.</w:t>
      </w:r>
    </w:p>
    <w:p w14:paraId="100DE2B3" w14:textId="77777777" w:rsidR="00251CAD" w:rsidRPr="00F23E90" w:rsidRDefault="00251CAD" w:rsidP="00251CAD">
      <w:pPr>
        <w:spacing w:before="100" w:beforeAutospacing="1" w:after="100" w:afterAutospacing="1" w:line="240" w:lineRule="auto"/>
        <w:jc w:val="right"/>
        <w:rPr>
          <w:rFonts w:ascii="Times New Roman" w:eastAsia="Times New Roman" w:hAnsi="Times New Roman"/>
          <w:b/>
          <w:sz w:val="28"/>
          <w:szCs w:val="28"/>
          <w:lang w:val="uk-UA"/>
        </w:rPr>
      </w:pPr>
      <w:r w:rsidRPr="00F23E90">
        <w:rPr>
          <w:rFonts w:ascii="Times New Roman" w:eastAsia="Times New Roman" w:hAnsi="Times New Roman"/>
          <w:b/>
          <w:sz w:val="28"/>
          <w:szCs w:val="28"/>
          <w:lang w:val="uk-UA"/>
        </w:rPr>
        <w:t xml:space="preserve">Таблиця </w:t>
      </w:r>
      <w:r w:rsidR="00F23E90">
        <w:rPr>
          <w:rFonts w:ascii="Times New Roman" w:eastAsia="Times New Roman" w:hAnsi="Times New Roman"/>
          <w:b/>
          <w:bCs/>
          <w:sz w:val="28"/>
          <w:szCs w:val="28"/>
          <w:lang w:val="uk-UA"/>
        </w:rPr>
        <w:t>Д</w:t>
      </w:r>
      <w:r w:rsidRPr="00F23E90">
        <w:rPr>
          <w:rFonts w:ascii="Times New Roman" w:eastAsia="Times New Roman" w:hAnsi="Times New Roman"/>
          <w:b/>
          <w:bCs/>
          <w:sz w:val="28"/>
          <w:szCs w:val="28"/>
          <w:lang w:val="uk-UA"/>
        </w:rPr>
        <w:t>.2</w:t>
      </w:r>
    </w:p>
    <w:p w14:paraId="7FBEB2B6" w14:textId="77777777" w:rsidR="00E32425" w:rsidRDefault="00E32425" w:rsidP="00251CAD">
      <w:pPr>
        <w:spacing w:before="100" w:beforeAutospacing="1" w:after="100" w:afterAutospacing="1" w:line="240" w:lineRule="auto"/>
        <w:jc w:val="center"/>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Бланк підрахунку результатів</w:t>
      </w:r>
    </w:p>
    <w:tbl>
      <w:tblPr>
        <w:tblW w:w="9274"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2153"/>
        <w:gridCol w:w="1832"/>
        <w:gridCol w:w="1704"/>
        <w:gridCol w:w="1742"/>
        <w:gridCol w:w="1843"/>
      </w:tblGrid>
      <w:tr w:rsidR="00E32425" w:rsidRPr="00E32425" w14:paraId="787F43D3" w14:textId="77777777" w:rsidTr="00F23E90">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1DADE1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Номер</w:t>
            </w:r>
            <w:r w:rsidRPr="00E32425">
              <w:rPr>
                <w:rFonts w:ascii="Times New Roman" w:eastAsia="Times New Roman" w:hAnsi="Times New Roman"/>
                <w:b/>
                <w:bCs/>
                <w:sz w:val="28"/>
                <w:szCs w:val="28"/>
              </w:rPr>
              <w:br/>
            </w:r>
            <w:proofErr w:type="spellStart"/>
            <w:r w:rsidRPr="00E32425">
              <w:rPr>
                <w:rFonts w:ascii="Times New Roman" w:eastAsia="Times New Roman" w:hAnsi="Times New Roman"/>
                <w:b/>
                <w:bCs/>
                <w:sz w:val="28"/>
                <w:szCs w:val="28"/>
              </w:rPr>
              <w:t>упідтвердження</w:t>
            </w:r>
            <w:proofErr w:type="spellEnd"/>
          </w:p>
        </w:tc>
        <w:tc>
          <w:tcPr>
            <w:tcW w:w="7121"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487CAE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roofErr w:type="spellStart"/>
            <w:r w:rsidRPr="00E32425">
              <w:rPr>
                <w:rFonts w:ascii="Times New Roman" w:eastAsia="Times New Roman" w:hAnsi="Times New Roman"/>
                <w:b/>
                <w:bCs/>
                <w:sz w:val="28"/>
                <w:szCs w:val="28"/>
              </w:rPr>
              <w:t>Відповідь</w:t>
            </w:r>
            <w:proofErr w:type="spellEnd"/>
            <w:r w:rsidRPr="00E32425">
              <w:rPr>
                <w:rFonts w:ascii="Times New Roman" w:eastAsia="Times New Roman" w:hAnsi="Times New Roman"/>
                <w:b/>
                <w:bCs/>
                <w:sz w:val="28"/>
                <w:szCs w:val="28"/>
              </w:rPr>
              <w:t xml:space="preserve"> (в балах)</w:t>
            </w:r>
          </w:p>
        </w:tc>
      </w:tr>
      <w:tr w:rsidR="00E32425" w:rsidRPr="00E32425" w14:paraId="0475CE7F" w14:textId="77777777" w:rsidTr="00F23E9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DBEE"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357110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roofErr w:type="spellStart"/>
            <w:r w:rsidRPr="00E32425">
              <w:rPr>
                <w:rFonts w:ascii="Times New Roman" w:eastAsia="Times New Roman" w:hAnsi="Times New Roman"/>
                <w:b/>
                <w:bCs/>
                <w:sz w:val="28"/>
                <w:szCs w:val="28"/>
              </w:rPr>
              <w:t>Згоден</w:t>
            </w:r>
            <w:proofErr w:type="spellEnd"/>
            <w:r w:rsidRPr="00E32425">
              <w:rPr>
                <w:rFonts w:ascii="Times New Roman" w:eastAsia="Times New Roman" w:hAnsi="Times New Roman"/>
                <w:b/>
                <w:bCs/>
                <w:sz w:val="28"/>
                <w:szCs w:val="28"/>
              </w:rPr>
              <w:t xml:space="preserve"> (</w:t>
            </w:r>
            <w:proofErr w:type="spellStart"/>
            <w:r w:rsidRPr="00E32425">
              <w:rPr>
                <w:rFonts w:ascii="Times New Roman" w:eastAsia="Times New Roman" w:hAnsi="Times New Roman"/>
                <w:b/>
                <w:bCs/>
                <w:sz w:val="28"/>
                <w:szCs w:val="28"/>
              </w:rPr>
              <w:t>завжди</w:t>
            </w:r>
            <w:proofErr w:type="spellEnd"/>
            <w:r w:rsidRPr="00E32425">
              <w:rPr>
                <w:rFonts w:ascii="Times New Roman" w:eastAsia="Times New Roman" w:hAnsi="Times New Roman"/>
                <w:b/>
                <w:bCs/>
                <w:sz w:val="28"/>
                <w:szCs w:val="28"/>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E36068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roofErr w:type="spellStart"/>
            <w:r w:rsidRPr="00E32425">
              <w:rPr>
                <w:rFonts w:ascii="Times New Roman" w:eastAsia="Times New Roman" w:hAnsi="Times New Roman"/>
                <w:b/>
                <w:bCs/>
                <w:sz w:val="28"/>
                <w:szCs w:val="28"/>
              </w:rPr>
              <w:t>Скоріше</w:t>
            </w:r>
            <w:proofErr w:type="spellEnd"/>
            <w:r w:rsidRPr="00E32425">
              <w:rPr>
                <w:rFonts w:ascii="Times New Roman" w:eastAsia="Times New Roman" w:hAnsi="Times New Roman"/>
                <w:b/>
                <w:bCs/>
                <w:sz w:val="28"/>
                <w:szCs w:val="28"/>
              </w:rPr>
              <w:t xml:space="preserve"> </w:t>
            </w:r>
            <w:proofErr w:type="spellStart"/>
            <w:r w:rsidRPr="00E32425">
              <w:rPr>
                <w:rFonts w:ascii="Times New Roman" w:eastAsia="Times New Roman" w:hAnsi="Times New Roman"/>
                <w:b/>
                <w:bCs/>
                <w:sz w:val="28"/>
                <w:szCs w:val="28"/>
              </w:rPr>
              <w:t>згоден</w:t>
            </w:r>
            <w:proofErr w:type="spellEnd"/>
            <w:r w:rsidRPr="00E32425">
              <w:rPr>
                <w:rFonts w:ascii="Times New Roman" w:eastAsia="Times New Roman" w:hAnsi="Times New Roman"/>
                <w:b/>
                <w:bCs/>
                <w:sz w:val="28"/>
                <w:szCs w:val="28"/>
              </w:rPr>
              <w:t xml:space="preserve"> (часто)</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9A5249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roofErr w:type="spellStart"/>
            <w:r w:rsidRPr="00E32425">
              <w:rPr>
                <w:rFonts w:ascii="Times New Roman" w:eastAsia="Times New Roman" w:hAnsi="Times New Roman"/>
                <w:b/>
                <w:bCs/>
                <w:sz w:val="28"/>
                <w:szCs w:val="28"/>
              </w:rPr>
              <w:t>Скоріше</w:t>
            </w:r>
            <w:proofErr w:type="spellEnd"/>
            <w:r w:rsidRPr="00E32425">
              <w:rPr>
                <w:rFonts w:ascii="Times New Roman" w:eastAsia="Times New Roman" w:hAnsi="Times New Roman"/>
                <w:b/>
                <w:bCs/>
                <w:sz w:val="28"/>
                <w:szCs w:val="28"/>
              </w:rPr>
              <w:t xml:space="preserve"> не </w:t>
            </w:r>
            <w:proofErr w:type="spellStart"/>
            <w:r w:rsidRPr="00E32425">
              <w:rPr>
                <w:rFonts w:ascii="Times New Roman" w:eastAsia="Times New Roman" w:hAnsi="Times New Roman"/>
                <w:b/>
                <w:bCs/>
                <w:sz w:val="28"/>
                <w:szCs w:val="28"/>
              </w:rPr>
              <w:t>згоден</w:t>
            </w:r>
            <w:proofErr w:type="spellEnd"/>
            <w:r w:rsidRPr="00E32425">
              <w:rPr>
                <w:rFonts w:ascii="Times New Roman" w:eastAsia="Times New Roman" w:hAnsi="Times New Roman"/>
                <w:b/>
                <w:bCs/>
                <w:sz w:val="28"/>
                <w:szCs w:val="28"/>
              </w:rPr>
              <w:t xml:space="preserve"> (</w:t>
            </w:r>
            <w:proofErr w:type="spellStart"/>
            <w:r w:rsidRPr="00E32425">
              <w:rPr>
                <w:rFonts w:ascii="Times New Roman" w:eastAsia="Times New Roman" w:hAnsi="Times New Roman"/>
                <w:b/>
                <w:bCs/>
                <w:sz w:val="28"/>
                <w:szCs w:val="28"/>
              </w:rPr>
              <w:t>рідко</w:t>
            </w:r>
            <w:proofErr w:type="spellEnd"/>
            <w:r w:rsidRPr="00E32425">
              <w:rPr>
                <w:rFonts w:ascii="Times New Roman" w:eastAsia="Times New Roman" w:hAnsi="Times New Roman"/>
                <w:b/>
                <w:bCs/>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F7A5E0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 xml:space="preserve">Не </w:t>
            </w:r>
            <w:proofErr w:type="spellStart"/>
            <w:r w:rsidRPr="00E32425">
              <w:rPr>
                <w:rFonts w:ascii="Times New Roman" w:eastAsia="Times New Roman" w:hAnsi="Times New Roman"/>
                <w:b/>
                <w:bCs/>
                <w:sz w:val="28"/>
                <w:szCs w:val="28"/>
              </w:rPr>
              <w:t>згоден</w:t>
            </w:r>
            <w:proofErr w:type="spellEnd"/>
            <w:r w:rsidRPr="00E32425">
              <w:rPr>
                <w:rFonts w:ascii="Times New Roman" w:eastAsia="Times New Roman" w:hAnsi="Times New Roman"/>
                <w:b/>
                <w:bCs/>
                <w:sz w:val="28"/>
                <w:szCs w:val="28"/>
              </w:rPr>
              <w:t xml:space="preserve"> (</w:t>
            </w:r>
            <w:proofErr w:type="spellStart"/>
            <w:r w:rsidRPr="00E32425">
              <w:rPr>
                <w:rFonts w:ascii="Times New Roman" w:eastAsia="Times New Roman" w:hAnsi="Times New Roman"/>
                <w:b/>
                <w:bCs/>
                <w:sz w:val="28"/>
                <w:szCs w:val="28"/>
              </w:rPr>
              <w:t>ніколи</w:t>
            </w:r>
            <w:proofErr w:type="spellEnd"/>
            <w:r w:rsidRPr="00E32425">
              <w:rPr>
                <w:rFonts w:ascii="Times New Roman" w:eastAsia="Times New Roman" w:hAnsi="Times New Roman"/>
                <w:b/>
                <w:bCs/>
                <w:sz w:val="28"/>
                <w:szCs w:val="28"/>
              </w:rPr>
              <w:t>)</w:t>
            </w:r>
          </w:p>
        </w:tc>
      </w:tr>
      <w:tr w:rsidR="00E32425" w:rsidRPr="00E32425" w14:paraId="6B5FDE3B"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7F881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594F62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EB3420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F8F1E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265830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27204D7D"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DD7CF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70FC93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3A68F9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7DF09B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8583D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22E97B38"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D49819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7FD34C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7DE959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11E109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96F039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2B78047F"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28D22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312446F"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ED8275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5695C3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60290C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4E448929"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51417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6488CE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8534A2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E4F61E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66C92B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bl>
    <w:p w14:paraId="364EC336" w14:textId="77777777" w:rsidR="00F23E90" w:rsidRDefault="00F23E90">
      <w:pPr>
        <w:rPr>
          <w:lang w:val="uk-UA"/>
        </w:rPr>
      </w:pPr>
      <w:r>
        <w:br w:type="page"/>
      </w:r>
    </w:p>
    <w:p w14:paraId="06A3B5E1" w14:textId="77777777" w:rsidR="00F23E90" w:rsidRDefault="00F23E90" w:rsidP="00F23E90">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Продовження Додатку Д</w:t>
      </w:r>
    </w:p>
    <w:p w14:paraId="5185223F" w14:textId="77777777" w:rsidR="00F23E90" w:rsidRPr="00F23E90" w:rsidRDefault="00F23E90" w:rsidP="00F23E90">
      <w:pPr>
        <w:jc w:val="right"/>
        <w:rPr>
          <w:lang w:val="uk-UA"/>
        </w:rPr>
      </w:pPr>
      <w:r>
        <w:rPr>
          <w:rFonts w:ascii="Times New Roman" w:eastAsia="Times New Roman" w:hAnsi="Times New Roman"/>
          <w:b/>
          <w:sz w:val="28"/>
          <w:szCs w:val="28"/>
          <w:lang w:val="uk-UA"/>
        </w:rPr>
        <w:t>Продовж. табл.</w:t>
      </w:r>
      <w:r w:rsidRPr="00F23E90">
        <w:rPr>
          <w:rFonts w:ascii="Times New Roman" w:eastAsia="Times New Roman" w:hAnsi="Times New Roman"/>
          <w:b/>
          <w:sz w:val="28"/>
          <w:szCs w:val="28"/>
          <w:lang w:val="uk-UA"/>
        </w:rPr>
        <w:t xml:space="preserve"> </w:t>
      </w:r>
      <w:r w:rsidRPr="00F23E90">
        <w:rPr>
          <w:rFonts w:ascii="Times New Roman" w:eastAsia="Times New Roman" w:hAnsi="Times New Roman"/>
          <w:b/>
          <w:bCs/>
          <w:sz w:val="28"/>
          <w:szCs w:val="28"/>
          <w:lang w:val="uk-UA"/>
        </w:rPr>
        <w:t>Д.</w:t>
      </w:r>
      <w:r>
        <w:rPr>
          <w:rFonts w:ascii="Times New Roman" w:eastAsia="Times New Roman" w:hAnsi="Times New Roman"/>
          <w:b/>
          <w:bCs/>
          <w:sz w:val="28"/>
          <w:szCs w:val="28"/>
          <w:lang w:val="uk-UA"/>
        </w:rPr>
        <w:t>2</w:t>
      </w:r>
    </w:p>
    <w:tbl>
      <w:tblPr>
        <w:tblW w:w="9274"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2153"/>
        <w:gridCol w:w="1832"/>
        <w:gridCol w:w="1704"/>
        <w:gridCol w:w="1742"/>
        <w:gridCol w:w="1843"/>
      </w:tblGrid>
      <w:tr w:rsidR="00E32425" w:rsidRPr="00E32425" w14:paraId="1ED29EF8"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B7FBCD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E7CDB9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70165B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BA7A49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962653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40CA51F9"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129405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6966F4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379B3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44A24E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75C9C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3542B068"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CB79B4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ACC696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EF55FC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6672AD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EE2FE4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5180AB2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A7656D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8EED79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D09E8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5DA9F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F4EEA5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5B00183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032BCB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57E0E7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FFD091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951F9B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8E4C25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001D39AA"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DADA79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A02E26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BB4A37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BF01DD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5B4B1FF"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7ECFF67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C39E0C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3724BE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2D7AC8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70259F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041FE9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7ABCF6F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2EFB6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46EEA3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E1B42D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6E0720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B82247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2D710A69"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E5B3B9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0921C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61FC6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41BDF5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C53FF2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1E242B75"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4A9264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82F2EB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520EF8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B9243A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53ADC5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3EEEF841"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CA3FB4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9EB891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F811E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6D381C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B26148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6023DED8"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0B6B4B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C3EFDC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799E74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64B370F"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E8C1C3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092E4767"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B28F56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5AA68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9B3D23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94C99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106B3D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69965796"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F75FD6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19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C87411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BD9060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FC9A30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580CF1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2A3D2C1D"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7AAFD6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5C8C93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2DCFB1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298366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46B0F7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6FB090B3"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7D20CE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045045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C4F12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86318D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CBCBD2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3E4D04AF"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3AC0AA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A218A9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3CEF8E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630AB2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4222E0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181CC4D3"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BB9794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56D77A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392F3C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79E7A5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5C88180"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r>
      <w:tr w:rsidR="00E32425" w:rsidRPr="00E32425" w14:paraId="2E8E2E7D"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B7846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55F54A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53EB64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1E46DB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3527CE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48E42A33"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F9A4E5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DBB829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D8ED7A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F38C5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95ABBD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r w:rsidRPr="00E32425">
              <w:rPr>
                <w:rFonts w:ascii="Times New Roman" w:eastAsia="Times New Roman" w:hAnsi="Times New Roman"/>
                <w:bCs/>
                <w:sz w:val="28"/>
                <w:szCs w:val="28"/>
              </w:rPr>
              <w:t>4</w:t>
            </w:r>
          </w:p>
        </w:tc>
      </w:tr>
      <w:tr w:rsidR="00E32425" w:rsidRPr="00E32425" w14:paraId="4763A19F" w14:textId="77777777" w:rsidTr="00F23E90">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433C83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r w:rsidRPr="00E32425">
              <w:rPr>
                <w:rFonts w:ascii="Times New Roman" w:eastAsia="Times New Roman" w:hAnsi="Times New Roman"/>
                <w:b/>
                <w:bCs/>
                <w:sz w:val="28"/>
                <w:szCs w:val="28"/>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1957A3F"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E7F6B46"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9433299"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1F8F88B"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Cs/>
                <w:sz w:val="28"/>
                <w:szCs w:val="28"/>
              </w:rPr>
            </w:pPr>
          </w:p>
        </w:tc>
      </w:tr>
    </w:tbl>
    <w:p w14:paraId="543C2249" w14:textId="77777777" w:rsid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Загальна оцінка підраховується шляхом підсумовування балів. Ступінь вираженості здібності особистості до емоційного відгуку на переживання інших людей (емпатії) визначається за таблицею перерахунку «сирих» балів у стандартні оцінки шкали стенів.</w:t>
      </w:r>
    </w:p>
    <w:p w14:paraId="21FC2CFA" w14:textId="77777777" w:rsidR="00F23E90" w:rsidRDefault="00F23E90">
      <w:pPr>
        <w:rPr>
          <w:rFonts w:ascii="Times New Roman" w:eastAsia="Times New Roman" w:hAnsi="Times New Roman"/>
          <w:b/>
          <w:bCs/>
          <w:sz w:val="28"/>
          <w:szCs w:val="28"/>
          <w:lang w:val="uk-UA"/>
        </w:rPr>
      </w:pPr>
      <w:r>
        <w:rPr>
          <w:rFonts w:ascii="Times New Roman" w:eastAsia="Times New Roman" w:hAnsi="Times New Roman"/>
          <w:b/>
          <w:bCs/>
          <w:sz w:val="28"/>
          <w:szCs w:val="28"/>
          <w:lang w:val="uk-UA"/>
        </w:rPr>
        <w:br w:type="page"/>
      </w:r>
    </w:p>
    <w:p w14:paraId="62564038" w14:textId="77777777" w:rsidR="00F23E90" w:rsidRDefault="00F23E90" w:rsidP="00F23E90">
      <w:pPr>
        <w:shd w:val="clear" w:color="auto" w:fill="FFFFFF"/>
        <w:spacing w:after="0" w:line="360" w:lineRule="auto"/>
        <w:ind w:left="709"/>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Продовження Додатку Д</w:t>
      </w:r>
    </w:p>
    <w:p w14:paraId="21EA9689" w14:textId="77777777" w:rsidR="00251CAD" w:rsidRPr="00F23E90" w:rsidRDefault="00251CAD" w:rsidP="00251CAD">
      <w:pPr>
        <w:spacing w:before="100" w:beforeAutospacing="1" w:after="100" w:afterAutospacing="1" w:line="240" w:lineRule="auto"/>
        <w:jc w:val="right"/>
        <w:rPr>
          <w:rFonts w:ascii="Times New Roman" w:eastAsia="Times New Roman" w:hAnsi="Times New Roman"/>
          <w:b/>
          <w:bCs/>
          <w:sz w:val="28"/>
          <w:szCs w:val="28"/>
          <w:lang w:val="uk-UA"/>
        </w:rPr>
      </w:pPr>
      <w:r w:rsidRPr="00F23E90">
        <w:rPr>
          <w:rFonts w:ascii="Times New Roman" w:eastAsia="Times New Roman" w:hAnsi="Times New Roman"/>
          <w:b/>
          <w:bCs/>
          <w:sz w:val="28"/>
          <w:szCs w:val="28"/>
          <w:lang w:val="uk-UA"/>
        </w:rPr>
        <w:t xml:space="preserve">Таблиця </w:t>
      </w:r>
      <w:r w:rsidR="00F23E90">
        <w:rPr>
          <w:rFonts w:ascii="Times New Roman" w:eastAsia="Times New Roman" w:hAnsi="Times New Roman"/>
          <w:b/>
          <w:bCs/>
          <w:sz w:val="28"/>
          <w:szCs w:val="28"/>
          <w:lang w:val="uk-UA"/>
        </w:rPr>
        <w:t>Д</w:t>
      </w:r>
      <w:r w:rsidRPr="00F23E90">
        <w:rPr>
          <w:rFonts w:ascii="Times New Roman" w:eastAsia="Times New Roman" w:hAnsi="Times New Roman"/>
          <w:b/>
          <w:bCs/>
          <w:sz w:val="28"/>
          <w:szCs w:val="28"/>
          <w:lang w:val="uk-UA"/>
        </w:rPr>
        <w:t>.3</w:t>
      </w:r>
    </w:p>
    <w:p w14:paraId="3F9DD8B7" w14:textId="77777777" w:rsidR="00E32425" w:rsidRDefault="00E32425" w:rsidP="00251CAD">
      <w:pPr>
        <w:spacing w:before="100" w:beforeAutospacing="1" w:after="100" w:afterAutospacing="1" w:line="240" w:lineRule="auto"/>
        <w:jc w:val="center"/>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Таблиця перерахунку «сирих» балів у стіни</w:t>
      </w:r>
    </w:p>
    <w:tbl>
      <w:tblPr>
        <w:tblW w:w="8692" w:type="dxa"/>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820"/>
        <w:gridCol w:w="716"/>
        <w:gridCol w:w="610"/>
        <w:gridCol w:w="610"/>
        <w:gridCol w:w="750"/>
        <w:gridCol w:w="750"/>
        <w:gridCol w:w="750"/>
        <w:gridCol w:w="750"/>
        <w:gridCol w:w="610"/>
        <w:gridCol w:w="610"/>
        <w:gridCol w:w="716"/>
      </w:tblGrid>
      <w:tr w:rsidR="00E32425" w:rsidRPr="00E32425" w14:paraId="43416E94" w14:textId="77777777" w:rsidTr="00F23E9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58FC13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Стіни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6F53C6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91BA6F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4E23B1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6027D0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6883904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A42844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D9702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4AFA81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1D1194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C2BFB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10</w:t>
            </w:r>
          </w:p>
        </w:tc>
      </w:tr>
      <w:tr w:rsidR="00E32425" w:rsidRPr="00E32425" w14:paraId="589A7AD2" w14:textId="77777777" w:rsidTr="00F23E9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03BFCD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Стандартний відсоток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860364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2,28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E0EF7A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4,40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F40259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9,19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AEF4DB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14,98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984B42D"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19,15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3010EC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19,15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AA06F0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14,98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57D0937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9,19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7B571D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4,40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6DC9DB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2,28</w:t>
            </w:r>
          </w:p>
        </w:tc>
      </w:tr>
      <w:tr w:rsidR="00E32425" w:rsidRPr="00E32425" w14:paraId="4A201868" w14:textId="77777777" w:rsidTr="00F23E9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966BD3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Чоловіки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5764C5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&lt;=45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65B5929"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46-51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9782C2C"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52-56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43694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57-60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F29B13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61-65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D80533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66-69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F051C5A"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70-74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1D8B74"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75-77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27BA40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79-83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C51686E"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&gt;=84</w:t>
            </w:r>
          </w:p>
        </w:tc>
      </w:tr>
      <w:tr w:rsidR="00E32425" w:rsidRPr="00E32425" w14:paraId="526B904D" w14:textId="77777777" w:rsidTr="00F23E9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C551C7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Жінки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83183B3"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&lt;=57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1E966A02"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58-63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B6D8B7F"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64-67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048D4688"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68-71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3AD77625"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72-75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6DC3FC1"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76-79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A86D8E7"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80-83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223C179F"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84-86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7662F26B"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87-90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bottom"/>
            <w:hideMark/>
          </w:tcPr>
          <w:p w14:paraId="4CFAF3E6" w14:textId="77777777" w:rsidR="001F722F" w:rsidRPr="00E32425" w:rsidRDefault="00E32425" w:rsidP="00E32425">
            <w:pPr>
              <w:spacing w:before="100" w:beforeAutospacing="1" w:after="100" w:afterAutospacing="1"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&gt;=91</w:t>
            </w:r>
          </w:p>
        </w:tc>
      </w:tr>
    </w:tbl>
    <w:p w14:paraId="038BBA56" w14:textId="77777777" w:rsidR="00E32425" w:rsidRPr="00E32425" w:rsidRDefault="00E32425" w:rsidP="00F23E90">
      <w:pPr>
        <w:spacing w:after="0" w:line="240" w:lineRule="auto"/>
        <w:jc w:val="both"/>
        <w:rPr>
          <w:rFonts w:ascii="Times New Roman" w:eastAsia="Times New Roman" w:hAnsi="Times New Roman"/>
          <w:b/>
          <w:bCs/>
          <w:sz w:val="28"/>
          <w:szCs w:val="28"/>
          <w:lang w:val="uk-UA"/>
        </w:rPr>
      </w:pPr>
      <w:r w:rsidRPr="00E32425">
        <w:rPr>
          <w:rFonts w:ascii="Times New Roman" w:eastAsia="Times New Roman" w:hAnsi="Times New Roman"/>
          <w:b/>
          <w:bCs/>
          <w:sz w:val="28"/>
          <w:szCs w:val="28"/>
          <w:lang w:val="uk-UA"/>
        </w:rPr>
        <w:t>Аналіз і інтерпретація результатів</w:t>
      </w:r>
    </w:p>
    <w:p w14:paraId="227818FC" w14:textId="77777777" w:rsidR="00E32425" w:rsidRPr="00E32425" w:rsidRDefault="00E32425" w:rsidP="00F23E90">
      <w:pPr>
        <w:numPr>
          <w:ilvl w:val="0"/>
          <w:numId w:val="17"/>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82-90 балів - дуже високий рівень;</w:t>
      </w:r>
    </w:p>
    <w:p w14:paraId="746347AC" w14:textId="77777777" w:rsidR="00E32425" w:rsidRPr="00E32425" w:rsidRDefault="00E32425" w:rsidP="00F23E90">
      <w:pPr>
        <w:numPr>
          <w:ilvl w:val="0"/>
          <w:numId w:val="17"/>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63-81 бал - високий рівень;</w:t>
      </w:r>
    </w:p>
    <w:p w14:paraId="1FC1804E" w14:textId="77777777" w:rsidR="00E32425" w:rsidRPr="00E32425" w:rsidRDefault="00E32425" w:rsidP="00F23E90">
      <w:pPr>
        <w:numPr>
          <w:ilvl w:val="0"/>
          <w:numId w:val="17"/>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37-62 балів - нормальний рівень;</w:t>
      </w:r>
    </w:p>
    <w:p w14:paraId="5D63FCB0" w14:textId="77777777" w:rsidR="00E32425" w:rsidRPr="00E32425" w:rsidRDefault="00E32425" w:rsidP="00F23E90">
      <w:pPr>
        <w:numPr>
          <w:ilvl w:val="0"/>
          <w:numId w:val="17"/>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36-12 балів - низький рівень;</w:t>
      </w:r>
    </w:p>
    <w:p w14:paraId="5FE1C94C" w14:textId="77777777" w:rsidR="00E32425" w:rsidRPr="00E32425" w:rsidRDefault="00E32425" w:rsidP="00F23E90">
      <w:pPr>
        <w:numPr>
          <w:ilvl w:val="0"/>
          <w:numId w:val="17"/>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11 балів і менше - дуже низький рівень.</w:t>
      </w:r>
    </w:p>
    <w:p w14:paraId="73F44EE2" w14:textId="77777777" w:rsidR="00E32425" w:rsidRPr="00E32425" w:rsidRDefault="00E32425" w:rsidP="00F23E90">
      <w:p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 xml:space="preserve">Градацію рівнів можна проводити і всередині професійної групи, якщо це якість для її представників </w:t>
      </w:r>
      <w:proofErr w:type="spellStart"/>
      <w:r w:rsidRPr="00E32425">
        <w:rPr>
          <w:rFonts w:ascii="Times New Roman" w:eastAsia="Times New Roman" w:hAnsi="Times New Roman"/>
          <w:bCs/>
          <w:sz w:val="28"/>
          <w:szCs w:val="28"/>
          <w:lang w:val="uk-UA"/>
        </w:rPr>
        <w:t>професійно</w:t>
      </w:r>
      <w:proofErr w:type="spellEnd"/>
      <w:r w:rsidRPr="00E32425">
        <w:rPr>
          <w:rFonts w:ascii="Times New Roman" w:eastAsia="Times New Roman" w:hAnsi="Times New Roman"/>
          <w:bCs/>
          <w:sz w:val="28"/>
          <w:szCs w:val="28"/>
          <w:lang w:val="uk-UA"/>
        </w:rPr>
        <w:t xml:space="preserve"> значима.</w:t>
      </w:r>
    </w:p>
    <w:p w14:paraId="7E8331FA" w14:textId="77777777" w:rsidR="00E32425" w:rsidRPr="00E32425" w:rsidRDefault="00E32425" w:rsidP="00F23E90">
      <w:p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 xml:space="preserve">Високі показники по здатності до емпатії перебувають у зворотному зв'язку з агресивністю і схильністю до насильства; високо корелюють з </w:t>
      </w:r>
      <w:proofErr w:type="spellStart"/>
      <w:r w:rsidRPr="00E32425">
        <w:rPr>
          <w:rFonts w:ascii="Times New Roman" w:eastAsia="Times New Roman" w:hAnsi="Times New Roman"/>
          <w:bCs/>
          <w:sz w:val="28"/>
          <w:szCs w:val="28"/>
          <w:lang w:val="uk-UA"/>
        </w:rPr>
        <w:t>покладистостью</w:t>
      </w:r>
      <w:proofErr w:type="spellEnd"/>
      <w:r w:rsidRPr="00E32425">
        <w:rPr>
          <w:rFonts w:ascii="Times New Roman" w:eastAsia="Times New Roman" w:hAnsi="Times New Roman"/>
          <w:bCs/>
          <w:sz w:val="28"/>
          <w:szCs w:val="28"/>
          <w:lang w:val="uk-UA"/>
        </w:rPr>
        <w:t>, поступливістю, готовністю прощати інших (але не себе), готовністю виконувати рутинну роботу.</w:t>
      </w:r>
    </w:p>
    <w:p w14:paraId="0A214A05" w14:textId="77777777" w:rsidR="00E32425" w:rsidRPr="00E32425" w:rsidRDefault="00E32425" w:rsidP="00F23E90">
      <w:p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Люди з високими показниками за шкалою емоційного відгуку в порівнянні з тими, у кого низькі показники частіше:</w:t>
      </w:r>
    </w:p>
    <w:p w14:paraId="3A216195"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на емоційні стимули реагують зміною шкірної провідності і почастішанням серцебиття;</w:t>
      </w:r>
    </w:p>
    <w:p w14:paraId="2DA95AB6"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більш емоційні, частіше плачуть;</w:t>
      </w:r>
    </w:p>
    <w:p w14:paraId="5509B9D4"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як правило, мали батьків, які проводили з ними багато часу, яскраво проявляли свої емоції і говорили про свої почуття;</w:t>
      </w:r>
    </w:p>
    <w:p w14:paraId="712ADF51"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виявляють альтруїзм в реальних вчинках, схильні надавати людям діяльну допомогу;</w:t>
      </w:r>
    </w:p>
    <w:p w14:paraId="14C61672"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 xml:space="preserve">демонструють </w:t>
      </w:r>
      <w:proofErr w:type="spellStart"/>
      <w:r w:rsidRPr="00E32425">
        <w:rPr>
          <w:rFonts w:ascii="Times New Roman" w:eastAsia="Times New Roman" w:hAnsi="Times New Roman"/>
          <w:bCs/>
          <w:sz w:val="28"/>
          <w:szCs w:val="28"/>
          <w:lang w:val="uk-UA"/>
        </w:rPr>
        <w:t>аффилиативное</w:t>
      </w:r>
      <w:proofErr w:type="spellEnd"/>
      <w:r w:rsidRPr="00E32425">
        <w:rPr>
          <w:rFonts w:ascii="Times New Roman" w:eastAsia="Times New Roman" w:hAnsi="Times New Roman"/>
          <w:bCs/>
          <w:sz w:val="28"/>
          <w:szCs w:val="28"/>
          <w:lang w:val="uk-UA"/>
        </w:rPr>
        <w:t xml:space="preserve"> поведінка (сприяє підтриманню і зміцненню дружніх відносин);</w:t>
      </w:r>
    </w:p>
    <w:p w14:paraId="0E57DC2C"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менш агресивні;</w:t>
      </w:r>
    </w:p>
    <w:p w14:paraId="5BA645C5"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оцінюють позитивні соціальні риси як важливі;</w:t>
      </w:r>
    </w:p>
    <w:p w14:paraId="14CF82D7" w14:textId="77777777" w:rsidR="00E32425" w:rsidRPr="00E32425" w:rsidRDefault="00E32425" w:rsidP="00F23E90">
      <w:pPr>
        <w:numPr>
          <w:ilvl w:val="0"/>
          <w:numId w:val="18"/>
        </w:numPr>
        <w:spacing w:after="0" w:line="240" w:lineRule="auto"/>
        <w:jc w:val="both"/>
        <w:rPr>
          <w:rFonts w:ascii="Times New Roman" w:eastAsia="Times New Roman" w:hAnsi="Times New Roman"/>
          <w:bCs/>
          <w:sz w:val="28"/>
          <w:szCs w:val="28"/>
          <w:lang w:val="uk-UA"/>
        </w:rPr>
      </w:pPr>
      <w:r w:rsidRPr="00E32425">
        <w:rPr>
          <w:rFonts w:ascii="Times New Roman" w:eastAsia="Times New Roman" w:hAnsi="Times New Roman"/>
          <w:bCs/>
          <w:sz w:val="28"/>
          <w:szCs w:val="28"/>
          <w:lang w:val="uk-UA"/>
        </w:rPr>
        <w:t>більш орієнтовані на моральні оцінки.</w:t>
      </w:r>
    </w:p>
    <w:p w14:paraId="77DB37A3" w14:textId="77777777" w:rsidR="00E32425" w:rsidRPr="00E32425" w:rsidRDefault="00E32425" w:rsidP="00E32425">
      <w:pPr>
        <w:spacing w:before="100" w:beforeAutospacing="1" w:after="100" w:afterAutospacing="1" w:line="240" w:lineRule="auto"/>
        <w:jc w:val="both"/>
        <w:rPr>
          <w:rFonts w:ascii="Times New Roman" w:eastAsia="Times New Roman" w:hAnsi="Times New Roman"/>
          <w:b/>
          <w:bCs/>
          <w:sz w:val="28"/>
          <w:szCs w:val="28"/>
        </w:rPr>
      </w:pPr>
    </w:p>
    <w:p w14:paraId="2FF257A2" w14:textId="77777777" w:rsidR="00C20795" w:rsidRPr="00F23E90" w:rsidRDefault="00C20795" w:rsidP="00F23E90">
      <w:pPr>
        <w:spacing w:after="0" w:line="360" w:lineRule="auto"/>
        <w:jc w:val="both"/>
        <w:rPr>
          <w:rFonts w:ascii="Times New Roman" w:hAnsi="Times New Roman" w:cs="Times New Roman"/>
          <w:sz w:val="28"/>
          <w:szCs w:val="28"/>
          <w:lang w:val="uk-UA"/>
        </w:rPr>
      </w:pPr>
    </w:p>
    <w:sectPr w:rsidR="00C20795" w:rsidRPr="00F23E90" w:rsidSect="005746B7">
      <w:headerReference w:type="default" r:id="rId14"/>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4396" w14:textId="77777777" w:rsidR="00875A26" w:rsidRDefault="00875A26" w:rsidP="00DC14B5">
      <w:pPr>
        <w:spacing w:after="0" w:line="240" w:lineRule="auto"/>
      </w:pPr>
      <w:r>
        <w:separator/>
      </w:r>
    </w:p>
  </w:endnote>
  <w:endnote w:type="continuationSeparator" w:id="0">
    <w:p w14:paraId="7887153C" w14:textId="77777777" w:rsidR="00875A26" w:rsidRDefault="00875A26" w:rsidP="00DC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9D1A" w14:textId="77777777" w:rsidR="00875A26" w:rsidRDefault="00875A26" w:rsidP="00DC14B5">
      <w:pPr>
        <w:spacing w:after="0" w:line="240" w:lineRule="auto"/>
      </w:pPr>
      <w:r>
        <w:separator/>
      </w:r>
    </w:p>
  </w:footnote>
  <w:footnote w:type="continuationSeparator" w:id="0">
    <w:p w14:paraId="4BCFAD71" w14:textId="77777777" w:rsidR="00875A26" w:rsidRDefault="00875A26" w:rsidP="00DC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928925"/>
    </w:sdtPr>
    <w:sdtEndPr/>
    <w:sdtContent>
      <w:p w14:paraId="79728C3C" w14:textId="77777777" w:rsidR="008C04E3" w:rsidRPr="005746B7" w:rsidRDefault="00875A26" w:rsidP="005746B7">
        <w:pPr>
          <w:pStyle w:val="a6"/>
          <w:jc w:val="right"/>
        </w:pPr>
        <w:r>
          <w:fldChar w:fldCharType="begin"/>
        </w:r>
        <w:r>
          <w:instrText xml:space="preserve"> PAGE   \* MERGEFORMAT </w:instrText>
        </w:r>
        <w:r>
          <w:fldChar w:fldCharType="separate"/>
        </w:r>
        <w:r w:rsidR="00927D74">
          <w:rPr>
            <w:noProof/>
          </w:rPr>
          <w:t>67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32F9"/>
    <w:multiLevelType w:val="hybridMultilevel"/>
    <w:tmpl w:val="79EE3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D666F1"/>
    <w:multiLevelType w:val="hybridMultilevel"/>
    <w:tmpl w:val="F73EA606"/>
    <w:lvl w:ilvl="0" w:tplc="7610AB30">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0B4777"/>
    <w:multiLevelType w:val="hybridMultilevel"/>
    <w:tmpl w:val="D9449AEC"/>
    <w:lvl w:ilvl="0" w:tplc="F788B2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287218"/>
    <w:multiLevelType w:val="hybridMultilevel"/>
    <w:tmpl w:val="F9BC2928"/>
    <w:lvl w:ilvl="0" w:tplc="1B6663B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001097D"/>
    <w:multiLevelType w:val="hybridMultilevel"/>
    <w:tmpl w:val="64741DEC"/>
    <w:lvl w:ilvl="0" w:tplc="F788B2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E0494D"/>
    <w:multiLevelType w:val="hybridMultilevel"/>
    <w:tmpl w:val="573031CC"/>
    <w:lvl w:ilvl="0" w:tplc="B22E0580">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7B91688"/>
    <w:multiLevelType w:val="hybridMultilevel"/>
    <w:tmpl w:val="41E8E612"/>
    <w:lvl w:ilvl="0" w:tplc="7610AB30">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504A47"/>
    <w:multiLevelType w:val="multilevel"/>
    <w:tmpl w:val="80D4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E4E4C"/>
    <w:multiLevelType w:val="hybridMultilevel"/>
    <w:tmpl w:val="FD347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46F31"/>
    <w:multiLevelType w:val="multilevel"/>
    <w:tmpl w:val="0E46DF2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2A91581"/>
    <w:multiLevelType w:val="multilevel"/>
    <w:tmpl w:val="3D2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D75B8"/>
    <w:multiLevelType w:val="multilevel"/>
    <w:tmpl w:val="D89A1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312497"/>
    <w:multiLevelType w:val="multilevel"/>
    <w:tmpl w:val="0230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157C5"/>
    <w:multiLevelType w:val="multilevel"/>
    <w:tmpl w:val="9A54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37F87"/>
    <w:multiLevelType w:val="hybridMultilevel"/>
    <w:tmpl w:val="3EB89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56B3D91"/>
    <w:multiLevelType w:val="hybridMultilevel"/>
    <w:tmpl w:val="6C8A7CBC"/>
    <w:lvl w:ilvl="0" w:tplc="F788B2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9857BE"/>
    <w:multiLevelType w:val="hybridMultilevel"/>
    <w:tmpl w:val="5CD487DA"/>
    <w:lvl w:ilvl="0" w:tplc="1F82FDE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D932962"/>
    <w:multiLevelType w:val="multilevel"/>
    <w:tmpl w:val="AA6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32799"/>
    <w:multiLevelType w:val="hybridMultilevel"/>
    <w:tmpl w:val="C0BC8650"/>
    <w:lvl w:ilvl="0" w:tplc="1A26A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694DFD"/>
    <w:multiLevelType w:val="hybridMultilevel"/>
    <w:tmpl w:val="8E500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90015"/>
    <w:multiLevelType w:val="multilevel"/>
    <w:tmpl w:val="B33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D46CD"/>
    <w:multiLevelType w:val="multilevel"/>
    <w:tmpl w:val="C750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704DF"/>
    <w:multiLevelType w:val="hybridMultilevel"/>
    <w:tmpl w:val="C7AEEB6A"/>
    <w:lvl w:ilvl="0" w:tplc="E116BB3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82EF9"/>
    <w:multiLevelType w:val="hybridMultilevel"/>
    <w:tmpl w:val="3F52AD2A"/>
    <w:lvl w:ilvl="0" w:tplc="A6C6981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4C7C8D"/>
    <w:multiLevelType w:val="hybridMultilevel"/>
    <w:tmpl w:val="DED06AB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537A8A"/>
    <w:multiLevelType w:val="multilevel"/>
    <w:tmpl w:val="8E0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F211B"/>
    <w:multiLevelType w:val="multilevel"/>
    <w:tmpl w:val="6C5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820F4D"/>
    <w:multiLevelType w:val="hybridMultilevel"/>
    <w:tmpl w:val="C32866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96A1708"/>
    <w:multiLevelType w:val="multilevel"/>
    <w:tmpl w:val="784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0F1E4E"/>
    <w:multiLevelType w:val="hybridMultilevel"/>
    <w:tmpl w:val="0338E342"/>
    <w:lvl w:ilvl="0" w:tplc="3224F4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516DC8"/>
    <w:multiLevelType w:val="hybridMultilevel"/>
    <w:tmpl w:val="998875DE"/>
    <w:lvl w:ilvl="0" w:tplc="9A08CCA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DAA3188"/>
    <w:multiLevelType w:val="hybridMultilevel"/>
    <w:tmpl w:val="C63A4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
  </w:num>
  <w:num w:numId="3">
    <w:abstractNumId w:val="8"/>
  </w:num>
  <w:num w:numId="4">
    <w:abstractNumId w:val="4"/>
  </w:num>
  <w:num w:numId="5">
    <w:abstractNumId w:val="3"/>
  </w:num>
  <w:num w:numId="6">
    <w:abstractNumId w:val="31"/>
  </w:num>
  <w:num w:numId="7">
    <w:abstractNumId w:val="23"/>
  </w:num>
  <w:num w:numId="8">
    <w:abstractNumId w:val="0"/>
  </w:num>
  <w:num w:numId="9">
    <w:abstractNumId w:val="29"/>
  </w:num>
  <w:num w:numId="10">
    <w:abstractNumId w:val="14"/>
  </w:num>
  <w:num w:numId="11">
    <w:abstractNumId w:val="16"/>
  </w:num>
  <w:num w:numId="12">
    <w:abstractNumId w:val="30"/>
  </w:num>
  <w:num w:numId="13">
    <w:abstractNumId w:val="7"/>
  </w:num>
  <w:num w:numId="14">
    <w:abstractNumId w:val="21"/>
  </w:num>
  <w:num w:numId="15">
    <w:abstractNumId w:val="25"/>
  </w:num>
  <w:num w:numId="16">
    <w:abstractNumId w:val="13"/>
  </w:num>
  <w:num w:numId="17">
    <w:abstractNumId w:val="28"/>
  </w:num>
  <w:num w:numId="18">
    <w:abstractNumId w:val="26"/>
  </w:num>
  <w:num w:numId="19">
    <w:abstractNumId w:val="20"/>
  </w:num>
  <w:num w:numId="20">
    <w:abstractNumId w:val="11"/>
  </w:num>
  <w:num w:numId="21">
    <w:abstractNumId w:val="10"/>
  </w:num>
  <w:num w:numId="22">
    <w:abstractNumId w:val="17"/>
  </w:num>
  <w:num w:numId="23">
    <w:abstractNumId w:val="1"/>
  </w:num>
  <w:num w:numId="24">
    <w:abstractNumId w:val="12"/>
  </w:num>
  <w:num w:numId="25">
    <w:abstractNumId w:val="22"/>
  </w:num>
  <w:num w:numId="26">
    <w:abstractNumId w:val="5"/>
  </w:num>
  <w:num w:numId="27">
    <w:abstractNumId w:val="9"/>
  </w:num>
  <w:num w:numId="28">
    <w:abstractNumId w:val="6"/>
  </w:num>
  <w:num w:numId="29">
    <w:abstractNumId w:val="18"/>
  </w:num>
  <w:num w:numId="30">
    <w:abstractNumId w:val="15"/>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4C9D"/>
    <w:rsid w:val="00012010"/>
    <w:rsid w:val="00014C9D"/>
    <w:rsid w:val="00020DE5"/>
    <w:rsid w:val="00054758"/>
    <w:rsid w:val="000D6F18"/>
    <w:rsid w:val="000E7CCD"/>
    <w:rsid w:val="00137603"/>
    <w:rsid w:val="0014790F"/>
    <w:rsid w:val="00147F2B"/>
    <w:rsid w:val="00165AE6"/>
    <w:rsid w:val="00195958"/>
    <w:rsid w:val="00195D99"/>
    <w:rsid w:val="001E1722"/>
    <w:rsid w:val="001E5259"/>
    <w:rsid w:val="001F722F"/>
    <w:rsid w:val="00251CAD"/>
    <w:rsid w:val="00256ABD"/>
    <w:rsid w:val="00265F87"/>
    <w:rsid w:val="00274F51"/>
    <w:rsid w:val="0027563B"/>
    <w:rsid w:val="0030075F"/>
    <w:rsid w:val="00325E90"/>
    <w:rsid w:val="003336A4"/>
    <w:rsid w:val="00354D09"/>
    <w:rsid w:val="00362DF2"/>
    <w:rsid w:val="00363D58"/>
    <w:rsid w:val="00407742"/>
    <w:rsid w:val="00412EDD"/>
    <w:rsid w:val="00426502"/>
    <w:rsid w:val="004722C5"/>
    <w:rsid w:val="004B2BF3"/>
    <w:rsid w:val="00512136"/>
    <w:rsid w:val="00543A6D"/>
    <w:rsid w:val="005618F8"/>
    <w:rsid w:val="00572939"/>
    <w:rsid w:val="005746B7"/>
    <w:rsid w:val="005E489C"/>
    <w:rsid w:val="00610CE2"/>
    <w:rsid w:val="00612C62"/>
    <w:rsid w:val="00614A35"/>
    <w:rsid w:val="00683775"/>
    <w:rsid w:val="006A1E74"/>
    <w:rsid w:val="006F34FD"/>
    <w:rsid w:val="00704F9A"/>
    <w:rsid w:val="00740C93"/>
    <w:rsid w:val="00745DBC"/>
    <w:rsid w:val="00824BA0"/>
    <w:rsid w:val="00844B20"/>
    <w:rsid w:val="00875A26"/>
    <w:rsid w:val="008C04E3"/>
    <w:rsid w:val="008E231D"/>
    <w:rsid w:val="009003AE"/>
    <w:rsid w:val="00900810"/>
    <w:rsid w:val="00927D74"/>
    <w:rsid w:val="00963F09"/>
    <w:rsid w:val="009A6C68"/>
    <w:rsid w:val="009C30CF"/>
    <w:rsid w:val="009D77C0"/>
    <w:rsid w:val="009E0455"/>
    <w:rsid w:val="00A236A3"/>
    <w:rsid w:val="00A263A5"/>
    <w:rsid w:val="00A91B98"/>
    <w:rsid w:val="00A9688D"/>
    <w:rsid w:val="00AC0119"/>
    <w:rsid w:val="00AC627F"/>
    <w:rsid w:val="00B75182"/>
    <w:rsid w:val="00BA319E"/>
    <w:rsid w:val="00BC140D"/>
    <w:rsid w:val="00BD7B33"/>
    <w:rsid w:val="00BE550D"/>
    <w:rsid w:val="00C20795"/>
    <w:rsid w:val="00C57E88"/>
    <w:rsid w:val="00C741DA"/>
    <w:rsid w:val="00C75261"/>
    <w:rsid w:val="00C910B2"/>
    <w:rsid w:val="00CA7D2D"/>
    <w:rsid w:val="00CB7D76"/>
    <w:rsid w:val="00CD5CE5"/>
    <w:rsid w:val="00CF0A95"/>
    <w:rsid w:val="00D023F2"/>
    <w:rsid w:val="00D06211"/>
    <w:rsid w:val="00D746B0"/>
    <w:rsid w:val="00DC14B5"/>
    <w:rsid w:val="00E32425"/>
    <w:rsid w:val="00E74D69"/>
    <w:rsid w:val="00E81B96"/>
    <w:rsid w:val="00E93DC1"/>
    <w:rsid w:val="00E94134"/>
    <w:rsid w:val="00E97047"/>
    <w:rsid w:val="00EB1A60"/>
    <w:rsid w:val="00F02C00"/>
    <w:rsid w:val="00F167DE"/>
    <w:rsid w:val="00F22644"/>
    <w:rsid w:val="00F23B7C"/>
    <w:rsid w:val="00F23E90"/>
    <w:rsid w:val="00F2441B"/>
    <w:rsid w:val="00F77DA6"/>
    <w:rsid w:val="00F97BD2"/>
    <w:rsid w:val="00FD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0499D"/>
  <w15:docId w15:val="{609FB933-922A-423B-B975-90C3E60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014C9D"/>
    <w:rPr>
      <w:rFonts w:ascii="Times New Roman" w:eastAsia="Times New Roman" w:hAnsi="Times New Roman" w:cs="Times New Roman"/>
      <w:b/>
      <w:bCs/>
      <w:noProof/>
      <w:snapToGrid w:val="0"/>
      <w:sz w:val="32"/>
      <w:szCs w:val="32"/>
      <w:lang w:eastAsia="zh-CN"/>
    </w:rPr>
  </w:style>
  <w:style w:type="paragraph" w:styleId="a4">
    <w:name w:val="Normal (Web)"/>
    <w:basedOn w:val="a"/>
    <w:uiPriority w:val="99"/>
    <w:unhideWhenUsed/>
    <w:rsid w:val="00363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C14B5"/>
    <w:rPr>
      <w:rFonts w:ascii="Calibri" w:eastAsia="Calibri" w:hAnsi="Calibri" w:cs="Calibri"/>
      <w:lang w:val="uk-UA"/>
    </w:rPr>
  </w:style>
  <w:style w:type="paragraph" w:styleId="a5">
    <w:name w:val="List Paragraph"/>
    <w:basedOn w:val="a"/>
    <w:uiPriority w:val="34"/>
    <w:qFormat/>
    <w:rsid w:val="00DC14B5"/>
    <w:pPr>
      <w:ind w:left="720"/>
      <w:contextualSpacing/>
    </w:pPr>
    <w:rPr>
      <w:lang w:val="uk-UA"/>
    </w:rPr>
  </w:style>
  <w:style w:type="character" w:customStyle="1" w:styleId="c6">
    <w:name w:val="c6"/>
    <w:rsid w:val="00DC14B5"/>
  </w:style>
  <w:style w:type="paragraph" w:styleId="a6">
    <w:name w:val="header"/>
    <w:basedOn w:val="a"/>
    <w:link w:val="a7"/>
    <w:uiPriority w:val="99"/>
    <w:unhideWhenUsed/>
    <w:rsid w:val="00DC14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14B5"/>
  </w:style>
  <w:style w:type="paragraph" w:styleId="a8">
    <w:name w:val="footer"/>
    <w:basedOn w:val="a"/>
    <w:link w:val="a9"/>
    <w:uiPriority w:val="99"/>
    <w:semiHidden/>
    <w:unhideWhenUsed/>
    <w:rsid w:val="00DC14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14B5"/>
  </w:style>
  <w:style w:type="table" w:styleId="aa">
    <w:name w:val="Table Grid"/>
    <w:basedOn w:val="a1"/>
    <w:uiPriority w:val="39"/>
    <w:rsid w:val="006F3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BD7B33"/>
    <w:pPr>
      <w:spacing w:after="160" w:line="256" w:lineRule="auto"/>
    </w:pPr>
    <w:rPr>
      <w:rFonts w:ascii="Calibri" w:eastAsia="Calibri" w:hAnsi="Calibri" w:cs="Calibri"/>
      <w:lang w:val="uk-UA"/>
    </w:rPr>
  </w:style>
  <w:style w:type="paragraph" w:styleId="ab">
    <w:name w:val="Balloon Text"/>
    <w:basedOn w:val="a"/>
    <w:link w:val="ac"/>
    <w:uiPriority w:val="99"/>
    <w:semiHidden/>
    <w:unhideWhenUsed/>
    <w:rsid w:val="00BD7B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7B33"/>
    <w:rPr>
      <w:rFonts w:ascii="Tahoma" w:hAnsi="Tahoma" w:cs="Tahoma"/>
      <w:sz w:val="16"/>
      <w:szCs w:val="16"/>
    </w:rPr>
  </w:style>
  <w:style w:type="character" w:styleId="ad">
    <w:name w:val="Hyperlink"/>
    <w:basedOn w:val="a0"/>
    <w:uiPriority w:val="99"/>
    <w:unhideWhenUsed/>
    <w:rsid w:val="00CF0A95"/>
    <w:rPr>
      <w:color w:val="0000FF" w:themeColor="hyperlink"/>
      <w:u w:val="single"/>
    </w:rPr>
  </w:style>
  <w:style w:type="paragraph" w:styleId="HTML">
    <w:name w:val="HTML Preformatted"/>
    <w:basedOn w:val="a"/>
    <w:link w:val="HTML0"/>
    <w:uiPriority w:val="99"/>
    <w:semiHidden/>
    <w:unhideWhenUsed/>
    <w:rsid w:val="00F97BD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97BD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336">
      <w:bodyDiv w:val="1"/>
      <w:marLeft w:val="0"/>
      <w:marRight w:val="0"/>
      <w:marTop w:val="0"/>
      <w:marBottom w:val="0"/>
      <w:divBdr>
        <w:top w:val="none" w:sz="0" w:space="0" w:color="auto"/>
        <w:left w:val="none" w:sz="0" w:space="0" w:color="auto"/>
        <w:bottom w:val="none" w:sz="0" w:space="0" w:color="auto"/>
        <w:right w:val="none" w:sz="0" w:space="0" w:color="auto"/>
      </w:divBdr>
    </w:div>
    <w:div w:id="161623275">
      <w:bodyDiv w:val="1"/>
      <w:marLeft w:val="0"/>
      <w:marRight w:val="0"/>
      <w:marTop w:val="0"/>
      <w:marBottom w:val="0"/>
      <w:divBdr>
        <w:top w:val="none" w:sz="0" w:space="0" w:color="auto"/>
        <w:left w:val="none" w:sz="0" w:space="0" w:color="auto"/>
        <w:bottom w:val="none" w:sz="0" w:space="0" w:color="auto"/>
        <w:right w:val="none" w:sz="0" w:space="0" w:color="auto"/>
      </w:divBdr>
    </w:div>
    <w:div w:id="178862483">
      <w:bodyDiv w:val="1"/>
      <w:marLeft w:val="0"/>
      <w:marRight w:val="0"/>
      <w:marTop w:val="0"/>
      <w:marBottom w:val="0"/>
      <w:divBdr>
        <w:top w:val="none" w:sz="0" w:space="0" w:color="auto"/>
        <w:left w:val="none" w:sz="0" w:space="0" w:color="auto"/>
        <w:bottom w:val="none" w:sz="0" w:space="0" w:color="auto"/>
        <w:right w:val="none" w:sz="0" w:space="0" w:color="auto"/>
      </w:divBdr>
    </w:div>
    <w:div w:id="214585848">
      <w:bodyDiv w:val="1"/>
      <w:marLeft w:val="0"/>
      <w:marRight w:val="0"/>
      <w:marTop w:val="0"/>
      <w:marBottom w:val="0"/>
      <w:divBdr>
        <w:top w:val="none" w:sz="0" w:space="0" w:color="auto"/>
        <w:left w:val="none" w:sz="0" w:space="0" w:color="auto"/>
        <w:bottom w:val="none" w:sz="0" w:space="0" w:color="auto"/>
        <w:right w:val="none" w:sz="0" w:space="0" w:color="auto"/>
      </w:divBdr>
    </w:div>
    <w:div w:id="280379185">
      <w:bodyDiv w:val="1"/>
      <w:marLeft w:val="0"/>
      <w:marRight w:val="0"/>
      <w:marTop w:val="0"/>
      <w:marBottom w:val="0"/>
      <w:divBdr>
        <w:top w:val="none" w:sz="0" w:space="0" w:color="auto"/>
        <w:left w:val="none" w:sz="0" w:space="0" w:color="auto"/>
        <w:bottom w:val="none" w:sz="0" w:space="0" w:color="auto"/>
        <w:right w:val="none" w:sz="0" w:space="0" w:color="auto"/>
      </w:divBdr>
    </w:div>
    <w:div w:id="290868071">
      <w:bodyDiv w:val="1"/>
      <w:marLeft w:val="0"/>
      <w:marRight w:val="0"/>
      <w:marTop w:val="0"/>
      <w:marBottom w:val="0"/>
      <w:divBdr>
        <w:top w:val="none" w:sz="0" w:space="0" w:color="auto"/>
        <w:left w:val="none" w:sz="0" w:space="0" w:color="auto"/>
        <w:bottom w:val="none" w:sz="0" w:space="0" w:color="auto"/>
        <w:right w:val="none" w:sz="0" w:space="0" w:color="auto"/>
      </w:divBdr>
    </w:div>
    <w:div w:id="306663728">
      <w:bodyDiv w:val="1"/>
      <w:marLeft w:val="0"/>
      <w:marRight w:val="0"/>
      <w:marTop w:val="0"/>
      <w:marBottom w:val="0"/>
      <w:divBdr>
        <w:top w:val="none" w:sz="0" w:space="0" w:color="auto"/>
        <w:left w:val="none" w:sz="0" w:space="0" w:color="auto"/>
        <w:bottom w:val="none" w:sz="0" w:space="0" w:color="auto"/>
        <w:right w:val="none" w:sz="0" w:space="0" w:color="auto"/>
      </w:divBdr>
    </w:div>
    <w:div w:id="437411658">
      <w:bodyDiv w:val="1"/>
      <w:marLeft w:val="0"/>
      <w:marRight w:val="0"/>
      <w:marTop w:val="0"/>
      <w:marBottom w:val="0"/>
      <w:divBdr>
        <w:top w:val="none" w:sz="0" w:space="0" w:color="auto"/>
        <w:left w:val="none" w:sz="0" w:space="0" w:color="auto"/>
        <w:bottom w:val="none" w:sz="0" w:space="0" w:color="auto"/>
        <w:right w:val="none" w:sz="0" w:space="0" w:color="auto"/>
      </w:divBdr>
    </w:div>
    <w:div w:id="441340937">
      <w:bodyDiv w:val="1"/>
      <w:marLeft w:val="0"/>
      <w:marRight w:val="0"/>
      <w:marTop w:val="0"/>
      <w:marBottom w:val="0"/>
      <w:divBdr>
        <w:top w:val="none" w:sz="0" w:space="0" w:color="auto"/>
        <w:left w:val="none" w:sz="0" w:space="0" w:color="auto"/>
        <w:bottom w:val="none" w:sz="0" w:space="0" w:color="auto"/>
        <w:right w:val="none" w:sz="0" w:space="0" w:color="auto"/>
      </w:divBdr>
    </w:div>
    <w:div w:id="469053487">
      <w:bodyDiv w:val="1"/>
      <w:marLeft w:val="0"/>
      <w:marRight w:val="0"/>
      <w:marTop w:val="0"/>
      <w:marBottom w:val="0"/>
      <w:divBdr>
        <w:top w:val="none" w:sz="0" w:space="0" w:color="auto"/>
        <w:left w:val="none" w:sz="0" w:space="0" w:color="auto"/>
        <w:bottom w:val="none" w:sz="0" w:space="0" w:color="auto"/>
        <w:right w:val="none" w:sz="0" w:space="0" w:color="auto"/>
      </w:divBdr>
    </w:div>
    <w:div w:id="511454412">
      <w:bodyDiv w:val="1"/>
      <w:marLeft w:val="0"/>
      <w:marRight w:val="0"/>
      <w:marTop w:val="0"/>
      <w:marBottom w:val="0"/>
      <w:divBdr>
        <w:top w:val="none" w:sz="0" w:space="0" w:color="auto"/>
        <w:left w:val="none" w:sz="0" w:space="0" w:color="auto"/>
        <w:bottom w:val="none" w:sz="0" w:space="0" w:color="auto"/>
        <w:right w:val="none" w:sz="0" w:space="0" w:color="auto"/>
      </w:divBdr>
    </w:div>
    <w:div w:id="524515269">
      <w:bodyDiv w:val="1"/>
      <w:marLeft w:val="0"/>
      <w:marRight w:val="0"/>
      <w:marTop w:val="0"/>
      <w:marBottom w:val="0"/>
      <w:divBdr>
        <w:top w:val="none" w:sz="0" w:space="0" w:color="auto"/>
        <w:left w:val="none" w:sz="0" w:space="0" w:color="auto"/>
        <w:bottom w:val="none" w:sz="0" w:space="0" w:color="auto"/>
        <w:right w:val="none" w:sz="0" w:space="0" w:color="auto"/>
      </w:divBdr>
    </w:div>
    <w:div w:id="571159500">
      <w:bodyDiv w:val="1"/>
      <w:marLeft w:val="0"/>
      <w:marRight w:val="0"/>
      <w:marTop w:val="0"/>
      <w:marBottom w:val="0"/>
      <w:divBdr>
        <w:top w:val="none" w:sz="0" w:space="0" w:color="auto"/>
        <w:left w:val="none" w:sz="0" w:space="0" w:color="auto"/>
        <w:bottom w:val="none" w:sz="0" w:space="0" w:color="auto"/>
        <w:right w:val="none" w:sz="0" w:space="0" w:color="auto"/>
      </w:divBdr>
    </w:div>
    <w:div w:id="607616600">
      <w:bodyDiv w:val="1"/>
      <w:marLeft w:val="0"/>
      <w:marRight w:val="0"/>
      <w:marTop w:val="0"/>
      <w:marBottom w:val="0"/>
      <w:divBdr>
        <w:top w:val="none" w:sz="0" w:space="0" w:color="auto"/>
        <w:left w:val="none" w:sz="0" w:space="0" w:color="auto"/>
        <w:bottom w:val="none" w:sz="0" w:space="0" w:color="auto"/>
        <w:right w:val="none" w:sz="0" w:space="0" w:color="auto"/>
      </w:divBdr>
    </w:div>
    <w:div w:id="651256104">
      <w:bodyDiv w:val="1"/>
      <w:marLeft w:val="0"/>
      <w:marRight w:val="0"/>
      <w:marTop w:val="0"/>
      <w:marBottom w:val="0"/>
      <w:divBdr>
        <w:top w:val="none" w:sz="0" w:space="0" w:color="auto"/>
        <w:left w:val="none" w:sz="0" w:space="0" w:color="auto"/>
        <w:bottom w:val="none" w:sz="0" w:space="0" w:color="auto"/>
        <w:right w:val="none" w:sz="0" w:space="0" w:color="auto"/>
      </w:divBdr>
    </w:div>
    <w:div w:id="772628731">
      <w:bodyDiv w:val="1"/>
      <w:marLeft w:val="0"/>
      <w:marRight w:val="0"/>
      <w:marTop w:val="0"/>
      <w:marBottom w:val="0"/>
      <w:divBdr>
        <w:top w:val="none" w:sz="0" w:space="0" w:color="auto"/>
        <w:left w:val="none" w:sz="0" w:space="0" w:color="auto"/>
        <w:bottom w:val="none" w:sz="0" w:space="0" w:color="auto"/>
        <w:right w:val="none" w:sz="0" w:space="0" w:color="auto"/>
      </w:divBdr>
    </w:div>
    <w:div w:id="807669300">
      <w:bodyDiv w:val="1"/>
      <w:marLeft w:val="0"/>
      <w:marRight w:val="0"/>
      <w:marTop w:val="0"/>
      <w:marBottom w:val="0"/>
      <w:divBdr>
        <w:top w:val="none" w:sz="0" w:space="0" w:color="auto"/>
        <w:left w:val="none" w:sz="0" w:space="0" w:color="auto"/>
        <w:bottom w:val="none" w:sz="0" w:space="0" w:color="auto"/>
        <w:right w:val="none" w:sz="0" w:space="0" w:color="auto"/>
      </w:divBdr>
    </w:div>
    <w:div w:id="897403035">
      <w:bodyDiv w:val="1"/>
      <w:marLeft w:val="0"/>
      <w:marRight w:val="0"/>
      <w:marTop w:val="0"/>
      <w:marBottom w:val="0"/>
      <w:divBdr>
        <w:top w:val="none" w:sz="0" w:space="0" w:color="auto"/>
        <w:left w:val="none" w:sz="0" w:space="0" w:color="auto"/>
        <w:bottom w:val="none" w:sz="0" w:space="0" w:color="auto"/>
        <w:right w:val="none" w:sz="0" w:space="0" w:color="auto"/>
      </w:divBdr>
    </w:div>
    <w:div w:id="930241695">
      <w:bodyDiv w:val="1"/>
      <w:marLeft w:val="0"/>
      <w:marRight w:val="0"/>
      <w:marTop w:val="0"/>
      <w:marBottom w:val="0"/>
      <w:divBdr>
        <w:top w:val="none" w:sz="0" w:space="0" w:color="auto"/>
        <w:left w:val="none" w:sz="0" w:space="0" w:color="auto"/>
        <w:bottom w:val="none" w:sz="0" w:space="0" w:color="auto"/>
        <w:right w:val="none" w:sz="0" w:space="0" w:color="auto"/>
      </w:divBdr>
    </w:div>
    <w:div w:id="935482767">
      <w:bodyDiv w:val="1"/>
      <w:marLeft w:val="0"/>
      <w:marRight w:val="0"/>
      <w:marTop w:val="0"/>
      <w:marBottom w:val="0"/>
      <w:divBdr>
        <w:top w:val="none" w:sz="0" w:space="0" w:color="auto"/>
        <w:left w:val="none" w:sz="0" w:space="0" w:color="auto"/>
        <w:bottom w:val="none" w:sz="0" w:space="0" w:color="auto"/>
        <w:right w:val="none" w:sz="0" w:space="0" w:color="auto"/>
      </w:divBdr>
    </w:div>
    <w:div w:id="1017774274">
      <w:bodyDiv w:val="1"/>
      <w:marLeft w:val="0"/>
      <w:marRight w:val="0"/>
      <w:marTop w:val="0"/>
      <w:marBottom w:val="0"/>
      <w:divBdr>
        <w:top w:val="none" w:sz="0" w:space="0" w:color="auto"/>
        <w:left w:val="none" w:sz="0" w:space="0" w:color="auto"/>
        <w:bottom w:val="none" w:sz="0" w:space="0" w:color="auto"/>
        <w:right w:val="none" w:sz="0" w:space="0" w:color="auto"/>
      </w:divBdr>
    </w:div>
    <w:div w:id="1041396623">
      <w:bodyDiv w:val="1"/>
      <w:marLeft w:val="0"/>
      <w:marRight w:val="0"/>
      <w:marTop w:val="0"/>
      <w:marBottom w:val="0"/>
      <w:divBdr>
        <w:top w:val="none" w:sz="0" w:space="0" w:color="auto"/>
        <w:left w:val="none" w:sz="0" w:space="0" w:color="auto"/>
        <w:bottom w:val="none" w:sz="0" w:space="0" w:color="auto"/>
        <w:right w:val="none" w:sz="0" w:space="0" w:color="auto"/>
      </w:divBdr>
    </w:div>
    <w:div w:id="1093353467">
      <w:bodyDiv w:val="1"/>
      <w:marLeft w:val="0"/>
      <w:marRight w:val="0"/>
      <w:marTop w:val="0"/>
      <w:marBottom w:val="0"/>
      <w:divBdr>
        <w:top w:val="none" w:sz="0" w:space="0" w:color="auto"/>
        <w:left w:val="none" w:sz="0" w:space="0" w:color="auto"/>
        <w:bottom w:val="none" w:sz="0" w:space="0" w:color="auto"/>
        <w:right w:val="none" w:sz="0" w:space="0" w:color="auto"/>
      </w:divBdr>
    </w:div>
    <w:div w:id="1112281104">
      <w:bodyDiv w:val="1"/>
      <w:marLeft w:val="0"/>
      <w:marRight w:val="0"/>
      <w:marTop w:val="0"/>
      <w:marBottom w:val="0"/>
      <w:divBdr>
        <w:top w:val="none" w:sz="0" w:space="0" w:color="auto"/>
        <w:left w:val="none" w:sz="0" w:space="0" w:color="auto"/>
        <w:bottom w:val="none" w:sz="0" w:space="0" w:color="auto"/>
        <w:right w:val="none" w:sz="0" w:space="0" w:color="auto"/>
      </w:divBdr>
    </w:div>
    <w:div w:id="1125386474">
      <w:bodyDiv w:val="1"/>
      <w:marLeft w:val="0"/>
      <w:marRight w:val="0"/>
      <w:marTop w:val="0"/>
      <w:marBottom w:val="0"/>
      <w:divBdr>
        <w:top w:val="none" w:sz="0" w:space="0" w:color="auto"/>
        <w:left w:val="none" w:sz="0" w:space="0" w:color="auto"/>
        <w:bottom w:val="none" w:sz="0" w:space="0" w:color="auto"/>
        <w:right w:val="none" w:sz="0" w:space="0" w:color="auto"/>
      </w:divBdr>
    </w:div>
    <w:div w:id="1178735801">
      <w:bodyDiv w:val="1"/>
      <w:marLeft w:val="0"/>
      <w:marRight w:val="0"/>
      <w:marTop w:val="0"/>
      <w:marBottom w:val="0"/>
      <w:divBdr>
        <w:top w:val="none" w:sz="0" w:space="0" w:color="auto"/>
        <w:left w:val="none" w:sz="0" w:space="0" w:color="auto"/>
        <w:bottom w:val="none" w:sz="0" w:space="0" w:color="auto"/>
        <w:right w:val="none" w:sz="0" w:space="0" w:color="auto"/>
      </w:divBdr>
    </w:div>
    <w:div w:id="1225483679">
      <w:bodyDiv w:val="1"/>
      <w:marLeft w:val="0"/>
      <w:marRight w:val="0"/>
      <w:marTop w:val="0"/>
      <w:marBottom w:val="0"/>
      <w:divBdr>
        <w:top w:val="none" w:sz="0" w:space="0" w:color="auto"/>
        <w:left w:val="none" w:sz="0" w:space="0" w:color="auto"/>
        <w:bottom w:val="none" w:sz="0" w:space="0" w:color="auto"/>
        <w:right w:val="none" w:sz="0" w:space="0" w:color="auto"/>
      </w:divBdr>
    </w:div>
    <w:div w:id="1233078086">
      <w:bodyDiv w:val="1"/>
      <w:marLeft w:val="0"/>
      <w:marRight w:val="0"/>
      <w:marTop w:val="0"/>
      <w:marBottom w:val="0"/>
      <w:divBdr>
        <w:top w:val="none" w:sz="0" w:space="0" w:color="auto"/>
        <w:left w:val="none" w:sz="0" w:space="0" w:color="auto"/>
        <w:bottom w:val="none" w:sz="0" w:space="0" w:color="auto"/>
        <w:right w:val="none" w:sz="0" w:space="0" w:color="auto"/>
      </w:divBdr>
    </w:div>
    <w:div w:id="1271357945">
      <w:bodyDiv w:val="1"/>
      <w:marLeft w:val="0"/>
      <w:marRight w:val="0"/>
      <w:marTop w:val="0"/>
      <w:marBottom w:val="0"/>
      <w:divBdr>
        <w:top w:val="none" w:sz="0" w:space="0" w:color="auto"/>
        <w:left w:val="none" w:sz="0" w:space="0" w:color="auto"/>
        <w:bottom w:val="none" w:sz="0" w:space="0" w:color="auto"/>
        <w:right w:val="none" w:sz="0" w:space="0" w:color="auto"/>
      </w:divBdr>
    </w:div>
    <w:div w:id="1281453278">
      <w:bodyDiv w:val="1"/>
      <w:marLeft w:val="0"/>
      <w:marRight w:val="0"/>
      <w:marTop w:val="0"/>
      <w:marBottom w:val="0"/>
      <w:divBdr>
        <w:top w:val="none" w:sz="0" w:space="0" w:color="auto"/>
        <w:left w:val="none" w:sz="0" w:space="0" w:color="auto"/>
        <w:bottom w:val="none" w:sz="0" w:space="0" w:color="auto"/>
        <w:right w:val="none" w:sz="0" w:space="0" w:color="auto"/>
      </w:divBdr>
    </w:div>
    <w:div w:id="1302420164">
      <w:bodyDiv w:val="1"/>
      <w:marLeft w:val="0"/>
      <w:marRight w:val="0"/>
      <w:marTop w:val="0"/>
      <w:marBottom w:val="0"/>
      <w:divBdr>
        <w:top w:val="none" w:sz="0" w:space="0" w:color="auto"/>
        <w:left w:val="none" w:sz="0" w:space="0" w:color="auto"/>
        <w:bottom w:val="none" w:sz="0" w:space="0" w:color="auto"/>
        <w:right w:val="none" w:sz="0" w:space="0" w:color="auto"/>
      </w:divBdr>
    </w:div>
    <w:div w:id="1397127891">
      <w:bodyDiv w:val="1"/>
      <w:marLeft w:val="0"/>
      <w:marRight w:val="0"/>
      <w:marTop w:val="0"/>
      <w:marBottom w:val="0"/>
      <w:divBdr>
        <w:top w:val="none" w:sz="0" w:space="0" w:color="auto"/>
        <w:left w:val="none" w:sz="0" w:space="0" w:color="auto"/>
        <w:bottom w:val="none" w:sz="0" w:space="0" w:color="auto"/>
        <w:right w:val="none" w:sz="0" w:space="0" w:color="auto"/>
      </w:divBdr>
    </w:div>
    <w:div w:id="1401251013">
      <w:bodyDiv w:val="1"/>
      <w:marLeft w:val="0"/>
      <w:marRight w:val="0"/>
      <w:marTop w:val="0"/>
      <w:marBottom w:val="0"/>
      <w:divBdr>
        <w:top w:val="none" w:sz="0" w:space="0" w:color="auto"/>
        <w:left w:val="none" w:sz="0" w:space="0" w:color="auto"/>
        <w:bottom w:val="none" w:sz="0" w:space="0" w:color="auto"/>
        <w:right w:val="none" w:sz="0" w:space="0" w:color="auto"/>
      </w:divBdr>
    </w:div>
    <w:div w:id="1493326041">
      <w:bodyDiv w:val="1"/>
      <w:marLeft w:val="0"/>
      <w:marRight w:val="0"/>
      <w:marTop w:val="0"/>
      <w:marBottom w:val="0"/>
      <w:divBdr>
        <w:top w:val="none" w:sz="0" w:space="0" w:color="auto"/>
        <w:left w:val="none" w:sz="0" w:space="0" w:color="auto"/>
        <w:bottom w:val="none" w:sz="0" w:space="0" w:color="auto"/>
        <w:right w:val="none" w:sz="0" w:space="0" w:color="auto"/>
      </w:divBdr>
    </w:div>
    <w:div w:id="1640456606">
      <w:bodyDiv w:val="1"/>
      <w:marLeft w:val="0"/>
      <w:marRight w:val="0"/>
      <w:marTop w:val="0"/>
      <w:marBottom w:val="0"/>
      <w:divBdr>
        <w:top w:val="none" w:sz="0" w:space="0" w:color="auto"/>
        <w:left w:val="none" w:sz="0" w:space="0" w:color="auto"/>
        <w:bottom w:val="none" w:sz="0" w:space="0" w:color="auto"/>
        <w:right w:val="none" w:sz="0" w:space="0" w:color="auto"/>
      </w:divBdr>
    </w:div>
    <w:div w:id="1781727324">
      <w:bodyDiv w:val="1"/>
      <w:marLeft w:val="0"/>
      <w:marRight w:val="0"/>
      <w:marTop w:val="0"/>
      <w:marBottom w:val="0"/>
      <w:divBdr>
        <w:top w:val="none" w:sz="0" w:space="0" w:color="auto"/>
        <w:left w:val="none" w:sz="0" w:space="0" w:color="auto"/>
        <w:bottom w:val="none" w:sz="0" w:space="0" w:color="auto"/>
        <w:right w:val="none" w:sz="0" w:space="0" w:color="auto"/>
      </w:divBdr>
    </w:div>
    <w:div w:id="1825048471">
      <w:bodyDiv w:val="1"/>
      <w:marLeft w:val="0"/>
      <w:marRight w:val="0"/>
      <w:marTop w:val="0"/>
      <w:marBottom w:val="0"/>
      <w:divBdr>
        <w:top w:val="none" w:sz="0" w:space="0" w:color="auto"/>
        <w:left w:val="none" w:sz="0" w:space="0" w:color="auto"/>
        <w:bottom w:val="none" w:sz="0" w:space="0" w:color="auto"/>
        <w:right w:val="none" w:sz="0" w:space="0" w:color="auto"/>
      </w:divBdr>
    </w:div>
    <w:div w:id="1913612142">
      <w:bodyDiv w:val="1"/>
      <w:marLeft w:val="0"/>
      <w:marRight w:val="0"/>
      <w:marTop w:val="0"/>
      <w:marBottom w:val="0"/>
      <w:divBdr>
        <w:top w:val="none" w:sz="0" w:space="0" w:color="auto"/>
        <w:left w:val="none" w:sz="0" w:space="0" w:color="auto"/>
        <w:bottom w:val="none" w:sz="0" w:space="0" w:color="auto"/>
        <w:right w:val="none" w:sz="0" w:space="0" w:color="auto"/>
      </w:divBdr>
    </w:div>
    <w:div w:id="1936939280">
      <w:bodyDiv w:val="1"/>
      <w:marLeft w:val="0"/>
      <w:marRight w:val="0"/>
      <w:marTop w:val="0"/>
      <w:marBottom w:val="0"/>
      <w:divBdr>
        <w:top w:val="none" w:sz="0" w:space="0" w:color="auto"/>
        <w:left w:val="none" w:sz="0" w:space="0" w:color="auto"/>
        <w:bottom w:val="none" w:sz="0" w:space="0" w:color="auto"/>
        <w:right w:val="none" w:sz="0" w:space="0" w:color="auto"/>
      </w:divBdr>
    </w:div>
    <w:div w:id="1981612752">
      <w:bodyDiv w:val="1"/>
      <w:marLeft w:val="0"/>
      <w:marRight w:val="0"/>
      <w:marTop w:val="0"/>
      <w:marBottom w:val="0"/>
      <w:divBdr>
        <w:top w:val="none" w:sz="0" w:space="0" w:color="auto"/>
        <w:left w:val="none" w:sz="0" w:space="0" w:color="auto"/>
        <w:bottom w:val="none" w:sz="0" w:space="0" w:color="auto"/>
        <w:right w:val="none" w:sz="0" w:space="0" w:color="auto"/>
      </w:divBdr>
    </w:div>
    <w:div w:id="1984462391">
      <w:bodyDiv w:val="1"/>
      <w:marLeft w:val="0"/>
      <w:marRight w:val="0"/>
      <w:marTop w:val="0"/>
      <w:marBottom w:val="0"/>
      <w:divBdr>
        <w:top w:val="none" w:sz="0" w:space="0" w:color="auto"/>
        <w:left w:val="none" w:sz="0" w:space="0" w:color="auto"/>
        <w:bottom w:val="none" w:sz="0" w:space="0" w:color="auto"/>
        <w:right w:val="none" w:sz="0" w:space="0" w:color="auto"/>
      </w:divBdr>
    </w:div>
    <w:div w:id="2028293496">
      <w:bodyDiv w:val="1"/>
      <w:marLeft w:val="0"/>
      <w:marRight w:val="0"/>
      <w:marTop w:val="0"/>
      <w:marBottom w:val="0"/>
      <w:divBdr>
        <w:top w:val="none" w:sz="0" w:space="0" w:color="auto"/>
        <w:left w:val="none" w:sz="0" w:space="0" w:color="auto"/>
        <w:bottom w:val="none" w:sz="0" w:space="0" w:color="auto"/>
        <w:right w:val="none" w:sz="0" w:space="0" w:color="auto"/>
      </w:divBdr>
    </w:div>
    <w:div w:id="21000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Problems\Desktop\&#10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Problems\Desktop\&#1083;&#1080;&#1088;&#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oProblems\Desktop\&#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oProblems\Desktop\&#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Лист1!$O$32</c:f>
              <c:strCache>
                <c:ptCount val="1"/>
                <c:pt idx="0">
                  <c:v>Відсоткові співвідношення індексів соціалізації у виборці підлітків (за методикою Дж. Морено)</c:v>
                </c:pt>
              </c:strCache>
            </c:strRef>
          </c:tx>
          <c:dLbls>
            <c:dLbl>
              <c:idx val="0"/>
              <c:tx>
                <c:rich>
                  <a:bodyPr/>
                  <a:lstStyle/>
                  <a:p>
                    <a:r>
                      <a:rPr lang="en-US"/>
                      <a:t>95,39%</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B26-41EF-8037-8709E801EA5B}"/>
                </c:ext>
              </c:extLst>
            </c:dLbl>
            <c:dLbl>
              <c:idx val="1"/>
              <c:layout>
                <c:manualLayout>
                  <c:x val="1.5484251968503971E-2"/>
                  <c:y val="3.2553222513852635E-3"/>
                </c:manualLayout>
              </c:layout>
              <c:tx>
                <c:rich>
                  <a:bodyPr/>
                  <a:lstStyle/>
                  <a:p>
                    <a:r>
                      <a:rPr lang="en-US"/>
                      <a:t>4,61%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B26-41EF-8037-8709E801EA5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Лист1!$P$31:$Q$31</c:f>
              <c:strCache>
                <c:ptCount val="2"/>
                <c:pt idx="0">
                  <c:v>Високий</c:v>
                </c:pt>
                <c:pt idx="1">
                  <c:v>Низький</c:v>
                </c:pt>
              </c:strCache>
            </c:strRef>
          </c:cat>
          <c:val>
            <c:numRef>
              <c:f>Лист1!$P$32:$Q$32</c:f>
              <c:numCache>
                <c:formatCode>0.00%</c:formatCode>
                <c:ptCount val="2"/>
                <c:pt idx="0">
                  <c:v>0.95390000000000064</c:v>
                </c:pt>
                <c:pt idx="1">
                  <c:v>4.6100000000000002E-2</c:v>
                </c:pt>
              </c:numCache>
            </c:numRef>
          </c:val>
          <c:extLst>
            <c:ext xmlns:c16="http://schemas.microsoft.com/office/drawing/2014/chart" uri="{C3380CC4-5D6E-409C-BE32-E72D297353CC}">
              <c16:uniqueId val="{00000002-6B26-41EF-8037-8709E801EA5B}"/>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Лист1!$A$4</c:f>
              <c:strCache>
                <c:ptCount val="1"/>
                <c:pt idx="0">
                  <c:v>Відсоткове співвідношення рівнів міжособистісних відносин Т. Лірі по підставі актуальне "Я" ідеальне "Я"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Лист1!$B$2:$I$3</c:f>
              <c:strCache>
                <c:ptCount val="8"/>
                <c:pt idx="0">
                  <c:v>Авт.</c:v>
                </c:pt>
                <c:pt idx="1">
                  <c:v>Его.</c:v>
                </c:pt>
                <c:pt idx="2">
                  <c:v>Агрес.</c:v>
                </c:pt>
                <c:pt idx="3">
                  <c:v>Підоз.</c:v>
                </c:pt>
                <c:pt idx="4">
                  <c:v>Підк.</c:v>
                </c:pt>
                <c:pt idx="5">
                  <c:v>Залеж.</c:v>
                </c:pt>
                <c:pt idx="6">
                  <c:v>Друж.</c:v>
                </c:pt>
                <c:pt idx="7">
                  <c:v>Ал.</c:v>
                </c:pt>
              </c:strCache>
            </c:strRef>
          </c:cat>
          <c:val>
            <c:numRef>
              <c:f>Лист1!$B$4:$I$4</c:f>
              <c:numCache>
                <c:formatCode>0%</c:formatCode>
                <c:ptCount val="8"/>
                <c:pt idx="0">
                  <c:v>0.28000000000000008</c:v>
                </c:pt>
                <c:pt idx="1">
                  <c:v>0.25</c:v>
                </c:pt>
                <c:pt idx="2">
                  <c:v>0.24000000000000021</c:v>
                </c:pt>
                <c:pt idx="3">
                  <c:v>0.22</c:v>
                </c:pt>
                <c:pt idx="4">
                  <c:v>0.25</c:v>
                </c:pt>
                <c:pt idx="5">
                  <c:v>0.22</c:v>
                </c:pt>
                <c:pt idx="6">
                  <c:v>0.31000000000000072</c:v>
                </c:pt>
                <c:pt idx="7">
                  <c:v>0.26</c:v>
                </c:pt>
              </c:numCache>
            </c:numRef>
          </c:val>
          <c:extLst>
            <c:ext xmlns:c16="http://schemas.microsoft.com/office/drawing/2014/chart" uri="{C3380CC4-5D6E-409C-BE32-E72D297353CC}">
              <c16:uniqueId val="{00000000-2234-44A4-8075-00A3B61FCE95}"/>
            </c:ext>
          </c:extLst>
        </c:ser>
        <c:ser>
          <c:idx val="1"/>
          <c:order val="1"/>
          <c:tx>
            <c:strRef>
              <c:f>Лист1!$A$5</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Лист1!$B$2:$I$3</c:f>
              <c:strCache>
                <c:ptCount val="8"/>
                <c:pt idx="0">
                  <c:v>Авт.</c:v>
                </c:pt>
                <c:pt idx="1">
                  <c:v>Его.</c:v>
                </c:pt>
                <c:pt idx="2">
                  <c:v>Агрес.</c:v>
                </c:pt>
                <c:pt idx="3">
                  <c:v>Підоз.</c:v>
                </c:pt>
                <c:pt idx="4">
                  <c:v>Підк.</c:v>
                </c:pt>
                <c:pt idx="5">
                  <c:v>Залеж.</c:v>
                </c:pt>
                <c:pt idx="6">
                  <c:v>Друж.</c:v>
                </c:pt>
                <c:pt idx="7">
                  <c:v>Ал.</c:v>
                </c:pt>
              </c:strCache>
            </c:strRef>
          </c:cat>
          <c:val>
            <c:numRef>
              <c:f>Лист1!$B$5:$I$5</c:f>
              <c:numCache>
                <c:formatCode>General</c:formatCode>
                <c:ptCount val="8"/>
              </c:numCache>
            </c:numRef>
          </c:val>
          <c:extLst>
            <c:ext xmlns:c16="http://schemas.microsoft.com/office/drawing/2014/chart" uri="{C3380CC4-5D6E-409C-BE32-E72D297353CC}">
              <c16:uniqueId val="{00000001-2234-44A4-8075-00A3B61FCE95}"/>
            </c:ext>
          </c:extLst>
        </c:ser>
        <c:dLbls>
          <c:showLegendKey val="0"/>
          <c:showVal val="0"/>
          <c:showCatName val="0"/>
          <c:showSerName val="0"/>
          <c:showPercent val="1"/>
          <c:showBubbleSize val="0"/>
          <c:showLeaderLines val="1"/>
        </c:dLbls>
      </c:pie3DChart>
    </c:plotArea>
    <c:legend>
      <c:legendPos val="t"/>
      <c:layout>
        <c:manualLayout>
          <c:xMode val="edge"/>
          <c:yMode val="edge"/>
          <c:x val="0.70599025984666564"/>
          <c:y val="3.509503457382121E-2"/>
          <c:w val="0.28013581155927675"/>
          <c:h val="0.1901986730825313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Лист1!$Q$7:$Q$8</c:f>
              <c:strCache>
                <c:ptCount val="1"/>
                <c:pt idx="0">
                  <c:v>Середнє значення (%)</c:v>
                </c:pt>
              </c:strCache>
            </c:strRef>
          </c:tx>
          <c:invertIfNegative val="0"/>
          <c:cat>
            <c:strRef>
              <c:f>Лист1!$P$9:$P$14</c:f>
              <c:strCache>
                <c:ptCount val="5"/>
                <c:pt idx="0">
                  <c:v>Адаптація</c:v>
                </c:pt>
                <c:pt idx="1">
                  <c:v>Прийняття інших</c:v>
                </c:pt>
                <c:pt idx="2">
                  <c:v>Емоційний комфорт</c:v>
                </c:pt>
                <c:pt idx="3">
                  <c:v>Інтернальність</c:v>
                </c:pt>
                <c:pt idx="4">
                  <c:v>Прагнення до домінування</c:v>
                </c:pt>
              </c:strCache>
            </c:strRef>
          </c:cat>
          <c:val>
            <c:numRef>
              <c:f>Лист1!$Q$9:$Q$14</c:f>
              <c:numCache>
                <c:formatCode>General</c:formatCode>
                <c:ptCount val="5"/>
                <c:pt idx="0">
                  <c:v>54.2</c:v>
                </c:pt>
                <c:pt idx="1">
                  <c:v>56.5</c:v>
                </c:pt>
                <c:pt idx="2">
                  <c:v>53.4</c:v>
                </c:pt>
                <c:pt idx="3">
                  <c:v>45.3</c:v>
                </c:pt>
                <c:pt idx="4">
                  <c:v>52.2</c:v>
                </c:pt>
              </c:numCache>
            </c:numRef>
          </c:val>
          <c:extLst>
            <c:ext xmlns:c16="http://schemas.microsoft.com/office/drawing/2014/chart" uri="{C3380CC4-5D6E-409C-BE32-E72D297353CC}">
              <c16:uniqueId val="{00000000-8A4A-4008-8291-EA8F6493D3BC}"/>
            </c:ext>
          </c:extLst>
        </c:ser>
        <c:dLbls>
          <c:showLegendKey val="0"/>
          <c:showVal val="0"/>
          <c:showCatName val="0"/>
          <c:showSerName val="0"/>
          <c:showPercent val="0"/>
          <c:showBubbleSize val="0"/>
        </c:dLbls>
        <c:gapWidth val="150"/>
        <c:shape val="box"/>
        <c:axId val="176354816"/>
        <c:axId val="176356736"/>
        <c:axId val="0"/>
      </c:bar3DChart>
      <c:catAx>
        <c:axId val="176354816"/>
        <c:scaling>
          <c:orientation val="minMax"/>
        </c:scaling>
        <c:delete val="0"/>
        <c:axPos val="b"/>
        <c:numFmt formatCode="General" sourceLinked="0"/>
        <c:majorTickMark val="out"/>
        <c:minorTickMark val="none"/>
        <c:tickLblPos val="nextTo"/>
        <c:crossAx val="176356736"/>
        <c:crosses val="autoZero"/>
        <c:auto val="1"/>
        <c:lblAlgn val="ctr"/>
        <c:lblOffset val="100"/>
        <c:noMultiLvlLbl val="0"/>
      </c:catAx>
      <c:valAx>
        <c:axId val="176356736"/>
        <c:scaling>
          <c:orientation val="minMax"/>
        </c:scaling>
        <c:delete val="0"/>
        <c:axPos val="l"/>
        <c:majorGridlines/>
        <c:numFmt formatCode="General" sourceLinked="1"/>
        <c:majorTickMark val="out"/>
        <c:minorTickMark val="none"/>
        <c:tickLblPos val="nextTo"/>
        <c:crossAx val="1763548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Лист1!$A$21</c:f>
              <c:strCache>
                <c:ptCount val="1"/>
                <c:pt idx="0">
                  <c:v>Відсоткове співвідношення рівнів емоційної емпатії у виборці підлітків(за методикою М.Епштейна та А.Меграбяна) </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Лист1!$B$20:$E$20</c:f>
              <c:strCache>
                <c:ptCount val="4"/>
                <c:pt idx="0">
                  <c:v>Високий</c:v>
                </c:pt>
                <c:pt idx="1">
                  <c:v>Середній</c:v>
                </c:pt>
                <c:pt idx="2">
                  <c:v>Низький</c:v>
                </c:pt>
                <c:pt idx="3">
                  <c:v>Дуже низький</c:v>
                </c:pt>
              </c:strCache>
            </c:strRef>
          </c:cat>
          <c:val>
            <c:numRef>
              <c:f>Лист1!$B$21:$E$21</c:f>
              <c:numCache>
                <c:formatCode>General</c:formatCode>
                <c:ptCount val="4"/>
                <c:pt idx="0">
                  <c:v>0.12000000000000002</c:v>
                </c:pt>
                <c:pt idx="1">
                  <c:v>0.74000000000000188</c:v>
                </c:pt>
                <c:pt idx="2">
                  <c:v>0.13</c:v>
                </c:pt>
                <c:pt idx="3">
                  <c:v>1.0000000000000005E-2</c:v>
                </c:pt>
              </c:numCache>
            </c:numRef>
          </c:val>
          <c:extLst>
            <c:ext xmlns:c16="http://schemas.microsoft.com/office/drawing/2014/chart" uri="{C3380CC4-5D6E-409C-BE32-E72D297353CC}">
              <c16:uniqueId val="{00000000-2CB8-4221-931C-047292E6C5EF}"/>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774F-3F72-4F74-92E2-3C76F3C7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88</Pages>
  <Words>18631</Words>
  <Characters>106201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MrPanda</dc:creator>
  <cp:keywords/>
  <dc:description/>
  <cp:lastModifiedBy>YULIYA</cp:lastModifiedBy>
  <cp:revision>46</cp:revision>
  <dcterms:created xsi:type="dcterms:W3CDTF">2021-06-02T10:24:00Z</dcterms:created>
  <dcterms:modified xsi:type="dcterms:W3CDTF">2021-06-23T10:41:00Z</dcterms:modified>
</cp:coreProperties>
</file>