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6CFA76" w14:textId="77777777" w:rsidR="00601C45" w:rsidRDefault="00601C45" w:rsidP="00601C45">
      <w:pPr>
        <w:jc w:val="center"/>
        <w:rPr>
          <w:b/>
          <w:bCs/>
          <w:sz w:val="28"/>
          <w:szCs w:val="28"/>
        </w:rPr>
      </w:pPr>
      <w:r>
        <w:rPr>
          <w:b/>
          <w:bCs/>
          <w:sz w:val="28"/>
          <w:szCs w:val="28"/>
        </w:rPr>
        <w:t>ВСТУП</w:t>
      </w:r>
    </w:p>
    <w:p w14:paraId="2FD165A6" w14:textId="77777777" w:rsidR="00601C45" w:rsidRDefault="00601C45" w:rsidP="00601C45">
      <w:pPr>
        <w:jc w:val="center"/>
        <w:rPr>
          <w:b/>
          <w:bCs/>
          <w:sz w:val="28"/>
          <w:szCs w:val="28"/>
        </w:rPr>
      </w:pPr>
    </w:p>
    <w:p w14:paraId="0F355C03" w14:textId="62CAFA74" w:rsidR="00601C45" w:rsidRPr="00872554" w:rsidRDefault="00601C45" w:rsidP="00601C45">
      <w:pPr>
        <w:spacing w:line="360" w:lineRule="auto"/>
        <w:ind w:firstLine="811"/>
        <w:rPr>
          <w:w w:val="104"/>
          <w:sz w:val="28"/>
          <w:szCs w:val="28"/>
        </w:rPr>
      </w:pPr>
      <w:r w:rsidRPr="00872554">
        <w:rPr>
          <w:b/>
          <w:bCs/>
          <w:w w:val="104"/>
          <w:sz w:val="28"/>
          <w:szCs w:val="28"/>
        </w:rPr>
        <w:t>Актуальність</w:t>
      </w:r>
      <w:r w:rsidRPr="00872554">
        <w:rPr>
          <w:w w:val="104"/>
          <w:sz w:val="28"/>
          <w:szCs w:val="28"/>
        </w:rPr>
        <w:t xml:space="preserve"> </w:t>
      </w:r>
      <w:r w:rsidR="00872554">
        <w:rPr>
          <w:b/>
          <w:bCs/>
          <w:w w:val="104"/>
          <w:sz w:val="28"/>
          <w:szCs w:val="28"/>
        </w:rPr>
        <w:t>теми дослідження</w:t>
      </w:r>
      <w:r w:rsidR="005A00AE">
        <w:rPr>
          <w:b/>
          <w:bCs/>
          <w:w w:val="104"/>
          <w:sz w:val="28"/>
          <w:szCs w:val="28"/>
          <w:lang w:val="ru-UA"/>
        </w:rPr>
        <w:t>.</w:t>
      </w:r>
      <w:r w:rsidRPr="00872554">
        <w:rPr>
          <w:w w:val="104"/>
          <w:sz w:val="28"/>
          <w:szCs w:val="28"/>
        </w:rPr>
        <w:t xml:space="preserve"> </w:t>
      </w:r>
      <w:r w:rsidR="005A00AE">
        <w:rPr>
          <w:w w:val="104"/>
          <w:sz w:val="28"/>
          <w:szCs w:val="28"/>
          <w:lang w:val="ru-UA"/>
        </w:rPr>
        <w:t>В</w:t>
      </w:r>
      <w:r w:rsidRPr="00872554">
        <w:rPr>
          <w:w w:val="104"/>
          <w:sz w:val="28"/>
          <w:szCs w:val="28"/>
        </w:rPr>
        <w:t xml:space="preserve"> сучасних умовах виховання повноцінної особистості дошкільника є результатом не тільки успіху розвитку дитини, а й успіху діяльності всієї освітньої організації, в якій вона навчається. У зв’язку з цим виникає потреба всебічного вивчення розвитку особистості дошкільника. Особливо значущим стає виявлення специфіки когнітивних процесів, і закономірності їх становлення і розвитку у дітей дошкільного віку.</w:t>
      </w:r>
    </w:p>
    <w:p w14:paraId="0D17963E" w14:textId="77777777" w:rsidR="00601C45" w:rsidRPr="00872554" w:rsidRDefault="00601C45" w:rsidP="00601C45">
      <w:pPr>
        <w:spacing w:line="360" w:lineRule="auto"/>
        <w:ind w:firstLine="811"/>
        <w:rPr>
          <w:w w:val="104"/>
          <w:sz w:val="28"/>
          <w:szCs w:val="28"/>
        </w:rPr>
      </w:pPr>
      <w:r w:rsidRPr="00872554">
        <w:rPr>
          <w:w w:val="104"/>
          <w:sz w:val="28"/>
          <w:szCs w:val="28"/>
        </w:rPr>
        <w:t>Але на сучасному етапі розвитку науки виникають суттєві протиріччя в дослідженні когнітивного розвитку між необхідністю впровадження методик з розвитку когнітивних процесів в умовах дошкільної освітньої організації та недостатністю їх включення в навчально-методичні комплекси.</w:t>
      </w:r>
    </w:p>
    <w:p w14:paraId="5CEB7002" w14:textId="77777777" w:rsidR="00601C45" w:rsidRPr="00872554" w:rsidRDefault="00601C45" w:rsidP="00601C45">
      <w:pPr>
        <w:spacing w:line="360" w:lineRule="auto"/>
        <w:ind w:firstLine="811"/>
        <w:rPr>
          <w:w w:val="104"/>
          <w:sz w:val="28"/>
          <w:szCs w:val="28"/>
        </w:rPr>
      </w:pPr>
      <w:r w:rsidRPr="00872554">
        <w:rPr>
          <w:w w:val="104"/>
          <w:sz w:val="28"/>
          <w:szCs w:val="28"/>
        </w:rPr>
        <w:t>Разом з тим практика показує, що багато дошкільнят без відповідної підтримки, без стимулювання їх розвитку не можуть досягти того високого рівня, на який вони потенційно здатні. Тому, дуже важливою є спеціальна допомога, індивідуальний підхід та підтримка з боку педагогів і психологів у когнітивному розвитку дошкільнят. Відомо, що багатьом дітям дошкільного віку властива нерівномірність у розвитку, на основі цього виникає потреба у використанні комплексних занять, спрямованих на гармонійний розвиток пізнавальних процесів. Отже, проблема дослідження пов’язана з розробкою рекомендацій і методів роботи для фахівців з когнітивного розвитку дітей дошкільного віку та їх реалізацією в практиці виховання і навчання дітей дошкільного віку.</w:t>
      </w:r>
    </w:p>
    <w:p w14:paraId="4F34F25D" w14:textId="77777777" w:rsidR="00601C45" w:rsidRPr="00872554" w:rsidRDefault="00601C45" w:rsidP="00601C45">
      <w:pPr>
        <w:spacing w:line="360" w:lineRule="auto"/>
        <w:ind w:firstLine="811"/>
        <w:rPr>
          <w:w w:val="104"/>
          <w:sz w:val="28"/>
          <w:szCs w:val="28"/>
        </w:rPr>
      </w:pPr>
      <w:r w:rsidRPr="00872554">
        <w:rPr>
          <w:w w:val="104"/>
          <w:sz w:val="28"/>
          <w:szCs w:val="28"/>
        </w:rPr>
        <w:t>Існує цілий ряд досліджень, що підтверджують, що рівень розвитку когнітивних здібностей визначає досягнення особистості на її життєвому шляху (Л.</w:t>
      </w:r>
      <w:r w:rsidR="00872554">
        <w:rPr>
          <w:w w:val="104"/>
          <w:sz w:val="28"/>
          <w:szCs w:val="28"/>
        </w:rPr>
        <w:t xml:space="preserve"> </w:t>
      </w:r>
      <w:r w:rsidRPr="00872554">
        <w:rPr>
          <w:w w:val="104"/>
          <w:sz w:val="28"/>
          <w:szCs w:val="28"/>
        </w:rPr>
        <w:t xml:space="preserve">С. Виготський, В. Н. Дружинін, С. Є. </w:t>
      </w:r>
      <w:proofErr w:type="spellStart"/>
      <w:r w:rsidRPr="00872554">
        <w:rPr>
          <w:w w:val="104"/>
          <w:sz w:val="28"/>
          <w:szCs w:val="28"/>
        </w:rPr>
        <w:t>Кулачківська</w:t>
      </w:r>
      <w:proofErr w:type="spellEnd"/>
      <w:r w:rsidRPr="00872554">
        <w:rPr>
          <w:w w:val="104"/>
          <w:sz w:val="28"/>
          <w:szCs w:val="28"/>
        </w:rPr>
        <w:t>, С. О. </w:t>
      </w:r>
      <w:proofErr w:type="spellStart"/>
      <w:r w:rsidRPr="00872554">
        <w:rPr>
          <w:w w:val="104"/>
          <w:sz w:val="28"/>
          <w:szCs w:val="28"/>
        </w:rPr>
        <w:t>Ладивір</w:t>
      </w:r>
      <w:proofErr w:type="spellEnd"/>
      <w:r w:rsidRPr="00872554">
        <w:rPr>
          <w:w w:val="104"/>
          <w:sz w:val="28"/>
          <w:szCs w:val="28"/>
        </w:rPr>
        <w:t xml:space="preserve">, Ю. Л. Трофімов та </w:t>
      </w:r>
      <w:proofErr w:type="spellStart"/>
      <w:r w:rsidRPr="00872554">
        <w:rPr>
          <w:w w:val="104"/>
          <w:sz w:val="28"/>
          <w:szCs w:val="28"/>
        </w:rPr>
        <w:t>інш</w:t>
      </w:r>
      <w:proofErr w:type="spellEnd"/>
      <w:r w:rsidRPr="00872554">
        <w:rPr>
          <w:w w:val="104"/>
          <w:sz w:val="28"/>
          <w:szCs w:val="28"/>
        </w:rPr>
        <w:t xml:space="preserve">.). У дослідженнях О. І. </w:t>
      </w:r>
      <w:proofErr w:type="spellStart"/>
      <w:r w:rsidRPr="00872554">
        <w:rPr>
          <w:w w:val="104"/>
          <w:sz w:val="28"/>
          <w:szCs w:val="28"/>
        </w:rPr>
        <w:t>Бережкової</w:t>
      </w:r>
      <w:proofErr w:type="spellEnd"/>
      <w:r w:rsidRPr="00872554">
        <w:rPr>
          <w:w w:val="104"/>
          <w:sz w:val="28"/>
          <w:szCs w:val="28"/>
        </w:rPr>
        <w:t>, С. А. </w:t>
      </w:r>
      <w:proofErr w:type="spellStart"/>
      <w:r w:rsidRPr="00872554">
        <w:rPr>
          <w:w w:val="104"/>
          <w:sz w:val="28"/>
          <w:szCs w:val="28"/>
        </w:rPr>
        <w:t>Верушкіної</w:t>
      </w:r>
      <w:proofErr w:type="spellEnd"/>
      <w:r w:rsidRPr="00872554">
        <w:rPr>
          <w:w w:val="104"/>
          <w:sz w:val="28"/>
          <w:szCs w:val="28"/>
        </w:rPr>
        <w:t xml:space="preserve">, А. Г. </w:t>
      </w:r>
      <w:proofErr w:type="spellStart"/>
      <w:r w:rsidRPr="00872554">
        <w:rPr>
          <w:w w:val="104"/>
          <w:sz w:val="28"/>
          <w:szCs w:val="28"/>
        </w:rPr>
        <w:t>Саад</w:t>
      </w:r>
      <w:proofErr w:type="spellEnd"/>
      <w:r w:rsidRPr="00872554">
        <w:rPr>
          <w:w w:val="104"/>
          <w:sz w:val="28"/>
          <w:szCs w:val="28"/>
        </w:rPr>
        <w:t xml:space="preserve">, О. Л. </w:t>
      </w:r>
      <w:proofErr w:type="spellStart"/>
      <w:r w:rsidRPr="00872554">
        <w:rPr>
          <w:w w:val="104"/>
          <w:sz w:val="28"/>
          <w:szCs w:val="28"/>
        </w:rPr>
        <w:t>Кононко</w:t>
      </w:r>
      <w:proofErr w:type="spellEnd"/>
      <w:r w:rsidRPr="00872554">
        <w:rPr>
          <w:w w:val="104"/>
          <w:sz w:val="28"/>
          <w:szCs w:val="28"/>
        </w:rPr>
        <w:t xml:space="preserve">, М. Б. Осипової, </w:t>
      </w:r>
      <w:r w:rsidRPr="00872554">
        <w:rPr>
          <w:w w:val="104"/>
          <w:sz w:val="28"/>
          <w:szCs w:val="28"/>
        </w:rPr>
        <w:lastRenderedPageBreak/>
        <w:t>С. О. </w:t>
      </w:r>
      <w:proofErr w:type="spellStart"/>
      <w:r w:rsidRPr="00872554">
        <w:rPr>
          <w:w w:val="104"/>
          <w:sz w:val="28"/>
          <w:szCs w:val="28"/>
        </w:rPr>
        <w:t>Скворцової</w:t>
      </w:r>
      <w:proofErr w:type="spellEnd"/>
      <w:r w:rsidRPr="00872554">
        <w:rPr>
          <w:w w:val="104"/>
          <w:sz w:val="28"/>
          <w:szCs w:val="28"/>
        </w:rPr>
        <w:t xml:space="preserve">, С. М. Сошенко, В. В. </w:t>
      </w:r>
      <w:proofErr w:type="spellStart"/>
      <w:r w:rsidRPr="00872554">
        <w:rPr>
          <w:w w:val="104"/>
          <w:sz w:val="28"/>
          <w:szCs w:val="28"/>
        </w:rPr>
        <w:t>Кірічко</w:t>
      </w:r>
      <w:proofErr w:type="spellEnd"/>
      <w:r w:rsidRPr="00872554">
        <w:rPr>
          <w:w w:val="104"/>
          <w:sz w:val="28"/>
          <w:szCs w:val="28"/>
        </w:rPr>
        <w:t xml:space="preserve"> доведено, що </w:t>
      </w:r>
      <w:proofErr w:type="spellStart"/>
      <w:r w:rsidRPr="00872554">
        <w:rPr>
          <w:w w:val="104"/>
          <w:sz w:val="28"/>
          <w:szCs w:val="28"/>
        </w:rPr>
        <w:t>сензитивним</w:t>
      </w:r>
      <w:proofErr w:type="spellEnd"/>
      <w:r w:rsidRPr="00872554">
        <w:rPr>
          <w:w w:val="104"/>
          <w:sz w:val="28"/>
          <w:szCs w:val="28"/>
        </w:rPr>
        <w:t xml:space="preserve"> періодом розвитку когнітивних здібностей є старший дошкільний – молодший шкільний вік. Таким чином, необхідність створення особливої системи навчальної роботи, що забезпечує ефективний розвиток когнітивних здібностей, обумовлює актуальність даного дослідження розвитку когнітивної сфери дитини-дошкільника під впливом навчальних занять.</w:t>
      </w:r>
    </w:p>
    <w:p w14:paraId="3D42BA5E" w14:textId="77777777" w:rsidR="00601C45" w:rsidRPr="00872554" w:rsidRDefault="00601C45" w:rsidP="00601C45">
      <w:pPr>
        <w:spacing w:line="360" w:lineRule="auto"/>
        <w:ind w:firstLine="811"/>
        <w:rPr>
          <w:w w:val="104"/>
          <w:sz w:val="28"/>
          <w:szCs w:val="28"/>
        </w:rPr>
      </w:pPr>
      <w:r w:rsidRPr="00872554">
        <w:rPr>
          <w:b/>
          <w:bCs/>
          <w:w w:val="104"/>
          <w:sz w:val="28"/>
          <w:szCs w:val="28"/>
        </w:rPr>
        <w:t xml:space="preserve">Об’єкт </w:t>
      </w:r>
      <w:r w:rsidR="00872554">
        <w:rPr>
          <w:b/>
          <w:bCs/>
          <w:w w:val="104"/>
          <w:sz w:val="28"/>
          <w:szCs w:val="28"/>
        </w:rPr>
        <w:t>дослідження</w:t>
      </w:r>
      <w:r w:rsidRPr="00872554">
        <w:rPr>
          <w:b/>
          <w:bCs/>
          <w:w w:val="104"/>
          <w:sz w:val="28"/>
          <w:szCs w:val="28"/>
        </w:rPr>
        <w:t xml:space="preserve"> -</w:t>
      </w:r>
      <w:r w:rsidRPr="00872554">
        <w:rPr>
          <w:w w:val="104"/>
          <w:sz w:val="28"/>
          <w:szCs w:val="28"/>
        </w:rPr>
        <w:t xml:space="preserve"> когнітивна сфера дитини-дошкільника.</w:t>
      </w:r>
    </w:p>
    <w:p w14:paraId="43F48728" w14:textId="77777777" w:rsidR="00601C45" w:rsidRPr="00872554" w:rsidRDefault="00601C45" w:rsidP="00601C45">
      <w:pPr>
        <w:spacing w:line="360" w:lineRule="auto"/>
        <w:ind w:firstLine="811"/>
        <w:rPr>
          <w:w w:val="104"/>
          <w:sz w:val="28"/>
          <w:szCs w:val="28"/>
        </w:rPr>
      </w:pPr>
      <w:r w:rsidRPr="00872554">
        <w:rPr>
          <w:b/>
          <w:bCs/>
          <w:w w:val="104"/>
          <w:sz w:val="28"/>
          <w:szCs w:val="28"/>
        </w:rPr>
        <w:t>Предмет</w:t>
      </w:r>
      <w:r w:rsidRPr="00872554">
        <w:rPr>
          <w:w w:val="104"/>
          <w:sz w:val="28"/>
          <w:szCs w:val="28"/>
        </w:rPr>
        <w:t xml:space="preserve"> </w:t>
      </w:r>
      <w:r w:rsidR="00872554">
        <w:rPr>
          <w:b/>
          <w:bCs/>
          <w:w w:val="104"/>
          <w:sz w:val="28"/>
          <w:szCs w:val="28"/>
        </w:rPr>
        <w:t>дослідження</w:t>
      </w:r>
      <w:r w:rsidR="00872554" w:rsidRPr="00872554">
        <w:rPr>
          <w:b/>
          <w:bCs/>
          <w:w w:val="104"/>
          <w:sz w:val="28"/>
          <w:szCs w:val="28"/>
        </w:rPr>
        <w:t xml:space="preserve"> </w:t>
      </w:r>
      <w:r w:rsidRPr="00872554">
        <w:rPr>
          <w:b/>
          <w:bCs/>
          <w:w w:val="104"/>
          <w:sz w:val="28"/>
          <w:szCs w:val="28"/>
        </w:rPr>
        <w:t>-</w:t>
      </w:r>
      <w:r w:rsidRPr="00872554">
        <w:rPr>
          <w:w w:val="104"/>
          <w:sz w:val="28"/>
          <w:szCs w:val="28"/>
        </w:rPr>
        <w:t xml:space="preserve"> психологічні особливості розвитку когнітивної сфери дитини-дошкільника під впливом навчальних занять.</w:t>
      </w:r>
    </w:p>
    <w:p w14:paraId="16F1EFA9" w14:textId="77777777" w:rsidR="00601C45" w:rsidRPr="00872554" w:rsidRDefault="00601C45" w:rsidP="00601C45">
      <w:pPr>
        <w:spacing w:line="360" w:lineRule="auto"/>
        <w:ind w:firstLine="811"/>
        <w:rPr>
          <w:w w:val="104"/>
          <w:sz w:val="28"/>
          <w:szCs w:val="28"/>
        </w:rPr>
      </w:pPr>
      <w:r w:rsidRPr="00872554">
        <w:rPr>
          <w:b/>
          <w:bCs/>
          <w:w w:val="104"/>
          <w:sz w:val="28"/>
          <w:szCs w:val="28"/>
        </w:rPr>
        <w:t>Мета</w:t>
      </w:r>
      <w:r w:rsidRPr="00872554">
        <w:rPr>
          <w:w w:val="104"/>
          <w:sz w:val="28"/>
          <w:szCs w:val="28"/>
        </w:rPr>
        <w:t xml:space="preserve"> </w:t>
      </w:r>
      <w:r w:rsidR="00E62DB8">
        <w:rPr>
          <w:b/>
          <w:bCs/>
          <w:w w:val="104"/>
          <w:sz w:val="28"/>
          <w:szCs w:val="28"/>
        </w:rPr>
        <w:t>дослідження</w:t>
      </w:r>
      <w:r w:rsidR="00E62DB8" w:rsidRPr="00872554">
        <w:rPr>
          <w:b/>
          <w:bCs/>
          <w:w w:val="104"/>
          <w:sz w:val="28"/>
          <w:szCs w:val="28"/>
        </w:rPr>
        <w:t xml:space="preserve"> </w:t>
      </w:r>
      <w:r w:rsidRPr="00872554">
        <w:rPr>
          <w:b/>
          <w:bCs/>
          <w:w w:val="104"/>
          <w:sz w:val="28"/>
          <w:szCs w:val="28"/>
        </w:rPr>
        <w:t xml:space="preserve">- </w:t>
      </w:r>
      <w:r w:rsidRPr="00872554">
        <w:rPr>
          <w:w w:val="104"/>
          <w:sz w:val="28"/>
          <w:szCs w:val="28"/>
        </w:rPr>
        <w:t xml:space="preserve">теоретично обґрунтувати та експериментально </w:t>
      </w:r>
      <w:proofErr w:type="spellStart"/>
      <w:r w:rsidRPr="00872554">
        <w:rPr>
          <w:w w:val="104"/>
          <w:sz w:val="28"/>
          <w:szCs w:val="28"/>
        </w:rPr>
        <w:t>досдідити</w:t>
      </w:r>
      <w:proofErr w:type="spellEnd"/>
      <w:r w:rsidRPr="00872554">
        <w:rPr>
          <w:w w:val="104"/>
          <w:sz w:val="28"/>
          <w:szCs w:val="28"/>
        </w:rPr>
        <w:t xml:space="preserve"> психологічні особливості розвитку когнітивної сфери дитини-дошкільника під впливом навчальних занять.</w:t>
      </w:r>
    </w:p>
    <w:p w14:paraId="5A83EFF9" w14:textId="77777777" w:rsidR="00601C45" w:rsidRPr="00872554" w:rsidRDefault="00601C45" w:rsidP="00601C45">
      <w:pPr>
        <w:spacing w:line="360" w:lineRule="auto"/>
        <w:ind w:firstLine="811"/>
        <w:rPr>
          <w:w w:val="104"/>
          <w:sz w:val="28"/>
          <w:szCs w:val="28"/>
        </w:rPr>
      </w:pPr>
      <w:r w:rsidRPr="00872554">
        <w:rPr>
          <w:w w:val="104"/>
          <w:sz w:val="28"/>
          <w:szCs w:val="28"/>
        </w:rPr>
        <w:t xml:space="preserve">У відповідності до поставленої мети були визначені основні </w:t>
      </w:r>
      <w:r w:rsidRPr="00872554">
        <w:rPr>
          <w:b/>
          <w:bCs/>
          <w:w w:val="104"/>
          <w:sz w:val="28"/>
          <w:szCs w:val="28"/>
        </w:rPr>
        <w:t>завдання</w:t>
      </w:r>
      <w:r w:rsidRPr="00872554">
        <w:rPr>
          <w:w w:val="104"/>
          <w:sz w:val="28"/>
          <w:szCs w:val="28"/>
        </w:rPr>
        <w:t xml:space="preserve"> </w:t>
      </w:r>
      <w:r w:rsidR="00E62DB8">
        <w:rPr>
          <w:b/>
          <w:bCs/>
          <w:w w:val="104"/>
          <w:sz w:val="28"/>
          <w:szCs w:val="28"/>
        </w:rPr>
        <w:t>дослідження</w:t>
      </w:r>
      <w:r w:rsidRPr="00872554">
        <w:rPr>
          <w:w w:val="104"/>
          <w:sz w:val="28"/>
          <w:szCs w:val="28"/>
        </w:rPr>
        <w:t>:</w:t>
      </w:r>
    </w:p>
    <w:p w14:paraId="129A0B89" w14:textId="77777777" w:rsidR="00601C45" w:rsidRPr="00E62DB8" w:rsidRDefault="00601C45" w:rsidP="00601C45">
      <w:pPr>
        <w:pStyle w:val="aff1"/>
        <w:widowControl w:val="0"/>
        <w:numPr>
          <w:ilvl w:val="0"/>
          <w:numId w:val="19"/>
        </w:numPr>
        <w:autoSpaceDE w:val="0"/>
        <w:autoSpaceDN w:val="0"/>
        <w:adjustRightInd w:val="0"/>
        <w:spacing w:after="0" w:line="360" w:lineRule="auto"/>
        <w:contextualSpacing w:val="0"/>
        <w:jc w:val="both"/>
        <w:rPr>
          <w:rFonts w:ascii="Times New Roman" w:hAnsi="Times New Roman"/>
          <w:w w:val="104"/>
          <w:sz w:val="28"/>
          <w:szCs w:val="28"/>
        </w:rPr>
      </w:pPr>
      <w:r w:rsidRPr="00872554">
        <w:rPr>
          <w:rFonts w:ascii="Times New Roman" w:hAnsi="Times New Roman"/>
          <w:w w:val="104"/>
          <w:sz w:val="28"/>
          <w:szCs w:val="28"/>
          <w:lang w:val="uk-UA"/>
        </w:rPr>
        <w:t xml:space="preserve">Проаналізувати </w:t>
      </w:r>
      <w:r w:rsidR="00E62DB8">
        <w:rPr>
          <w:rFonts w:ascii="Times New Roman" w:hAnsi="Times New Roman"/>
          <w:w w:val="104"/>
          <w:sz w:val="28"/>
          <w:szCs w:val="28"/>
          <w:lang w:val="uk-UA"/>
        </w:rPr>
        <w:t>наукову літературу з проблеми дослідження</w:t>
      </w:r>
      <w:r w:rsidRPr="00872554">
        <w:rPr>
          <w:rFonts w:ascii="Times New Roman" w:hAnsi="Times New Roman"/>
          <w:w w:val="104"/>
          <w:sz w:val="28"/>
          <w:szCs w:val="28"/>
          <w:lang w:val="uk-UA"/>
        </w:rPr>
        <w:t>.</w:t>
      </w:r>
    </w:p>
    <w:p w14:paraId="3AB945B6" w14:textId="77777777" w:rsidR="00E62DB8" w:rsidRPr="00872554" w:rsidRDefault="00E62DB8" w:rsidP="00601C45">
      <w:pPr>
        <w:pStyle w:val="aff1"/>
        <w:widowControl w:val="0"/>
        <w:numPr>
          <w:ilvl w:val="0"/>
          <w:numId w:val="19"/>
        </w:numPr>
        <w:autoSpaceDE w:val="0"/>
        <w:autoSpaceDN w:val="0"/>
        <w:adjustRightInd w:val="0"/>
        <w:spacing w:after="0" w:line="360" w:lineRule="auto"/>
        <w:contextualSpacing w:val="0"/>
        <w:jc w:val="both"/>
        <w:rPr>
          <w:rFonts w:ascii="Times New Roman" w:hAnsi="Times New Roman"/>
          <w:w w:val="104"/>
          <w:sz w:val="28"/>
          <w:szCs w:val="28"/>
        </w:rPr>
      </w:pPr>
      <w:r>
        <w:rPr>
          <w:rFonts w:ascii="Times New Roman" w:hAnsi="Times New Roman"/>
          <w:w w:val="104"/>
          <w:sz w:val="28"/>
          <w:szCs w:val="28"/>
          <w:lang w:val="uk-UA"/>
        </w:rPr>
        <w:t xml:space="preserve">Визначити психологічні особливості </w:t>
      </w:r>
      <w:proofErr w:type="spellStart"/>
      <w:r w:rsidRPr="00872554">
        <w:rPr>
          <w:rFonts w:ascii="Times New Roman" w:hAnsi="Times New Roman"/>
          <w:w w:val="104"/>
          <w:sz w:val="28"/>
          <w:szCs w:val="28"/>
        </w:rPr>
        <w:t>розвитку</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когнітивної</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сфери</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дитини-дошкільника</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під</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впливом</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навчальних</w:t>
      </w:r>
      <w:proofErr w:type="spellEnd"/>
      <w:r w:rsidRPr="00872554">
        <w:rPr>
          <w:rFonts w:ascii="Times New Roman" w:hAnsi="Times New Roman"/>
          <w:w w:val="104"/>
          <w:sz w:val="28"/>
          <w:szCs w:val="28"/>
        </w:rPr>
        <w:t xml:space="preserve"> занять</w:t>
      </w:r>
      <w:r>
        <w:rPr>
          <w:rFonts w:ascii="Times New Roman" w:hAnsi="Times New Roman"/>
          <w:w w:val="104"/>
          <w:sz w:val="28"/>
          <w:szCs w:val="28"/>
          <w:lang w:val="uk-UA"/>
        </w:rPr>
        <w:t>.</w:t>
      </w:r>
    </w:p>
    <w:p w14:paraId="70B420C5" w14:textId="77777777" w:rsidR="00601C45" w:rsidRPr="00872554" w:rsidRDefault="00601C45" w:rsidP="00601C45">
      <w:pPr>
        <w:pStyle w:val="aff1"/>
        <w:widowControl w:val="0"/>
        <w:numPr>
          <w:ilvl w:val="0"/>
          <w:numId w:val="19"/>
        </w:numPr>
        <w:autoSpaceDE w:val="0"/>
        <w:autoSpaceDN w:val="0"/>
        <w:adjustRightInd w:val="0"/>
        <w:spacing w:after="0" w:line="360" w:lineRule="auto"/>
        <w:contextualSpacing w:val="0"/>
        <w:jc w:val="both"/>
        <w:rPr>
          <w:rFonts w:ascii="Times New Roman" w:hAnsi="Times New Roman"/>
          <w:w w:val="104"/>
          <w:sz w:val="28"/>
          <w:szCs w:val="28"/>
        </w:rPr>
      </w:pPr>
      <w:r w:rsidRPr="00872554">
        <w:rPr>
          <w:rFonts w:ascii="Times New Roman" w:hAnsi="Times New Roman"/>
          <w:w w:val="104"/>
          <w:sz w:val="28"/>
          <w:szCs w:val="28"/>
          <w:lang w:val="uk-UA"/>
        </w:rPr>
        <w:t>П</w:t>
      </w:r>
      <w:proofErr w:type="spellStart"/>
      <w:r w:rsidRPr="00872554">
        <w:rPr>
          <w:rFonts w:ascii="Times New Roman" w:hAnsi="Times New Roman"/>
          <w:w w:val="104"/>
          <w:sz w:val="28"/>
          <w:szCs w:val="28"/>
        </w:rPr>
        <w:t>ровести</w:t>
      </w:r>
      <w:proofErr w:type="spellEnd"/>
      <w:r w:rsidRPr="00872554">
        <w:rPr>
          <w:rFonts w:ascii="Times New Roman" w:hAnsi="Times New Roman"/>
          <w:w w:val="104"/>
          <w:sz w:val="28"/>
          <w:szCs w:val="28"/>
        </w:rPr>
        <w:t xml:space="preserve"> </w:t>
      </w:r>
      <w:r w:rsidRPr="00872554">
        <w:rPr>
          <w:rFonts w:ascii="Times New Roman" w:hAnsi="Times New Roman"/>
          <w:w w:val="104"/>
          <w:sz w:val="28"/>
          <w:szCs w:val="28"/>
          <w:lang w:val="uk-UA"/>
        </w:rPr>
        <w:t xml:space="preserve">емпіричне </w:t>
      </w:r>
      <w:proofErr w:type="spellStart"/>
      <w:r w:rsidRPr="00872554">
        <w:rPr>
          <w:rFonts w:ascii="Times New Roman" w:hAnsi="Times New Roman"/>
          <w:w w:val="104"/>
          <w:sz w:val="28"/>
          <w:szCs w:val="28"/>
        </w:rPr>
        <w:t>дослідження</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особливостей</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розвитку</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когнітивної</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сфери</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дитини-дошкільника</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під</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впливом</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навчальних</w:t>
      </w:r>
      <w:proofErr w:type="spellEnd"/>
      <w:r w:rsidRPr="00872554">
        <w:rPr>
          <w:rFonts w:ascii="Times New Roman" w:hAnsi="Times New Roman"/>
          <w:w w:val="104"/>
          <w:sz w:val="28"/>
          <w:szCs w:val="28"/>
        </w:rPr>
        <w:t xml:space="preserve"> занять</w:t>
      </w:r>
      <w:r w:rsidRPr="00872554">
        <w:rPr>
          <w:rFonts w:ascii="Times New Roman" w:hAnsi="Times New Roman"/>
          <w:w w:val="104"/>
          <w:sz w:val="28"/>
          <w:szCs w:val="28"/>
          <w:lang w:val="uk-UA"/>
        </w:rPr>
        <w:t>.</w:t>
      </w:r>
    </w:p>
    <w:p w14:paraId="495A149C" w14:textId="77777777" w:rsidR="00601C45" w:rsidRPr="00872554" w:rsidRDefault="00601C45" w:rsidP="00601C45">
      <w:pPr>
        <w:pStyle w:val="aff1"/>
        <w:widowControl w:val="0"/>
        <w:numPr>
          <w:ilvl w:val="0"/>
          <w:numId w:val="19"/>
        </w:numPr>
        <w:autoSpaceDE w:val="0"/>
        <w:autoSpaceDN w:val="0"/>
        <w:adjustRightInd w:val="0"/>
        <w:spacing w:after="0" w:line="360" w:lineRule="auto"/>
        <w:contextualSpacing w:val="0"/>
        <w:jc w:val="both"/>
        <w:rPr>
          <w:rFonts w:ascii="Times New Roman" w:hAnsi="Times New Roman"/>
          <w:w w:val="104"/>
          <w:sz w:val="28"/>
          <w:szCs w:val="28"/>
        </w:rPr>
      </w:pPr>
      <w:r w:rsidRPr="00872554">
        <w:rPr>
          <w:rFonts w:ascii="Times New Roman" w:hAnsi="Times New Roman"/>
          <w:w w:val="104"/>
          <w:sz w:val="28"/>
          <w:szCs w:val="28"/>
          <w:lang w:val="uk-UA"/>
        </w:rPr>
        <w:t>З</w:t>
      </w:r>
      <w:proofErr w:type="spellStart"/>
      <w:r w:rsidRPr="00872554">
        <w:rPr>
          <w:rFonts w:ascii="Times New Roman" w:hAnsi="Times New Roman"/>
          <w:w w:val="104"/>
          <w:sz w:val="28"/>
          <w:szCs w:val="28"/>
        </w:rPr>
        <w:t>дійснити</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психологічний</w:t>
      </w:r>
      <w:proofErr w:type="spellEnd"/>
      <w:r w:rsidRPr="00872554">
        <w:rPr>
          <w:rFonts w:ascii="Times New Roman" w:hAnsi="Times New Roman"/>
          <w:w w:val="104"/>
          <w:sz w:val="28"/>
          <w:szCs w:val="28"/>
        </w:rPr>
        <w:t xml:space="preserve"> та </w:t>
      </w:r>
      <w:proofErr w:type="spellStart"/>
      <w:r w:rsidRPr="00872554">
        <w:rPr>
          <w:rFonts w:ascii="Times New Roman" w:hAnsi="Times New Roman"/>
          <w:w w:val="104"/>
          <w:sz w:val="28"/>
          <w:szCs w:val="28"/>
        </w:rPr>
        <w:t>статистичний</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аналіз</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результатів</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констатувального</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експерименту</w:t>
      </w:r>
      <w:proofErr w:type="spellEnd"/>
      <w:r w:rsidRPr="00872554">
        <w:rPr>
          <w:rFonts w:ascii="Times New Roman" w:hAnsi="Times New Roman"/>
          <w:w w:val="104"/>
          <w:sz w:val="28"/>
          <w:szCs w:val="28"/>
          <w:lang w:val="uk-UA"/>
        </w:rPr>
        <w:t>.</w:t>
      </w:r>
    </w:p>
    <w:p w14:paraId="1FD58602" w14:textId="77777777" w:rsidR="00601C45" w:rsidRPr="00872554" w:rsidRDefault="00601C45" w:rsidP="00601C45">
      <w:pPr>
        <w:pStyle w:val="aff1"/>
        <w:widowControl w:val="0"/>
        <w:numPr>
          <w:ilvl w:val="0"/>
          <w:numId w:val="19"/>
        </w:numPr>
        <w:autoSpaceDE w:val="0"/>
        <w:autoSpaceDN w:val="0"/>
        <w:adjustRightInd w:val="0"/>
        <w:spacing w:after="0" w:line="360" w:lineRule="auto"/>
        <w:contextualSpacing w:val="0"/>
        <w:jc w:val="both"/>
        <w:rPr>
          <w:rFonts w:ascii="Times New Roman" w:hAnsi="Times New Roman"/>
          <w:w w:val="104"/>
          <w:sz w:val="28"/>
          <w:szCs w:val="28"/>
        </w:rPr>
      </w:pPr>
      <w:r w:rsidRPr="00872554">
        <w:rPr>
          <w:rFonts w:ascii="Times New Roman" w:hAnsi="Times New Roman"/>
          <w:w w:val="104"/>
          <w:sz w:val="28"/>
          <w:szCs w:val="28"/>
          <w:lang w:val="uk-UA"/>
        </w:rPr>
        <w:t>Розробити</w:t>
      </w:r>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практичні</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рекомендації</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щодо</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розвитку</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когнітивної</w:t>
      </w:r>
      <w:proofErr w:type="spellEnd"/>
      <w:r w:rsidRPr="00872554">
        <w:rPr>
          <w:rFonts w:ascii="Times New Roman" w:hAnsi="Times New Roman"/>
          <w:w w:val="104"/>
          <w:sz w:val="28"/>
          <w:szCs w:val="28"/>
        </w:rPr>
        <w:t xml:space="preserve"> </w:t>
      </w:r>
      <w:proofErr w:type="spellStart"/>
      <w:r w:rsidRPr="00872554">
        <w:rPr>
          <w:rFonts w:ascii="Times New Roman" w:hAnsi="Times New Roman"/>
          <w:w w:val="104"/>
          <w:sz w:val="28"/>
          <w:szCs w:val="28"/>
        </w:rPr>
        <w:t>сфери</w:t>
      </w:r>
      <w:proofErr w:type="spellEnd"/>
      <w:r w:rsidRPr="00872554">
        <w:rPr>
          <w:rFonts w:ascii="Times New Roman" w:hAnsi="Times New Roman"/>
          <w:w w:val="104"/>
          <w:sz w:val="28"/>
          <w:szCs w:val="28"/>
        </w:rPr>
        <w:t xml:space="preserve"> у </w:t>
      </w:r>
      <w:proofErr w:type="spellStart"/>
      <w:r w:rsidRPr="00872554">
        <w:rPr>
          <w:rFonts w:ascii="Times New Roman" w:hAnsi="Times New Roman"/>
          <w:w w:val="104"/>
          <w:sz w:val="28"/>
          <w:szCs w:val="28"/>
        </w:rPr>
        <w:t>дітей-дошкільників</w:t>
      </w:r>
      <w:proofErr w:type="spellEnd"/>
      <w:r w:rsidRPr="00872554">
        <w:rPr>
          <w:rFonts w:ascii="Times New Roman" w:hAnsi="Times New Roman"/>
          <w:w w:val="104"/>
          <w:sz w:val="28"/>
          <w:szCs w:val="28"/>
        </w:rPr>
        <w:t>.</w:t>
      </w:r>
    </w:p>
    <w:p w14:paraId="5D82AC54" w14:textId="77777777" w:rsidR="00601C45" w:rsidRPr="00872554" w:rsidRDefault="00601C45" w:rsidP="00601C45">
      <w:pPr>
        <w:spacing w:line="360" w:lineRule="auto"/>
        <w:ind w:firstLine="811"/>
        <w:rPr>
          <w:color w:val="000000" w:themeColor="text1"/>
          <w:w w:val="104"/>
          <w:sz w:val="28"/>
          <w:szCs w:val="28"/>
        </w:rPr>
      </w:pPr>
      <w:r w:rsidRPr="00872554">
        <w:rPr>
          <w:b/>
          <w:bCs/>
          <w:color w:val="000000" w:themeColor="text1"/>
          <w:w w:val="104"/>
          <w:sz w:val="28"/>
          <w:szCs w:val="28"/>
        </w:rPr>
        <w:t>Методологічну та теоретичну</w:t>
      </w:r>
      <w:r w:rsidRPr="00872554">
        <w:rPr>
          <w:color w:val="000000" w:themeColor="text1"/>
          <w:w w:val="104"/>
          <w:sz w:val="28"/>
          <w:szCs w:val="28"/>
        </w:rPr>
        <w:t xml:space="preserve"> </w:t>
      </w:r>
      <w:r w:rsidRPr="00872554">
        <w:rPr>
          <w:b/>
          <w:bCs/>
          <w:color w:val="000000" w:themeColor="text1"/>
          <w:w w:val="104"/>
          <w:sz w:val="28"/>
          <w:szCs w:val="28"/>
        </w:rPr>
        <w:t>основу дослідження</w:t>
      </w:r>
      <w:r w:rsidRPr="00872554">
        <w:rPr>
          <w:color w:val="000000" w:themeColor="text1"/>
          <w:w w:val="104"/>
          <w:sz w:val="28"/>
          <w:szCs w:val="28"/>
        </w:rPr>
        <w:t xml:space="preserve"> складають принцип розвитку, що розуміється як модифікація системно-структурних </w:t>
      </w:r>
      <w:proofErr w:type="spellStart"/>
      <w:r w:rsidRPr="00872554">
        <w:rPr>
          <w:color w:val="000000" w:themeColor="text1"/>
          <w:w w:val="104"/>
          <w:sz w:val="28"/>
          <w:szCs w:val="28"/>
        </w:rPr>
        <w:t>міжфункціональних</w:t>
      </w:r>
      <w:proofErr w:type="spellEnd"/>
      <w:r w:rsidRPr="00872554">
        <w:rPr>
          <w:color w:val="000000" w:themeColor="text1"/>
          <w:w w:val="104"/>
          <w:sz w:val="28"/>
          <w:szCs w:val="28"/>
        </w:rPr>
        <w:t xml:space="preserve"> </w:t>
      </w:r>
      <w:proofErr w:type="spellStart"/>
      <w:r w:rsidRPr="00872554">
        <w:rPr>
          <w:color w:val="000000" w:themeColor="text1"/>
          <w:w w:val="104"/>
          <w:sz w:val="28"/>
          <w:szCs w:val="28"/>
        </w:rPr>
        <w:t>зв’язків</w:t>
      </w:r>
      <w:proofErr w:type="spellEnd"/>
      <w:r w:rsidRPr="00872554">
        <w:rPr>
          <w:color w:val="000000" w:themeColor="text1"/>
          <w:w w:val="104"/>
          <w:sz w:val="28"/>
          <w:szCs w:val="28"/>
        </w:rPr>
        <w:t xml:space="preserve"> (Л. С. Виготський), принцип системної організації вищих психічних функцій (Б. Г. Ананьєв, Л. С. Виготський, </w:t>
      </w:r>
      <w:r w:rsidRPr="00872554">
        <w:rPr>
          <w:color w:val="000000" w:themeColor="text1"/>
          <w:w w:val="104"/>
          <w:sz w:val="28"/>
          <w:szCs w:val="28"/>
        </w:rPr>
        <w:lastRenderedPageBreak/>
        <w:t xml:space="preserve">С. Л. Рубінштейн та </w:t>
      </w:r>
      <w:proofErr w:type="spellStart"/>
      <w:r w:rsidRPr="00872554">
        <w:rPr>
          <w:color w:val="000000" w:themeColor="text1"/>
          <w:w w:val="104"/>
          <w:sz w:val="28"/>
          <w:szCs w:val="28"/>
        </w:rPr>
        <w:t>інш</w:t>
      </w:r>
      <w:proofErr w:type="spellEnd"/>
      <w:r w:rsidRPr="00872554">
        <w:rPr>
          <w:color w:val="000000" w:themeColor="text1"/>
          <w:w w:val="104"/>
          <w:sz w:val="28"/>
          <w:szCs w:val="28"/>
        </w:rPr>
        <w:t xml:space="preserve">.); теорія когнітивного розвитку (Ж. </w:t>
      </w:r>
      <w:proofErr w:type="spellStart"/>
      <w:r w:rsidRPr="00872554">
        <w:rPr>
          <w:color w:val="000000" w:themeColor="text1"/>
          <w:w w:val="104"/>
          <w:sz w:val="28"/>
          <w:szCs w:val="28"/>
        </w:rPr>
        <w:t>Піаже</w:t>
      </w:r>
      <w:proofErr w:type="spellEnd"/>
      <w:r w:rsidRPr="00872554">
        <w:rPr>
          <w:color w:val="000000" w:themeColor="text1"/>
          <w:w w:val="104"/>
          <w:sz w:val="28"/>
          <w:szCs w:val="28"/>
        </w:rPr>
        <w:t xml:space="preserve">, М. О. Холодна, Н. І. </w:t>
      </w:r>
      <w:proofErr w:type="spellStart"/>
      <w:r w:rsidRPr="00872554">
        <w:rPr>
          <w:color w:val="000000" w:themeColor="text1"/>
          <w:w w:val="104"/>
          <w:sz w:val="28"/>
          <w:szCs w:val="28"/>
        </w:rPr>
        <w:t>Чупрікова</w:t>
      </w:r>
      <w:proofErr w:type="spellEnd"/>
      <w:r w:rsidRPr="00872554">
        <w:rPr>
          <w:color w:val="000000" w:themeColor="text1"/>
          <w:w w:val="104"/>
          <w:sz w:val="28"/>
          <w:szCs w:val="28"/>
        </w:rPr>
        <w:t>); сучасні дослідження в області взаємозв’язку інтелектуальних і особистісних особливостей (О. І. </w:t>
      </w:r>
      <w:proofErr w:type="spellStart"/>
      <w:r w:rsidRPr="00872554">
        <w:rPr>
          <w:color w:val="000000" w:themeColor="text1"/>
          <w:w w:val="104"/>
          <w:sz w:val="28"/>
          <w:szCs w:val="28"/>
        </w:rPr>
        <w:t>Бережкова</w:t>
      </w:r>
      <w:proofErr w:type="spellEnd"/>
      <w:r w:rsidRPr="00872554">
        <w:rPr>
          <w:color w:val="000000" w:themeColor="text1"/>
          <w:w w:val="104"/>
          <w:sz w:val="28"/>
          <w:szCs w:val="28"/>
        </w:rPr>
        <w:t xml:space="preserve">, С. Є. </w:t>
      </w:r>
      <w:proofErr w:type="spellStart"/>
      <w:r w:rsidRPr="00872554">
        <w:rPr>
          <w:color w:val="000000" w:themeColor="text1"/>
          <w:w w:val="104"/>
          <w:sz w:val="28"/>
          <w:szCs w:val="28"/>
        </w:rPr>
        <w:t>Кулачківська</w:t>
      </w:r>
      <w:proofErr w:type="spellEnd"/>
      <w:r w:rsidRPr="00872554">
        <w:rPr>
          <w:color w:val="000000" w:themeColor="text1"/>
          <w:w w:val="104"/>
          <w:sz w:val="28"/>
          <w:szCs w:val="28"/>
        </w:rPr>
        <w:t xml:space="preserve">, С. О. </w:t>
      </w:r>
      <w:proofErr w:type="spellStart"/>
      <w:r w:rsidRPr="00872554">
        <w:rPr>
          <w:color w:val="000000" w:themeColor="text1"/>
          <w:w w:val="104"/>
          <w:sz w:val="28"/>
          <w:szCs w:val="28"/>
        </w:rPr>
        <w:t>Ладивір</w:t>
      </w:r>
      <w:proofErr w:type="spellEnd"/>
      <w:r w:rsidRPr="00872554">
        <w:rPr>
          <w:color w:val="000000" w:themeColor="text1"/>
          <w:w w:val="104"/>
          <w:sz w:val="28"/>
          <w:szCs w:val="28"/>
        </w:rPr>
        <w:t xml:space="preserve">);  вдосконалення механізмів </w:t>
      </w:r>
      <w:proofErr w:type="spellStart"/>
      <w:r w:rsidRPr="00872554">
        <w:rPr>
          <w:color w:val="000000" w:themeColor="text1"/>
          <w:w w:val="104"/>
          <w:sz w:val="28"/>
          <w:szCs w:val="28"/>
        </w:rPr>
        <w:t>сенсомоторного</w:t>
      </w:r>
      <w:proofErr w:type="spellEnd"/>
      <w:r w:rsidRPr="00872554">
        <w:rPr>
          <w:color w:val="000000" w:themeColor="text1"/>
          <w:w w:val="104"/>
          <w:sz w:val="28"/>
          <w:szCs w:val="28"/>
        </w:rPr>
        <w:t xml:space="preserve"> сприйняття і відтворення; формування соціально-комунікативних мовленнєвих умінь; розвиток здатності до уяви. </w:t>
      </w:r>
    </w:p>
    <w:p w14:paraId="7919F5CB" w14:textId="77777777" w:rsidR="00601C45" w:rsidRPr="00872554" w:rsidRDefault="00601C45" w:rsidP="00601C45">
      <w:pPr>
        <w:spacing w:line="360" w:lineRule="auto"/>
        <w:ind w:firstLine="811"/>
        <w:rPr>
          <w:w w:val="104"/>
          <w:sz w:val="28"/>
          <w:szCs w:val="28"/>
        </w:rPr>
      </w:pPr>
      <w:r w:rsidRPr="00872554">
        <w:rPr>
          <w:b/>
          <w:bCs/>
          <w:w w:val="104"/>
          <w:sz w:val="28"/>
          <w:szCs w:val="28"/>
        </w:rPr>
        <w:t>Методи дослідження</w:t>
      </w:r>
      <w:r w:rsidRPr="00872554">
        <w:rPr>
          <w:w w:val="104"/>
          <w:sz w:val="28"/>
          <w:szCs w:val="28"/>
        </w:rPr>
        <w:t xml:space="preserve">: </w:t>
      </w:r>
    </w:p>
    <w:p w14:paraId="73F7606F" w14:textId="77777777" w:rsidR="00601C45" w:rsidRPr="00872554" w:rsidRDefault="00601C45" w:rsidP="00601C45">
      <w:pPr>
        <w:spacing w:line="360" w:lineRule="auto"/>
        <w:ind w:firstLine="811"/>
        <w:rPr>
          <w:w w:val="104"/>
          <w:sz w:val="28"/>
          <w:szCs w:val="28"/>
        </w:rPr>
      </w:pPr>
      <w:r w:rsidRPr="00872554">
        <w:rPr>
          <w:w w:val="104"/>
          <w:sz w:val="28"/>
          <w:szCs w:val="28"/>
        </w:rPr>
        <w:t>- теоретичні: аналіз психолого-педагогічної літератури з проблеми дослідження, синтез та узагальнення;</w:t>
      </w:r>
    </w:p>
    <w:p w14:paraId="743B6D8B" w14:textId="77777777" w:rsidR="00601C45" w:rsidRPr="00872554" w:rsidRDefault="00601C45" w:rsidP="00601C45">
      <w:pPr>
        <w:spacing w:line="360" w:lineRule="auto"/>
        <w:ind w:firstLine="811"/>
        <w:rPr>
          <w:w w:val="104"/>
          <w:sz w:val="28"/>
          <w:szCs w:val="28"/>
        </w:rPr>
      </w:pPr>
      <w:r w:rsidRPr="00872554">
        <w:rPr>
          <w:w w:val="104"/>
          <w:sz w:val="28"/>
          <w:szCs w:val="28"/>
        </w:rPr>
        <w:t xml:space="preserve">- емпіричні: спостереження, </w:t>
      </w:r>
      <w:proofErr w:type="spellStart"/>
      <w:r w:rsidRPr="00872554">
        <w:rPr>
          <w:w w:val="104"/>
          <w:sz w:val="28"/>
          <w:szCs w:val="28"/>
        </w:rPr>
        <w:t>констатувальний</w:t>
      </w:r>
      <w:proofErr w:type="spellEnd"/>
      <w:r w:rsidRPr="00872554">
        <w:rPr>
          <w:w w:val="104"/>
          <w:sz w:val="28"/>
          <w:szCs w:val="28"/>
        </w:rPr>
        <w:t xml:space="preserve"> експеримент, бесіда, тестування (методика «Графічний диктант», методика «Опиши предмет», методика «Розклади картинки по порядку» та методика «Короткі оповідання»);</w:t>
      </w:r>
    </w:p>
    <w:p w14:paraId="26E66B01" w14:textId="77777777" w:rsidR="00601C45" w:rsidRPr="00872554" w:rsidRDefault="00601C45" w:rsidP="00601C45">
      <w:pPr>
        <w:spacing w:line="360" w:lineRule="auto"/>
        <w:ind w:firstLine="811"/>
        <w:rPr>
          <w:w w:val="104"/>
          <w:sz w:val="28"/>
          <w:szCs w:val="28"/>
        </w:rPr>
      </w:pPr>
      <w:r w:rsidRPr="00872554">
        <w:rPr>
          <w:w w:val="104"/>
          <w:sz w:val="28"/>
          <w:szCs w:val="28"/>
        </w:rPr>
        <w:t>- методи математичної обробки даних.</w:t>
      </w:r>
    </w:p>
    <w:p w14:paraId="70A3C26D" w14:textId="77777777" w:rsidR="00601C45" w:rsidRPr="00872554" w:rsidRDefault="00601C45" w:rsidP="00601C45">
      <w:pPr>
        <w:spacing w:line="360" w:lineRule="auto"/>
        <w:ind w:firstLine="811"/>
        <w:rPr>
          <w:w w:val="104"/>
          <w:sz w:val="28"/>
          <w:szCs w:val="28"/>
        </w:rPr>
      </w:pPr>
      <w:r w:rsidRPr="00872554">
        <w:rPr>
          <w:b/>
          <w:bCs/>
          <w:w w:val="104"/>
          <w:sz w:val="28"/>
          <w:szCs w:val="28"/>
        </w:rPr>
        <w:t>Теоретичне</w:t>
      </w:r>
      <w:r w:rsidRPr="00872554">
        <w:rPr>
          <w:w w:val="104"/>
          <w:sz w:val="28"/>
          <w:szCs w:val="28"/>
        </w:rPr>
        <w:t xml:space="preserve"> </w:t>
      </w:r>
      <w:r w:rsidRPr="00872554">
        <w:rPr>
          <w:b/>
          <w:bCs/>
          <w:w w:val="104"/>
          <w:sz w:val="28"/>
          <w:szCs w:val="28"/>
        </w:rPr>
        <w:t>значення</w:t>
      </w:r>
      <w:r w:rsidRPr="00872554">
        <w:rPr>
          <w:w w:val="104"/>
          <w:sz w:val="28"/>
          <w:szCs w:val="28"/>
        </w:rPr>
        <w:t xml:space="preserve"> </w:t>
      </w:r>
      <w:r w:rsidRPr="00872554">
        <w:rPr>
          <w:b/>
          <w:bCs/>
          <w:w w:val="104"/>
          <w:sz w:val="28"/>
          <w:szCs w:val="28"/>
        </w:rPr>
        <w:t>дослідження</w:t>
      </w:r>
      <w:r w:rsidRPr="00872554">
        <w:rPr>
          <w:w w:val="104"/>
          <w:sz w:val="28"/>
          <w:szCs w:val="28"/>
        </w:rPr>
        <w:t xml:space="preserve"> полягає у поглибленні наукових знань щодо психологічних особливостей  розвитку когнітивної сфери  дитини-дошкільника, про вплив навчальних занять на когнітивну сферу дітей дошкільного віку, розробленні діагностичного інструментарію для вивчення рівня розвитку когнітивної сфери дошкільників (уміння слідувати вказівкам дорослого, операції аналізу, рівень розвитку наочного та вербального мислення).</w:t>
      </w:r>
    </w:p>
    <w:p w14:paraId="5566D139" w14:textId="77777777" w:rsidR="00601C45" w:rsidRPr="00872554" w:rsidRDefault="00601C45" w:rsidP="00601C45">
      <w:pPr>
        <w:spacing w:line="360" w:lineRule="auto"/>
        <w:ind w:firstLine="811"/>
        <w:rPr>
          <w:w w:val="104"/>
          <w:sz w:val="28"/>
          <w:szCs w:val="28"/>
        </w:rPr>
      </w:pPr>
      <w:r w:rsidRPr="00872554">
        <w:rPr>
          <w:b/>
          <w:bCs/>
          <w:w w:val="104"/>
          <w:sz w:val="28"/>
          <w:szCs w:val="28"/>
        </w:rPr>
        <w:t>Практичне значення</w:t>
      </w:r>
      <w:r w:rsidRPr="00872554">
        <w:rPr>
          <w:w w:val="104"/>
          <w:sz w:val="28"/>
          <w:szCs w:val="28"/>
        </w:rPr>
        <w:t xml:space="preserve"> </w:t>
      </w:r>
      <w:r w:rsidRPr="00872554">
        <w:rPr>
          <w:b/>
          <w:bCs/>
          <w:w w:val="104"/>
          <w:sz w:val="28"/>
          <w:szCs w:val="28"/>
        </w:rPr>
        <w:t>дослідження</w:t>
      </w:r>
      <w:r w:rsidRPr="00872554">
        <w:rPr>
          <w:w w:val="104"/>
          <w:sz w:val="28"/>
          <w:szCs w:val="28"/>
        </w:rPr>
        <w:t>. Дані, отримані в ході проведення дослідження, можуть бути використані щодо підвищення рівня когнітивного розвитку дітей старшого дошкільного віку, при роботі з дітьми, батьками та вихователями, а також всіма зацікавленими особами, які займаються даною проблемою дослідження.</w:t>
      </w:r>
    </w:p>
    <w:p w14:paraId="64755AD6" w14:textId="77777777" w:rsidR="00601C45" w:rsidRPr="00872554" w:rsidRDefault="00601C45" w:rsidP="00601C45"/>
    <w:p w14:paraId="052AA980" w14:textId="77777777" w:rsidR="00544C60" w:rsidRPr="003E355F" w:rsidRDefault="003F730D" w:rsidP="00E62DB8">
      <w:pPr>
        <w:pStyle w:val="2"/>
        <w:ind w:firstLine="0"/>
        <w:rPr>
          <w:w w:val="104"/>
        </w:rPr>
      </w:pPr>
      <w:r w:rsidRPr="003E355F">
        <w:rPr>
          <w:w w:val="104"/>
        </w:rPr>
        <w:br w:type="page"/>
      </w:r>
      <w:bookmarkStart w:id="0" w:name="_Toc73633436"/>
      <w:r w:rsidR="00544C60" w:rsidRPr="003E355F">
        <w:rPr>
          <w:w w:val="104"/>
        </w:rPr>
        <w:lastRenderedPageBreak/>
        <w:t>РОЗДІЛ 1. ТЕОРЕТИКО-МЕТОДОЛОГІЧНІ ЗАСАДИ ПРОБЛЕМИ ВИВЧЕННЯ КОГНІТИВНОЇ СФЕРИ ДИТИНИ-ДОШКІЛЬНИКА</w:t>
      </w:r>
      <w:bookmarkEnd w:id="0"/>
    </w:p>
    <w:p w14:paraId="50B53A3D" w14:textId="77777777" w:rsidR="00C6194D" w:rsidRPr="003E355F" w:rsidRDefault="00C6194D" w:rsidP="00C6194D">
      <w:pPr>
        <w:pStyle w:val="2"/>
        <w:ind w:firstLine="709"/>
        <w:jc w:val="both"/>
        <w:rPr>
          <w:w w:val="104"/>
        </w:rPr>
      </w:pPr>
    </w:p>
    <w:p w14:paraId="53880C7A" w14:textId="77777777" w:rsidR="00544C60" w:rsidRPr="003E355F" w:rsidRDefault="00544C60" w:rsidP="00C6194D">
      <w:pPr>
        <w:pStyle w:val="2"/>
        <w:ind w:firstLine="709"/>
        <w:jc w:val="both"/>
        <w:rPr>
          <w:w w:val="104"/>
        </w:rPr>
      </w:pPr>
      <w:bookmarkStart w:id="1" w:name="_Toc73633437"/>
      <w:r w:rsidRPr="003E355F">
        <w:rPr>
          <w:w w:val="104"/>
        </w:rPr>
        <w:t>1.1.</w:t>
      </w:r>
      <w:r w:rsidRPr="003E355F">
        <w:rPr>
          <w:w w:val="104"/>
        </w:rPr>
        <w:tab/>
        <w:t>Аналіз наукової психологічної літератури з проблеми вивчення когнітивної сфери дитини-дошкільника</w:t>
      </w:r>
      <w:bookmarkEnd w:id="1"/>
    </w:p>
    <w:p w14:paraId="255387C1" w14:textId="77777777" w:rsidR="00C6194D" w:rsidRPr="003E355F" w:rsidRDefault="00C6194D" w:rsidP="00C6194D">
      <w:pPr>
        <w:spacing w:line="360" w:lineRule="auto"/>
        <w:ind w:firstLine="709"/>
        <w:rPr>
          <w:w w:val="104"/>
          <w:sz w:val="28"/>
          <w:szCs w:val="28"/>
        </w:rPr>
      </w:pPr>
    </w:p>
    <w:p w14:paraId="108BAC04" w14:textId="77777777" w:rsidR="007E5C99" w:rsidRPr="003E355F" w:rsidRDefault="007E5C99" w:rsidP="00C6194D">
      <w:pPr>
        <w:spacing w:line="360" w:lineRule="auto"/>
        <w:ind w:firstLine="709"/>
        <w:rPr>
          <w:w w:val="104"/>
          <w:sz w:val="28"/>
          <w:szCs w:val="28"/>
        </w:rPr>
      </w:pPr>
      <w:proofErr w:type="spellStart"/>
      <w:r w:rsidRPr="003E355F">
        <w:rPr>
          <w:w w:val="104"/>
          <w:sz w:val="28"/>
          <w:szCs w:val="28"/>
        </w:rPr>
        <w:t>Когнітивність</w:t>
      </w:r>
      <w:proofErr w:type="spellEnd"/>
      <w:r w:rsidRPr="003E355F">
        <w:rPr>
          <w:w w:val="104"/>
          <w:sz w:val="28"/>
          <w:szCs w:val="28"/>
        </w:rPr>
        <w:t xml:space="preserve"> </w:t>
      </w:r>
      <w:r w:rsidR="00F661E2" w:rsidRPr="003E355F">
        <w:rPr>
          <w:w w:val="104"/>
          <w:sz w:val="28"/>
          <w:szCs w:val="28"/>
        </w:rPr>
        <w:t xml:space="preserve"> – </w:t>
      </w:r>
      <w:r w:rsidRPr="003E355F">
        <w:rPr>
          <w:w w:val="104"/>
          <w:sz w:val="28"/>
          <w:szCs w:val="28"/>
        </w:rPr>
        <w:t>це здатність до розумового сприйняття і переробки зовнішньої інформації, яка проявляється через ряд психічних процесів і психічних станів (переконання, бажання, наміри) особистості.</w:t>
      </w:r>
    </w:p>
    <w:p w14:paraId="5952D212" w14:textId="77777777" w:rsidR="007E5C99" w:rsidRPr="003E355F" w:rsidRDefault="007E5C99" w:rsidP="00C6194D">
      <w:pPr>
        <w:spacing w:line="360" w:lineRule="auto"/>
        <w:ind w:firstLine="709"/>
        <w:rPr>
          <w:w w:val="104"/>
          <w:sz w:val="28"/>
          <w:szCs w:val="28"/>
        </w:rPr>
      </w:pPr>
      <w:r w:rsidRPr="003E355F">
        <w:rPr>
          <w:w w:val="104"/>
          <w:sz w:val="28"/>
          <w:szCs w:val="28"/>
        </w:rPr>
        <w:t>Дитина починає пізнавати світ з народження і продовжує це робити протягом усього життя. У процесі особистісного зростання і розвитку вона набуває практичні вміння і знання, удосконалює їх у своїй діяльності. Через відчуття і сприйняття пізнає світ і відображає його в своїй свідомості. Переробка інформації свідомістю відчуття і сприйняття у дитини</w:t>
      </w:r>
      <w:r w:rsidR="00F661E2" w:rsidRPr="003E355F">
        <w:rPr>
          <w:w w:val="104"/>
          <w:sz w:val="28"/>
          <w:szCs w:val="28"/>
        </w:rPr>
        <w:t xml:space="preserve"> – </w:t>
      </w:r>
      <w:r w:rsidRPr="003E355F">
        <w:rPr>
          <w:w w:val="104"/>
          <w:sz w:val="28"/>
          <w:szCs w:val="28"/>
        </w:rPr>
        <w:t>це єдиний складний процес, що формує одну з основних діяльностей дошкільнят</w:t>
      </w:r>
      <w:r w:rsidR="00F661E2" w:rsidRPr="003E355F">
        <w:rPr>
          <w:w w:val="104"/>
          <w:sz w:val="28"/>
          <w:szCs w:val="28"/>
        </w:rPr>
        <w:t xml:space="preserve"> – </w:t>
      </w:r>
      <w:r w:rsidRPr="003E355F">
        <w:rPr>
          <w:w w:val="104"/>
          <w:sz w:val="28"/>
          <w:szCs w:val="28"/>
        </w:rPr>
        <w:t xml:space="preserve">пізнавальну. </w:t>
      </w:r>
    </w:p>
    <w:p w14:paraId="5951D45B" w14:textId="77777777" w:rsidR="007E5C99" w:rsidRPr="003E355F" w:rsidRDefault="007E5C99" w:rsidP="007E5C99">
      <w:pPr>
        <w:spacing w:line="360" w:lineRule="auto"/>
        <w:ind w:firstLine="811"/>
        <w:rPr>
          <w:w w:val="104"/>
          <w:sz w:val="28"/>
          <w:szCs w:val="28"/>
        </w:rPr>
      </w:pPr>
      <w:r w:rsidRPr="003E355F">
        <w:rPr>
          <w:w w:val="104"/>
          <w:sz w:val="28"/>
          <w:szCs w:val="28"/>
        </w:rPr>
        <w:t>У дошкільному віці пізнавальна активність дитини – це якість її особистості, в якій відображаються готовність до пізнання, інтерес до всього, проявляються перетворювальні дії по відношенню до навколишніх явищ і предметів, ініціативність, самостійність, завзятість в різних видах діяльності і позитивні емоції при отриманні нової інформації.</w:t>
      </w:r>
    </w:p>
    <w:p w14:paraId="334C7C67" w14:textId="77777777" w:rsidR="009B5C9E" w:rsidRPr="003E355F" w:rsidRDefault="003D2B27" w:rsidP="003D2B27">
      <w:pPr>
        <w:spacing w:line="360" w:lineRule="auto"/>
        <w:ind w:firstLine="811"/>
        <w:rPr>
          <w:w w:val="104"/>
          <w:sz w:val="28"/>
          <w:szCs w:val="28"/>
        </w:rPr>
      </w:pPr>
      <w:r w:rsidRPr="003E355F">
        <w:rPr>
          <w:w w:val="104"/>
          <w:sz w:val="28"/>
          <w:szCs w:val="28"/>
        </w:rPr>
        <w:t>Питання пізнавальної сф</w:t>
      </w:r>
      <w:r w:rsidR="00F661E2" w:rsidRPr="003E355F">
        <w:rPr>
          <w:w w:val="104"/>
          <w:sz w:val="28"/>
          <w:szCs w:val="28"/>
        </w:rPr>
        <w:t>ери були підняті в роботах Л.</w:t>
      </w:r>
      <w:r w:rsidR="00E62DB8">
        <w:rPr>
          <w:w w:val="104"/>
          <w:sz w:val="28"/>
          <w:szCs w:val="28"/>
        </w:rPr>
        <w:t> </w:t>
      </w:r>
      <w:r w:rsidR="00F661E2" w:rsidRPr="003E355F">
        <w:rPr>
          <w:w w:val="104"/>
          <w:sz w:val="28"/>
          <w:szCs w:val="28"/>
        </w:rPr>
        <w:t>С. </w:t>
      </w:r>
      <w:r w:rsidRPr="003E355F">
        <w:rPr>
          <w:w w:val="104"/>
          <w:sz w:val="28"/>
          <w:szCs w:val="28"/>
        </w:rPr>
        <w:t>Виготського</w:t>
      </w:r>
      <w:r w:rsidR="00F661E2" w:rsidRPr="003E355F">
        <w:rPr>
          <w:w w:val="104"/>
          <w:sz w:val="28"/>
          <w:szCs w:val="28"/>
        </w:rPr>
        <w:t xml:space="preserve"> [7]</w:t>
      </w:r>
      <w:r w:rsidRPr="003E355F">
        <w:rPr>
          <w:w w:val="104"/>
          <w:sz w:val="28"/>
          <w:szCs w:val="28"/>
        </w:rPr>
        <w:t>, П.</w:t>
      </w:r>
      <w:r w:rsidR="00E62DB8">
        <w:rPr>
          <w:w w:val="104"/>
          <w:sz w:val="28"/>
          <w:szCs w:val="28"/>
        </w:rPr>
        <w:t xml:space="preserve"> </w:t>
      </w:r>
      <w:r w:rsidRPr="003E355F">
        <w:rPr>
          <w:w w:val="104"/>
          <w:sz w:val="28"/>
          <w:szCs w:val="28"/>
        </w:rPr>
        <w:t xml:space="preserve">Я. </w:t>
      </w:r>
      <w:proofErr w:type="spellStart"/>
      <w:r w:rsidRPr="003E355F">
        <w:rPr>
          <w:w w:val="104"/>
          <w:sz w:val="28"/>
          <w:szCs w:val="28"/>
        </w:rPr>
        <w:t>Гальперіна</w:t>
      </w:r>
      <w:proofErr w:type="spellEnd"/>
      <w:r w:rsidR="00F661E2" w:rsidRPr="003E355F">
        <w:rPr>
          <w:w w:val="104"/>
          <w:sz w:val="28"/>
          <w:szCs w:val="28"/>
        </w:rPr>
        <w:t xml:space="preserve"> [9]</w:t>
      </w:r>
      <w:r w:rsidRPr="003E355F">
        <w:rPr>
          <w:w w:val="104"/>
          <w:sz w:val="28"/>
          <w:szCs w:val="28"/>
        </w:rPr>
        <w:t>, Н.</w:t>
      </w:r>
      <w:r w:rsidR="00E62DB8">
        <w:rPr>
          <w:w w:val="104"/>
          <w:sz w:val="28"/>
          <w:szCs w:val="28"/>
        </w:rPr>
        <w:t xml:space="preserve"> </w:t>
      </w:r>
      <w:r w:rsidRPr="003E355F">
        <w:rPr>
          <w:w w:val="104"/>
          <w:sz w:val="28"/>
          <w:szCs w:val="28"/>
        </w:rPr>
        <w:t xml:space="preserve">І. </w:t>
      </w:r>
      <w:proofErr w:type="spellStart"/>
      <w:r w:rsidRPr="003E355F">
        <w:rPr>
          <w:w w:val="104"/>
          <w:sz w:val="28"/>
          <w:szCs w:val="28"/>
        </w:rPr>
        <w:t>Чуприкової</w:t>
      </w:r>
      <w:proofErr w:type="spellEnd"/>
      <w:r w:rsidR="00F661E2" w:rsidRPr="003E355F">
        <w:rPr>
          <w:w w:val="104"/>
          <w:sz w:val="28"/>
          <w:szCs w:val="28"/>
        </w:rPr>
        <w:t xml:space="preserve"> [51]</w:t>
      </w:r>
      <w:r w:rsidRPr="003E355F">
        <w:rPr>
          <w:w w:val="104"/>
          <w:sz w:val="28"/>
          <w:szCs w:val="28"/>
        </w:rPr>
        <w:t>, М.</w:t>
      </w:r>
      <w:r w:rsidR="00E62DB8">
        <w:rPr>
          <w:w w:val="104"/>
          <w:sz w:val="28"/>
          <w:szCs w:val="28"/>
        </w:rPr>
        <w:t> </w:t>
      </w:r>
      <w:r w:rsidR="0052023B" w:rsidRPr="003E355F">
        <w:rPr>
          <w:w w:val="104"/>
          <w:sz w:val="28"/>
          <w:szCs w:val="28"/>
        </w:rPr>
        <w:t>О</w:t>
      </w:r>
      <w:r w:rsidR="00F661E2" w:rsidRPr="003E355F">
        <w:rPr>
          <w:w w:val="104"/>
          <w:sz w:val="28"/>
          <w:szCs w:val="28"/>
        </w:rPr>
        <w:t>. </w:t>
      </w:r>
      <w:r w:rsidRPr="003E355F">
        <w:rPr>
          <w:w w:val="104"/>
          <w:sz w:val="28"/>
          <w:szCs w:val="28"/>
        </w:rPr>
        <w:t>Холодної</w:t>
      </w:r>
      <w:r w:rsidR="0052023B" w:rsidRPr="003E355F">
        <w:rPr>
          <w:w w:val="104"/>
          <w:sz w:val="28"/>
          <w:szCs w:val="28"/>
        </w:rPr>
        <w:t xml:space="preserve"> </w:t>
      </w:r>
      <w:r w:rsidR="00F661E2" w:rsidRPr="003E355F">
        <w:rPr>
          <w:w w:val="104"/>
          <w:sz w:val="28"/>
          <w:szCs w:val="28"/>
        </w:rPr>
        <w:t xml:space="preserve">[50] </w:t>
      </w:r>
      <w:r w:rsidR="0052023B" w:rsidRPr="003E355F">
        <w:rPr>
          <w:w w:val="104"/>
          <w:sz w:val="28"/>
          <w:szCs w:val="28"/>
        </w:rPr>
        <w:t xml:space="preserve">та </w:t>
      </w:r>
      <w:proofErr w:type="spellStart"/>
      <w:r w:rsidR="0052023B" w:rsidRPr="003E355F">
        <w:rPr>
          <w:w w:val="104"/>
          <w:sz w:val="28"/>
          <w:szCs w:val="28"/>
        </w:rPr>
        <w:t>інш</w:t>
      </w:r>
      <w:proofErr w:type="spellEnd"/>
      <w:r w:rsidRPr="003E355F">
        <w:rPr>
          <w:w w:val="104"/>
          <w:sz w:val="28"/>
          <w:szCs w:val="28"/>
        </w:rPr>
        <w:t xml:space="preserve">. </w:t>
      </w:r>
    </w:p>
    <w:p w14:paraId="184D50FD" w14:textId="77777777" w:rsidR="003D2B27" w:rsidRPr="003E355F" w:rsidRDefault="009B5C9E" w:rsidP="003D2B27">
      <w:pPr>
        <w:spacing w:line="360" w:lineRule="auto"/>
        <w:ind w:firstLine="811"/>
        <w:rPr>
          <w:w w:val="104"/>
          <w:sz w:val="28"/>
          <w:szCs w:val="28"/>
        </w:rPr>
      </w:pPr>
      <w:r w:rsidRPr="003E355F">
        <w:rPr>
          <w:w w:val="104"/>
          <w:sz w:val="28"/>
          <w:szCs w:val="28"/>
        </w:rPr>
        <w:t xml:space="preserve">Теорія когнітивного розвитку була розроблена швейцарським філософом і психологом Жаном </w:t>
      </w:r>
      <w:proofErr w:type="spellStart"/>
      <w:r w:rsidRPr="003E355F">
        <w:rPr>
          <w:w w:val="104"/>
          <w:sz w:val="28"/>
          <w:szCs w:val="28"/>
        </w:rPr>
        <w:t>Піаже</w:t>
      </w:r>
      <w:proofErr w:type="spellEnd"/>
      <w:r w:rsidRPr="003E355F">
        <w:rPr>
          <w:w w:val="104"/>
          <w:sz w:val="28"/>
          <w:szCs w:val="28"/>
        </w:rPr>
        <w:t xml:space="preserve">. Він виявив здатність людини більш точно відображати навколишній світ, виконувати логічні операції над образами, що виникають у взаємодії з навколишнім світом, і виділив цю здатність як основу розумових процесів. </w:t>
      </w:r>
      <w:r w:rsidR="003D2B27" w:rsidRPr="003E355F">
        <w:rPr>
          <w:w w:val="104"/>
          <w:sz w:val="28"/>
          <w:szCs w:val="28"/>
        </w:rPr>
        <w:t xml:space="preserve">У дослідженнях Ж. </w:t>
      </w:r>
      <w:proofErr w:type="spellStart"/>
      <w:r w:rsidR="003D2B27" w:rsidRPr="003E355F">
        <w:rPr>
          <w:w w:val="104"/>
          <w:sz w:val="28"/>
          <w:szCs w:val="28"/>
        </w:rPr>
        <w:t>Піаже</w:t>
      </w:r>
      <w:proofErr w:type="spellEnd"/>
      <w:r w:rsidR="003D2B27" w:rsidRPr="003E355F">
        <w:rPr>
          <w:w w:val="104"/>
          <w:sz w:val="28"/>
          <w:szCs w:val="28"/>
        </w:rPr>
        <w:t xml:space="preserve"> </w:t>
      </w:r>
      <w:r w:rsidR="003D2B27" w:rsidRPr="003E355F">
        <w:rPr>
          <w:w w:val="104"/>
          <w:sz w:val="28"/>
          <w:szCs w:val="28"/>
        </w:rPr>
        <w:lastRenderedPageBreak/>
        <w:t>наголошується, що пізнавальні аспекти поведінки характеризуються структурою, яка не є усвідомлюваним змістом мислення, проте саме вона нав</w:t>
      </w:r>
      <w:r w:rsidR="00A344B8" w:rsidRPr="003E355F">
        <w:rPr>
          <w:w w:val="104"/>
          <w:sz w:val="28"/>
          <w:szCs w:val="28"/>
        </w:rPr>
        <w:t>’</w:t>
      </w:r>
      <w:r w:rsidR="003D2B27" w:rsidRPr="003E355F">
        <w:rPr>
          <w:w w:val="104"/>
          <w:sz w:val="28"/>
          <w:szCs w:val="28"/>
        </w:rPr>
        <w:t>язує мисленню одну форму, а не іншу. Суб</w:t>
      </w:r>
      <w:r w:rsidR="00A344B8" w:rsidRPr="003E355F">
        <w:rPr>
          <w:w w:val="104"/>
          <w:sz w:val="28"/>
          <w:szCs w:val="28"/>
        </w:rPr>
        <w:t>’</w:t>
      </w:r>
      <w:r w:rsidR="003D2B27" w:rsidRPr="003E355F">
        <w:rPr>
          <w:w w:val="104"/>
          <w:sz w:val="28"/>
          <w:szCs w:val="28"/>
        </w:rPr>
        <w:t>єкт зазвичай не усвідомлює структур, що направляють його мислення. Структури визначають, що він може або не може робити і що він повинен робити, в тому сенсі, що мислення з необхідністю слідує певним логічним відносинам. Пізнання реальності завжди залежить від панівних розумових структур. Більш того, одне і те ж знання може бути різної якості в залежності від того, на які розумові структури воно спирається [</w:t>
      </w:r>
      <w:r w:rsidR="0052023B" w:rsidRPr="003E355F">
        <w:rPr>
          <w:w w:val="104"/>
          <w:sz w:val="28"/>
          <w:szCs w:val="28"/>
        </w:rPr>
        <w:t>39, с.27</w:t>
      </w:r>
      <w:r w:rsidR="003D2B27" w:rsidRPr="003E355F">
        <w:rPr>
          <w:w w:val="104"/>
          <w:sz w:val="28"/>
          <w:szCs w:val="28"/>
        </w:rPr>
        <w:t>].</w:t>
      </w:r>
    </w:p>
    <w:p w14:paraId="6928BE05" w14:textId="77777777" w:rsidR="003D2B27" w:rsidRPr="003E355F" w:rsidRDefault="003D2B27" w:rsidP="003D2B27">
      <w:pPr>
        <w:spacing w:line="360" w:lineRule="auto"/>
        <w:ind w:firstLine="811"/>
        <w:rPr>
          <w:w w:val="104"/>
          <w:sz w:val="28"/>
          <w:szCs w:val="28"/>
        </w:rPr>
      </w:pPr>
      <w:r w:rsidRPr="003E355F">
        <w:rPr>
          <w:w w:val="104"/>
          <w:sz w:val="28"/>
          <w:szCs w:val="28"/>
        </w:rPr>
        <w:t>У дослідженнях Л.С. Виготського знаходимо ідею про структурну і функціональну сторони понятійного мислення. Самосвідомість, з точки зору Л.</w:t>
      </w:r>
      <w:r w:rsidR="00E62DB8">
        <w:rPr>
          <w:w w:val="104"/>
          <w:sz w:val="28"/>
          <w:szCs w:val="28"/>
        </w:rPr>
        <w:t xml:space="preserve"> </w:t>
      </w:r>
      <w:r w:rsidRPr="003E355F">
        <w:rPr>
          <w:w w:val="104"/>
          <w:sz w:val="28"/>
          <w:szCs w:val="28"/>
        </w:rPr>
        <w:t>С. Виготського є структурною</w:t>
      </w:r>
      <w:r w:rsidR="0052023B" w:rsidRPr="003E355F">
        <w:rPr>
          <w:w w:val="104"/>
          <w:sz w:val="28"/>
          <w:szCs w:val="28"/>
        </w:rPr>
        <w:t xml:space="preserve"> [7, с.78]</w:t>
      </w:r>
      <w:r w:rsidRPr="003E355F">
        <w:rPr>
          <w:w w:val="104"/>
          <w:sz w:val="28"/>
          <w:szCs w:val="28"/>
        </w:rPr>
        <w:t>. На тому чи іншому віковому етапі в центрі свідомості знаходиться та чи інша функція, яка визначає розвиток свідомості в цілому. У ранньому віці центральне місце належить сприйняттю, в дошкільному віці</w:t>
      </w:r>
      <w:r w:rsidR="00F661E2" w:rsidRPr="003E355F">
        <w:rPr>
          <w:w w:val="104"/>
          <w:sz w:val="28"/>
          <w:szCs w:val="28"/>
        </w:rPr>
        <w:t xml:space="preserve"> – </w:t>
      </w:r>
      <w:r w:rsidRPr="003E355F">
        <w:rPr>
          <w:w w:val="104"/>
          <w:sz w:val="28"/>
          <w:szCs w:val="28"/>
        </w:rPr>
        <w:t>пам</w:t>
      </w:r>
      <w:r w:rsidR="00A344B8" w:rsidRPr="003E355F">
        <w:rPr>
          <w:w w:val="104"/>
          <w:sz w:val="28"/>
          <w:szCs w:val="28"/>
        </w:rPr>
        <w:t>’</w:t>
      </w:r>
      <w:r w:rsidRPr="003E355F">
        <w:rPr>
          <w:w w:val="104"/>
          <w:sz w:val="28"/>
          <w:szCs w:val="28"/>
        </w:rPr>
        <w:t>яті, в молодшому шкільному віці</w:t>
      </w:r>
      <w:r w:rsidR="00F661E2" w:rsidRPr="003E355F">
        <w:rPr>
          <w:w w:val="104"/>
          <w:sz w:val="28"/>
          <w:szCs w:val="28"/>
        </w:rPr>
        <w:t xml:space="preserve"> – </w:t>
      </w:r>
      <w:r w:rsidRPr="003E355F">
        <w:rPr>
          <w:w w:val="104"/>
          <w:sz w:val="28"/>
          <w:szCs w:val="28"/>
        </w:rPr>
        <w:t>мисленню.</w:t>
      </w:r>
    </w:p>
    <w:p w14:paraId="5B0EA3ED" w14:textId="77777777" w:rsidR="00EF50CC" w:rsidRPr="003E355F" w:rsidRDefault="0052023B" w:rsidP="003D2B27">
      <w:pPr>
        <w:spacing w:line="360" w:lineRule="auto"/>
        <w:ind w:firstLine="811"/>
        <w:rPr>
          <w:w w:val="104"/>
          <w:sz w:val="28"/>
          <w:szCs w:val="28"/>
        </w:rPr>
      </w:pPr>
      <w:r w:rsidRPr="003E355F">
        <w:rPr>
          <w:w w:val="104"/>
          <w:sz w:val="28"/>
          <w:szCs w:val="28"/>
        </w:rPr>
        <w:t>На думку С.</w:t>
      </w:r>
      <w:r w:rsidR="00E62DB8">
        <w:rPr>
          <w:w w:val="104"/>
          <w:sz w:val="28"/>
          <w:szCs w:val="28"/>
        </w:rPr>
        <w:t xml:space="preserve"> </w:t>
      </w:r>
      <w:r w:rsidR="00EF50CC" w:rsidRPr="003E355F">
        <w:rPr>
          <w:w w:val="104"/>
          <w:sz w:val="28"/>
          <w:szCs w:val="28"/>
        </w:rPr>
        <w:t>Л. Рубінштейна, оптимальний розвиток психічних утворень особистості зумовлюється відповідністю цілеспрямованих впливів (навчання чи виховання) наявним психологічним можливостям людини, адже «зовнішні умови діють через внутрішні можливості»</w:t>
      </w:r>
      <w:r w:rsidRPr="003E355F">
        <w:rPr>
          <w:w w:val="104"/>
          <w:sz w:val="28"/>
          <w:szCs w:val="28"/>
        </w:rPr>
        <w:t xml:space="preserve"> [43, с.85]. Л.</w:t>
      </w:r>
      <w:r w:rsidR="00E62DB8">
        <w:rPr>
          <w:w w:val="104"/>
          <w:sz w:val="28"/>
          <w:szCs w:val="28"/>
        </w:rPr>
        <w:t xml:space="preserve"> </w:t>
      </w:r>
      <w:r w:rsidR="00EF50CC" w:rsidRPr="003E355F">
        <w:rPr>
          <w:w w:val="104"/>
          <w:sz w:val="28"/>
          <w:szCs w:val="28"/>
        </w:rPr>
        <w:t xml:space="preserve">І. </w:t>
      </w:r>
      <w:proofErr w:type="spellStart"/>
      <w:r w:rsidR="00EF50CC" w:rsidRPr="003E355F">
        <w:rPr>
          <w:w w:val="104"/>
          <w:sz w:val="28"/>
          <w:szCs w:val="28"/>
        </w:rPr>
        <w:t>Божович</w:t>
      </w:r>
      <w:proofErr w:type="spellEnd"/>
      <w:r w:rsidR="00EF50CC" w:rsidRPr="003E355F">
        <w:rPr>
          <w:w w:val="104"/>
          <w:sz w:val="28"/>
          <w:szCs w:val="28"/>
        </w:rPr>
        <w:t>, Л</w:t>
      </w:r>
      <w:r w:rsidRPr="003E355F">
        <w:rPr>
          <w:w w:val="104"/>
          <w:sz w:val="28"/>
          <w:szCs w:val="28"/>
        </w:rPr>
        <w:t>.</w:t>
      </w:r>
      <w:r w:rsidR="00E62DB8">
        <w:rPr>
          <w:w w:val="104"/>
          <w:sz w:val="28"/>
          <w:szCs w:val="28"/>
        </w:rPr>
        <w:t xml:space="preserve"> </w:t>
      </w:r>
      <w:r w:rsidRPr="003E355F">
        <w:rPr>
          <w:w w:val="104"/>
          <w:sz w:val="28"/>
          <w:szCs w:val="28"/>
        </w:rPr>
        <w:t>С. Виготський, Д.</w:t>
      </w:r>
      <w:r w:rsidR="00E62DB8">
        <w:rPr>
          <w:w w:val="104"/>
          <w:sz w:val="28"/>
          <w:szCs w:val="28"/>
        </w:rPr>
        <w:t xml:space="preserve"> </w:t>
      </w:r>
      <w:r w:rsidR="00EF50CC" w:rsidRPr="003E355F">
        <w:rPr>
          <w:w w:val="104"/>
          <w:sz w:val="28"/>
          <w:szCs w:val="28"/>
        </w:rPr>
        <w:t xml:space="preserve">Б. Ельконін вважають, що це потребує врахування вікової </w:t>
      </w:r>
      <w:proofErr w:type="spellStart"/>
      <w:r w:rsidR="00EF50CC" w:rsidRPr="003E355F">
        <w:rPr>
          <w:w w:val="104"/>
          <w:sz w:val="28"/>
          <w:szCs w:val="28"/>
        </w:rPr>
        <w:t>сензитивності</w:t>
      </w:r>
      <w:proofErr w:type="spellEnd"/>
      <w:r w:rsidR="00EF50CC" w:rsidRPr="003E355F">
        <w:rPr>
          <w:w w:val="104"/>
          <w:sz w:val="28"/>
          <w:szCs w:val="28"/>
        </w:rPr>
        <w:t xml:space="preserve"> до різних чинників і впливів, їх актуальної відповідності значимим потребам і інтересам, тому особливе значення мають саме шляхи виховання.</w:t>
      </w:r>
    </w:p>
    <w:p w14:paraId="5BB39A55" w14:textId="77777777" w:rsidR="003D2B27" w:rsidRPr="003E355F" w:rsidRDefault="003D2B27" w:rsidP="003D2B27">
      <w:pPr>
        <w:spacing w:line="360" w:lineRule="auto"/>
        <w:ind w:firstLine="811"/>
        <w:rPr>
          <w:w w:val="104"/>
          <w:sz w:val="28"/>
          <w:szCs w:val="28"/>
        </w:rPr>
      </w:pPr>
      <w:r w:rsidRPr="003E355F">
        <w:rPr>
          <w:w w:val="104"/>
          <w:sz w:val="28"/>
          <w:szCs w:val="28"/>
        </w:rPr>
        <w:t>З позиції П</w:t>
      </w:r>
      <w:r w:rsidR="00E62DB8">
        <w:rPr>
          <w:w w:val="104"/>
          <w:sz w:val="28"/>
          <w:szCs w:val="28"/>
        </w:rPr>
        <w:t xml:space="preserve">. </w:t>
      </w:r>
      <w:r w:rsidRPr="003E355F">
        <w:rPr>
          <w:w w:val="104"/>
          <w:sz w:val="28"/>
          <w:szCs w:val="28"/>
        </w:rPr>
        <w:t xml:space="preserve">Я. </w:t>
      </w:r>
      <w:proofErr w:type="spellStart"/>
      <w:r w:rsidRPr="003E355F">
        <w:rPr>
          <w:w w:val="104"/>
          <w:sz w:val="28"/>
          <w:szCs w:val="28"/>
        </w:rPr>
        <w:t>Гальперіна</w:t>
      </w:r>
      <w:proofErr w:type="spellEnd"/>
      <w:r w:rsidRPr="003E355F">
        <w:rPr>
          <w:w w:val="104"/>
          <w:sz w:val="28"/>
          <w:szCs w:val="28"/>
        </w:rPr>
        <w:t>, в процесі навчання пріоритетне значення має належати формуванню особливих пізнавальних структур. Такі узагальнені схеми дійсності не тільки акумулюють практичний і пізнавальний досвід, а й є одночасно новими потужними знаряддями мислення</w:t>
      </w:r>
      <w:r w:rsidR="0052023B" w:rsidRPr="003E355F">
        <w:rPr>
          <w:w w:val="104"/>
          <w:sz w:val="28"/>
          <w:szCs w:val="28"/>
        </w:rPr>
        <w:t xml:space="preserve"> [9, с.47]</w:t>
      </w:r>
      <w:r w:rsidRPr="003E355F">
        <w:rPr>
          <w:w w:val="104"/>
          <w:sz w:val="28"/>
          <w:szCs w:val="28"/>
        </w:rPr>
        <w:t>.</w:t>
      </w:r>
    </w:p>
    <w:p w14:paraId="1434838D" w14:textId="77777777" w:rsidR="003D2B27" w:rsidRPr="003E355F" w:rsidRDefault="003D2B27" w:rsidP="003D2B27">
      <w:pPr>
        <w:spacing w:line="360" w:lineRule="auto"/>
        <w:ind w:firstLine="811"/>
        <w:rPr>
          <w:w w:val="104"/>
          <w:sz w:val="28"/>
          <w:szCs w:val="28"/>
        </w:rPr>
      </w:pPr>
      <w:r w:rsidRPr="003E355F">
        <w:rPr>
          <w:w w:val="104"/>
          <w:sz w:val="28"/>
          <w:szCs w:val="28"/>
        </w:rPr>
        <w:lastRenderedPageBreak/>
        <w:t>У роботах В.</w:t>
      </w:r>
      <w:r w:rsidR="00E62DB8">
        <w:rPr>
          <w:w w:val="104"/>
          <w:sz w:val="28"/>
          <w:szCs w:val="28"/>
        </w:rPr>
        <w:t xml:space="preserve"> </w:t>
      </w:r>
      <w:r w:rsidRPr="003E355F">
        <w:rPr>
          <w:w w:val="104"/>
          <w:sz w:val="28"/>
          <w:szCs w:val="28"/>
        </w:rPr>
        <w:t xml:space="preserve">В. </w:t>
      </w:r>
      <w:proofErr w:type="spellStart"/>
      <w:r w:rsidRPr="003E355F">
        <w:rPr>
          <w:w w:val="104"/>
          <w:sz w:val="28"/>
          <w:szCs w:val="28"/>
        </w:rPr>
        <w:t>Зєньковського</w:t>
      </w:r>
      <w:proofErr w:type="spellEnd"/>
      <w:r w:rsidRPr="003E355F">
        <w:rPr>
          <w:w w:val="104"/>
          <w:sz w:val="28"/>
          <w:szCs w:val="28"/>
        </w:rPr>
        <w:t xml:space="preserve"> знаходимо, що мислення дитини</w:t>
      </w:r>
      <w:r w:rsidR="00F661E2" w:rsidRPr="003E355F">
        <w:rPr>
          <w:w w:val="104"/>
          <w:sz w:val="28"/>
          <w:szCs w:val="28"/>
        </w:rPr>
        <w:t xml:space="preserve"> – </w:t>
      </w:r>
      <w:r w:rsidRPr="003E355F">
        <w:rPr>
          <w:w w:val="104"/>
          <w:sz w:val="28"/>
          <w:szCs w:val="28"/>
        </w:rPr>
        <w:t>це мислення за аналогією. Перша загальна ідея, яка спрямовує і регулює роботу мислення,</w:t>
      </w:r>
      <w:r w:rsidR="00F661E2" w:rsidRPr="003E355F">
        <w:rPr>
          <w:w w:val="104"/>
          <w:sz w:val="28"/>
          <w:szCs w:val="28"/>
        </w:rPr>
        <w:t xml:space="preserve"> – </w:t>
      </w:r>
      <w:r w:rsidRPr="003E355F">
        <w:rPr>
          <w:w w:val="104"/>
          <w:sz w:val="28"/>
          <w:szCs w:val="28"/>
        </w:rPr>
        <w:t>це ідея подібності, ідея аналогії між усіма частинами дійсності. Одним з найважливіших продуктів мислення за аналогією у дитини є думка, що всякий предмет має своє ім</w:t>
      </w:r>
      <w:r w:rsidR="00A344B8" w:rsidRPr="003E355F">
        <w:rPr>
          <w:w w:val="104"/>
          <w:sz w:val="28"/>
          <w:szCs w:val="28"/>
        </w:rPr>
        <w:t>’</w:t>
      </w:r>
      <w:r w:rsidRPr="003E355F">
        <w:rPr>
          <w:w w:val="104"/>
          <w:sz w:val="28"/>
          <w:szCs w:val="28"/>
        </w:rPr>
        <w:t>я: всякий предмет здається дитині схожим з живою істотою, з людиною і, отже, повинен мати ім</w:t>
      </w:r>
      <w:r w:rsidR="00A344B8" w:rsidRPr="003E355F">
        <w:rPr>
          <w:w w:val="104"/>
          <w:sz w:val="28"/>
          <w:szCs w:val="28"/>
        </w:rPr>
        <w:t>’</w:t>
      </w:r>
      <w:r w:rsidRPr="003E355F">
        <w:rPr>
          <w:w w:val="104"/>
          <w:sz w:val="28"/>
          <w:szCs w:val="28"/>
        </w:rPr>
        <w:t>я</w:t>
      </w:r>
      <w:r w:rsidR="006E73DD" w:rsidRPr="003E355F">
        <w:rPr>
          <w:w w:val="104"/>
          <w:sz w:val="28"/>
          <w:szCs w:val="28"/>
        </w:rPr>
        <w:t xml:space="preserve"> [20, с.54]</w:t>
      </w:r>
      <w:r w:rsidRPr="003E355F">
        <w:rPr>
          <w:w w:val="104"/>
          <w:sz w:val="28"/>
          <w:szCs w:val="28"/>
        </w:rPr>
        <w:t>.</w:t>
      </w:r>
    </w:p>
    <w:p w14:paraId="3DA77571" w14:textId="77777777" w:rsidR="003D2B27" w:rsidRPr="003E355F" w:rsidRDefault="003D2B27" w:rsidP="003D2B27">
      <w:pPr>
        <w:spacing w:line="360" w:lineRule="auto"/>
        <w:ind w:firstLine="811"/>
        <w:rPr>
          <w:w w:val="104"/>
          <w:sz w:val="28"/>
          <w:szCs w:val="28"/>
        </w:rPr>
      </w:pPr>
      <w:r w:rsidRPr="003E355F">
        <w:rPr>
          <w:w w:val="104"/>
          <w:sz w:val="28"/>
          <w:szCs w:val="28"/>
        </w:rPr>
        <w:t xml:space="preserve">Подібно </w:t>
      </w:r>
      <w:r w:rsidR="006E73DD" w:rsidRPr="003E355F">
        <w:rPr>
          <w:w w:val="104"/>
          <w:sz w:val="28"/>
          <w:szCs w:val="28"/>
        </w:rPr>
        <w:t xml:space="preserve">до </w:t>
      </w:r>
      <w:r w:rsidRPr="003E355F">
        <w:rPr>
          <w:w w:val="104"/>
          <w:sz w:val="28"/>
          <w:szCs w:val="28"/>
        </w:rPr>
        <w:t>В.</w:t>
      </w:r>
      <w:r w:rsidR="00E62DB8">
        <w:rPr>
          <w:w w:val="104"/>
          <w:sz w:val="28"/>
          <w:szCs w:val="28"/>
        </w:rPr>
        <w:t xml:space="preserve"> </w:t>
      </w:r>
      <w:r w:rsidRPr="003E355F">
        <w:rPr>
          <w:w w:val="104"/>
          <w:sz w:val="28"/>
          <w:szCs w:val="28"/>
        </w:rPr>
        <w:t xml:space="preserve">В. </w:t>
      </w:r>
      <w:proofErr w:type="spellStart"/>
      <w:r w:rsidRPr="003E355F">
        <w:rPr>
          <w:w w:val="104"/>
          <w:sz w:val="28"/>
          <w:szCs w:val="28"/>
        </w:rPr>
        <w:t>Зєньковсько</w:t>
      </w:r>
      <w:r w:rsidR="006E73DD" w:rsidRPr="003E355F">
        <w:rPr>
          <w:w w:val="104"/>
          <w:sz w:val="28"/>
          <w:szCs w:val="28"/>
        </w:rPr>
        <w:t>го</w:t>
      </w:r>
      <w:proofErr w:type="spellEnd"/>
      <w:r w:rsidRPr="003E355F">
        <w:rPr>
          <w:w w:val="104"/>
          <w:sz w:val="28"/>
          <w:szCs w:val="28"/>
        </w:rPr>
        <w:t>, Л.</w:t>
      </w:r>
      <w:r w:rsidR="00E62DB8">
        <w:rPr>
          <w:w w:val="104"/>
          <w:sz w:val="28"/>
          <w:szCs w:val="28"/>
        </w:rPr>
        <w:t xml:space="preserve"> </w:t>
      </w:r>
      <w:r w:rsidRPr="003E355F">
        <w:rPr>
          <w:w w:val="104"/>
          <w:sz w:val="28"/>
          <w:szCs w:val="28"/>
        </w:rPr>
        <w:t>С. Виготський також звертається до форми дитячого мислення. Він, однак, підкреслює, що мова і мислення розвиваються в прямо протилежних напрямках. Мова розвивається від приватного до загального. Що стосується мислення, то в даному випадку його розвиток йде від загального, глобального до приватного</w:t>
      </w:r>
      <w:r w:rsidR="006E73DD" w:rsidRPr="003E355F">
        <w:rPr>
          <w:w w:val="104"/>
          <w:sz w:val="28"/>
          <w:szCs w:val="28"/>
        </w:rPr>
        <w:t xml:space="preserve"> [7, с.68]</w:t>
      </w:r>
      <w:r w:rsidRPr="003E355F">
        <w:rPr>
          <w:w w:val="104"/>
          <w:sz w:val="28"/>
          <w:szCs w:val="28"/>
        </w:rPr>
        <w:t>.</w:t>
      </w:r>
    </w:p>
    <w:p w14:paraId="5C5132E3" w14:textId="77777777" w:rsidR="003D2B27" w:rsidRPr="003E355F" w:rsidRDefault="003D2B27" w:rsidP="003D2B27">
      <w:pPr>
        <w:spacing w:line="360" w:lineRule="auto"/>
        <w:ind w:firstLine="811"/>
        <w:rPr>
          <w:w w:val="104"/>
          <w:sz w:val="28"/>
          <w:szCs w:val="28"/>
        </w:rPr>
      </w:pPr>
      <w:r w:rsidRPr="003E355F">
        <w:rPr>
          <w:w w:val="104"/>
          <w:sz w:val="28"/>
          <w:szCs w:val="28"/>
        </w:rPr>
        <w:t>Як починають усвідомлюватися в дитячому віці процеси запам</w:t>
      </w:r>
      <w:r w:rsidR="00A344B8" w:rsidRPr="003E355F">
        <w:rPr>
          <w:w w:val="104"/>
          <w:sz w:val="28"/>
          <w:szCs w:val="28"/>
        </w:rPr>
        <w:t>’</w:t>
      </w:r>
      <w:r w:rsidRPr="003E355F">
        <w:rPr>
          <w:w w:val="104"/>
          <w:sz w:val="28"/>
          <w:szCs w:val="28"/>
        </w:rPr>
        <w:t xml:space="preserve">ятовування? Відповідь на це </w:t>
      </w:r>
      <w:r w:rsidR="006E73DD" w:rsidRPr="003E355F">
        <w:rPr>
          <w:w w:val="104"/>
          <w:sz w:val="28"/>
          <w:szCs w:val="28"/>
        </w:rPr>
        <w:t>питання знаходимо в роботі З.</w:t>
      </w:r>
      <w:r w:rsidR="00E62DB8">
        <w:rPr>
          <w:w w:val="104"/>
          <w:sz w:val="28"/>
          <w:szCs w:val="28"/>
        </w:rPr>
        <w:t> </w:t>
      </w:r>
      <w:r w:rsidR="006E73DD" w:rsidRPr="003E355F">
        <w:rPr>
          <w:w w:val="104"/>
          <w:sz w:val="28"/>
          <w:szCs w:val="28"/>
        </w:rPr>
        <w:t>М. </w:t>
      </w:r>
      <w:r w:rsidRPr="003E355F">
        <w:rPr>
          <w:w w:val="104"/>
          <w:sz w:val="28"/>
          <w:szCs w:val="28"/>
        </w:rPr>
        <w:t>Істоміної, яка досліджувала процес цього усвідомлення в ігровій ситуації. Спочатку процеси пам</w:t>
      </w:r>
      <w:r w:rsidR="00A344B8" w:rsidRPr="003E355F">
        <w:rPr>
          <w:w w:val="104"/>
          <w:sz w:val="28"/>
          <w:szCs w:val="28"/>
        </w:rPr>
        <w:t>’</w:t>
      </w:r>
      <w:r w:rsidRPr="003E355F">
        <w:rPr>
          <w:w w:val="104"/>
          <w:sz w:val="28"/>
          <w:szCs w:val="28"/>
        </w:rPr>
        <w:t>яті (запам</w:t>
      </w:r>
      <w:r w:rsidR="00A344B8" w:rsidRPr="003E355F">
        <w:rPr>
          <w:w w:val="104"/>
          <w:sz w:val="28"/>
          <w:szCs w:val="28"/>
        </w:rPr>
        <w:t>’</w:t>
      </w:r>
      <w:r w:rsidRPr="003E355F">
        <w:rPr>
          <w:w w:val="104"/>
          <w:sz w:val="28"/>
          <w:szCs w:val="28"/>
        </w:rPr>
        <w:t>ятовування, пригадування) також є несамостійними. Будучи мимовільними, вони входять до складу тієї чи іншої діяльності. Надалі, вже в середньому дошкільному віці, ці процеси перетворюються на спеціальні внутрішні дії, тобто стають цілеспрямованими, довільними [</w:t>
      </w:r>
      <w:r w:rsidR="00D44A8E" w:rsidRPr="003E355F">
        <w:rPr>
          <w:w w:val="104"/>
          <w:sz w:val="28"/>
          <w:szCs w:val="28"/>
        </w:rPr>
        <w:t>23, с.2</w:t>
      </w:r>
      <w:r w:rsidRPr="003E355F">
        <w:rPr>
          <w:w w:val="104"/>
          <w:sz w:val="28"/>
          <w:szCs w:val="28"/>
        </w:rPr>
        <w:t>2].</w:t>
      </w:r>
    </w:p>
    <w:p w14:paraId="321A0934" w14:textId="77777777" w:rsidR="003D2B27" w:rsidRPr="003E355F" w:rsidRDefault="003D2B27" w:rsidP="003D2B27">
      <w:pPr>
        <w:spacing w:line="360" w:lineRule="auto"/>
        <w:ind w:firstLine="811"/>
        <w:rPr>
          <w:w w:val="104"/>
          <w:sz w:val="28"/>
          <w:szCs w:val="28"/>
        </w:rPr>
      </w:pPr>
      <w:r w:rsidRPr="003E355F">
        <w:rPr>
          <w:w w:val="104"/>
          <w:sz w:val="28"/>
          <w:szCs w:val="28"/>
        </w:rPr>
        <w:t>Більшість дітей користуються найпростішим способом запам</w:t>
      </w:r>
      <w:r w:rsidR="00A344B8" w:rsidRPr="003E355F">
        <w:rPr>
          <w:w w:val="104"/>
          <w:sz w:val="28"/>
          <w:szCs w:val="28"/>
        </w:rPr>
        <w:t>’</w:t>
      </w:r>
      <w:r w:rsidRPr="003E355F">
        <w:rPr>
          <w:w w:val="104"/>
          <w:sz w:val="28"/>
          <w:szCs w:val="28"/>
        </w:rPr>
        <w:t>ятовування (повторення вголос). У міру ж використання цього прийому запам</w:t>
      </w:r>
      <w:r w:rsidR="00A344B8" w:rsidRPr="003E355F">
        <w:rPr>
          <w:w w:val="104"/>
          <w:sz w:val="28"/>
          <w:szCs w:val="28"/>
        </w:rPr>
        <w:t>’</w:t>
      </w:r>
      <w:r w:rsidRPr="003E355F">
        <w:rPr>
          <w:w w:val="104"/>
          <w:sz w:val="28"/>
          <w:szCs w:val="28"/>
        </w:rPr>
        <w:t>ятовування приймає подвійну форму: поряд з повторенням вголос з</w:t>
      </w:r>
      <w:r w:rsidR="00A344B8" w:rsidRPr="003E355F">
        <w:rPr>
          <w:w w:val="104"/>
          <w:sz w:val="28"/>
          <w:szCs w:val="28"/>
        </w:rPr>
        <w:t>’</w:t>
      </w:r>
      <w:r w:rsidRPr="003E355F">
        <w:rPr>
          <w:w w:val="104"/>
          <w:sz w:val="28"/>
          <w:szCs w:val="28"/>
        </w:rPr>
        <w:t>являється повторення про себе. Тим самим повторення приймає, на думку З.</w:t>
      </w:r>
      <w:r w:rsidR="00E62DB8">
        <w:rPr>
          <w:w w:val="104"/>
          <w:sz w:val="28"/>
          <w:szCs w:val="28"/>
        </w:rPr>
        <w:t xml:space="preserve"> </w:t>
      </w:r>
      <w:r w:rsidRPr="003E355F">
        <w:rPr>
          <w:w w:val="104"/>
          <w:sz w:val="28"/>
          <w:szCs w:val="28"/>
        </w:rPr>
        <w:t>М. Істоміної, «чітко виражений внутрішній характер». При цьому у дитини 6 років існує ще ряд прийомів запам</w:t>
      </w:r>
      <w:r w:rsidR="00A344B8" w:rsidRPr="003E355F">
        <w:rPr>
          <w:w w:val="104"/>
          <w:sz w:val="28"/>
          <w:szCs w:val="28"/>
        </w:rPr>
        <w:t>’</w:t>
      </w:r>
      <w:r w:rsidRPr="003E355F">
        <w:rPr>
          <w:w w:val="104"/>
          <w:sz w:val="28"/>
          <w:szCs w:val="28"/>
        </w:rPr>
        <w:t>ятовування, на які вказує З.</w:t>
      </w:r>
      <w:r w:rsidR="00E62DB8">
        <w:rPr>
          <w:w w:val="104"/>
          <w:sz w:val="28"/>
          <w:szCs w:val="28"/>
        </w:rPr>
        <w:t xml:space="preserve"> </w:t>
      </w:r>
      <w:r w:rsidRPr="003E355F">
        <w:rPr>
          <w:w w:val="104"/>
          <w:sz w:val="28"/>
          <w:szCs w:val="28"/>
        </w:rPr>
        <w:t>М. Істоміна, наприклад, спроба утворити внутрішні зв</w:t>
      </w:r>
      <w:r w:rsidR="00A344B8" w:rsidRPr="003E355F">
        <w:rPr>
          <w:w w:val="104"/>
          <w:sz w:val="28"/>
          <w:szCs w:val="28"/>
        </w:rPr>
        <w:t>’</w:t>
      </w:r>
      <w:r w:rsidRPr="003E355F">
        <w:rPr>
          <w:w w:val="104"/>
          <w:sz w:val="28"/>
          <w:szCs w:val="28"/>
        </w:rPr>
        <w:t xml:space="preserve">язки між словами і діями. Завдяки розвитку у </w:t>
      </w:r>
      <w:r w:rsidRPr="003E355F">
        <w:rPr>
          <w:w w:val="104"/>
          <w:sz w:val="28"/>
          <w:szCs w:val="28"/>
        </w:rPr>
        <w:lastRenderedPageBreak/>
        <w:t>дошкільника операцій запам</w:t>
      </w:r>
      <w:r w:rsidR="00A344B8" w:rsidRPr="003E355F">
        <w:rPr>
          <w:w w:val="104"/>
          <w:sz w:val="28"/>
          <w:szCs w:val="28"/>
        </w:rPr>
        <w:t>’</w:t>
      </w:r>
      <w:r w:rsidRPr="003E355F">
        <w:rPr>
          <w:w w:val="104"/>
          <w:sz w:val="28"/>
          <w:szCs w:val="28"/>
        </w:rPr>
        <w:t>ятовування і відбувається підвищення його показників</w:t>
      </w:r>
      <w:r w:rsidR="00D44A8E" w:rsidRPr="003E355F">
        <w:rPr>
          <w:w w:val="104"/>
          <w:sz w:val="28"/>
          <w:szCs w:val="28"/>
        </w:rPr>
        <w:t xml:space="preserve"> [23, с.32]</w:t>
      </w:r>
      <w:r w:rsidRPr="003E355F">
        <w:rPr>
          <w:w w:val="104"/>
          <w:sz w:val="28"/>
          <w:szCs w:val="28"/>
        </w:rPr>
        <w:t>.</w:t>
      </w:r>
    </w:p>
    <w:p w14:paraId="2BDFE875" w14:textId="77777777" w:rsidR="009B5C9E" w:rsidRPr="003E355F" w:rsidRDefault="009B5C9E" w:rsidP="009B5C9E">
      <w:pPr>
        <w:spacing w:line="360" w:lineRule="auto"/>
        <w:ind w:firstLine="811"/>
        <w:rPr>
          <w:w w:val="104"/>
          <w:sz w:val="28"/>
          <w:szCs w:val="28"/>
        </w:rPr>
      </w:pPr>
      <w:r w:rsidRPr="003E355F">
        <w:rPr>
          <w:w w:val="104"/>
          <w:sz w:val="28"/>
          <w:szCs w:val="28"/>
        </w:rPr>
        <w:t>Основним видом мислення в старшому дошкільному віці виступає наочно-образне. Використання сюжетно-рольових ігор, особливо з правилами, сприяє розвитку такого мислення. Його становлення і вдосконалення залежать, звичайно ж, від уяви дитини. Спочатку відбувається механічне заміщення одних предметів іншими, потім предмети заміщаються їх образами і необхідність здійснення практичних дій з ними відпадає. Починає формуватися понятійного мислення.</w:t>
      </w:r>
    </w:p>
    <w:p w14:paraId="47E59ECE" w14:textId="77777777" w:rsidR="009B5C9E" w:rsidRPr="003E355F" w:rsidRDefault="00D44A8E" w:rsidP="009B5C9E">
      <w:pPr>
        <w:spacing w:line="360" w:lineRule="auto"/>
        <w:ind w:firstLine="811"/>
        <w:rPr>
          <w:w w:val="104"/>
          <w:sz w:val="28"/>
          <w:szCs w:val="28"/>
        </w:rPr>
      </w:pPr>
      <w:r w:rsidRPr="003E355F">
        <w:rPr>
          <w:w w:val="104"/>
          <w:sz w:val="28"/>
          <w:szCs w:val="28"/>
        </w:rPr>
        <w:t>М.</w:t>
      </w:r>
      <w:r w:rsidR="00E62DB8">
        <w:rPr>
          <w:w w:val="104"/>
          <w:sz w:val="28"/>
          <w:szCs w:val="28"/>
        </w:rPr>
        <w:t xml:space="preserve"> </w:t>
      </w:r>
      <w:r w:rsidR="009B5C9E" w:rsidRPr="003E355F">
        <w:rPr>
          <w:w w:val="104"/>
          <w:sz w:val="28"/>
          <w:szCs w:val="28"/>
        </w:rPr>
        <w:t xml:space="preserve">М. </w:t>
      </w:r>
      <w:proofErr w:type="spellStart"/>
      <w:r w:rsidR="009B5C9E" w:rsidRPr="003E355F">
        <w:rPr>
          <w:w w:val="104"/>
          <w:sz w:val="28"/>
          <w:szCs w:val="28"/>
        </w:rPr>
        <w:t>Поддьяков</w:t>
      </w:r>
      <w:proofErr w:type="spellEnd"/>
      <w:r w:rsidR="009B5C9E" w:rsidRPr="003E355F">
        <w:rPr>
          <w:w w:val="104"/>
          <w:sz w:val="28"/>
          <w:szCs w:val="28"/>
        </w:rPr>
        <w:t xml:space="preserve"> зробив наступний висновок: у дітей пройдені етапи і досягнення у вдосконаленні розумових дій не зникають, а замінюються новими, більш досконалими. При необхідності вони знову можуть включитися в рішення проблемної ситуації, тобто почне працювати наочно-дієве, наочно-образне і словесно-логічне мислення. У дошкільному віці мислення спирається на уявлення. Дитина може думати про те, що в даний момент вона не сприймає, але що вона знає по своєму минулому досвіду</w:t>
      </w:r>
      <w:r w:rsidRPr="003E355F">
        <w:rPr>
          <w:w w:val="104"/>
          <w:sz w:val="28"/>
          <w:szCs w:val="28"/>
        </w:rPr>
        <w:t xml:space="preserve"> [40, с.58]</w:t>
      </w:r>
      <w:r w:rsidR="009B5C9E" w:rsidRPr="003E355F">
        <w:rPr>
          <w:w w:val="104"/>
          <w:sz w:val="28"/>
          <w:szCs w:val="28"/>
        </w:rPr>
        <w:t xml:space="preserve">. Оперування образами і уявленнями робить розумові процеси дошкільнят </w:t>
      </w:r>
      <w:proofErr w:type="spellStart"/>
      <w:r w:rsidR="009B5C9E" w:rsidRPr="003E355F">
        <w:rPr>
          <w:w w:val="104"/>
          <w:sz w:val="28"/>
          <w:szCs w:val="28"/>
        </w:rPr>
        <w:t>позаситуативними</w:t>
      </w:r>
      <w:proofErr w:type="spellEnd"/>
      <w:r w:rsidR="009B5C9E" w:rsidRPr="003E355F">
        <w:rPr>
          <w:w w:val="104"/>
          <w:sz w:val="28"/>
          <w:szCs w:val="28"/>
        </w:rPr>
        <w:t>, таким, що виходять за межі сприйманої ситуації, що значно розширює межі пізнавальної діяльності. Зміни в мисленні дошкільника перш за все пов</w:t>
      </w:r>
      <w:r w:rsidR="00A344B8" w:rsidRPr="003E355F">
        <w:rPr>
          <w:w w:val="104"/>
          <w:sz w:val="28"/>
          <w:szCs w:val="28"/>
        </w:rPr>
        <w:t>’</w:t>
      </w:r>
      <w:r w:rsidR="009B5C9E" w:rsidRPr="003E355F">
        <w:rPr>
          <w:w w:val="104"/>
          <w:sz w:val="28"/>
          <w:szCs w:val="28"/>
        </w:rPr>
        <w:t>язані з тим, що встановлюються все більш тісні взаємозв</w:t>
      </w:r>
      <w:r w:rsidR="00A344B8" w:rsidRPr="003E355F">
        <w:rPr>
          <w:w w:val="104"/>
          <w:sz w:val="28"/>
          <w:szCs w:val="28"/>
        </w:rPr>
        <w:t>’</w:t>
      </w:r>
      <w:r w:rsidR="009B5C9E" w:rsidRPr="003E355F">
        <w:rPr>
          <w:w w:val="104"/>
          <w:sz w:val="28"/>
          <w:szCs w:val="28"/>
        </w:rPr>
        <w:t>язки мислення з мовленням.</w:t>
      </w:r>
    </w:p>
    <w:p w14:paraId="4F0A178E" w14:textId="77777777" w:rsidR="00AF6523" w:rsidRPr="003E355F" w:rsidRDefault="00AF6523" w:rsidP="00AF6523">
      <w:pPr>
        <w:spacing w:line="360" w:lineRule="auto"/>
        <w:ind w:firstLine="811"/>
        <w:rPr>
          <w:w w:val="104"/>
          <w:sz w:val="28"/>
          <w:szCs w:val="28"/>
        </w:rPr>
      </w:pPr>
      <w:r w:rsidRPr="003E355F">
        <w:rPr>
          <w:w w:val="104"/>
          <w:sz w:val="28"/>
          <w:szCs w:val="28"/>
        </w:rPr>
        <w:t xml:space="preserve">Переважно в дошкільний період закладаються основні психологічні структури, необхідні для навчання. Все інше, що людина дізнається і чому навчиться у своєму подальшому житті, буде будуватися на цьому фундаменті </w:t>
      </w:r>
      <w:r w:rsidR="00D44A8E" w:rsidRPr="003E355F">
        <w:rPr>
          <w:w w:val="104"/>
          <w:sz w:val="28"/>
          <w:szCs w:val="28"/>
        </w:rPr>
        <w:t>[51, с.102]</w:t>
      </w:r>
      <w:r w:rsidRPr="003E355F">
        <w:rPr>
          <w:w w:val="104"/>
          <w:sz w:val="28"/>
          <w:szCs w:val="28"/>
        </w:rPr>
        <w:t xml:space="preserve">. В останні роки все більш чітко формулюється точка зору і наводиться все більше експериментальних даних, що підтверджують важливе значення когнітивного розвитку для інтенсифікації процесу мозкового дозрівання і, отже, для підвищення загального інтелектуального рівня. Такі дані отримані як на тваринах </w:t>
      </w:r>
      <w:r w:rsidRPr="003E355F">
        <w:rPr>
          <w:w w:val="104"/>
          <w:sz w:val="28"/>
          <w:szCs w:val="28"/>
        </w:rPr>
        <w:lastRenderedPageBreak/>
        <w:t xml:space="preserve">(миші, щури, мавпи), так і на людині. </w:t>
      </w:r>
    </w:p>
    <w:p w14:paraId="513690CE" w14:textId="77777777" w:rsidR="00AF6523" w:rsidRPr="003E355F" w:rsidRDefault="00AF6523" w:rsidP="00AF6523">
      <w:pPr>
        <w:spacing w:line="360" w:lineRule="auto"/>
        <w:ind w:firstLine="811"/>
        <w:rPr>
          <w:w w:val="104"/>
          <w:sz w:val="28"/>
          <w:szCs w:val="28"/>
        </w:rPr>
      </w:pPr>
      <w:r w:rsidRPr="003E355F">
        <w:rPr>
          <w:w w:val="104"/>
          <w:sz w:val="28"/>
          <w:szCs w:val="28"/>
        </w:rPr>
        <w:t xml:space="preserve">Так, описані експерименти з двома групами щурів: одні щури жили в </w:t>
      </w:r>
      <w:r w:rsidR="00010D57" w:rsidRPr="003E355F">
        <w:rPr>
          <w:w w:val="104"/>
          <w:sz w:val="28"/>
          <w:szCs w:val="28"/>
        </w:rPr>
        <w:t>«</w:t>
      </w:r>
      <w:r w:rsidRPr="003E355F">
        <w:rPr>
          <w:w w:val="104"/>
          <w:sz w:val="28"/>
          <w:szCs w:val="28"/>
        </w:rPr>
        <w:t>збагаченому</w:t>
      </w:r>
      <w:r w:rsidR="00010D57" w:rsidRPr="003E355F">
        <w:rPr>
          <w:w w:val="104"/>
          <w:sz w:val="28"/>
          <w:szCs w:val="28"/>
        </w:rPr>
        <w:t>»</w:t>
      </w:r>
      <w:r w:rsidRPr="003E355F">
        <w:rPr>
          <w:w w:val="104"/>
          <w:sz w:val="28"/>
          <w:szCs w:val="28"/>
        </w:rPr>
        <w:t xml:space="preserve"> навколишньому середовищі (жили разом і могли грати з іграшками</w:t>
      </w:r>
      <w:r w:rsidR="00F661E2" w:rsidRPr="003E355F">
        <w:rPr>
          <w:w w:val="104"/>
          <w:sz w:val="28"/>
          <w:szCs w:val="28"/>
        </w:rPr>
        <w:t xml:space="preserve"> – </w:t>
      </w:r>
      <w:r w:rsidRPr="003E355F">
        <w:rPr>
          <w:w w:val="104"/>
          <w:sz w:val="28"/>
          <w:szCs w:val="28"/>
        </w:rPr>
        <w:t xml:space="preserve">сходи, колеса та </w:t>
      </w:r>
      <w:proofErr w:type="spellStart"/>
      <w:r w:rsidRPr="003E355F">
        <w:rPr>
          <w:w w:val="104"/>
          <w:sz w:val="28"/>
          <w:szCs w:val="28"/>
        </w:rPr>
        <w:t>інш</w:t>
      </w:r>
      <w:proofErr w:type="spellEnd"/>
      <w:r w:rsidRPr="003E355F">
        <w:rPr>
          <w:w w:val="104"/>
          <w:sz w:val="28"/>
          <w:szCs w:val="28"/>
        </w:rPr>
        <w:t>.), а інші</w:t>
      </w:r>
      <w:r w:rsidR="00F661E2" w:rsidRPr="003E355F">
        <w:rPr>
          <w:w w:val="104"/>
          <w:sz w:val="28"/>
          <w:szCs w:val="28"/>
        </w:rPr>
        <w:t xml:space="preserve"> – </w:t>
      </w:r>
      <w:r w:rsidRPr="003E355F">
        <w:rPr>
          <w:w w:val="104"/>
          <w:sz w:val="28"/>
          <w:szCs w:val="28"/>
        </w:rPr>
        <w:t xml:space="preserve">в </w:t>
      </w:r>
      <w:r w:rsidR="00010D57" w:rsidRPr="003E355F">
        <w:rPr>
          <w:w w:val="104"/>
          <w:sz w:val="28"/>
          <w:szCs w:val="28"/>
        </w:rPr>
        <w:t>«</w:t>
      </w:r>
      <w:r w:rsidRPr="003E355F">
        <w:rPr>
          <w:w w:val="104"/>
          <w:sz w:val="28"/>
          <w:szCs w:val="28"/>
        </w:rPr>
        <w:t>збіднених</w:t>
      </w:r>
      <w:r w:rsidR="00010D57" w:rsidRPr="003E355F">
        <w:rPr>
          <w:w w:val="104"/>
          <w:sz w:val="28"/>
          <w:szCs w:val="28"/>
        </w:rPr>
        <w:t>»</w:t>
      </w:r>
      <w:r w:rsidRPr="003E355F">
        <w:rPr>
          <w:w w:val="104"/>
          <w:sz w:val="28"/>
          <w:szCs w:val="28"/>
        </w:rPr>
        <w:t xml:space="preserve"> умовах (по одному в клітці, без іграшок і без спілкування). Виявилося, що клітини мозку щурів в збагаченому середовищі, тобто які отримували когнітивну стимуляцію, росли, і кількість дендритів збільшувалася. У щурів, що жили в збіднених умовах, спостерігалося зворотне. Крім того, в кінці експерименту щури проходили </w:t>
      </w:r>
      <w:r w:rsidR="00010D57" w:rsidRPr="003E355F">
        <w:rPr>
          <w:w w:val="104"/>
          <w:sz w:val="28"/>
          <w:szCs w:val="28"/>
        </w:rPr>
        <w:t>«</w:t>
      </w:r>
      <w:r w:rsidRPr="003E355F">
        <w:rPr>
          <w:w w:val="104"/>
          <w:sz w:val="28"/>
          <w:szCs w:val="28"/>
        </w:rPr>
        <w:t>тест на інтелект</w:t>
      </w:r>
      <w:r w:rsidR="00010D57" w:rsidRPr="003E355F">
        <w:rPr>
          <w:w w:val="104"/>
          <w:sz w:val="28"/>
          <w:szCs w:val="28"/>
        </w:rPr>
        <w:t>»</w:t>
      </w:r>
      <w:r w:rsidRPr="003E355F">
        <w:rPr>
          <w:w w:val="104"/>
          <w:sz w:val="28"/>
          <w:szCs w:val="28"/>
        </w:rPr>
        <w:t>. Для цього їх поміщали в лабіринт, і вони повинні були знайти їжу на іншому його кінці. Виявилося, що щури, які перебували в збагачених умовах, виконували це завдання з легкістю. Решта</w:t>
      </w:r>
      <w:r w:rsidR="00F661E2" w:rsidRPr="003E355F">
        <w:rPr>
          <w:w w:val="104"/>
          <w:sz w:val="28"/>
          <w:szCs w:val="28"/>
        </w:rPr>
        <w:t xml:space="preserve"> – </w:t>
      </w:r>
      <w:r w:rsidRPr="003E355F">
        <w:rPr>
          <w:w w:val="104"/>
          <w:sz w:val="28"/>
          <w:szCs w:val="28"/>
        </w:rPr>
        <w:t xml:space="preserve">ні. </w:t>
      </w:r>
      <w:r w:rsidR="00D44A8E" w:rsidRPr="003E355F">
        <w:rPr>
          <w:w w:val="104"/>
          <w:sz w:val="28"/>
          <w:szCs w:val="28"/>
        </w:rPr>
        <w:t>[24, с.65]</w:t>
      </w:r>
      <w:r w:rsidRPr="003E355F">
        <w:rPr>
          <w:w w:val="104"/>
          <w:sz w:val="28"/>
          <w:szCs w:val="28"/>
        </w:rPr>
        <w:t>.</w:t>
      </w:r>
    </w:p>
    <w:p w14:paraId="355E1018" w14:textId="77777777" w:rsidR="00AF6523" w:rsidRPr="003E355F" w:rsidRDefault="00AF6523" w:rsidP="00AF6523">
      <w:pPr>
        <w:spacing w:line="360" w:lineRule="auto"/>
        <w:ind w:firstLine="811"/>
        <w:rPr>
          <w:w w:val="104"/>
          <w:sz w:val="28"/>
          <w:szCs w:val="28"/>
        </w:rPr>
      </w:pPr>
      <w:r w:rsidRPr="003E355F">
        <w:rPr>
          <w:w w:val="104"/>
          <w:sz w:val="28"/>
          <w:szCs w:val="28"/>
        </w:rPr>
        <w:t xml:space="preserve">Е. </w:t>
      </w:r>
      <w:proofErr w:type="spellStart"/>
      <w:r w:rsidRPr="003E355F">
        <w:rPr>
          <w:w w:val="104"/>
          <w:sz w:val="28"/>
          <w:szCs w:val="28"/>
        </w:rPr>
        <w:t>Голдберг</w:t>
      </w:r>
      <w:proofErr w:type="spellEnd"/>
      <w:r w:rsidRPr="003E355F">
        <w:rPr>
          <w:w w:val="104"/>
          <w:sz w:val="28"/>
          <w:szCs w:val="28"/>
        </w:rPr>
        <w:t xml:space="preserve"> у своїй книзі наводить дані про цілий ряд інших досліджень на тваринах (миші, щури, мавпи), в яких були отримані подібні результати. Так, було експериментально показано, що когнітивні впливи покращують глюкозний метаболізм мозку, посилюють кровопостачання мозку завдяки більш інтенсивному росту дрібних кровоносних судин, під їх впливом більш енергійно відновлюються зв</w:t>
      </w:r>
      <w:r w:rsidR="00A344B8" w:rsidRPr="003E355F">
        <w:rPr>
          <w:w w:val="104"/>
          <w:sz w:val="28"/>
          <w:szCs w:val="28"/>
        </w:rPr>
        <w:t>’</w:t>
      </w:r>
      <w:r w:rsidRPr="003E355F">
        <w:rPr>
          <w:w w:val="104"/>
          <w:sz w:val="28"/>
          <w:szCs w:val="28"/>
        </w:rPr>
        <w:t>язки між нервовими клітинами в разі травматичного пошкодження мозку, розвиваються нові нервові клітини навіть у дорослому мозку. І, навпаки, в разі недостатності когнітивних впливів виникає зменшення відповідної мозкової тканини</w:t>
      </w:r>
      <w:r w:rsidR="00D44A8E" w:rsidRPr="003E355F">
        <w:rPr>
          <w:w w:val="104"/>
          <w:sz w:val="28"/>
          <w:szCs w:val="28"/>
        </w:rPr>
        <w:t xml:space="preserve"> [12, с.148]</w:t>
      </w:r>
      <w:r w:rsidRPr="003E355F">
        <w:rPr>
          <w:w w:val="104"/>
          <w:sz w:val="28"/>
          <w:szCs w:val="28"/>
        </w:rPr>
        <w:t>. Таким чином, когнітивна стимуляція покращує здатність мозку тварин до переробки інформації та навчання.</w:t>
      </w:r>
    </w:p>
    <w:p w14:paraId="749C39B7" w14:textId="77777777" w:rsidR="00AF6523" w:rsidRPr="003E355F" w:rsidRDefault="00AF6523" w:rsidP="00AF6523">
      <w:pPr>
        <w:spacing w:line="360" w:lineRule="auto"/>
        <w:ind w:firstLine="811"/>
        <w:rPr>
          <w:w w:val="104"/>
          <w:sz w:val="28"/>
          <w:szCs w:val="28"/>
        </w:rPr>
      </w:pPr>
      <w:r w:rsidRPr="003E355F">
        <w:rPr>
          <w:w w:val="104"/>
          <w:sz w:val="28"/>
          <w:szCs w:val="28"/>
        </w:rPr>
        <w:t xml:space="preserve">Без сумніву, такі ж або вельми подібні процеси мають місце і в людському мозку. Так, щодо значення когнітивних впливів для розвитку мозку людини зазначається, що </w:t>
      </w:r>
      <w:r w:rsidR="00010D57" w:rsidRPr="003E355F">
        <w:rPr>
          <w:w w:val="104"/>
          <w:sz w:val="28"/>
          <w:szCs w:val="28"/>
        </w:rPr>
        <w:t>«</w:t>
      </w:r>
      <w:r w:rsidRPr="003E355F">
        <w:rPr>
          <w:w w:val="104"/>
          <w:sz w:val="28"/>
          <w:szCs w:val="28"/>
        </w:rPr>
        <w:t>... клітини мозку людини влаштовані так, щоб отримувати стимуляцію і рости в залежності від її інтенсивності</w:t>
      </w:r>
      <w:r w:rsidR="00010D57" w:rsidRPr="003E355F">
        <w:rPr>
          <w:w w:val="104"/>
          <w:sz w:val="28"/>
          <w:szCs w:val="28"/>
        </w:rPr>
        <w:t>»</w:t>
      </w:r>
      <w:r w:rsidRPr="003E355F">
        <w:rPr>
          <w:w w:val="104"/>
          <w:sz w:val="28"/>
          <w:szCs w:val="28"/>
        </w:rPr>
        <w:t xml:space="preserve"> </w:t>
      </w:r>
      <w:r w:rsidR="00D44A8E" w:rsidRPr="003E355F">
        <w:rPr>
          <w:w w:val="104"/>
          <w:sz w:val="28"/>
          <w:szCs w:val="28"/>
        </w:rPr>
        <w:t>[13, с.67]</w:t>
      </w:r>
      <w:r w:rsidRPr="003E355F">
        <w:rPr>
          <w:w w:val="104"/>
          <w:sz w:val="28"/>
          <w:szCs w:val="28"/>
        </w:rPr>
        <w:t>.</w:t>
      </w:r>
    </w:p>
    <w:p w14:paraId="285F08E2" w14:textId="77777777" w:rsidR="00AF6523" w:rsidRPr="003E355F" w:rsidRDefault="00AF6523" w:rsidP="00AF6523">
      <w:pPr>
        <w:spacing w:line="360" w:lineRule="auto"/>
        <w:ind w:firstLine="811"/>
        <w:rPr>
          <w:w w:val="104"/>
          <w:sz w:val="28"/>
          <w:szCs w:val="28"/>
        </w:rPr>
      </w:pPr>
      <w:r w:rsidRPr="003E355F">
        <w:rPr>
          <w:w w:val="104"/>
          <w:sz w:val="28"/>
          <w:szCs w:val="28"/>
        </w:rPr>
        <w:lastRenderedPageBreak/>
        <w:t>У досл</w:t>
      </w:r>
      <w:r w:rsidR="00D44A8E" w:rsidRPr="003E355F">
        <w:rPr>
          <w:w w:val="104"/>
          <w:sz w:val="28"/>
          <w:szCs w:val="28"/>
        </w:rPr>
        <w:t xml:space="preserve">ідженні дітей дошкільного віку </w:t>
      </w:r>
      <w:r w:rsidRPr="003E355F">
        <w:rPr>
          <w:w w:val="104"/>
          <w:sz w:val="28"/>
          <w:szCs w:val="28"/>
        </w:rPr>
        <w:t xml:space="preserve">показано, що під впливом цілеспрямованого і систематичного розвитку символічної функції мислення у дітей змінюється ряд параметрів активності мозку, </w:t>
      </w:r>
      <w:r w:rsidR="00030D3E" w:rsidRPr="003E355F">
        <w:rPr>
          <w:w w:val="104"/>
          <w:sz w:val="28"/>
          <w:szCs w:val="28"/>
        </w:rPr>
        <w:t>що свідчить</w:t>
      </w:r>
      <w:r w:rsidRPr="003E355F">
        <w:rPr>
          <w:w w:val="104"/>
          <w:sz w:val="28"/>
          <w:szCs w:val="28"/>
        </w:rPr>
        <w:t xml:space="preserve"> про розвиток і ускладнення функціональної організації центральної нервової системи, і, як закономірний наслідок, </w:t>
      </w:r>
      <w:r w:rsidR="00591504" w:rsidRPr="003E355F">
        <w:rPr>
          <w:w w:val="104"/>
          <w:sz w:val="28"/>
          <w:szCs w:val="28"/>
        </w:rPr>
        <w:t xml:space="preserve">спостерігається </w:t>
      </w:r>
      <w:r w:rsidRPr="003E355F">
        <w:rPr>
          <w:w w:val="104"/>
          <w:sz w:val="28"/>
          <w:szCs w:val="28"/>
        </w:rPr>
        <w:t xml:space="preserve"> істотне підвищення рівня розумового розвитку дітей</w:t>
      </w:r>
      <w:r w:rsidR="00D44A8E" w:rsidRPr="003E355F">
        <w:rPr>
          <w:w w:val="104"/>
          <w:sz w:val="28"/>
          <w:szCs w:val="28"/>
        </w:rPr>
        <w:t xml:space="preserve"> [28, с.135]</w:t>
      </w:r>
      <w:r w:rsidRPr="003E355F">
        <w:rPr>
          <w:w w:val="104"/>
          <w:sz w:val="28"/>
          <w:szCs w:val="28"/>
        </w:rPr>
        <w:t>.</w:t>
      </w:r>
    </w:p>
    <w:p w14:paraId="60E4930D" w14:textId="77777777" w:rsidR="00AF6523" w:rsidRPr="003E355F" w:rsidRDefault="00AF6523" w:rsidP="00AF6523">
      <w:pPr>
        <w:spacing w:line="360" w:lineRule="auto"/>
        <w:ind w:firstLine="811"/>
        <w:rPr>
          <w:w w:val="104"/>
          <w:sz w:val="28"/>
          <w:szCs w:val="28"/>
        </w:rPr>
      </w:pPr>
      <w:r w:rsidRPr="003E355F">
        <w:rPr>
          <w:w w:val="104"/>
          <w:sz w:val="28"/>
          <w:szCs w:val="28"/>
        </w:rPr>
        <w:t xml:space="preserve">Вплив когнітивних впливів на мозкові процеси людини мають місце і в результаті складної когнітивної діяльності по засвоєнню знань, здійснюваної в процесі навчання. Так, у дослідженні </w:t>
      </w:r>
      <w:r w:rsidR="00F04422" w:rsidRPr="003E355F">
        <w:rPr>
          <w:w w:val="104"/>
          <w:sz w:val="28"/>
          <w:szCs w:val="28"/>
        </w:rPr>
        <w:t xml:space="preserve">С.М. Сошенко, В.В. </w:t>
      </w:r>
      <w:proofErr w:type="spellStart"/>
      <w:r w:rsidR="00F04422" w:rsidRPr="003E355F">
        <w:rPr>
          <w:w w:val="104"/>
          <w:sz w:val="28"/>
          <w:szCs w:val="28"/>
        </w:rPr>
        <w:t>Кірічко</w:t>
      </w:r>
      <w:proofErr w:type="spellEnd"/>
      <w:r w:rsidR="00F04422" w:rsidRPr="003E355F">
        <w:rPr>
          <w:w w:val="104"/>
          <w:sz w:val="28"/>
          <w:szCs w:val="28"/>
        </w:rPr>
        <w:t xml:space="preserve"> </w:t>
      </w:r>
      <w:r w:rsidRPr="003E355F">
        <w:rPr>
          <w:w w:val="104"/>
          <w:sz w:val="28"/>
          <w:szCs w:val="28"/>
        </w:rPr>
        <w:t xml:space="preserve">вивчалися зрушення в </w:t>
      </w:r>
      <w:proofErr w:type="spellStart"/>
      <w:r w:rsidRPr="003E355F">
        <w:rPr>
          <w:w w:val="104"/>
          <w:sz w:val="28"/>
          <w:szCs w:val="28"/>
        </w:rPr>
        <w:t>нейродинаміці</w:t>
      </w:r>
      <w:proofErr w:type="spellEnd"/>
      <w:r w:rsidRPr="003E355F">
        <w:rPr>
          <w:w w:val="104"/>
          <w:sz w:val="28"/>
          <w:szCs w:val="28"/>
        </w:rPr>
        <w:t xml:space="preserve"> нервових процесів, що відбуваються при навчанні з</w:t>
      </w:r>
      <w:r w:rsidR="00591504" w:rsidRPr="003E355F">
        <w:rPr>
          <w:w w:val="104"/>
          <w:sz w:val="28"/>
          <w:szCs w:val="28"/>
        </w:rPr>
        <w:t>а</w:t>
      </w:r>
      <w:r w:rsidRPr="003E355F">
        <w:rPr>
          <w:w w:val="104"/>
          <w:sz w:val="28"/>
          <w:szCs w:val="28"/>
        </w:rPr>
        <w:t xml:space="preserve"> розвиваючо</w:t>
      </w:r>
      <w:r w:rsidR="00591504" w:rsidRPr="003E355F">
        <w:rPr>
          <w:w w:val="104"/>
          <w:sz w:val="28"/>
          <w:szCs w:val="28"/>
        </w:rPr>
        <w:t>ю</w:t>
      </w:r>
      <w:r w:rsidRPr="003E355F">
        <w:rPr>
          <w:w w:val="104"/>
          <w:sz w:val="28"/>
          <w:szCs w:val="28"/>
        </w:rPr>
        <w:t xml:space="preserve"> дидактико-методично</w:t>
      </w:r>
      <w:r w:rsidR="00591504" w:rsidRPr="003E355F">
        <w:rPr>
          <w:w w:val="104"/>
          <w:sz w:val="28"/>
          <w:szCs w:val="28"/>
        </w:rPr>
        <w:t xml:space="preserve">ю </w:t>
      </w:r>
      <w:r w:rsidRPr="003E355F">
        <w:rPr>
          <w:w w:val="104"/>
          <w:sz w:val="28"/>
          <w:szCs w:val="28"/>
        </w:rPr>
        <w:t>систем</w:t>
      </w:r>
      <w:r w:rsidR="00591504" w:rsidRPr="003E355F">
        <w:rPr>
          <w:w w:val="104"/>
          <w:sz w:val="28"/>
          <w:szCs w:val="28"/>
        </w:rPr>
        <w:t xml:space="preserve">ою для початкових класів </w:t>
      </w:r>
      <w:r w:rsidR="00F04422" w:rsidRPr="003E355F">
        <w:rPr>
          <w:w w:val="104"/>
          <w:sz w:val="28"/>
          <w:szCs w:val="28"/>
        </w:rPr>
        <w:t>[45, с.51]</w:t>
      </w:r>
      <w:r w:rsidRPr="003E355F">
        <w:rPr>
          <w:w w:val="104"/>
          <w:sz w:val="28"/>
          <w:szCs w:val="28"/>
        </w:rPr>
        <w:t xml:space="preserve">. Встановлено, що від 1-го до 2-го класу у дітей відбуваються </w:t>
      </w:r>
      <w:proofErr w:type="spellStart"/>
      <w:r w:rsidRPr="003E355F">
        <w:rPr>
          <w:w w:val="104"/>
          <w:sz w:val="28"/>
          <w:szCs w:val="28"/>
        </w:rPr>
        <w:t>нейродинамічні</w:t>
      </w:r>
      <w:proofErr w:type="spellEnd"/>
      <w:r w:rsidRPr="003E355F">
        <w:rPr>
          <w:w w:val="104"/>
          <w:sz w:val="28"/>
          <w:szCs w:val="28"/>
        </w:rPr>
        <w:t xml:space="preserve"> процеси, що свідчать про явище мозкового дозрівання.</w:t>
      </w:r>
    </w:p>
    <w:p w14:paraId="3BEA4878" w14:textId="77777777" w:rsidR="00AF6523" w:rsidRPr="003E355F" w:rsidRDefault="00AF6523" w:rsidP="00AF6523">
      <w:pPr>
        <w:spacing w:line="360" w:lineRule="auto"/>
        <w:ind w:firstLine="811"/>
        <w:rPr>
          <w:w w:val="104"/>
          <w:sz w:val="28"/>
          <w:szCs w:val="28"/>
        </w:rPr>
      </w:pPr>
      <w:r w:rsidRPr="003E355F">
        <w:rPr>
          <w:w w:val="104"/>
          <w:sz w:val="28"/>
          <w:szCs w:val="28"/>
        </w:rPr>
        <w:t xml:space="preserve">Крім того, здійснення когнітивного розвитку дітей 6-7 років в </w:t>
      </w:r>
      <w:proofErr w:type="spellStart"/>
      <w:r w:rsidRPr="003E355F">
        <w:rPr>
          <w:w w:val="104"/>
          <w:sz w:val="28"/>
          <w:szCs w:val="28"/>
        </w:rPr>
        <w:t>передшкільний</w:t>
      </w:r>
      <w:proofErr w:type="spellEnd"/>
      <w:r w:rsidRPr="003E355F">
        <w:rPr>
          <w:w w:val="104"/>
          <w:sz w:val="28"/>
          <w:szCs w:val="28"/>
        </w:rPr>
        <w:t xml:space="preserve"> період розглядається як психологічна умова наступності дошкільної та початкової шкільної освіти, необхідн</w:t>
      </w:r>
      <w:r w:rsidR="00591504" w:rsidRPr="003E355F">
        <w:rPr>
          <w:w w:val="104"/>
          <w:sz w:val="28"/>
          <w:szCs w:val="28"/>
        </w:rPr>
        <w:t>а</w:t>
      </w:r>
      <w:r w:rsidRPr="003E355F">
        <w:rPr>
          <w:w w:val="104"/>
          <w:sz w:val="28"/>
          <w:szCs w:val="28"/>
        </w:rPr>
        <w:t xml:space="preserve"> для успішної адаптації дитини до школи </w:t>
      </w:r>
      <w:r w:rsidR="00F04422" w:rsidRPr="003E355F">
        <w:rPr>
          <w:w w:val="104"/>
          <w:sz w:val="28"/>
          <w:szCs w:val="28"/>
        </w:rPr>
        <w:t>[42, с.80]</w:t>
      </w:r>
      <w:r w:rsidRPr="003E355F">
        <w:rPr>
          <w:w w:val="104"/>
          <w:sz w:val="28"/>
          <w:szCs w:val="28"/>
        </w:rPr>
        <w:t>.</w:t>
      </w:r>
    </w:p>
    <w:p w14:paraId="25EAE8E8" w14:textId="77777777" w:rsidR="003D2B27" w:rsidRPr="003E355F" w:rsidRDefault="003D2B27" w:rsidP="003D2B27">
      <w:pPr>
        <w:spacing w:line="360" w:lineRule="auto"/>
        <w:ind w:firstLine="811"/>
        <w:rPr>
          <w:w w:val="104"/>
          <w:sz w:val="28"/>
          <w:szCs w:val="28"/>
        </w:rPr>
      </w:pPr>
      <w:r w:rsidRPr="003E355F">
        <w:rPr>
          <w:w w:val="104"/>
          <w:sz w:val="28"/>
          <w:szCs w:val="28"/>
        </w:rPr>
        <w:t>Представниками когнітивної психології була розроблена також теорія когнітивного дисонансу (</w:t>
      </w:r>
      <w:r w:rsidR="00F04422" w:rsidRPr="003E355F">
        <w:rPr>
          <w:w w:val="104"/>
          <w:sz w:val="28"/>
          <w:szCs w:val="28"/>
        </w:rPr>
        <w:t>Л</w:t>
      </w:r>
      <w:r w:rsidRPr="003E355F">
        <w:rPr>
          <w:w w:val="104"/>
          <w:sz w:val="28"/>
          <w:szCs w:val="28"/>
        </w:rPr>
        <w:t>.</w:t>
      </w:r>
      <w:r w:rsidR="00F04422" w:rsidRPr="003E355F">
        <w:rPr>
          <w:w w:val="104"/>
          <w:sz w:val="28"/>
          <w:szCs w:val="28"/>
        </w:rPr>
        <w:t xml:space="preserve"> </w:t>
      </w:r>
      <w:proofErr w:type="spellStart"/>
      <w:r w:rsidRPr="003E355F">
        <w:rPr>
          <w:w w:val="104"/>
          <w:sz w:val="28"/>
          <w:szCs w:val="28"/>
        </w:rPr>
        <w:t>Фестінгер</w:t>
      </w:r>
      <w:proofErr w:type="spellEnd"/>
      <w:r w:rsidRPr="003E355F">
        <w:rPr>
          <w:w w:val="104"/>
          <w:sz w:val="28"/>
          <w:szCs w:val="28"/>
        </w:rPr>
        <w:t>), сутність якої полягає в характеристиці когнітивної системи, яка відноситься до внутрішньої дисгармонії, що існує між знаннями. Когнітивна система знаходиться в стані дисонансу, якщо її компоненти заперечують один одного. Зняття протиріч дає можливість когнітивній системі працювати в контексті взаємної узгодженості її елементів [</w:t>
      </w:r>
      <w:r w:rsidR="00F04422" w:rsidRPr="003E355F">
        <w:rPr>
          <w:w w:val="104"/>
          <w:sz w:val="28"/>
          <w:szCs w:val="28"/>
        </w:rPr>
        <w:t>48</w:t>
      </w:r>
      <w:r w:rsidRPr="003E355F">
        <w:rPr>
          <w:w w:val="104"/>
          <w:sz w:val="28"/>
          <w:szCs w:val="28"/>
        </w:rPr>
        <w:t>, с.59].</w:t>
      </w:r>
    </w:p>
    <w:p w14:paraId="3FF5C06F" w14:textId="77777777" w:rsidR="007E5C99" w:rsidRPr="003E355F" w:rsidRDefault="007E5C99" w:rsidP="007E5C99">
      <w:pPr>
        <w:spacing w:line="360" w:lineRule="auto"/>
        <w:ind w:firstLine="811"/>
        <w:rPr>
          <w:w w:val="104"/>
          <w:sz w:val="28"/>
          <w:szCs w:val="28"/>
        </w:rPr>
      </w:pPr>
      <w:r w:rsidRPr="003E355F">
        <w:rPr>
          <w:w w:val="104"/>
          <w:sz w:val="28"/>
          <w:szCs w:val="28"/>
        </w:rPr>
        <w:t xml:space="preserve">Оцінюючі значення когнітивного розвитку для майбутнього школяра слід зазначити, що успішність його шкільної освіти є важливим фактором, що обумовлює можливі в майбутньому соціальні переміщення </w:t>
      </w:r>
      <w:r w:rsidRPr="003E355F">
        <w:rPr>
          <w:w w:val="104"/>
          <w:sz w:val="28"/>
          <w:szCs w:val="28"/>
        </w:rPr>
        <w:lastRenderedPageBreak/>
        <w:t>людини («соціальний ліфт» або «соціальний колодязь»). У цьому контексті психологічна готовність до шкільного навчання, що включає в якості одного з компонентів необхідний і достатній для початку навчання рівень пізнавально-особистісного розвитку, сприяє забезпеченню доступності та якісності початкової та шкільної освіти дитини. Тим самим певною мірою зменшується ризик соціального розшарування суспільства, що в сучасних умовах являє собою досить гостру проблему, враховуючи досить великі міграційні потоки, прихід в школу дітей з різних соціально-етнічних груп, дітей, що характеризуються переважно невисоким рівнем розвитку пізнавальної діяльності.</w:t>
      </w:r>
    </w:p>
    <w:p w14:paraId="51E425FC" w14:textId="77777777" w:rsidR="007E5C99" w:rsidRPr="003E355F" w:rsidRDefault="007E5C99" w:rsidP="007E5C99">
      <w:pPr>
        <w:spacing w:line="360" w:lineRule="auto"/>
        <w:ind w:firstLine="811"/>
        <w:rPr>
          <w:w w:val="104"/>
          <w:sz w:val="28"/>
          <w:szCs w:val="28"/>
        </w:rPr>
      </w:pPr>
      <w:r w:rsidRPr="003E355F">
        <w:rPr>
          <w:w w:val="104"/>
          <w:sz w:val="28"/>
          <w:szCs w:val="28"/>
        </w:rPr>
        <w:t>Недооцінка соціальних ефектів такого психологічного явища як неготовність старших дошкільнят до шкільного навчання може привести в майбутньому до неможливості підвищення або навіть до зниження соціального статусу особистості, що матиме негативні наслідки для всього суспільства.</w:t>
      </w:r>
    </w:p>
    <w:p w14:paraId="38920F36" w14:textId="77777777" w:rsidR="007E5C99" w:rsidRPr="003E355F" w:rsidRDefault="007E5C99" w:rsidP="007E5C99">
      <w:pPr>
        <w:spacing w:line="360" w:lineRule="auto"/>
        <w:ind w:firstLine="811"/>
        <w:rPr>
          <w:w w:val="104"/>
          <w:sz w:val="28"/>
          <w:szCs w:val="28"/>
        </w:rPr>
      </w:pPr>
      <w:r w:rsidRPr="003E355F">
        <w:rPr>
          <w:w w:val="104"/>
          <w:sz w:val="28"/>
          <w:szCs w:val="28"/>
        </w:rPr>
        <w:t>Підвищення ж рівня когнітивно-особистісного розвитку дітей з метою формування їх психологічної готовності до шкільного навчання дозволить забезпечити вирівнювання доступу дітей з різних соціальних шарів і груп населення до здобуття якісної шкільної освіти; забезпечення оптимальних стартових можливостей для наступного навчання в початковій школі; створення психологічних умов для розвитку в збагаченого розвиваючого середовища з метою розкриття індивідуальних внутрішніх психологічних ресурсів дошкільників.</w:t>
      </w:r>
    </w:p>
    <w:p w14:paraId="565E5C37" w14:textId="77777777" w:rsidR="007E5C99" w:rsidRPr="003E355F" w:rsidRDefault="007E5C99" w:rsidP="007E5C99">
      <w:pPr>
        <w:spacing w:line="360" w:lineRule="auto"/>
        <w:ind w:firstLine="811"/>
        <w:rPr>
          <w:w w:val="104"/>
          <w:sz w:val="28"/>
          <w:szCs w:val="28"/>
        </w:rPr>
      </w:pPr>
      <w:r w:rsidRPr="003E355F">
        <w:rPr>
          <w:w w:val="104"/>
          <w:sz w:val="28"/>
          <w:szCs w:val="28"/>
        </w:rPr>
        <w:t>У цьому ми бачимо соціальний ефект підвищення рівня когнітивно-особистісного розвитку дошкільників в контексті проблеми формування психологічної готовності до шкільного навчання.</w:t>
      </w:r>
    </w:p>
    <w:p w14:paraId="7D047C66" w14:textId="77777777" w:rsidR="003D2B27" w:rsidRPr="003E355F" w:rsidRDefault="003D2B27" w:rsidP="00C6194D">
      <w:pPr>
        <w:spacing w:line="360" w:lineRule="auto"/>
        <w:ind w:firstLine="669"/>
        <w:rPr>
          <w:w w:val="104"/>
          <w:sz w:val="28"/>
          <w:szCs w:val="28"/>
        </w:rPr>
      </w:pPr>
      <w:r w:rsidRPr="003E355F">
        <w:rPr>
          <w:w w:val="104"/>
          <w:sz w:val="28"/>
          <w:szCs w:val="28"/>
        </w:rPr>
        <w:t>На сучасному етапі становлення когнітивної психології можемо з упевненістю стверджувати, що головні акценти дослідження названої науки</w:t>
      </w:r>
      <w:r w:rsidR="00F661E2" w:rsidRPr="003E355F">
        <w:rPr>
          <w:w w:val="104"/>
          <w:sz w:val="28"/>
          <w:szCs w:val="28"/>
        </w:rPr>
        <w:t xml:space="preserve"> – </w:t>
      </w:r>
      <w:r w:rsidRPr="003E355F">
        <w:rPr>
          <w:w w:val="104"/>
          <w:sz w:val="28"/>
          <w:szCs w:val="28"/>
        </w:rPr>
        <w:t xml:space="preserve">це психічні процеси, і домінуючими серед них є мислення і </w:t>
      </w:r>
      <w:r w:rsidRPr="003E355F">
        <w:rPr>
          <w:w w:val="104"/>
          <w:sz w:val="28"/>
          <w:szCs w:val="28"/>
        </w:rPr>
        <w:lastRenderedPageBreak/>
        <w:t>пам</w:t>
      </w:r>
      <w:r w:rsidR="00A344B8" w:rsidRPr="003E355F">
        <w:rPr>
          <w:w w:val="104"/>
          <w:sz w:val="28"/>
          <w:szCs w:val="28"/>
        </w:rPr>
        <w:t>’</w:t>
      </w:r>
      <w:r w:rsidRPr="003E355F">
        <w:rPr>
          <w:w w:val="104"/>
          <w:sz w:val="28"/>
          <w:szCs w:val="28"/>
        </w:rPr>
        <w:t>ять. Особливим предметом пошуків є положення про вирішальну роль знань, когнітивних структур в ході пізнавальних процесів і поведінки людини, структурованості знань в її пам</w:t>
      </w:r>
      <w:r w:rsidR="00A344B8" w:rsidRPr="003E355F">
        <w:rPr>
          <w:w w:val="104"/>
          <w:sz w:val="28"/>
          <w:szCs w:val="28"/>
        </w:rPr>
        <w:t>’</w:t>
      </w:r>
      <w:r w:rsidRPr="003E355F">
        <w:rPr>
          <w:w w:val="104"/>
          <w:sz w:val="28"/>
          <w:szCs w:val="28"/>
        </w:rPr>
        <w:t>яті, співвідношення вербальних і образних компонентів в процесах запам</w:t>
      </w:r>
      <w:r w:rsidR="00A344B8" w:rsidRPr="003E355F">
        <w:rPr>
          <w:w w:val="104"/>
          <w:sz w:val="28"/>
          <w:szCs w:val="28"/>
        </w:rPr>
        <w:t>’</w:t>
      </w:r>
      <w:r w:rsidRPr="003E355F">
        <w:rPr>
          <w:w w:val="104"/>
          <w:sz w:val="28"/>
          <w:szCs w:val="28"/>
        </w:rPr>
        <w:t>ятовування і мислення.</w:t>
      </w:r>
    </w:p>
    <w:p w14:paraId="30254DC4" w14:textId="77777777" w:rsidR="00CA5F63" w:rsidRPr="003E355F" w:rsidRDefault="00CA5F63" w:rsidP="00C6194D">
      <w:pPr>
        <w:spacing w:line="360" w:lineRule="auto"/>
        <w:ind w:firstLine="669"/>
        <w:rPr>
          <w:w w:val="104"/>
          <w:sz w:val="28"/>
          <w:szCs w:val="28"/>
        </w:rPr>
      </w:pPr>
      <w:r w:rsidRPr="003E355F">
        <w:rPr>
          <w:w w:val="104"/>
          <w:sz w:val="28"/>
          <w:szCs w:val="28"/>
        </w:rPr>
        <w:t>Загальновизнаним і відповідним законам психічного розвитку є той факт, що якщо дитина успішно розвивалася в дошкільному періоді, то результатом має з</w:t>
      </w:r>
      <w:r w:rsidR="00A344B8" w:rsidRPr="003E355F">
        <w:rPr>
          <w:w w:val="104"/>
          <w:sz w:val="28"/>
          <w:szCs w:val="28"/>
        </w:rPr>
        <w:t>’</w:t>
      </w:r>
      <w:r w:rsidRPr="003E355F">
        <w:rPr>
          <w:w w:val="104"/>
          <w:sz w:val="28"/>
          <w:szCs w:val="28"/>
        </w:rPr>
        <w:t>явитися формування у неї психологічної готовності до шкільного навчання, перехід до якого являє собою наступний віковий етап.</w:t>
      </w:r>
    </w:p>
    <w:p w14:paraId="222523A8" w14:textId="77777777" w:rsidR="00C6194D" w:rsidRDefault="00C6194D" w:rsidP="00C6194D">
      <w:pPr>
        <w:pStyle w:val="2"/>
        <w:ind w:firstLine="669"/>
        <w:rPr>
          <w:w w:val="104"/>
        </w:rPr>
      </w:pPr>
    </w:p>
    <w:p w14:paraId="05D5BA81" w14:textId="77777777" w:rsidR="00E62DB8" w:rsidRPr="00E62DB8" w:rsidRDefault="00E62DB8" w:rsidP="00E62DB8"/>
    <w:p w14:paraId="73608B80" w14:textId="77777777" w:rsidR="00544C60" w:rsidRPr="003E355F" w:rsidRDefault="00544C60" w:rsidP="00C6194D">
      <w:pPr>
        <w:pStyle w:val="2"/>
        <w:ind w:firstLine="669"/>
        <w:jc w:val="both"/>
        <w:rPr>
          <w:w w:val="104"/>
        </w:rPr>
      </w:pPr>
      <w:bookmarkStart w:id="2" w:name="_Toc73633438"/>
      <w:r w:rsidRPr="003E355F">
        <w:rPr>
          <w:w w:val="104"/>
        </w:rPr>
        <w:t>1.2.</w:t>
      </w:r>
      <w:r w:rsidRPr="003E355F">
        <w:rPr>
          <w:w w:val="104"/>
        </w:rPr>
        <w:tab/>
        <w:t>Психологічна характеристика розвитку когнітивної сфери  дитини-дошкільника</w:t>
      </w:r>
      <w:bookmarkEnd w:id="2"/>
    </w:p>
    <w:p w14:paraId="59D4A6E2" w14:textId="77777777" w:rsidR="00C6194D" w:rsidRPr="003E355F" w:rsidRDefault="00C6194D" w:rsidP="00C6194D">
      <w:pPr>
        <w:spacing w:line="360" w:lineRule="auto"/>
        <w:ind w:firstLine="669"/>
        <w:rPr>
          <w:w w:val="104"/>
          <w:sz w:val="28"/>
          <w:szCs w:val="28"/>
        </w:rPr>
      </w:pPr>
    </w:p>
    <w:p w14:paraId="4E130FD5" w14:textId="77777777" w:rsidR="00EF50CC" w:rsidRPr="003E355F" w:rsidRDefault="00EF50CC" w:rsidP="00C6194D">
      <w:pPr>
        <w:spacing w:line="360" w:lineRule="auto"/>
        <w:ind w:firstLine="669"/>
        <w:rPr>
          <w:w w:val="104"/>
          <w:sz w:val="28"/>
          <w:szCs w:val="28"/>
        </w:rPr>
      </w:pPr>
      <w:r w:rsidRPr="003E355F">
        <w:rPr>
          <w:w w:val="104"/>
          <w:sz w:val="28"/>
          <w:szCs w:val="28"/>
        </w:rPr>
        <w:t>Дошкільне дитинство – унікальний період у психічному розвитку дитини, основа для набуття в подальшому спеціальних знань та навичок і засвоєння різних видів діяльності. Формуються не лише такі якості психіки, які визначають собою загальний характер поведінки, ставлення до навколишнього середовища, а й ті, що проектуються на майбутнє і виявляються у психічних новоутвореннях, які досягаються до кінця вікового періоду. Виховання і навчання охоплюють увесь спектр психічних якостей дитини [</w:t>
      </w:r>
      <w:r w:rsidR="00F04422" w:rsidRPr="003E355F">
        <w:rPr>
          <w:w w:val="104"/>
          <w:sz w:val="28"/>
          <w:szCs w:val="28"/>
        </w:rPr>
        <w:t>46, с.35</w:t>
      </w:r>
      <w:r w:rsidRPr="003E355F">
        <w:rPr>
          <w:w w:val="104"/>
          <w:sz w:val="28"/>
          <w:szCs w:val="28"/>
        </w:rPr>
        <w:t>].</w:t>
      </w:r>
    </w:p>
    <w:p w14:paraId="4C532F27" w14:textId="77777777" w:rsidR="00A83E4A" w:rsidRPr="003E355F" w:rsidRDefault="00A83E4A" w:rsidP="00C6194D">
      <w:pPr>
        <w:spacing w:line="360" w:lineRule="auto"/>
        <w:ind w:firstLine="669"/>
        <w:rPr>
          <w:w w:val="104"/>
          <w:sz w:val="28"/>
          <w:szCs w:val="28"/>
        </w:rPr>
      </w:pPr>
      <w:r w:rsidRPr="003E355F">
        <w:rPr>
          <w:w w:val="104"/>
          <w:sz w:val="28"/>
          <w:szCs w:val="28"/>
        </w:rPr>
        <w:t xml:space="preserve">Вважається, що дошкільний вік є </w:t>
      </w:r>
      <w:proofErr w:type="spellStart"/>
      <w:r w:rsidRPr="003E355F">
        <w:rPr>
          <w:w w:val="104"/>
          <w:sz w:val="28"/>
          <w:szCs w:val="28"/>
        </w:rPr>
        <w:t>сензитивним</w:t>
      </w:r>
      <w:proofErr w:type="spellEnd"/>
      <w:r w:rsidRPr="003E355F">
        <w:rPr>
          <w:w w:val="104"/>
          <w:sz w:val="28"/>
          <w:szCs w:val="28"/>
        </w:rPr>
        <w:t xml:space="preserve"> періодом розвитку пізнавального інтересу і </w:t>
      </w:r>
      <w:r w:rsidR="009B5C9E" w:rsidRPr="003E355F">
        <w:rPr>
          <w:w w:val="104"/>
          <w:sz w:val="28"/>
          <w:szCs w:val="28"/>
        </w:rPr>
        <w:t>є</w:t>
      </w:r>
      <w:r w:rsidRPr="003E355F">
        <w:rPr>
          <w:w w:val="104"/>
          <w:sz w:val="28"/>
          <w:szCs w:val="28"/>
        </w:rPr>
        <w:t xml:space="preserve"> вершин</w:t>
      </w:r>
      <w:r w:rsidR="009B5C9E" w:rsidRPr="003E355F">
        <w:rPr>
          <w:w w:val="104"/>
          <w:sz w:val="28"/>
          <w:szCs w:val="28"/>
        </w:rPr>
        <w:t>ою</w:t>
      </w:r>
      <w:r w:rsidRPr="003E355F">
        <w:rPr>
          <w:w w:val="104"/>
          <w:sz w:val="28"/>
          <w:szCs w:val="28"/>
        </w:rPr>
        <w:t xml:space="preserve"> дитячої пізнавальної активності. Постійне бажання щось дізнатися, експериментувати, спостерігати, дозволяють дитині створити свою картину світу. Дошкільник починає аналізувати, порівнювати, класифікувати, узагальнювати, робити умовиводи. У старшого дошкільника відбувається активне формування </w:t>
      </w:r>
      <w:r w:rsidRPr="003E355F">
        <w:rPr>
          <w:w w:val="104"/>
          <w:sz w:val="28"/>
          <w:szCs w:val="28"/>
        </w:rPr>
        <w:lastRenderedPageBreak/>
        <w:t>розумових   операцій, і, до вступу в школу, майбутній першокласник володіє хорошим рівнем їх розвитку.</w:t>
      </w:r>
    </w:p>
    <w:p w14:paraId="2E44BDAA" w14:textId="77777777" w:rsidR="00A35946" w:rsidRPr="003E355F" w:rsidRDefault="00261A14" w:rsidP="00A35946">
      <w:pPr>
        <w:spacing w:line="360" w:lineRule="auto"/>
        <w:ind w:firstLine="811"/>
        <w:rPr>
          <w:w w:val="104"/>
          <w:sz w:val="28"/>
          <w:szCs w:val="28"/>
        </w:rPr>
      </w:pPr>
      <w:r w:rsidRPr="003E355F">
        <w:rPr>
          <w:w w:val="104"/>
          <w:sz w:val="28"/>
          <w:szCs w:val="28"/>
        </w:rPr>
        <w:t>Когнітивна сфера</w:t>
      </w:r>
      <w:r w:rsidR="00F661E2" w:rsidRPr="003E355F">
        <w:rPr>
          <w:w w:val="104"/>
          <w:sz w:val="28"/>
          <w:szCs w:val="28"/>
        </w:rPr>
        <w:t xml:space="preserve"> – </w:t>
      </w:r>
      <w:r w:rsidRPr="003E355F">
        <w:rPr>
          <w:w w:val="104"/>
          <w:sz w:val="28"/>
          <w:szCs w:val="28"/>
        </w:rPr>
        <w:t>це сфера психології людини, пов</w:t>
      </w:r>
      <w:r w:rsidR="00A344B8" w:rsidRPr="003E355F">
        <w:rPr>
          <w:w w:val="104"/>
          <w:sz w:val="28"/>
          <w:szCs w:val="28"/>
        </w:rPr>
        <w:t>’</w:t>
      </w:r>
      <w:r w:rsidRPr="003E355F">
        <w:rPr>
          <w:w w:val="104"/>
          <w:sz w:val="28"/>
          <w:szCs w:val="28"/>
        </w:rPr>
        <w:t xml:space="preserve">язана з її пізнавальними процесами і свідомістю, що включає в себе знання людини про світ і про саму себе. До когнітивної сфери відносять всі психічні процеси, що виконують функцію раціонального пізнання (від латинського </w:t>
      </w:r>
      <w:proofErr w:type="spellStart"/>
      <w:r w:rsidRPr="003E355F">
        <w:rPr>
          <w:i/>
          <w:w w:val="104"/>
          <w:sz w:val="28"/>
          <w:szCs w:val="28"/>
        </w:rPr>
        <w:t>cognitio</w:t>
      </w:r>
      <w:proofErr w:type="spellEnd"/>
      <w:r w:rsidRPr="003E355F">
        <w:rPr>
          <w:w w:val="104"/>
          <w:sz w:val="28"/>
          <w:szCs w:val="28"/>
        </w:rPr>
        <w:t>, що перекладається як знання, вивчення і усвідомлення) [3</w:t>
      </w:r>
      <w:r w:rsidR="00F04422" w:rsidRPr="003E355F">
        <w:rPr>
          <w:w w:val="104"/>
          <w:sz w:val="28"/>
          <w:szCs w:val="28"/>
        </w:rPr>
        <w:t>6, с.265</w:t>
      </w:r>
      <w:r w:rsidRPr="003E355F">
        <w:rPr>
          <w:w w:val="104"/>
          <w:sz w:val="28"/>
          <w:szCs w:val="28"/>
        </w:rPr>
        <w:t>].</w:t>
      </w:r>
      <w:r w:rsidR="00A35946" w:rsidRPr="003E355F">
        <w:rPr>
          <w:w w:val="104"/>
          <w:sz w:val="28"/>
          <w:szCs w:val="28"/>
        </w:rPr>
        <w:t xml:space="preserve"> Це слово може позначати знання, переконаність, розумову здатність, здатність до вивчення, збереження знання і обміну ним з іншими. Сприйняття, мислення, мова, свідомість, пам</w:t>
      </w:r>
      <w:r w:rsidR="00A344B8" w:rsidRPr="003E355F">
        <w:rPr>
          <w:w w:val="104"/>
          <w:sz w:val="28"/>
          <w:szCs w:val="28"/>
        </w:rPr>
        <w:t>’</w:t>
      </w:r>
      <w:r w:rsidR="00A35946" w:rsidRPr="003E355F">
        <w:rPr>
          <w:w w:val="104"/>
          <w:sz w:val="28"/>
          <w:szCs w:val="28"/>
        </w:rPr>
        <w:t xml:space="preserve">ять, увага, концентрація теж відноситься </w:t>
      </w:r>
      <w:r w:rsidR="00B16205" w:rsidRPr="003E355F">
        <w:rPr>
          <w:w w:val="104"/>
          <w:sz w:val="28"/>
          <w:szCs w:val="28"/>
        </w:rPr>
        <w:t xml:space="preserve">до </w:t>
      </w:r>
      <w:r w:rsidR="00A35946" w:rsidRPr="003E355F">
        <w:rPr>
          <w:w w:val="104"/>
          <w:sz w:val="28"/>
          <w:szCs w:val="28"/>
        </w:rPr>
        <w:t>когнітивни</w:t>
      </w:r>
      <w:r w:rsidR="00B16205" w:rsidRPr="003E355F">
        <w:rPr>
          <w:w w:val="104"/>
          <w:sz w:val="28"/>
          <w:szCs w:val="28"/>
        </w:rPr>
        <w:t>х</w:t>
      </w:r>
      <w:r w:rsidR="00A35946" w:rsidRPr="003E355F">
        <w:rPr>
          <w:w w:val="104"/>
          <w:sz w:val="28"/>
          <w:szCs w:val="28"/>
        </w:rPr>
        <w:t xml:space="preserve"> здібност</w:t>
      </w:r>
      <w:r w:rsidR="00B16205" w:rsidRPr="003E355F">
        <w:rPr>
          <w:w w:val="104"/>
          <w:sz w:val="28"/>
          <w:szCs w:val="28"/>
        </w:rPr>
        <w:t>ей</w:t>
      </w:r>
      <w:r w:rsidR="00A35946" w:rsidRPr="003E355F">
        <w:rPr>
          <w:w w:val="104"/>
          <w:sz w:val="28"/>
          <w:szCs w:val="28"/>
        </w:rPr>
        <w:t>.</w:t>
      </w:r>
    </w:p>
    <w:p w14:paraId="1E2CFC13" w14:textId="77777777" w:rsidR="00A35946" w:rsidRPr="003E355F" w:rsidRDefault="00A35946" w:rsidP="00A35946">
      <w:pPr>
        <w:spacing w:line="360" w:lineRule="auto"/>
        <w:ind w:firstLine="811"/>
        <w:rPr>
          <w:w w:val="104"/>
          <w:sz w:val="28"/>
          <w:szCs w:val="28"/>
        </w:rPr>
      </w:pPr>
      <w:r w:rsidRPr="003E355F">
        <w:rPr>
          <w:w w:val="104"/>
          <w:sz w:val="28"/>
          <w:szCs w:val="28"/>
        </w:rPr>
        <w:t>Когнітивні навички</w:t>
      </w:r>
      <w:r w:rsidR="00F661E2" w:rsidRPr="003E355F">
        <w:rPr>
          <w:w w:val="104"/>
          <w:sz w:val="28"/>
          <w:szCs w:val="28"/>
        </w:rPr>
        <w:t xml:space="preserve"> – </w:t>
      </w:r>
      <w:r w:rsidRPr="003E355F">
        <w:rPr>
          <w:w w:val="104"/>
          <w:sz w:val="28"/>
          <w:szCs w:val="28"/>
        </w:rPr>
        <w:t>це те, в якій мірі дитина в змозі сприймати знання та інформацію, опрацьовувати їх. До когнітивних функцій відноситься міркування, рахунок, читання і письмо, планування, а також висунення ініціатив.</w:t>
      </w:r>
    </w:p>
    <w:p w14:paraId="3ECF2C29" w14:textId="77777777" w:rsidR="00A35946" w:rsidRPr="003E355F" w:rsidRDefault="00A35946" w:rsidP="00A35946">
      <w:pPr>
        <w:spacing w:line="360" w:lineRule="auto"/>
        <w:ind w:firstLine="811"/>
        <w:rPr>
          <w:w w:val="104"/>
          <w:sz w:val="28"/>
          <w:szCs w:val="28"/>
        </w:rPr>
      </w:pPr>
      <w:r w:rsidRPr="003E355F">
        <w:rPr>
          <w:w w:val="104"/>
          <w:sz w:val="28"/>
          <w:szCs w:val="28"/>
        </w:rPr>
        <w:t xml:space="preserve">Когнітивні функції близькі до того, що ми називаємо </w:t>
      </w:r>
      <w:r w:rsidR="00010D57" w:rsidRPr="003E355F">
        <w:rPr>
          <w:w w:val="104"/>
          <w:sz w:val="28"/>
          <w:szCs w:val="28"/>
        </w:rPr>
        <w:t>«</w:t>
      </w:r>
      <w:r w:rsidRPr="003E355F">
        <w:rPr>
          <w:w w:val="104"/>
          <w:sz w:val="28"/>
          <w:szCs w:val="28"/>
        </w:rPr>
        <w:t>інтелектом</w:t>
      </w:r>
      <w:r w:rsidR="00010D57" w:rsidRPr="003E355F">
        <w:rPr>
          <w:w w:val="104"/>
          <w:sz w:val="28"/>
          <w:szCs w:val="28"/>
        </w:rPr>
        <w:t>»</w:t>
      </w:r>
      <w:r w:rsidRPr="003E355F">
        <w:rPr>
          <w:w w:val="104"/>
          <w:sz w:val="28"/>
          <w:szCs w:val="28"/>
        </w:rPr>
        <w:t xml:space="preserve">. Когнітивні функції розвиваються в дитячому віці, рівень їх розвитку в значній мірі </w:t>
      </w:r>
      <w:r w:rsidR="00B16205" w:rsidRPr="003E355F">
        <w:rPr>
          <w:w w:val="104"/>
          <w:sz w:val="28"/>
          <w:szCs w:val="28"/>
        </w:rPr>
        <w:t xml:space="preserve">є </w:t>
      </w:r>
      <w:r w:rsidRPr="003E355F">
        <w:rPr>
          <w:w w:val="104"/>
          <w:sz w:val="28"/>
          <w:szCs w:val="28"/>
        </w:rPr>
        <w:t>генетично визначени</w:t>
      </w:r>
      <w:r w:rsidR="00B16205" w:rsidRPr="003E355F">
        <w:rPr>
          <w:w w:val="104"/>
          <w:sz w:val="28"/>
          <w:szCs w:val="28"/>
        </w:rPr>
        <w:t>м</w:t>
      </w:r>
      <w:r w:rsidRPr="003E355F">
        <w:rPr>
          <w:w w:val="104"/>
          <w:sz w:val="28"/>
          <w:szCs w:val="28"/>
        </w:rPr>
        <w:t>. Інтелект</w:t>
      </w:r>
      <w:r w:rsidR="00F661E2" w:rsidRPr="003E355F">
        <w:rPr>
          <w:w w:val="104"/>
          <w:sz w:val="28"/>
          <w:szCs w:val="28"/>
        </w:rPr>
        <w:t xml:space="preserve"> – </w:t>
      </w:r>
      <w:r w:rsidRPr="003E355F">
        <w:rPr>
          <w:w w:val="104"/>
          <w:sz w:val="28"/>
          <w:szCs w:val="28"/>
        </w:rPr>
        <w:t>відносно стійка структура розумових здібностей індивіда. Пізнання</w:t>
      </w:r>
      <w:r w:rsidR="00B16205" w:rsidRPr="003E355F">
        <w:rPr>
          <w:w w:val="104"/>
          <w:sz w:val="28"/>
          <w:szCs w:val="28"/>
        </w:rPr>
        <w:t xml:space="preserve"> </w:t>
      </w:r>
      <w:r w:rsidR="00F661E2" w:rsidRPr="003E355F">
        <w:rPr>
          <w:w w:val="104"/>
          <w:sz w:val="28"/>
          <w:szCs w:val="28"/>
        </w:rPr>
        <w:t xml:space="preserve"> – </w:t>
      </w:r>
      <w:r w:rsidRPr="003E355F">
        <w:rPr>
          <w:w w:val="104"/>
          <w:sz w:val="28"/>
          <w:szCs w:val="28"/>
        </w:rPr>
        <w:t>вища форма відображення об</w:t>
      </w:r>
      <w:r w:rsidR="00A344B8" w:rsidRPr="003E355F">
        <w:rPr>
          <w:w w:val="104"/>
          <w:sz w:val="28"/>
          <w:szCs w:val="28"/>
        </w:rPr>
        <w:t>’</w:t>
      </w:r>
      <w:r w:rsidRPr="003E355F">
        <w:rPr>
          <w:w w:val="104"/>
          <w:sz w:val="28"/>
          <w:szCs w:val="28"/>
        </w:rPr>
        <w:t>єктивної дійсності.</w:t>
      </w:r>
    </w:p>
    <w:p w14:paraId="2CDDF0C5" w14:textId="77777777" w:rsidR="007A705A" w:rsidRPr="003E355F" w:rsidRDefault="00F04422" w:rsidP="007A705A">
      <w:pPr>
        <w:spacing w:line="360" w:lineRule="auto"/>
        <w:ind w:firstLine="811"/>
        <w:rPr>
          <w:w w:val="104"/>
          <w:sz w:val="28"/>
          <w:szCs w:val="28"/>
        </w:rPr>
      </w:pPr>
      <w:r w:rsidRPr="003E355F">
        <w:rPr>
          <w:w w:val="104"/>
          <w:sz w:val="28"/>
          <w:szCs w:val="28"/>
        </w:rPr>
        <w:t>В.</w:t>
      </w:r>
      <w:r w:rsidR="00E62DB8">
        <w:rPr>
          <w:w w:val="104"/>
          <w:sz w:val="28"/>
          <w:szCs w:val="28"/>
        </w:rPr>
        <w:t xml:space="preserve"> </w:t>
      </w:r>
      <w:r w:rsidR="007A705A" w:rsidRPr="003E355F">
        <w:rPr>
          <w:w w:val="104"/>
          <w:sz w:val="28"/>
          <w:szCs w:val="28"/>
        </w:rPr>
        <w:t xml:space="preserve">Д. </w:t>
      </w:r>
      <w:proofErr w:type="spellStart"/>
      <w:r w:rsidR="007A705A" w:rsidRPr="003E355F">
        <w:rPr>
          <w:w w:val="104"/>
          <w:sz w:val="28"/>
          <w:szCs w:val="28"/>
        </w:rPr>
        <w:t>Шадріков</w:t>
      </w:r>
      <w:proofErr w:type="spellEnd"/>
      <w:r w:rsidR="007A705A" w:rsidRPr="003E355F">
        <w:rPr>
          <w:w w:val="104"/>
          <w:sz w:val="28"/>
          <w:szCs w:val="28"/>
        </w:rPr>
        <w:t xml:space="preserve"> визначає когнітивні здібності як сукупність </w:t>
      </w:r>
      <w:proofErr w:type="spellStart"/>
      <w:r w:rsidR="007A705A" w:rsidRPr="003E355F">
        <w:rPr>
          <w:w w:val="104"/>
          <w:sz w:val="28"/>
          <w:szCs w:val="28"/>
        </w:rPr>
        <w:t>аттенційних</w:t>
      </w:r>
      <w:proofErr w:type="spellEnd"/>
      <w:r w:rsidR="007A705A" w:rsidRPr="003E355F">
        <w:rPr>
          <w:w w:val="104"/>
          <w:sz w:val="28"/>
          <w:szCs w:val="28"/>
        </w:rPr>
        <w:t xml:space="preserve">, </w:t>
      </w:r>
      <w:proofErr w:type="spellStart"/>
      <w:r w:rsidR="007A705A" w:rsidRPr="003E355F">
        <w:rPr>
          <w:w w:val="104"/>
          <w:sz w:val="28"/>
          <w:szCs w:val="28"/>
        </w:rPr>
        <w:t>перцептивних</w:t>
      </w:r>
      <w:proofErr w:type="spellEnd"/>
      <w:r w:rsidR="007A705A" w:rsidRPr="003E355F">
        <w:rPr>
          <w:w w:val="104"/>
          <w:sz w:val="28"/>
          <w:szCs w:val="28"/>
        </w:rPr>
        <w:t xml:space="preserve">, </w:t>
      </w:r>
      <w:proofErr w:type="spellStart"/>
      <w:r w:rsidR="007A705A" w:rsidRPr="003E355F">
        <w:rPr>
          <w:w w:val="104"/>
          <w:sz w:val="28"/>
          <w:szCs w:val="28"/>
        </w:rPr>
        <w:t>мнемічних</w:t>
      </w:r>
      <w:proofErr w:type="spellEnd"/>
      <w:r w:rsidR="007A705A" w:rsidRPr="003E355F">
        <w:rPr>
          <w:w w:val="104"/>
          <w:sz w:val="28"/>
          <w:szCs w:val="28"/>
        </w:rPr>
        <w:t>, розумових здібностей, а також здатності уявлення і уяви, основним ядром якої є мислення [</w:t>
      </w:r>
      <w:r w:rsidRPr="003E355F">
        <w:rPr>
          <w:w w:val="104"/>
          <w:sz w:val="28"/>
          <w:szCs w:val="28"/>
        </w:rPr>
        <w:t>52, с.210</w:t>
      </w:r>
      <w:r w:rsidR="007A705A" w:rsidRPr="003E355F">
        <w:rPr>
          <w:w w:val="104"/>
          <w:sz w:val="28"/>
          <w:szCs w:val="28"/>
        </w:rPr>
        <w:t>].</w:t>
      </w:r>
    </w:p>
    <w:p w14:paraId="596A812B" w14:textId="77777777" w:rsidR="007A705A" w:rsidRPr="003E355F" w:rsidRDefault="007A705A" w:rsidP="007A705A">
      <w:pPr>
        <w:spacing w:line="360" w:lineRule="auto"/>
        <w:ind w:firstLine="811"/>
        <w:rPr>
          <w:w w:val="104"/>
          <w:sz w:val="28"/>
          <w:szCs w:val="28"/>
        </w:rPr>
      </w:pPr>
      <w:r w:rsidRPr="003E355F">
        <w:rPr>
          <w:w w:val="104"/>
          <w:sz w:val="28"/>
          <w:szCs w:val="28"/>
        </w:rPr>
        <w:t>Основною характеристикою когнітивних здібностей дошкільнят є те, що даний феномен піддається оптимізації і корекції його складових тільки через діяльність: ігрову, навчально-пізнавальну, продуктивну, рухову, з можливістю їх інтеграції.</w:t>
      </w:r>
    </w:p>
    <w:p w14:paraId="65EA3306" w14:textId="77777777" w:rsidR="007C571C" w:rsidRPr="003E355F" w:rsidRDefault="00DA4D4F" w:rsidP="00DA4D4F">
      <w:pPr>
        <w:spacing w:line="360" w:lineRule="auto"/>
        <w:ind w:firstLine="811"/>
        <w:rPr>
          <w:w w:val="104"/>
          <w:sz w:val="28"/>
          <w:szCs w:val="28"/>
        </w:rPr>
      </w:pPr>
      <w:r w:rsidRPr="003E355F">
        <w:rPr>
          <w:w w:val="104"/>
          <w:sz w:val="28"/>
          <w:szCs w:val="28"/>
        </w:rPr>
        <w:t>Дошкільний вік є періодом інтенсивного формування психіки на основі тих передумов, які склалися в ранньому дитинстві [</w:t>
      </w:r>
      <w:r w:rsidR="00F04422" w:rsidRPr="003E355F">
        <w:rPr>
          <w:w w:val="104"/>
          <w:sz w:val="28"/>
          <w:szCs w:val="28"/>
        </w:rPr>
        <w:t>2</w:t>
      </w:r>
      <w:r w:rsidRPr="003E355F">
        <w:rPr>
          <w:w w:val="104"/>
          <w:sz w:val="28"/>
          <w:szCs w:val="28"/>
        </w:rPr>
        <w:t>, с.</w:t>
      </w:r>
      <w:r w:rsidR="00F04422" w:rsidRPr="003E355F">
        <w:rPr>
          <w:w w:val="104"/>
          <w:sz w:val="28"/>
          <w:szCs w:val="28"/>
        </w:rPr>
        <w:t>175</w:t>
      </w:r>
      <w:r w:rsidRPr="003E355F">
        <w:rPr>
          <w:w w:val="104"/>
          <w:sz w:val="28"/>
          <w:szCs w:val="28"/>
        </w:rPr>
        <w:t xml:space="preserve">]. У </w:t>
      </w:r>
      <w:r w:rsidRPr="003E355F">
        <w:rPr>
          <w:w w:val="104"/>
          <w:sz w:val="28"/>
          <w:szCs w:val="28"/>
        </w:rPr>
        <w:lastRenderedPageBreak/>
        <w:t xml:space="preserve">психічному розвитку дошкільника виникають новоутворення різного ступеня вираженості, що характеризуються новими властивостями і структурними особливостями. Своєчасне стимулювання пізнавальних процесів і розвиток їх у всіх сферах діяльності дошкільнят виступає як запорука успішного навчання, розвитку і виховання особистості. Завдяки пізнавальному інтересу і самі знання, і процес їх придбання можуть стати рушійною силою розвитку різних ресурсів дошкільника. Саме пізнавальна активність формує у дошкільника бажання задовольняти пізнавальний інтерес, проявляти інтелектуальну ініціативу, сприяє більш продуктивному переходу до довільності багатьох психічних процесів і формуванню необхідних передумов для розвитку когнітивних ресурсів дошкільника. </w:t>
      </w:r>
    </w:p>
    <w:p w14:paraId="64B4564D" w14:textId="77777777" w:rsidR="007C571C" w:rsidRPr="003E355F" w:rsidRDefault="007C571C" w:rsidP="007C571C">
      <w:pPr>
        <w:spacing w:line="360" w:lineRule="auto"/>
        <w:ind w:firstLine="811"/>
        <w:rPr>
          <w:w w:val="104"/>
          <w:sz w:val="28"/>
          <w:szCs w:val="28"/>
        </w:rPr>
      </w:pPr>
      <w:r w:rsidRPr="003E355F">
        <w:rPr>
          <w:w w:val="104"/>
          <w:sz w:val="28"/>
          <w:szCs w:val="28"/>
        </w:rPr>
        <w:t>У дошкільному віці дитина набуває значного досвіду, який систематично збагачується: накопичуються знання, уявлення і поняття; діти набувають нових навичок та вмінь. Велике значення для розумового розвитку дитини має образна пам</w:t>
      </w:r>
      <w:r w:rsidR="00A344B8" w:rsidRPr="003E355F">
        <w:rPr>
          <w:w w:val="104"/>
          <w:sz w:val="28"/>
          <w:szCs w:val="28"/>
        </w:rPr>
        <w:t>’</w:t>
      </w:r>
      <w:r w:rsidRPr="003E355F">
        <w:rPr>
          <w:w w:val="104"/>
          <w:sz w:val="28"/>
          <w:szCs w:val="28"/>
        </w:rPr>
        <w:t>ять, яка найбільш інтенсивно розвивається саме в дошкільному віці. Розвиток і перебудова образної пам</w:t>
      </w:r>
      <w:r w:rsidR="00A344B8" w:rsidRPr="003E355F">
        <w:rPr>
          <w:w w:val="104"/>
          <w:sz w:val="28"/>
          <w:szCs w:val="28"/>
        </w:rPr>
        <w:t>’</w:t>
      </w:r>
      <w:r w:rsidRPr="003E355F">
        <w:rPr>
          <w:w w:val="104"/>
          <w:sz w:val="28"/>
          <w:szCs w:val="28"/>
        </w:rPr>
        <w:t>яті дошкільнят пов</w:t>
      </w:r>
      <w:r w:rsidR="00A344B8" w:rsidRPr="003E355F">
        <w:rPr>
          <w:w w:val="104"/>
          <w:sz w:val="28"/>
          <w:szCs w:val="28"/>
        </w:rPr>
        <w:t>’</w:t>
      </w:r>
      <w:r w:rsidRPr="003E355F">
        <w:rPr>
          <w:w w:val="104"/>
          <w:sz w:val="28"/>
          <w:szCs w:val="28"/>
        </w:rPr>
        <w:t>язані зі змінами, що відбуваються в різних сферах психічного розвитку дитини і, перш за все в сенсорній сфері, в основі якої лежить процес сприйняття.</w:t>
      </w:r>
    </w:p>
    <w:p w14:paraId="755FC21A" w14:textId="77777777" w:rsidR="00DA4D4F" w:rsidRPr="003E355F" w:rsidRDefault="00DA4D4F" w:rsidP="00DA4D4F">
      <w:pPr>
        <w:spacing w:line="360" w:lineRule="auto"/>
        <w:ind w:firstLine="811"/>
        <w:rPr>
          <w:w w:val="104"/>
          <w:sz w:val="28"/>
          <w:szCs w:val="28"/>
        </w:rPr>
      </w:pPr>
      <w:r w:rsidRPr="003E355F">
        <w:rPr>
          <w:w w:val="104"/>
          <w:sz w:val="28"/>
          <w:szCs w:val="28"/>
        </w:rPr>
        <w:t>Говорячи про когнітивні ресурси, ми в першу чергу повинні зробити акцент на когнітивному розвитку дошкільника. Когнітивний розвиток</w:t>
      </w:r>
      <w:r w:rsidR="00F661E2" w:rsidRPr="003E355F">
        <w:rPr>
          <w:w w:val="104"/>
          <w:sz w:val="28"/>
          <w:szCs w:val="28"/>
        </w:rPr>
        <w:t xml:space="preserve"> – </w:t>
      </w:r>
      <w:r w:rsidRPr="003E355F">
        <w:rPr>
          <w:w w:val="104"/>
          <w:sz w:val="28"/>
          <w:szCs w:val="28"/>
        </w:rPr>
        <w:t>процес формування і розвитку когнітивної сфери, зокрема  сприйняття, уваги, уяви, пам</w:t>
      </w:r>
      <w:r w:rsidR="00A344B8" w:rsidRPr="003E355F">
        <w:rPr>
          <w:w w:val="104"/>
          <w:sz w:val="28"/>
          <w:szCs w:val="28"/>
        </w:rPr>
        <w:t>’</w:t>
      </w:r>
      <w:r w:rsidRPr="003E355F">
        <w:rPr>
          <w:w w:val="104"/>
          <w:sz w:val="28"/>
          <w:szCs w:val="28"/>
        </w:rPr>
        <w:t>яті, мови, мислення.</w:t>
      </w:r>
    </w:p>
    <w:p w14:paraId="75A6627E" w14:textId="77777777" w:rsidR="00DA4D4F" w:rsidRPr="003E355F" w:rsidRDefault="00DA4D4F" w:rsidP="00DA4D4F">
      <w:pPr>
        <w:spacing w:line="360" w:lineRule="auto"/>
        <w:ind w:firstLine="811"/>
        <w:rPr>
          <w:w w:val="104"/>
          <w:sz w:val="28"/>
          <w:szCs w:val="28"/>
        </w:rPr>
      </w:pPr>
      <w:r w:rsidRPr="003E355F">
        <w:rPr>
          <w:w w:val="104"/>
          <w:sz w:val="28"/>
          <w:szCs w:val="28"/>
        </w:rPr>
        <w:t xml:space="preserve">Категорію </w:t>
      </w:r>
      <w:r w:rsidR="00010D57" w:rsidRPr="003E355F">
        <w:rPr>
          <w:w w:val="104"/>
          <w:sz w:val="28"/>
          <w:szCs w:val="28"/>
        </w:rPr>
        <w:t>«</w:t>
      </w:r>
      <w:r w:rsidRPr="003E355F">
        <w:rPr>
          <w:w w:val="104"/>
          <w:sz w:val="28"/>
          <w:szCs w:val="28"/>
        </w:rPr>
        <w:t>когнітивний ресурс</w:t>
      </w:r>
      <w:r w:rsidR="00010D57" w:rsidRPr="003E355F">
        <w:rPr>
          <w:w w:val="104"/>
          <w:sz w:val="28"/>
          <w:szCs w:val="28"/>
        </w:rPr>
        <w:t>»</w:t>
      </w:r>
      <w:r w:rsidRPr="003E355F">
        <w:rPr>
          <w:w w:val="104"/>
          <w:sz w:val="28"/>
          <w:szCs w:val="28"/>
        </w:rPr>
        <w:t xml:space="preserve"> у вітчизняній науці вперше ввів </w:t>
      </w:r>
      <w:r w:rsidR="00E62DB8">
        <w:rPr>
          <w:w w:val="104"/>
          <w:sz w:val="28"/>
          <w:szCs w:val="28"/>
        </w:rPr>
        <w:t>В</w:t>
      </w:r>
      <w:r w:rsidRPr="003E355F">
        <w:rPr>
          <w:w w:val="104"/>
          <w:sz w:val="28"/>
          <w:szCs w:val="28"/>
        </w:rPr>
        <w:t>.</w:t>
      </w:r>
      <w:r w:rsidR="00E62DB8">
        <w:rPr>
          <w:w w:val="104"/>
          <w:sz w:val="28"/>
          <w:szCs w:val="28"/>
        </w:rPr>
        <w:t> М</w:t>
      </w:r>
      <w:r w:rsidRPr="003E355F">
        <w:rPr>
          <w:w w:val="104"/>
          <w:sz w:val="28"/>
          <w:szCs w:val="28"/>
        </w:rPr>
        <w:t>.</w:t>
      </w:r>
      <w:r w:rsidR="00E62DB8">
        <w:rPr>
          <w:w w:val="104"/>
          <w:sz w:val="28"/>
          <w:szCs w:val="28"/>
        </w:rPr>
        <w:t> </w:t>
      </w:r>
      <w:r w:rsidRPr="003E355F">
        <w:rPr>
          <w:w w:val="104"/>
          <w:sz w:val="28"/>
          <w:szCs w:val="28"/>
        </w:rPr>
        <w:t xml:space="preserve">Дружинін, який, розвиваючи теорію </w:t>
      </w:r>
      <w:r w:rsidR="00010D57" w:rsidRPr="003E355F">
        <w:rPr>
          <w:w w:val="104"/>
          <w:sz w:val="28"/>
          <w:szCs w:val="28"/>
        </w:rPr>
        <w:t>«</w:t>
      </w:r>
      <w:r w:rsidRPr="003E355F">
        <w:rPr>
          <w:w w:val="104"/>
          <w:sz w:val="28"/>
          <w:szCs w:val="28"/>
        </w:rPr>
        <w:t>пізнавальних здібностей</w:t>
      </w:r>
      <w:r w:rsidR="00010D57" w:rsidRPr="003E355F">
        <w:rPr>
          <w:w w:val="104"/>
          <w:sz w:val="28"/>
          <w:szCs w:val="28"/>
        </w:rPr>
        <w:t>»</w:t>
      </w:r>
      <w:r w:rsidRPr="003E355F">
        <w:rPr>
          <w:w w:val="104"/>
          <w:sz w:val="28"/>
          <w:szCs w:val="28"/>
        </w:rPr>
        <w:t xml:space="preserve"> </w:t>
      </w:r>
      <w:r w:rsidR="00B75E66" w:rsidRPr="003E355F">
        <w:rPr>
          <w:w w:val="104"/>
          <w:sz w:val="28"/>
          <w:szCs w:val="28"/>
        </w:rPr>
        <w:t>свого вчителя В.</w:t>
      </w:r>
      <w:r w:rsidR="00E62DB8">
        <w:rPr>
          <w:w w:val="104"/>
          <w:sz w:val="28"/>
          <w:szCs w:val="28"/>
        </w:rPr>
        <w:t xml:space="preserve"> </w:t>
      </w:r>
      <w:r w:rsidRPr="003E355F">
        <w:rPr>
          <w:w w:val="104"/>
          <w:sz w:val="28"/>
          <w:szCs w:val="28"/>
        </w:rPr>
        <w:t xml:space="preserve">Д. </w:t>
      </w:r>
      <w:proofErr w:type="spellStart"/>
      <w:r w:rsidRPr="003E355F">
        <w:rPr>
          <w:w w:val="104"/>
          <w:sz w:val="28"/>
          <w:szCs w:val="28"/>
        </w:rPr>
        <w:t>Шадрікова</w:t>
      </w:r>
      <w:proofErr w:type="spellEnd"/>
      <w:r w:rsidRPr="003E355F">
        <w:rPr>
          <w:w w:val="104"/>
          <w:sz w:val="28"/>
          <w:szCs w:val="28"/>
        </w:rPr>
        <w:t>, акцентував свій науковий інтерес на понятті</w:t>
      </w:r>
      <w:r w:rsidR="00B75E66" w:rsidRPr="003E355F">
        <w:rPr>
          <w:w w:val="104"/>
          <w:sz w:val="28"/>
          <w:szCs w:val="28"/>
        </w:rPr>
        <w:t xml:space="preserve"> </w:t>
      </w:r>
      <w:r w:rsidR="00010D57" w:rsidRPr="003E355F">
        <w:rPr>
          <w:w w:val="104"/>
          <w:sz w:val="28"/>
          <w:szCs w:val="28"/>
        </w:rPr>
        <w:t>«</w:t>
      </w:r>
      <w:r w:rsidRPr="003E355F">
        <w:rPr>
          <w:w w:val="104"/>
          <w:sz w:val="28"/>
          <w:szCs w:val="28"/>
        </w:rPr>
        <w:t>когнітивні, або загальні пізнавальні здібності</w:t>
      </w:r>
      <w:r w:rsidR="00010D57" w:rsidRPr="003E355F">
        <w:rPr>
          <w:w w:val="104"/>
          <w:sz w:val="28"/>
          <w:szCs w:val="28"/>
        </w:rPr>
        <w:t>»</w:t>
      </w:r>
      <w:r w:rsidRPr="003E355F">
        <w:rPr>
          <w:w w:val="104"/>
          <w:sz w:val="28"/>
          <w:szCs w:val="28"/>
        </w:rPr>
        <w:t xml:space="preserve"> [</w:t>
      </w:r>
      <w:r w:rsidR="00F04422" w:rsidRPr="003E355F">
        <w:rPr>
          <w:w w:val="104"/>
          <w:sz w:val="28"/>
          <w:szCs w:val="28"/>
        </w:rPr>
        <w:t>52, с.10</w:t>
      </w:r>
      <w:r w:rsidRPr="003E355F">
        <w:rPr>
          <w:w w:val="104"/>
          <w:sz w:val="28"/>
          <w:szCs w:val="28"/>
        </w:rPr>
        <w:t>7].</w:t>
      </w:r>
    </w:p>
    <w:p w14:paraId="0B1D7024" w14:textId="77777777" w:rsidR="00DA4D4F" w:rsidRPr="003E355F" w:rsidRDefault="00DA4D4F" w:rsidP="00DA4D4F">
      <w:pPr>
        <w:spacing w:line="360" w:lineRule="auto"/>
        <w:ind w:firstLine="811"/>
        <w:rPr>
          <w:w w:val="104"/>
          <w:sz w:val="28"/>
          <w:szCs w:val="28"/>
        </w:rPr>
      </w:pPr>
      <w:r w:rsidRPr="003E355F">
        <w:rPr>
          <w:w w:val="104"/>
          <w:sz w:val="28"/>
          <w:szCs w:val="28"/>
        </w:rPr>
        <w:t>У своїх науков</w:t>
      </w:r>
      <w:r w:rsidR="00B75E66" w:rsidRPr="003E355F">
        <w:rPr>
          <w:w w:val="104"/>
          <w:sz w:val="28"/>
          <w:szCs w:val="28"/>
        </w:rPr>
        <w:t>их працях В.</w:t>
      </w:r>
      <w:r w:rsidR="00E62DB8">
        <w:rPr>
          <w:w w:val="104"/>
          <w:sz w:val="28"/>
          <w:szCs w:val="28"/>
        </w:rPr>
        <w:t xml:space="preserve"> М</w:t>
      </w:r>
      <w:r w:rsidRPr="003E355F">
        <w:rPr>
          <w:w w:val="104"/>
          <w:sz w:val="28"/>
          <w:szCs w:val="28"/>
        </w:rPr>
        <w:t xml:space="preserve">. Дружинін </w:t>
      </w:r>
      <w:r w:rsidR="00B75E66" w:rsidRPr="003E355F">
        <w:rPr>
          <w:w w:val="104"/>
          <w:sz w:val="28"/>
          <w:szCs w:val="28"/>
        </w:rPr>
        <w:t>розглядає</w:t>
      </w:r>
      <w:r w:rsidRPr="003E355F">
        <w:rPr>
          <w:w w:val="104"/>
          <w:sz w:val="28"/>
          <w:szCs w:val="28"/>
        </w:rPr>
        <w:t xml:space="preserve"> </w:t>
      </w:r>
      <w:r w:rsidR="003F730D" w:rsidRPr="003E355F">
        <w:rPr>
          <w:w w:val="104"/>
          <w:sz w:val="28"/>
          <w:szCs w:val="28"/>
        </w:rPr>
        <w:t xml:space="preserve">когнітивний </w:t>
      </w:r>
      <w:r w:rsidR="003F730D" w:rsidRPr="003E355F">
        <w:rPr>
          <w:w w:val="104"/>
          <w:sz w:val="28"/>
          <w:szCs w:val="28"/>
        </w:rPr>
        <w:lastRenderedPageBreak/>
        <w:t xml:space="preserve">ресурс </w:t>
      </w:r>
      <w:r w:rsidRPr="003E355F">
        <w:rPr>
          <w:w w:val="104"/>
          <w:sz w:val="28"/>
          <w:szCs w:val="28"/>
        </w:rPr>
        <w:t xml:space="preserve">як кількісну характеристику когнітивної системи в процесі створення нею багатовимірних моделей реальності </w:t>
      </w:r>
      <w:r w:rsidR="00B75E66" w:rsidRPr="003E355F">
        <w:rPr>
          <w:w w:val="104"/>
          <w:sz w:val="28"/>
          <w:szCs w:val="28"/>
        </w:rPr>
        <w:t>у</w:t>
      </w:r>
      <w:r w:rsidRPr="003E355F">
        <w:rPr>
          <w:w w:val="104"/>
          <w:sz w:val="28"/>
          <w:szCs w:val="28"/>
        </w:rPr>
        <w:t xml:space="preserve"> </w:t>
      </w:r>
      <w:r w:rsidR="00B75E66" w:rsidRPr="003E355F">
        <w:rPr>
          <w:w w:val="104"/>
          <w:sz w:val="28"/>
          <w:szCs w:val="28"/>
        </w:rPr>
        <w:t>ви</w:t>
      </w:r>
      <w:r w:rsidRPr="003E355F">
        <w:rPr>
          <w:w w:val="104"/>
          <w:sz w:val="28"/>
          <w:szCs w:val="28"/>
        </w:rPr>
        <w:t>рішенн</w:t>
      </w:r>
      <w:r w:rsidR="00B75E66" w:rsidRPr="003E355F">
        <w:rPr>
          <w:w w:val="104"/>
          <w:sz w:val="28"/>
          <w:szCs w:val="28"/>
        </w:rPr>
        <w:t>і</w:t>
      </w:r>
      <w:r w:rsidRPr="003E355F">
        <w:rPr>
          <w:w w:val="104"/>
          <w:sz w:val="28"/>
          <w:szCs w:val="28"/>
        </w:rPr>
        <w:t xml:space="preserve"> задач різного рівня складності. </w:t>
      </w:r>
      <w:r w:rsidR="00010D57" w:rsidRPr="003E355F">
        <w:rPr>
          <w:w w:val="104"/>
          <w:sz w:val="28"/>
          <w:szCs w:val="28"/>
        </w:rPr>
        <w:t>«</w:t>
      </w:r>
      <w:r w:rsidRPr="003E355F">
        <w:rPr>
          <w:w w:val="104"/>
          <w:sz w:val="28"/>
          <w:szCs w:val="28"/>
        </w:rPr>
        <w:t>Уявна реконструкція проблемної ситуації вимагає певної кількості когнітивних елементів, що відповідно визначатиме і суб</w:t>
      </w:r>
      <w:r w:rsidR="00A344B8" w:rsidRPr="003E355F">
        <w:rPr>
          <w:w w:val="104"/>
          <w:sz w:val="28"/>
          <w:szCs w:val="28"/>
        </w:rPr>
        <w:t>’</w:t>
      </w:r>
      <w:r w:rsidRPr="003E355F">
        <w:rPr>
          <w:w w:val="104"/>
          <w:sz w:val="28"/>
          <w:szCs w:val="28"/>
        </w:rPr>
        <w:t>єктивний рівень складності завдання</w:t>
      </w:r>
      <w:r w:rsidR="00010D57" w:rsidRPr="003E355F">
        <w:rPr>
          <w:w w:val="104"/>
          <w:sz w:val="28"/>
          <w:szCs w:val="28"/>
        </w:rPr>
        <w:t>»</w:t>
      </w:r>
      <w:r w:rsidRPr="003E355F">
        <w:rPr>
          <w:w w:val="104"/>
          <w:sz w:val="28"/>
          <w:szCs w:val="28"/>
        </w:rPr>
        <w:t xml:space="preserve"> [</w:t>
      </w:r>
      <w:r w:rsidR="00F04422" w:rsidRPr="003E355F">
        <w:rPr>
          <w:w w:val="104"/>
          <w:sz w:val="28"/>
          <w:szCs w:val="28"/>
        </w:rPr>
        <w:t>17</w:t>
      </w:r>
      <w:r w:rsidRPr="003E355F">
        <w:rPr>
          <w:w w:val="104"/>
          <w:sz w:val="28"/>
          <w:szCs w:val="28"/>
        </w:rPr>
        <w:t>. с. 91] і, тому, вчений виділяє три варіанти відповідності:</w:t>
      </w:r>
    </w:p>
    <w:p w14:paraId="0363CC01" w14:textId="77777777" w:rsidR="00DA4D4F" w:rsidRPr="003E355F" w:rsidRDefault="00DA4D4F" w:rsidP="00DA4D4F">
      <w:pPr>
        <w:spacing w:line="360" w:lineRule="auto"/>
        <w:ind w:firstLine="811"/>
        <w:rPr>
          <w:w w:val="104"/>
          <w:sz w:val="28"/>
          <w:szCs w:val="28"/>
        </w:rPr>
      </w:pPr>
      <w:r w:rsidRPr="003E355F">
        <w:rPr>
          <w:w w:val="104"/>
          <w:sz w:val="28"/>
          <w:szCs w:val="28"/>
        </w:rPr>
        <w:t>1) труднощі завдання перевершу</w:t>
      </w:r>
      <w:r w:rsidR="00B75E66" w:rsidRPr="003E355F">
        <w:rPr>
          <w:w w:val="104"/>
          <w:sz w:val="28"/>
          <w:szCs w:val="28"/>
        </w:rPr>
        <w:t>ють</w:t>
      </w:r>
      <w:r w:rsidRPr="003E355F">
        <w:rPr>
          <w:w w:val="104"/>
          <w:sz w:val="28"/>
          <w:szCs w:val="28"/>
        </w:rPr>
        <w:t xml:space="preserve"> величину когнітивного ресурсу, тому суб</w:t>
      </w:r>
      <w:r w:rsidR="00A344B8" w:rsidRPr="003E355F">
        <w:rPr>
          <w:w w:val="104"/>
          <w:sz w:val="28"/>
          <w:szCs w:val="28"/>
        </w:rPr>
        <w:t>’</w:t>
      </w:r>
      <w:r w:rsidRPr="003E355F">
        <w:rPr>
          <w:w w:val="104"/>
          <w:sz w:val="28"/>
          <w:szCs w:val="28"/>
        </w:rPr>
        <w:t>єкт не здатний побудувати адекватну репрезентацію ситуації;</w:t>
      </w:r>
    </w:p>
    <w:p w14:paraId="2695FB50" w14:textId="77777777" w:rsidR="00DA4D4F" w:rsidRPr="003E355F" w:rsidRDefault="00DA4D4F" w:rsidP="00DA4D4F">
      <w:pPr>
        <w:spacing w:line="360" w:lineRule="auto"/>
        <w:ind w:firstLine="811"/>
        <w:rPr>
          <w:w w:val="104"/>
          <w:sz w:val="28"/>
          <w:szCs w:val="28"/>
        </w:rPr>
      </w:pPr>
      <w:r w:rsidRPr="003E355F">
        <w:rPr>
          <w:w w:val="104"/>
          <w:sz w:val="28"/>
          <w:szCs w:val="28"/>
        </w:rPr>
        <w:t>2) необхідний завданням ресурс відповідає наявному, що веде до вирішення завдання без спроб узагальнити і перенести способи вирішення на інші;</w:t>
      </w:r>
    </w:p>
    <w:p w14:paraId="62D6E156" w14:textId="77777777" w:rsidR="00DA4D4F" w:rsidRPr="003E355F" w:rsidRDefault="00DA4D4F" w:rsidP="00DA4D4F">
      <w:pPr>
        <w:spacing w:line="360" w:lineRule="auto"/>
        <w:ind w:firstLine="811"/>
        <w:rPr>
          <w:w w:val="104"/>
          <w:sz w:val="28"/>
          <w:szCs w:val="28"/>
        </w:rPr>
      </w:pPr>
      <w:r w:rsidRPr="003E355F">
        <w:rPr>
          <w:w w:val="104"/>
          <w:sz w:val="28"/>
          <w:szCs w:val="28"/>
        </w:rPr>
        <w:t>3) ресурс суб</w:t>
      </w:r>
      <w:r w:rsidR="00A344B8" w:rsidRPr="003E355F">
        <w:rPr>
          <w:w w:val="104"/>
          <w:sz w:val="28"/>
          <w:szCs w:val="28"/>
        </w:rPr>
        <w:t>’</w:t>
      </w:r>
      <w:r w:rsidRPr="003E355F">
        <w:rPr>
          <w:w w:val="104"/>
          <w:sz w:val="28"/>
          <w:szCs w:val="28"/>
        </w:rPr>
        <w:t>єкта більше, ніж потрібно для вирішення завдання, що створює можливість використовувати вільний резерв для вирішення паралельних завдань.</w:t>
      </w:r>
    </w:p>
    <w:p w14:paraId="688F7FB3" w14:textId="77777777" w:rsidR="00B75E66" w:rsidRPr="003E355F" w:rsidRDefault="00B75E66" w:rsidP="00DA4D4F">
      <w:pPr>
        <w:spacing w:line="360" w:lineRule="auto"/>
        <w:ind w:firstLine="811"/>
        <w:rPr>
          <w:w w:val="104"/>
          <w:sz w:val="28"/>
          <w:szCs w:val="28"/>
        </w:rPr>
      </w:pPr>
      <w:r w:rsidRPr="003E355F">
        <w:rPr>
          <w:w w:val="104"/>
          <w:sz w:val="28"/>
          <w:szCs w:val="28"/>
        </w:rPr>
        <w:t>У випадку з дошкільниками виділяють ці ж три варіанти відповідності. При послідовному і систематичному навчанні дошкільники засвоюють знання і справляються із запропонованими на занятті іграми і вправами. Для одних дошкільнят засвоєння йде швидко, для інших необхідно багаторазове повторення певних моментів гри або завдання.</w:t>
      </w:r>
    </w:p>
    <w:p w14:paraId="6422DF99" w14:textId="77777777" w:rsidR="009B5C9E" w:rsidRPr="003E355F" w:rsidRDefault="009B5C9E" w:rsidP="009B5C9E">
      <w:pPr>
        <w:spacing w:line="360" w:lineRule="auto"/>
        <w:ind w:firstLine="811"/>
        <w:rPr>
          <w:w w:val="104"/>
          <w:sz w:val="28"/>
          <w:szCs w:val="28"/>
        </w:rPr>
      </w:pPr>
      <w:r w:rsidRPr="003E355F">
        <w:rPr>
          <w:w w:val="104"/>
          <w:sz w:val="28"/>
          <w:szCs w:val="28"/>
        </w:rPr>
        <w:t>Важливу роль у формуванні когнітивних здібностей відіграє діяльність. Принцип єдності діяльності і свідомості, згідно з яким свідомість не тільки проявляється, а й формується в діяльності, має у вітчизняній психології методологічне значення. Він визначає, по-перше, об</w:t>
      </w:r>
      <w:r w:rsidR="00A344B8" w:rsidRPr="003E355F">
        <w:rPr>
          <w:w w:val="104"/>
          <w:sz w:val="28"/>
          <w:szCs w:val="28"/>
        </w:rPr>
        <w:t>’</w:t>
      </w:r>
      <w:r w:rsidRPr="003E355F">
        <w:rPr>
          <w:w w:val="104"/>
          <w:sz w:val="28"/>
          <w:szCs w:val="28"/>
        </w:rPr>
        <w:t>єктивну пізнаваність суб</w:t>
      </w:r>
      <w:r w:rsidR="00A344B8" w:rsidRPr="003E355F">
        <w:rPr>
          <w:w w:val="104"/>
          <w:sz w:val="28"/>
          <w:szCs w:val="28"/>
        </w:rPr>
        <w:t>’</w:t>
      </w:r>
      <w:r w:rsidRPr="003E355F">
        <w:rPr>
          <w:w w:val="104"/>
          <w:sz w:val="28"/>
          <w:szCs w:val="28"/>
        </w:rPr>
        <w:t>єктивного і, по-друге, вказує на можливість генетичного дослідження різних форм відображення у зв</w:t>
      </w:r>
      <w:r w:rsidR="00A344B8" w:rsidRPr="003E355F">
        <w:rPr>
          <w:w w:val="104"/>
          <w:sz w:val="28"/>
          <w:szCs w:val="28"/>
        </w:rPr>
        <w:t>’</w:t>
      </w:r>
      <w:r w:rsidRPr="003E355F">
        <w:rPr>
          <w:w w:val="104"/>
          <w:sz w:val="28"/>
          <w:szCs w:val="28"/>
        </w:rPr>
        <w:t>язку з реальним процесом життя і діяльності людини [</w:t>
      </w:r>
      <w:r w:rsidR="00F04422" w:rsidRPr="003E355F">
        <w:rPr>
          <w:w w:val="104"/>
          <w:sz w:val="28"/>
          <w:szCs w:val="28"/>
        </w:rPr>
        <w:t>27, с.8</w:t>
      </w:r>
      <w:r w:rsidRPr="003E355F">
        <w:rPr>
          <w:w w:val="104"/>
          <w:sz w:val="28"/>
          <w:szCs w:val="28"/>
        </w:rPr>
        <w:t>2].</w:t>
      </w:r>
    </w:p>
    <w:p w14:paraId="28E8EE2A" w14:textId="77777777" w:rsidR="009B5C9E" w:rsidRPr="003E355F" w:rsidRDefault="009B5C9E" w:rsidP="009B5C9E">
      <w:pPr>
        <w:spacing w:line="360" w:lineRule="auto"/>
        <w:ind w:firstLine="811"/>
        <w:rPr>
          <w:w w:val="104"/>
          <w:sz w:val="28"/>
          <w:szCs w:val="28"/>
        </w:rPr>
      </w:pPr>
      <w:r w:rsidRPr="003E355F">
        <w:rPr>
          <w:w w:val="104"/>
          <w:sz w:val="28"/>
          <w:szCs w:val="28"/>
        </w:rPr>
        <w:t xml:space="preserve">Велике значення в сучасних дослідженнях когнітивної психології набирає феномен креативності, адже особливе значення для соціальної </w:t>
      </w:r>
      <w:r w:rsidRPr="003E355F">
        <w:rPr>
          <w:w w:val="104"/>
          <w:sz w:val="28"/>
          <w:szCs w:val="28"/>
        </w:rPr>
        <w:lastRenderedPageBreak/>
        <w:t xml:space="preserve">компетентності має вміння творчої людини поставити себе на місце іншого. Креативність допомагає зрозуміти переживання іншої людини. Емоційна емпатія, ґрунтуючись на механізмах проекції і навіювання, неможлива без вміння </w:t>
      </w:r>
      <w:proofErr w:type="spellStart"/>
      <w:r w:rsidRPr="003E355F">
        <w:rPr>
          <w:w w:val="104"/>
          <w:sz w:val="28"/>
          <w:szCs w:val="28"/>
        </w:rPr>
        <w:t>креативно</w:t>
      </w:r>
      <w:proofErr w:type="spellEnd"/>
      <w:r w:rsidRPr="003E355F">
        <w:rPr>
          <w:w w:val="104"/>
          <w:sz w:val="28"/>
          <w:szCs w:val="28"/>
        </w:rPr>
        <w:t xml:space="preserve"> підійти до будь-якої ситуації, що пов</w:t>
      </w:r>
      <w:r w:rsidR="00A344B8" w:rsidRPr="003E355F">
        <w:rPr>
          <w:w w:val="104"/>
          <w:sz w:val="28"/>
          <w:szCs w:val="28"/>
        </w:rPr>
        <w:t>’</w:t>
      </w:r>
      <w:r w:rsidRPr="003E355F">
        <w:rPr>
          <w:w w:val="104"/>
          <w:sz w:val="28"/>
          <w:szCs w:val="28"/>
        </w:rPr>
        <w:t>язано з необхідністю співпереживання іншій людині. Високий рівень інтелектуальних процесів порівняння, аналогії, синтезу, аналізу є характеристикою креативних здібностей. Тому когнітивна емпатія, ґрунтуючись на зазначених процесах, теж неможлива без креативного підходу.</w:t>
      </w:r>
    </w:p>
    <w:p w14:paraId="0B058539" w14:textId="77777777" w:rsidR="009B5C9E" w:rsidRPr="003E355F" w:rsidRDefault="009B5C9E" w:rsidP="009B5C9E">
      <w:pPr>
        <w:spacing w:line="360" w:lineRule="auto"/>
        <w:ind w:firstLine="811"/>
        <w:rPr>
          <w:w w:val="104"/>
          <w:sz w:val="28"/>
          <w:szCs w:val="28"/>
        </w:rPr>
      </w:pPr>
      <w:r w:rsidRPr="003E355F">
        <w:rPr>
          <w:w w:val="104"/>
          <w:sz w:val="28"/>
          <w:szCs w:val="28"/>
        </w:rPr>
        <w:t>Когнітивний розвиток дитини в дошкільному віці являє собою складну взаємодію різних форм мислення від наочно</w:t>
      </w:r>
      <w:r w:rsidR="007E5C99" w:rsidRPr="003E355F">
        <w:rPr>
          <w:w w:val="104"/>
          <w:sz w:val="28"/>
          <w:szCs w:val="28"/>
        </w:rPr>
        <w:t xml:space="preserve">-дієвого до наочно-образного, </w:t>
      </w:r>
      <w:r w:rsidRPr="003E355F">
        <w:rPr>
          <w:w w:val="104"/>
          <w:sz w:val="28"/>
          <w:szCs w:val="28"/>
        </w:rPr>
        <w:t xml:space="preserve"> а потім</w:t>
      </w:r>
      <w:r w:rsidR="00F661E2" w:rsidRPr="003E355F">
        <w:rPr>
          <w:w w:val="104"/>
          <w:sz w:val="28"/>
          <w:szCs w:val="28"/>
        </w:rPr>
        <w:t xml:space="preserve"> – </w:t>
      </w:r>
      <w:r w:rsidRPr="003E355F">
        <w:rPr>
          <w:w w:val="104"/>
          <w:sz w:val="28"/>
          <w:szCs w:val="28"/>
        </w:rPr>
        <w:t xml:space="preserve"> до словесно-логічного.</w:t>
      </w:r>
    </w:p>
    <w:p w14:paraId="6DD48584" w14:textId="77777777" w:rsidR="007E5C99" w:rsidRPr="003E355F" w:rsidRDefault="007E5C99" w:rsidP="007E5C99">
      <w:pPr>
        <w:spacing w:line="360" w:lineRule="auto"/>
        <w:ind w:firstLine="811"/>
        <w:rPr>
          <w:w w:val="104"/>
          <w:sz w:val="28"/>
          <w:szCs w:val="28"/>
        </w:rPr>
      </w:pPr>
      <w:r w:rsidRPr="003E355F">
        <w:rPr>
          <w:w w:val="104"/>
          <w:sz w:val="28"/>
          <w:szCs w:val="28"/>
        </w:rPr>
        <w:t>Саме в старшому дошкільному віці мова стає засобом мислення, бере участь в постановці мети і плануванні діяльності, а значить впливає на особливості пізнавальної активності.</w:t>
      </w:r>
    </w:p>
    <w:p w14:paraId="0D13006F" w14:textId="77777777" w:rsidR="007E5C99" w:rsidRPr="003E355F" w:rsidRDefault="007E5C99" w:rsidP="007E5C99">
      <w:pPr>
        <w:spacing w:line="360" w:lineRule="auto"/>
        <w:ind w:firstLine="811"/>
        <w:rPr>
          <w:w w:val="104"/>
          <w:sz w:val="28"/>
          <w:szCs w:val="28"/>
        </w:rPr>
      </w:pPr>
      <w:r w:rsidRPr="003E355F">
        <w:rPr>
          <w:w w:val="104"/>
          <w:sz w:val="28"/>
          <w:szCs w:val="28"/>
        </w:rPr>
        <w:t>На думку вчених пам</w:t>
      </w:r>
      <w:r w:rsidR="00A344B8" w:rsidRPr="003E355F">
        <w:rPr>
          <w:w w:val="104"/>
          <w:sz w:val="28"/>
          <w:szCs w:val="28"/>
        </w:rPr>
        <w:t>’</w:t>
      </w:r>
      <w:r w:rsidRPr="003E355F">
        <w:rPr>
          <w:w w:val="104"/>
          <w:sz w:val="28"/>
          <w:szCs w:val="28"/>
        </w:rPr>
        <w:t>ять дошкільників носить мимовільний характер, але до кінця дошкільного віку в зв</w:t>
      </w:r>
      <w:r w:rsidR="00A344B8" w:rsidRPr="003E355F">
        <w:rPr>
          <w:w w:val="104"/>
          <w:sz w:val="28"/>
          <w:szCs w:val="28"/>
        </w:rPr>
        <w:t>’</w:t>
      </w:r>
      <w:r w:rsidRPr="003E355F">
        <w:rPr>
          <w:w w:val="104"/>
          <w:sz w:val="28"/>
          <w:szCs w:val="28"/>
        </w:rPr>
        <w:t>язку з розвитком гри і під впливом дорослого у дитини починає складатися довільне, навмисне запам</w:t>
      </w:r>
      <w:r w:rsidR="00A344B8" w:rsidRPr="003E355F">
        <w:rPr>
          <w:w w:val="104"/>
          <w:sz w:val="28"/>
          <w:szCs w:val="28"/>
        </w:rPr>
        <w:t>’</w:t>
      </w:r>
      <w:r w:rsidRPr="003E355F">
        <w:rPr>
          <w:w w:val="104"/>
          <w:sz w:val="28"/>
          <w:szCs w:val="28"/>
        </w:rPr>
        <w:t>ятовування.</w:t>
      </w:r>
    </w:p>
    <w:p w14:paraId="2D044FF5" w14:textId="77777777" w:rsidR="007E5C99" w:rsidRPr="003E355F" w:rsidRDefault="00F04422" w:rsidP="007E5C99">
      <w:pPr>
        <w:spacing w:line="360" w:lineRule="auto"/>
        <w:ind w:firstLine="811"/>
        <w:rPr>
          <w:w w:val="104"/>
          <w:sz w:val="28"/>
          <w:szCs w:val="28"/>
        </w:rPr>
      </w:pPr>
      <w:r w:rsidRPr="003E355F">
        <w:rPr>
          <w:w w:val="104"/>
          <w:sz w:val="28"/>
          <w:szCs w:val="28"/>
        </w:rPr>
        <w:t>З.</w:t>
      </w:r>
      <w:r w:rsidR="00E62DB8">
        <w:rPr>
          <w:w w:val="104"/>
          <w:sz w:val="28"/>
          <w:szCs w:val="28"/>
        </w:rPr>
        <w:t xml:space="preserve"> </w:t>
      </w:r>
      <w:r w:rsidRPr="003E355F">
        <w:rPr>
          <w:w w:val="104"/>
          <w:sz w:val="28"/>
          <w:szCs w:val="28"/>
        </w:rPr>
        <w:t>М</w:t>
      </w:r>
      <w:r w:rsidR="007E5C99" w:rsidRPr="003E355F">
        <w:rPr>
          <w:w w:val="104"/>
          <w:sz w:val="28"/>
          <w:szCs w:val="28"/>
        </w:rPr>
        <w:t>. Істоміна пише, що в старшому дошкільному віці відбувається перехід від мимовільної пам</w:t>
      </w:r>
      <w:r w:rsidR="00A344B8" w:rsidRPr="003E355F">
        <w:rPr>
          <w:w w:val="104"/>
          <w:sz w:val="28"/>
          <w:szCs w:val="28"/>
        </w:rPr>
        <w:t>’</w:t>
      </w:r>
      <w:r w:rsidR="007E5C99" w:rsidRPr="003E355F">
        <w:rPr>
          <w:w w:val="104"/>
          <w:sz w:val="28"/>
          <w:szCs w:val="28"/>
        </w:rPr>
        <w:t>яті до початкових етапів довільного запам</w:t>
      </w:r>
      <w:r w:rsidR="00A344B8" w:rsidRPr="003E355F">
        <w:rPr>
          <w:w w:val="104"/>
          <w:sz w:val="28"/>
          <w:szCs w:val="28"/>
        </w:rPr>
        <w:t>’</w:t>
      </w:r>
      <w:r w:rsidR="007E5C99" w:rsidRPr="003E355F">
        <w:rPr>
          <w:w w:val="104"/>
          <w:sz w:val="28"/>
          <w:szCs w:val="28"/>
        </w:rPr>
        <w:t>ятовування і пригадування</w:t>
      </w:r>
      <w:r w:rsidRPr="003E355F">
        <w:rPr>
          <w:w w:val="104"/>
          <w:sz w:val="28"/>
          <w:szCs w:val="28"/>
        </w:rPr>
        <w:t xml:space="preserve"> [23, с.39]</w:t>
      </w:r>
      <w:r w:rsidR="007E5C99" w:rsidRPr="003E355F">
        <w:rPr>
          <w:w w:val="104"/>
          <w:sz w:val="28"/>
          <w:szCs w:val="28"/>
        </w:rPr>
        <w:t>.</w:t>
      </w:r>
    </w:p>
    <w:p w14:paraId="197C353C" w14:textId="77777777" w:rsidR="007E5C99" w:rsidRPr="003E355F" w:rsidRDefault="007E5C99" w:rsidP="007E5C99">
      <w:pPr>
        <w:spacing w:line="360" w:lineRule="auto"/>
        <w:ind w:firstLine="811"/>
        <w:rPr>
          <w:w w:val="104"/>
          <w:sz w:val="28"/>
          <w:szCs w:val="28"/>
        </w:rPr>
      </w:pPr>
      <w:r w:rsidRPr="003E355F">
        <w:rPr>
          <w:w w:val="104"/>
          <w:sz w:val="28"/>
          <w:szCs w:val="28"/>
        </w:rPr>
        <w:t>Діти опановують поняттями, набувають здатності до умовиводів, узагальнень. У старшому дошкільному віці діти вчаться мислити, порівнювати, класифікувати, групувати, знаходити характерні ознаки.</w:t>
      </w:r>
    </w:p>
    <w:p w14:paraId="4D13005C" w14:textId="77777777" w:rsidR="007E5C99" w:rsidRPr="003E355F" w:rsidRDefault="007E5C99" w:rsidP="007E5C99">
      <w:pPr>
        <w:spacing w:line="360" w:lineRule="auto"/>
        <w:ind w:firstLine="811"/>
        <w:rPr>
          <w:w w:val="104"/>
          <w:sz w:val="28"/>
          <w:szCs w:val="28"/>
        </w:rPr>
      </w:pPr>
      <w:r w:rsidRPr="003E355F">
        <w:rPr>
          <w:w w:val="104"/>
          <w:sz w:val="28"/>
          <w:szCs w:val="28"/>
        </w:rPr>
        <w:t>У цьому віці у дошкільнят вдосконалюється  увага. У молодшого дошкільника переважає мимовільна увага, яка предметами, подіями і людьми, які залучаються зовні, а у старшого дошкільника проявляється здатність до довільного зосередження уваги.</w:t>
      </w:r>
    </w:p>
    <w:p w14:paraId="6D01A0C9" w14:textId="77777777" w:rsidR="007E5C99" w:rsidRPr="003E355F" w:rsidRDefault="007E5C99" w:rsidP="007E5C99">
      <w:pPr>
        <w:spacing w:line="360" w:lineRule="auto"/>
        <w:ind w:firstLine="811"/>
        <w:rPr>
          <w:w w:val="104"/>
          <w:sz w:val="28"/>
          <w:szCs w:val="28"/>
        </w:rPr>
      </w:pPr>
      <w:r w:rsidRPr="003E355F">
        <w:rPr>
          <w:w w:val="104"/>
          <w:sz w:val="28"/>
          <w:szCs w:val="28"/>
        </w:rPr>
        <w:lastRenderedPageBreak/>
        <w:t>Діти старшого дошкільного віку вчаться управляти собою і свідомо спрямовувати свою увагу на певний предмет. В даному віці змінюється стійкість, діти здатні зберігати зосередженість на об</w:t>
      </w:r>
      <w:r w:rsidR="00A344B8" w:rsidRPr="003E355F">
        <w:rPr>
          <w:w w:val="104"/>
          <w:sz w:val="28"/>
          <w:szCs w:val="28"/>
        </w:rPr>
        <w:t>’</w:t>
      </w:r>
      <w:r w:rsidRPr="003E355F">
        <w:rPr>
          <w:w w:val="104"/>
          <w:sz w:val="28"/>
          <w:szCs w:val="28"/>
        </w:rPr>
        <w:t>єкті. Розподіл уваги говорить про те, що дитина може спрямовувати і концентрувати увагу на декількох предметах одночасно.</w:t>
      </w:r>
    </w:p>
    <w:p w14:paraId="72823747" w14:textId="77777777" w:rsidR="007E5C99" w:rsidRPr="003E355F" w:rsidRDefault="007E5C99" w:rsidP="007E5C99">
      <w:pPr>
        <w:spacing w:line="360" w:lineRule="auto"/>
        <w:ind w:firstLine="811"/>
        <w:rPr>
          <w:w w:val="104"/>
          <w:sz w:val="28"/>
          <w:szCs w:val="28"/>
        </w:rPr>
      </w:pPr>
      <w:r w:rsidRPr="003E355F">
        <w:rPr>
          <w:w w:val="104"/>
          <w:sz w:val="28"/>
          <w:szCs w:val="28"/>
        </w:rPr>
        <w:t>Однак у дітей в цьому віці обсяг уваги є недостатнім для того, щоб розрізнити складні за змістом об</w:t>
      </w:r>
      <w:r w:rsidR="00A344B8" w:rsidRPr="003E355F">
        <w:rPr>
          <w:w w:val="104"/>
          <w:sz w:val="28"/>
          <w:szCs w:val="28"/>
        </w:rPr>
        <w:t>’</w:t>
      </w:r>
      <w:r w:rsidRPr="003E355F">
        <w:rPr>
          <w:w w:val="104"/>
          <w:sz w:val="28"/>
          <w:szCs w:val="28"/>
        </w:rPr>
        <w:t>єкти, які мало чим відрізняються один від одного (наприклад, літерні або цифрові знаки).</w:t>
      </w:r>
    </w:p>
    <w:p w14:paraId="088F8D2B" w14:textId="77777777" w:rsidR="007E5C99" w:rsidRPr="003E355F" w:rsidRDefault="007E5C99" w:rsidP="007E5C99">
      <w:pPr>
        <w:spacing w:line="360" w:lineRule="auto"/>
        <w:ind w:firstLine="811"/>
        <w:rPr>
          <w:w w:val="104"/>
          <w:sz w:val="28"/>
          <w:szCs w:val="28"/>
        </w:rPr>
      </w:pPr>
      <w:r w:rsidRPr="003E355F">
        <w:rPr>
          <w:w w:val="104"/>
          <w:sz w:val="28"/>
          <w:szCs w:val="28"/>
        </w:rPr>
        <w:t>Захоплені цікавою роботою старші дошкільники можуть на вимогу дорослого займатися і нецікавою роботою, але потрібною, обов</w:t>
      </w:r>
      <w:r w:rsidR="00A344B8" w:rsidRPr="003E355F">
        <w:rPr>
          <w:w w:val="104"/>
          <w:sz w:val="28"/>
          <w:szCs w:val="28"/>
        </w:rPr>
        <w:t>’</w:t>
      </w:r>
      <w:r w:rsidRPr="003E355F">
        <w:rPr>
          <w:w w:val="104"/>
          <w:sz w:val="28"/>
          <w:szCs w:val="28"/>
        </w:rPr>
        <w:t>язковою. Вона вимагає від дитини вольової уваги, завдяки чому дитина стає здатною підпорядковувати свою увагу вимогам педагога, зосереджуватися, управляти своєю психічною діяльністю.</w:t>
      </w:r>
    </w:p>
    <w:p w14:paraId="06274D2B" w14:textId="77777777" w:rsidR="007E5C99" w:rsidRPr="003E355F" w:rsidRDefault="007E5C99" w:rsidP="007E5C99">
      <w:pPr>
        <w:spacing w:line="360" w:lineRule="auto"/>
        <w:ind w:firstLine="811"/>
        <w:rPr>
          <w:w w:val="104"/>
          <w:sz w:val="28"/>
          <w:szCs w:val="28"/>
        </w:rPr>
      </w:pPr>
      <w:r w:rsidRPr="003E355F">
        <w:rPr>
          <w:w w:val="104"/>
          <w:sz w:val="28"/>
          <w:szCs w:val="28"/>
        </w:rPr>
        <w:t>У дошкільному віці відбувається швидкий розвиток уяви та творчості. Уява складається в грі і на перших порах є невіддільною від сприйняття предметів і ігрових дій з ними. Особливості розвитку уяви старшого дошкільного віку полягають в тому, що вона набуває довільний характер, передбачається створення задуму, його планування і реалізація.</w:t>
      </w:r>
    </w:p>
    <w:p w14:paraId="2CC813FC" w14:textId="77777777" w:rsidR="009B5C9E" w:rsidRPr="003E355F" w:rsidRDefault="007E5C99" w:rsidP="009B5C9E">
      <w:pPr>
        <w:spacing w:line="360" w:lineRule="auto"/>
        <w:ind w:firstLine="811"/>
        <w:rPr>
          <w:w w:val="104"/>
          <w:sz w:val="28"/>
          <w:szCs w:val="28"/>
        </w:rPr>
      </w:pPr>
      <w:r w:rsidRPr="003E355F">
        <w:rPr>
          <w:w w:val="104"/>
          <w:sz w:val="28"/>
          <w:szCs w:val="28"/>
        </w:rPr>
        <w:t>У</w:t>
      </w:r>
      <w:r w:rsidR="009B5C9E" w:rsidRPr="003E355F">
        <w:rPr>
          <w:w w:val="104"/>
          <w:sz w:val="28"/>
          <w:szCs w:val="28"/>
        </w:rPr>
        <w:t>ява</w:t>
      </w:r>
      <w:r w:rsidRPr="003E355F">
        <w:rPr>
          <w:w w:val="104"/>
          <w:sz w:val="28"/>
          <w:szCs w:val="28"/>
        </w:rPr>
        <w:t xml:space="preserve"> відіграє велику роль у розвитку різних форм мислення</w:t>
      </w:r>
      <w:r w:rsidR="009B5C9E" w:rsidRPr="003E355F">
        <w:rPr>
          <w:w w:val="104"/>
          <w:sz w:val="28"/>
          <w:szCs w:val="28"/>
        </w:rPr>
        <w:t xml:space="preserve">, завдяки </w:t>
      </w:r>
      <w:r w:rsidRPr="003E355F">
        <w:rPr>
          <w:w w:val="104"/>
          <w:sz w:val="28"/>
          <w:szCs w:val="28"/>
        </w:rPr>
        <w:t>ній</w:t>
      </w:r>
      <w:r w:rsidR="009B5C9E" w:rsidRPr="003E355F">
        <w:rPr>
          <w:w w:val="104"/>
          <w:sz w:val="28"/>
          <w:szCs w:val="28"/>
        </w:rPr>
        <w:t xml:space="preserve"> формуються образи предметів. Взагалі уява виконує найважливішу функцію для розвитку в дитячому віці</w:t>
      </w:r>
      <w:r w:rsidR="00F661E2" w:rsidRPr="003E355F">
        <w:rPr>
          <w:w w:val="104"/>
          <w:sz w:val="28"/>
          <w:szCs w:val="28"/>
        </w:rPr>
        <w:t xml:space="preserve"> – </w:t>
      </w:r>
      <w:r w:rsidR="009B5C9E" w:rsidRPr="003E355F">
        <w:rPr>
          <w:w w:val="104"/>
          <w:sz w:val="28"/>
          <w:szCs w:val="28"/>
        </w:rPr>
        <w:t>пізнавальну.</w:t>
      </w:r>
    </w:p>
    <w:p w14:paraId="12B36837" w14:textId="77777777" w:rsidR="009B5C9E" w:rsidRPr="003E355F" w:rsidRDefault="009B5C9E" w:rsidP="009B5C9E">
      <w:pPr>
        <w:spacing w:line="360" w:lineRule="auto"/>
        <w:ind w:firstLine="811"/>
        <w:rPr>
          <w:w w:val="104"/>
          <w:sz w:val="28"/>
          <w:szCs w:val="28"/>
        </w:rPr>
      </w:pPr>
      <w:r w:rsidRPr="003E355F">
        <w:rPr>
          <w:w w:val="104"/>
          <w:sz w:val="28"/>
          <w:szCs w:val="28"/>
        </w:rPr>
        <w:t>Потрібно врахувати, що когнітивний розвиток є можливим за умови існування взаємозв</w:t>
      </w:r>
      <w:r w:rsidR="00A344B8" w:rsidRPr="003E355F">
        <w:rPr>
          <w:w w:val="104"/>
          <w:sz w:val="28"/>
          <w:szCs w:val="28"/>
        </w:rPr>
        <w:t>’</w:t>
      </w:r>
      <w:r w:rsidRPr="003E355F">
        <w:rPr>
          <w:w w:val="104"/>
          <w:sz w:val="28"/>
          <w:szCs w:val="28"/>
        </w:rPr>
        <w:t>язку розумових процесів і практичних дій, що перетворюють пізнаваний предмет.</w:t>
      </w:r>
    </w:p>
    <w:p w14:paraId="07B1CC44" w14:textId="77777777" w:rsidR="009B5C9E" w:rsidRPr="003E355F" w:rsidRDefault="009B5C9E" w:rsidP="009B5C9E">
      <w:pPr>
        <w:spacing w:line="360" w:lineRule="auto"/>
        <w:ind w:firstLine="811"/>
        <w:rPr>
          <w:w w:val="104"/>
          <w:sz w:val="28"/>
          <w:szCs w:val="28"/>
        </w:rPr>
      </w:pPr>
      <w:r w:rsidRPr="003E355F">
        <w:rPr>
          <w:w w:val="104"/>
          <w:sz w:val="28"/>
          <w:szCs w:val="28"/>
        </w:rPr>
        <w:t>Когнітивна активність</w:t>
      </w:r>
      <w:r w:rsidR="00F661E2" w:rsidRPr="003E355F">
        <w:rPr>
          <w:w w:val="104"/>
          <w:sz w:val="28"/>
          <w:szCs w:val="28"/>
        </w:rPr>
        <w:t xml:space="preserve"> – </w:t>
      </w:r>
      <w:r w:rsidRPr="003E355F">
        <w:rPr>
          <w:w w:val="104"/>
          <w:sz w:val="28"/>
          <w:szCs w:val="28"/>
        </w:rPr>
        <w:t>це здатність до розумового сприйняття і переробки зовнішньої інформації, яка відбувається за допомогою психічних процесів і психічних станів особистості.</w:t>
      </w:r>
    </w:p>
    <w:p w14:paraId="4AF60EB7" w14:textId="77777777" w:rsidR="009B5C9E" w:rsidRPr="003E355F" w:rsidRDefault="009B5C9E" w:rsidP="009B5C9E">
      <w:pPr>
        <w:spacing w:line="360" w:lineRule="auto"/>
        <w:ind w:firstLine="811"/>
        <w:rPr>
          <w:w w:val="104"/>
          <w:sz w:val="28"/>
          <w:szCs w:val="28"/>
        </w:rPr>
      </w:pPr>
      <w:r w:rsidRPr="003E355F">
        <w:rPr>
          <w:w w:val="104"/>
          <w:sz w:val="28"/>
          <w:szCs w:val="28"/>
        </w:rPr>
        <w:t xml:space="preserve">У дошкільному віці починають виділятися особливі процеси, спрямовані на безпосереднє ознайомлення з усім, що оточує (зародки </w:t>
      </w:r>
      <w:r w:rsidRPr="003E355F">
        <w:rPr>
          <w:w w:val="104"/>
          <w:sz w:val="28"/>
          <w:szCs w:val="28"/>
        </w:rPr>
        <w:lastRenderedPageBreak/>
        <w:t>цілеспрямованого спостереження), на запам</w:t>
      </w:r>
      <w:r w:rsidR="00A344B8" w:rsidRPr="003E355F">
        <w:rPr>
          <w:w w:val="104"/>
          <w:sz w:val="28"/>
          <w:szCs w:val="28"/>
        </w:rPr>
        <w:t>’</w:t>
      </w:r>
      <w:r w:rsidRPr="003E355F">
        <w:rPr>
          <w:w w:val="104"/>
          <w:sz w:val="28"/>
          <w:szCs w:val="28"/>
        </w:rPr>
        <w:t>ятовування і відтворення сприйнятого матеріалу (зародки довільної пам</w:t>
      </w:r>
      <w:r w:rsidR="00A344B8" w:rsidRPr="003E355F">
        <w:rPr>
          <w:w w:val="104"/>
          <w:sz w:val="28"/>
          <w:szCs w:val="28"/>
        </w:rPr>
        <w:t>’</w:t>
      </w:r>
      <w:r w:rsidRPr="003E355F">
        <w:rPr>
          <w:w w:val="104"/>
          <w:sz w:val="28"/>
          <w:szCs w:val="28"/>
        </w:rPr>
        <w:t>яті), на з</w:t>
      </w:r>
      <w:r w:rsidR="00A344B8" w:rsidRPr="003E355F">
        <w:rPr>
          <w:w w:val="104"/>
          <w:sz w:val="28"/>
          <w:szCs w:val="28"/>
        </w:rPr>
        <w:t>’</w:t>
      </w:r>
      <w:r w:rsidRPr="003E355F">
        <w:rPr>
          <w:w w:val="104"/>
          <w:sz w:val="28"/>
          <w:szCs w:val="28"/>
        </w:rPr>
        <w:t>ясування взаємозв</w:t>
      </w:r>
      <w:r w:rsidR="00A344B8" w:rsidRPr="003E355F">
        <w:rPr>
          <w:w w:val="104"/>
          <w:sz w:val="28"/>
          <w:szCs w:val="28"/>
        </w:rPr>
        <w:t>’</w:t>
      </w:r>
      <w:r w:rsidRPr="003E355F">
        <w:rPr>
          <w:w w:val="104"/>
          <w:sz w:val="28"/>
          <w:szCs w:val="28"/>
        </w:rPr>
        <w:t xml:space="preserve">язку і </w:t>
      </w:r>
      <w:proofErr w:type="spellStart"/>
      <w:r w:rsidRPr="003E355F">
        <w:rPr>
          <w:w w:val="104"/>
          <w:sz w:val="28"/>
          <w:szCs w:val="28"/>
        </w:rPr>
        <w:t>взаємозалежностей</w:t>
      </w:r>
      <w:proofErr w:type="spellEnd"/>
      <w:r w:rsidRPr="003E355F">
        <w:rPr>
          <w:w w:val="104"/>
          <w:sz w:val="28"/>
          <w:szCs w:val="28"/>
        </w:rPr>
        <w:t xml:space="preserve"> між явищами (зародки логічного, розумового мислення) та </w:t>
      </w:r>
      <w:proofErr w:type="spellStart"/>
      <w:r w:rsidRPr="003E355F">
        <w:rPr>
          <w:w w:val="104"/>
          <w:sz w:val="28"/>
          <w:szCs w:val="28"/>
        </w:rPr>
        <w:t>інш</w:t>
      </w:r>
      <w:proofErr w:type="spellEnd"/>
      <w:r w:rsidRPr="003E355F">
        <w:rPr>
          <w:w w:val="104"/>
          <w:sz w:val="28"/>
          <w:szCs w:val="28"/>
        </w:rPr>
        <w:t>.</w:t>
      </w:r>
    </w:p>
    <w:p w14:paraId="5C9F5D4B" w14:textId="77777777" w:rsidR="009B5C9E" w:rsidRPr="003E355F" w:rsidRDefault="00F04422" w:rsidP="009B5C9E">
      <w:pPr>
        <w:spacing w:line="360" w:lineRule="auto"/>
        <w:ind w:firstLine="811"/>
        <w:rPr>
          <w:w w:val="104"/>
          <w:sz w:val="28"/>
          <w:szCs w:val="28"/>
        </w:rPr>
      </w:pPr>
      <w:r w:rsidRPr="003E355F">
        <w:rPr>
          <w:w w:val="104"/>
          <w:sz w:val="28"/>
          <w:szCs w:val="28"/>
        </w:rPr>
        <w:t>А.</w:t>
      </w:r>
      <w:r w:rsidR="00E62DB8">
        <w:rPr>
          <w:w w:val="104"/>
          <w:sz w:val="28"/>
          <w:szCs w:val="28"/>
        </w:rPr>
        <w:t xml:space="preserve"> </w:t>
      </w:r>
      <w:r w:rsidRPr="003E355F">
        <w:rPr>
          <w:w w:val="104"/>
          <w:sz w:val="28"/>
          <w:szCs w:val="28"/>
        </w:rPr>
        <w:t xml:space="preserve">А. Ларіна </w:t>
      </w:r>
      <w:r w:rsidR="009B5C9E" w:rsidRPr="003E355F">
        <w:rPr>
          <w:w w:val="104"/>
          <w:sz w:val="28"/>
          <w:szCs w:val="28"/>
        </w:rPr>
        <w:t>зазначає, що знайомлячись під керівництвом дорослих з навколишньою дійсністю, у дошкільника формується певна система елементарних уявлень про все, що оточує, і починає розуміти найближчі причини явищ, які ним сприймаються. Так з</w:t>
      </w:r>
      <w:r w:rsidR="00A344B8" w:rsidRPr="003E355F">
        <w:rPr>
          <w:w w:val="104"/>
          <w:sz w:val="28"/>
          <w:szCs w:val="28"/>
        </w:rPr>
        <w:t>’</w:t>
      </w:r>
      <w:r w:rsidR="009B5C9E" w:rsidRPr="003E355F">
        <w:rPr>
          <w:w w:val="104"/>
          <w:sz w:val="28"/>
          <w:szCs w:val="28"/>
        </w:rPr>
        <w:t>являються зародки майбутнього світогляду, який становить важливу особливість людської особистості [</w:t>
      </w:r>
      <w:r w:rsidRPr="003E355F">
        <w:rPr>
          <w:w w:val="104"/>
          <w:sz w:val="28"/>
          <w:szCs w:val="28"/>
        </w:rPr>
        <w:t>29, с.115</w:t>
      </w:r>
      <w:r w:rsidR="009B5C9E" w:rsidRPr="003E355F">
        <w:rPr>
          <w:w w:val="104"/>
          <w:sz w:val="28"/>
          <w:szCs w:val="28"/>
        </w:rPr>
        <w:t>].</w:t>
      </w:r>
    </w:p>
    <w:p w14:paraId="68CAE5C7" w14:textId="77777777" w:rsidR="009B5C9E" w:rsidRPr="003E355F" w:rsidRDefault="009B5C9E" w:rsidP="009B5C9E">
      <w:pPr>
        <w:spacing w:line="360" w:lineRule="auto"/>
        <w:ind w:firstLine="811"/>
        <w:rPr>
          <w:w w:val="104"/>
          <w:sz w:val="28"/>
          <w:szCs w:val="28"/>
        </w:rPr>
      </w:pPr>
      <w:r w:rsidRPr="003E355F">
        <w:rPr>
          <w:w w:val="104"/>
          <w:sz w:val="28"/>
          <w:szCs w:val="28"/>
        </w:rPr>
        <w:t>Дошкільний вік характеризується також як інтенсивний період оволодіння  моральними нормами і правилами поведінки. Дошкільнята дуже цікавляться моральними оцінками людських вчинків і постійно запитують дорослих про те, що добре і що погано, які дії оточуючих є правильними, а які</w:t>
      </w:r>
      <w:r w:rsidR="00F661E2" w:rsidRPr="003E355F">
        <w:rPr>
          <w:w w:val="104"/>
          <w:sz w:val="28"/>
          <w:szCs w:val="28"/>
        </w:rPr>
        <w:t xml:space="preserve"> – </w:t>
      </w:r>
      <w:r w:rsidRPr="003E355F">
        <w:rPr>
          <w:w w:val="104"/>
          <w:sz w:val="28"/>
          <w:szCs w:val="28"/>
        </w:rPr>
        <w:t>неправильними. Однак для того, щоб відбулося міцне засвоєння тих чи інших моральних вимог, одного знання цих вимог недостатньо. Необхідний додатковий практичний досвід їх виконання в повсякденних взаєминах дитини з оточуючими дорослими і однолітками.</w:t>
      </w:r>
    </w:p>
    <w:p w14:paraId="4ADDF3D6" w14:textId="77777777" w:rsidR="009B5C9E" w:rsidRPr="003E355F" w:rsidRDefault="009B5C9E" w:rsidP="009B5C9E">
      <w:pPr>
        <w:spacing w:line="360" w:lineRule="auto"/>
        <w:ind w:firstLine="811"/>
        <w:rPr>
          <w:w w:val="104"/>
          <w:sz w:val="28"/>
          <w:szCs w:val="28"/>
        </w:rPr>
      </w:pPr>
      <w:r w:rsidRPr="003E355F">
        <w:rPr>
          <w:w w:val="104"/>
          <w:sz w:val="28"/>
          <w:szCs w:val="28"/>
        </w:rPr>
        <w:t>Сучасна когнітивна психологія має дуже широке поле проблем безпосередньо когнітивного плану, їй властива розробка досліджуваних явищ і феноменів на високому рівні їх взаємодії. Загалом, стверджують, що когнітивна психологія сьогодні відображає нове розуміння традиційних психологічних проблем, а, отже, істотно визначає своїм розвитком просування психологічного наукового знання як такого [</w:t>
      </w:r>
      <w:r w:rsidR="00F04422" w:rsidRPr="003E355F">
        <w:rPr>
          <w:w w:val="104"/>
          <w:sz w:val="28"/>
          <w:szCs w:val="28"/>
        </w:rPr>
        <w:t>8</w:t>
      </w:r>
      <w:r w:rsidRPr="003E355F">
        <w:rPr>
          <w:w w:val="104"/>
          <w:sz w:val="28"/>
          <w:szCs w:val="28"/>
        </w:rPr>
        <w:t xml:space="preserve">, </w:t>
      </w:r>
      <w:r w:rsidR="00F04422" w:rsidRPr="003E355F">
        <w:rPr>
          <w:w w:val="104"/>
          <w:sz w:val="28"/>
          <w:szCs w:val="28"/>
        </w:rPr>
        <w:t>с.21</w:t>
      </w:r>
      <w:r w:rsidRPr="003E355F">
        <w:rPr>
          <w:w w:val="104"/>
          <w:sz w:val="28"/>
          <w:szCs w:val="28"/>
        </w:rPr>
        <w:t>].</w:t>
      </w:r>
    </w:p>
    <w:p w14:paraId="3FE02BD7" w14:textId="77777777" w:rsidR="009B5C9E" w:rsidRPr="003E355F" w:rsidRDefault="009B5C9E" w:rsidP="009B5C9E">
      <w:pPr>
        <w:spacing w:line="360" w:lineRule="auto"/>
        <w:ind w:firstLine="811"/>
        <w:rPr>
          <w:w w:val="104"/>
          <w:sz w:val="28"/>
          <w:szCs w:val="28"/>
        </w:rPr>
      </w:pPr>
      <w:r w:rsidRPr="003E355F">
        <w:rPr>
          <w:w w:val="104"/>
          <w:sz w:val="28"/>
          <w:szCs w:val="28"/>
        </w:rPr>
        <w:t xml:space="preserve">У багатьох роботах показано інтенсивний розвиток емоцій під впливом соціальних умов життя і виховання, доведено, що в процесі засвоєння дитиною соціальних цінностей, соціальних вимог, норм і ідеалів, її емоції набувають багатий зміст і складні форми прояву. </w:t>
      </w:r>
      <w:r w:rsidRPr="003E355F">
        <w:rPr>
          <w:w w:val="104"/>
          <w:sz w:val="28"/>
          <w:szCs w:val="28"/>
        </w:rPr>
        <w:lastRenderedPageBreak/>
        <w:t>Соціальна обумовленість робить невіддільним розвиток емоцій дитини від розвитку її почуттів, які формуються як система відносин особистості, а емоції є лише їх ситуативним зовнішнім проявом.</w:t>
      </w:r>
    </w:p>
    <w:p w14:paraId="15FE9B71" w14:textId="77777777" w:rsidR="009B5C9E" w:rsidRPr="003E355F" w:rsidRDefault="009B5C9E" w:rsidP="009B5C9E">
      <w:pPr>
        <w:spacing w:line="360" w:lineRule="auto"/>
        <w:ind w:firstLine="811"/>
        <w:rPr>
          <w:w w:val="104"/>
          <w:sz w:val="28"/>
          <w:szCs w:val="28"/>
        </w:rPr>
      </w:pPr>
      <w:r w:rsidRPr="003E355F">
        <w:rPr>
          <w:w w:val="104"/>
          <w:sz w:val="28"/>
          <w:szCs w:val="28"/>
        </w:rPr>
        <w:t>У дошкільному віці відбувається інтенсивне оволодіння моральними нормами і правилами поведінки. Важливим новоутворенням цього періоду є довільна поведінка, яку можна визначити як поведінку, опосередковану нормами і правилами. Зростає потреба дошкільника в суспільстві ровесників, в результаті чого інтенсивно розвиваються соціальні емоції.</w:t>
      </w:r>
    </w:p>
    <w:p w14:paraId="639E0AB3" w14:textId="77777777" w:rsidR="009B5C9E" w:rsidRPr="003E355F" w:rsidRDefault="009B5C9E" w:rsidP="009B5C9E">
      <w:pPr>
        <w:spacing w:line="360" w:lineRule="auto"/>
        <w:ind w:firstLine="811"/>
        <w:rPr>
          <w:w w:val="104"/>
          <w:sz w:val="28"/>
          <w:szCs w:val="28"/>
        </w:rPr>
      </w:pPr>
      <w:r w:rsidRPr="003E355F">
        <w:rPr>
          <w:w w:val="104"/>
          <w:sz w:val="28"/>
          <w:szCs w:val="28"/>
        </w:rPr>
        <w:t>Таким чином, приходимо до висновку, що когнітивний розвиток дітей старшого дошкільного віку представлено основними психічними процесами: сприйняттям, уявою, мовою, увагою, мисленням, пам</w:t>
      </w:r>
      <w:r w:rsidR="00A344B8" w:rsidRPr="003E355F">
        <w:rPr>
          <w:w w:val="104"/>
          <w:sz w:val="28"/>
          <w:szCs w:val="28"/>
        </w:rPr>
        <w:t>’</w:t>
      </w:r>
      <w:r w:rsidRPr="003E355F">
        <w:rPr>
          <w:w w:val="104"/>
          <w:sz w:val="28"/>
          <w:szCs w:val="28"/>
        </w:rPr>
        <w:t>яттю, волею. Саме ці процеси дають дитині можливість відчути навколишній світ, давати йому особистісну оцінку, будувати певні висновки на основі його сприйняття і переробки інформації.</w:t>
      </w:r>
    </w:p>
    <w:p w14:paraId="410D6E43" w14:textId="77777777" w:rsidR="00F04422" w:rsidRDefault="00F04422" w:rsidP="00C6194D">
      <w:pPr>
        <w:pStyle w:val="2"/>
        <w:ind w:firstLine="709"/>
        <w:jc w:val="both"/>
        <w:rPr>
          <w:w w:val="104"/>
        </w:rPr>
      </w:pPr>
    </w:p>
    <w:p w14:paraId="3B4BD622" w14:textId="77777777" w:rsidR="00E62DB8" w:rsidRPr="00E62DB8" w:rsidRDefault="00E62DB8" w:rsidP="00E62DB8"/>
    <w:p w14:paraId="6762AF5D" w14:textId="77777777" w:rsidR="00544C60" w:rsidRPr="003E355F" w:rsidRDefault="00544C60" w:rsidP="00C6194D">
      <w:pPr>
        <w:pStyle w:val="2"/>
        <w:ind w:firstLine="709"/>
        <w:jc w:val="both"/>
        <w:rPr>
          <w:w w:val="104"/>
        </w:rPr>
      </w:pPr>
      <w:bookmarkStart w:id="3" w:name="_Toc73633439"/>
      <w:r w:rsidRPr="003E355F">
        <w:rPr>
          <w:w w:val="104"/>
        </w:rPr>
        <w:t>1.3.</w:t>
      </w:r>
      <w:r w:rsidRPr="003E355F">
        <w:rPr>
          <w:w w:val="104"/>
        </w:rPr>
        <w:tab/>
        <w:t>Психологічні особливості організації навчальної діяльності в дошкільних закладах освіти</w:t>
      </w:r>
      <w:bookmarkEnd w:id="3"/>
    </w:p>
    <w:p w14:paraId="4FEE7AE5" w14:textId="77777777" w:rsidR="00C6194D" w:rsidRPr="003E355F" w:rsidRDefault="00C6194D" w:rsidP="00C6194D">
      <w:pPr>
        <w:spacing w:line="360" w:lineRule="auto"/>
        <w:ind w:firstLine="709"/>
        <w:rPr>
          <w:w w:val="104"/>
          <w:sz w:val="28"/>
          <w:szCs w:val="28"/>
        </w:rPr>
      </w:pPr>
    </w:p>
    <w:p w14:paraId="0AED838E" w14:textId="77777777" w:rsidR="00F50B42" w:rsidRPr="003E355F" w:rsidRDefault="00F50B42" w:rsidP="00C6194D">
      <w:pPr>
        <w:spacing w:line="360" w:lineRule="auto"/>
        <w:ind w:firstLine="709"/>
        <w:rPr>
          <w:w w:val="104"/>
          <w:sz w:val="28"/>
          <w:szCs w:val="28"/>
        </w:rPr>
      </w:pPr>
      <w:r w:rsidRPr="003E355F">
        <w:rPr>
          <w:w w:val="104"/>
          <w:sz w:val="28"/>
          <w:szCs w:val="28"/>
        </w:rPr>
        <w:t>Стратегічна мета функціонування дошкільної та початкової ланок освіти полягає в цілісному розвитку особистості дитини, який забезпечується завдяки розвитку мотиваційної, пізнавальної, діяльнісно-практичної, емоційно-вольової підструктур. У цьому контексті, що стосується дошкільних освітніх закладів, наступність виявляється не тільки в підготовці до школи, але й у забезпеченні загального психічного розвитку дитини.</w:t>
      </w:r>
    </w:p>
    <w:p w14:paraId="54DC8253" w14:textId="77777777" w:rsidR="007E5C99" w:rsidRPr="003E355F" w:rsidRDefault="007E5C99" w:rsidP="007E5C99">
      <w:pPr>
        <w:spacing w:line="360" w:lineRule="auto"/>
        <w:ind w:firstLine="811"/>
        <w:rPr>
          <w:w w:val="104"/>
          <w:sz w:val="28"/>
          <w:szCs w:val="28"/>
        </w:rPr>
      </w:pPr>
      <w:r w:rsidRPr="003E355F">
        <w:rPr>
          <w:w w:val="104"/>
          <w:sz w:val="28"/>
          <w:szCs w:val="28"/>
        </w:rPr>
        <w:t xml:space="preserve">Пізнавальна активність як якість особистості має складну структуру. У старшому дошкільному віці когнітивна активність має свої </w:t>
      </w:r>
      <w:r w:rsidRPr="003E355F">
        <w:rPr>
          <w:w w:val="104"/>
          <w:sz w:val="28"/>
          <w:szCs w:val="28"/>
        </w:rPr>
        <w:lastRenderedPageBreak/>
        <w:t>особливості і це важливо враховувати при організації навчальної діяльності в дошкільних закладах освіти.</w:t>
      </w:r>
    </w:p>
    <w:p w14:paraId="2A809CA5" w14:textId="77777777" w:rsidR="003F730D" w:rsidRPr="003E355F" w:rsidRDefault="003F730D" w:rsidP="003F730D">
      <w:pPr>
        <w:spacing w:line="360" w:lineRule="auto"/>
        <w:ind w:firstLine="811"/>
        <w:rPr>
          <w:w w:val="104"/>
          <w:sz w:val="28"/>
          <w:szCs w:val="28"/>
        </w:rPr>
      </w:pPr>
      <w:r w:rsidRPr="003E355F">
        <w:rPr>
          <w:w w:val="104"/>
          <w:sz w:val="28"/>
          <w:szCs w:val="28"/>
        </w:rPr>
        <w:t>Дошкільний вік характеризується виникненням нової соціальної ситуації розвитку</w:t>
      </w:r>
      <w:r w:rsidR="00F661E2" w:rsidRPr="003E355F">
        <w:rPr>
          <w:w w:val="104"/>
          <w:sz w:val="28"/>
          <w:szCs w:val="28"/>
        </w:rPr>
        <w:t xml:space="preserve"> – </w:t>
      </w:r>
      <w:r w:rsidRPr="003E355F">
        <w:rPr>
          <w:w w:val="104"/>
          <w:sz w:val="28"/>
          <w:szCs w:val="28"/>
        </w:rPr>
        <w:t>у дитини з</w:t>
      </w:r>
      <w:r w:rsidR="00A344B8" w:rsidRPr="003E355F">
        <w:rPr>
          <w:w w:val="104"/>
          <w:sz w:val="28"/>
          <w:szCs w:val="28"/>
        </w:rPr>
        <w:t>’</w:t>
      </w:r>
      <w:r w:rsidRPr="003E355F">
        <w:rPr>
          <w:w w:val="104"/>
          <w:sz w:val="28"/>
          <w:szCs w:val="28"/>
        </w:rPr>
        <w:t>являється коло елементарних обов</w:t>
      </w:r>
      <w:r w:rsidR="00A344B8" w:rsidRPr="003E355F">
        <w:rPr>
          <w:w w:val="104"/>
          <w:sz w:val="28"/>
          <w:szCs w:val="28"/>
        </w:rPr>
        <w:t>’</w:t>
      </w:r>
      <w:r w:rsidRPr="003E355F">
        <w:rPr>
          <w:w w:val="104"/>
          <w:sz w:val="28"/>
          <w:szCs w:val="28"/>
        </w:rPr>
        <w:t>язків, змінюються взаємовідносини з дорослими, де спільні дії поступово замінюються виконанням вказівок. Стає можливим систематичне навчання відповідно до певної програми в тій мірі, в якій вона стає власною програмою дитини (Л. С. Виготський)</w:t>
      </w:r>
      <w:r w:rsidR="00F04422" w:rsidRPr="003E355F">
        <w:rPr>
          <w:w w:val="104"/>
          <w:sz w:val="28"/>
          <w:szCs w:val="28"/>
        </w:rPr>
        <w:t xml:space="preserve"> [7]</w:t>
      </w:r>
      <w:r w:rsidRPr="003E355F">
        <w:rPr>
          <w:w w:val="104"/>
          <w:sz w:val="28"/>
          <w:szCs w:val="28"/>
        </w:rPr>
        <w:t>.</w:t>
      </w:r>
    </w:p>
    <w:p w14:paraId="23062E66" w14:textId="77777777" w:rsidR="003F730D" w:rsidRPr="003E355F" w:rsidRDefault="003F730D" w:rsidP="003F730D">
      <w:pPr>
        <w:spacing w:line="360" w:lineRule="auto"/>
        <w:ind w:firstLine="811"/>
        <w:rPr>
          <w:w w:val="104"/>
          <w:sz w:val="28"/>
          <w:szCs w:val="28"/>
        </w:rPr>
      </w:pPr>
      <w:r w:rsidRPr="003E355F">
        <w:rPr>
          <w:w w:val="104"/>
          <w:sz w:val="28"/>
          <w:szCs w:val="28"/>
        </w:rPr>
        <w:t>У дошкільному віці з</w:t>
      </w:r>
      <w:r w:rsidR="00A344B8" w:rsidRPr="003E355F">
        <w:rPr>
          <w:w w:val="104"/>
          <w:sz w:val="28"/>
          <w:szCs w:val="28"/>
        </w:rPr>
        <w:t>’</w:t>
      </w:r>
      <w:r w:rsidRPr="003E355F">
        <w:rPr>
          <w:w w:val="104"/>
          <w:sz w:val="28"/>
          <w:szCs w:val="28"/>
        </w:rPr>
        <w:t>являються передумови учіння, основна особливість якого полягає в цілеспрямованій зміні дошкільником себе</w:t>
      </w:r>
      <w:r w:rsidR="00F661E2" w:rsidRPr="003E355F">
        <w:rPr>
          <w:w w:val="104"/>
          <w:sz w:val="28"/>
          <w:szCs w:val="28"/>
        </w:rPr>
        <w:t xml:space="preserve"> – </w:t>
      </w:r>
      <w:r w:rsidRPr="003E355F">
        <w:rPr>
          <w:w w:val="104"/>
          <w:sz w:val="28"/>
          <w:szCs w:val="28"/>
        </w:rPr>
        <w:t>у набутті знань і способів дії. Для порівняння, в шкільному віці дитина здатна вчитися за програмою</w:t>
      </w:r>
      <w:r w:rsidR="00F04422" w:rsidRPr="003E355F">
        <w:rPr>
          <w:w w:val="104"/>
          <w:sz w:val="28"/>
          <w:szCs w:val="28"/>
        </w:rPr>
        <w:t xml:space="preserve"> дорослих. На думку Л.</w:t>
      </w:r>
      <w:r w:rsidR="00E62DB8">
        <w:rPr>
          <w:w w:val="104"/>
          <w:sz w:val="28"/>
          <w:szCs w:val="28"/>
        </w:rPr>
        <w:t xml:space="preserve"> </w:t>
      </w:r>
      <w:r w:rsidRPr="003E355F">
        <w:rPr>
          <w:w w:val="104"/>
          <w:sz w:val="28"/>
          <w:szCs w:val="28"/>
        </w:rPr>
        <w:t>С. Виготського, програма дошкільного навчання повинна задовольняти дві вимоги: по-перше, наближати дитину до навчання за шкільною програмою, розширюючи її кругозір і готуючи до предметного вивчення; по-друге, бути також і програмою самої дитини, тобто відповідати її інтересам і потребам [</w:t>
      </w:r>
      <w:r w:rsidR="00F04422" w:rsidRPr="003E355F">
        <w:rPr>
          <w:w w:val="104"/>
          <w:sz w:val="28"/>
          <w:szCs w:val="28"/>
        </w:rPr>
        <w:t>7</w:t>
      </w:r>
      <w:r w:rsidRPr="003E355F">
        <w:rPr>
          <w:w w:val="104"/>
          <w:sz w:val="28"/>
          <w:szCs w:val="28"/>
        </w:rPr>
        <w:t>, с. 30].</w:t>
      </w:r>
    </w:p>
    <w:p w14:paraId="3F2ECB55" w14:textId="77777777" w:rsidR="00EF50CC" w:rsidRPr="003E355F" w:rsidRDefault="00EF50CC" w:rsidP="003F730D">
      <w:pPr>
        <w:spacing w:line="360" w:lineRule="auto"/>
        <w:ind w:firstLine="811"/>
        <w:rPr>
          <w:w w:val="104"/>
          <w:sz w:val="28"/>
          <w:szCs w:val="28"/>
        </w:rPr>
      </w:pPr>
      <w:r w:rsidRPr="003E355F">
        <w:rPr>
          <w:w w:val="104"/>
          <w:sz w:val="28"/>
          <w:szCs w:val="28"/>
        </w:rPr>
        <w:t>Основне значення мають підтримка і всебічний розвиток якостей даного віку, оскільки створювані ним унікальні умови більше не повторяться й набуте важко або неможливо надолужити. Вікові можливості психічного розвитку реалізуються завдяки участі дошкільників у тих видах діяльності, які відповідають цьому віку: у грі, мовному спілкуванні, малюванні, музичній діяльності тощо. Характерними проявами того, що саме традиційні «дитячі» види діяльності відповідають основному напрямку психічного розвитку дошкільника є, з одного боку, їхня безумовна привабливість для дітей, а з іншого – наявність у них широкого спектра завдань загальнолюдського значення, які відносяться до будь-якої галузі і праці людини [</w:t>
      </w:r>
      <w:r w:rsidR="00F04422" w:rsidRPr="003E355F">
        <w:rPr>
          <w:w w:val="104"/>
          <w:sz w:val="28"/>
          <w:szCs w:val="28"/>
        </w:rPr>
        <w:t>5, с.140</w:t>
      </w:r>
      <w:r w:rsidRPr="003E355F">
        <w:rPr>
          <w:w w:val="104"/>
          <w:sz w:val="28"/>
          <w:szCs w:val="28"/>
        </w:rPr>
        <w:t>].</w:t>
      </w:r>
    </w:p>
    <w:p w14:paraId="013B5246" w14:textId="77777777" w:rsidR="003F730D" w:rsidRPr="003E355F" w:rsidRDefault="003F730D" w:rsidP="003F730D">
      <w:pPr>
        <w:spacing w:line="360" w:lineRule="auto"/>
        <w:ind w:firstLine="811"/>
        <w:rPr>
          <w:w w:val="104"/>
          <w:sz w:val="28"/>
          <w:szCs w:val="28"/>
        </w:rPr>
      </w:pPr>
      <w:r w:rsidRPr="003E355F">
        <w:rPr>
          <w:w w:val="104"/>
          <w:sz w:val="28"/>
          <w:szCs w:val="28"/>
        </w:rPr>
        <w:t xml:space="preserve">На початку періоду раннього дитинства дитина вже починає </w:t>
      </w:r>
      <w:r w:rsidRPr="003E355F">
        <w:rPr>
          <w:w w:val="104"/>
          <w:sz w:val="28"/>
          <w:szCs w:val="28"/>
        </w:rPr>
        <w:lastRenderedPageBreak/>
        <w:t>сприймати властивості оточуючих її предметів, вміє знаходити між ними найпростіші зв</w:t>
      </w:r>
      <w:r w:rsidR="00A344B8" w:rsidRPr="003E355F">
        <w:rPr>
          <w:w w:val="104"/>
          <w:sz w:val="28"/>
          <w:szCs w:val="28"/>
        </w:rPr>
        <w:t>’</w:t>
      </w:r>
      <w:r w:rsidRPr="003E355F">
        <w:rPr>
          <w:w w:val="104"/>
          <w:sz w:val="28"/>
          <w:szCs w:val="28"/>
        </w:rPr>
        <w:t>язки та використовувати їх. Все це створює необхідні передумови для подальшого розумового розвитку, який відбувається у взаємозв</w:t>
      </w:r>
      <w:r w:rsidR="00A344B8" w:rsidRPr="003E355F">
        <w:rPr>
          <w:w w:val="104"/>
          <w:sz w:val="28"/>
          <w:szCs w:val="28"/>
        </w:rPr>
        <w:t>’</w:t>
      </w:r>
      <w:r w:rsidRPr="003E355F">
        <w:rPr>
          <w:w w:val="104"/>
          <w:sz w:val="28"/>
          <w:szCs w:val="28"/>
        </w:rPr>
        <w:t xml:space="preserve">язку з оволодінням дитиною предметною діяльністю, мовленням, елементарними формами гри, тощо. </w:t>
      </w:r>
    </w:p>
    <w:p w14:paraId="5BD00B77" w14:textId="77777777" w:rsidR="003F730D" w:rsidRPr="003E355F" w:rsidRDefault="003F730D" w:rsidP="003F730D">
      <w:pPr>
        <w:spacing w:line="360" w:lineRule="auto"/>
        <w:ind w:firstLine="811"/>
        <w:rPr>
          <w:w w:val="104"/>
          <w:sz w:val="28"/>
          <w:szCs w:val="28"/>
        </w:rPr>
      </w:pPr>
      <w:r w:rsidRPr="003E355F">
        <w:rPr>
          <w:w w:val="104"/>
          <w:sz w:val="28"/>
          <w:szCs w:val="28"/>
        </w:rPr>
        <w:t>Особливості соціальної ситуації розвитку дошкільників виражаються в сюжетно-рольовій грі, провідному виді діяльності цього періоду.</w:t>
      </w:r>
    </w:p>
    <w:p w14:paraId="5754AB5F" w14:textId="77777777" w:rsidR="003F730D" w:rsidRPr="003E355F" w:rsidRDefault="003F730D" w:rsidP="003F730D">
      <w:pPr>
        <w:spacing w:line="360" w:lineRule="auto"/>
        <w:ind w:firstLine="811"/>
        <w:rPr>
          <w:w w:val="104"/>
          <w:sz w:val="28"/>
          <w:szCs w:val="28"/>
        </w:rPr>
      </w:pPr>
      <w:r w:rsidRPr="003E355F">
        <w:rPr>
          <w:w w:val="104"/>
          <w:sz w:val="28"/>
          <w:szCs w:val="28"/>
        </w:rPr>
        <w:t>Разом з грою суттєву роль у психічному розвитку дошкільників відіграють різні види продуктивної діяльності (ліплення, конструювання, малювання). Також, дошкільники привчаються до виконання в ігровій формі окремих трудових завдань.</w:t>
      </w:r>
    </w:p>
    <w:p w14:paraId="663F4A54" w14:textId="77777777" w:rsidR="00F50B42" w:rsidRPr="003E355F" w:rsidRDefault="00F50B42" w:rsidP="003F730D">
      <w:pPr>
        <w:spacing w:line="360" w:lineRule="auto"/>
        <w:ind w:firstLine="811"/>
        <w:rPr>
          <w:w w:val="104"/>
          <w:sz w:val="28"/>
          <w:szCs w:val="28"/>
        </w:rPr>
      </w:pPr>
      <w:r w:rsidRPr="003E355F">
        <w:rPr>
          <w:w w:val="104"/>
          <w:sz w:val="28"/>
          <w:szCs w:val="28"/>
        </w:rPr>
        <w:t xml:space="preserve">Навчальна діяльність </w:t>
      </w:r>
      <w:r w:rsidR="003F730D" w:rsidRPr="003E355F">
        <w:rPr>
          <w:w w:val="104"/>
          <w:sz w:val="28"/>
          <w:szCs w:val="28"/>
        </w:rPr>
        <w:t>дошкільників</w:t>
      </w:r>
      <w:r w:rsidR="00F661E2" w:rsidRPr="003E355F">
        <w:rPr>
          <w:w w:val="104"/>
          <w:sz w:val="28"/>
          <w:szCs w:val="28"/>
        </w:rPr>
        <w:t xml:space="preserve"> – </w:t>
      </w:r>
      <w:r w:rsidRPr="003E355F">
        <w:rPr>
          <w:w w:val="104"/>
          <w:sz w:val="28"/>
          <w:szCs w:val="28"/>
        </w:rPr>
        <w:t>це процес організації педагогом пізнавальної активності дітей задля засвоєння останніми програмових знань, умінь, навичок, а також способів діяльності. Структура навчальної діяльності передбачає навчальну діяльність педагога, спрямовану на організацію засвоєння дітьми певних знань, умінь і навичок та власну навчальну діяльність дітей, у процесі якої вони сприймають та засвоюють навчальний матеріал.</w:t>
      </w:r>
    </w:p>
    <w:p w14:paraId="25136B28" w14:textId="77777777" w:rsidR="008A6B29" w:rsidRPr="003E355F" w:rsidRDefault="008A6B29" w:rsidP="008A6B29">
      <w:pPr>
        <w:spacing w:line="360" w:lineRule="auto"/>
        <w:ind w:firstLine="811"/>
        <w:rPr>
          <w:w w:val="104"/>
          <w:sz w:val="28"/>
          <w:szCs w:val="28"/>
        </w:rPr>
      </w:pPr>
      <w:r w:rsidRPr="003E355F">
        <w:rPr>
          <w:w w:val="104"/>
          <w:sz w:val="28"/>
          <w:szCs w:val="28"/>
        </w:rPr>
        <w:t>Зауважимо, що проблема навчальної діяльності</w:t>
      </w:r>
      <w:r w:rsidR="00F661E2" w:rsidRPr="003E355F">
        <w:rPr>
          <w:w w:val="104"/>
          <w:sz w:val="28"/>
          <w:szCs w:val="28"/>
        </w:rPr>
        <w:t xml:space="preserve"> – </w:t>
      </w:r>
      <w:r w:rsidRPr="003E355F">
        <w:rPr>
          <w:w w:val="104"/>
          <w:sz w:val="28"/>
          <w:szCs w:val="28"/>
        </w:rPr>
        <w:t xml:space="preserve">одна з основних у вітчизняній віковій та педагогічній психології. Психологічні дослідження, проведені в різний час </w:t>
      </w:r>
      <w:r w:rsidR="00F04422" w:rsidRPr="003E355F">
        <w:rPr>
          <w:w w:val="104"/>
          <w:sz w:val="28"/>
          <w:szCs w:val="28"/>
        </w:rPr>
        <w:t>Л.</w:t>
      </w:r>
      <w:r w:rsidR="00E62DB8">
        <w:rPr>
          <w:w w:val="104"/>
          <w:sz w:val="28"/>
          <w:szCs w:val="28"/>
        </w:rPr>
        <w:t xml:space="preserve"> І</w:t>
      </w:r>
      <w:r w:rsidR="00F04422" w:rsidRPr="003E355F">
        <w:rPr>
          <w:w w:val="104"/>
          <w:sz w:val="28"/>
          <w:szCs w:val="28"/>
        </w:rPr>
        <w:t xml:space="preserve">. </w:t>
      </w:r>
      <w:proofErr w:type="spellStart"/>
      <w:r w:rsidRPr="003E355F">
        <w:rPr>
          <w:w w:val="104"/>
          <w:sz w:val="28"/>
          <w:szCs w:val="28"/>
        </w:rPr>
        <w:t>Божович</w:t>
      </w:r>
      <w:proofErr w:type="spellEnd"/>
      <w:r w:rsidRPr="003E355F">
        <w:rPr>
          <w:w w:val="104"/>
          <w:sz w:val="28"/>
          <w:szCs w:val="28"/>
        </w:rPr>
        <w:t xml:space="preserve"> [</w:t>
      </w:r>
      <w:r w:rsidR="00F04422" w:rsidRPr="003E355F">
        <w:rPr>
          <w:w w:val="104"/>
          <w:sz w:val="28"/>
          <w:szCs w:val="28"/>
        </w:rPr>
        <w:t>4</w:t>
      </w:r>
      <w:r w:rsidRPr="003E355F">
        <w:rPr>
          <w:w w:val="104"/>
          <w:sz w:val="28"/>
          <w:szCs w:val="28"/>
        </w:rPr>
        <w:t xml:space="preserve">], </w:t>
      </w:r>
      <w:r w:rsidR="00F04422" w:rsidRPr="003E355F">
        <w:rPr>
          <w:w w:val="104"/>
          <w:sz w:val="28"/>
          <w:szCs w:val="28"/>
        </w:rPr>
        <w:t>О.</w:t>
      </w:r>
      <w:r w:rsidR="00E62DB8">
        <w:rPr>
          <w:w w:val="104"/>
          <w:sz w:val="28"/>
          <w:szCs w:val="28"/>
        </w:rPr>
        <w:t xml:space="preserve"> </w:t>
      </w:r>
      <w:r w:rsidRPr="003E355F">
        <w:rPr>
          <w:w w:val="104"/>
          <w:sz w:val="28"/>
          <w:szCs w:val="28"/>
        </w:rPr>
        <w:t>М. Леонтьєвим</w:t>
      </w:r>
      <w:r w:rsidR="00F04422" w:rsidRPr="003E355F">
        <w:rPr>
          <w:w w:val="104"/>
          <w:sz w:val="28"/>
          <w:szCs w:val="28"/>
        </w:rPr>
        <w:t xml:space="preserve"> [30], О.</w:t>
      </w:r>
      <w:r w:rsidR="00E62DB8">
        <w:rPr>
          <w:w w:val="104"/>
          <w:sz w:val="28"/>
          <w:szCs w:val="28"/>
        </w:rPr>
        <w:t> </w:t>
      </w:r>
      <w:r w:rsidR="00F04422" w:rsidRPr="003E355F">
        <w:rPr>
          <w:w w:val="104"/>
          <w:sz w:val="28"/>
          <w:szCs w:val="28"/>
        </w:rPr>
        <w:t>В. </w:t>
      </w:r>
      <w:r w:rsidRPr="003E355F">
        <w:rPr>
          <w:w w:val="104"/>
          <w:sz w:val="28"/>
          <w:szCs w:val="28"/>
        </w:rPr>
        <w:t>Запорожцем [</w:t>
      </w:r>
      <w:r w:rsidR="00F04422" w:rsidRPr="003E355F">
        <w:rPr>
          <w:w w:val="104"/>
          <w:sz w:val="28"/>
          <w:szCs w:val="28"/>
        </w:rPr>
        <w:t>19], М.</w:t>
      </w:r>
      <w:r w:rsidR="00E62DB8">
        <w:rPr>
          <w:w w:val="104"/>
          <w:sz w:val="28"/>
          <w:szCs w:val="28"/>
        </w:rPr>
        <w:t> </w:t>
      </w:r>
      <w:r w:rsidRPr="003E355F">
        <w:rPr>
          <w:w w:val="104"/>
          <w:sz w:val="28"/>
          <w:szCs w:val="28"/>
        </w:rPr>
        <w:t xml:space="preserve">І. </w:t>
      </w:r>
      <w:proofErr w:type="spellStart"/>
      <w:r w:rsidRPr="003E355F">
        <w:rPr>
          <w:w w:val="104"/>
          <w:sz w:val="28"/>
          <w:szCs w:val="28"/>
        </w:rPr>
        <w:t>Лісіною</w:t>
      </w:r>
      <w:proofErr w:type="spellEnd"/>
      <w:r w:rsidRPr="003E355F">
        <w:rPr>
          <w:w w:val="104"/>
          <w:sz w:val="28"/>
          <w:szCs w:val="28"/>
        </w:rPr>
        <w:t xml:space="preserve"> [</w:t>
      </w:r>
      <w:r w:rsidR="00F04422" w:rsidRPr="003E355F">
        <w:rPr>
          <w:w w:val="104"/>
          <w:sz w:val="28"/>
          <w:szCs w:val="28"/>
        </w:rPr>
        <w:t>31], Д.</w:t>
      </w:r>
      <w:r w:rsidR="00E62DB8">
        <w:rPr>
          <w:w w:val="104"/>
          <w:sz w:val="28"/>
          <w:szCs w:val="28"/>
        </w:rPr>
        <w:t> </w:t>
      </w:r>
      <w:r w:rsidRPr="003E355F">
        <w:rPr>
          <w:w w:val="104"/>
          <w:sz w:val="28"/>
          <w:szCs w:val="28"/>
        </w:rPr>
        <w:t>Б. Ельконіним [</w:t>
      </w:r>
      <w:r w:rsidR="00F04422" w:rsidRPr="003E355F">
        <w:rPr>
          <w:w w:val="104"/>
          <w:sz w:val="28"/>
          <w:szCs w:val="28"/>
        </w:rPr>
        <w:t>53</w:t>
      </w:r>
      <w:r w:rsidRPr="003E355F">
        <w:rPr>
          <w:w w:val="104"/>
          <w:sz w:val="28"/>
          <w:szCs w:val="28"/>
        </w:rPr>
        <w:t>], B.</w:t>
      </w:r>
      <w:r w:rsidR="00E62DB8">
        <w:rPr>
          <w:w w:val="104"/>
          <w:sz w:val="28"/>
          <w:szCs w:val="28"/>
        </w:rPr>
        <w:t> </w:t>
      </w:r>
      <w:r w:rsidRPr="003E355F">
        <w:rPr>
          <w:w w:val="104"/>
          <w:sz w:val="28"/>
          <w:szCs w:val="28"/>
        </w:rPr>
        <w:t>В.</w:t>
      </w:r>
      <w:r w:rsidR="00F04422" w:rsidRPr="003E355F">
        <w:rPr>
          <w:w w:val="104"/>
          <w:sz w:val="28"/>
          <w:szCs w:val="28"/>
        </w:rPr>
        <w:t> </w:t>
      </w:r>
      <w:r w:rsidRPr="003E355F">
        <w:rPr>
          <w:w w:val="104"/>
          <w:sz w:val="28"/>
          <w:szCs w:val="28"/>
        </w:rPr>
        <w:t>Давидовим [</w:t>
      </w:r>
      <w:r w:rsidR="00F04422" w:rsidRPr="003E355F">
        <w:rPr>
          <w:w w:val="104"/>
          <w:sz w:val="28"/>
          <w:szCs w:val="28"/>
        </w:rPr>
        <w:t>1</w:t>
      </w:r>
      <w:r w:rsidRPr="003E355F">
        <w:rPr>
          <w:w w:val="104"/>
          <w:sz w:val="28"/>
          <w:szCs w:val="28"/>
        </w:rPr>
        <w:t>4] та іншими дослідниками, дозволили виявити і теоретично обґрунтувати передумови розвитку навчальної діяльності, що зароджуються в провідній для даного віку діяльності</w:t>
      </w:r>
      <w:r w:rsidR="00F661E2" w:rsidRPr="003E355F">
        <w:rPr>
          <w:w w:val="104"/>
          <w:sz w:val="28"/>
          <w:szCs w:val="28"/>
        </w:rPr>
        <w:t xml:space="preserve"> – </w:t>
      </w:r>
      <w:r w:rsidRPr="003E355F">
        <w:rPr>
          <w:w w:val="104"/>
          <w:sz w:val="28"/>
          <w:szCs w:val="28"/>
        </w:rPr>
        <w:t>ігровий. Психологи довели, що відбувається це через розвиток пізнавальної потреби і інтересу, здатності до саморегуляції і появі зачатків довільності, а також таких якостей особистості, як самостійність, ініціативність.</w:t>
      </w:r>
    </w:p>
    <w:p w14:paraId="7502B3EC" w14:textId="77777777" w:rsidR="009F2B86" w:rsidRPr="003E355F" w:rsidRDefault="009F2B86" w:rsidP="009F2B86">
      <w:pPr>
        <w:spacing w:line="360" w:lineRule="auto"/>
        <w:ind w:firstLine="811"/>
        <w:rPr>
          <w:w w:val="104"/>
          <w:sz w:val="28"/>
          <w:szCs w:val="28"/>
        </w:rPr>
      </w:pPr>
      <w:r w:rsidRPr="003E355F">
        <w:rPr>
          <w:w w:val="104"/>
          <w:sz w:val="28"/>
          <w:szCs w:val="28"/>
        </w:rPr>
        <w:lastRenderedPageBreak/>
        <w:t xml:space="preserve">Навчальна діяльність дітей керується дорослими, </w:t>
      </w:r>
      <w:r w:rsidR="008A6B29" w:rsidRPr="003E355F">
        <w:rPr>
          <w:w w:val="104"/>
          <w:sz w:val="28"/>
          <w:szCs w:val="28"/>
        </w:rPr>
        <w:t>які</w:t>
      </w:r>
      <w:r w:rsidRPr="003E355F">
        <w:rPr>
          <w:w w:val="104"/>
          <w:sz w:val="28"/>
          <w:szCs w:val="28"/>
        </w:rPr>
        <w:t xml:space="preserve"> активізують, спрямовують, стимулюють дії дошкільника і керують процесами їх формування. Засвоєння знань, формування вмінь та навичок відбувається на основі дій та операцій, оволодіння способів їх виконання, а саме: цілеспрямованого сприймання об</w:t>
      </w:r>
      <w:r w:rsidR="00A344B8" w:rsidRPr="003E355F">
        <w:rPr>
          <w:w w:val="104"/>
          <w:sz w:val="28"/>
          <w:szCs w:val="28"/>
        </w:rPr>
        <w:t>’</w:t>
      </w:r>
      <w:r w:rsidRPr="003E355F">
        <w:rPr>
          <w:w w:val="104"/>
          <w:sz w:val="28"/>
          <w:szCs w:val="28"/>
        </w:rPr>
        <w:t>єктів, виділення і визначення їх характерних ознак, групування предметів, складання оповідань, конструювання, малювання, читання, слухання музики, тощо. Роль навчання в розумовому розвитку дитини зростає за умови набування їх певної системи та формування пот</w:t>
      </w:r>
      <w:r w:rsidR="00F04422" w:rsidRPr="003E355F">
        <w:rPr>
          <w:w w:val="104"/>
          <w:sz w:val="28"/>
          <w:szCs w:val="28"/>
        </w:rPr>
        <w:t>рібних для їх засвоєння дій (О.</w:t>
      </w:r>
      <w:r w:rsidRPr="003E355F">
        <w:rPr>
          <w:w w:val="104"/>
          <w:sz w:val="28"/>
          <w:szCs w:val="28"/>
        </w:rPr>
        <w:t>В. Запорожець)</w:t>
      </w:r>
      <w:r w:rsidR="00F04422" w:rsidRPr="003E355F">
        <w:rPr>
          <w:w w:val="104"/>
          <w:sz w:val="28"/>
          <w:szCs w:val="28"/>
        </w:rPr>
        <w:t xml:space="preserve"> [19, с.75]</w:t>
      </w:r>
      <w:r w:rsidRPr="003E355F">
        <w:rPr>
          <w:w w:val="104"/>
          <w:sz w:val="28"/>
          <w:szCs w:val="28"/>
        </w:rPr>
        <w:t>.</w:t>
      </w:r>
    </w:p>
    <w:p w14:paraId="03BD4F23" w14:textId="77777777" w:rsidR="007E5C99" w:rsidRPr="003E355F" w:rsidRDefault="00510DBA" w:rsidP="007E5C99">
      <w:pPr>
        <w:spacing w:line="360" w:lineRule="auto"/>
        <w:ind w:firstLine="811"/>
        <w:rPr>
          <w:w w:val="104"/>
          <w:sz w:val="28"/>
          <w:szCs w:val="28"/>
        </w:rPr>
      </w:pPr>
      <w:r w:rsidRPr="003E355F">
        <w:rPr>
          <w:w w:val="104"/>
          <w:sz w:val="28"/>
          <w:szCs w:val="28"/>
        </w:rPr>
        <w:t>С.</w:t>
      </w:r>
      <w:r w:rsidR="00E62DB8">
        <w:rPr>
          <w:w w:val="104"/>
          <w:sz w:val="28"/>
          <w:szCs w:val="28"/>
        </w:rPr>
        <w:t xml:space="preserve"> </w:t>
      </w:r>
      <w:r w:rsidRPr="003E355F">
        <w:rPr>
          <w:w w:val="104"/>
          <w:sz w:val="28"/>
          <w:szCs w:val="28"/>
        </w:rPr>
        <w:t xml:space="preserve">О. </w:t>
      </w:r>
      <w:proofErr w:type="spellStart"/>
      <w:r w:rsidRPr="003E355F">
        <w:rPr>
          <w:w w:val="104"/>
          <w:sz w:val="28"/>
          <w:szCs w:val="28"/>
        </w:rPr>
        <w:t>Скворцовою</w:t>
      </w:r>
      <w:proofErr w:type="spellEnd"/>
      <w:r w:rsidR="007E5C99" w:rsidRPr="003E355F">
        <w:rPr>
          <w:w w:val="104"/>
          <w:sz w:val="28"/>
          <w:szCs w:val="28"/>
        </w:rPr>
        <w:t xml:space="preserve"> було проведено дослідження, в ході якого порівнювалося когнітивний і особистісний розвиток дошкільнят, з якими велася додаткова підготовка до школи, з дітьми, які готувалися до школи тільки в рамках стандартних занять, передбачених програмою дитячого дошкільного закладу, який вони відвідували. У ході дослідження було виявлено, що  діти, які отримують додаткову освіту, мали більш розвинені навички комунікативного спілкування і більш високий рівень мотивації до навчання, ніж діти, які не відвідували додаткові підготовчі курси</w:t>
      </w:r>
      <w:r w:rsidRPr="003E355F">
        <w:rPr>
          <w:w w:val="104"/>
          <w:sz w:val="28"/>
          <w:szCs w:val="28"/>
        </w:rPr>
        <w:t xml:space="preserve"> [44, с.425]</w:t>
      </w:r>
      <w:r w:rsidR="007E5C99" w:rsidRPr="003E355F">
        <w:rPr>
          <w:w w:val="104"/>
          <w:sz w:val="28"/>
          <w:szCs w:val="28"/>
        </w:rPr>
        <w:t>.</w:t>
      </w:r>
    </w:p>
    <w:p w14:paraId="1091A27F" w14:textId="77777777" w:rsidR="003F38AE" w:rsidRPr="003E355F" w:rsidRDefault="003F38AE" w:rsidP="003F38AE">
      <w:pPr>
        <w:spacing w:line="360" w:lineRule="auto"/>
        <w:ind w:firstLine="811"/>
        <w:rPr>
          <w:w w:val="104"/>
          <w:sz w:val="28"/>
          <w:szCs w:val="28"/>
        </w:rPr>
      </w:pPr>
      <w:r w:rsidRPr="003E355F">
        <w:rPr>
          <w:w w:val="104"/>
          <w:sz w:val="28"/>
          <w:szCs w:val="28"/>
        </w:rPr>
        <w:t xml:space="preserve">Вихователі та батьки повинні розуміти, що дитина дошкільного віку має великі можливості до засвоєння знань. Як відомо, це </w:t>
      </w:r>
      <w:proofErr w:type="spellStart"/>
      <w:r w:rsidRPr="003E355F">
        <w:rPr>
          <w:w w:val="104"/>
          <w:sz w:val="28"/>
          <w:szCs w:val="28"/>
        </w:rPr>
        <w:t>сензитивні</w:t>
      </w:r>
      <w:proofErr w:type="spellEnd"/>
      <w:r w:rsidRPr="003E355F">
        <w:rPr>
          <w:w w:val="104"/>
          <w:sz w:val="28"/>
          <w:szCs w:val="28"/>
        </w:rPr>
        <w:t xml:space="preserve"> періоди</w:t>
      </w:r>
      <w:r w:rsidR="00F661E2" w:rsidRPr="003E355F">
        <w:rPr>
          <w:w w:val="104"/>
          <w:sz w:val="28"/>
          <w:szCs w:val="28"/>
        </w:rPr>
        <w:t xml:space="preserve"> – </w:t>
      </w:r>
      <w:r w:rsidRPr="003E355F">
        <w:rPr>
          <w:w w:val="104"/>
          <w:sz w:val="28"/>
          <w:szCs w:val="28"/>
        </w:rPr>
        <w:t>сприятливими періодами до засвоєння тих або інших знань у житті людини. У дорослому віці людина ці переваги втрачає.</w:t>
      </w:r>
    </w:p>
    <w:p w14:paraId="3E139F21" w14:textId="77777777" w:rsidR="003F38AE" w:rsidRPr="003E355F" w:rsidRDefault="003F38AE" w:rsidP="003F38AE">
      <w:pPr>
        <w:spacing w:line="360" w:lineRule="auto"/>
        <w:ind w:firstLine="811"/>
        <w:rPr>
          <w:w w:val="104"/>
          <w:sz w:val="28"/>
          <w:szCs w:val="28"/>
        </w:rPr>
      </w:pPr>
      <w:r w:rsidRPr="003E355F">
        <w:rPr>
          <w:w w:val="104"/>
          <w:sz w:val="28"/>
          <w:szCs w:val="28"/>
        </w:rPr>
        <w:t>Навчальна діяльність повинна сприяти реалізації і розвитку індивідуальних особистісних характеристик дитини. Дорослий, вважав Л</w:t>
      </w:r>
      <w:r w:rsidR="003F730D" w:rsidRPr="003E355F">
        <w:rPr>
          <w:w w:val="104"/>
          <w:sz w:val="28"/>
          <w:szCs w:val="28"/>
        </w:rPr>
        <w:t>.</w:t>
      </w:r>
      <w:r w:rsidR="00E62DB8">
        <w:rPr>
          <w:w w:val="104"/>
          <w:sz w:val="28"/>
          <w:szCs w:val="28"/>
        </w:rPr>
        <w:t> </w:t>
      </w:r>
      <w:r w:rsidR="003F730D" w:rsidRPr="003E355F">
        <w:rPr>
          <w:w w:val="104"/>
          <w:sz w:val="28"/>
          <w:szCs w:val="28"/>
        </w:rPr>
        <w:t>С</w:t>
      </w:r>
      <w:r w:rsidRPr="003E355F">
        <w:rPr>
          <w:w w:val="104"/>
          <w:sz w:val="28"/>
          <w:szCs w:val="28"/>
        </w:rPr>
        <w:t>. Виготський, повинен при навчанні спиратися не лише на те, що дитина може зробити зараз самостійно (</w:t>
      </w:r>
      <w:r w:rsidR="00010D57" w:rsidRPr="003E355F">
        <w:rPr>
          <w:w w:val="104"/>
          <w:sz w:val="28"/>
          <w:szCs w:val="28"/>
        </w:rPr>
        <w:t>«</w:t>
      </w:r>
      <w:r w:rsidRPr="003E355F">
        <w:rPr>
          <w:w w:val="104"/>
          <w:sz w:val="28"/>
          <w:szCs w:val="28"/>
        </w:rPr>
        <w:t>зона актуального розвитку</w:t>
      </w:r>
      <w:r w:rsidR="00010D57" w:rsidRPr="003E355F">
        <w:rPr>
          <w:w w:val="104"/>
          <w:sz w:val="28"/>
          <w:szCs w:val="28"/>
        </w:rPr>
        <w:t>»</w:t>
      </w:r>
      <w:r w:rsidRPr="003E355F">
        <w:rPr>
          <w:w w:val="104"/>
          <w:sz w:val="28"/>
          <w:szCs w:val="28"/>
        </w:rPr>
        <w:t>), але й на те, що дитина може досягнути у співпраці з дорослим (</w:t>
      </w:r>
      <w:r w:rsidR="00010D57" w:rsidRPr="003E355F">
        <w:rPr>
          <w:w w:val="104"/>
          <w:sz w:val="28"/>
          <w:szCs w:val="28"/>
        </w:rPr>
        <w:t>«</w:t>
      </w:r>
      <w:r w:rsidRPr="003E355F">
        <w:rPr>
          <w:w w:val="104"/>
          <w:sz w:val="28"/>
          <w:szCs w:val="28"/>
        </w:rPr>
        <w:t>зона найближчого розвитку</w:t>
      </w:r>
      <w:r w:rsidR="00010D57" w:rsidRPr="003E355F">
        <w:rPr>
          <w:w w:val="104"/>
          <w:sz w:val="28"/>
          <w:szCs w:val="28"/>
        </w:rPr>
        <w:t>»</w:t>
      </w:r>
      <w:r w:rsidRPr="003E355F">
        <w:rPr>
          <w:w w:val="104"/>
          <w:sz w:val="28"/>
          <w:szCs w:val="28"/>
        </w:rPr>
        <w:t xml:space="preserve">). Причому, саме </w:t>
      </w:r>
      <w:r w:rsidR="00010D57" w:rsidRPr="003E355F">
        <w:rPr>
          <w:w w:val="104"/>
          <w:sz w:val="28"/>
          <w:szCs w:val="28"/>
        </w:rPr>
        <w:t>«</w:t>
      </w:r>
      <w:r w:rsidRPr="003E355F">
        <w:rPr>
          <w:w w:val="104"/>
          <w:sz w:val="28"/>
          <w:szCs w:val="28"/>
        </w:rPr>
        <w:t>зоні найближчого розвитку</w:t>
      </w:r>
      <w:r w:rsidR="00010D57" w:rsidRPr="003E355F">
        <w:rPr>
          <w:w w:val="104"/>
          <w:sz w:val="28"/>
          <w:szCs w:val="28"/>
        </w:rPr>
        <w:t>»</w:t>
      </w:r>
      <w:r w:rsidRPr="003E355F">
        <w:rPr>
          <w:w w:val="104"/>
          <w:sz w:val="28"/>
          <w:szCs w:val="28"/>
        </w:rPr>
        <w:t xml:space="preserve"> </w:t>
      </w:r>
      <w:r w:rsidRPr="003E355F">
        <w:rPr>
          <w:w w:val="104"/>
          <w:sz w:val="28"/>
          <w:szCs w:val="28"/>
        </w:rPr>
        <w:lastRenderedPageBreak/>
        <w:t>Лев Семенович відводив основну роль у процесі навчання [</w:t>
      </w:r>
      <w:r w:rsidR="00510DBA" w:rsidRPr="003E355F">
        <w:rPr>
          <w:w w:val="104"/>
          <w:sz w:val="28"/>
          <w:szCs w:val="28"/>
        </w:rPr>
        <w:t>7, с.9</w:t>
      </w:r>
      <w:r w:rsidRPr="003E355F">
        <w:rPr>
          <w:w w:val="104"/>
          <w:sz w:val="28"/>
          <w:szCs w:val="28"/>
        </w:rPr>
        <w:t>6].</w:t>
      </w:r>
    </w:p>
    <w:p w14:paraId="11CC8949" w14:textId="77777777" w:rsidR="003F38AE" w:rsidRPr="003E355F" w:rsidRDefault="003F38AE" w:rsidP="003F38AE">
      <w:pPr>
        <w:spacing w:line="360" w:lineRule="auto"/>
        <w:ind w:firstLine="811"/>
        <w:rPr>
          <w:w w:val="104"/>
          <w:sz w:val="28"/>
          <w:szCs w:val="28"/>
        </w:rPr>
      </w:pPr>
      <w:r w:rsidRPr="003E355F">
        <w:rPr>
          <w:w w:val="104"/>
          <w:sz w:val="28"/>
          <w:szCs w:val="28"/>
        </w:rPr>
        <w:t xml:space="preserve">Установлено, що дитина має потенційні можливості до засвоєння значної кількості знань, але допомогти їй, </w:t>
      </w:r>
      <w:r w:rsidR="00010D57" w:rsidRPr="003E355F">
        <w:rPr>
          <w:w w:val="104"/>
          <w:sz w:val="28"/>
          <w:szCs w:val="28"/>
        </w:rPr>
        <w:t>«</w:t>
      </w:r>
      <w:r w:rsidRPr="003E355F">
        <w:rPr>
          <w:w w:val="104"/>
          <w:sz w:val="28"/>
          <w:szCs w:val="28"/>
        </w:rPr>
        <w:t>розбудити розум</w:t>
      </w:r>
      <w:r w:rsidR="00010D57" w:rsidRPr="003E355F">
        <w:rPr>
          <w:w w:val="104"/>
          <w:sz w:val="28"/>
          <w:szCs w:val="28"/>
        </w:rPr>
        <w:t>»</w:t>
      </w:r>
      <w:r w:rsidR="00510DBA" w:rsidRPr="003E355F">
        <w:rPr>
          <w:w w:val="104"/>
          <w:sz w:val="28"/>
          <w:szCs w:val="28"/>
        </w:rPr>
        <w:t xml:space="preserve"> </w:t>
      </w:r>
      <w:r w:rsidRPr="003E355F">
        <w:rPr>
          <w:w w:val="104"/>
          <w:sz w:val="28"/>
          <w:szCs w:val="28"/>
        </w:rPr>
        <w:t xml:space="preserve">повинні дорослі. Для того, щоб дитина гарно навчалась, треба навчати її лише тому, що лежить у </w:t>
      </w:r>
      <w:r w:rsidR="00010D57" w:rsidRPr="003E355F">
        <w:rPr>
          <w:w w:val="104"/>
          <w:sz w:val="28"/>
          <w:szCs w:val="28"/>
        </w:rPr>
        <w:t>«</w:t>
      </w:r>
      <w:r w:rsidRPr="003E355F">
        <w:rPr>
          <w:w w:val="104"/>
          <w:sz w:val="28"/>
          <w:szCs w:val="28"/>
        </w:rPr>
        <w:t>зоні найближчого розвитку</w:t>
      </w:r>
      <w:r w:rsidR="00010D57" w:rsidRPr="003E355F">
        <w:rPr>
          <w:w w:val="104"/>
          <w:sz w:val="28"/>
          <w:szCs w:val="28"/>
        </w:rPr>
        <w:t>»</w:t>
      </w:r>
      <w:r w:rsidRPr="003E355F">
        <w:rPr>
          <w:w w:val="104"/>
          <w:sz w:val="28"/>
          <w:szCs w:val="28"/>
        </w:rPr>
        <w:t xml:space="preserve"> (цей матеріал дитина здатна сприйняти, саме він буде чинити на її психіку розвиваючу дію), при здійсненні навчання треба знати дитину, враховувати індивідуальні особливості. Дуже важливе відношення дорослих до дитини</w:t>
      </w:r>
      <w:r w:rsidR="00F661E2" w:rsidRPr="003E355F">
        <w:rPr>
          <w:w w:val="104"/>
          <w:sz w:val="28"/>
          <w:szCs w:val="28"/>
        </w:rPr>
        <w:t xml:space="preserve"> – </w:t>
      </w:r>
      <w:r w:rsidRPr="003E355F">
        <w:rPr>
          <w:w w:val="104"/>
          <w:sz w:val="28"/>
          <w:szCs w:val="28"/>
        </w:rPr>
        <w:t>воно повинно бути позитивне, дбайливе і доброзичливе</w:t>
      </w:r>
      <w:r w:rsidR="00510DBA" w:rsidRPr="003E355F">
        <w:rPr>
          <w:w w:val="104"/>
          <w:sz w:val="28"/>
          <w:szCs w:val="28"/>
        </w:rPr>
        <w:t xml:space="preserve"> [3, с.19]</w:t>
      </w:r>
      <w:r w:rsidRPr="003E355F">
        <w:rPr>
          <w:w w:val="104"/>
          <w:sz w:val="28"/>
          <w:szCs w:val="28"/>
        </w:rPr>
        <w:t>.</w:t>
      </w:r>
    </w:p>
    <w:p w14:paraId="6EBB7641" w14:textId="77777777" w:rsidR="003F730D" w:rsidRPr="003E355F" w:rsidRDefault="003F730D" w:rsidP="003F730D">
      <w:pPr>
        <w:spacing w:line="360" w:lineRule="auto"/>
        <w:ind w:firstLine="811"/>
        <w:rPr>
          <w:w w:val="104"/>
          <w:sz w:val="28"/>
          <w:szCs w:val="28"/>
        </w:rPr>
      </w:pPr>
      <w:r w:rsidRPr="003E355F">
        <w:rPr>
          <w:w w:val="104"/>
          <w:sz w:val="28"/>
          <w:szCs w:val="28"/>
        </w:rPr>
        <w:t>Всі заняття повинні бути побудовані таким чином, що на них відбувається закладка основного фундаменту для навчання майбутніх першокласників, система вправ та ігор, використовуваних на занятті, сприяють розвитку у дітей дошкільного віку передумов універсальних учнівських дій (УУД), а це є необхідним когнітивним ресурсом для формування всебічно розвиненої особистості.</w:t>
      </w:r>
    </w:p>
    <w:p w14:paraId="28B4996B" w14:textId="77777777" w:rsidR="003F730D" w:rsidRPr="003E355F" w:rsidRDefault="003F730D" w:rsidP="003F730D">
      <w:pPr>
        <w:spacing w:line="360" w:lineRule="auto"/>
        <w:ind w:firstLine="811"/>
        <w:rPr>
          <w:w w:val="104"/>
          <w:sz w:val="28"/>
          <w:szCs w:val="28"/>
        </w:rPr>
      </w:pPr>
      <w:r w:rsidRPr="003E355F">
        <w:rPr>
          <w:w w:val="104"/>
          <w:sz w:val="28"/>
          <w:szCs w:val="28"/>
        </w:rPr>
        <w:t>Робота з дошкільнятами повинна вибудовуватися з урахуванням "зони найближчого розвитку", яка є благодатним ґрунтом для розвитку у них когнітивних ресурсів.</w:t>
      </w:r>
    </w:p>
    <w:p w14:paraId="336E76D0" w14:textId="77777777" w:rsidR="003F730D" w:rsidRPr="003E355F" w:rsidRDefault="003F730D" w:rsidP="003F730D">
      <w:pPr>
        <w:spacing w:line="360" w:lineRule="auto"/>
        <w:ind w:firstLine="811"/>
        <w:rPr>
          <w:w w:val="104"/>
          <w:sz w:val="28"/>
          <w:szCs w:val="28"/>
        </w:rPr>
      </w:pPr>
      <w:r w:rsidRPr="003E355F">
        <w:rPr>
          <w:w w:val="104"/>
          <w:sz w:val="28"/>
          <w:szCs w:val="28"/>
        </w:rPr>
        <w:t xml:space="preserve">Зазначимо, що під час здійсненні навчально-виховних впливів використовується вербально-орієнтований тип подання навчальної інформації, проте у дитини переважаючими є візуальний і </w:t>
      </w:r>
      <w:proofErr w:type="spellStart"/>
      <w:r w:rsidRPr="003E355F">
        <w:rPr>
          <w:w w:val="104"/>
          <w:sz w:val="28"/>
          <w:szCs w:val="28"/>
        </w:rPr>
        <w:t>кінестетичний</w:t>
      </w:r>
      <w:proofErr w:type="spellEnd"/>
      <w:r w:rsidRPr="003E355F">
        <w:rPr>
          <w:w w:val="104"/>
          <w:sz w:val="28"/>
          <w:szCs w:val="28"/>
        </w:rPr>
        <w:t xml:space="preserve"> типи сприйняття. Зазначимо, що дорослі повинні розуміти, що все, що вони розповідають дитині, повинно бути продемонстровано, що дитина повинна потримати в руках невідомий предмет, обмацати, покотити, розкрутити, погратися. Для неї це необхідно. Не можна пояснювати лише словесно (вербально), це не сприяє ефективному засвоєнню нового у дошкільному віці.</w:t>
      </w:r>
    </w:p>
    <w:p w14:paraId="2FD0D458" w14:textId="77777777" w:rsidR="003F730D" w:rsidRPr="003E355F" w:rsidRDefault="003F730D" w:rsidP="003F730D">
      <w:pPr>
        <w:spacing w:line="360" w:lineRule="auto"/>
        <w:ind w:firstLine="811"/>
        <w:rPr>
          <w:w w:val="104"/>
          <w:sz w:val="28"/>
          <w:szCs w:val="28"/>
        </w:rPr>
      </w:pPr>
      <w:r w:rsidRPr="003E355F">
        <w:rPr>
          <w:w w:val="104"/>
          <w:sz w:val="28"/>
          <w:szCs w:val="28"/>
        </w:rPr>
        <w:t>Особливої актуальності під час організації навчальної діяльності в дошкільних закладах освіти набуває використання особистісно-</w:t>
      </w:r>
      <w:r w:rsidRPr="003E355F">
        <w:rPr>
          <w:w w:val="104"/>
          <w:sz w:val="28"/>
          <w:szCs w:val="28"/>
        </w:rPr>
        <w:lastRenderedPageBreak/>
        <w:t>орієнтованого підходу. Особистісно-орієнтований підхід у розвитку дітей дошкільного віку і створення умов для соціалізації виводять поняття освітнього середовища в число базових понять сучасної освіти. «Освітнє середовище являє собою систему впливів і умов формування особистості за заданим зразком, а також можливостей для її розвитку, що містяться в соціальному і просторово-предметному оточенні. Освітнє середовище становить діалектичну єдність своїх просторово-предметних і соціальних компонентів, тісно пов</w:t>
      </w:r>
      <w:r w:rsidR="00A344B8" w:rsidRPr="003E355F">
        <w:rPr>
          <w:w w:val="104"/>
          <w:sz w:val="28"/>
          <w:szCs w:val="28"/>
        </w:rPr>
        <w:t>’</w:t>
      </w:r>
      <w:r w:rsidRPr="003E355F">
        <w:rPr>
          <w:w w:val="104"/>
          <w:sz w:val="28"/>
          <w:szCs w:val="28"/>
        </w:rPr>
        <w:t>язаних між собою і взаємообумовлених. В освітньому середовищі кожен суб</w:t>
      </w:r>
      <w:r w:rsidR="00A344B8" w:rsidRPr="003E355F">
        <w:rPr>
          <w:w w:val="104"/>
          <w:sz w:val="28"/>
          <w:szCs w:val="28"/>
        </w:rPr>
        <w:t>’</w:t>
      </w:r>
      <w:r w:rsidRPr="003E355F">
        <w:rPr>
          <w:w w:val="104"/>
          <w:sz w:val="28"/>
          <w:szCs w:val="28"/>
        </w:rPr>
        <w:t>єкт освітнього процесу здійснює свою діяльність, використовуючи просторово-часові елементи цього середовища в контексті сформованих соціальних відносин» [</w:t>
      </w:r>
      <w:r w:rsidR="00510DBA" w:rsidRPr="003E355F">
        <w:rPr>
          <w:w w:val="104"/>
          <w:sz w:val="28"/>
          <w:szCs w:val="28"/>
        </w:rPr>
        <w:t>16, с.93</w:t>
      </w:r>
      <w:r w:rsidRPr="003E355F">
        <w:rPr>
          <w:w w:val="104"/>
          <w:sz w:val="28"/>
          <w:szCs w:val="28"/>
        </w:rPr>
        <w:t>].</w:t>
      </w:r>
    </w:p>
    <w:p w14:paraId="796EF215" w14:textId="77777777" w:rsidR="003F730D" w:rsidRPr="003E355F" w:rsidRDefault="003F730D" w:rsidP="003F730D">
      <w:pPr>
        <w:spacing w:line="360" w:lineRule="auto"/>
        <w:ind w:firstLine="811"/>
        <w:rPr>
          <w:w w:val="104"/>
          <w:sz w:val="28"/>
          <w:szCs w:val="28"/>
        </w:rPr>
      </w:pPr>
      <w:r w:rsidRPr="003E355F">
        <w:rPr>
          <w:w w:val="104"/>
          <w:sz w:val="28"/>
          <w:szCs w:val="28"/>
        </w:rPr>
        <w:t>Якщо дорослі знають індивідуальні особливості дитини, то вони зможуть допомогти їй ефективно засвоювати знання. Якщо, наприклад, дошкільник знає матеріал, але не може відповісти на занятті, варто підтримати і дати йому трохи більше часу для відповіді. Дорослому треба прикладати зусилля, щоб дитина навчалась із задоволенням. Якщо дитина обдарована, то поміркувати, який заклад вона може відвідувати, щоб розвиватися на рівні своїх можливостей. Це може бути центр для обдарованих дітей, гуртки, індивідуальні заняття з більш складної програми, вивчення іноземної мови, музичні й спортивні школи та інше. Якщо дорослі спостерігають, за тим, що дитина не встигає засвоїти запропонований матеріал, то варто враховувати індивідуальні особливості дитини і особливості навчання саме цієї дитини, про які ми говорили вище. Обов</w:t>
      </w:r>
      <w:r w:rsidR="00A344B8" w:rsidRPr="003E355F">
        <w:rPr>
          <w:w w:val="104"/>
          <w:sz w:val="28"/>
          <w:szCs w:val="28"/>
        </w:rPr>
        <w:t>’</w:t>
      </w:r>
      <w:r w:rsidRPr="003E355F">
        <w:rPr>
          <w:w w:val="104"/>
          <w:sz w:val="28"/>
          <w:szCs w:val="28"/>
        </w:rPr>
        <w:t>язково зацікавлювати дошкільника до навчання, саме тоді</w:t>
      </w:r>
      <w:r w:rsidR="00510DBA" w:rsidRPr="003E355F">
        <w:rPr>
          <w:w w:val="104"/>
          <w:sz w:val="28"/>
          <w:szCs w:val="28"/>
        </w:rPr>
        <w:t xml:space="preserve"> матеріал сприйматиметься легко</w:t>
      </w:r>
      <w:r w:rsidRPr="003E355F">
        <w:rPr>
          <w:w w:val="104"/>
          <w:sz w:val="28"/>
          <w:szCs w:val="28"/>
        </w:rPr>
        <w:t>.</w:t>
      </w:r>
    </w:p>
    <w:p w14:paraId="3049FFB9" w14:textId="77777777" w:rsidR="00261A14" w:rsidRPr="003E355F" w:rsidRDefault="00261A14" w:rsidP="00261A14">
      <w:pPr>
        <w:spacing w:line="360" w:lineRule="auto"/>
        <w:ind w:firstLine="811"/>
        <w:rPr>
          <w:w w:val="104"/>
          <w:sz w:val="28"/>
          <w:szCs w:val="28"/>
        </w:rPr>
      </w:pPr>
      <w:r w:rsidRPr="003E355F">
        <w:rPr>
          <w:w w:val="104"/>
          <w:sz w:val="28"/>
          <w:szCs w:val="28"/>
        </w:rPr>
        <w:t xml:space="preserve">Система дошкільної освіти є першим ступенем освіти, яка в чималому ступені визначає якість наступних рівнів освіти дитини. Стрімке впровадження інформаційних технологій характеризує сучасне суспільство як інформаційне. Сьогодні дитина поставлена в ситуацію, </w:t>
      </w:r>
      <w:r w:rsidRPr="003E355F">
        <w:rPr>
          <w:w w:val="104"/>
          <w:sz w:val="28"/>
          <w:szCs w:val="28"/>
        </w:rPr>
        <w:lastRenderedPageBreak/>
        <w:t>коли вже з дошкільного віку вона знаходиться у величезному соціальному просторі, де на її свідомість робить сильний вплив потужний потік інформації, що йде, перш за все, з телевізора, Інтернету, перекриваючи знання, одержувані від батьків, вихователів, вчителів. Причому ця інформація не має структурно-змістовного логічного зв</w:t>
      </w:r>
      <w:r w:rsidR="00A344B8" w:rsidRPr="003E355F">
        <w:rPr>
          <w:w w:val="104"/>
          <w:sz w:val="28"/>
          <w:szCs w:val="28"/>
        </w:rPr>
        <w:t>’</w:t>
      </w:r>
      <w:r w:rsidRPr="003E355F">
        <w:rPr>
          <w:w w:val="104"/>
          <w:sz w:val="28"/>
          <w:szCs w:val="28"/>
        </w:rPr>
        <w:t>язку, подається не системно, а фрагментарно, не просто не вписується в систему освіти, але являє собою якісно інший тип, що протистоїть стаціонарній освіті, принципово змінює, зокрема, не тільки поєднання зорового і слухового сприйняття дітей, а й структуру їх мислення, самосвідомість.</w:t>
      </w:r>
    </w:p>
    <w:p w14:paraId="21E42BDC" w14:textId="77777777" w:rsidR="00261A14" w:rsidRPr="003E355F" w:rsidRDefault="00261A14" w:rsidP="00261A14">
      <w:pPr>
        <w:spacing w:line="360" w:lineRule="auto"/>
        <w:ind w:firstLine="811"/>
        <w:rPr>
          <w:w w:val="104"/>
          <w:sz w:val="28"/>
          <w:szCs w:val="28"/>
        </w:rPr>
      </w:pPr>
      <w:r w:rsidRPr="003E355F">
        <w:rPr>
          <w:w w:val="104"/>
          <w:sz w:val="28"/>
          <w:szCs w:val="28"/>
        </w:rPr>
        <w:t xml:space="preserve">Тому важко бути впевненим, що результатом розвитку дитини в період дошкільного дитинства стане природна психологічна готовність до шкільного навчання. </w:t>
      </w:r>
    </w:p>
    <w:p w14:paraId="49734D9F" w14:textId="77777777" w:rsidR="00411883" w:rsidRPr="003E355F" w:rsidRDefault="00411883" w:rsidP="00261A14">
      <w:pPr>
        <w:spacing w:line="360" w:lineRule="auto"/>
        <w:ind w:firstLine="811"/>
        <w:rPr>
          <w:w w:val="104"/>
          <w:sz w:val="28"/>
          <w:szCs w:val="28"/>
        </w:rPr>
      </w:pPr>
    </w:p>
    <w:p w14:paraId="6775972A" w14:textId="77777777" w:rsidR="00E62DB8" w:rsidRDefault="00E62DB8">
      <w:pPr>
        <w:widowControl/>
        <w:autoSpaceDE/>
        <w:autoSpaceDN/>
        <w:adjustRightInd/>
        <w:spacing w:line="240" w:lineRule="auto"/>
        <w:ind w:left="0" w:firstLine="0"/>
        <w:jc w:val="left"/>
        <w:rPr>
          <w:b/>
          <w:w w:val="104"/>
          <w:sz w:val="28"/>
          <w:szCs w:val="20"/>
        </w:rPr>
      </w:pPr>
      <w:bookmarkStart w:id="4" w:name="_Toc73633440"/>
      <w:r>
        <w:rPr>
          <w:w w:val="104"/>
        </w:rPr>
        <w:br w:type="page"/>
      </w:r>
    </w:p>
    <w:p w14:paraId="25350E43" w14:textId="682FF631" w:rsidR="00644E12" w:rsidRPr="003E355F" w:rsidRDefault="005A00AE" w:rsidP="00AF6523">
      <w:pPr>
        <w:pStyle w:val="2"/>
        <w:rPr>
          <w:w w:val="104"/>
        </w:rPr>
      </w:pPr>
      <w:r w:rsidRPr="003E355F">
        <w:rPr>
          <w:w w:val="104"/>
        </w:rPr>
        <w:lastRenderedPageBreak/>
        <w:t xml:space="preserve">ВИСНОВКИ ДО РОЗДІЛУ </w:t>
      </w:r>
      <w:r w:rsidR="00544C60" w:rsidRPr="003E355F">
        <w:rPr>
          <w:w w:val="104"/>
        </w:rPr>
        <w:t>1</w:t>
      </w:r>
      <w:bookmarkEnd w:id="4"/>
    </w:p>
    <w:p w14:paraId="7F70D84F" w14:textId="77777777" w:rsidR="00A83E4A" w:rsidRPr="003E355F" w:rsidRDefault="00A83E4A" w:rsidP="00A83E4A">
      <w:pPr>
        <w:rPr>
          <w:w w:val="104"/>
        </w:rPr>
      </w:pPr>
    </w:p>
    <w:p w14:paraId="272742D7" w14:textId="77777777" w:rsidR="00A83E4A" w:rsidRPr="003E355F" w:rsidRDefault="00CA5F63" w:rsidP="00CA5F63">
      <w:pPr>
        <w:spacing w:line="360" w:lineRule="auto"/>
        <w:ind w:firstLine="811"/>
        <w:rPr>
          <w:w w:val="104"/>
          <w:sz w:val="28"/>
          <w:szCs w:val="28"/>
        </w:rPr>
      </w:pPr>
      <w:r w:rsidRPr="003E355F">
        <w:rPr>
          <w:w w:val="104"/>
          <w:sz w:val="28"/>
          <w:szCs w:val="28"/>
        </w:rPr>
        <w:t>Таким чином, проведений теоретико-методологічний аналіз основних засад проблеми вивчення когнітивної сфери дитини-дошкільника показав, що численні дослідження, присвячені цій проблемі, можна розділити на дві частини: більшу частину складають дослідження, спрямовані переважно на діагностику когнітивної сфери дитини та її готовності до шкільного навчання, і значно менше робіт, в яких пропонуються способи і шляхи її формування</w:t>
      </w:r>
    </w:p>
    <w:p w14:paraId="283BFA90" w14:textId="77777777" w:rsidR="00A83E4A" w:rsidRPr="003E355F" w:rsidRDefault="00A83E4A" w:rsidP="00A83E4A">
      <w:pPr>
        <w:spacing w:line="360" w:lineRule="auto"/>
        <w:ind w:firstLine="811"/>
        <w:rPr>
          <w:w w:val="104"/>
          <w:sz w:val="28"/>
          <w:szCs w:val="28"/>
        </w:rPr>
      </w:pPr>
      <w:r w:rsidRPr="003E355F">
        <w:rPr>
          <w:w w:val="104"/>
          <w:sz w:val="28"/>
          <w:szCs w:val="28"/>
        </w:rPr>
        <w:t xml:space="preserve">Видатні психологи вважають, що саме в дошкільному віці відбувається особливо бурхливий розумовий розвиток. Дошкільнята активно пізнають навколишній світ. Це пізнання </w:t>
      </w:r>
      <w:r w:rsidR="006972CD" w:rsidRPr="003E355F">
        <w:rPr>
          <w:w w:val="104"/>
          <w:sz w:val="28"/>
          <w:szCs w:val="28"/>
        </w:rPr>
        <w:t xml:space="preserve">є </w:t>
      </w:r>
      <w:r w:rsidRPr="003E355F">
        <w:rPr>
          <w:w w:val="104"/>
          <w:sz w:val="28"/>
          <w:szCs w:val="28"/>
        </w:rPr>
        <w:t>можлив</w:t>
      </w:r>
      <w:r w:rsidR="006972CD" w:rsidRPr="003E355F">
        <w:rPr>
          <w:w w:val="104"/>
          <w:sz w:val="28"/>
          <w:szCs w:val="28"/>
        </w:rPr>
        <w:t>им</w:t>
      </w:r>
      <w:r w:rsidRPr="003E355F">
        <w:rPr>
          <w:w w:val="104"/>
          <w:sz w:val="28"/>
          <w:szCs w:val="28"/>
        </w:rPr>
        <w:t xml:space="preserve"> за рахунок наявності у них психічних пізнавальних здібностей таких як: увага, сприйняття, пам</w:t>
      </w:r>
      <w:r w:rsidR="00A344B8" w:rsidRPr="003E355F">
        <w:rPr>
          <w:w w:val="104"/>
          <w:sz w:val="28"/>
          <w:szCs w:val="28"/>
        </w:rPr>
        <w:t>’</w:t>
      </w:r>
      <w:r w:rsidRPr="003E355F">
        <w:rPr>
          <w:w w:val="104"/>
          <w:sz w:val="28"/>
          <w:szCs w:val="28"/>
        </w:rPr>
        <w:t>ять, мислення, уява, мов</w:t>
      </w:r>
      <w:r w:rsidR="006972CD" w:rsidRPr="003E355F">
        <w:rPr>
          <w:w w:val="104"/>
          <w:sz w:val="28"/>
          <w:szCs w:val="28"/>
        </w:rPr>
        <w:t>лення</w:t>
      </w:r>
      <w:r w:rsidRPr="003E355F">
        <w:rPr>
          <w:w w:val="104"/>
          <w:sz w:val="28"/>
          <w:szCs w:val="28"/>
        </w:rPr>
        <w:t xml:space="preserve">. У цьому віці </w:t>
      </w:r>
      <w:r w:rsidR="006972CD" w:rsidRPr="003E355F">
        <w:rPr>
          <w:w w:val="104"/>
          <w:sz w:val="28"/>
          <w:szCs w:val="28"/>
        </w:rPr>
        <w:t>к</w:t>
      </w:r>
      <w:r w:rsidRPr="003E355F">
        <w:rPr>
          <w:w w:val="104"/>
          <w:sz w:val="28"/>
          <w:szCs w:val="28"/>
        </w:rPr>
        <w:t>огнітивна активність стає найбільш значущ</w:t>
      </w:r>
      <w:r w:rsidR="00CA5F63" w:rsidRPr="003E355F">
        <w:rPr>
          <w:w w:val="104"/>
          <w:sz w:val="28"/>
          <w:szCs w:val="28"/>
        </w:rPr>
        <w:t>ою</w:t>
      </w:r>
      <w:r w:rsidRPr="003E355F">
        <w:rPr>
          <w:w w:val="104"/>
          <w:sz w:val="28"/>
          <w:szCs w:val="28"/>
        </w:rPr>
        <w:t xml:space="preserve">, </w:t>
      </w:r>
      <w:r w:rsidR="006972CD" w:rsidRPr="003E355F">
        <w:rPr>
          <w:w w:val="104"/>
          <w:sz w:val="28"/>
          <w:szCs w:val="28"/>
        </w:rPr>
        <w:t>адже</w:t>
      </w:r>
      <w:r w:rsidRPr="003E355F">
        <w:rPr>
          <w:w w:val="104"/>
          <w:sz w:val="28"/>
          <w:szCs w:val="28"/>
        </w:rPr>
        <w:t xml:space="preserve"> процеси пізнання, мислення посилюються, до того ж діти готуються до школи. У зв</w:t>
      </w:r>
      <w:r w:rsidR="00A344B8" w:rsidRPr="003E355F">
        <w:rPr>
          <w:w w:val="104"/>
          <w:sz w:val="28"/>
          <w:szCs w:val="28"/>
        </w:rPr>
        <w:t>’</w:t>
      </w:r>
      <w:r w:rsidRPr="003E355F">
        <w:rPr>
          <w:w w:val="104"/>
          <w:sz w:val="28"/>
          <w:szCs w:val="28"/>
        </w:rPr>
        <w:t>язку з цим більш інтенсивний розвиток когнітивної активності дитини старшого дошкільного віку стає актуальним. Тому вихователям, як людям, зацікавленим у високому кінцевому результаті, слід по максимуму використовувати можливості дітей для розвитку когнітивних здібностей.</w:t>
      </w:r>
    </w:p>
    <w:p w14:paraId="20083297" w14:textId="77777777" w:rsidR="009B5C9E" w:rsidRPr="003E355F" w:rsidRDefault="009B5C9E" w:rsidP="009B5C9E">
      <w:pPr>
        <w:spacing w:line="360" w:lineRule="auto"/>
        <w:ind w:firstLine="811"/>
        <w:rPr>
          <w:w w:val="104"/>
          <w:sz w:val="28"/>
          <w:szCs w:val="28"/>
        </w:rPr>
      </w:pPr>
      <w:r w:rsidRPr="003E355F">
        <w:rPr>
          <w:w w:val="104"/>
          <w:sz w:val="28"/>
          <w:szCs w:val="28"/>
        </w:rPr>
        <w:t>Психологічна характеристика розвитку когнітивної сфери  дитини-дошкільника показала, що існує тісний взаємозв</w:t>
      </w:r>
      <w:r w:rsidR="00A344B8" w:rsidRPr="003E355F">
        <w:rPr>
          <w:w w:val="104"/>
          <w:sz w:val="28"/>
          <w:szCs w:val="28"/>
        </w:rPr>
        <w:t>’</w:t>
      </w:r>
      <w:r w:rsidRPr="003E355F">
        <w:rPr>
          <w:w w:val="104"/>
          <w:sz w:val="28"/>
          <w:szCs w:val="28"/>
        </w:rPr>
        <w:t>язок між уявою, інтелектуальним розвитком, пам</w:t>
      </w:r>
      <w:r w:rsidR="00A344B8" w:rsidRPr="003E355F">
        <w:rPr>
          <w:w w:val="104"/>
          <w:sz w:val="28"/>
          <w:szCs w:val="28"/>
        </w:rPr>
        <w:t>’</w:t>
      </w:r>
      <w:r w:rsidRPr="003E355F">
        <w:rPr>
          <w:w w:val="104"/>
          <w:sz w:val="28"/>
          <w:szCs w:val="28"/>
        </w:rPr>
        <w:t>яттю і мовленням старших дошкільнят. Тобто когнітивний розвиток відбувається в тісному взаємозв</w:t>
      </w:r>
      <w:r w:rsidR="00A344B8" w:rsidRPr="003E355F">
        <w:rPr>
          <w:w w:val="104"/>
          <w:sz w:val="28"/>
          <w:szCs w:val="28"/>
        </w:rPr>
        <w:t>’</w:t>
      </w:r>
      <w:r w:rsidRPr="003E355F">
        <w:rPr>
          <w:w w:val="104"/>
          <w:sz w:val="28"/>
          <w:szCs w:val="28"/>
        </w:rPr>
        <w:t>язку всіх пізнавальних психічних процесів, які обумовлюють один одного і сприяють розвитку особистості дитини.</w:t>
      </w:r>
      <w:r w:rsidR="00CA5F63" w:rsidRPr="003E355F">
        <w:rPr>
          <w:w w:val="104"/>
          <w:sz w:val="28"/>
          <w:szCs w:val="28"/>
        </w:rPr>
        <w:t xml:space="preserve"> </w:t>
      </w:r>
      <w:r w:rsidRPr="003E355F">
        <w:rPr>
          <w:w w:val="104"/>
          <w:sz w:val="28"/>
          <w:szCs w:val="28"/>
        </w:rPr>
        <w:t>На практиці ж когнітивний розвиток</w:t>
      </w:r>
      <w:r w:rsidR="00F661E2" w:rsidRPr="003E355F">
        <w:rPr>
          <w:w w:val="104"/>
          <w:sz w:val="28"/>
          <w:szCs w:val="28"/>
        </w:rPr>
        <w:t xml:space="preserve"> – </w:t>
      </w:r>
      <w:r w:rsidRPr="003E355F">
        <w:rPr>
          <w:w w:val="104"/>
          <w:sz w:val="28"/>
          <w:szCs w:val="28"/>
        </w:rPr>
        <w:t>це свідомий розвиток розумових процесів.</w:t>
      </w:r>
    </w:p>
    <w:p w14:paraId="7589A13F" w14:textId="77777777" w:rsidR="009B5C9E" w:rsidRPr="003E355F" w:rsidRDefault="009B5C9E" w:rsidP="00A83E4A">
      <w:pPr>
        <w:spacing w:line="360" w:lineRule="auto"/>
        <w:ind w:firstLine="811"/>
        <w:rPr>
          <w:w w:val="104"/>
          <w:sz w:val="28"/>
          <w:szCs w:val="28"/>
        </w:rPr>
      </w:pPr>
    </w:p>
    <w:p w14:paraId="3BFBD849" w14:textId="77777777" w:rsidR="009D4ED8" w:rsidRDefault="009D4ED8">
      <w:pPr>
        <w:widowControl/>
        <w:autoSpaceDE/>
        <w:autoSpaceDN/>
        <w:adjustRightInd/>
        <w:spacing w:line="240" w:lineRule="auto"/>
        <w:ind w:left="0" w:firstLine="0"/>
        <w:jc w:val="left"/>
        <w:rPr>
          <w:bCs/>
          <w:w w:val="104"/>
          <w:sz w:val="28"/>
          <w:szCs w:val="28"/>
        </w:rPr>
      </w:pPr>
      <w:r>
        <w:rPr>
          <w:bCs/>
          <w:w w:val="104"/>
          <w:sz w:val="28"/>
          <w:szCs w:val="28"/>
        </w:rPr>
        <w:br w:type="page"/>
      </w:r>
    </w:p>
    <w:p w14:paraId="47A53FA9" w14:textId="77777777" w:rsidR="009D4ED8" w:rsidRPr="00C6194D" w:rsidRDefault="009D4ED8" w:rsidP="00E62DB8">
      <w:pPr>
        <w:pStyle w:val="2"/>
        <w:ind w:firstLine="0"/>
        <w:rPr>
          <w:w w:val="104"/>
        </w:rPr>
      </w:pPr>
      <w:bookmarkStart w:id="5" w:name="_Toc73633441"/>
      <w:r w:rsidRPr="00C6194D">
        <w:rPr>
          <w:w w:val="104"/>
        </w:rPr>
        <w:lastRenderedPageBreak/>
        <w:t>РОЗДІЛ 2. ЕМПІРИЧНЕ ДОСЛІДЖЕННЯ ПСИХОЛОГІЧНИХ ОСОБЛИВОСТЕЙ РОЗВИТКУ КОГНІТИВНОЇ СФЕРИ ДИТИНИ-ДОШКІЛЬНИКА ПІД ВПЛИВОМ НАВЧАЛЬНИХ ЗАНЯТЬ</w:t>
      </w:r>
      <w:bookmarkEnd w:id="5"/>
    </w:p>
    <w:p w14:paraId="298819C0" w14:textId="77777777" w:rsidR="009D4ED8" w:rsidRDefault="009D4ED8" w:rsidP="009D4ED8">
      <w:pPr>
        <w:pStyle w:val="2"/>
        <w:tabs>
          <w:tab w:val="left" w:pos="1942"/>
        </w:tabs>
        <w:ind w:firstLine="709"/>
        <w:jc w:val="both"/>
        <w:rPr>
          <w:w w:val="104"/>
        </w:rPr>
      </w:pPr>
    </w:p>
    <w:p w14:paraId="6550AF0B" w14:textId="77777777" w:rsidR="00E62DB8" w:rsidRPr="00E62DB8" w:rsidRDefault="00E62DB8" w:rsidP="00E62DB8"/>
    <w:p w14:paraId="63582018" w14:textId="77777777" w:rsidR="009D4ED8" w:rsidRDefault="009D4ED8" w:rsidP="009D4ED8">
      <w:pPr>
        <w:pStyle w:val="2"/>
        <w:tabs>
          <w:tab w:val="left" w:pos="1942"/>
        </w:tabs>
        <w:ind w:firstLine="709"/>
        <w:jc w:val="both"/>
        <w:rPr>
          <w:w w:val="104"/>
        </w:rPr>
      </w:pPr>
      <w:bookmarkStart w:id="6" w:name="_Toc73633442"/>
      <w:r w:rsidRPr="00C6194D">
        <w:rPr>
          <w:w w:val="104"/>
        </w:rPr>
        <w:t>2.1. Особливості розвитку когнітивної сфери дитини-дошкільника під впливом навчальних занять</w:t>
      </w:r>
      <w:bookmarkEnd w:id="6"/>
    </w:p>
    <w:p w14:paraId="46D43686" w14:textId="77777777" w:rsidR="00E62DB8" w:rsidRPr="00E62DB8" w:rsidRDefault="00E62DB8" w:rsidP="00E62DB8">
      <w:pPr>
        <w:rPr>
          <w:sz w:val="28"/>
          <w:szCs w:val="28"/>
        </w:rPr>
      </w:pPr>
    </w:p>
    <w:p w14:paraId="563C8B8B" w14:textId="77777777" w:rsidR="009D4ED8" w:rsidRPr="00050410" w:rsidRDefault="009D4ED8" w:rsidP="009D4ED8">
      <w:pPr>
        <w:spacing w:line="360" w:lineRule="auto"/>
        <w:ind w:firstLine="709"/>
        <w:rPr>
          <w:snapToGrid w:val="0"/>
          <w:w w:val="104"/>
          <w:sz w:val="28"/>
          <w:szCs w:val="28"/>
        </w:rPr>
      </w:pPr>
      <w:r w:rsidRPr="00050410">
        <w:rPr>
          <w:snapToGrid w:val="0"/>
          <w:w w:val="104"/>
          <w:sz w:val="28"/>
          <w:szCs w:val="28"/>
        </w:rPr>
        <w:t xml:space="preserve">Підхід до розвитку когнітивної сфери дитини-дошкільника під впливом навчальних занять повинен базуватися на уявленні про єдність і глибокий внутрішній взаємозв’язок когнітивної та особистісної підсистем.  </w:t>
      </w:r>
    </w:p>
    <w:p w14:paraId="6BC23DAB"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Необхідність когнітивного розвитку майбутніх школярів виступає і в зв’язку з реалізацією в найближчі роки нового освітнього стандарту другого покоління. Вимоги, що пред’являються до мета</w:t>
      </w:r>
      <w:r>
        <w:rPr>
          <w:snapToGrid w:val="0"/>
          <w:w w:val="104"/>
          <w:sz w:val="28"/>
          <w:szCs w:val="28"/>
        </w:rPr>
        <w:t xml:space="preserve"> </w:t>
      </w:r>
      <w:r w:rsidRPr="003E355F">
        <w:rPr>
          <w:snapToGrid w:val="0"/>
          <w:w w:val="104"/>
          <w:sz w:val="28"/>
          <w:szCs w:val="28"/>
        </w:rPr>
        <w:t>предметних результатів початкової загальної освіти, включають в себе в тому числі:</w:t>
      </w:r>
    </w:p>
    <w:p w14:paraId="15C4B1B9" w14:textId="77777777" w:rsidR="009D4ED8" w:rsidRPr="003E355F" w:rsidRDefault="009D4ED8" w:rsidP="009D4ED8">
      <w:pPr>
        <w:spacing w:line="360" w:lineRule="auto"/>
        <w:ind w:firstLine="709"/>
        <w:rPr>
          <w:snapToGrid w:val="0"/>
          <w:w w:val="104"/>
          <w:sz w:val="28"/>
          <w:szCs w:val="28"/>
        </w:rPr>
      </w:pPr>
      <w:r>
        <w:rPr>
          <w:snapToGrid w:val="0"/>
          <w:w w:val="104"/>
          <w:sz w:val="28"/>
          <w:szCs w:val="28"/>
        </w:rPr>
        <w:t xml:space="preserve">- </w:t>
      </w:r>
      <w:r w:rsidRPr="003E355F">
        <w:rPr>
          <w:snapToGrid w:val="0"/>
          <w:w w:val="104"/>
          <w:sz w:val="28"/>
          <w:szCs w:val="28"/>
        </w:rPr>
        <w:t>уміння провести порівняння, аналіз, найпростішу класифікацію за родовими ознаками, встановити аналогії, віднести до відомих понять, тобто узагальнювати;</w:t>
      </w:r>
    </w:p>
    <w:p w14:paraId="35E2CF90" w14:textId="77777777" w:rsidR="009D4ED8" w:rsidRPr="003E355F" w:rsidRDefault="009D4ED8" w:rsidP="009D4ED8">
      <w:pPr>
        <w:spacing w:line="360" w:lineRule="auto"/>
        <w:ind w:firstLine="709"/>
        <w:rPr>
          <w:snapToGrid w:val="0"/>
          <w:w w:val="104"/>
          <w:sz w:val="28"/>
          <w:szCs w:val="28"/>
        </w:rPr>
      </w:pPr>
      <w:r>
        <w:rPr>
          <w:snapToGrid w:val="0"/>
          <w:w w:val="104"/>
          <w:sz w:val="28"/>
          <w:szCs w:val="28"/>
        </w:rPr>
        <w:t xml:space="preserve">- </w:t>
      </w:r>
      <w:r w:rsidRPr="003E355F">
        <w:rPr>
          <w:snapToGrid w:val="0"/>
          <w:w w:val="104"/>
          <w:sz w:val="28"/>
          <w:szCs w:val="28"/>
        </w:rPr>
        <w:t>володіння основами логічного мислення, просторової уяви;</w:t>
      </w:r>
    </w:p>
    <w:p w14:paraId="59419A7B" w14:textId="77777777" w:rsidR="009D4ED8" w:rsidRPr="003E355F" w:rsidRDefault="009D4ED8" w:rsidP="009D4ED8">
      <w:pPr>
        <w:spacing w:line="360" w:lineRule="auto"/>
        <w:ind w:firstLine="709"/>
        <w:rPr>
          <w:snapToGrid w:val="0"/>
          <w:w w:val="104"/>
          <w:sz w:val="28"/>
          <w:szCs w:val="28"/>
        </w:rPr>
      </w:pPr>
      <w:r>
        <w:rPr>
          <w:snapToGrid w:val="0"/>
          <w:w w:val="104"/>
          <w:sz w:val="28"/>
          <w:szCs w:val="28"/>
        </w:rPr>
        <w:t xml:space="preserve">- </w:t>
      </w:r>
      <w:r w:rsidRPr="003E355F">
        <w:rPr>
          <w:snapToGrid w:val="0"/>
          <w:w w:val="104"/>
          <w:sz w:val="28"/>
          <w:szCs w:val="28"/>
        </w:rPr>
        <w:t>вміння встановлювати і виявляти причинно-наслідкові зв’язки та інші вимоги.</w:t>
      </w:r>
    </w:p>
    <w:p w14:paraId="44D0525A"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Когнітивні процеси являють собою "ядро" багаторівневого психологічного утворення "готовність до шкільного навчання», ступінь розвитку яких визначає в перед</w:t>
      </w:r>
      <w:r>
        <w:rPr>
          <w:snapToGrid w:val="0"/>
          <w:w w:val="104"/>
          <w:sz w:val="28"/>
          <w:szCs w:val="28"/>
        </w:rPr>
        <w:t xml:space="preserve"> </w:t>
      </w:r>
      <w:r w:rsidRPr="003E355F">
        <w:rPr>
          <w:snapToGrid w:val="0"/>
          <w:w w:val="104"/>
          <w:sz w:val="28"/>
          <w:szCs w:val="28"/>
        </w:rPr>
        <w:t>шкільний період стан і конкретні характеристики інтелектуальної та особистісної підсистем старших дошкільнят.</w:t>
      </w:r>
    </w:p>
    <w:p w14:paraId="06F40F3B"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 xml:space="preserve">У процесі навчання діти набувають знання, у них формуються уявлення, збагачується кругозір. </w:t>
      </w:r>
    </w:p>
    <w:p w14:paraId="5BF8F750"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lastRenderedPageBreak/>
        <w:t>Навчальні завдання та ситуації, впливаючи на пізнавальну активність, підвищують продуктивність інтелектуальної підсистеми і роблять помітний вплив на особистісну підсистему дітей, змінюючи її якісні характеристики в позитивному плані: відбувається формування позитивного емоційного ставлення процесу навчання, домінування навчально-пізнавального мотиву.</w:t>
      </w:r>
    </w:p>
    <w:p w14:paraId="7934B0B2" w14:textId="77777777" w:rsidR="009D4ED8" w:rsidRPr="003E355F" w:rsidRDefault="009D4ED8" w:rsidP="009D4ED8">
      <w:pPr>
        <w:spacing w:line="360" w:lineRule="auto"/>
        <w:ind w:firstLine="709"/>
        <w:rPr>
          <w:snapToGrid w:val="0"/>
          <w:w w:val="104"/>
          <w:sz w:val="28"/>
          <w:szCs w:val="28"/>
        </w:rPr>
      </w:pPr>
      <w:r>
        <w:rPr>
          <w:snapToGrid w:val="0"/>
          <w:w w:val="104"/>
          <w:sz w:val="28"/>
          <w:szCs w:val="28"/>
        </w:rPr>
        <w:t>Вихователь</w:t>
      </w:r>
      <w:r w:rsidRPr="003E355F">
        <w:rPr>
          <w:snapToGrid w:val="0"/>
          <w:w w:val="104"/>
          <w:sz w:val="28"/>
          <w:szCs w:val="28"/>
        </w:rPr>
        <w:t xml:space="preserve"> повинен задати такий векторний напрямок навчальної діяльності, щоб діти не усвідомлювали, що саме в даний момент відбувається їх пряме навчання. Таке положення зобов’язує </w:t>
      </w:r>
      <w:r>
        <w:rPr>
          <w:snapToGrid w:val="0"/>
          <w:w w:val="104"/>
          <w:sz w:val="28"/>
          <w:szCs w:val="28"/>
        </w:rPr>
        <w:t>їх</w:t>
      </w:r>
      <w:r w:rsidRPr="003E355F">
        <w:rPr>
          <w:snapToGrid w:val="0"/>
          <w:w w:val="104"/>
          <w:sz w:val="28"/>
          <w:szCs w:val="28"/>
        </w:rPr>
        <w:t xml:space="preserve"> до усвідомлення необхідності володіння знаннями в області психології дошкільника, сучасних концепцій освіти, нових технологій організації ігрової, творчої, пізнавальної діяльності дітей, методів розвитку мотиваційної сфери дошкільника, вміння будувати відносини співпраці з вихованцями [22, с.373].</w:t>
      </w:r>
    </w:p>
    <w:p w14:paraId="756B876F" w14:textId="77777777" w:rsidR="009D4ED8" w:rsidRDefault="009D4ED8" w:rsidP="009D4ED8">
      <w:pPr>
        <w:spacing w:line="360" w:lineRule="auto"/>
        <w:ind w:firstLine="709"/>
        <w:rPr>
          <w:snapToGrid w:val="0"/>
          <w:w w:val="104"/>
          <w:sz w:val="28"/>
          <w:szCs w:val="28"/>
        </w:rPr>
      </w:pPr>
      <w:r w:rsidRPr="003E355F">
        <w:rPr>
          <w:snapToGrid w:val="0"/>
          <w:w w:val="104"/>
          <w:sz w:val="28"/>
          <w:szCs w:val="28"/>
        </w:rPr>
        <w:t>Навчання в дошкільному віці має здійснюватися в процесі провідної, тобто ігрової діяльності з її придбаннями і новоутвореннями. Ігрові цікаві вправи – це не тільки гра, яка доставляє дітям багато радості, задоволення, але і ефективний, дієвий засіб їх розумового та когнітивного розвитку. Ігрові цікаві вправи зменшують ступінь нервово-психічної напруги, сприяють створенню позитивних емоцій у дітей і допомагають результативному оволодінню знаннями. Такі вправи формують нові знання, виховують уважність, цілеспрямованість, посидючість, вдумливість, знайомлять дітей зі способами дій вирішення поставлених завдань.</w:t>
      </w:r>
    </w:p>
    <w:p w14:paraId="3937A762" w14:textId="77777777" w:rsidR="009D4ED8" w:rsidRDefault="009D4ED8" w:rsidP="009D4ED8">
      <w:pPr>
        <w:spacing w:line="360" w:lineRule="auto"/>
        <w:ind w:firstLine="709"/>
        <w:rPr>
          <w:snapToGrid w:val="0"/>
          <w:w w:val="104"/>
          <w:sz w:val="28"/>
          <w:szCs w:val="28"/>
        </w:rPr>
      </w:pPr>
      <w:r w:rsidRPr="003E355F">
        <w:rPr>
          <w:snapToGrid w:val="0"/>
          <w:w w:val="104"/>
          <w:sz w:val="28"/>
          <w:szCs w:val="28"/>
        </w:rPr>
        <w:t xml:space="preserve">Розглянемо основні чинники розвитку когнітивної сфери дитини-дошкільника. </w:t>
      </w:r>
      <w:r>
        <w:rPr>
          <w:snapToGrid w:val="0"/>
          <w:w w:val="104"/>
          <w:sz w:val="28"/>
          <w:szCs w:val="28"/>
        </w:rPr>
        <w:t xml:space="preserve">Перш за все слід вказати на важливу роль </w:t>
      </w:r>
      <w:r w:rsidRPr="003E355F">
        <w:rPr>
          <w:snapToGrid w:val="0"/>
          <w:w w:val="104"/>
          <w:sz w:val="28"/>
          <w:szCs w:val="28"/>
        </w:rPr>
        <w:t xml:space="preserve">взаємодії різних компонентів навчальної діяльності (наприклад, освоєння знань з математики, знання алфавіту і фізичної підготовленості). Механізмом такого взаємного впливу може бути активний відпочинок, фізіологічні </w:t>
      </w:r>
      <w:r w:rsidRPr="003E355F">
        <w:rPr>
          <w:snapToGrid w:val="0"/>
          <w:w w:val="104"/>
          <w:sz w:val="28"/>
          <w:szCs w:val="28"/>
        </w:rPr>
        <w:lastRenderedPageBreak/>
        <w:t>механізми позитивної індукції, психологічні фактори — відсутність монотонності і наявність новизни.</w:t>
      </w:r>
    </w:p>
    <w:p w14:paraId="271D3065" w14:textId="77777777" w:rsidR="009D4ED8" w:rsidRDefault="009D4ED8" w:rsidP="009D4ED8">
      <w:pPr>
        <w:spacing w:line="360" w:lineRule="auto"/>
        <w:ind w:firstLine="709"/>
        <w:rPr>
          <w:snapToGrid w:val="0"/>
          <w:w w:val="104"/>
          <w:sz w:val="28"/>
          <w:szCs w:val="28"/>
        </w:rPr>
      </w:pPr>
      <w:r>
        <w:rPr>
          <w:snapToGrid w:val="0"/>
          <w:w w:val="104"/>
          <w:sz w:val="28"/>
          <w:szCs w:val="28"/>
        </w:rPr>
        <w:t>Важливим чинником розвитку пізнавальної активності, піднесення її на вищий рівень виступає практично-дослідницька діяльність дитини. Першорядне значення має факт завершення пошукових дій успіхом – так проявляються нові значення, забарвлені яскравими емоціями. Організація пізнавальної діяльності має спиратися на вже розвинуті потреби, насамперед на потребу у спілкуванні з дорослими – схвалення дій, вчинків, суджень, думок.</w:t>
      </w:r>
    </w:p>
    <w:p w14:paraId="25D66BB5" w14:textId="77777777" w:rsidR="009D4ED8" w:rsidRDefault="009D4ED8" w:rsidP="009D4ED8">
      <w:pPr>
        <w:spacing w:line="360" w:lineRule="auto"/>
        <w:ind w:firstLine="709"/>
        <w:rPr>
          <w:snapToGrid w:val="0"/>
          <w:w w:val="104"/>
          <w:sz w:val="28"/>
          <w:szCs w:val="28"/>
        </w:rPr>
      </w:pPr>
      <w:r>
        <w:rPr>
          <w:snapToGrid w:val="0"/>
          <w:w w:val="104"/>
          <w:sz w:val="28"/>
          <w:szCs w:val="28"/>
        </w:rPr>
        <w:t xml:space="preserve">Важливими чинниками </w:t>
      </w:r>
      <w:r w:rsidRPr="003E355F">
        <w:rPr>
          <w:snapToGrid w:val="0"/>
          <w:w w:val="104"/>
          <w:sz w:val="28"/>
          <w:szCs w:val="28"/>
        </w:rPr>
        <w:t xml:space="preserve">розвитку </w:t>
      </w:r>
      <w:r>
        <w:rPr>
          <w:snapToGrid w:val="0"/>
          <w:w w:val="104"/>
          <w:sz w:val="28"/>
          <w:szCs w:val="28"/>
        </w:rPr>
        <w:t>когнітивної сфери дошкільників</w:t>
      </w:r>
      <w:r w:rsidRPr="003E355F">
        <w:rPr>
          <w:snapToGrid w:val="0"/>
          <w:w w:val="104"/>
          <w:sz w:val="28"/>
          <w:szCs w:val="28"/>
        </w:rPr>
        <w:t xml:space="preserve"> є </w:t>
      </w:r>
      <w:r>
        <w:rPr>
          <w:snapToGrid w:val="0"/>
          <w:w w:val="104"/>
          <w:sz w:val="28"/>
          <w:szCs w:val="28"/>
        </w:rPr>
        <w:t xml:space="preserve">їх </w:t>
      </w:r>
      <w:r w:rsidRPr="003E355F">
        <w:rPr>
          <w:snapToGrid w:val="0"/>
          <w:w w:val="104"/>
          <w:sz w:val="28"/>
          <w:szCs w:val="28"/>
        </w:rPr>
        <w:t xml:space="preserve">інтереси </w:t>
      </w:r>
      <w:r>
        <w:rPr>
          <w:snapToGrid w:val="0"/>
          <w:w w:val="104"/>
          <w:sz w:val="28"/>
          <w:szCs w:val="28"/>
        </w:rPr>
        <w:t>та</w:t>
      </w:r>
      <w:r w:rsidRPr="003E355F">
        <w:rPr>
          <w:snapToGrid w:val="0"/>
          <w:w w:val="104"/>
          <w:sz w:val="28"/>
          <w:szCs w:val="28"/>
        </w:rPr>
        <w:t xml:space="preserve"> потреби, осмислення і усвідомлення себе в навколишньому світі, індивідуальність кожної дитини і засоби і способи добування знань.</w:t>
      </w:r>
    </w:p>
    <w:p w14:paraId="2DEED081" w14:textId="77777777" w:rsidR="009D4ED8" w:rsidRDefault="009D4ED8" w:rsidP="009D4ED8">
      <w:pPr>
        <w:spacing w:line="360" w:lineRule="auto"/>
        <w:ind w:firstLine="709"/>
        <w:rPr>
          <w:snapToGrid w:val="0"/>
          <w:w w:val="104"/>
          <w:sz w:val="28"/>
          <w:szCs w:val="28"/>
        </w:rPr>
      </w:pPr>
      <w:r w:rsidRPr="003E355F">
        <w:rPr>
          <w:snapToGrid w:val="0"/>
          <w:w w:val="104"/>
          <w:sz w:val="28"/>
          <w:szCs w:val="28"/>
        </w:rPr>
        <w:t xml:space="preserve">Найважливішим фактором, що сприяє </w:t>
      </w:r>
      <w:r>
        <w:rPr>
          <w:snapToGrid w:val="0"/>
          <w:w w:val="104"/>
          <w:sz w:val="28"/>
          <w:szCs w:val="28"/>
        </w:rPr>
        <w:t>когнітивному розвитку дітей дошкільного віку</w:t>
      </w:r>
      <w:r w:rsidRPr="003E355F">
        <w:rPr>
          <w:snapToGrid w:val="0"/>
          <w:w w:val="104"/>
          <w:sz w:val="28"/>
          <w:szCs w:val="28"/>
        </w:rPr>
        <w:t>, є навчання. В ході навчання можливе формування різних рівнів і характеру зв'язків між компонентами навчальної діяльності, в тому числі і таких, які взаємно можуть посилити один одного.</w:t>
      </w:r>
    </w:p>
    <w:p w14:paraId="3DC19EDC" w14:textId="77777777" w:rsidR="009D4ED8" w:rsidRPr="003E355F" w:rsidRDefault="009D4ED8" w:rsidP="009D4ED8">
      <w:pPr>
        <w:spacing w:line="360" w:lineRule="auto"/>
        <w:ind w:firstLine="709"/>
        <w:rPr>
          <w:snapToGrid w:val="0"/>
          <w:w w:val="104"/>
          <w:sz w:val="28"/>
          <w:szCs w:val="28"/>
        </w:rPr>
      </w:pPr>
      <w:r>
        <w:rPr>
          <w:snapToGrid w:val="0"/>
          <w:w w:val="104"/>
          <w:sz w:val="28"/>
          <w:szCs w:val="28"/>
        </w:rPr>
        <w:t>Ф</w:t>
      </w:r>
      <w:r w:rsidRPr="003E355F">
        <w:rPr>
          <w:snapToGrid w:val="0"/>
          <w:w w:val="104"/>
          <w:sz w:val="28"/>
          <w:szCs w:val="28"/>
        </w:rPr>
        <w:t xml:space="preserve">ормування пізнавальної активності здійснюється в процесі навчання, де розвиваються такі пізнавальні психічні процеси як: відчуття, сприймання, представлення, пам‘ять, мислення, уява, мовлення. Отже, головною умовою розвитку когнітивної сфери дошкільників є </w:t>
      </w:r>
      <w:proofErr w:type="spellStart"/>
      <w:r w:rsidRPr="003E355F">
        <w:rPr>
          <w:snapToGrid w:val="0"/>
          <w:w w:val="104"/>
          <w:sz w:val="28"/>
          <w:szCs w:val="28"/>
        </w:rPr>
        <w:t>включеність</w:t>
      </w:r>
      <w:proofErr w:type="spellEnd"/>
      <w:r w:rsidRPr="003E355F">
        <w:rPr>
          <w:snapToGrid w:val="0"/>
          <w:w w:val="104"/>
          <w:sz w:val="28"/>
          <w:szCs w:val="28"/>
        </w:rPr>
        <w:t xml:space="preserve"> дитини у пізнавальну діяльність, а показниками пізнавальної активності є дослідницька, пошукова діяльність дитини, наявність ініціативних пошукових дій, як практичних так і розумових, певне відношення до своєї діяльності.</w:t>
      </w:r>
    </w:p>
    <w:p w14:paraId="47F82807"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На основі аналізу психолого-педагогічної та методичної літератури можна виділити наступні психолого-педагогічні умови, що сприяють розвитку когнітивної сфери дитини-дошкільника під впливом навчальних занять:</w:t>
      </w:r>
    </w:p>
    <w:p w14:paraId="162460AC"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lastRenderedPageBreak/>
        <w:t>1. Створення у дітей внутрішньої (пізнавальної) позитивної мотивації через використання на занятті проблемних ситуацій, вирішення яких можливо за допомогою тієї дії, до формування якої намічено приступити на даному занятті.</w:t>
      </w:r>
    </w:p>
    <w:p w14:paraId="0C9D6EF2"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2. Включення дитини в процес самостійного пошуку, «відкриття» нового знання, вирішенні питань проблемного характеру.</w:t>
      </w:r>
    </w:p>
    <w:p w14:paraId="0EB5DFD5"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Для того, щоб впливати на когнітивний розвиток, навчальна діяльність повинна бути організована таким чином, щоб дитина активно діяла, була залучен</w:t>
      </w:r>
      <w:r>
        <w:rPr>
          <w:snapToGrid w:val="0"/>
          <w:w w:val="104"/>
          <w:sz w:val="28"/>
          <w:szCs w:val="28"/>
        </w:rPr>
        <w:t>а</w:t>
      </w:r>
      <w:r w:rsidRPr="003E355F">
        <w:rPr>
          <w:snapToGrid w:val="0"/>
          <w:w w:val="104"/>
          <w:sz w:val="28"/>
          <w:szCs w:val="28"/>
        </w:rPr>
        <w:t xml:space="preserve"> в процес вирішення питань проблемного характеру, пошуку нового, невідомого.</w:t>
      </w:r>
    </w:p>
    <w:p w14:paraId="72589E68"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У безпосередньо освітню діяльність слід впроваджувати різні методи роботи, застосовувати різноманітний матеріал. Одноманітні методи і одноманітний матеріал швидко набридають дітям старшого дошкільного віку.</w:t>
      </w:r>
    </w:p>
    <w:p w14:paraId="4CC1E62E"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Пропонований матеріал повинен бути гностичним, добре пов’язаним з попереднім матеріалом, засвоєним раніше. Він повинен бути не дуже легким і не дуже важким, яскравим і емоційно забарвленим.</w:t>
      </w:r>
    </w:p>
    <w:p w14:paraId="45A849DA"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3. Організація освітнього процесу із застосуванням дошкільнятами засвоєних способів і навичок в нових змінених умовах.</w:t>
      </w:r>
    </w:p>
    <w:p w14:paraId="6426138C"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Вирішуючи в ході практичної діяльност</w:t>
      </w:r>
      <w:r>
        <w:rPr>
          <w:snapToGrid w:val="0"/>
          <w:w w:val="104"/>
          <w:sz w:val="28"/>
          <w:szCs w:val="28"/>
        </w:rPr>
        <w:t>і ряд подібних, але не тотожних</w:t>
      </w:r>
      <w:r w:rsidRPr="003E355F">
        <w:rPr>
          <w:snapToGrid w:val="0"/>
          <w:w w:val="104"/>
          <w:sz w:val="28"/>
          <w:szCs w:val="28"/>
        </w:rPr>
        <w:t xml:space="preserve"> завдань, старші дошкільнята приходять до певного узагальнення, що і дозволяє їм застосувати засвоєний раніше спосіб в новій зміненої навчальної ситуації.</w:t>
      </w:r>
    </w:p>
    <w:p w14:paraId="23C8DC85"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 xml:space="preserve">Для того, щоб передумови навчальної діяльності, спрямовані на самостійне знаходження способів вирішення практичних і пізнавальних завдань, отримали ще більший розвиток, створюються умови експериментального навчання, які сприяють формуванню загальних способів вирішення певного кола конкретно-практичних завдань, засвоєнню вміння більш раціонально аналізувати умови нової задачі і </w:t>
      </w:r>
      <w:r w:rsidRPr="003E355F">
        <w:rPr>
          <w:snapToGrid w:val="0"/>
          <w:w w:val="104"/>
          <w:sz w:val="28"/>
          <w:szCs w:val="28"/>
        </w:rPr>
        <w:lastRenderedPageBreak/>
        <w:t xml:space="preserve">самостійно знаходити способи її вирішення, що безумовно сприяє і розвитку когнітивних здібностей </w:t>
      </w:r>
      <w:r w:rsidRPr="003E355F">
        <w:rPr>
          <w:w w:val="104"/>
          <w:sz w:val="28"/>
          <w:szCs w:val="28"/>
        </w:rPr>
        <w:t>[11, с.40]</w:t>
      </w:r>
      <w:r w:rsidRPr="003E355F">
        <w:rPr>
          <w:snapToGrid w:val="0"/>
          <w:w w:val="104"/>
          <w:sz w:val="28"/>
          <w:szCs w:val="28"/>
        </w:rPr>
        <w:t>.</w:t>
      </w:r>
    </w:p>
    <w:p w14:paraId="6BC09B0D"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4. Створення проблемних ситуацій, в яких дитина зможе знайти неузгодженість між заданими і отриманими результатами, успішно здійснити корекцію своєї дії.</w:t>
      </w:r>
    </w:p>
    <w:p w14:paraId="57093F87"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На думку дослідників О.</w:t>
      </w:r>
      <w:r>
        <w:rPr>
          <w:snapToGrid w:val="0"/>
          <w:w w:val="104"/>
          <w:sz w:val="28"/>
          <w:szCs w:val="28"/>
        </w:rPr>
        <w:t xml:space="preserve"> </w:t>
      </w:r>
      <w:r w:rsidRPr="003E355F">
        <w:rPr>
          <w:snapToGrid w:val="0"/>
          <w:w w:val="104"/>
          <w:sz w:val="28"/>
          <w:szCs w:val="28"/>
        </w:rPr>
        <w:t xml:space="preserve">М. </w:t>
      </w:r>
      <w:proofErr w:type="spellStart"/>
      <w:r>
        <w:rPr>
          <w:snapToGrid w:val="0"/>
          <w:w w:val="104"/>
          <w:sz w:val="28"/>
          <w:szCs w:val="28"/>
        </w:rPr>
        <w:t>По</w:t>
      </w:r>
      <w:r w:rsidRPr="003E355F">
        <w:rPr>
          <w:snapToGrid w:val="0"/>
          <w:w w:val="104"/>
          <w:sz w:val="28"/>
          <w:szCs w:val="28"/>
        </w:rPr>
        <w:t>дьякова</w:t>
      </w:r>
      <w:proofErr w:type="spellEnd"/>
      <w:r w:rsidRPr="003E355F">
        <w:rPr>
          <w:snapToGrid w:val="0"/>
          <w:w w:val="104"/>
          <w:sz w:val="28"/>
          <w:szCs w:val="28"/>
        </w:rPr>
        <w:t xml:space="preserve">, навчання дітей контролю за способом виконання своїх дій, отримує розвиток в той час, коли старші дошкільнята можуть не тільки знаходити неузгодженість між заданими і отриманими результатами, а й визначати їх величину і напрямок, а потім на цій основі успішно здійснювати корекцію своєї дії </w:t>
      </w:r>
      <w:r w:rsidRPr="00A51556">
        <w:rPr>
          <w:snapToGrid w:val="0"/>
          <w:color w:val="000000"/>
          <w:w w:val="104"/>
          <w:sz w:val="28"/>
          <w:szCs w:val="28"/>
        </w:rPr>
        <w:t>[40,с.134]</w:t>
      </w:r>
      <w:r w:rsidRPr="003E355F">
        <w:rPr>
          <w:snapToGrid w:val="0"/>
          <w:w w:val="104"/>
          <w:sz w:val="28"/>
          <w:szCs w:val="28"/>
        </w:rPr>
        <w:t>. Очевидним є те, що у дітей стихійно складаються елементарні контрольні дії. Завдання ж вихователя – цілеспрямовано навчати дітей діям контролю.</w:t>
      </w:r>
    </w:p>
    <w:p w14:paraId="18D6F6FC"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Крім загальної спрямованості контрольні дії мають особливу функцію, яка визначається цілями і змістом тієї діяльності, всередині якої вони складаються. Основною умовою розвитку такого контролю є спеціальні методи навчання дітей прийомам зіставлення отриманих результатів із заданим способом дій.</w:t>
      </w:r>
    </w:p>
    <w:p w14:paraId="09CDEC54"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Рефлексивні завдання вчать дітей осмислювати виконану роботу. Уміння відповідати на питання і завдання формують у дошкільників навик самоконтролю, продуктивні підходи до самооцінки:</w:t>
      </w:r>
    </w:p>
    <w:p w14:paraId="3BF010A2"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 Розкажи по порядку, як ти діяв, що робив для виконання роботи.</w:t>
      </w:r>
    </w:p>
    <w:p w14:paraId="03BAE096"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 Як ти думаєш, чому сьогодні вийшло краще (гірше)?</w:t>
      </w:r>
    </w:p>
    <w:p w14:paraId="334683C7"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 Що було в цій роботі найважчим, цікавим, веселим, приємним, загадковим?</w:t>
      </w:r>
    </w:p>
    <w:p w14:paraId="333A465B"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Дитині пропонується осмислити і оцінити не тільки результат, але і хід своєї діяльності, вловити момент власного розвитку в процесі навчання. При такій організації пусковим механізмом діяльності стає саме навчальне завдання.</w:t>
      </w:r>
    </w:p>
    <w:p w14:paraId="5DA9DB76" w14:textId="77777777" w:rsidR="009D4ED8" w:rsidRPr="003E355F" w:rsidRDefault="009D4ED8" w:rsidP="009D4ED8">
      <w:pPr>
        <w:spacing w:line="360" w:lineRule="auto"/>
        <w:ind w:firstLine="709"/>
        <w:rPr>
          <w:snapToGrid w:val="0"/>
          <w:w w:val="104"/>
          <w:sz w:val="28"/>
          <w:szCs w:val="28"/>
        </w:rPr>
      </w:pPr>
      <w:r>
        <w:rPr>
          <w:snapToGrid w:val="0"/>
          <w:w w:val="104"/>
          <w:sz w:val="28"/>
          <w:szCs w:val="28"/>
        </w:rPr>
        <w:lastRenderedPageBreak/>
        <w:t>Е</w:t>
      </w:r>
      <w:r w:rsidRPr="003E355F">
        <w:rPr>
          <w:snapToGrid w:val="0"/>
          <w:w w:val="104"/>
          <w:sz w:val="28"/>
          <w:szCs w:val="28"/>
        </w:rPr>
        <w:t>фективному розвитку когнітивної сфери  у старших дошкільнят під впливом навчальних занять сприяють всі перераховані умови, які застосовуютьс</w:t>
      </w:r>
      <w:r>
        <w:rPr>
          <w:snapToGrid w:val="0"/>
          <w:w w:val="104"/>
          <w:sz w:val="28"/>
          <w:szCs w:val="28"/>
        </w:rPr>
        <w:t>я в безпосередньо освітній</w:t>
      </w:r>
      <w:r w:rsidRPr="003E355F">
        <w:rPr>
          <w:snapToGrid w:val="0"/>
          <w:w w:val="104"/>
          <w:sz w:val="28"/>
          <w:szCs w:val="28"/>
        </w:rPr>
        <w:t xml:space="preserve"> діяльності як окремо, так і в сукупності.</w:t>
      </w:r>
    </w:p>
    <w:p w14:paraId="585525DE"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З контролем тісно пов’язана оцінка, яка фіксує відповідність або невідповідність результатів вимогам навчальної ситуації.</w:t>
      </w:r>
    </w:p>
    <w:p w14:paraId="559A93FB"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5. Орієнтованість педагогічної оцінки на відносні показники дитячої успішності, стимулювання самооцінки дитини. Педагогу слід пам’ятати, що позитивна оцінка стимулює пізнавальну активність старших дошкільнят, необхідним є вміння підтримувати дитину, розділити всі її успіхи і невдачі. Враховувати, що виховання пізнавальних інтересів – найважливіша складова частина виховання особистості дитини, її внутрішнього духовного світу. І від того, наскільки правильно вирішено це питання, багато в чому залежить успішність організації навчальної діяльності дітей.</w:t>
      </w:r>
    </w:p>
    <w:p w14:paraId="262BF853"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Як відомо, діяльність, в тому числі, навчальна, починається з мотивації, як системи спонукань до дії. Тому першим структурним елементом навчальної діяльності є навчально-пізнавальні мотиви. Відповідно, сформованість у старших дошкільників позитивного ставлення до навчання, наявність бажання дізнаватися нове, вчитися – важливі складові мотиваційної системи.</w:t>
      </w:r>
    </w:p>
    <w:p w14:paraId="7FE25074"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 xml:space="preserve">Наступним структурним елементом навчальної діяльності є навчальне заняття, під яким розуміється впорядкована система навчальних завдань, в результаті виконання яких дитиною відкриваються і освоюються загальні принципи, способи вирішення цілого класу завдань певної наукової області. Перед старшими дошкільнятами, які переступлять поріг школи, постане принципово нова проблема в процесі виконання навчальних завдань – переорієнтація цільових установок з правильного результату на правильність застосування засвоєного </w:t>
      </w:r>
      <w:r w:rsidRPr="003E355F">
        <w:rPr>
          <w:snapToGrid w:val="0"/>
          <w:w w:val="104"/>
          <w:sz w:val="28"/>
          <w:szCs w:val="28"/>
        </w:rPr>
        <w:lastRenderedPageBreak/>
        <w:t>загального способу дій. Отже, в перед</w:t>
      </w:r>
      <w:r>
        <w:rPr>
          <w:snapToGrid w:val="0"/>
          <w:w w:val="104"/>
          <w:sz w:val="28"/>
          <w:szCs w:val="28"/>
        </w:rPr>
        <w:t xml:space="preserve"> </w:t>
      </w:r>
      <w:r w:rsidRPr="003E355F">
        <w:rPr>
          <w:snapToGrid w:val="0"/>
          <w:w w:val="104"/>
          <w:sz w:val="28"/>
          <w:szCs w:val="28"/>
        </w:rPr>
        <w:t>шкільний період дітей особливо важливо спонукати аналізувати свої дії і пропонувати різні способи виконання завдання, одночасно пробуджуючи дослідницькі мотиви діяльності: «Як ти це зробив?", "Як ще можна це зробити?». Крім того, з огляду на вікову установку на отримання високої суспільної оцінки своїх дій, високий ступінь емоційності старших дошкільнят, важливо педагогічно грамотно і обґрунтовано створювати ситуацію успіху, давати дітям право на помилки, створюючи при цьому умови для аналізу їх причин.</w:t>
      </w:r>
    </w:p>
    <w:p w14:paraId="28357D36"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На наступному етапі перед дитиною постане проблема оволодіння таким структурним елементом навчальної діяльності як навчальні дії, за допомогою яких дошкільники відтворюють і засвоюють зразки загальних способів вирішення завдань і загальні прийоми визначення умов їх застосування. Щоб дошкільник згодом був готовий до оволодіння ними, слід не просто вчити слідувати інструкції, виконуючи завдання, хоча на певному етапі це теж важливо, а й створювати умови, що спонукають дітей узагальнювати і класифікувати як предмети і явища, так конкретні операції, дії.</w:t>
      </w:r>
    </w:p>
    <w:p w14:paraId="271138E4"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Ніяка діяльність не може відбутися без відстеження правильності виконання результатів по етапах, тому контроль над успішністю реалізації всіх складових навчальної діяльності – ще один істотний елемент її структури. З огляду на той факт, що в дошкільному віці діти часто відчувають труднощі з виявленням у себе помилок внаслідок завищеної самооцінки особистості, їх слід вчити зіставляти і критично оцінювати вироблені їм дії з заданим зразком шляхом їх порівняння.</w:t>
      </w:r>
    </w:p>
    <w:p w14:paraId="5AC0461D" w14:textId="77777777" w:rsidR="009D4ED8" w:rsidRPr="003E355F" w:rsidRDefault="009D4ED8" w:rsidP="009D4ED8">
      <w:pPr>
        <w:spacing w:line="360" w:lineRule="auto"/>
        <w:ind w:firstLine="709"/>
        <w:rPr>
          <w:snapToGrid w:val="0"/>
          <w:w w:val="104"/>
          <w:sz w:val="28"/>
          <w:szCs w:val="28"/>
        </w:rPr>
      </w:pPr>
      <w:r w:rsidRPr="003E355F">
        <w:rPr>
          <w:snapToGrid w:val="0"/>
          <w:w w:val="104"/>
          <w:sz w:val="28"/>
          <w:szCs w:val="28"/>
        </w:rPr>
        <w:t xml:space="preserve">Завершальним елементом структури є оцінка виконання конкретної навчальної задачі і діяльності в цілому, сенс якої полягає у визначенні повноти освоєння заданого способу дій. У зв’язку з цим, враховуючи високу потребу дітей у виконанні значущої суспільно оцінюваної </w:t>
      </w:r>
      <w:r w:rsidRPr="003E355F">
        <w:rPr>
          <w:snapToGrid w:val="0"/>
          <w:w w:val="104"/>
          <w:sz w:val="28"/>
          <w:szCs w:val="28"/>
        </w:rPr>
        <w:lastRenderedPageBreak/>
        <w:t>діяльності, важливо давати об’єктивну і зрозумілу дітям оцінку, а також заохочувати самостійні оціночні дії.</w:t>
      </w:r>
    </w:p>
    <w:p w14:paraId="1D4EA4B9" w14:textId="77777777" w:rsidR="009D4ED8" w:rsidRDefault="009D4ED8" w:rsidP="009D4ED8">
      <w:pPr>
        <w:spacing w:line="360" w:lineRule="auto"/>
        <w:ind w:firstLine="709"/>
        <w:rPr>
          <w:snapToGrid w:val="0"/>
          <w:w w:val="104"/>
          <w:sz w:val="28"/>
          <w:szCs w:val="28"/>
        </w:rPr>
      </w:pPr>
      <w:r w:rsidRPr="003E355F">
        <w:rPr>
          <w:snapToGrid w:val="0"/>
          <w:w w:val="104"/>
          <w:sz w:val="28"/>
          <w:szCs w:val="28"/>
        </w:rPr>
        <w:t>Таким чином, правильно спланований, організований навчально-виховний процес стає одним із визначальних чинників розвитку когнітивної сфери дітей дошкільного віку.</w:t>
      </w:r>
    </w:p>
    <w:p w14:paraId="6D120D0B" w14:textId="77777777" w:rsidR="00E62DB8" w:rsidRDefault="00E62DB8" w:rsidP="009D4ED8">
      <w:pPr>
        <w:spacing w:line="360" w:lineRule="auto"/>
        <w:ind w:firstLine="709"/>
        <w:rPr>
          <w:snapToGrid w:val="0"/>
          <w:w w:val="104"/>
          <w:sz w:val="28"/>
          <w:szCs w:val="28"/>
        </w:rPr>
      </w:pPr>
    </w:p>
    <w:p w14:paraId="688B55E8" w14:textId="77777777" w:rsidR="00E62DB8" w:rsidRPr="003E355F" w:rsidRDefault="00E62DB8" w:rsidP="009D4ED8">
      <w:pPr>
        <w:spacing w:line="360" w:lineRule="auto"/>
        <w:ind w:firstLine="709"/>
        <w:rPr>
          <w:snapToGrid w:val="0"/>
          <w:w w:val="104"/>
          <w:sz w:val="28"/>
          <w:szCs w:val="28"/>
        </w:rPr>
      </w:pPr>
    </w:p>
    <w:p w14:paraId="446B8950" w14:textId="77777777" w:rsidR="006D0F7D" w:rsidRPr="00C6194D" w:rsidRDefault="006D0F7D" w:rsidP="006D0F7D">
      <w:pPr>
        <w:pStyle w:val="2"/>
        <w:ind w:firstLine="709"/>
        <w:jc w:val="both"/>
        <w:rPr>
          <w:w w:val="104"/>
        </w:rPr>
      </w:pPr>
      <w:bookmarkStart w:id="7" w:name="_Toc73633443"/>
      <w:r w:rsidRPr="00C6194D">
        <w:rPr>
          <w:w w:val="104"/>
        </w:rPr>
        <w:t>2.2. Дослідження особливостей розвитку когнітивної сфери дитини-дошкільника під впливом навчальних занять</w:t>
      </w:r>
      <w:bookmarkEnd w:id="7"/>
    </w:p>
    <w:p w14:paraId="6C7F8858" w14:textId="77777777" w:rsidR="006D0F7D" w:rsidRDefault="006D0F7D" w:rsidP="006D0F7D">
      <w:pPr>
        <w:widowControl/>
        <w:autoSpaceDE/>
        <w:autoSpaceDN/>
        <w:adjustRightInd/>
        <w:spacing w:line="240" w:lineRule="auto"/>
        <w:ind w:left="0" w:firstLine="0"/>
        <w:jc w:val="left"/>
        <w:rPr>
          <w:bCs/>
          <w:w w:val="104"/>
          <w:sz w:val="28"/>
          <w:szCs w:val="28"/>
        </w:rPr>
      </w:pPr>
    </w:p>
    <w:p w14:paraId="739E8057" w14:textId="77777777" w:rsidR="006D0F7D" w:rsidRPr="003E355F" w:rsidRDefault="006D0F7D" w:rsidP="006D0F7D">
      <w:pPr>
        <w:spacing w:line="360" w:lineRule="auto"/>
        <w:ind w:firstLine="709"/>
        <w:rPr>
          <w:w w:val="104"/>
          <w:sz w:val="28"/>
          <w:szCs w:val="28"/>
        </w:rPr>
      </w:pPr>
      <w:r w:rsidRPr="003E355F">
        <w:rPr>
          <w:w w:val="104"/>
          <w:sz w:val="28"/>
          <w:szCs w:val="28"/>
        </w:rPr>
        <w:t>У процесі дослідження</w:t>
      </w:r>
      <w:r w:rsidR="00E62DB8">
        <w:rPr>
          <w:w w:val="104"/>
          <w:sz w:val="28"/>
          <w:szCs w:val="28"/>
        </w:rPr>
        <w:t xml:space="preserve"> психологічних особливостей розвитку</w:t>
      </w:r>
      <w:r w:rsidRPr="003E355F">
        <w:rPr>
          <w:w w:val="104"/>
          <w:sz w:val="28"/>
          <w:szCs w:val="28"/>
        </w:rPr>
        <w:t xml:space="preserve"> </w:t>
      </w:r>
      <w:r w:rsidR="00E62DB8" w:rsidRPr="00202E40">
        <w:rPr>
          <w:snapToGrid w:val="0"/>
          <w:color w:val="000000"/>
          <w:w w:val="104"/>
          <w:sz w:val="28"/>
          <w:szCs w:val="28"/>
        </w:rPr>
        <w:t>когнітивної сфери дитини-дошкільника під впливом навчальних занять</w:t>
      </w:r>
      <w:r w:rsidR="00E62DB8" w:rsidRPr="003E355F">
        <w:rPr>
          <w:w w:val="104"/>
          <w:sz w:val="28"/>
          <w:szCs w:val="28"/>
        </w:rPr>
        <w:t xml:space="preserve"> </w:t>
      </w:r>
      <w:r w:rsidRPr="003E355F">
        <w:rPr>
          <w:w w:val="104"/>
          <w:sz w:val="28"/>
          <w:szCs w:val="28"/>
        </w:rPr>
        <w:t>були використані наступні методики:</w:t>
      </w:r>
    </w:p>
    <w:p w14:paraId="22AE8ADC" w14:textId="77777777" w:rsidR="006D0F7D" w:rsidRPr="003E355F" w:rsidRDefault="006D0F7D" w:rsidP="006D0F7D">
      <w:pPr>
        <w:spacing w:line="360" w:lineRule="auto"/>
        <w:ind w:firstLine="709"/>
        <w:rPr>
          <w:w w:val="104"/>
          <w:sz w:val="28"/>
          <w:szCs w:val="28"/>
        </w:rPr>
      </w:pPr>
      <w:r w:rsidRPr="003E355F">
        <w:rPr>
          <w:w w:val="104"/>
          <w:sz w:val="28"/>
          <w:szCs w:val="28"/>
        </w:rPr>
        <w:t>1. Методика «Графічний диктант». Виявляє вміння виконувати словесні вказівки дорослого. Запропонована Д.</w:t>
      </w:r>
      <w:r>
        <w:rPr>
          <w:w w:val="104"/>
          <w:sz w:val="28"/>
          <w:szCs w:val="28"/>
        </w:rPr>
        <w:t xml:space="preserve"> </w:t>
      </w:r>
      <w:r w:rsidRPr="003E355F">
        <w:rPr>
          <w:w w:val="104"/>
          <w:sz w:val="28"/>
          <w:szCs w:val="28"/>
        </w:rPr>
        <w:t>Б. Ельконіним і спрямована на виявлення вміння уважно слухати і точно виконувати послідовні вказівки дорослого, виокремлювати і самостійно відтворювати на аркуші паперу заданий графічний ритм. На аркуші паперу в клітку дитина малює під диктовку дорослого візерунок, проводячи лінії необхідної довжини і заданого напрямку (направо, наліво, вгору, вниз). Потім дитина продовжує візерунок самостійно. Дітям пропонувалося виконати три візерунка, один з яких був тренувальний. Оцінювалися візерунки залежно від якості виконання завдання:</w:t>
      </w:r>
    </w:p>
    <w:p w14:paraId="1D11DA23" w14:textId="77777777" w:rsidR="006D0F7D" w:rsidRPr="003E355F" w:rsidRDefault="006D0F7D" w:rsidP="006D0F7D">
      <w:pPr>
        <w:spacing w:line="360" w:lineRule="auto"/>
        <w:ind w:firstLine="709"/>
        <w:rPr>
          <w:w w:val="104"/>
          <w:sz w:val="28"/>
          <w:szCs w:val="28"/>
        </w:rPr>
      </w:pPr>
      <w:r w:rsidRPr="003E355F">
        <w:rPr>
          <w:w w:val="104"/>
          <w:sz w:val="28"/>
          <w:szCs w:val="28"/>
        </w:rPr>
        <w:t>- високий рівень (4 бали) – візерунки в цілому відповідали оригіналу;</w:t>
      </w:r>
    </w:p>
    <w:p w14:paraId="50EA3DBE" w14:textId="77777777" w:rsidR="006D0F7D" w:rsidRPr="003E355F" w:rsidRDefault="006D0F7D" w:rsidP="006D0F7D">
      <w:pPr>
        <w:spacing w:line="360" w:lineRule="auto"/>
        <w:ind w:firstLine="709"/>
        <w:rPr>
          <w:w w:val="104"/>
          <w:sz w:val="28"/>
          <w:szCs w:val="28"/>
        </w:rPr>
      </w:pPr>
      <w:r w:rsidRPr="003E355F">
        <w:rPr>
          <w:w w:val="104"/>
          <w:sz w:val="28"/>
          <w:szCs w:val="28"/>
        </w:rPr>
        <w:t>- середній рівень (3 бали) – обидва візерунки відповідали оригіналу, але містили помилки або один візерунок виконаний без помилок, а інший не відповідає оригіналу;</w:t>
      </w:r>
    </w:p>
    <w:p w14:paraId="454F715F" w14:textId="77777777" w:rsidR="006D0F7D" w:rsidRPr="003E355F" w:rsidRDefault="006D0F7D" w:rsidP="006D0F7D">
      <w:pPr>
        <w:spacing w:line="360" w:lineRule="auto"/>
        <w:ind w:firstLine="709"/>
        <w:rPr>
          <w:w w:val="104"/>
          <w:sz w:val="28"/>
          <w:szCs w:val="28"/>
        </w:rPr>
      </w:pPr>
      <w:r w:rsidRPr="003E355F">
        <w:rPr>
          <w:w w:val="104"/>
          <w:sz w:val="28"/>
          <w:szCs w:val="28"/>
        </w:rPr>
        <w:t xml:space="preserve">- рівень нижче середнього (2 бали) – один візерунок частково </w:t>
      </w:r>
      <w:r w:rsidRPr="003E355F">
        <w:rPr>
          <w:w w:val="104"/>
          <w:sz w:val="28"/>
          <w:szCs w:val="28"/>
        </w:rPr>
        <w:lastRenderedPageBreak/>
        <w:t>відповідав оригіналу, інший-зовсім не відповідає;</w:t>
      </w:r>
    </w:p>
    <w:p w14:paraId="13BD3111" w14:textId="77777777" w:rsidR="006D0F7D" w:rsidRPr="003E355F" w:rsidRDefault="006D0F7D" w:rsidP="006D0F7D">
      <w:pPr>
        <w:spacing w:line="360" w:lineRule="auto"/>
        <w:ind w:firstLine="709"/>
        <w:rPr>
          <w:w w:val="104"/>
          <w:sz w:val="28"/>
          <w:szCs w:val="28"/>
        </w:rPr>
      </w:pPr>
      <w:r w:rsidRPr="003E355F">
        <w:rPr>
          <w:w w:val="104"/>
          <w:sz w:val="28"/>
          <w:szCs w:val="28"/>
        </w:rPr>
        <w:t>- низький рівень (1 бал) – обидва візерунки не відповідали оригіналу.</w:t>
      </w:r>
    </w:p>
    <w:p w14:paraId="5C100DB3" w14:textId="77777777" w:rsidR="006D0F7D" w:rsidRPr="003E355F" w:rsidRDefault="006D0F7D" w:rsidP="006D0F7D">
      <w:pPr>
        <w:spacing w:line="360" w:lineRule="auto"/>
        <w:ind w:firstLine="709"/>
        <w:rPr>
          <w:w w:val="104"/>
          <w:sz w:val="28"/>
          <w:szCs w:val="28"/>
        </w:rPr>
      </w:pPr>
      <w:r w:rsidRPr="003E355F">
        <w:rPr>
          <w:w w:val="104"/>
          <w:sz w:val="28"/>
          <w:szCs w:val="28"/>
        </w:rPr>
        <w:t>2. «Опиши предмет» (операція аналізу). Методика використовувалася для виявлення вміння виділяти в об’єкті різні сторони, властивості, зв’язки і відносини. Дитині пред’являвся предмет (зошит в клітку) і пропонувалося описати її. Чим більше вона називала властивостей, ознак, особливостей, тим вище рівень розвитку процесу аналізу. За кожну названу ознаку дитині давався 1 бал.</w:t>
      </w:r>
    </w:p>
    <w:p w14:paraId="6EEA7287" w14:textId="77777777" w:rsidR="006D0F7D" w:rsidRPr="003E355F" w:rsidRDefault="006D0F7D" w:rsidP="006D0F7D">
      <w:pPr>
        <w:spacing w:line="360" w:lineRule="auto"/>
        <w:ind w:firstLine="709"/>
        <w:rPr>
          <w:w w:val="104"/>
          <w:sz w:val="28"/>
          <w:szCs w:val="28"/>
        </w:rPr>
      </w:pPr>
      <w:r w:rsidRPr="003E355F">
        <w:rPr>
          <w:w w:val="104"/>
          <w:sz w:val="28"/>
          <w:szCs w:val="28"/>
        </w:rPr>
        <w:t>Відповіді дітей оцінювалися за кількістю названих ознак:</w:t>
      </w:r>
    </w:p>
    <w:p w14:paraId="33389177" w14:textId="77777777" w:rsidR="006D0F7D" w:rsidRPr="003E355F" w:rsidRDefault="006D0F7D" w:rsidP="006D0F7D">
      <w:pPr>
        <w:spacing w:line="360" w:lineRule="auto"/>
        <w:ind w:firstLine="709"/>
        <w:rPr>
          <w:w w:val="104"/>
          <w:sz w:val="28"/>
          <w:szCs w:val="28"/>
        </w:rPr>
      </w:pPr>
      <w:r w:rsidRPr="003E355F">
        <w:rPr>
          <w:w w:val="104"/>
          <w:sz w:val="28"/>
          <w:szCs w:val="28"/>
        </w:rPr>
        <w:t>- високий рівень  – дитина називає 8 і більше ознак;</w:t>
      </w:r>
    </w:p>
    <w:p w14:paraId="1C3155C7" w14:textId="77777777" w:rsidR="006D0F7D" w:rsidRPr="003E355F" w:rsidRDefault="006D0F7D" w:rsidP="006D0F7D">
      <w:pPr>
        <w:spacing w:line="360" w:lineRule="auto"/>
        <w:ind w:firstLine="709"/>
        <w:rPr>
          <w:w w:val="104"/>
          <w:sz w:val="28"/>
          <w:szCs w:val="28"/>
        </w:rPr>
      </w:pPr>
      <w:r w:rsidRPr="003E355F">
        <w:rPr>
          <w:w w:val="104"/>
          <w:sz w:val="28"/>
          <w:szCs w:val="28"/>
        </w:rPr>
        <w:t>- середній рівень – дитина називає 5-7 ознак;</w:t>
      </w:r>
    </w:p>
    <w:p w14:paraId="2BB47B13" w14:textId="77777777" w:rsidR="006D0F7D" w:rsidRPr="003E355F" w:rsidRDefault="006D0F7D" w:rsidP="006D0F7D">
      <w:pPr>
        <w:spacing w:line="360" w:lineRule="auto"/>
        <w:ind w:firstLine="709"/>
        <w:rPr>
          <w:w w:val="104"/>
          <w:sz w:val="28"/>
          <w:szCs w:val="28"/>
        </w:rPr>
      </w:pPr>
      <w:r w:rsidRPr="003E355F">
        <w:rPr>
          <w:w w:val="104"/>
          <w:sz w:val="28"/>
          <w:szCs w:val="28"/>
        </w:rPr>
        <w:t>- рівень нижче середнього – дитина називає 3-4 ознаки;</w:t>
      </w:r>
    </w:p>
    <w:p w14:paraId="45E26231" w14:textId="77777777" w:rsidR="006D0F7D" w:rsidRPr="003E355F" w:rsidRDefault="006D0F7D" w:rsidP="006D0F7D">
      <w:pPr>
        <w:spacing w:line="360" w:lineRule="auto"/>
        <w:ind w:firstLine="709"/>
        <w:rPr>
          <w:w w:val="104"/>
          <w:sz w:val="28"/>
          <w:szCs w:val="28"/>
        </w:rPr>
      </w:pPr>
      <w:r w:rsidRPr="003E355F">
        <w:rPr>
          <w:w w:val="104"/>
          <w:sz w:val="28"/>
          <w:szCs w:val="28"/>
        </w:rPr>
        <w:t>- низький рівень – дитина називає 1-2 ознаки.</w:t>
      </w:r>
    </w:p>
    <w:p w14:paraId="18DDC6EC" w14:textId="77777777" w:rsidR="006D0F7D" w:rsidRPr="003E355F" w:rsidRDefault="006D0F7D" w:rsidP="006D0F7D">
      <w:pPr>
        <w:spacing w:line="360" w:lineRule="auto"/>
        <w:ind w:firstLine="709"/>
        <w:rPr>
          <w:w w:val="104"/>
          <w:sz w:val="28"/>
          <w:szCs w:val="28"/>
        </w:rPr>
      </w:pPr>
      <w:r w:rsidRPr="003E355F">
        <w:rPr>
          <w:w w:val="104"/>
          <w:sz w:val="28"/>
          <w:szCs w:val="28"/>
        </w:rPr>
        <w:t>3. Методика для діагностики вербального і наочного мислення «Розклади картинки по порядку» (встановлення закономірностей). Методика виявляє вміння встановлювати причинно-наслідкові зв’язки, робити узагальнення, давати оцінки сприйманим ситуацій, виявляє рівень мовного розвитку дитини.</w:t>
      </w:r>
    </w:p>
    <w:p w14:paraId="0F250C67" w14:textId="77777777" w:rsidR="006D0F7D" w:rsidRPr="003E355F" w:rsidRDefault="006D0F7D" w:rsidP="006D0F7D">
      <w:pPr>
        <w:spacing w:line="360" w:lineRule="auto"/>
        <w:ind w:firstLine="709"/>
        <w:rPr>
          <w:w w:val="104"/>
          <w:sz w:val="28"/>
          <w:szCs w:val="28"/>
        </w:rPr>
      </w:pPr>
      <w:r w:rsidRPr="003E355F">
        <w:rPr>
          <w:w w:val="104"/>
          <w:sz w:val="28"/>
          <w:szCs w:val="28"/>
        </w:rPr>
        <w:t xml:space="preserve">Дитині пропонують розглянути серію з чотирьох картинок із зображенням подій і розкласти їх в необхідній послідовності. Після цього пропонують дитині скласти по ним розповідь. Якщо дитина справляється із завданням, тобто правильно встановлює послідовність подій і може зрозуміти сюжет, зображений на картинках, їй нараховується 1 бал. У разі, якщо порушена послідовність викладання картинок – 0 балів. </w:t>
      </w:r>
      <w:proofErr w:type="spellStart"/>
      <w:r w:rsidRPr="003E355F">
        <w:rPr>
          <w:w w:val="104"/>
          <w:sz w:val="28"/>
          <w:szCs w:val="28"/>
        </w:rPr>
        <w:t>Стимульний</w:t>
      </w:r>
      <w:proofErr w:type="spellEnd"/>
      <w:r w:rsidRPr="003E355F">
        <w:rPr>
          <w:w w:val="104"/>
          <w:sz w:val="28"/>
          <w:szCs w:val="28"/>
        </w:rPr>
        <w:t xml:space="preserve"> матеріал до</w:t>
      </w:r>
      <w:r>
        <w:rPr>
          <w:w w:val="104"/>
          <w:sz w:val="28"/>
          <w:szCs w:val="28"/>
        </w:rPr>
        <w:t xml:space="preserve"> даної методики (див. Додаток</w:t>
      </w:r>
      <w:r w:rsidRPr="003E355F">
        <w:rPr>
          <w:w w:val="104"/>
          <w:sz w:val="28"/>
          <w:szCs w:val="28"/>
        </w:rPr>
        <w:t xml:space="preserve"> </w:t>
      </w:r>
      <w:r>
        <w:rPr>
          <w:w w:val="104"/>
          <w:sz w:val="28"/>
          <w:szCs w:val="28"/>
        </w:rPr>
        <w:t>Б )</w:t>
      </w:r>
    </w:p>
    <w:p w14:paraId="1B597588" w14:textId="77777777" w:rsidR="006D0F7D" w:rsidRPr="003E355F" w:rsidRDefault="006D0F7D" w:rsidP="006D0F7D">
      <w:pPr>
        <w:spacing w:line="360" w:lineRule="auto"/>
        <w:ind w:firstLine="709"/>
        <w:rPr>
          <w:w w:val="104"/>
          <w:sz w:val="28"/>
          <w:szCs w:val="28"/>
        </w:rPr>
      </w:pPr>
      <w:r w:rsidRPr="003E355F">
        <w:rPr>
          <w:w w:val="104"/>
          <w:sz w:val="28"/>
          <w:szCs w:val="28"/>
        </w:rPr>
        <w:t>Відповіді дітей оцінювалися за кількістю правильно складених картинок:</w:t>
      </w:r>
    </w:p>
    <w:p w14:paraId="51FE9907" w14:textId="77777777" w:rsidR="006D0F7D" w:rsidRPr="003E355F" w:rsidRDefault="006D0F7D" w:rsidP="006D0F7D">
      <w:pPr>
        <w:spacing w:line="360" w:lineRule="auto"/>
        <w:ind w:firstLine="709"/>
        <w:rPr>
          <w:w w:val="104"/>
          <w:sz w:val="28"/>
          <w:szCs w:val="28"/>
        </w:rPr>
      </w:pPr>
      <w:r w:rsidRPr="003E355F">
        <w:rPr>
          <w:w w:val="104"/>
          <w:sz w:val="28"/>
          <w:szCs w:val="28"/>
        </w:rPr>
        <w:t xml:space="preserve">- високий рівень (4 бали) – дитина правильно встановлює </w:t>
      </w:r>
      <w:r w:rsidRPr="003E355F">
        <w:rPr>
          <w:w w:val="104"/>
          <w:sz w:val="28"/>
          <w:szCs w:val="28"/>
        </w:rPr>
        <w:lastRenderedPageBreak/>
        <w:t>послідовність подій у всіх чотирьох сюжетах, добре розуміє сюжет, зображений на картинках та скласти власну розповідь;</w:t>
      </w:r>
    </w:p>
    <w:p w14:paraId="2F418B58" w14:textId="77777777" w:rsidR="006D0F7D" w:rsidRPr="003E355F" w:rsidRDefault="006D0F7D" w:rsidP="006D0F7D">
      <w:pPr>
        <w:spacing w:line="360" w:lineRule="auto"/>
        <w:ind w:firstLine="709"/>
        <w:rPr>
          <w:w w:val="104"/>
          <w:sz w:val="28"/>
          <w:szCs w:val="28"/>
        </w:rPr>
      </w:pPr>
      <w:r w:rsidRPr="003E355F">
        <w:rPr>
          <w:w w:val="104"/>
          <w:sz w:val="28"/>
          <w:szCs w:val="28"/>
        </w:rPr>
        <w:t>- середній рівень (3 бали) – дитина правильно встановлює послідовність подій у двох-трьох сюжетах, може зрозуміти сюжет, зображений на картинках, за допомогою дорослого складає  власну розповідь;</w:t>
      </w:r>
    </w:p>
    <w:p w14:paraId="008B74BB" w14:textId="77777777" w:rsidR="006D0F7D" w:rsidRPr="003E355F" w:rsidRDefault="006D0F7D" w:rsidP="006D0F7D">
      <w:pPr>
        <w:spacing w:line="360" w:lineRule="auto"/>
        <w:ind w:firstLine="709"/>
        <w:rPr>
          <w:w w:val="104"/>
          <w:sz w:val="28"/>
          <w:szCs w:val="28"/>
        </w:rPr>
      </w:pPr>
      <w:r w:rsidRPr="003E355F">
        <w:rPr>
          <w:w w:val="104"/>
          <w:sz w:val="28"/>
          <w:szCs w:val="28"/>
        </w:rPr>
        <w:t>- рівень нижче середнього (2 бали) – дитина встановлює послідовність подій у двох-трьох сюжетах лише за допомогою дорослого, не завжди може зрозуміти сюжет, зображений на картинках, випробовує труднощі при складанні власного сюжету навіть за умови допомоги дорослого;</w:t>
      </w:r>
    </w:p>
    <w:p w14:paraId="0109E189" w14:textId="77777777" w:rsidR="006D0F7D" w:rsidRPr="003E355F" w:rsidRDefault="006D0F7D" w:rsidP="006D0F7D">
      <w:pPr>
        <w:spacing w:line="360" w:lineRule="auto"/>
        <w:ind w:firstLine="709"/>
        <w:rPr>
          <w:w w:val="104"/>
          <w:sz w:val="28"/>
          <w:szCs w:val="28"/>
        </w:rPr>
      </w:pPr>
      <w:r w:rsidRPr="003E355F">
        <w:rPr>
          <w:w w:val="104"/>
          <w:sz w:val="28"/>
          <w:szCs w:val="28"/>
        </w:rPr>
        <w:t>- низький рівень (0-1 бал) – дитина не може встановити послідовність подій у двох-трьох сюжетах, їй складно зрозуміти сюжет, зображений на картинках, відмовляється від складання власної розповіді.</w:t>
      </w:r>
    </w:p>
    <w:p w14:paraId="731DEFB4" w14:textId="77777777" w:rsidR="006D0F7D" w:rsidRPr="003E355F" w:rsidRDefault="006D0F7D" w:rsidP="006D0F7D">
      <w:pPr>
        <w:spacing w:line="360" w:lineRule="auto"/>
        <w:ind w:firstLine="709"/>
        <w:rPr>
          <w:w w:val="104"/>
          <w:sz w:val="28"/>
          <w:szCs w:val="28"/>
        </w:rPr>
      </w:pPr>
      <w:r w:rsidRPr="003E355F">
        <w:rPr>
          <w:w w:val="104"/>
          <w:sz w:val="28"/>
          <w:szCs w:val="28"/>
        </w:rPr>
        <w:t>4. Методика для діагностики вербального мислення: розповіді з прихованим змістом. Застосовується для дослідження особливостей розуміння дитиною прихованого сенсу. Вивчення процесу розуміння сенсу оповідань широко використовується в діагностичних цілях. В даному обстеженні були використані три коротких оповідання:</w:t>
      </w:r>
    </w:p>
    <w:p w14:paraId="5E81B4CD" w14:textId="77777777" w:rsidR="006D0F7D" w:rsidRPr="003E355F" w:rsidRDefault="006D0F7D" w:rsidP="006D0F7D">
      <w:pPr>
        <w:spacing w:line="360" w:lineRule="auto"/>
        <w:ind w:firstLine="709"/>
        <w:rPr>
          <w:w w:val="104"/>
          <w:sz w:val="28"/>
          <w:szCs w:val="28"/>
        </w:rPr>
      </w:pPr>
      <w:r w:rsidRPr="003E355F">
        <w:rPr>
          <w:w w:val="104"/>
          <w:sz w:val="28"/>
          <w:szCs w:val="28"/>
        </w:rPr>
        <w:t>«Цукор». Один хлопчик дуже любив пити чай з цукром. Один раз мама налила йому чашку чаю і поклала три шматочки цукру. Але хлопчик не захотів пити чай, а захотів ложкою дістати цукор і з’їсти. Став діставати, а цукру в чашці немає. Тоді хлопчик заплакав і каже: «Хто взяв мій цукор?».</w:t>
      </w:r>
    </w:p>
    <w:p w14:paraId="3101F710" w14:textId="77777777" w:rsidR="006D0F7D" w:rsidRPr="003E355F" w:rsidRDefault="006D0F7D" w:rsidP="006D0F7D">
      <w:pPr>
        <w:spacing w:line="360" w:lineRule="auto"/>
        <w:ind w:firstLine="709"/>
        <w:rPr>
          <w:w w:val="104"/>
          <w:sz w:val="28"/>
          <w:szCs w:val="28"/>
        </w:rPr>
      </w:pPr>
      <w:r w:rsidRPr="003E355F">
        <w:rPr>
          <w:w w:val="104"/>
          <w:sz w:val="28"/>
          <w:szCs w:val="28"/>
        </w:rPr>
        <w:t xml:space="preserve"> Питання: «Хто взяв цукор у хлопчика?»</w:t>
      </w:r>
    </w:p>
    <w:p w14:paraId="336FEB71" w14:textId="77777777" w:rsidR="006D0F7D" w:rsidRPr="003E355F" w:rsidRDefault="006D0F7D" w:rsidP="006D0F7D">
      <w:pPr>
        <w:spacing w:line="360" w:lineRule="auto"/>
        <w:ind w:firstLine="709"/>
        <w:rPr>
          <w:w w:val="104"/>
          <w:sz w:val="28"/>
          <w:szCs w:val="28"/>
        </w:rPr>
      </w:pPr>
      <w:r w:rsidRPr="003E355F">
        <w:rPr>
          <w:w w:val="104"/>
          <w:sz w:val="28"/>
          <w:szCs w:val="28"/>
        </w:rPr>
        <w:t xml:space="preserve">«Маленький Саша». Маленький Саша прокинувся вранці невеселий. Мама дала йому ліки. Взяла парасольку і пішла. </w:t>
      </w:r>
    </w:p>
    <w:p w14:paraId="67A82497" w14:textId="77777777" w:rsidR="006D0F7D" w:rsidRPr="003E355F" w:rsidRDefault="006D0F7D" w:rsidP="006D0F7D">
      <w:pPr>
        <w:spacing w:line="360" w:lineRule="auto"/>
        <w:ind w:firstLine="709"/>
        <w:rPr>
          <w:w w:val="104"/>
          <w:sz w:val="28"/>
          <w:szCs w:val="28"/>
        </w:rPr>
      </w:pPr>
      <w:r w:rsidRPr="003E355F">
        <w:rPr>
          <w:w w:val="104"/>
          <w:sz w:val="28"/>
          <w:szCs w:val="28"/>
        </w:rPr>
        <w:t>Питання: «Чому Саша прокинувся вранці невеселий?», «Яка погода була на вулиці?».</w:t>
      </w:r>
    </w:p>
    <w:p w14:paraId="3890AD31" w14:textId="77777777" w:rsidR="006D0F7D" w:rsidRPr="003E355F" w:rsidRDefault="006D0F7D" w:rsidP="006D0F7D">
      <w:pPr>
        <w:spacing w:line="360" w:lineRule="auto"/>
        <w:ind w:firstLine="709"/>
        <w:rPr>
          <w:w w:val="104"/>
          <w:sz w:val="28"/>
          <w:szCs w:val="28"/>
        </w:rPr>
      </w:pPr>
      <w:r w:rsidRPr="003E355F">
        <w:rPr>
          <w:w w:val="104"/>
          <w:sz w:val="28"/>
          <w:szCs w:val="28"/>
        </w:rPr>
        <w:lastRenderedPageBreak/>
        <w:t xml:space="preserve">«Бублик». Один хлопчик захотів їсти. Пішов в магазин, купив булочку, з’їв і не наївся. З’їв ще одну булочку і знову не наївся. Грошей у нього залишалося мало, і він купив маленький бублик. З’їв його і наївся. Ось хлопчик і подумав: «Даремно я купував булочки, треба було відразу купити бублик, я б відразу і наївся». </w:t>
      </w:r>
    </w:p>
    <w:p w14:paraId="2150FFB4" w14:textId="77777777" w:rsidR="006D0F7D" w:rsidRPr="003E355F" w:rsidRDefault="006D0F7D" w:rsidP="006D0F7D">
      <w:pPr>
        <w:spacing w:line="360" w:lineRule="auto"/>
        <w:ind w:firstLine="709"/>
        <w:rPr>
          <w:w w:val="104"/>
          <w:sz w:val="28"/>
          <w:szCs w:val="28"/>
        </w:rPr>
      </w:pPr>
      <w:r w:rsidRPr="003E355F">
        <w:rPr>
          <w:w w:val="104"/>
          <w:sz w:val="28"/>
          <w:szCs w:val="28"/>
        </w:rPr>
        <w:t>Питання: «Чим наївся хлопчик?»</w:t>
      </w:r>
    </w:p>
    <w:p w14:paraId="3B6E5A22" w14:textId="77777777" w:rsidR="006D0F7D" w:rsidRPr="003E355F" w:rsidRDefault="006D0F7D" w:rsidP="006D0F7D">
      <w:pPr>
        <w:spacing w:line="360" w:lineRule="auto"/>
        <w:ind w:firstLine="709"/>
        <w:rPr>
          <w:w w:val="104"/>
          <w:sz w:val="28"/>
          <w:szCs w:val="28"/>
        </w:rPr>
      </w:pPr>
      <w:r w:rsidRPr="003E355F">
        <w:rPr>
          <w:w w:val="104"/>
          <w:sz w:val="28"/>
          <w:szCs w:val="28"/>
        </w:rPr>
        <w:t>Дітям зачитувалися розповіді, і пропонувалося відповісти на кожне питання (всього 4). Правильна відповідь оцінювалася в 1 бал (максимальна кількість балів – 4).</w:t>
      </w:r>
    </w:p>
    <w:p w14:paraId="1384979B" w14:textId="77777777" w:rsidR="006D0F7D" w:rsidRPr="003E355F" w:rsidRDefault="006D0F7D" w:rsidP="006D0F7D">
      <w:pPr>
        <w:spacing w:line="360" w:lineRule="auto"/>
        <w:ind w:firstLine="709"/>
        <w:rPr>
          <w:w w:val="104"/>
          <w:sz w:val="28"/>
          <w:szCs w:val="28"/>
        </w:rPr>
      </w:pPr>
      <w:r w:rsidRPr="003E355F">
        <w:rPr>
          <w:w w:val="104"/>
          <w:sz w:val="28"/>
          <w:szCs w:val="28"/>
        </w:rPr>
        <w:t>Відповіді дітей оцінювалися за кількістю правильних відповідей:</w:t>
      </w:r>
    </w:p>
    <w:p w14:paraId="60B8D333" w14:textId="77777777" w:rsidR="006D0F7D" w:rsidRPr="003E355F" w:rsidRDefault="006D0F7D" w:rsidP="006D0F7D">
      <w:pPr>
        <w:spacing w:line="360" w:lineRule="auto"/>
        <w:ind w:firstLine="709"/>
        <w:rPr>
          <w:w w:val="104"/>
          <w:sz w:val="28"/>
          <w:szCs w:val="28"/>
        </w:rPr>
      </w:pPr>
      <w:r w:rsidRPr="003E355F">
        <w:rPr>
          <w:w w:val="104"/>
          <w:sz w:val="28"/>
          <w:szCs w:val="28"/>
        </w:rPr>
        <w:t>- високий рівень (4 бали) – дитина правильно відповідає на всі чотири питання;</w:t>
      </w:r>
    </w:p>
    <w:p w14:paraId="2D8B26B7" w14:textId="77777777" w:rsidR="006D0F7D" w:rsidRPr="003E355F" w:rsidRDefault="006D0F7D" w:rsidP="006D0F7D">
      <w:pPr>
        <w:spacing w:line="360" w:lineRule="auto"/>
        <w:ind w:firstLine="709"/>
        <w:rPr>
          <w:w w:val="104"/>
          <w:sz w:val="28"/>
          <w:szCs w:val="28"/>
        </w:rPr>
      </w:pPr>
      <w:r w:rsidRPr="003E355F">
        <w:rPr>
          <w:w w:val="104"/>
          <w:sz w:val="28"/>
          <w:szCs w:val="28"/>
        </w:rPr>
        <w:t>- середній рівень (3 бали) – дитина правильно відповідає на три питання;</w:t>
      </w:r>
    </w:p>
    <w:p w14:paraId="4E59167E" w14:textId="77777777" w:rsidR="006D0F7D" w:rsidRPr="003E355F" w:rsidRDefault="006D0F7D" w:rsidP="006D0F7D">
      <w:pPr>
        <w:spacing w:line="360" w:lineRule="auto"/>
        <w:ind w:firstLine="709"/>
        <w:rPr>
          <w:w w:val="104"/>
          <w:sz w:val="28"/>
          <w:szCs w:val="28"/>
        </w:rPr>
      </w:pPr>
      <w:r w:rsidRPr="003E355F">
        <w:rPr>
          <w:w w:val="104"/>
          <w:sz w:val="28"/>
          <w:szCs w:val="28"/>
        </w:rPr>
        <w:t>- рівень нижче середнього (2 бали) – відповідає на два питання;</w:t>
      </w:r>
    </w:p>
    <w:p w14:paraId="4AC0BBB6" w14:textId="77777777" w:rsidR="006D0F7D" w:rsidRPr="003E355F" w:rsidRDefault="006D0F7D" w:rsidP="006D0F7D">
      <w:pPr>
        <w:spacing w:line="360" w:lineRule="auto"/>
        <w:ind w:firstLine="709"/>
        <w:rPr>
          <w:w w:val="104"/>
          <w:sz w:val="28"/>
          <w:szCs w:val="28"/>
        </w:rPr>
      </w:pPr>
      <w:r w:rsidRPr="003E355F">
        <w:rPr>
          <w:w w:val="104"/>
          <w:sz w:val="28"/>
          <w:szCs w:val="28"/>
        </w:rPr>
        <w:t>- низький рівень (0-1 бал) – дитина відповідає на одне питання або відмовляється від виконання завдання.</w:t>
      </w:r>
    </w:p>
    <w:p w14:paraId="5EEE0A16" w14:textId="77777777" w:rsidR="006D0F7D" w:rsidRPr="003E355F" w:rsidRDefault="006D0F7D" w:rsidP="006D0F7D">
      <w:pPr>
        <w:spacing w:line="360" w:lineRule="auto"/>
        <w:ind w:firstLine="720"/>
        <w:rPr>
          <w:snapToGrid w:val="0"/>
          <w:w w:val="103"/>
          <w:sz w:val="28"/>
          <w:szCs w:val="28"/>
        </w:rPr>
      </w:pPr>
      <w:r w:rsidRPr="003E355F">
        <w:rPr>
          <w:snapToGrid w:val="0"/>
          <w:w w:val="103"/>
          <w:sz w:val="28"/>
          <w:szCs w:val="28"/>
        </w:rPr>
        <w:t>Головна мета  підібраних методик полягає у виявленні здібності дитини формувати образи, робити пов’язані з ними умовиводи в словесній формі, у визначенні оцінки елементарних образних уявлень дитини про навколишній світ, про логічні зв’язки і відносини між деякими об’єктами світу, у визначенні рівня оцінки д</w:t>
      </w:r>
      <w:r>
        <w:rPr>
          <w:snapToGrid w:val="0"/>
          <w:w w:val="103"/>
          <w:sz w:val="28"/>
          <w:szCs w:val="28"/>
        </w:rPr>
        <w:t>ій дитини з позицій розуміння с</w:t>
      </w:r>
      <w:r w:rsidRPr="003E355F">
        <w:rPr>
          <w:snapToGrid w:val="0"/>
          <w:w w:val="103"/>
          <w:sz w:val="28"/>
          <w:szCs w:val="28"/>
        </w:rPr>
        <w:t>прийняття завдання.</w:t>
      </w:r>
    </w:p>
    <w:p w14:paraId="6D05C714" w14:textId="77777777" w:rsidR="009D4ED8" w:rsidRPr="006D0F7D" w:rsidRDefault="006D0F7D" w:rsidP="006D0F7D">
      <w:pPr>
        <w:spacing w:line="360" w:lineRule="auto"/>
        <w:ind w:firstLine="720"/>
        <w:rPr>
          <w:snapToGrid w:val="0"/>
          <w:w w:val="103"/>
          <w:sz w:val="28"/>
          <w:szCs w:val="28"/>
        </w:rPr>
      </w:pPr>
      <w:r w:rsidRPr="003E355F">
        <w:rPr>
          <w:snapToGrid w:val="0"/>
          <w:w w:val="103"/>
          <w:sz w:val="28"/>
          <w:szCs w:val="28"/>
        </w:rPr>
        <w:t>На всіх етапах дослідження була зібрана первинна інформація про рівень сформованості та розвитку основних компонентів когнітивної сфери дитини дошкільного віку.</w:t>
      </w:r>
      <w:r>
        <w:rPr>
          <w:snapToGrid w:val="0"/>
          <w:w w:val="103"/>
          <w:sz w:val="28"/>
          <w:szCs w:val="28"/>
        </w:rPr>
        <w:t xml:space="preserve"> Приклади протоколів досліджень (див. Додаток В)</w:t>
      </w:r>
    </w:p>
    <w:p w14:paraId="11B34959" w14:textId="77777777" w:rsidR="00E62DB8" w:rsidRDefault="00E62DB8">
      <w:pPr>
        <w:widowControl/>
        <w:autoSpaceDE/>
        <w:autoSpaceDN/>
        <w:adjustRightInd/>
        <w:spacing w:line="240" w:lineRule="auto"/>
        <w:ind w:left="0" w:firstLine="0"/>
        <w:jc w:val="left"/>
        <w:rPr>
          <w:b/>
          <w:w w:val="104"/>
          <w:sz w:val="28"/>
          <w:szCs w:val="20"/>
        </w:rPr>
      </w:pPr>
      <w:r>
        <w:rPr>
          <w:w w:val="104"/>
        </w:rPr>
        <w:br w:type="page"/>
      </w:r>
    </w:p>
    <w:p w14:paraId="26119135" w14:textId="77777777" w:rsidR="006D0F7D" w:rsidRPr="00C6194D" w:rsidRDefault="006D0F7D" w:rsidP="006D0F7D">
      <w:pPr>
        <w:pStyle w:val="2"/>
        <w:ind w:firstLine="709"/>
        <w:jc w:val="both"/>
        <w:rPr>
          <w:w w:val="104"/>
        </w:rPr>
      </w:pPr>
      <w:r w:rsidRPr="00C6194D">
        <w:rPr>
          <w:w w:val="104"/>
        </w:rPr>
        <w:lastRenderedPageBreak/>
        <w:t xml:space="preserve">2.3. Психологічний та статистичний аналіз результатів </w:t>
      </w:r>
      <w:proofErr w:type="spellStart"/>
      <w:r w:rsidRPr="00C6194D">
        <w:rPr>
          <w:w w:val="104"/>
        </w:rPr>
        <w:t>констатувального</w:t>
      </w:r>
      <w:proofErr w:type="spellEnd"/>
      <w:r w:rsidRPr="00C6194D">
        <w:rPr>
          <w:w w:val="104"/>
        </w:rPr>
        <w:t xml:space="preserve"> експерименту</w:t>
      </w:r>
    </w:p>
    <w:p w14:paraId="0AFC68BC" w14:textId="77777777" w:rsidR="006D0F7D" w:rsidRDefault="006D0F7D" w:rsidP="006D0F7D">
      <w:pPr>
        <w:spacing w:line="360" w:lineRule="auto"/>
        <w:ind w:firstLine="709"/>
        <w:rPr>
          <w:w w:val="104"/>
          <w:sz w:val="28"/>
          <w:szCs w:val="28"/>
        </w:rPr>
      </w:pPr>
    </w:p>
    <w:p w14:paraId="104ABCE8" w14:textId="77777777" w:rsidR="00E62DB8" w:rsidRPr="005A00AE" w:rsidRDefault="00E62DB8" w:rsidP="00E62DB8">
      <w:pPr>
        <w:spacing w:line="360" w:lineRule="auto"/>
        <w:ind w:firstLine="709"/>
        <w:rPr>
          <w:snapToGrid w:val="0"/>
          <w:w w:val="104"/>
          <w:sz w:val="28"/>
          <w:szCs w:val="28"/>
        </w:rPr>
      </w:pPr>
      <w:r w:rsidRPr="00202E40">
        <w:rPr>
          <w:snapToGrid w:val="0"/>
          <w:color w:val="000000"/>
          <w:w w:val="104"/>
          <w:sz w:val="28"/>
          <w:szCs w:val="28"/>
        </w:rPr>
        <w:t>Емпіричне дослідження когнітивної сфери дитини-дошкільника під впливом навчальних занять проходило в 3 етапи. Всього в дослідженні взяло участь 30 дітей</w:t>
      </w:r>
      <w:r w:rsidRPr="001F0C9B">
        <w:rPr>
          <w:snapToGrid w:val="0"/>
          <w:color w:val="FF0000"/>
          <w:w w:val="104"/>
          <w:sz w:val="28"/>
          <w:szCs w:val="28"/>
        </w:rPr>
        <w:t xml:space="preserve"> </w:t>
      </w:r>
      <w:proofErr w:type="spellStart"/>
      <w:r>
        <w:rPr>
          <w:snapToGrid w:val="0"/>
          <w:color w:val="000000"/>
          <w:w w:val="104"/>
          <w:sz w:val="28"/>
          <w:szCs w:val="28"/>
          <w:lang w:val="ru-RU"/>
        </w:rPr>
        <w:t>викладачів</w:t>
      </w:r>
      <w:proofErr w:type="spellEnd"/>
      <w:r>
        <w:rPr>
          <w:snapToGrid w:val="0"/>
          <w:color w:val="000000"/>
          <w:w w:val="104"/>
          <w:sz w:val="28"/>
          <w:szCs w:val="28"/>
        </w:rPr>
        <w:t xml:space="preserve"> та студентів вищого навчального закладу м. Сєверодонецька СНУ ім. Володимира Даля</w:t>
      </w:r>
      <w:r w:rsidRPr="00066126">
        <w:rPr>
          <w:snapToGrid w:val="0"/>
          <w:color w:val="000000"/>
          <w:w w:val="104"/>
          <w:sz w:val="28"/>
          <w:szCs w:val="28"/>
        </w:rPr>
        <w:t>, середній вік досліджуваних – 5-6 років</w:t>
      </w:r>
      <w:r>
        <w:rPr>
          <w:snapToGrid w:val="0"/>
          <w:color w:val="000000"/>
          <w:w w:val="104"/>
          <w:sz w:val="28"/>
          <w:szCs w:val="28"/>
        </w:rPr>
        <w:t xml:space="preserve">. Дослідження проходило на базі кафедри психології та </w:t>
      </w:r>
      <w:r w:rsidRPr="005A00AE">
        <w:rPr>
          <w:snapToGrid w:val="0"/>
          <w:w w:val="104"/>
          <w:sz w:val="28"/>
          <w:szCs w:val="28"/>
        </w:rPr>
        <w:t xml:space="preserve">соціології </w:t>
      </w:r>
      <w:r w:rsidRPr="005A00AE">
        <w:rPr>
          <w:snapToGrid w:val="0"/>
          <w:w w:val="104"/>
          <w:sz w:val="28"/>
          <w:szCs w:val="28"/>
          <w:lang w:val="ru-RU"/>
        </w:rPr>
        <w:t xml:space="preserve">. </w:t>
      </w:r>
      <w:r w:rsidRPr="005A00AE">
        <w:rPr>
          <w:snapToGrid w:val="0"/>
          <w:w w:val="104"/>
          <w:sz w:val="28"/>
          <w:szCs w:val="28"/>
        </w:rPr>
        <w:t>Список респондентів які взяли участь у в дослідженні (див. Додаток А).</w:t>
      </w:r>
    </w:p>
    <w:p w14:paraId="1E3DC422" w14:textId="77777777" w:rsidR="00E62DB8" w:rsidRDefault="00E62DB8" w:rsidP="006D0F7D">
      <w:pPr>
        <w:spacing w:line="360" w:lineRule="auto"/>
        <w:ind w:firstLine="709"/>
        <w:rPr>
          <w:w w:val="104"/>
          <w:sz w:val="28"/>
          <w:szCs w:val="28"/>
        </w:rPr>
      </w:pPr>
    </w:p>
    <w:p w14:paraId="429A1A80" w14:textId="77777777" w:rsidR="006D0F7D" w:rsidRPr="003E355F" w:rsidRDefault="006D0F7D" w:rsidP="006D0F7D">
      <w:pPr>
        <w:spacing w:line="360" w:lineRule="auto"/>
        <w:ind w:firstLine="709"/>
        <w:rPr>
          <w:w w:val="104"/>
          <w:sz w:val="28"/>
          <w:szCs w:val="28"/>
        </w:rPr>
      </w:pPr>
      <w:r w:rsidRPr="003E355F">
        <w:rPr>
          <w:w w:val="104"/>
          <w:sz w:val="28"/>
          <w:szCs w:val="28"/>
        </w:rPr>
        <w:t>Розглянемо показники когнітивного розвитку старших дошкільників за</w:t>
      </w:r>
      <w:r>
        <w:rPr>
          <w:w w:val="104"/>
          <w:sz w:val="28"/>
          <w:szCs w:val="28"/>
        </w:rPr>
        <w:t xml:space="preserve"> методикою «Графічний диктант» (ди</w:t>
      </w:r>
      <w:r w:rsidRPr="003E355F">
        <w:rPr>
          <w:w w:val="104"/>
          <w:sz w:val="28"/>
          <w:szCs w:val="28"/>
        </w:rPr>
        <w:t>в</w:t>
      </w:r>
      <w:r>
        <w:rPr>
          <w:w w:val="104"/>
          <w:sz w:val="28"/>
          <w:szCs w:val="28"/>
        </w:rPr>
        <w:t>.</w:t>
      </w:r>
      <w:r w:rsidRPr="003E355F">
        <w:rPr>
          <w:w w:val="104"/>
          <w:sz w:val="28"/>
          <w:szCs w:val="28"/>
        </w:rPr>
        <w:t xml:space="preserve"> табл.</w:t>
      </w:r>
      <w:r>
        <w:rPr>
          <w:w w:val="104"/>
          <w:sz w:val="28"/>
          <w:szCs w:val="28"/>
        </w:rPr>
        <w:t xml:space="preserve"> </w:t>
      </w:r>
      <w:r w:rsidRPr="003E355F">
        <w:rPr>
          <w:w w:val="104"/>
          <w:sz w:val="28"/>
          <w:szCs w:val="28"/>
        </w:rPr>
        <w:t>2.</w:t>
      </w:r>
      <w:r>
        <w:rPr>
          <w:w w:val="104"/>
          <w:sz w:val="28"/>
          <w:szCs w:val="28"/>
        </w:rPr>
        <w:t>1).</w:t>
      </w:r>
    </w:p>
    <w:p w14:paraId="2CF78BA6" w14:textId="77777777" w:rsidR="006D0F7D" w:rsidRPr="0013470E" w:rsidRDefault="006D0F7D" w:rsidP="006D0F7D">
      <w:pPr>
        <w:spacing w:line="360" w:lineRule="auto"/>
        <w:ind w:firstLine="709"/>
        <w:jc w:val="right"/>
        <w:rPr>
          <w:b/>
          <w:bCs/>
          <w:w w:val="104"/>
          <w:sz w:val="28"/>
          <w:szCs w:val="28"/>
        </w:rPr>
      </w:pPr>
      <w:r w:rsidRPr="0013470E">
        <w:rPr>
          <w:b/>
          <w:bCs/>
          <w:w w:val="104"/>
          <w:sz w:val="28"/>
          <w:szCs w:val="28"/>
        </w:rPr>
        <w:t>Таблиця 2.1</w:t>
      </w:r>
    </w:p>
    <w:p w14:paraId="2FB52F68" w14:textId="77777777" w:rsidR="006D0F7D" w:rsidRPr="0013470E" w:rsidRDefault="006D0F7D" w:rsidP="006D0F7D">
      <w:pPr>
        <w:spacing w:line="360" w:lineRule="auto"/>
        <w:jc w:val="center"/>
        <w:rPr>
          <w:b/>
          <w:bCs/>
          <w:w w:val="104"/>
          <w:sz w:val="28"/>
          <w:szCs w:val="28"/>
        </w:rPr>
      </w:pPr>
      <w:r w:rsidRPr="0013470E">
        <w:rPr>
          <w:b/>
          <w:bCs/>
          <w:w w:val="104"/>
          <w:sz w:val="28"/>
          <w:szCs w:val="28"/>
        </w:rPr>
        <w:t xml:space="preserve">Результати </w:t>
      </w:r>
      <w:r>
        <w:rPr>
          <w:b/>
          <w:bCs/>
          <w:w w:val="104"/>
          <w:sz w:val="28"/>
          <w:szCs w:val="28"/>
        </w:rPr>
        <w:t>дослідження</w:t>
      </w:r>
      <w:r w:rsidRPr="0013470E">
        <w:rPr>
          <w:b/>
          <w:bCs/>
          <w:w w:val="104"/>
          <w:sz w:val="28"/>
          <w:szCs w:val="28"/>
        </w:rPr>
        <w:t xml:space="preserve"> за методикою «Графічний диктант»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2880"/>
        <w:gridCol w:w="2160"/>
        <w:gridCol w:w="2520"/>
      </w:tblGrid>
      <w:tr w:rsidR="006D0F7D" w:rsidRPr="008A1787" w14:paraId="1656CE2B" w14:textId="77777777" w:rsidTr="00E62DB8">
        <w:trPr>
          <w:jc w:val="center"/>
        </w:trPr>
        <w:tc>
          <w:tcPr>
            <w:tcW w:w="1800" w:type="dxa"/>
          </w:tcPr>
          <w:p w14:paraId="54E862ED" w14:textId="77777777" w:rsidR="006D0F7D" w:rsidRPr="008A1787" w:rsidRDefault="006D0F7D" w:rsidP="005A36E1">
            <w:pPr>
              <w:jc w:val="center"/>
              <w:rPr>
                <w:sz w:val="24"/>
                <w:szCs w:val="24"/>
                <w:lang w:eastAsia="en-US"/>
              </w:rPr>
            </w:pPr>
            <w:r w:rsidRPr="008A1787">
              <w:rPr>
                <w:sz w:val="24"/>
                <w:szCs w:val="24"/>
              </w:rPr>
              <w:t>№</w:t>
            </w:r>
            <w:r>
              <w:rPr>
                <w:sz w:val="24"/>
                <w:szCs w:val="24"/>
              </w:rPr>
              <w:t xml:space="preserve"> </w:t>
            </w:r>
            <w:r w:rsidRPr="008A1787">
              <w:rPr>
                <w:sz w:val="24"/>
                <w:szCs w:val="24"/>
              </w:rPr>
              <w:t>з/п</w:t>
            </w:r>
          </w:p>
        </w:tc>
        <w:tc>
          <w:tcPr>
            <w:tcW w:w="2880" w:type="dxa"/>
          </w:tcPr>
          <w:p w14:paraId="7227F623" w14:textId="77777777" w:rsidR="006D0F7D" w:rsidRPr="008A1787" w:rsidRDefault="006D0F7D" w:rsidP="005A36E1">
            <w:pPr>
              <w:jc w:val="center"/>
              <w:rPr>
                <w:sz w:val="24"/>
                <w:szCs w:val="24"/>
                <w:lang w:eastAsia="en-US"/>
              </w:rPr>
            </w:pPr>
            <w:r w:rsidRPr="008A1787">
              <w:rPr>
                <w:sz w:val="24"/>
                <w:szCs w:val="24"/>
              </w:rPr>
              <w:t>Бал</w:t>
            </w:r>
          </w:p>
        </w:tc>
        <w:tc>
          <w:tcPr>
            <w:tcW w:w="2160" w:type="dxa"/>
          </w:tcPr>
          <w:p w14:paraId="021A86F8" w14:textId="77777777" w:rsidR="006D0F7D" w:rsidRPr="008A1787" w:rsidRDefault="006D0F7D" w:rsidP="005A36E1">
            <w:pPr>
              <w:jc w:val="center"/>
              <w:rPr>
                <w:sz w:val="24"/>
                <w:szCs w:val="24"/>
              </w:rPr>
            </w:pPr>
            <w:r w:rsidRPr="008A1787">
              <w:rPr>
                <w:sz w:val="24"/>
                <w:szCs w:val="24"/>
              </w:rPr>
              <w:t>№</w:t>
            </w:r>
            <w:r>
              <w:rPr>
                <w:sz w:val="24"/>
                <w:szCs w:val="24"/>
              </w:rPr>
              <w:t xml:space="preserve"> </w:t>
            </w:r>
            <w:r w:rsidRPr="008A1787">
              <w:rPr>
                <w:sz w:val="24"/>
                <w:szCs w:val="24"/>
              </w:rPr>
              <w:t>з/п</w:t>
            </w:r>
          </w:p>
        </w:tc>
        <w:tc>
          <w:tcPr>
            <w:tcW w:w="2520" w:type="dxa"/>
          </w:tcPr>
          <w:p w14:paraId="4EB87B16" w14:textId="77777777" w:rsidR="006D0F7D" w:rsidRPr="008A1787" w:rsidRDefault="006D0F7D" w:rsidP="005A36E1">
            <w:pPr>
              <w:jc w:val="center"/>
              <w:rPr>
                <w:sz w:val="24"/>
                <w:szCs w:val="24"/>
                <w:lang w:eastAsia="en-US"/>
              </w:rPr>
            </w:pPr>
            <w:r w:rsidRPr="008A1787">
              <w:rPr>
                <w:sz w:val="24"/>
                <w:szCs w:val="24"/>
              </w:rPr>
              <w:t>Бал</w:t>
            </w:r>
          </w:p>
        </w:tc>
      </w:tr>
      <w:tr w:rsidR="006D0F7D" w:rsidRPr="008A1787" w14:paraId="55266DCE" w14:textId="77777777" w:rsidTr="00E62DB8">
        <w:trPr>
          <w:jc w:val="center"/>
        </w:trPr>
        <w:tc>
          <w:tcPr>
            <w:tcW w:w="1800" w:type="dxa"/>
          </w:tcPr>
          <w:p w14:paraId="1B300391" w14:textId="77777777" w:rsidR="006D0F7D" w:rsidRPr="008A1787" w:rsidRDefault="006D0F7D" w:rsidP="005A36E1">
            <w:pPr>
              <w:rPr>
                <w:sz w:val="24"/>
                <w:szCs w:val="24"/>
                <w:lang w:eastAsia="en-US"/>
              </w:rPr>
            </w:pPr>
            <w:r w:rsidRPr="008A1787">
              <w:rPr>
                <w:sz w:val="24"/>
                <w:szCs w:val="24"/>
              </w:rPr>
              <w:t>1</w:t>
            </w:r>
          </w:p>
        </w:tc>
        <w:tc>
          <w:tcPr>
            <w:tcW w:w="2880" w:type="dxa"/>
          </w:tcPr>
          <w:p w14:paraId="1C059124" w14:textId="77777777" w:rsidR="006D0F7D" w:rsidRPr="008A1787" w:rsidRDefault="006D0F7D" w:rsidP="005A36E1">
            <w:pPr>
              <w:jc w:val="center"/>
              <w:rPr>
                <w:sz w:val="24"/>
                <w:szCs w:val="24"/>
                <w:lang w:eastAsia="en-US"/>
              </w:rPr>
            </w:pPr>
            <w:r w:rsidRPr="008A1787">
              <w:rPr>
                <w:sz w:val="24"/>
                <w:szCs w:val="24"/>
              </w:rPr>
              <w:t>4</w:t>
            </w:r>
          </w:p>
        </w:tc>
        <w:tc>
          <w:tcPr>
            <w:tcW w:w="2160" w:type="dxa"/>
          </w:tcPr>
          <w:p w14:paraId="1C9DE626" w14:textId="77777777" w:rsidR="006D0F7D" w:rsidRPr="008A1787" w:rsidRDefault="006D0F7D" w:rsidP="005A36E1">
            <w:pPr>
              <w:rPr>
                <w:sz w:val="24"/>
                <w:szCs w:val="24"/>
                <w:lang w:eastAsia="en-US"/>
              </w:rPr>
            </w:pPr>
            <w:r w:rsidRPr="008A1787">
              <w:rPr>
                <w:sz w:val="24"/>
                <w:szCs w:val="24"/>
              </w:rPr>
              <w:t>16</w:t>
            </w:r>
          </w:p>
        </w:tc>
        <w:tc>
          <w:tcPr>
            <w:tcW w:w="2520" w:type="dxa"/>
          </w:tcPr>
          <w:p w14:paraId="70931200" w14:textId="77777777" w:rsidR="006D0F7D" w:rsidRPr="008A1787" w:rsidRDefault="006D0F7D" w:rsidP="005A36E1">
            <w:pPr>
              <w:jc w:val="center"/>
              <w:rPr>
                <w:sz w:val="24"/>
                <w:szCs w:val="24"/>
                <w:lang w:eastAsia="en-US"/>
              </w:rPr>
            </w:pPr>
            <w:r w:rsidRPr="008A1787">
              <w:rPr>
                <w:sz w:val="24"/>
                <w:szCs w:val="24"/>
              </w:rPr>
              <w:t>1</w:t>
            </w:r>
          </w:p>
        </w:tc>
      </w:tr>
      <w:tr w:rsidR="006D0F7D" w:rsidRPr="008A1787" w14:paraId="737B099A" w14:textId="77777777" w:rsidTr="00E62DB8">
        <w:trPr>
          <w:jc w:val="center"/>
        </w:trPr>
        <w:tc>
          <w:tcPr>
            <w:tcW w:w="1800" w:type="dxa"/>
          </w:tcPr>
          <w:p w14:paraId="3E4F4F94" w14:textId="77777777" w:rsidR="006D0F7D" w:rsidRPr="008A1787" w:rsidRDefault="006D0F7D" w:rsidP="005A36E1">
            <w:pPr>
              <w:rPr>
                <w:sz w:val="24"/>
                <w:szCs w:val="24"/>
                <w:lang w:eastAsia="en-US"/>
              </w:rPr>
            </w:pPr>
            <w:r w:rsidRPr="008A1787">
              <w:rPr>
                <w:sz w:val="24"/>
                <w:szCs w:val="24"/>
              </w:rPr>
              <w:t>2</w:t>
            </w:r>
          </w:p>
        </w:tc>
        <w:tc>
          <w:tcPr>
            <w:tcW w:w="2880" w:type="dxa"/>
          </w:tcPr>
          <w:p w14:paraId="03ACAF25" w14:textId="77777777" w:rsidR="006D0F7D" w:rsidRPr="008A1787" w:rsidRDefault="006D0F7D" w:rsidP="005A36E1">
            <w:pPr>
              <w:jc w:val="center"/>
              <w:rPr>
                <w:sz w:val="24"/>
                <w:szCs w:val="24"/>
                <w:lang w:eastAsia="en-US"/>
              </w:rPr>
            </w:pPr>
            <w:r w:rsidRPr="008A1787">
              <w:rPr>
                <w:sz w:val="24"/>
                <w:szCs w:val="24"/>
              </w:rPr>
              <w:t>2</w:t>
            </w:r>
          </w:p>
        </w:tc>
        <w:tc>
          <w:tcPr>
            <w:tcW w:w="2160" w:type="dxa"/>
          </w:tcPr>
          <w:p w14:paraId="12C7D1C5" w14:textId="77777777" w:rsidR="006D0F7D" w:rsidRPr="008A1787" w:rsidRDefault="006D0F7D" w:rsidP="005A36E1">
            <w:pPr>
              <w:rPr>
                <w:sz w:val="24"/>
                <w:szCs w:val="24"/>
                <w:lang w:eastAsia="en-US"/>
              </w:rPr>
            </w:pPr>
            <w:r w:rsidRPr="008A1787">
              <w:rPr>
                <w:sz w:val="24"/>
                <w:szCs w:val="24"/>
              </w:rPr>
              <w:t>17</w:t>
            </w:r>
          </w:p>
        </w:tc>
        <w:tc>
          <w:tcPr>
            <w:tcW w:w="2520" w:type="dxa"/>
          </w:tcPr>
          <w:p w14:paraId="16C7364E" w14:textId="77777777" w:rsidR="006D0F7D" w:rsidRPr="008A1787" w:rsidRDefault="006D0F7D" w:rsidP="005A36E1">
            <w:pPr>
              <w:jc w:val="center"/>
              <w:rPr>
                <w:sz w:val="24"/>
                <w:szCs w:val="24"/>
                <w:lang w:eastAsia="en-US"/>
              </w:rPr>
            </w:pPr>
            <w:r w:rsidRPr="008A1787">
              <w:rPr>
                <w:sz w:val="24"/>
                <w:szCs w:val="24"/>
              </w:rPr>
              <w:t>3</w:t>
            </w:r>
          </w:p>
        </w:tc>
      </w:tr>
      <w:tr w:rsidR="006D0F7D" w:rsidRPr="008A1787" w14:paraId="1715313F" w14:textId="77777777" w:rsidTr="00E62DB8">
        <w:trPr>
          <w:jc w:val="center"/>
        </w:trPr>
        <w:tc>
          <w:tcPr>
            <w:tcW w:w="1800" w:type="dxa"/>
          </w:tcPr>
          <w:p w14:paraId="522C4CC9" w14:textId="77777777" w:rsidR="006D0F7D" w:rsidRPr="008A1787" w:rsidRDefault="006D0F7D" w:rsidP="005A36E1">
            <w:pPr>
              <w:rPr>
                <w:sz w:val="24"/>
                <w:szCs w:val="24"/>
                <w:lang w:eastAsia="en-US"/>
              </w:rPr>
            </w:pPr>
            <w:r w:rsidRPr="008A1787">
              <w:rPr>
                <w:sz w:val="24"/>
                <w:szCs w:val="24"/>
              </w:rPr>
              <w:t>3</w:t>
            </w:r>
          </w:p>
        </w:tc>
        <w:tc>
          <w:tcPr>
            <w:tcW w:w="2880" w:type="dxa"/>
          </w:tcPr>
          <w:p w14:paraId="088A8DF8" w14:textId="77777777" w:rsidR="006D0F7D" w:rsidRPr="008A1787" w:rsidRDefault="006D0F7D" w:rsidP="005A36E1">
            <w:pPr>
              <w:jc w:val="center"/>
              <w:rPr>
                <w:sz w:val="24"/>
                <w:szCs w:val="24"/>
                <w:lang w:eastAsia="en-US"/>
              </w:rPr>
            </w:pPr>
            <w:r w:rsidRPr="008A1787">
              <w:rPr>
                <w:sz w:val="24"/>
                <w:szCs w:val="24"/>
              </w:rPr>
              <w:t>3</w:t>
            </w:r>
          </w:p>
        </w:tc>
        <w:tc>
          <w:tcPr>
            <w:tcW w:w="2160" w:type="dxa"/>
          </w:tcPr>
          <w:p w14:paraId="4675197E" w14:textId="77777777" w:rsidR="006D0F7D" w:rsidRPr="008A1787" w:rsidRDefault="006D0F7D" w:rsidP="005A36E1">
            <w:pPr>
              <w:rPr>
                <w:sz w:val="24"/>
                <w:szCs w:val="24"/>
                <w:lang w:eastAsia="en-US"/>
              </w:rPr>
            </w:pPr>
            <w:r w:rsidRPr="008A1787">
              <w:rPr>
                <w:sz w:val="24"/>
                <w:szCs w:val="24"/>
              </w:rPr>
              <w:t>18</w:t>
            </w:r>
          </w:p>
        </w:tc>
        <w:tc>
          <w:tcPr>
            <w:tcW w:w="2520" w:type="dxa"/>
          </w:tcPr>
          <w:p w14:paraId="155FCBAC" w14:textId="77777777" w:rsidR="006D0F7D" w:rsidRPr="008A1787" w:rsidRDefault="006D0F7D" w:rsidP="005A36E1">
            <w:pPr>
              <w:jc w:val="center"/>
              <w:rPr>
                <w:sz w:val="24"/>
                <w:szCs w:val="24"/>
                <w:lang w:eastAsia="en-US"/>
              </w:rPr>
            </w:pPr>
            <w:r w:rsidRPr="008A1787">
              <w:rPr>
                <w:sz w:val="24"/>
                <w:szCs w:val="24"/>
              </w:rPr>
              <w:t>4</w:t>
            </w:r>
          </w:p>
        </w:tc>
      </w:tr>
      <w:tr w:rsidR="006D0F7D" w:rsidRPr="008A1787" w14:paraId="5DE56D62" w14:textId="77777777" w:rsidTr="00E62DB8">
        <w:trPr>
          <w:jc w:val="center"/>
        </w:trPr>
        <w:tc>
          <w:tcPr>
            <w:tcW w:w="1800" w:type="dxa"/>
          </w:tcPr>
          <w:p w14:paraId="230EF45D" w14:textId="77777777" w:rsidR="006D0F7D" w:rsidRPr="008A1787" w:rsidRDefault="006D0F7D" w:rsidP="005A36E1">
            <w:pPr>
              <w:rPr>
                <w:sz w:val="24"/>
                <w:szCs w:val="24"/>
                <w:lang w:eastAsia="en-US"/>
              </w:rPr>
            </w:pPr>
            <w:r w:rsidRPr="008A1787">
              <w:rPr>
                <w:sz w:val="24"/>
                <w:szCs w:val="24"/>
              </w:rPr>
              <w:t>4</w:t>
            </w:r>
          </w:p>
        </w:tc>
        <w:tc>
          <w:tcPr>
            <w:tcW w:w="2880" w:type="dxa"/>
          </w:tcPr>
          <w:p w14:paraId="0FC1494A" w14:textId="77777777" w:rsidR="006D0F7D" w:rsidRPr="008A1787" w:rsidRDefault="006D0F7D" w:rsidP="005A36E1">
            <w:pPr>
              <w:jc w:val="center"/>
              <w:rPr>
                <w:sz w:val="24"/>
                <w:szCs w:val="24"/>
                <w:lang w:eastAsia="en-US"/>
              </w:rPr>
            </w:pPr>
            <w:r w:rsidRPr="008A1787">
              <w:rPr>
                <w:sz w:val="24"/>
                <w:szCs w:val="24"/>
              </w:rPr>
              <w:t>3</w:t>
            </w:r>
          </w:p>
        </w:tc>
        <w:tc>
          <w:tcPr>
            <w:tcW w:w="2160" w:type="dxa"/>
          </w:tcPr>
          <w:p w14:paraId="05254386" w14:textId="77777777" w:rsidR="006D0F7D" w:rsidRPr="008A1787" w:rsidRDefault="006D0F7D" w:rsidP="005A36E1">
            <w:pPr>
              <w:rPr>
                <w:sz w:val="24"/>
                <w:szCs w:val="24"/>
                <w:lang w:eastAsia="en-US"/>
              </w:rPr>
            </w:pPr>
            <w:r w:rsidRPr="008A1787">
              <w:rPr>
                <w:sz w:val="24"/>
                <w:szCs w:val="24"/>
              </w:rPr>
              <w:t>19</w:t>
            </w:r>
          </w:p>
        </w:tc>
        <w:tc>
          <w:tcPr>
            <w:tcW w:w="2520" w:type="dxa"/>
          </w:tcPr>
          <w:p w14:paraId="019C2288" w14:textId="77777777" w:rsidR="006D0F7D" w:rsidRPr="008A1787" w:rsidRDefault="006D0F7D" w:rsidP="005A36E1">
            <w:pPr>
              <w:jc w:val="center"/>
              <w:rPr>
                <w:sz w:val="24"/>
                <w:szCs w:val="24"/>
                <w:lang w:eastAsia="en-US"/>
              </w:rPr>
            </w:pPr>
            <w:r w:rsidRPr="008A1787">
              <w:rPr>
                <w:sz w:val="24"/>
                <w:szCs w:val="24"/>
              </w:rPr>
              <w:t>2</w:t>
            </w:r>
          </w:p>
        </w:tc>
      </w:tr>
      <w:tr w:rsidR="006D0F7D" w:rsidRPr="008A1787" w14:paraId="586F28FF" w14:textId="77777777" w:rsidTr="00E62DB8">
        <w:trPr>
          <w:jc w:val="center"/>
        </w:trPr>
        <w:tc>
          <w:tcPr>
            <w:tcW w:w="1800" w:type="dxa"/>
          </w:tcPr>
          <w:p w14:paraId="45A2285C" w14:textId="77777777" w:rsidR="006D0F7D" w:rsidRPr="008A1787" w:rsidRDefault="006D0F7D" w:rsidP="005A36E1">
            <w:pPr>
              <w:rPr>
                <w:sz w:val="24"/>
                <w:szCs w:val="24"/>
                <w:lang w:eastAsia="en-US"/>
              </w:rPr>
            </w:pPr>
            <w:r w:rsidRPr="008A1787">
              <w:rPr>
                <w:sz w:val="24"/>
                <w:szCs w:val="24"/>
              </w:rPr>
              <w:t>5</w:t>
            </w:r>
          </w:p>
        </w:tc>
        <w:tc>
          <w:tcPr>
            <w:tcW w:w="2880" w:type="dxa"/>
          </w:tcPr>
          <w:p w14:paraId="78F33BF7" w14:textId="77777777" w:rsidR="006D0F7D" w:rsidRPr="008A1787" w:rsidRDefault="006D0F7D" w:rsidP="005A36E1">
            <w:pPr>
              <w:jc w:val="center"/>
              <w:rPr>
                <w:sz w:val="24"/>
                <w:szCs w:val="24"/>
                <w:lang w:eastAsia="en-US"/>
              </w:rPr>
            </w:pPr>
            <w:r w:rsidRPr="008A1787">
              <w:rPr>
                <w:sz w:val="24"/>
                <w:szCs w:val="24"/>
              </w:rPr>
              <w:t>2</w:t>
            </w:r>
          </w:p>
        </w:tc>
        <w:tc>
          <w:tcPr>
            <w:tcW w:w="2160" w:type="dxa"/>
          </w:tcPr>
          <w:p w14:paraId="26507E2D" w14:textId="77777777" w:rsidR="006D0F7D" w:rsidRPr="008A1787" w:rsidRDefault="006D0F7D" w:rsidP="005A36E1">
            <w:pPr>
              <w:rPr>
                <w:sz w:val="24"/>
                <w:szCs w:val="24"/>
                <w:lang w:eastAsia="en-US"/>
              </w:rPr>
            </w:pPr>
            <w:r w:rsidRPr="008A1787">
              <w:rPr>
                <w:sz w:val="24"/>
                <w:szCs w:val="24"/>
              </w:rPr>
              <w:t>20</w:t>
            </w:r>
          </w:p>
        </w:tc>
        <w:tc>
          <w:tcPr>
            <w:tcW w:w="2520" w:type="dxa"/>
          </w:tcPr>
          <w:p w14:paraId="7905392B" w14:textId="77777777" w:rsidR="006D0F7D" w:rsidRPr="008A1787" w:rsidRDefault="006D0F7D" w:rsidP="005A36E1">
            <w:pPr>
              <w:jc w:val="center"/>
              <w:rPr>
                <w:sz w:val="24"/>
                <w:szCs w:val="24"/>
                <w:lang w:eastAsia="en-US"/>
              </w:rPr>
            </w:pPr>
            <w:r w:rsidRPr="008A1787">
              <w:rPr>
                <w:sz w:val="24"/>
                <w:szCs w:val="24"/>
              </w:rPr>
              <w:t>3</w:t>
            </w:r>
          </w:p>
        </w:tc>
      </w:tr>
      <w:tr w:rsidR="006D0F7D" w:rsidRPr="008A1787" w14:paraId="06C56EA3" w14:textId="77777777" w:rsidTr="00E62DB8">
        <w:trPr>
          <w:jc w:val="center"/>
        </w:trPr>
        <w:tc>
          <w:tcPr>
            <w:tcW w:w="1800" w:type="dxa"/>
          </w:tcPr>
          <w:p w14:paraId="3B849A93" w14:textId="77777777" w:rsidR="006D0F7D" w:rsidRPr="008A1787" w:rsidRDefault="006D0F7D" w:rsidP="005A36E1">
            <w:pPr>
              <w:rPr>
                <w:sz w:val="24"/>
                <w:szCs w:val="24"/>
                <w:lang w:eastAsia="en-US"/>
              </w:rPr>
            </w:pPr>
            <w:r w:rsidRPr="008A1787">
              <w:rPr>
                <w:sz w:val="24"/>
                <w:szCs w:val="24"/>
              </w:rPr>
              <w:t>6</w:t>
            </w:r>
          </w:p>
        </w:tc>
        <w:tc>
          <w:tcPr>
            <w:tcW w:w="2880" w:type="dxa"/>
          </w:tcPr>
          <w:p w14:paraId="692ACE5E" w14:textId="77777777" w:rsidR="006D0F7D" w:rsidRPr="008A1787" w:rsidRDefault="006D0F7D" w:rsidP="005A36E1">
            <w:pPr>
              <w:jc w:val="center"/>
              <w:rPr>
                <w:sz w:val="24"/>
                <w:szCs w:val="24"/>
                <w:lang w:eastAsia="en-US"/>
              </w:rPr>
            </w:pPr>
            <w:r w:rsidRPr="008A1787">
              <w:rPr>
                <w:sz w:val="24"/>
                <w:szCs w:val="24"/>
              </w:rPr>
              <w:t>1</w:t>
            </w:r>
          </w:p>
        </w:tc>
        <w:tc>
          <w:tcPr>
            <w:tcW w:w="2160" w:type="dxa"/>
          </w:tcPr>
          <w:p w14:paraId="2A3BEB9A" w14:textId="77777777" w:rsidR="006D0F7D" w:rsidRPr="008A1787" w:rsidRDefault="006D0F7D" w:rsidP="005A36E1">
            <w:pPr>
              <w:rPr>
                <w:sz w:val="24"/>
                <w:szCs w:val="24"/>
                <w:lang w:eastAsia="en-US"/>
              </w:rPr>
            </w:pPr>
            <w:r w:rsidRPr="008A1787">
              <w:rPr>
                <w:sz w:val="24"/>
                <w:szCs w:val="24"/>
              </w:rPr>
              <w:t>21</w:t>
            </w:r>
          </w:p>
        </w:tc>
        <w:tc>
          <w:tcPr>
            <w:tcW w:w="2520" w:type="dxa"/>
          </w:tcPr>
          <w:p w14:paraId="57CA4BA9" w14:textId="77777777" w:rsidR="006D0F7D" w:rsidRPr="008A1787" w:rsidRDefault="006D0F7D" w:rsidP="005A36E1">
            <w:pPr>
              <w:jc w:val="center"/>
              <w:rPr>
                <w:sz w:val="24"/>
                <w:szCs w:val="24"/>
                <w:lang w:eastAsia="en-US"/>
              </w:rPr>
            </w:pPr>
            <w:r w:rsidRPr="008A1787">
              <w:rPr>
                <w:sz w:val="24"/>
                <w:szCs w:val="24"/>
              </w:rPr>
              <w:t>3</w:t>
            </w:r>
          </w:p>
        </w:tc>
      </w:tr>
      <w:tr w:rsidR="006D0F7D" w:rsidRPr="008A1787" w14:paraId="772D958E" w14:textId="77777777" w:rsidTr="00E62DB8">
        <w:trPr>
          <w:jc w:val="center"/>
        </w:trPr>
        <w:tc>
          <w:tcPr>
            <w:tcW w:w="1800" w:type="dxa"/>
          </w:tcPr>
          <w:p w14:paraId="5F320754" w14:textId="77777777" w:rsidR="006D0F7D" w:rsidRPr="008A1787" w:rsidRDefault="006D0F7D" w:rsidP="005A36E1">
            <w:pPr>
              <w:rPr>
                <w:sz w:val="24"/>
                <w:szCs w:val="24"/>
                <w:lang w:eastAsia="en-US"/>
              </w:rPr>
            </w:pPr>
            <w:r w:rsidRPr="008A1787">
              <w:rPr>
                <w:sz w:val="24"/>
                <w:szCs w:val="24"/>
              </w:rPr>
              <w:t>7</w:t>
            </w:r>
          </w:p>
        </w:tc>
        <w:tc>
          <w:tcPr>
            <w:tcW w:w="2880" w:type="dxa"/>
          </w:tcPr>
          <w:p w14:paraId="1D50107D" w14:textId="77777777" w:rsidR="006D0F7D" w:rsidRPr="008A1787" w:rsidRDefault="006D0F7D" w:rsidP="005A36E1">
            <w:pPr>
              <w:jc w:val="center"/>
              <w:rPr>
                <w:sz w:val="24"/>
                <w:szCs w:val="24"/>
                <w:lang w:eastAsia="en-US"/>
              </w:rPr>
            </w:pPr>
            <w:r w:rsidRPr="008A1787">
              <w:rPr>
                <w:sz w:val="24"/>
                <w:szCs w:val="24"/>
              </w:rPr>
              <w:t>2</w:t>
            </w:r>
          </w:p>
        </w:tc>
        <w:tc>
          <w:tcPr>
            <w:tcW w:w="2160" w:type="dxa"/>
          </w:tcPr>
          <w:p w14:paraId="23953F43" w14:textId="77777777" w:rsidR="006D0F7D" w:rsidRPr="008A1787" w:rsidRDefault="006D0F7D" w:rsidP="005A36E1">
            <w:pPr>
              <w:rPr>
                <w:sz w:val="24"/>
                <w:szCs w:val="24"/>
                <w:lang w:eastAsia="en-US"/>
              </w:rPr>
            </w:pPr>
            <w:r w:rsidRPr="008A1787">
              <w:rPr>
                <w:sz w:val="24"/>
                <w:szCs w:val="24"/>
              </w:rPr>
              <w:t>22</w:t>
            </w:r>
          </w:p>
        </w:tc>
        <w:tc>
          <w:tcPr>
            <w:tcW w:w="2520" w:type="dxa"/>
          </w:tcPr>
          <w:p w14:paraId="2FA8BB7E" w14:textId="77777777" w:rsidR="006D0F7D" w:rsidRPr="008A1787" w:rsidRDefault="006D0F7D" w:rsidP="005A36E1">
            <w:pPr>
              <w:jc w:val="center"/>
              <w:rPr>
                <w:sz w:val="24"/>
                <w:szCs w:val="24"/>
                <w:lang w:eastAsia="en-US"/>
              </w:rPr>
            </w:pPr>
            <w:r w:rsidRPr="008A1787">
              <w:rPr>
                <w:sz w:val="24"/>
                <w:szCs w:val="24"/>
              </w:rPr>
              <w:t>2</w:t>
            </w:r>
          </w:p>
        </w:tc>
      </w:tr>
      <w:tr w:rsidR="006D0F7D" w:rsidRPr="008A1787" w14:paraId="1AB113D9" w14:textId="77777777" w:rsidTr="00E62DB8">
        <w:trPr>
          <w:jc w:val="center"/>
        </w:trPr>
        <w:tc>
          <w:tcPr>
            <w:tcW w:w="1800" w:type="dxa"/>
          </w:tcPr>
          <w:p w14:paraId="2ACF5F0D" w14:textId="77777777" w:rsidR="006D0F7D" w:rsidRPr="008A1787" w:rsidRDefault="006D0F7D" w:rsidP="005A36E1">
            <w:pPr>
              <w:rPr>
                <w:sz w:val="24"/>
                <w:szCs w:val="24"/>
                <w:lang w:eastAsia="en-US"/>
              </w:rPr>
            </w:pPr>
            <w:r w:rsidRPr="008A1787">
              <w:rPr>
                <w:sz w:val="24"/>
                <w:szCs w:val="24"/>
              </w:rPr>
              <w:t>8</w:t>
            </w:r>
          </w:p>
        </w:tc>
        <w:tc>
          <w:tcPr>
            <w:tcW w:w="2880" w:type="dxa"/>
          </w:tcPr>
          <w:p w14:paraId="707E2FF0" w14:textId="77777777" w:rsidR="006D0F7D" w:rsidRPr="008A1787" w:rsidRDefault="006D0F7D" w:rsidP="005A36E1">
            <w:pPr>
              <w:jc w:val="center"/>
              <w:rPr>
                <w:sz w:val="24"/>
                <w:szCs w:val="24"/>
                <w:lang w:eastAsia="en-US"/>
              </w:rPr>
            </w:pPr>
            <w:r w:rsidRPr="008A1787">
              <w:rPr>
                <w:sz w:val="24"/>
                <w:szCs w:val="24"/>
              </w:rPr>
              <w:t>2</w:t>
            </w:r>
          </w:p>
        </w:tc>
        <w:tc>
          <w:tcPr>
            <w:tcW w:w="2160" w:type="dxa"/>
          </w:tcPr>
          <w:p w14:paraId="34020F90" w14:textId="77777777" w:rsidR="006D0F7D" w:rsidRPr="008A1787" w:rsidRDefault="006D0F7D" w:rsidP="005A36E1">
            <w:pPr>
              <w:rPr>
                <w:sz w:val="24"/>
                <w:szCs w:val="24"/>
                <w:lang w:eastAsia="en-US"/>
              </w:rPr>
            </w:pPr>
            <w:r w:rsidRPr="008A1787">
              <w:rPr>
                <w:sz w:val="24"/>
                <w:szCs w:val="24"/>
              </w:rPr>
              <w:t>23</w:t>
            </w:r>
          </w:p>
        </w:tc>
        <w:tc>
          <w:tcPr>
            <w:tcW w:w="2520" w:type="dxa"/>
          </w:tcPr>
          <w:p w14:paraId="4E1BC713" w14:textId="77777777" w:rsidR="006D0F7D" w:rsidRPr="008A1787" w:rsidRDefault="006D0F7D" w:rsidP="005A36E1">
            <w:pPr>
              <w:jc w:val="center"/>
              <w:rPr>
                <w:sz w:val="24"/>
                <w:szCs w:val="24"/>
                <w:lang w:eastAsia="en-US"/>
              </w:rPr>
            </w:pPr>
            <w:r w:rsidRPr="008A1787">
              <w:rPr>
                <w:sz w:val="24"/>
                <w:szCs w:val="24"/>
              </w:rPr>
              <w:t>3</w:t>
            </w:r>
          </w:p>
        </w:tc>
      </w:tr>
      <w:tr w:rsidR="006D0F7D" w:rsidRPr="008A1787" w14:paraId="30897F74" w14:textId="77777777" w:rsidTr="00E62DB8">
        <w:trPr>
          <w:jc w:val="center"/>
        </w:trPr>
        <w:tc>
          <w:tcPr>
            <w:tcW w:w="1800" w:type="dxa"/>
          </w:tcPr>
          <w:p w14:paraId="16532D8C" w14:textId="77777777" w:rsidR="006D0F7D" w:rsidRPr="008A1787" w:rsidRDefault="006D0F7D" w:rsidP="005A36E1">
            <w:pPr>
              <w:rPr>
                <w:sz w:val="24"/>
                <w:szCs w:val="24"/>
                <w:lang w:eastAsia="en-US"/>
              </w:rPr>
            </w:pPr>
            <w:r w:rsidRPr="008A1787">
              <w:rPr>
                <w:sz w:val="24"/>
                <w:szCs w:val="24"/>
              </w:rPr>
              <w:t>9</w:t>
            </w:r>
          </w:p>
        </w:tc>
        <w:tc>
          <w:tcPr>
            <w:tcW w:w="2880" w:type="dxa"/>
          </w:tcPr>
          <w:p w14:paraId="100712CD" w14:textId="77777777" w:rsidR="006D0F7D" w:rsidRPr="008A1787" w:rsidRDefault="006D0F7D" w:rsidP="005A36E1">
            <w:pPr>
              <w:jc w:val="center"/>
              <w:rPr>
                <w:sz w:val="24"/>
                <w:szCs w:val="24"/>
                <w:lang w:eastAsia="en-US"/>
              </w:rPr>
            </w:pPr>
            <w:r w:rsidRPr="008A1787">
              <w:rPr>
                <w:sz w:val="24"/>
                <w:szCs w:val="24"/>
              </w:rPr>
              <w:t>4</w:t>
            </w:r>
          </w:p>
        </w:tc>
        <w:tc>
          <w:tcPr>
            <w:tcW w:w="2160" w:type="dxa"/>
          </w:tcPr>
          <w:p w14:paraId="7A690C20" w14:textId="77777777" w:rsidR="006D0F7D" w:rsidRPr="008A1787" w:rsidRDefault="006D0F7D" w:rsidP="005A36E1">
            <w:pPr>
              <w:rPr>
                <w:sz w:val="24"/>
                <w:szCs w:val="24"/>
                <w:lang w:eastAsia="en-US"/>
              </w:rPr>
            </w:pPr>
            <w:r w:rsidRPr="008A1787">
              <w:rPr>
                <w:sz w:val="24"/>
                <w:szCs w:val="24"/>
              </w:rPr>
              <w:t>24</w:t>
            </w:r>
          </w:p>
        </w:tc>
        <w:tc>
          <w:tcPr>
            <w:tcW w:w="2520" w:type="dxa"/>
          </w:tcPr>
          <w:p w14:paraId="2B0316AC" w14:textId="77777777" w:rsidR="006D0F7D" w:rsidRPr="008A1787" w:rsidRDefault="006D0F7D" w:rsidP="005A36E1">
            <w:pPr>
              <w:jc w:val="center"/>
              <w:rPr>
                <w:sz w:val="24"/>
                <w:szCs w:val="24"/>
                <w:lang w:eastAsia="en-US"/>
              </w:rPr>
            </w:pPr>
            <w:r w:rsidRPr="008A1787">
              <w:rPr>
                <w:sz w:val="24"/>
                <w:szCs w:val="24"/>
              </w:rPr>
              <w:t>2</w:t>
            </w:r>
          </w:p>
        </w:tc>
      </w:tr>
      <w:tr w:rsidR="006D0F7D" w:rsidRPr="008A1787" w14:paraId="07DECE65" w14:textId="77777777" w:rsidTr="00E62DB8">
        <w:trPr>
          <w:jc w:val="center"/>
        </w:trPr>
        <w:tc>
          <w:tcPr>
            <w:tcW w:w="1800" w:type="dxa"/>
          </w:tcPr>
          <w:p w14:paraId="25EB5D1C" w14:textId="77777777" w:rsidR="006D0F7D" w:rsidRPr="008A1787" w:rsidRDefault="006D0F7D" w:rsidP="005A36E1">
            <w:pPr>
              <w:rPr>
                <w:sz w:val="24"/>
                <w:szCs w:val="24"/>
                <w:lang w:eastAsia="en-US"/>
              </w:rPr>
            </w:pPr>
            <w:r w:rsidRPr="008A1787">
              <w:rPr>
                <w:sz w:val="24"/>
                <w:szCs w:val="24"/>
              </w:rPr>
              <w:t>10</w:t>
            </w:r>
          </w:p>
        </w:tc>
        <w:tc>
          <w:tcPr>
            <w:tcW w:w="2880" w:type="dxa"/>
          </w:tcPr>
          <w:p w14:paraId="515FB816" w14:textId="77777777" w:rsidR="006D0F7D" w:rsidRPr="008A1787" w:rsidRDefault="006D0F7D" w:rsidP="005A36E1">
            <w:pPr>
              <w:jc w:val="center"/>
              <w:rPr>
                <w:sz w:val="24"/>
                <w:szCs w:val="24"/>
                <w:lang w:eastAsia="en-US"/>
              </w:rPr>
            </w:pPr>
            <w:r w:rsidRPr="008A1787">
              <w:rPr>
                <w:sz w:val="24"/>
                <w:szCs w:val="24"/>
              </w:rPr>
              <w:t>3</w:t>
            </w:r>
          </w:p>
        </w:tc>
        <w:tc>
          <w:tcPr>
            <w:tcW w:w="2160" w:type="dxa"/>
          </w:tcPr>
          <w:p w14:paraId="602617AE" w14:textId="77777777" w:rsidR="006D0F7D" w:rsidRPr="008A1787" w:rsidRDefault="006D0F7D" w:rsidP="005A36E1">
            <w:pPr>
              <w:rPr>
                <w:sz w:val="24"/>
                <w:szCs w:val="24"/>
                <w:lang w:eastAsia="en-US"/>
              </w:rPr>
            </w:pPr>
            <w:r w:rsidRPr="008A1787">
              <w:rPr>
                <w:sz w:val="24"/>
                <w:szCs w:val="24"/>
              </w:rPr>
              <w:t>25</w:t>
            </w:r>
          </w:p>
        </w:tc>
        <w:tc>
          <w:tcPr>
            <w:tcW w:w="2520" w:type="dxa"/>
          </w:tcPr>
          <w:p w14:paraId="3067596F" w14:textId="77777777" w:rsidR="006D0F7D" w:rsidRPr="008A1787" w:rsidRDefault="006D0F7D" w:rsidP="005A36E1">
            <w:pPr>
              <w:jc w:val="center"/>
              <w:rPr>
                <w:sz w:val="24"/>
                <w:szCs w:val="24"/>
                <w:lang w:eastAsia="en-US"/>
              </w:rPr>
            </w:pPr>
            <w:r w:rsidRPr="008A1787">
              <w:rPr>
                <w:sz w:val="24"/>
                <w:szCs w:val="24"/>
              </w:rPr>
              <w:t>4</w:t>
            </w:r>
          </w:p>
        </w:tc>
      </w:tr>
      <w:tr w:rsidR="006D0F7D" w:rsidRPr="008A1787" w14:paraId="2605A54C" w14:textId="77777777" w:rsidTr="00E62DB8">
        <w:trPr>
          <w:jc w:val="center"/>
        </w:trPr>
        <w:tc>
          <w:tcPr>
            <w:tcW w:w="1800" w:type="dxa"/>
          </w:tcPr>
          <w:p w14:paraId="09A0AEB8" w14:textId="77777777" w:rsidR="006D0F7D" w:rsidRPr="008A1787" w:rsidRDefault="006D0F7D" w:rsidP="005A36E1">
            <w:pPr>
              <w:rPr>
                <w:sz w:val="24"/>
                <w:szCs w:val="24"/>
                <w:lang w:eastAsia="en-US"/>
              </w:rPr>
            </w:pPr>
            <w:r w:rsidRPr="008A1787">
              <w:rPr>
                <w:sz w:val="24"/>
                <w:szCs w:val="24"/>
              </w:rPr>
              <w:t>11</w:t>
            </w:r>
          </w:p>
        </w:tc>
        <w:tc>
          <w:tcPr>
            <w:tcW w:w="2880" w:type="dxa"/>
          </w:tcPr>
          <w:p w14:paraId="745B7AE5" w14:textId="77777777" w:rsidR="006D0F7D" w:rsidRPr="008A1787" w:rsidRDefault="006D0F7D" w:rsidP="005A36E1">
            <w:pPr>
              <w:jc w:val="center"/>
              <w:rPr>
                <w:sz w:val="24"/>
                <w:szCs w:val="24"/>
                <w:lang w:eastAsia="en-US"/>
              </w:rPr>
            </w:pPr>
            <w:r w:rsidRPr="008A1787">
              <w:rPr>
                <w:sz w:val="24"/>
                <w:szCs w:val="24"/>
              </w:rPr>
              <w:t>3</w:t>
            </w:r>
          </w:p>
        </w:tc>
        <w:tc>
          <w:tcPr>
            <w:tcW w:w="2160" w:type="dxa"/>
          </w:tcPr>
          <w:p w14:paraId="748689EA" w14:textId="77777777" w:rsidR="006D0F7D" w:rsidRPr="008A1787" w:rsidRDefault="006D0F7D" w:rsidP="005A36E1">
            <w:pPr>
              <w:rPr>
                <w:sz w:val="24"/>
                <w:szCs w:val="24"/>
                <w:lang w:eastAsia="en-US"/>
              </w:rPr>
            </w:pPr>
            <w:r w:rsidRPr="008A1787">
              <w:rPr>
                <w:sz w:val="24"/>
                <w:szCs w:val="24"/>
              </w:rPr>
              <w:t>26</w:t>
            </w:r>
          </w:p>
        </w:tc>
        <w:tc>
          <w:tcPr>
            <w:tcW w:w="2520" w:type="dxa"/>
          </w:tcPr>
          <w:p w14:paraId="6865D768" w14:textId="77777777" w:rsidR="006D0F7D" w:rsidRPr="008A1787" w:rsidRDefault="006D0F7D" w:rsidP="005A36E1">
            <w:pPr>
              <w:jc w:val="center"/>
              <w:rPr>
                <w:sz w:val="24"/>
                <w:szCs w:val="24"/>
                <w:lang w:eastAsia="en-US"/>
              </w:rPr>
            </w:pPr>
            <w:r w:rsidRPr="008A1787">
              <w:rPr>
                <w:sz w:val="24"/>
                <w:szCs w:val="24"/>
              </w:rPr>
              <w:t>2</w:t>
            </w:r>
          </w:p>
        </w:tc>
      </w:tr>
      <w:tr w:rsidR="006D0F7D" w:rsidRPr="008A1787" w14:paraId="679118E5" w14:textId="77777777" w:rsidTr="00E62DB8">
        <w:trPr>
          <w:jc w:val="center"/>
        </w:trPr>
        <w:tc>
          <w:tcPr>
            <w:tcW w:w="1800" w:type="dxa"/>
          </w:tcPr>
          <w:p w14:paraId="41A31965" w14:textId="77777777" w:rsidR="006D0F7D" w:rsidRPr="008A1787" w:rsidRDefault="006D0F7D" w:rsidP="005A36E1">
            <w:pPr>
              <w:rPr>
                <w:sz w:val="24"/>
                <w:szCs w:val="24"/>
                <w:lang w:eastAsia="en-US"/>
              </w:rPr>
            </w:pPr>
            <w:r w:rsidRPr="008A1787">
              <w:rPr>
                <w:sz w:val="24"/>
                <w:szCs w:val="24"/>
              </w:rPr>
              <w:t>12</w:t>
            </w:r>
          </w:p>
        </w:tc>
        <w:tc>
          <w:tcPr>
            <w:tcW w:w="2880" w:type="dxa"/>
          </w:tcPr>
          <w:p w14:paraId="291207CB" w14:textId="77777777" w:rsidR="006D0F7D" w:rsidRPr="008A1787" w:rsidRDefault="006D0F7D" w:rsidP="005A36E1">
            <w:pPr>
              <w:jc w:val="center"/>
              <w:rPr>
                <w:sz w:val="24"/>
                <w:szCs w:val="24"/>
                <w:lang w:eastAsia="en-US"/>
              </w:rPr>
            </w:pPr>
            <w:r w:rsidRPr="008A1787">
              <w:rPr>
                <w:sz w:val="24"/>
                <w:szCs w:val="24"/>
              </w:rPr>
              <w:t>1</w:t>
            </w:r>
          </w:p>
        </w:tc>
        <w:tc>
          <w:tcPr>
            <w:tcW w:w="2160" w:type="dxa"/>
          </w:tcPr>
          <w:p w14:paraId="33C1B0E4" w14:textId="77777777" w:rsidR="006D0F7D" w:rsidRPr="008A1787" w:rsidRDefault="006D0F7D" w:rsidP="005A36E1">
            <w:pPr>
              <w:rPr>
                <w:sz w:val="24"/>
                <w:szCs w:val="24"/>
                <w:lang w:eastAsia="en-US"/>
              </w:rPr>
            </w:pPr>
            <w:r w:rsidRPr="008A1787">
              <w:rPr>
                <w:sz w:val="24"/>
                <w:szCs w:val="24"/>
              </w:rPr>
              <w:t>27</w:t>
            </w:r>
          </w:p>
        </w:tc>
        <w:tc>
          <w:tcPr>
            <w:tcW w:w="2520" w:type="dxa"/>
          </w:tcPr>
          <w:p w14:paraId="28ABF2DF" w14:textId="77777777" w:rsidR="006D0F7D" w:rsidRPr="008A1787" w:rsidRDefault="006D0F7D" w:rsidP="005A36E1">
            <w:pPr>
              <w:jc w:val="center"/>
              <w:rPr>
                <w:sz w:val="24"/>
                <w:szCs w:val="24"/>
                <w:lang w:eastAsia="en-US"/>
              </w:rPr>
            </w:pPr>
            <w:r w:rsidRPr="008A1787">
              <w:rPr>
                <w:sz w:val="24"/>
                <w:szCs w:val="24"/>
              </w:rPr>
              <w:t>4</w:t>
            </w:r>
          </w:p>
        </w:tc>
      </w:tr>
      <w:tr w:rsidR="006D0F7D" w:rsidRPr="008A1787" w14:paraId="324DD93D" w14:textId="77777777" w:rsidTr="00E62DB8">
        <w:trPr>
          <w:jc w:val="center"/>
        </w:trPr>
        <w:tc>
          <w:tcPr>
            <w:tcW w:w="1800" w:type="dxa"/>
          </w:tcPr>
          <w:p w14:paraId="4474F8C2" w14:textId="77777777" w:rsidR="006D0F7D" w:rsidRPr="008A1787" w:rsidRDefault="006D0F7D" w:rsidP="005A36E1">
            <w:pPr>
              <w:rPr>
                <w:sz w:val="24"/>
                <w:szCs w:val="24"/>
                <w:lang w:eastAsia="en-US"/>
              </w:rPr>
            </w:pPr>
            <w:r w:rsidRPr="008A1787">
              <w:rPr>
                <w:sz w:val="24"/>
                <w:szCs w:val="24"/>
              </w:rPr>
              <w:t>13</w:t>
            </w:r>
          </w:p>
        </w:tc>
        <w:tc>
          <w:tcPr>
            <w:tcW w:w="2880" w:type="dxa"/>
          </w:tcPr>
          <w:p w14:paraId="56781613" w14:textId="77777777" w:rsidR="006D0F7D" w:rsidRPr="008A1787" w:rsidRDefault="006D0F7D" w:rsidP="005A36E1">
            <w:pPr>
              <w:jc w:val="center"/>
              <w:rPr>
                <w:sz w:val="24"/>
                <w:szCs w:val="24"/>
                <w:lang w:eastAsia="en-US"/>
              </w:rPr>
            </w:pPr>
            <w:r w:rsidRPr="008A1787">
              <w:rPr>
                <w:sz w:val="24"/>
                <w:szCs w:val="24"/>
              </w:rPr>
              <w:t>2</w:t>
            </w:r>
          </w:p>
        </w:tc>
        <w:tc>
          <w:tcPr>
            <w:tcW w:w="2160" w:type="dxa"/>
          </w:tcPr>
          <w:p w14:paraId="57F3AA72" w14:textId="77777777" w:rsidR="006D0F7D" w:rsidRPr="008A1787" w:rsidRDefault="006D0F7D" w:rsidP="005A36E1">
            <w:pPr>
              <w:rPr>
                <w:sz w:val="24"/>
                <w:szCs w:val="24"/>
                <w:lang w:eastAsia="en-US"/>
              </w:rPr>
            </w:pPr>
            <w:r w:rsidRPr="008A1787">
              <w:rPr>
                <w:sz w:val="24"/>
                <w:szCs w:val="24"/>
              </w:rPr>
              <w:t>28</w:t>
            </w:r>
          </w:p>
        </w:tc>
        <w:tc>
          <w:tcPr>
            <w:tcW w:w="2520" w:type="dxa"/>
          </w:tcPr>
          <w:p w14:paraId="39DEC58F" w14:textId="77777777" w:rsidR="006D0F7D" w:rsidRPr="008A1787" w:rsidRDefault="006D0F7D" w:rsidP="005A36E1">
            <w:pPr>
              <w:jc w:val="center"/>
              <w:rPr>
                <w:sz w:val="24"/>
                <w:szCs w:val="24"/>
                <w:lang w:eastAsia="en-US"/>
              </w:rPr>
            </w:pPr>
            <w:r w:rsidRPr="008A1787">
              <w:rPr>
                <w:sz w:val="24"/>
                <w:szCs w:val="24"/>
              </w:rPr>
              <w:t>2</w:t>
            </w:r>
          </w:p>
        </w:tc>
      </w:tr>
      <w:tr w:rsidR="006D0F7D" w:rsidRPr="008A1787" w14:paraId="5E99FB57" w14:textId="77777777" w:rsidTr="00E62DB8">
        <w:trPr>
          <w:jc w:val="center"/>
        </w:trPr>
        <w:tc>
          <w:tcPr>
            <w:tcW w:w="1800" w:type="dxa"/>
          </w:tcPr>
          <w:p w14:paraId="6F93CE47" w14:textId="77777777" w:rsidR="006D0F7D" w:rsidRPr="008A1787" w:rsidRDefault="006D0F7D" w:rsidP="005A36E1">
            <w:pPr>
              <w:rPr>
                <w:sz w:val="24"/>
                <w:szCs w:val="24"/>
                <w:lang w:eastAsia="en-US"/>
              </w:rPr>
            </w:pPr>
            <w:r w:rsidRPr="008A1787">
              <w:rPr>
                <w:sz w:val="24"/>
                <w:szCs w:val="24"/>
              </w:rPr>
              <w:t>14</w:t>
            </w:r>
          </w:p>
        </w:tc>
        <w:tc>
          <w:tcPr>
            <w:tcW w:w="2880" w:type="dxa"/>
          </w:tcPr>
          <w:p w14:paraId="145D60D3" w14:textId="77777777" w:rsidR="006D0F7D" w:rsidRPr="008A1787" w:rsidRDefault="006D0F7D" w:rsidP="005A36E1">
            <w:pPr>
              <w:jc w:val="center"/>
              <w:rPr>
                <w:sz w:val="24"/>
                <w:szCs w:val="24"/>
                <w:lang w:eastAsia="en-US"/>
              </w:rPr>
            </w:pPr>
            <w:r w:rsidRPr="008A1787">
              <w:rPr>
                <w:sz w:val="24"/>
                <w:szCs w:val="24"/>
              </w:rPr>
              <w:t>3</w:t>
            </w:r>
          </w:p>
        </w:tc>
        <w:tc>
          <w:tcPr>
            <w:tcW w:w="2160" w:type="dxa"/>
          </w:tcPr>
          <w:p w14:paraId="5D5828D6" w14:textId="77777777" w:rsidR="006D0F7D" w:rsidRPr="008A1787" w:rsidRDefault="006D0F7D" w:rsidP="005A36E1">
            <w:pPr>
              <w:rPr>
                <w:sz w:val="24"/>
                <w:szCs w:val="24"/>
                <w:lang w:eastAsia="en-US"/>
              </w:rPr>
            </w:pPr>
            <w:r w:rsidRPr="008A1787">
              <w:rPr>
                <w:sz w:val="24"/>
                <w:szCs w:val="24"/>
              </w:rPr>
              <w:t>29</w:t>
            </w:r>
          </w:p>
        </w:tc>
        <w:tc>
          <w:tcPr>
            <w:tcW w:w="2520" w:type="dxa"/>
          </w:tcPr>
          <w:p w14:paraId="1A237DB3" w14:textId="77777777" w:rsidR="006D0F7D" w:rsidRPr="008A1787" w:rsidRDefault="006D0F7D" w:rsidP="005A36E1">
            <w:pPr>
              <w:jc w:val="center"/>
              <w:rPr>
                <w:sz w:val="24"/>
                <w:szCs w:val="24"/>
                <w:lang w:eastAsia="en-US"/>
              </w:rPr>
            </w:pPr>
            <w:r w:rsidRPr="008A1787">
              <w:rPr>
                <w:sz w:val="24"/>
                <w:szCs w:val="24"/>
              </w:rPr>
              <w:t>3</w:t>
            </w:r>
          </w:p>
        </w:tc>
      </w:tr>
      <w:tr w:rsidR="006D0F7D" w:rsidRPr="008A1787" w14:paraId="378CB6B9" w14:textId="77777777" w:rsidTr="00E62DB8">
        <w:trPr>
          <w:jc w:val="center"/>
        </w:trPr>
        <w:tc>
          <w:tcPr>
            <w:tcW w:w="1800" w:type="dxa"/>
          </w:tcPr>
          <w:p w14:paraId="544C251A" w14:textId="77777777" w:rsidR="006D0F7D" w:rsidRPr="008A1787" w:rsidRDefault="006D0F7D" w:rsidP="005A36E1">
            <w:pPr>
              <w:rPr>
                <w:sz w:val="24"/>
                <w:szCs w:val="24"/>
                <w:lang w:eastAsia="en-US"/>
              </w:rPr>
            </w:pPr>
            <w:r w:rsidRPr="008A1787">
              <w:rPr>
                <w:sz w:val="24"/>
                <w:szCs w:val="24"/>
              </w:rPr>
              <w:t>15</w:t>
            </w:r>
          </w:p>
        </w:tc>
        <w:tc>
          <w:tcPr>
            <w:tcW w:w="2880" w:type="dxa"/>
          </w:tcPr>
          <w:p w14:paraId="083830E3" w14:textId="77777777" w:rsidR="006D0F7D" w:rsidRPr="008A1787" w:rsidRDefault="006D0F7D" w:rsidP="005A36E1">
            <w:pPr>
              <w:jc w:val="center"/>
              <w:rPr>
                <w:sz w:val="24"/>
                <w:szCs w:val="24"/>
                <w:lang w:eastAsia="en-US"/>
              </w:rPr>
            </w:pPr>
            <w:r w:rsidRPr="008A1787">
              <w:rPr>
                <w:sz w:val="24"/>
                <w:szCs w:val="24"/>
              </w:rPr>
              <w:t>2</w:t>
            </w:r>
          </w:p>
        </w:tc>
        <w:tc>
          <w:tcPr>
            <w:tcW w:w="2160" w:type="dxa"/>
          </w:tcPr>
          <w:p w14:paraId="6EB83127" w14:textId="77777777" w:rsidR="006D0F7D" w:rsidRPr="008A1787" w:rsidRDefault="006D0F7D" w:rsidP="005A36E1">
            <w:pPr>
              <w:rPr>
                <w:sz w:val="24"/>
                <w:szCs w:val="24"/>
                <w:lang w:eastAsia="en-US"/>
              </w:rPr>
            </w:pPr>
            <w:r w:rsidRPr="008A1787">
              <w:rPr>
                <w:sz w:val="24"/>
                <w:szCs w:val="24"/>
              </w:rPr>
              <w:t>30</w:t>
            </w:r>
          </w:p>
        </w:tc>
        <w:tc>
          <w:tcPr>
            <w:tcW w:w="2520" w:type="dxa"/>
          </w:tcPr>
          <w:p w14:paraId="2B42AA51" w14:textId="77777777" w:rsidR="006D0F7D" w:rsidRPr="008A1787" w:rsidRDefault="006D0F7D" w:rsidP="005A36E1">
            <w:pPr>
              <w:jc w:val="center"/>
              <w:rPr>
                <w:sz w:val="24"/>
                <w:szCs w:val="24"/>
                <w:lang w:eastAsia="en-US"/>
              </w:rPr>
            </w:pPr>
            <w:r w:rsidRPr="008A1787">
              <w:rPr>
                <w:sz w:val="24"/>
                <w:szCs w:val="24"/>
              </w:rPr>
              <w:t>1</w:t>
            </w:r>
          </w:p>
        </w:tc>
      </w:tr>
    </w:tbl>
    <w:p w14:paraId="2C4AB41F" w14:textId="77777777" w:rsidR="006D0F7D" w:rsidRDefault="006D0F7D" w:rsidP="006D0F7D">
      <w:pPr>
        <w:spacing w:line="360" w:lineRule="auto"/>
        <w:ind w:firstLine="709"/>
        <w:rPr>
          <w:w w:val="104"/>
          <w:sz w:val="28"/>
          <w:szCs w:val="28"/>
        </w:rPr>
      </w:pPr>
    </w:p>
    <w:p w14:paraId="48ECC5BB" w14:textId="77777777" w:rsidR="006D0F7D" w:rsidRPr="00066126" w:rsidRDefault="006D0F7D" w:rsidP="006D0F7D">
      <w:pPr>
        <w:spacing w:line="360" w:lineRule="auto"/>
        <w:ind w:firstLine="709"/>
        <w:rPr>
          <w:b/>
          <w:bCs/>
          <w:w w:val="104"/>
          <w:sz w:val="28"/>
          <w:szCs w:val="28"/>
        </w:rPr>
      </w:pPr>
    </w:p>
    <w:p w14:paraId="3E6A60D0" w14:textId="77777777" w:rsidR="006D0F7D" w:rsidRPr="003E355F" w:rsidRDefault="006D0F7D" w:rsidP="006D0F7D">
      <w:pPr>
        <w:spacing w:line="360" w:lineRule="auto"/>
        <w:ind w:firstLine="709"/>
        <w:rPr>
          <w:w w:val="104"/>
          <w:sz w:val="28"/>
          <w:szCs w:val="28"/>
        </w:rPr>
      </w:pPr>
      <w:r>
        <w:rPr>
          <w:w w:val="104"/>
          <w:sz w:val="28"/>
          <w:szCs w:val="28"/>
        </w:rPr>
        <w:t>Графічна інтерпретація отриманих результатів показана на рис. 2.1:</w:t>
      </w:r>
    </w:p>
    <w:p w14:paraId="1210E927" w14:textId="77777777" w:rsidR="006D0F7D" w:rsidRPr="003E355F" w:rsidRDefault="006D0F7D" w:rsidP="006D0F7D">
      <w:pPr>
        <w:spacing w:line="360" w:lineRule="auto"/>
        <w:jc w:val="center"/>
        <w:rPr>
          <w:w w:val="104"/>
          <w:sz w:val="28"/>
          <w:szCs w:val="28"/>
        </w:rPr>
      </w:pPr>
      <w:r>
        <w:rPr>
          <w:noProof/>
          <w:w w:val="104"/>
          <w:lang w:val="ru-RU"/>
        </w:rPr>
        <w:lastRenderedPageBreak/>
        <w:drawing>
          <wp:inline distT="0" distB="0" distL="0" distR="0" wp14:anchorId="28C912A0" wp14:editId="44DC4576">
            <wp:extent cx="4591050" cy="2755900"/>
            <wp:effectExtent l="19050" t="0" r="0" b="0"/>
            <wp:docPr id="11"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8" cstate="print"/>
                    <a:srcRect/>
                    <a:stretch>
                      <a:fillRect/>
                    </a:stretch>
                  </pic:blipFill>
                  <pic:spPr bwMode="auto">
                    <a:xfrm>
                      <a:off x="0" y="0"/>
                      <a:ext cx="4591050" cy="2755900"/>
                    </a:xfrm>
                    <a:prstGeom prst="rect">
                      <a:avLst/>
                    </a:prstGeom>
                    <a:noFill/>
                    <a:ln w="9525">
                      <a:noFill/>
                      <a:miter lim="800000"/>
                      <a:headEnd/>
                      <a:tailEnd/>
                    </a:ln>
                  </pic:spPr>
                </pic:pic>
              </a:graphicData>
            </a:graphic>
          </wp:inline>
        </w:drawing>
      </w:r>
    </w:p>
    <w:p w14:paraId="2DCD2BA0" w14:textId="77777777" w:rsidR="006D0F7D" w:rsidRPr="0013470E" w:rsidRDefault="006D0F7D" w:rsidP="006D0F7D">
      <w:pPr>
        <w:spacing w:line="360" w:lineRule="auto"/>
        <w:jc w:val="center"/>
        <w:rPr>
          <w:b/>
          <w:bCs/>
          <w:w w:val="104"/>
          <w:sz w:val="28"/>
          <w:szCs w:val="28"/>
        </w:rPr>
      </w:pPr>
      <w:r w:rsidRPr="0013470E">
        <w:rPr>
          <w:b/>
          <w:bCs/>
          <w:w w:val="104"/>
          <w:sz w:val="28"/>
          <w:szCs w:val="28"/>
        </w:rPr>
        <w:t xml:space="preserve">Рис. 2.1. </w:t>
      </w:r>
      <w:r>
        <w:rPr>
          <w:b/>
          <w:bCs/>
          <w:w w:val="104"/>
          <w:sz w:val="28"/>
          <w:szCs w:val="28"/>
        </w:rPr>
        <w:t>Гістограма р</w:t>
      </w:r>
      <w:r w:rsidRPr="0013470E">
        <w:rPr>
          <w:b/>
          <w:bCs/>
          <w:w w:val="104"/>
          <w:sz w:val="28"/>
          <w:szCs w:val="28"/>
        </w:rPr>
        <w:t>езультат</w:t>
      </w:r>
      <w:r>
        <w:rPr>
          <w:b/>
          <w:bCs/>
          <w:w w:val="104"/>
          <w:sz w:val="28"/>
          <w:szCs w:val="28"/>
        </w:rPr>
        <w:t>ів дослідження за</w:t>
      </w:r>
      <w:r w:rsidRPr="0013470E">
        <w:rPr>
          <w:b/>
          <w:bCs/>
          <w:w w:val="104"/>
          <w:sz w:val="28"/>
          <w:szCs w:val="28"/>
        </w:rPr>
        <w:t xml:space="preserve"> методикою «Графічний диктант», % (n=30)</w:t>
      </w:r>
    </w:p>
    <w:p w14:paraId="330F6447" w14:textId="77777777" w:rsidR="006D0F7D" w:rsidRPr="003E355F" w:rsidRDefault="006D0F7D" w:rsidP="006D0F7D">
      <w:pPr>
        <w:spacing w:line="360" w:lineRule="auto"/>
        <w:ind w:firstLine="811"/>
        <w:rPr>
          <w:w w:val="104"/>
          <w:sz w:val="28"/>
          <w:szCs w:val="28"/>
        </w:rPr>
      </w:pPr>
    </w:p>
    <w:p w14:paraId="7086D8BF" w14:textId="77777777" w:rsidR="006D0F7D" w:rsidRPr="003E355F" w:rsidRDefault="006D0F7D" w:rsidP="006D0F7D">
      <w:pPr>
        <w:spacing w:line="360" w:lineRule="auto"/>
        <w:ind w:firstLine="811"/>
        <w:rPr>
          <w:w w:val="104"/>
          <w:sz w:val="28"/>
          <w:szCs w:val="28"/>
        </w:rPr>
      </w:pPr>
      <w:r w:rsidRPr="003E355F">
        <w:rPr>
          <w:w w:val="104"/>
          <w:sz w:val="28"/>
          <w:szCs w:val="28"/>
        </w:rPr>
        <w:t>За результатами виконання завдань методики «Графічний диктант» дітей також можна умовно розділити на чотири групи. Як бачимо з представлених даних, 50% досліджуваних мають низький рівень (13,33) або рівень нижче середнього (36,67%) – виконані візерунки або зовсім не відповідали оригіналу, або один візерунок частково відповідав оригіналу, інший – зовсім не відповідає. Таким дітям було складно виконувати вимоги дорослого, що даються в усній формі, у результаті роботи ними було виконано менше половини завдань. Високий рівень виконання даної методики продемонстрували лише 16,67% дошкільників. Вони добре сприймають і чітко виконують вказівки дорослого, вміють приймати поставлене завдання, виконані візерунки в цілому відповідали оригіналу. Середній рівень був виявлений 33,33% учнів. Вони правильно виконали половину завдань диктанту, обидва візерунки відповідали оригіналу, при цьому такі діти допускали невелику кількість помилок в самостійній діяльності.</w:t>
      </w:r>
    </w:p>
    <w:p w14:paraId="0036193E" w14:textId="77777777" w:rsidR="006D0F7D" w:rsidRPr="0013470E" w:rsidRDefault="006D0F7D" w:rsidP="006D0F7D">
      <w:pPr>
        <w:spacing w:line="360" w:lineRule="auto"/>
        <w:ind w:firstLine="811"/>
        <w:rPr>
          <w:w w:val="104"/>
          <w:sz w:val="28"/>
          <w:szCs w:val="28"/>
        </w:rPr>
      </w:pPr>
      <w:r w:rsidRPr="003E355F">
        <w:rPr>
          <w:w w:val="104"/>
          <w:sz w:val="28"/>
          <w:szCs w:val="28"/>
        </w:rPr>
        <w:t xml:space="preserve">Метою другого етапу дослідження було виявлення у дітей вміння виділяти в об’єкті різні сторони, властивості, зв’язки і відносини за </w:t>
      </w:r>
      <w:r w:rsidRPr="003E355F">
        <w:rPr>
          <w:w w:val="104"/>
          <w:sz w:val="28"/>
          <w:szCs w:val="28"/>
        </w:rPr>
        <w:lastRenderedPageBreak/>
        <w:t>методикою «Опиши предмет»</w:t>
      </w:r>
      <w:r>
        <w:rPr>
          <w:w w:val="104"/>
          <w:sz w:val="28"/>
          <w:szCs w:val="28"/>
        </w:rPr>
        <w:t xml:space="preserve"> (див. табл. 2.2).</w:t>
      </w:r>
    </w:p>
    <w:p w14:paraId="36730AC2" w14:textId="77777777" w:rsidR="006D0F7D" w:rsidRPr="0013470E" w:rsidRDefault="006D0F7D" w:rsidP="006D0F7D">
      <w:pPr>
        <w:spacing w:line="360" w:lineRule="auto"/>
        <w:jc w:val="right"/>
        <w:rPr>
          <w:b/>
          <w:bCs/>
          <w:w w:val="104"/>
          <w:sz w:val="28"/>
          <w:szCs w:val="28"/>
        </w:rPr>
      </w:pPr>
      <w:r w:rsidRPr="0013470E">
        <w:rPr>
          <w:b/>
          <w:bCs/>
          <w:w w:val="104"/>
          <w:sz w:val="28"/>
          <w:szCs w:val="28"/>
        </w:rPr>
        <w:t>Таблиця 2.2</w:t>
      </w:r>
    </w:p>
    <w:p w14:paraId="767086E5" w14:textId="77777777" w:rsidR="006D0F7D" w:rsidRPr="0013470E" w:rsidRDefault="006D0F7D" w:rsidP="006D0F7D">
      <w:pPr>
        <w:spacing w:line="360" w:lineRule="auto"/>
        <w:jc w:val="center"/>
        <w:rPr>
          <w:b/>
          <w:bCs/>
          <w:w w:val="104"/>
          <w:sz w:val="28"/>
          <w:szCs w:val="28"/>
        </w:rPr>
      </w:pPr>
      <w:r w:rsidRPr="0013470E">
        <w:rPr>
          <w:b/>
          <w:bCs/>
          <w:w w:val="104"/>
          <w:sz w:val="28"/>
          <w:szCs w:val="28"/>
        </w:rPr>
        <w:t xml:space="preserve">Результати </w:t>
      </w:r>
      <w:r>
        <w:rPr>
          <w:b/>
          <w:bCs/>
          <w:w w:val="104"/>
          <w:sz w:val="28"/>
          <w:szCs w:val="28"/>
        </w:rPr>
        <w:t>дослідження</w:t>
      </w:r>
      <w:r w:rsidRPr="0013470E">
        <w:rPr>
          <w:b/>
          <w:bCs/>
          <w:w w:val="104"/>
          <w:sz w:val="28"/>
          <w:szCs w:val="28"/>
        </w:rPr>
        <w:t xml:space="preserve"> за методикою «Опиши предмет»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0"/>
        <w:gridCol w:w="2340"/>
        <w:gridCol w:w="2340"/>
        <w:gridCol w:w="2340"/>
      </w:tblGrid>
      <w:tr w:rsidR="006D0F7D" w:rsidRPr="008A1787" w14:paraId="7483294D" w14:textId="77777777" w:rsidTr="00E62DB8">
        <w:trPr>
          <w:jc w:val="center"/>
        </w:trPr>
        <w:tc>
          <w:tcPr>
            <w:tcW w:w="2160" w:type="dxa"/>
          </w:tcPr>
          <w:p w14:paraId="55F40649" w14:textId="77777777" w:rsidR="006D0F7D" w:rsidRPr="008A1787" w:rsidRDefault="006D0F7D" w:rsidP="005A36E1">
            <w:pPr>
              <w:jc w:val="center"/>
              <w:rPr>
                <w:sz w:val="24"/>
                <w:szCs w:val="24"/>
              </w:rPr>
            </w:pPr>
            <w:r w:rsidRPr="008A1787">
              <w:rPr>
                <w:sz w:val="24"/>
                <w:szCs w:val="24"/>
              </w:rPr>
              <w:t>№</w:t>
            </w:r>
            <w:r>
              <w:rPr>
                <w:sz w:val="24"/>
                <w:szCs w:val="24"/>
              </w:rPr>
              <w:t xml:space="preserve"> </w:t>
            </w:r>
            <w:r w:rsidRPr="008A1787">
              <w:rPr>
                <w:sz w:val="24"/>
                <w:szCs w:val="24"/>
              </w:rPr>
              <w:t>з/п</w:t>
            </w:r>
          </w:p>
        </w:tc>
        <w:tc>
          <w:tcPr>
            <w:tcW w:w="2340" w:type="dxa"/>
          </w:tcPr>
          <w:p w14:paraId="0DA20B8B" w14:textId="77777777" w:rsidR="006D0F7D" w:rsidRPr="008A1787" w:rsidRDefault="006D0F7D" w:rsidP="005A36E1">
            <w:pPr>
              <w:jc w:val="center"/>
              <w:rPr>
                <w:sz w:val="24"/>
                <w:szCs w:val="24"/>
              </w:rPr>
            </w:pPr>
            <w:r w:rsidRPr="008A1787">
              <w:rPr>
                <w:sz w:val="24"/>
                <w:szCs w:val="24"/>
              </w:rPr>
              <w:t>Бал</w:t>
            </w:r>
          </w:p>
        </w:tc>
        <w:tc>
          <w:tcPr>
            <w:tcW w:w="2340" w:type="dxa"/>
          </w:tcPr>
          <w:p w14:paraId="1CA191FD" w14:textId="77777777" w:rsidR="006D0F7D" w:rsidRPr="008A1787" w:rsidRDefault="006D0F7D" w:rsidP="005A36E1">
            <w:pPr>
              <w:jc w:val="center"/>
              <w:rPr>
                <w:sz w:val="24"/>
                <w:szCs w:val="24"/>
              </w:rPr>
            </w:pPr>
            <w:r w:rsidRPr="008A1787">
              <w:rPr>
                <w:sz w:val="24"/>
                <w:szCs w:val="24"/>
              </w:rPr>
              <w:t>№</w:t>
            </w:r>
            <w:r>
              <w:rPr>
                <w:sz w:val="24"/>
                <w:szCs w:val="24"/>
              </w:rPr>
              <w:t xml:space="preserve"> </w:t>
            </w:r>
            <w:r w:rsidRPr="008A1787">
              <w:rPr>
                <w:sz w:val="24"/>
                <w:szCs w:val="24"/>
              </w:rPr>
              <w:t>з/п</w:t>
            </w:r>
          </w:p>
        </w:tc>
        <w:tc>
          <w:tcPr>
            <w:tcW w:w="2340" w:type="dxa"/>
          </w:tcPr>
          <w:p w14:paraId="7D6A5D1D" w14:textId="77777777" w:rsidR="006D0F7D" w:rsidRPr="008A1787" w:rsidRDefault="006D0F7D" w:rsidP="005A36E1">
            <w:pPr>
              <w:jc w:val="center"/>
              <w:rPr>
                <w:sz w:val="24"/>
                <w:szCs w:val="24"/>
              </w:rPr>
            </w:pPr>
            <w:r w:rsidRPr="008A1787">
              <w:rPr>
                <w:sz w:val="24"/>
                <w:szCs w:val="24"/>
              </w:rPr>
              <w:t>Бал</w:t>
            </w:r>
          </w:p>
        </w:tc>
      </w:tr>
      <w:tr w:rsidR="006D0F7D" w:rsidRPr="008A1787" w14:paraId="06A9727A" w14:textId="77777777" w:rsidTr="00E62DB8">
        <w:trPr>
          <w:jc w:val="center"/>
        </w:trPr>
        <w:tc>
          <w:tcPr>
            <w:tcW w:w="2160" w:type="dxa"/>
          </w:tcPr>
          <w:p w14:paraId="66D47445" w14:textId="77777777" w:rsidR="006D0F7D" w:rsidRPr="008A1787" w:rsidRDefault="006D0F7D" w:rsidP="005A36E1">
            <w:pPr>
              <w:rPr>
                <w:sz w:val="24"/>
                <w:szCs w:val="24"/>
              </w:rPr>
            </w:pPr>
            <w:r w:rsidRPr="008A1787">
              <w:rPr>
                <w:sz w:val="24"/>
                <w:szCs w:val="24"/>
              </w:rPr>
              <w:t>1</w:t>
            </w:r>
          </w:p>
        </w:tc>
        <w:tc>
          <w:tcPr>
            <w:tcW w:w="2340" w:type="dxa"/>
          </w:tcPr>
          <w:p w14:paraId="7F7D5A4C" w14:textId="77777777" w:rsidR="006D0F7D" w:rsidRPr="008A1787" w:rsidRDefault="006D0F7D" w:rsidP="005A36E1">
            <w:pPr>
              <w:jc w:val="center"/>
              <w:rPr>
                <w:sz w:val="24"/>
                <w:szCs w:val="24"/>
              </w:rPr>
            </w:pPr>
            <w:r w:rsidRPr="008A1787">
              <w:rPr>
                <w:sz w:val="24"/>
                <w:szCs w:val="24"/>
              </w:rPr>
              <w:t>4</w:t>
            </w:r>
          </w:p>
        </w:tc>
        <w:tc>
          <w:tcPr>
            <w:tcW w:w="2340" w:type="dxa"/>
          </w:tcPr>
          <w:p w14:paraId="06FE10A5" w14:textId="77777777" w:rsidR="006D0F7D" w:rsidRPr="008A1787" w:rsidRDefault="006D0F7D" w:rsidP="005A36E1">
            <w:pPr>
              <w:rPr>
                <w:sz w:val="24"/>
                <w:szCs w:val="24"/>
              </w:rPr>
            </w:pPr>
            <w:r w:rsidRPr="008A1787">
              <w:rPr>
                <w:sz w:val="24"/>
                <w:szCs w:val="24"/>
              </w:rPr>
              <w:t>16</w:t>
            </w:r>
          </w:p>
        </w:tc>
        <w:tc>
          <w:tcPr>
            <w:tcW w:w="2340" w:type="dxa"/>
          </w:tcPr>
          <w:p w14:paraId="5BD1474E" w14:textId="77777777" w:rsidR="006D0F7D" w:rsidRPr="008A1787" w:rsidRDefault="006D0F7D" w:rsidP="005A36E1">
            <w:pPr>
              <w:jc w:val="center"/>
              <w:rPr>
                <w:sz w:val="24"/>
                <w:szCs w:val="24"/>
              </w:rPr>
            </w:pPr>
            <w:r w:rsidRPr="008A1787">
              <w:rPr>
                <w:sz w:val="24"/>
                <w:szCs w:val="24"/>
              </w:rPr>
              <w:t>1</w:t>
            </w:r>
          </w:p>
        </w:tc>
      </w:tr>
      <w:tr w:rsidR="006D0F7D" w:rsidRPr="008A1787" w14:paraId="4875EBF4" w14:textId="77777777" w:rsidTr="00E62DB8">
        <w:trPr>
          <w:jc w:val="center"/>
        </w:trPr>
        <w:tc>
          <w:tcPr>
            <w:tcW w:w="2160" w:type="dxa"/>
          </w:tcPr>
          <w:p w14:paraId="2D995E74" w14:textId="77777777" w:rsidR="006D0F7D" w:rsidRPr="008A1787" w:rsidRDefault="006D0F7D" w:rsidP="005A36E1">
            <w:pPr>
              <w:rPr>
                <w:sz w:val="24"/>
                <w:szCs w:val="24"/>
              </w:rPr>
            </w:pPr>
            <w:r w:rsidRPr="008A1787">
              <w:rPr>
                <w:sz w:val="24"/>
                <w:szCs w:val="24"/>
              </w:rPr>
              <w:t>2</w:t>
            </w:r>
          </w:p>
        </w:tc>
        <w:tc>
          <w:tcPr>
            <w:tcW w:w="2340" w:type="dxa"/>
          </w:tcPr>
          <w:p w14:paraId="6FC96174" w14:textId="77777777" w:rsidR="006D0F7D" w:rsidRPr="008A1787" w:rsidRDefault="006D0F7D" w:rsidP="005A36E1">
            <w:pPr>
              <w:jc w:val="center"/>
              <w:rPr>
                <w:sz w:val="24"/>
                <w:szCs w:val="24"/>
              </w:rPr>
            </w:pPr>
            <w:r w:rsidRPr="008A1787">
              <w:rPr>
                <w:sz w:val="24"/>
                <w:szCs w:val="24"/>
              </w:rPr>
              <w:t>1</w:t>
            </w:r>
          </w:p>
        </w:tc>
        <w:tc>
          <w:tcPr>
            <w:tcW w:w="2340" w:type="dxa"/>
          </w:tcPr>
          <w:p w14:paraId="1BAC8CC3" w14:textId="77777777" w:rsidR="006D0F7D" w:rsidRPr="008A1787" w:rsidRDefault="006D0F7D" w:rsidP="005A36E1">
            <w:pPr>
              <w:rPr>
                <w:sz w:val="24"/>
                <w:szCs w:val="24"/>
              </w:rPr>
            </w:pPr>
            <w:r w:rsidRPr="008A1787">
              <w:rPr>
                <w:sz w:val="24"/>
                <w:szCs w:val="24"/>
              </w:rPr>
              <w:t>17</w:t>
            </w:r>
          </w:p>
        </w:tc>
        <w:tc>
          <w:tcPr>
            <w:tcW w:w="2340" w:type="dxa"/>
          </w:tcPr>
          <w:p w14:paraId="45A0E4CA" w14:textId="77777777" w:rsidR="006D0F7D" w:rsidRPr="008A1787" w:rsidRDefault="006D0F7D" w:rsidP="005A36E1">
            <w:pPr>
              <w:jc w:val="center"/>
              <w:rPr>
                <w:sz w:val="24"/>
                <w:szCs w:val="24"/>
              </w:rPr>
            </w:pPr>
            <w:r w:rsidRPr="008A1787">
              <w:rPr>
                <w:sz w:val="24"/>
                <w:szCs w:val="24"/>
              </w:rPr>
              <w:t>3</w:t>
            </w:r>
          </w:p>
        </w:tc>
      </w:tr>
      <w:tr w:rsidR="006D0F7D" w:rsidRPr="008A1787" w14:paraId="6C2AA2D9" w14:textId="77777777" w:rsidTr="00E62DB8">
        <w:trPr>
          <w:jc w:val="center"/>
        </w:trPr>
        <w:tc>
          <w:tcPr>
            <w:tcW w:w="2160" w:type="dxa"/>
          </w:tcPr>
          <w:p w14:paraId="6EE9CFEC" w14:textId="77777777" w:rsidR="006D0F7D" w:rsidRPr="008A1787" w:rsidRDefault="006D0F7D" w:rsidP="005A36E1">
            <w:pPr>
              <w:rPr>
                <w:sz w:val="24"/>
                <w:szCs w:val="24"/>
              </w:rPr>
            </w:pPr>
            <w:r w:rsidRPr="008A1787">
              <w:rPr>
                <w:sz w:val="24"/>
                <w:szCs w:val="24"/>
              </w:rPr>
              <w:t>3</w:t>
            </w:r>
          </w:p>
        </w:tc>
        <w:tc>
          <w:tcPr>
            <w:tcW w:w="2340" w:type="dxa"/>
          </w:tcPr>
          <w:p w14:paraId="1ADA7A3C" w14:textId="77777777" w:rsidR="006D0F7D" w:rsidRPr="008A1787" w:rsidRDefault="006D0F7D" w:rsidP="005A36E1">
            <w:pPr>
              <w:jc w:val="center"/>
              <w:rPr>
                <w:sz w:val="24"/>
                <w:szCs w:val="24"/>
              </w:rPr>
            </w:pPr>
            <w:r w:rsidRPr="008A1787">
              <w:rPr>
                <w:sz w:val="24"/>
                <w:szCs w:val="24"/>
              </w:rPr>
              <w:t>3</w:t>
            </w:r>
          </w:p>
        </w:tc>
        <w:tc>
          <w:tcPr>
            <w:tcW w:w="2340" w:type="dxa"/>
          </w:tcPr>
          <w:p w14:paraId="4A90200B" w14:textId="77777777" w:rsidR="006D0F7D" w:rsidRPr="008A1787" w:rsidRDefault="006D0F7D" w:rsidP="005A36E1">
            <w:pPr>
              <w:rPr>
                <w:sz w:val="24"/>
                <w:szCs w:val="24"/>
              </w:rPr>
            </w:pPr>
            <w:r w:rsidRPr="008A1787">
              <w:rPr>
                <w:sz w:val="24"/>
                <w:szCs w:val="24"/>
              </w:rPr>
              <w:t>18</w:t>
            </w:r>
          </w:p>
        </w:tc>
        <w:tc>
          <w:tcPr>
            <w:tcW w:w="2340" w:type="dxa"/>
          </w:tcPr>
          <w:p w14:paraId="162A3471" w14:textId="77777777" w:rsidR="006D0F7D" w:rsidRPr="008A1787" w:rsidRDefault="006D0F7D" w:rsidP="005A36E1">
            <w:pPr>
              <w:jc w:val="center"/>
              <w:rPr>
                <w:sz w:val="24"/>
                <w:szCs w:val="24"/>
              </w:rPr>
            </w:pPr>
            <w:r w:rsidRPr="008A1787">
              <w:rPr>
                <w:sz w:val="24"/>
                <w:szCs w:val="24"/>
              </w:rPr>
              <w:t>4</w:t>
            </w:r>
          </w:p>
        </w:tc>
      </w:tr>
      <w:tr w:rsidR="006D0F7D" w:rsidRPr="008A1787" w14:paraId="594C2E5C" w14:textId="77777777" w:rsidTr="00E62DB8">
        <w:trPr>
          <w:jc w:val="center"/>
        </w:trPr>
        <w:tc>
          <w:tcPr>
            <w:tcW w:w="2160" w:type="dxa"/>
          </w:tcPr>
          <w:p w14:paraId="3AB649D5" w14:textId="77777777" w:rsidR="006D0F7D" w:rsidRPr="008A1787" w:rsidRDefault="006D0F7D" w:rsidP="005A36E1">
            <w:pPr>
              <w:rPr>
                <w:sz w:val="24"/>
                <w:szCs w:val="24"/>
              </w:rPr>
            </w:pPr>
            <w:r w:rsidRPr="008A1787">
              <w:rPr>
                <w:sz w:val="24"/>
                <w:szCs w:val="24"/>
              </w:rPr>
              <w:t>4</w:t>
            </w:r>
          </w:p>
        </w:tc>
        <w:tc>
          <w:tcPr>
            <w:tcW w:w="2340" w:type="dxa"/>
          </w:tcPr>
          <w:p w14:paraId="7E3B328A" w14:textId="77777777" w:rsidR="006D0F7D" w:rsidRPr="008A1787" w:rsidRDefault="006D0F7D" w:rsidP="005A36E1">
            <w:pPr>
              <w:jc w:val="center"/>
              <w:rPr>
                <w:sz w:val="24"/>
                <w:szCs w:val="24"/>
              </w:rPr>
            </w:pPr>
            <w:r w:rsidRPr="008A1787">
              <w:rPr>
                <w:sz w:val="24"/>
                <w:szCs w:val="24"/>
              </w:rPr>
              <w:t>4</w:t>
            </w:r>
          </w:p>
        </w:tc>
        <w:tc>
          <w:tcPr>
            <w:tcW w:w="2340" w:type="dxa"/>
          </w:tcPr>
          <w:p w14:paraId="400EC0E2" w14:textId="77777777" w:rsidR="006D0F7D" w:rsidRPr="008A1787" w:rsidRDefault="006D0F7D" w:rsidP="005A36E1">
            <w:pPr>
              <w:rPr>
                <w:sz w:val="24"/>
                <w:szCs w:val="24"/>
              </w:rPr>
            </w:pPr>
            <w:r w:rsidRPr="008A1787">
              <w:rPr>
                <w:sz w:val="24"/>
                <w:szCs w:val="24"/>
              </w:rPr>
              <w:t>19</w:t>
            </w:r>
          </w:p>
        </w:tc>
        <w:tc>
          <w:tcPr>
            <w:tcW w:w="2340" w:type="dxa"/>
          </w:tcPr>
          <w:p w14:paraId="110A758C" w14:textId="77777777" w:rsidR="006D0F7D" w:rsidRPr="008A1787" w:rsidRDefault="006D0F7D" w:rsidP="005A36E1">
            <w:pPr>
              <w:jc w:val="center"/>
              <w:rPr>
                <w:sz w:val="24"/>
                <w:szCs w:val="24"/>
              </w:rPr>
            </w:pPr>
            <w:r w:rsidRPr="008A1787">
              <w:rPr>
                <w:sz w:val="24"/>
                <w:szCs w:val="24"/>
              </w:rPr>
              <w:t>3</w:t>
            </w:r>
          </w:p>
        </w:tc>
      </w:tr>
      <w:tr w:rsidR="006D0F7D" w:rsidRPr="008A1787" w14:paraId="50E989FD" w14:textId="77777777" w:rsidTr="00E62DB8">
        <w:trPr>
          <w:jc w:val="center"/>
        </w:trPr>
        <w:tc>
          <w:tcPr>
            <w:tcW w:w="2160" w:type="dxa"/>
          </w:tcPr>
          <w:p w14:paraId="5A9B6998" w14:textId="77777777" w:rsidR="006D0F7D" w:rsidRPr="008A1787" w:rsidRDefault="006D0F7D" w:rsidP="005A36E1">
            <w:pPr>
              <w:rPr>
                <w:sz w:val="24"/>
                <w:szCs w:val="24"/>
              </w:rPr>
            </w:pPr>
            <w:r w:rsidRPr="008A1787">
              <w:rPr>
                <w:sz w:val="24"/>
                <w:szCs w:val="24"/>
              </w:rPr>
              <w:t>5</w:t>
            </w:r>
          </w:p>
        </w:tc>
        <w:tc>
          <w:tcPr>
            <w:tcW w:w="2340" w:type="dxa"/>
          </w:tcPr>
          <w:p w14:paraId="172ED4D2" w14:textId="77777777" w:rsidR="006D0F7D" w:rsidRPr="008A1787" w:rsidRDefault="006D0F7D" w:rsidP="005A36E1">
            <w:pPr>
              <w:jc w:val="center"/>
              <w:rPr>
                <w:sz w:val="24"/>
                <w:szCs w:val="24"/>
              </w:rPr>
            </w:pPr>
            <w:r w:rsidRPr="008A1787">
              <w:rPr>
                <w:sz w:val="24"/>
                <w:szCs w:val="24"/>
              </w:rPr>
              <w:t>2</w:t>
            </w:r>
          </w:p>
        </w:tc>
        <w:tc>
          <w:tcPr>
            <w:tcW w:w="2340" w:type="dxa"/>
          </w:tcPr>
          <w:p w14:paraId="7AA745A4" w14:textId="77777777" w:rsidR="006D0F7D" w:rsidRPr="008A1787" w:rsidRDefault="006D0F7D" w:rsidP="005A36E1">
            <w:pPr>
              <w:rPr>
                <w:sz w:val="24"/>
                <w:szCs w:val="24"/>
              </w:rPr>
            </w:pPr>
            <w:r w:rsidRPr="008A1787">
              <w:rPr>
                <w:sz w:val="24"/>
                <w:szCs w:val="24"/>
              </w:rPr>
              <w:t>20</w:t>
            </w:r>
          </w:p>
        </w:tc>
        <w:tc>
          <w:tcPr>
            <w:tcW w:w="2340" w:type="dxa"/>
          </w:tcPr>
          <w:p w14:paraId="7E279E1C" w14:textId="77777777" w:rsidR="006D0F7D" w:rsidRPr="008A1787" w:rsidRDefault="006D0F7D" w:rsidP="005A36E1">
            <w:pPr>
              <w:jc w:val="center"/>
              <w:rPr>
                <w:sz w:val="24"/>
                <w:szCs w:val="24"/>
              </w:rPr>
            </w:pPr>
            <w:r w:rsidRPr="008A1787">
              <w:rPr>
                <w:sz w:val="24"/>
                <w:szCs w:val="24"/>
              </w:rPr>
              <w:t>3</w:t>
            </w:r>
          </w:p>
        </w:tc>
      </w:tr>
      <w:tr w:rsidR="006D0F7D" w:rsidRPr="008A1787" w14:paraId="7CB32F35" w14:textId="77777777" w:rsidTr="00E62DB8">
        <w:trPr>
          <w:jc w:val="center"/>
        </w:trPr>
        <w:tc>
          <w:tcPr>
            <w:tcW w:w="2160" w:type="dxa"/>
          </w:tcPr>
          <w:p w14:paraId="2A5F8574" w14:textId="77777777" w:rsidR="006D0F7D" w:rsidRPr="008A1787" w:rsidRDefault="006D0F7D" w:rsidP="005A36E1">
            <w:pPr>
              <w:rPr>
                <w:sz w:val="24"/>
                <w:szCs w:val="24"/>
              </w:rPr>
            </w:pPr>
            <w:r w:rsidRPr="008A1787">
              <w:rPr>
                <w:sz w:val="24"/>
                <w:szCs w:val="24"/>
              </w:rPr>
              <w:t>6</w:t>
            </w:r>
          </w:p>
        </w:tc>
        <w:tc>
          <w:tcPr>
            <w:tcW w:w="2340" w:type="dxa"/>
          </w:tcPr>
          <w:p w14:paraId="2D8F851D" w14:textId="77777777" w:rsidR="006D0F7D" w:rsidRPr="008A1787" w:rsidRDefault="006D0F7D" w:rsidP="005A36E1">
            <w:pPr>
              <w:jc w:val="center"/>
              <w:rPr>
                <w:sz w:val="24"/>
                <w:szCs w:val="24"/>
              </w:rPr>
            </w:pPr>
            <w:r w:rsidRPr="008A1787">
              <w:rPr>
                <w:sz w:val="24"/>
                <w:szCs w:val="24"/>
              </w:rPr>
              <w:t>1</w:t>
            </w:r>
          </w:p>
        </w:tc>
        <w:tc>
          <w:tcPr>
            <w:tcW w:w="2340" w:type="dxa"/>
          </w:tcPr>
          <w:p w14:paraId="75F2786F" w14:textId="77777777" w:rsidR="006D0F7D" w:rsidRPr="008A1787" w:rsidRDefault="006D0F7D" w:rsidP="005A36E1">
            <w:pPr>
              <w:rPr>
                <w:sz w:val="24"/>
                <w:szCs w:val="24"/>
              </w:rPr>
            </w:pPr>
            <w:r w:rsidRPr="008A1787">
              <w:rPr>
                <w:sz w:val="24"/>
                <w:szCs w:val="24"/>
              </w:rPr>
              <w:t>21</w:t>
            </w:r>
          </w:p>
        </w:tc>
        <w:tc>
          <w:tcPr>
            <w:tcW w:w="2340" w:type="dxa"/>
          </w:tcPr>
          <w:p w14:paraId="72031E6D" w14:textId="77777777" w:rsidR="006D0F7D" w:rsidRPr="008A1787" w:rsidRDefault="006D0F7D" w:rsidP="005A36E1">
            <w:pPr>
              <w:jc w:val="center"/>
              <w:rPr>
                <w:sz w:val="24"/>
                <w:szCs w:val="24"/>
              </w:rPr>
            </w:pPr>
            <w:r w:rsidRPr="008A1787">
              <w:rPr>
                <w:sz w:val="24"/>
                <w:szCs w:val="24"/>
              </w:rPr>
              <w:t>3</w:t>
            </w:r>
          </w:p>
        </w:tc>
      </w:tr>
      <w:tr w:rsidR="006D0F7D" w:rsidRPr="008A1787" w14:paraId="2A13E972" w14:textId="77777777" w:rsidTr="00E62DB8">
        <w:trPr>
          <w:jc w:val="center"/>
        </w:trPr>
        <w:tc>
          <w:tcPr>
            <w:tcW w:w="2160" w:type="dxa"/>
          </w:tcPr>
          <w:p w14:paraId="01270EF3" w14:textId="77777777" w:rsidR="006D0F7D" w:rsidRPr="008A1787" w:rsidRDefault="006D0F7D" w:rsidP="005A36E1">
            <w:pPr>
              <w:rPr>
                <w:sz w:val="24"/>
                <w:szCs w:val="24"/>
              </w:rPr>
            </w:pPr>
            <w:r w:rsidRPr="008A1787">
              <w:rPr>
                <w:sz w:val="24"/>
                <w:szCs w:val="24"/>
              </w:rPr>
              <w:t>7</w:t>
            </w:r>
          </w:p>
        </w:tc>
        <w:tc>
          <w:tcPr>
            <w:tcW w:w="2340" w:type="dxa"/>
          </w:tcPr>
          <w:p w14:paraId="52753C25" w14:textId="77777777" w:rsidR="006D0F7D" w:rsidRPr="008A1787" w:rsidRDefault="006D0F7D" w:rsidP="005A36E1">
            <w:pPr>
              <w:jc w:val="center"/>
              <w:rPr>
                <w:sz w:val="24"/>
                <w:szCs w:val="24"/>
              </w:rPr>
            </w:pPr>
            <w:r w:rsidRPr="008A1787">
              <w:rPr>
                <w:sz w:val="24"/>
                <w:szCs w:val="24"/>
              </w:rPr>
              <w:t>2</w:t>
            </w:r>
          </w:p>
        </w:tc>
        <w:tc>
          <w:tcPr>
            <w:tcW w:w="2340" w:type="dxa"/>
          </w:tcPr>
          <w:p w14:paraId="7691364C" w14:textId="77777777" w:rsidR="006D0F7D" w:rsidRPr="008A1787" w:rsidRDefault="006D0F7D" w:rsidP="005A36E1">
            <w:pPr>
              <w:rPr>
                <w:sz w:val="24"/>
                <w:szCs w:val="24"/>
              </w:rPr>
            </w:pPr>
            <w:r w:rsidRPr="008A1787">
              <w:rPr>
                <w:sz w:val="24"/>
                <w:szCs w:val="24"/>
              </w:rPr>
              <w:t>22</w:t>
            </w:r>
          </w:p>
        </w:tc>
        <w:tc>
          <w:tcPr>
            <w:tcW w:w="2340" w:type="dxa"/>
          </w:tcPr>
          <w:p w14:paraId="3BDD0BA1" w14:textId="77777777" w:rsidR="006D0F7D" w:rsidRPr="008A1787" w:rsidRDefault="006D0F7D" w:rsidP="005A36E1">
            <w:pPr>
              <w:jc w:val="center"/>
              <w:rPr>
                <w:sz w:val="24"/>
                <w:szCs w:val="24"/>
              </w:rPr>
            </w:pPr>
            <w:r w:rsidRPr="008A1787">
              <w:rPr>
                <w:sz w:val="24"/>
                <w:szCs w:val="24"/>
              </w:rPr>
              <w:t>2</w:t>
            </w:r>
          </w:p>
        </w:tc>
      </w:tr>
      <w:tr w:rsidR="006D0F7D" w:rsidRPr="008A1787" w14:paraId="535C0FAE" w14:textId="77777777" w:rsidTr="00E62DB8">
        <w:trPr>
          <w:jc w:val="center"/>
        </w:trPr>
        <w:tc>
          <w:tcPr>
            <w:tcW w:w="2160" w:type="dxa"/>
          </w:tcPr>
          <w:p w14:paraId="58EF789A" w14:textId="77777777" w:rsidR="006D0F7D" w:rsidRPr="008A1787" w:rsidRDefault="006D0F7D" w:rsidP="005A36E1">
            <w:pPr>
              <w:rPr>
                <w:sz w:val="24"/>
                <w:szCs w:val="24"/>
              </w:rPr>
            </w:pPr>
            <w:r w:rsidRPr="008A1787">
              <w:rPr>
                <w:sz w:val="24"/>
                <w:szCs w:val="24"/>
              </w:rPr>
              <w:t>8</w:t>
            </w:r>
          </w:p>
        </w:tc>
        <w:tc>
          <w:tcPr>
            <w:tcW w:w="2340" w:type="dxa"/>
          </w:tcPr>
          <w:p w14:paraId="75F2A301" w14:textId="77777777" w:rsidR="006D0F7D" w:rsidRPr="008A1787" w:rsidRDefault="006D0F7D" w:rsidP="005A36E1">
            <w:pPr>
              <w:jc w:val="center"/>
              <w:rPr>
                <w:sz w:val="24"/>
                <w:szCs w:val="24"/>
              </w:rPr>
            </w:pPr>
            <w:r w:rsidRPr="008A1787">
              <w:rPr>
                <w:sz w:val="24"/>
                <w:szCs w:val="24"/>
              </w:rPr>
              <w:t>2</w:t>
            </w:r>
          </w:p>
        </w:tc>
        <w:tc>
          <w:tcPr>
            <w:tcW w:w="2340" w:type="dxa"/>
          </w:tcPr>
          <w:p w14:paraId="78644F40" w14:textId="77777777" w:rsidR="006D0F7D" w:rsidRPr="008A1787" w:rsidRDefault="006D0F7D" w:rsidP="005A36E1">
            <w:pPr>
              <w:rPr>
                <w:sz w:val="24"/>
                <w:szCs w:val="24"/>
              </w:rPr>
            </w:pPr>
            <w:r w:rsidRPr="008A1787">
              <w:rPr>
                <w:sz w:val="24"/>
                <w:szCs w:val="24"/>
              </w:rPr>
              <w:t>23</w:t>
            </w:r>
          </w:p>
        </w:tc>
        <w:tc>
          <w:tcPr>
            <w:tcW w:w="2340" w:type="dxa"/>
          </w:tcPr>
          <w:p w14:paraId="3B414E0D" w14:textId="77777777" w:rsidR="006D0F7D" w:rsidRPr="008A1787" w:rsidRDefault="006D0F7D" w:rsidP="005A36E1">
            <w:pPr>
              <w:jc w:val="center"/>
              <w:rPr>
                <w:sz w:val="24"/>
                <w:szCs w:val="24"/>
              </w:rPr>
            </w:pPr>
            <w:r w:rsidRPr="008A1787">
              <w:rPr>
                <w:sz w:val="24"/>
                <w:szCs w:val="24"/>
              </w:rPr>
              <w:t>4</w:t>
            </w:r>
          </w:p>
        </w:tc>
      </w:tr>
      <w:tr w:rsidR="006D0F7D" w:rsidRPr="008A1787" w14:paraId="7C3FD7F7" w14:textId="77777777" w:rsidTr="00E62DB8">
        <w:trPr>
          <w:jc w:val="center"/>
        </w:trPr>
        <w:tc>
          <w:tcPr>
            <w:tcW w:w="2160" w:type="dxa"/>
          </w:tcPr>
          <w:p w14:paraId="0DD26094" w14:textId="77777777" w:rsidR="006D0F7D" w:rsidRPr="008A1787" w:rsidRDefault="006D0F7D" w:rsidP="005A36E1">
            <w:pPr>
              <w:rPr>
                <w:sz w:val="24"/>
                <w:szCs w:val="24"/>
              </w:rPr>
            </w:pPr>
            <w:r w:rsidRPr="008A1787">
              <w:rPr>
                <w:sz w:val="24"/>
                <w:szCs w:val="24"/>
              </w:rPr>
              <w:t>9</w:t>
            </w:r>
          </w:p>
        </w:tc>
        <w:tc>
          <w:tcPr>
            <w:tcW w:w="2340" w:type="dxa"/>
          </w:tcPr>
          <w:p w14:paraId="5ACFC37D" w14:textId="77777777" w:rsidR="006D0F7D" w:rsidRPr="008A1787" w:rsidRDefault="006D0F7D" w:rsidP="005A36E1">
            <w:pPr>
              <w:jc w:val="center"/>
              <w:rPr>
                <w:sz w:val="24"/>
                <w:szCs w:val="24"/>
              </w:rPr>
            </w:pPr>
            <w:r w:rsidRPr="008A1787">
              <w:rPr>
                <w:sz w:val="24"/>
                <w:szCs w:val="24"/>
              </w:rPr>
              <w:t>4</w:t>
            </w:r>
          </w:p>
        </w:tc>
        <w:tc>
          <w:tcPr>
            <w:tcW w:w="2340" w:type="dxa"/>
          </w:tcPr>
          <w:p w14:paraId="6F8B7550" w14:textId="77777777" w:rsidR="006D0F7D" w:rsidRPr="008A1787" w:rsidRDefault="006D0F7D" w:rsidP="005A36E1">
            <w:pPr>
              <w:rPr>
                <w:sz w:val="24"/>
                <w:szCs w:val="24"/>
              </w:rPr>
            </w:pPr>
            <w:r w:rsidRPr="008A1787">
              <w:rPr>
                <w:sz w:val="24"/>
                <w:szCs w:val="24"/>
              </w:rPr>
              <w:t>24</w:t>
            </w:r>
          </w:p>
        </w:tc>
        <w:tc>
          <w:tcPr>
            <w:tcW w:w="2340" w:type="dxa"/>
          </w:tcPr>
          <w:p w14:paraId="54207546" w14:textId="77777777" w:rsidR="006D0F7D" w:rsidRPr="008A1787" w:rsidRDefault="006D0F7D" w:rsidP="005A36E1">
            <w:pPr>
              <w:jc w:val="center"/>
              <w:rPr>
                <w:sz w:val="24"/>
                <w:szCs w:val="24"/>
              </w:rPr>
            </w:pPr>
            <w:r w:rsidRPr="008A1787">
              <w:rPr>
                <w:sz w:val="24"/>
                <w:szCs w:val="24"/>
              </w:rPr>
              <w:t>3</w:t>
            </w:r>
          </w:p>
        </w:tc>
      </w:tr>
      <w:tr w:rsidR="006D0F7D" w:rsidRPr="008A1787" w14:paraId="302F84AB" w14:textId="77777777" w:rsidTr="00E62DB8">
        <w:trPr>
          <w:jc w:val="center"/>
        </w:trPr>
        <w:tc>
          <w:tcPr>
            <w:tcW w:w="2160" w:type="dxa"/>
          </w:tcPr>
          <w:p w14:paraId="384D2142" w14:textId="77777777" w:rsidR="006D0F7D" w:rsidRPr="008A1787" w:rsidRDefault="006D0F7D" w:rsidP="005A36E1">
            <w:pPr>
              <w:rPr>
                <w:sz w:val="24"/>
                <w:szCs w:val="24"/>
              </w:rPr>
            </w:pPr>
            <w:r w:rsidRPr="008A1787">
              <w:rPr>
                <w:sz w:val="24"/>
                <w:szCs w:val="24"/>
              </w:rPr>
              <w:t>10</w:t>
            </w:r>
          </w:p>
        </w:tc>
        <w:tc>
          <w:tcPr>
            <w:tcW w:w="2340" w:type="dxa"/>
          </w:tcPr>
          <w:p w14:paraId="0201A4A4" w14:textId="77777777" w:rsidR="006D0F7D" w:rsidRPr="008A1787" w:rsidRDefault="006D0F7D" w:rsidP="005A36E1">
            <w:pPr>
              <w:jc w:val="center"/>
              <w:rPr>
                <w:sz w:val="24"/>
                <w:szCs w:val="24"/>
              </w:rPr>
            </w:pPr>
            <w:r w:rsidRPr="008A1787">
              <w:rPr>
                <w:sz w:val="24"/>
                <w:szCs w:val="24"/>
              </w:rPr>
              <w:t>3</w:t>
            </w:r>
          </w:p>
        </w:tc>
        <w:tc>
          <w:tcPr>
            <w:tcW w:w="2340" w:type="dxa"/>
          </w:tcPr>
          <w:p w14:paraId="1415DBE2" w14:textId="77777777" w:rsidR="006D0F7D" w:rsidRPr="008A1787" w:rsidRDefault="006D0F7D" w:rsidP="005A36E1">
            <w:pPr>
              <w:rPr>
                <w:sz w:val="24"/>
                <w:szCs w:val="24"/>
              </w:rPr>
            </w:pPr>
            <w:r w:rsidRPr="008A1787">
              <w:rPr>
                <w:sz w:val="24"/>
                <w:szCs w:val="24"/>
              </w:rPr>
              <w:t>25</w:t>
            </w:r>
          </w:p>
        </w:tc>
        <w:tc>
          <w:tcPr>
            <w:tcW w:w="2340" w:type="dxa"/>
          </w:tcPr>
          <w:p w14:paraId="25A11857" w14:textId="77777777" w:rsidR="006D0F7D" w:rsidRPr="008A1787" w:rsidRDefault="006D0F7D" w:rsidP="005A36E1">
            <w:pPr>
              <w:jc w:val="center"/>
              <w:rPr>
                <w:sz w:val="24"/>
                <w:szCs w:val="24"/>
              </w:rPr>
            </w:pPr>
            <w:r w:rsidRPr="008A1787">
              <w:rPr>
                <w:sz w:val="24"/>
                <w:szCs w:val="24"/>
              </w:rPr>
              <w:t>3</w:t>
            </w:r>
          </w:p>
        </w:tc>
      </w:tr>
      <w:tr w:rsidR="006D0F7D" w:rsidRPr="008A1787" w14:paraId="0FA321FD" w14:textId="77777777" w:rsidTr="00E62DB8">
        <w:trPr>
          <w:jc w:val="center"/>
        </w:trPr>
        <w:tc>
          <w:tcPr>
            <w:tcW w:w="2160" w:type="dxa"/>
          </w:tcPr>
          <w:p w14:paraId="2A015D67" w14:textId="77777777" w:rsidR="006D0F7D" w:rsidRPr="008A1787" w:rsidRDefault="006D0F7D" w:rsidP="005A36E1">
            <w:pPr>
              <w:rPr>
                <w:sz w:val="24"/>
                <w:szCs w:val="24"/>
              </w:rPr>
            </w:pPr>
            <w:r w:rsidRPr="008A1787">
              <w:rPr>
                <w:sz w:val="24"/>
                <w:szCs w:val="24"/>
              </w:rPr>
              <w:t>11</w:t>
            </w:r>
          </w:p>
        </w:tc>
        <w:tc>
          <w:tcPr>
            <w:tcW w:w="2340" w:type="dxa"/>
          </w:tcPr>
          <w:p w14:paraId="116904A0" w14:textId="77777777" w:rsidR="006D0F7D" w:rsidRPr="008A1787" w:rsidRDefault="006D0F7D" w:rsidP="005A36E1">
            <w:pPr>
              <w:jc w:val="center"/>
              <w:rPr>
                <w:sz w:val="24"/>
                <w:szCs w:val="24"/>
              </w:rPr>
            </w:pPr>
            <w:r w:rsidRPr="008A1787">
              <w:rPr>
                <w:sz w:val="24"/>
                <w:szCs w:val="24"/>
              </w:rPr>
              <w:t>3</w:t>
            </w:r>
          </w:p>
        </w:tc>
        <w:tc>
          <w:tcPr>
            <w:tcW w:w="2340" w:type="dxa"/>
          </w:tcPr>
          <w:p w14:paraId="04E31731" w14:textId="77777777" w:rsidR="006D0F7D" w:rsidRPr="008A1787" w:rsidRDefault="006D0F7D" w:rsidP="005A36E1">
            <w:pPr>
              <w:rPr>
                <w:sz w:val="24"/>
                <w:szCs w:val="24"/>
              </w:rPr>
            </w:pPr>
            <w:r w:rsidRPr="008A1787">
              <w:rPr>
                <w:sz w:val="24"/>
                <w:szCs w:val="24"/>
              </w:rPr>
              <w:t>26</w:t>
            </w:r>
          </w:p>
        </w:tc>
        <w:tc>
          <w:tcPr>
            <w:tcW w:w="2340" w:type="dxa"/>
          </w:tcPr>
          <w:p w14:paraId="16FD5499" w14:textId="77777777" w:rsidR="006D0F7D" w:rsidRPr="008A1787" w:rsidRDefault="006D0F7D" w:rsidP="005A36E1">
            <w:pPr>
              <w:jc w:val="center"/>
              <w:rPr>
                <w:sz w:val="24"/>
                <w:szCs w:val="24"/>
              </w:rPr>
            </w:pPr>
            <w:r w:rsidRPr="008A1787">
              <w:rPr>
                <w:sz w:val="24"/>
                <w:szCs w:val="24"/>
              </w:rPr>
              <w:t>2</w:t>
            </w:r>
          </w:p>
        </w:tc>
      </w:tr>
      <w:tr w:rsidR="006D0F7D" w:rsidRPr="008A1787" w14:paraId="0F9577E6" w14:textId="77777777" w:rsidTr="00E62DB8">
        <w:trPr>
          <w:jc w:val="center"/>
        </w:trPr>
        <w:tc>
          <w:tcPr>
            <w:tcW w:w="2160" w:type="dxa"/>
          </w:tcPr>
          <w:p w14:paraId="005BA76D" w14:textId="77777777" w:rsidR="006D0F7D" w:rsidRPr="008A1787" w:rsidRDefault="006D0F7D" w:rsidP="005A36E1">
            <w:pPr>
              <w:rPr>
                <w:sz w:val="24"/>
                <w:szCs w:val="24"/>
              </w:rPr>
            </w:pPr>
            <w:r w:rsidRPr="008A1787">
              <w:rPr>
                <w:sz w:val="24"/>
                <w:szCs w:val="24"/>
              </w:rPr>
              <w:t>12</w:t>
            </w:r>
          </w:p>
        </w:tc>
        <w:tc>
          <w:tcPr>
            <w:tcW w:w="2340" w:type="dxa"/>
          </w:tcPr>
          <w:p w14:paraId="5732C322" w14:textId="77777777" w:rsidR="006D0F7D" w:rsidRPr="008A1787" w:rsidRDefault="006D0F7D" w:rsidP="005A36E1">
            <w:pPr>
              <w:jc w:val="center"/>
              <w:rPr>
                <w:sz w:val="24"/>
                <w:szCs w:val="24"/>
              </w:rPr>
            </w:pPr>
            <w:r w:rsidRPr="008A1787">
              <w:rPr>
                <w:sz w:val="24"/>
                <w:szCs w:val="24"/>
              </w:rPr>
              <w:t>1</w:t>
            </w:r>
          </w:p>
        </w:tc>
        <w:tc>
          <w:tcPr>
            <w:tcW w:w="2340" w:type="dxa"/>
          </w:tcPr>
          <w:p w14:paraId="5174D495" w14:textId="77777777" w:rsidR="006D0F7D" w:rsidRPr="008A1787" w:rsidRDefault="006D0F7D" w:rsidP="005A36E1">
            <w:pPr>
              <w:rPr>
                <w:sz w:val="24"/>
                <w:szCs w:val="24"/>
              </w:rPr>
            </w:pPr>
            <w:r w:rsidRPr="008A1787">
              <w:rPr>
                <w:sz w:val="24"/>
                <w:szCs w:val="24"/>
              </w:rPr>
              <w:t>27</w:t>
            </w:r>
          </w:p>
        </w:tc>
        <w:tc>
          <w:tcPr>
            <w:tcW w:w="2340" w:type="dxa"/>
          </w:tcPr>
          <w:p w14:paraId="0A0C2934" w14:textId="77777777" w:rsidR="006D0F7D" w:rsidRPr="008A1787" w:rsidRDefault="006D0F7D" w:rsidP="005A36E1">
            <w:pPr>
              <w:jc w:val="center"/>
              <w:rPr>
                <w:sz w:val="24"/>
                <w:szCs w:val="24"/>
              </w:rPr>
            </w:pPr>
            <w:r w:rsidRPr="008A1787">
              <w:rPr>
                <w:sz w:val="24"/>
                <w:szCs w:val="24"/>
              </w:rPr>
              <w:t>4</w:t>
            </w:r>
          </w:p>
        </w:tc>
      </w:tr>
      <w:tr w:rsidR="006D0F7D" w:rsidRPr="008A1787" w14:paraId="53400148" w14:textId="77777777" w:rsidTr="00E62DB8">
        <w:trPr>
          <w:jc w:val="center"/>
        </w:trPr>
        <w:tc>
          <w:tcPr>
            <w:tcW w:w="2160" w:type="dxa"/>
          </w:tcPr>
          <w:p w14:paraId="74257B62" w14:textId="77777777" w:rsidR="006D0F7D" w:rsidRPr="008A1787" w:rsidRDefault="006D0F7D" w:rsidP="005A36E1">
            <w:pPr>
              <w:rPr>
                <w:sz w:val="24"/>
                <w:szCs w:val="24"/>
              </w:rPr>
            </w:pPr>
            <w:r w:rsidRPr="008A1787">
              <w:rPr>
                <w:sz w:val="24"/>
                <w:szCs w:val="24"/>
              </w:rPr>
              <w:t>13</w:t>
            </w:r>
          </w:p>
        </w:tc>
        <w:tc>
          <w:tcPr>
            <w:tcW w:w="2340" w:type="dxa"/>
          </w:tcPr>
          <w:p w14:paraId="5CFB4DB8" w14:textId="77777777" w:rsidR="006D0F7D" w:rsidRPr="008A1787" w:rsidRDefault="006D0F7D" w:rsidP="005A36E1">
            <w:pPr>
              <w:jc w:val="center"/>
              <w:rPr>
                <w:sz w:val="24"/>
                <w:szCs w:val="24"/>
              </w:rPr>
            </w:pPr>
            <w:r w:rsidRPr="008A1787">
              <w:rPr>
                <w:sz w:val="24"/>
                <w:szCs w:val="24"/>
              </w:rPr>
              <w:t>3</w:t>
            </w:r>
          </w:p>
        </w:tc>
        <w:tc>
          <w:tcPr>
            <w:tcW w:w="2340" w:type="dxa"/>
          </w:tcPr>
          <w:p w14:paraId="2FE17412" w14:textId="77777777" w:rsidR="006D0F7D" w:rsidRPr="008A1787" w:rsidRDefault="006D0F7D" w:rsidP="005A36E1">
            <w:pPr>
              <w:rPr>
                <w:sz w:val="24"/>
                <w:szCs w:val="24"/>
              </w:rPr>
            </w:pPr>
            <w:r w:rsidRPr="008A1787">
              <w:rPr>
                <w:sz w:val="24"/>
                <w:szCs w:val="24"/>
              </w:rPr>
              <w:t>28</w:t>
            </w:r>
          </w:p>
        </w:tc>
        <w:tc>
          <w:tcPr>
            <w:tcW w:w="2340" w:type="dxa"/>
          </w:tcPr>
          <w:p w14:paraId="772EA36A" w14:textId="77777777" w:rsidR="006D0F7D" w:rsidRPr="008A1787" w:rsidRDefault="006D0F7D" w:rsidP="005A36E1">
            <w:pPr>
              <w:jc w:val="center"/>
              <w:rPr>
                <w:sz w:val="24"/>
                <w:szCs w:val="24"/>
              </w:rPr>
            </w:pPr>
            <w:r w:rsidRPr="008A1787">
              <w:rPr>
                <w:sz w:val="24"/>
                <w:szCs w:val="24"/>
              </w:rPr>
              <w:t>2</w:t>
            </w:r>
          </w:p>
        </w:tc>
      </w:tr>
      <w:tr w:rsidR="006D0F7D" w:rsidRPr="008A1787" w14:paraId="06B10E85" w14:textId="77777777" w:rsidTr="00E62DB8">
        <w:trPr>
          <w:jc w:val="center"/>
        </w:trPr>
        <w:tc>
          <w:tcPr>
            <w:tcW w:w="2160" w:type="dxa"/>
          </w:tcPr>
          <w:p w14:paraId="597E1706" w14:textId="77777777" w:rsidR="006D0F7D" w:rsidRPr="008A1787" w:rsidRDefault="006D0F7D" w:rsidP="005A36E1">
            <w:pPr>
              <w:rPr>
                <w:sz w:val="24"/>
                <w:szCs w:val="24"/>
              </w:rPr>
            </w:pPr>
            <w:r w:rsidRPr="008A1787">
              <w:rPr>
                <w:sz w:val="24"/>
                <w:szCs w:val="24"/>
              </w:rPr>
              <w:t>14</w:t>
            </w:r>
          </w:p>
        </w:tc>
        <w:tc>
          <w:tcPr>
            <w:tcW w:w="2340" w:type="dxa"/>
          </w:tcPr>
          <w:p w14:paraId="55462249" w14:textId="77777777" w:rsidR="006D0F7D" w:rsidRPr="008A1787" w:rsidRDefault="006D0F7D" w:rsidP="005A36E1">
            <w:pPr>
              <w:jc w:val="center"/>
              <w:rPr>
                <w:sz w:val="24"/>
                <w:szCs w:val="24"/>
              </w:rPr>
            </w:pPr>
            <w:r w:rsidRPr="008A1787">
              <w:rPr>
                <w:sz w:val="24"/>
                <w:szCs w:val="24"/>
              </w:rPr>
              <w:t>3</w:t>
            </w:r>
          </w:p>
        </w:tc>
        <w:tc>
          <w:tcPr>
            <w:tcW w:w="2340" w:type="dxa"/>
          </w:tcPr>
          <w:p w14:paraId="7E9E33F1" w14:textId="77777777" w:rsidR="006D0F7D" w:rsidRPr="008A1787" w:rsidRDefault="006D0F7D" w:rsidP="005A36E1">
            <w:pPr>
              <w:rPr>
                <w:sz w:val="24"/>
                <w:szCs w:val="24"/>
              </w:rPr>
            </w:pPr>
            <w:r w:rsidRPr="008A1787">
              <w:rPr>
                <w:sz w:val="24"/>
                <w:szCs w:val="24"/>
              </w:rPr>
              <w:t>29</w:t>
            </w:r>
          </w:p>
        </w:tc>
        <w:tc>
          <w:tcPr>
            <w:tcW w:w="2340" w:type="dxa"/>
          </w:tcPr>
          <w:p w14:paraId="163B9432" w14:textId="77777777" w:rsidR="006D0F7D" w:rsidRPr="008A1787" w:rsidRDefault="006D0F7D" w:rsidP="005A36E1">
            <w:pPr>
              <w:jc w:val="center"/>
              <w:rPr>
                <w:sz w:val="24"/>
                <w:szCs w:val="24"/>
              </w:rPr>
            </w:pPr>
            <w:r w:rsidRPr="008A1787">
              <w:rPr>
                <w:sz w:val="24"/>
                <w:szCs w:val="24"/>
              </w:rPr>
              <w:t>3</w:t>
            </w:r>
          </w:p>
        </w:tc>
      </w:tr>
      <w:tr w:rsidR="006D0F7D" w:rsidRPr="008A1787" w14:paraId="01AA92C6" w14:textId="77777777" w:rsidTr="00E62DB8">
        <w:trPr>
          <w:jc w:val="center"/>
        </w:trPr>
        <w:tc>
          <w:tcPr>
            <w:tcW w:w="2160" w:type="dxa"/>
          </w:tcPr>
          <w:p w14:paraId="5186BB50" w14:textId="77777777" w:rsidR="006D0F7D" w:rsidRPr="008A1787" w:rsidRDefault="006D0F7D" w:rsidP="005A36E1">
            <w:pPr>
              <w:rPr>
                <w:sz w:val="24"/>
                <w:szCs w:val="24"/>
              </w:rPr>
            </w:pPr>
            <w:r w:rsidRPr="008A1787">
              <w:rPr>
                <w:sz w:val="24"/>
                <w:szCs w:val="24"/>
              </w:rPr>
              <w:t>15</w:t>
            </w:r>
          </w:p>
        </w:tc>
        <w:tc>
          <w:tcPr>
            <w:tcW w:w="2340" w:type="dxa"/>
          </w:tcPr>
          <w:p w14:paraId="38CCD257" w14:textId="77777777" w:rsidR="006D0F7D" w:rsidRPr="008A1787" w:rsidRDefault="006D0F7D" w:rsidP="005A36E1">
            <w:pPr>
              <w:jc w:val="center"/>
              <w:rPr>
                <w:sz w:val="24"/>
                <w:szCs w:val="24"/>
              </w:rPr>
            </w:pPr>
            <w:r w:rsidRPr="008A1787">
              <w:rPr>
                <w:sz w:val="24"/>
                <w:szCs w:val="24"/>
              </w:rPr>
              <w:t>2</w:t>
            </w:r>
          </w:p>
        </w:tc>
        <w:tc>
          <w:tcPr>
            <w:tcW w:w="2340" w:type="dxa"/>
          </w:tcPr>
          <w:p w14:paraId="24AE2B20" w14:textId="77777777" w:rsidR="006D0F7D" w:rsidRPr="008A1787" w:rsidRDefault="006D0F7D" w:rsidP="005A36E1">
            <w:pPr>
              <w:rPr>
                <w:sz w:val="24"/>
                <w:szCs w:val="24"/>
              </w:rPr>
            </w:pPr>
            <w:r w:rsidRPr="008A1787">
              <w:rPr>
                <w:sz w:val="24"/>
                <w:szCs w:val="24"/>
              </w:rPr>
              <w:t>30</w:t>
            </w:r>
          </w:p>
        </w:tc>
        <w:tc>
          <w:tcPr>
            <w:tcW w:w="2340" w:type="dxa"/>
          </w:tcPr>
          <w:p w14:paraId="48B92418" w14:textId="77777777" w:rsidR="006D0F7D" w:rsidRPr="008A1787" w:rsidRDefault="006D0F7D" w:rsidP="005A36E1">
            <w:pPr>
              <w:jc w:val="center"/>
              <w:rPr>
                <w:sz w:val="24"/>
                <w:szCs w:val="24"/>
              </w:rPr>
            </w:pPr>
            <w:r w:rsidRPr="008A1787">
              <w:rPr>
                <w:sz w:val="24"/>
                <w:szCs w:val="24"/>
              </w:rPr>
              <w:t>1</w:t>
            </w:r>
          </w:p>
        </w:tc>
      </w:tr>
    </w:tbl>
    <w:p w14:paraId="07CD788B" w14:textId="77777777" w:rsidR="006D0F7D" w:rsidRDefault="006D0F7D" w:rsidP="006D0F7D">
      <w:pPr>
        <w:spacing w:line="360" w:lineRule="auto"/>
        <w:ind w:firstLine="811"/>
        <w:rPr>
          <w:w w:val="104"/>
          <w:sz w:val="28"/>
          <w:szCs w:val="28"/>
        </w:rPr>
      </w:pPr>
    </w:p>
    <w:p w14:paraId="70963254" w14:textId="77777777" w:rsidR="006D0F7D" w:rsidRPr="003E355F" w:rsidRDefault="006D0F7D" w:rsidP="006D0F7D">
      <w:pPr>
        <w:spacing w:line="360" w:lineRule="auto"/>
        <w:ind w:firstLine="811"/>
        <w:rPr>
          <w:w w:val="104"/>
          <w:sz w:val="28"/>
          <w:szCs w:val="28"/>
        </w:rPr>
      </w:pPr>
      <w:r>
        <w:rPr>
          <w:w w:val="104"/>
          <w:sz w:val="28"/>
          <w:szCs w:val="28"/>
        </w:rPr>
        <w:t>Графічна інтерпретація отриманих результатів показана на рис.</w:t>
      </w:r>
      <w:r w:rsidRPr="003E355F">
        <w:rPr>
          <w:w w:val="104"/>
          <w:sz w:val="28"/>
          <w:szCs w:val="28"/>
        </w:rPr>
        <w:t>2.2:</w:t>
      </w:r>
    </w:p>
    <w:p w14:paraId="4D15BC70" w14:textId="77777777" w:rsidR="006D0F7D" w:rsidRPr="003E355F" w:rsidRDefault="006D0F7D" w:rsidP="006D0F7D">
      <w:pPr>
        <w:spacing w:line="360" w:lineRule="auto"/>
        <w:jc w:val="center"/>
        <w:rPr>
          <w:w w:val="104"/>
          <w:sz w:val="28"/>
          <w:szCs w:val="28"/>
        </w:rPr>
      </w:pPr>
      <w:r>
        <w:rPr>
          <w:noProof/>
          <w:w w:val="104"/>
          <w:lang w:val="ru-RU"/>
        </w:rPr>
        <w:drawing>
          <wp:inline distT="0" distB="0" distL="0" distR="0" wp14:anchorId="5161A8B1" wp14:editId="2A916C90">
            <wp:extent cx="4591050" cy="2755900"/>
            <wp:effectExtent l="19050" t="0" r="0" b="0"/>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srcRect/>
                    <a:stretch>
                      <a:fillRect/>
                    </a:stretch>
                  </pic:blipFill>
                  <pic:spPr bwMode="auto">
                    <a:xfrm>
                      <a:off x="0" y="0"/>
                      <a:ext cx="4591050" cy="2755900"/>
                    </a:xfrm>
                    <a:prstGeom prst="rect">
                      <a:avLst/>
                    </a:prstGeom>
                    <a:noFill/>
                    <a:ln w="9525">
                      <a:noFill/>
                      <a:miter lim="800000"/>
                      <a:headEnd/>
                      <a:tailEnd/>
                    </a:ln>
                  </pic:spPr>
                </pic:pic>
              </a:graphicData>
            </a:graphic>
          </wp:inline>
        </w:drawing>
      </w:r>
    </w:p>
    <w:p w14:paraId="55EAF006" w14:textId="77777777" w:rsidR="006D0F7D" w:rsidRPr="00A8642D" w:rsidRDefault="006D0F7D" w:rsidP="006D0F7D">
      <w:pPr>
        <w:spacing w:line="360" w:lineRule="auto"/>
        <w:jc w:val="center"/>
        <w:rPr>
          <w:b/>
          <w:bCs/>
          <w:w w:val="104"/>
          <w:sz w:val="28"/>
          <w:szCs w:val="28"/>
        </w:rPr>
      </w:pPr>
      <w:r w:rsidRPr="00A8642D">
        <w:rPr>
          <w:b/>
          <w:bCs/>
          <w:w w:val="104"/>
          <w:sz w:val="28"/>
          <w:szCs w:val="28"/>
        </w:rPr>
        <w:t xml:space="preserve">Рис. 2.2. </w:t>
      </w:r>
      <w:r>
        <w:rPr>
          <w:b/>
          <w:bCs/>
          <w:w w:val="104"/>
          <w:sz w:val="28"/>
          <w:szCs w:val="28"/>
        </w:rPr>
        <w:t>Гістограма р</w:t>
      </w:r>
      <w:r w:rsidRPr="00A8642D">
        <w:rPr>
          <w:b/>
          <w:bCs/>
          <w:w w:val="104"/>
          <w:sz w:val="28"/>
          <w:szCs w:val="28"/>
        </w:rPr>
        <w:t>езультат</w:t>
      </w:r>
      <w:r>
        <w:rPr>
          <w:b/>
          <w:bCs/>
          <w:w w:val="104"/>
          <w:sz w:val="28"/>
          <w:szCs w:val="28"/>
        </w:rPr>
        <w:t>ів</w:t>
      </w:r>
      <w:r w:rsidRPr="00A8642D">
        <w:rPr>
          <w:b/>
          <w:bCs/>
          <w:w w:val="104"/>
          <w:sz w:val="28"/>
          <w:szCs w:val="28"/>
        </w:rPr>
        <w:t xml:space="preserve"> </w:t>
      </w:r>
      <w:r>
        <w:rPr>
          <w:b/>
          <w:bCs/>
          <w:w w:val="104"/>
          <w:sz w:val="28"/>
          <w:szCs w:val="28"/>
        </w:rPr>
        <w:t>дослідження</w:t>
      </w:r>
      <w:r w:rsidRPr="00A8642D">
        <w:rPr>
          <w:b/>
          <w:bCs/>
          <w:w w:val="104"/>
          <w:sz w:val="28"/>
          <w:szCs w:val="28"/>
        </w:rPr>
        <w:t xml:space="preserve"> за методикою «Опиши предмет», % (n=30)</w:t>
      </w:r>
    </w:p>
    <w:p w14:paraId="31070021" w14:textId="77777777" w:rsidR="006D0F7D" w:rsidRPr="003E355F" w:rsidRDefault="006D0F7D" w:rsidP="006D0F7D">
      <w:pPr>
        <w:spacing w:line="360" w:lineRule="auto"/>
        <w:ind w:firstLine="811"/>
        <w:rPr>
          <w:w w:val="104"/>
          <w:sz w:val="28"/>
          <w:szCs w:val="28"/>
        </w:rPr>
      </w:pPr>
    </w:p>
    <w:p w14:paraId="749CC5AE" w14:textId="77777777" w:rsidR="006D0F7D" w:rsidRPr="003E355F" w:rsidRDefault="006D0F7D" w:rsidP="006D0F7D">
      <w:pPr>
        <w:spacing w:line="360" w:lineRule="auto"/>
        <w:ind w:firstLine="811"/>
        <w:rPr>
          <w:w w:val="104"/>
          <w:sz w:val="28"/>
          <w:szCs w:val="28"/>
        </w:rPr>
      </w:pPr>
      <w:r w:rsidRPr="003E355F">
        <w:rPr>
          <w:w w:val="104"/>
          <w:sz w:val="28"/>
          <w:szCs w:val="28"/>
        </w:rPr>
        <w:t xml:space="preserve">У процесі тестування </w:t>
      </w:r>
      <w:r>
        <w:rPr>
          <w:w w:val="104"/>
          <w:sz w:val="28"/>
          <w:szCs w:val="28"/>
        </w:rPr>
        <w:t>було</w:t>
      </w:r>
      <w:r w:rsidRPr="003E355F">
        <w:rPr>
          <w:w w:val="104"/>
          <w:sz w:val="28"/>
          <w:szCs w:val="28"/>
        </w:rPr>
        <w:t xml:space="preserve"> показ</w:t>
      </w:r>
      <w:r>
        <w:rPr>
          <w:w w:val="104"/>
          <w:sz w:val="28"/>
          <w:szCs w:val="28"/>
        </w:rPr>
        <w:t>ано</w:t>
      </w:r>
      <w:r w:rsidRPr="003E355F">
        <w:rPr>
          <w:w w:val="104"/>
          <w:sz w:val="28"/>
          <w:szCs w:val="28"/>
        </w:rPr>
        <w:t xml:space="preserve"> дошкільникам зошит та </w:t>
      </w:r>
      <w:r>
        <w:rPr>
          <w:w w:val="104"/>
          <w:sz w:val="28"/>
          <w:szCs w:val="28"/>
        </w:rPr>
        <w:t>за</w:t>
      </w:r>
      <w:r w:rsidRPr="003E355F">
        <w:rPr>
          <w:w w:val="104"/>
          <w:sz w:val="28"/>
          <w:szCs w:val="28"/>
        </w:rPr>
        <w:t>пропон</w:t>
      </w:r>
      <w:r>
        <w:rPr>
          <w:w w:val="104"/>
          <w:sz w:val="28"/>
          <w:szCs w:val="28"/>
        </w:rPr>
        <w:t>о</w:t>
      </w:r>
      <w:r w:rsidRPr="003E355F">
        <w:rPr>
          <w:w w:val="104"/>
          <w:sz w:val="28"/>
          <w:szCs w:val="28"/>
        </w:rPr>
        <w:t>ва</w:t>
      </w:r>
      <w:r>
        <w:rPr>
          <w:w w:val="104"/>
          <w:sz w:val="28"/>
          <w:szCs w:val="28"/>
        </w:rPr>
        <w:t>но</w:t>
      </w:r>
      <w:r w:rsidRPr="003E355F">
        <w:rPr>
          <w:w w:val="104"/>
          <w:sz w:val="28"/>
          <w:szCs w:val="28"/>
        </w:rPr>
        <w:t xml:space="preserve"> назвати його ознаки. Діти з високим рівнем (20% </w:t>
      </w:r>
      <w:r w:rsidRPr="003E355F">
        <w:rPr>
          <w:w w:val="104"/>
          <w:sz w:val="28"/>
          <w:szCs w:val="28"/>
        </w:rPr>
        <w:lastRenderedPageBreak/>
        <w:t>опитаних)  проявили інтерес до завданням і успішно змогли описати запропоновані предмети, підібравши 8 і більше ознак. Більшість дошкільників (40%) змогли виділити 5-7 ознак. 23,33% дошкільників мають рівень нижче середнього, вони випробовували певні труднощі при описі предмета, але змогли впоратися із завданням отримавши допомогу дорослого. Дітям з низький рівнем було складно виділити ознаки предмету, під час бесіди вони змогли назвати лише 1-2 ознаки, більшість з них не проявили інтересу до даної вправі, погано впоралися із завданням навіть за умови допомоги дорослого.</w:t>
      </w:r>
    </w:p>
    <w:p w14:paraId="3D58A04B" w14:textId="77777777" w:rsidR="006D0F7D" w:rsidRPr="0013470E" w:rsidRDefault="006D0F7D" w:rsidP="006D0F7D">
      <w:pPr>
        <w:spacing w:line="360" w:lineRule="auto"/>
        <w:ind w:firstLine="811"/>
        <w:rPr>
          <w:w w:val="104"/>
          <w:sz w:val="28"/>
          <w:szCs w:val="28"/>
        </w:rPr>
      </w:pPr>
      <w:r w:rsidRPr="003E355F">
        <w:rPr>
          <w:w w:val="104"/>
          <w:sz w:val="28"/>
          <w:szCs w:val="28"/>
        </w:rPr>
        <w:t>З метою діагностики вербального і наочного мислення дітям було запропоновано завдання на встановлення закономірностей</w:t>
      </w:r>
      <w:r>
        <w:rPr>
          <w:w w:val="104"/>
          <w:sz w:val="28"/>
          <w:szCs w:val="28"/>
        </w:rPr>
        <w:t xml:space="preserve"> «Розклади картинки по порядку» (див. табл. 2.3).</w:t>
      </w:r>
    </w:p>
    <w:p w14:paraId="0C0A2F4C" w14:textId="77777777" w:rsidR="006D0F7D" w:rsidRDefault="006D0F7D" w:rsidP="006D0F7D">
      <w:pPr>
        <w:spacing w:line="360" w:lineRule="auto"/>
        <w:jc w:val="right"/>
        <w:rPr>
          <w:b/>
          <w:bCs/>
          <w:w w:val="104"/>
          <w:sz w:val="28"/>
          <w:szCs w:val="28"/>
        </w:rPr>
      </w:pPr>
    </w:p>
    <w:p w14:paraId="7DC5261C" w14:textId="77777777" w:rsidR="006D0F7D" w:rsidRPr="00554F0F" w:rsidRDefault="006D0F7D" w:rsidP="006D0F7D">
      <w:pPr>
        <w:spacing w:line="360" w:lineRule="auto"/>
        <w:jc w:val="right"/>
        <w:rPr>
          <w:b/>
          <w:bCs/>
          <w:w w:val="104"/>
          <w:sz w:val="28"/>
          <w:szCs w:val="28"/>
        </w:rPr>
      </w:pPr>
      <w:r w:rsidRPr="00554F0F">
        <w:rPr>
          <w:b/>
          <w:bCs/>
          <w:w w:val="104"/>
          <w:sz w:val="28"/>
          <w:szCs w:val="28"/>
        </w:rPr>
        <w:t>Таблиця 2.3</w:t>
      </w:r>
    </w:p>
    <w:p w14:paraId="0F540686" w14:textId="77777777" w:rsidR="006D0F7D" w:rsidRPr="00554F0F" w:rsidRDefault="006D0F7D" w:rsidP="006D0F7D">
      <w:pPr>
        <w:spacing w:line="360" w:lineRule="auto"/>
        <w:jc w:val="center"/>
        <w:rPr>
          <w:b/>
          <w:bCs/>
          <w:w w:val="104"/>
          <w:sz w:val="28"/>
          <w:szCs w:val="28"/>
        </w:rPr>
      </w:pPr>
      <w:r w:rsidRPr="00554F0F">
        <w:rPr>
          <w:b/>
          <w:bCs/>
          <w:w w:val="104"/>
          <w:sz w:val="28"/>
          <w:szCs w:val="28"/>
        </w:rPr>
        <w:t>Результати дослідження за методикою «Розклади картинки по порядку»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8"/>
        <w:gridCol w:w="2594"/>
        <w:gridCol w:w="2289"/>
        <w:gridCol w:w="2289"/>
      </w:tblGrid>
      <w:tr w:rsidR="006D0F7D" w:rsidRPr="00554F0F" w14:paraId="17091394" w14:textId="77777777" w:rsidTr="00E62DB8">
        <w:trPr>
          <w:trHeight w:val="288"/>
          <w:jc w:val="center"/>
        </w:trPr>
        <w:tc>
          <w:tcPr>
            <w:tcW w:w="2098" w:type="dxa"/>
          </w:tcPr>
          <w:p w14:paraId="258AEA05" w14:textId="77777777" w:rsidR="006D0F7D" w:rsidRPr="00554F0F" w:rsidRDefault="006D0F7D" w:rsidP="005A36E1">
            <w:pPr>
              <w:jc w:val="center"/>
              <w:rPr>
                <w:sz w:val="24"/>
                <w:szCs w:val="24"/>
              </w:rPr>
            </w:pPr>
            <w:r w:rsidRPr="00554F0F">
              <w:rPr>
                <w:sz w:val="24"/>
                <w:szCs w:val="24"/>
              </w:rPr>
              <w:t>№з/п</w:t>
            </w:r>
          </w:p>
        </w:tc>
        <w:tc>
          <w:tcPr>
            <w:tcW w:w="2594" w:type="dxa"/>
          </w:tcPr>
          <w:p w14:paraId="5D408327" w14:textId="77777777" w:rsidR="006D0F7D" w:rsidRPr="00554F0F" w:rsidRDefault="006D0F7D" w:rsidP="005A36E1">
            <w:pPr>
              <w:jc w:val="center"/>
              <w:rPr>
                <w:sz w:val="24"/>
                <w:szCs w:val="24"/>
              </w:rPr>
            </w:pPr>
            <w:r w:rsidRPr="00554F0F">
              <w:rPr>
                <w:sz w:val="24"/>
                <w:szCs w:val="24"/>
              </w:rPr>
              <w:t>Бал</w:t>
            </w:r>
          </w:p>
        </w:tc>
        <w:tc>
          <w:tcPr>
            <w:tcW w:w="2289" w:type="dxa"/>
          </w:tcPr>
          <w:p w14:paraId="0EF457FF" w14:textId="77777777" w:rsidR="006D0F7D" w:rsidRPr="00554F0F" w:rsidRDefault="006D0F7D" w:rsidP="005A36E1">
            <w:pPr>
              <w:jc w:val="center"/>
              <w:rPr>
                <w:sz w:val="24"/>
                <w:szCs w:val="24"/>
              </w:rPr>
            </w:pPr>
            <w:r w:rsidRPr="00554F0F">
              <w:rPr>
                <w:sz w:val="24"/>
                <w:szCs w:val="24"/>
              </w:rPr>
              <w:t>№з/п</w:t>
            </w:r>
          </w:p>
        </w:tc>
        <w:tc>
          <w:tcPr>
            <w:tcW w:w="2289" w:type="dxa"/>
          </w:tcPr>
          <w:p w14:paraId="4EE08988" w14:textId="77777777" w:rsidR="006D0F7D" w:rsidRPr="00554F0F" w:rsidRDefault="006D0F7D" w:rsidP="005A36E1">
            <w:pPr>
              <w:jc w:val="center"/>
              <w:rPr>
                <w:sz w:val="24"/>
                <w:szCs w:val="24"/>
              </w:rPr>
            </w:pPr>
            <w:r w:rsidRPr="00554F0F">
              <w:rPr>
                <w:sz w:val="24"/>
                <w:szCs w:val="24"/>
              </w:rPr>
              <w:t>Бал</w:t>
            </w:r>
          </w:p>
        </w:tc>
      </w:tr>
      <w:tr w:rsidR="006D0F7D" w:rsidRPr="00554F0F" w14:paraId="6DC0E130" w14:textId="77777777" w:rsidTr="00E62DB8">
        <w:trPr>
          <w:trHeight w:val="278"/>
          <w:jc w:val="center"/>
        </w:trPr>
        <w:tc>
          <w:tcPr>
            <w:tcW w:w="2098" w:type="dxa"/>
          </w:tcPr>
          <w:p w14:paraId="5240E131" w14:textId="77777777" w:rsidR="006D0F7D" w:rsidRPr="00554F0F" w:rsidRDefault="006D0F7D" w:rsidP="005A36E1">
            <w:pPr>
              <w:rPr>
                <w:sz w:val="24"/>
                <w:szCs w:val="24"/>
              </w:rPr>
            </w:pPr>
            <w:r w:rsidRPr="00554F0F">
              <w:rPr>
                <w:sz w:val="24"/>
                <w:szCs w:val="24"/>
              </w:rPr>
              <w:t>1</w:t>
            </w:r>
          </w:p>
        </w:tc>
        <w:tc>
          <w:tcPr>
            <w:tcW w:w="2594" w:type="dxa"/>
          </w:tcPr>
          <w:p w14:paraId="1E0BF922" w14:textId="77777777" w:rsidR="006D0F7D" w:rsidRPr="00554F0F" w:rsidRDefault="006D0F7D" w:rsidP="005A36E1">
            <w:pPr>
              <w:jc w:val="center"/>
              <w:rPr>
                <w:sz w:val="24"/>
                <w:szCs w:val="24"/>
              </w:rPr>
            </w:pPr>
            <w:r w:rsidRPr="00554F0F">
              <w:rPr>
                <w:sz w:val="24"/>
                <w:szCs w:val="24"/>
              </w:rPr>
              <w:t>4</w:t>
            </w:r>
          </w:p>
        </w:tc>
        <w:tc>
          <w:tcPr>
            <w:tcW w:w="2289" w:type="dxa"/>
          </w:tcPr>
          <w:p w14:paraId="4C614925" w14:textId="77777777" w:rsidR="006D0F7D" w:rsidRPr="00554F0F" w:rsidRDefault="006D0F7D" w:rsidP="005A36E1">
            <w:pPr>
              <w:rPr>
                <w:sz w:val="24"/>
                <w:szCs w:val="24"/>
              </w:rPr>
            </w:pPr>
            <w:r w:rsidRPr="00554F0F">
              <w:rPr>
                <w:sz w:val="24"/>
                <w:szCs w:val="24"/>
              </w:rPr>
              <w:t>16</w:t>
            </w:r>
          </w:p>
        </w:tc>
        <w:tc>
          <w:tcPr>
            <w:tcW w:w="2289" w:type="dxa"/>
          </w:tcPr>
          <w:p w14:paraId="4B3FE855" w14:textId="77777777" w:rsidR="006D0F7D" w:rsidRPr="00554F0F" w:rsidRDefault="006D0F7D" w:rsidP="005A36E1">
            <w:pPr>
              <w:jc w:val="center"/>
              <w:rPr>
                <w:sz w:val="24"/>
                <w:szCs w:val="24"/>
              </w:rPr>
            </w:pPr>
            <w:r w:rsidRPr="00554F0F">
              <w:rPr>
                <w:sz w:val="24"/>
                <w:szCs w:val="24"/>
              </w:rPr>
              <w:t>2</w:t>
            </w:r>
          </w:p>
        </w:tc>
      </w:tr>
      <w:tr w:rsidR="006D0F7D" w:rsidRPr="00554F0F" w14:paraId="0E043578" w14:textId="77777777" w:rsidTr="00E62DB8">
        <w:trPr>
          <w:trHeight w:val="288"/>
          <w:jc w:val="center"/>
        </w:trPr>
        <w:tc>
          <w:tcPr>
            <w:tcW w:w="2098" w:type="dxa"/>
          </w:tcPr>
          <w:p w14:paraId="1B8BE640" w14:textId="77777777" w:rsidR="006D0F7D" w:rsidRPr="00554F0F" w:rsidRDefault="006D0F7D" w:rsidP="005A36E1">
            <w:pPr>
              <w:rPr>
                <w:sz w:val="24"/>
                <w:szCs w:val="24"/>
              </w:rPr>
            </w:pPr>
            <w:r w:rsidRPr="00554F0F">
              <w:rPr>
                <w:sz w:val="24"/>
                <w:szCs w:val="24"/>
              </w:rPr>
              <w:t>2</w:t>
            </w:r>
          </w:p>
        </w:tc>
        <w:tc>
          <w:tcPr>
            <w:tcW w:w="2594" w:type="dxa"/>
          </w:tcPr>
          <w:p w14:paraId="610CE9CF" w14:textId="77777777" w:rsidR="006D0F7D" w:rsidRPr="00554F0F" w:rsidRDefault="006D0F7D" w:rsidP="005A36E1">
            <w:pPr>
              <w:jc w:val="center"/>
              <w:rPr>
                <w:sz w:val="24"/>
                <w:szCs w:val="24"/>
              </w:rPr>
            </w:pPr>
            <w:r w:rsidRPr="00554F0F">
              <w:rPr>
                <w:sz w:val="24"/>
                <w:szCs w:val="24"/>
              </w:rPr>
              <w:t>1</w:t>
            </w:r>
          </w:p>
        </w:tc>
        <w:tc>
          <w:tcPr>
            <w:tcW w:w="2289" w:type="dxa"/>
          </w:tcPr>
          <w:p w14:paraId="47728BC1" w14:textId="77777777" w:rsidR="006D0F7D" w:rsidRPr="00554F0F" w:rsidRDefault="006D0F7D" w:rsidP="005A36E1">
            <w:pPr>
              <w:rPr>
                <w:sz w:val="24"/>
                <w:szCs w:val="24"/>
              </w:rPr>
            </w:pPr>
            <w:r w:rsidRPr="00554F0F">
              <w:rPr>
                <w:sz w:val="24"/>
                <w:szCs w:val="24"/>
              </w:rPr>
              <w:t>17</w:t>
            </w:r>
          </w:p>
        </w:tc>
        <w:tc>
          <w:tcPr>
            <w:tcW w:w="2289" w:type="dxa"/>
          </w:tcPr>
          <w:p w14:paraId="106857FD" w14:textId="77777777" w:rsidR="006D0F7D" w:rsidRPr="00554F0F" w:rsidRDefault="006D0F7D" w:rsidP="005A36E1">
            <w:pPr>
              <w:jc w:val="center"/>
              <w:rPr>
                <w:sz w:val="24"/>
                <w:szCs w:val="24"/>
              </w:rPr>
            </w:pPr>
            <w:r w:rsidRPr="00554F0F">
              <w:rPr>
                <w:sz w:val="24"/>
                <w:szCs w:val="24"/>
              </w:rPr>
              <w:t>3</w:t>
            </w:r>
          </w:p>
        </w:tc>
      </w:tr>
      <w:tr w:rsidR="006D0F7D" w:rsidRPr="00554F0F" w14:paraId="5F62AB4E" w14:textId="77777777" w:rsidTr="00E62DB8">
        <w:trPr>
          <w:trHeight w:val="278"/>
          <w:jc w:val="center"/>
        </w:trPr>
        <w:tc>
          <w:tcPr>
            <w:tcW w:w="2098" w:type="dxa"/>
          </w:tcPr>
          <w:p w14:paraId="5283E4AE" w14:textId="77777777" w:rsidR="006D0F7D" w:rsidRPr="00554F0F" w:rsidRDefault="006D0F7D" w:rsidP="005A36E1">
            <w:pPr>
              <w:rPr>
                <w:sz w:val="24"/>
                <w:szCs w:val="24"/>
              </w:rPr>
            </w:pPr>
            <w:r w:rsidRPr="00554F0F">
              <w:rPr>
                <w:sz w:val="24"/>
                <w:szCs w:val="24"/>
              </w:rPr>
              <w:t>3</w:t>
            </w:r>
          </w:p>
        </w:tc>
        <w:tc>
          <w:tcPr>
            <w:tcW w:w="2594" w:type="dxa"/>
          </w:tcPr>
          <w:p w14:paraId="28E8C7DF" w14:textId="77777777" w:rsidR="006D0F7D" w:rsidRPr="00554F0F" w:rsidRDefault="006D0F7D" w:rsidP="005A36E1">
            <w:pPr>
              <w:jc w:val="center"/>
              <w:rPr>
                <w:sz w:val="24"/>
                <w:szCs w:val="24"/>
              </w:rPr>
            </w:pPr>
            <w:r w:rsidRPr="00554F0F">
              <w:rPr>
                <w:sz w:val="24"/>
                <w:szCs w:val="24"/>
              </w:rPr>
              <w:t>3</w:t>
            </w:r>
          </w:p>
        </w:tc>
        <w:tc>
          <w:tcPr>
            <w:tcW w:w="2289" w:type="dxa"/>
          </w:tcPr>
          <w:p w14:paraId="054875A1" w14:textId="77777777" w:rsidR="006D0F7D" w:rsidRPr="00554F0F" w:rsidRDefault="006D0F7D" w:rsidP="005A36E1">
            <w:pPr>
              <w:rPr>
                <w:sz w:val="24"/>
                <w:szCs w:val="24"/>
              </w:rPr>
            </w:pPr>
            <w:r w:rsidRPr="00554F0F">
              <w:rPr>
                <w:sz w:val="24"/>
                <w:szCs w:val="24"/>
              </w:rPr>
              <w:t>18</w:t>
            </w:r>
          </w:p>
        </w:tc>
        <w:tc>
          <w:tcPr>
            <w:tcW w:w="2289" w:type="dxa"/>
          </w:tcPr>
          <w:p w14:paraId="47D55D22" w14:textId="77777777" w:rsidR="006D0F7D" w:rsidRPr="00554F0F" w:rsidRDefault="006D0F7D" w:rsidP="005A36E1">
            <w:pPr>
              <w:jc w:val="center"/>
              <w:rPr>
                <w:sz w:val="24"/>
                <w:szCs w:val="24"/>
              </w:rPr>
            </w:pPr>
            <w:r w:rsidRPr="00554F0F">
              <w:rPr>
                <w:sz w:val="24"/>
                <w:szCs w:val="24"/>
              </w:rPr>
              <w:t>4</w:t>
            </w:r>
          </w:p>
        </w:tc>
      </w:tr>
      <w:tr w:rsidR="006D0F7D" w:rsidRPr="00554F0F" w14:paraId="64D9D533" w14:textId="77777777" w:rsidTr="00E62DB8">
        <w:trPr>
          <w:trHeight w:val="288"/>
          <w:jc w:val="center"/>
        </w:trPr>
        <w:tc>
          <w:tcPr>
            <w:tcW w:w="2098" w:type="dxa"/>
          </w:tcPr>
          <w:p w14:paraId="6752B3E3" w14:textId="77777777" w:rsidR="006D0F7D" w:rsidRPr="00554F0F" w:rsidRDefault="006D0F7D" w:rsidP="005A36E1">
            <w:pPr>
              <w:rPr>
                <w:sz w:val="24"/>
                <w:szCs w:val="24"/>
              </w:rPr>
            </w:pPr>
            <w:r w:rsidRPr="00554F0F">
              <w:rPr>
                <w:sz w:val="24"/>
                <w:szCs w:val="24"/>
              </w:rPr>
              <w:t>4</w:t>
            </w:r>
          </w:p>
        </w:tc>
        <w:tc>
          <w:tcPr>
            <w:tcW w:w="2594" w:type="dxa"/>
          </w:tcPr>
          <w:p w14:paraId="6ACC0286" w14:textId="77777777" w:rsidR="006D0F7D" w:rsidRPr="00554F0F" w:rsidRDefault="006D0F7D" w:rsidP="005A36E1">
            <w:pPr>
              <w:jc w:val="center"/>
              <w:rPr>
                <w:sz w:val="24"/>
                <w:szCs w:val="24"/>
              </w:rPr>
            </w:pPr>
            <w:r w:rsidRPr="00554F0F">
              <w:rPr>
                <w:sz w:val="24"/>
                <w:szCs w:val="24"/>
              </w:rPr>
              <w:t>4</w:t>
            </w:r>
          </w:p>
        </w:tc>
        <w:tc>
          <w:tcPr>
            <w:tcW w:w="2289" w:type="dxa"/>
          </w:tcPr>
          <w:p w14:paraId="2F89C092" w14:textId="77777777" w:rsidR="006D0F7D" w:rsidRPr="00554F0F" w:rsidRDefault="006D0F7D" w:rsidP="005A36E1">
            <w:pPr>
              <w:rPr>
                <w:sz w:val="24"/>
                <w:szCs w:val="24"/>
              </w:rPr>
            </w:pPr>
            <w:r w:rsidRPr="00554F0F">
              <w:rPr>
                <w:sz w:val="24"/>
                <w:szCs w:val="24"/>
              </w:rPr>
              <w:t>19</w:t>
            </w:r>
          </w:p>
        </w:tc>
        <w:tc>
          <w:tcPr>
            <w:tcW w:w="2289" w:type="dxa"/>
          </w:tcPr>
          <w:p w14:paraId="52AD7E79" w14:textId="77777777" w:rsidR="006D0F7D" w:rsidRPr="00554F0F" w:rsidRDefault="006D0F7D" w:rsidP="005A36E1">
            <w:pPr>
              <w:jc w:val="center"/>
              <w:rPr>
                <w:sz w:val="24"/>
                <w:szCs w:val="24"/>
              </w:rPr>
            </w:pPr>
            <w:r w:rsidRPr="00554F0F">
              <w:rPr>
                <w:sz w:val="24"/>
                <w:szCs w:val="24"/>
              </w:rPr>
              <w:t>3</w:t>
            </w:r>
          </w:p>
        </w:tc>
      </w:tr>
      <w:tr w:rsidR="006D0F7D" w:rsidRPr="00554F0F" w14:paraId="6966BF80" w14:textId="77777777" w:rsidTr="00E62DB8">
        <w:trPr>
          <w:trHeight w:val="288"/>
          <w:jc w:val="center"/>
        </w:trPr>
        <w:tc>
          <w:tcPr>
            <w:tcW w:w="2098" w:type="dxa"/>
          </w:tcPr>
          <w:p w14:paraId="13D4FF4A" w14:textId="77777777" w:rsidR="006D0F7D" w:rsidRPr="00554F0F" w:rsidRDefault="006D0F7D" w:rsidP="005A36E1">
            <w:pPr>
              <w:rPr>
                <w:sz w:val="24"/>
                <w:szCs w:val="24"/>
              </w:rPr>
            </w:pPr>
            <w:r w:rsidRPr="00554F0F">
              <w:rPr>
                <w:sz w:val="24"/>
                <w:szCs w:val="24"/>
              </w:rPr>
              <w:t>5</w:t>
            </w:r>
          </w:p>
        </w:tc>
        <w:tc>
          <w:tcPr>
            <w:tcW w:w="2594" w:type="dxa"/>
          </w:tcPr>
          <w:p w14:paraId="6D5273BA" w14:textId="77777777" w:rsidR="006D0F7D" w:rsidRPr="00554F0F" w:rsidRDefault="006D0F7D" w:rsidP="005A36E1">
            <w:pPr>
              <w:jc w:val="center"/>
              <w:rPr>
                <w:sz w:val="24"/>
                <w:szCs w:val="24"/>
              </w:rPr>
            </w:pPr>
            <w:r w:rsidRPr="00554F0F">
              <w:rPr>
                <w:sz w:val="24"/>
                <w:szCs w:val="24"/>
              </w:rPr>
              <w:t>2</w:t>
            </w:r>
          </w:p>
        </w:tc>
        <w:tc>
          <w:tcPr>
            <w:tcW w:w="2289" w:type="dxa"/>
          </w:tcPr>
          <w:p w14:paraId="0F2E891B" w14:textId="77777777" w:rsidR="006D0F7D" w:rsidRPr="00554F0F" w:rsidRDefault="006D0F7D" w:rsidP="005A36E1">
            <w:pPr>
              <w:rPr>
                <w:sz w:val="24"/>
                <w:szCs w:val="24"/>
              </w:rPr>
            </w:pPr>
            <w:r w:rsidRPr="00554F0F">
              <w:rPr>
                <w:sz w:val="24"/>
                <w:szCs w:val="24"/>
              </w:rPr>
              <w:t>20</w:t>
            </w:r>
          </w:p>
        </w:tc>
        <w:tc>
          <w:tcPr>
            <w:tcW w:w="2289" w:type="dxa"/>
          </w:tcPr>
          <w:p w14:paraId="074E7EE5" w14:textId="77777777" w:rsidR="006D0F7D" w:rsidRPr="00554F0F" w:rsidRDefault="006D0F7D" w:rsidP="005A36E1">
            <w:pPr>
              <w:jc w:val="center"/>
              <w:rPr>
                <w:sz w:val="24"/>
                <w:szCs w:val="24"/>
              </w:rPr>
            </w:pPr>
            <w:r w:rsidRPr="00554F0F">
              <w:rPr>
                <w:sz w:val="24"/>
                <w:szCs w:val="24"/>
              </w:rPr>
              <w:t>4</w:t>
            </w:r>
          </w:p>
        </w:tc>
      </w:tr>
      <w:tr w:rsidR="006D0F7D" w:rsidRPr="00554F0F" w14:paraId="76103840" w14:textId="77777777" w:rsidTr="00E62DB8">
        <w:trPr>
          <w:trHeight w:val="278"/>
          <w:jc w:val="center"/>
        </w:trPr>
        <w:tc>
          <w:tcPr>
            <w:tcW w:w="2098" w:type="dxa"/>
          </w:tcPr>
          <w:p w14:paraId="25CD8710" w14:textId="77777777" w:rsidR="006D0F7D" w:rsidRPr="00554F0F" w:rsidRDefault="006D0F7D" w:rsidP="005A36E1">
            <w:pPr>
              <w:rPr>
                <w:sz w:val="24"/>
                <w:szCs w:val="24"/>
              </w:rPr>
            </w:pPr>
            <w:r w:rsidRPr="00554F0F">
              <w:rPr>
                <w:sz w:val="24"/>
                <w:szCs w:val="24"/>
              </w:rPr>
              <w:t>6</w:t>
            </w:r>
          </w:p>
        </w:tc>
        <w:tc>
          <w:tcPr>
            <w:tcW w:w="2594" w:type="dxa"/>
          </w:tcPr>
          <w:p w14:paraId="58C34A6D" w14:textId="77777777" w:rsidR="006D0F7D" w:rsidRPr="00554F0F" w:rsidRDefault="006D0F7D" w:rsidP="005A36E1">
            <w:pPr>
              <w:jc w:val="center"/>
              <w:rPr>
                <w:sz w:val="24"/>
                <w:szCs w:val="24"/>
              </w:rPr>
            </w:pPr>
            <w:r w:rsidRPr="00554F0F">
              <w:rPr>
                <w:sz w:val="24"/>
                <w:szCs w:val="24"/>
              </w:rPr>
              <w:t>1</w:t>
            </w:r>
          </w:p>
        </w:tc>
        <w:tc>
          <w:tcPr>
            <w:tcW w:w="2289" w:type="dxa"/>
          </w:tcPr>
          <w:p w14:paraId="570B1ABA" w14:textId="77777777" w:rsidR="006D0F7D" w:rsidRPr="00554F0F" w:rsidRDefault="006D0F7D" w:rsidP="005A36E1">
            <w:pPr>
              <w:rPr>
                <w:sz w:val="24"/>
                <w:szCs w:val="24"/>
              </w:rPr>
            </w:pPr>
            <w:r w:rsidRPr="00554F0F">
              <w:rPr>
                <w:sz w:val="24"/>
                <w:szCs w:val="24"/>
              </w:rPr>
              <w:t>21</w:t>
            </w:r>
          </w:p>
        </w:tc>
        <w:tc>
          <w:tcPr>
            <w:tcW w:w="2289" w:type="dxa"/>
          </w:tcPr>
          <w:p w14:paraId="600D3752" w14:textId="77777777" w:rsidR="006D0F7D" w:rsidRPr="00554F0F" w:rsidRDefault="006D0F7D" w:rsidP="005A36E1">
            <w:pPr>
              <w:jc w:val="center"/>
              <w:rPr>
                <w:sz w:val="24"/>
                <w:szCs w:val="24"/>
              </w:rPr>
            </w:pPr>
            <w:r w:rsidRPr="00554F0F">
              <w:rPr>
                <w:sz w:val="24"/>
                <w:szCs w:val="24"/>
              </w:rPr>
              <w:t>3</w:t>
            </w:r>
          </w:p>
        </w:tc>
      </w:tr>
      <w:tr w:rsidR="006D0F7D" w:rsidRPr="00554F0F" w14:paraId="6BD1EE21" w14:textId="77777777" w:rsidTr="00E62DB8">
        <w:trPr>
          <w:trHeight w:val="288"/>
          <w:jc w:val="center"/>
        </w:trPr>
        <w:tc>
          <w:tcPr>
            <w:tcW w:w="2098" w:type="dxa"/>
          </w:tcPr>
          <w:p w14:paraId="674AEBEE" w14:textId="77777777" w:rsidR="006D0F7D" w:rsidRPr="00554F0F" w:rsidRDefault="006D0F7D" w:rsidP="005A36E1">
            <w:pPr>
              <w:rPr>
                <w:sz w:val="24"/>
                <w:szCs w:val="24"/>
              </w:rPr>
            </w:pPr>
            <w:r w:rsidRPr="00554F0F">
              <w:rPr>
                <w:sz w:val="24"/>
                <w:szCs w:val="24"/>
              </w:rPr>
              <w:t>7</w:t>
            </w:r>
          </w:p>
        </w:tc>
        <w:tc>
          <w:tcPr>
            <w:tcW w:w="2594" w:type="dxa"/>
          </w:tcPr>
          <w:p w14:paraId="4049ECE4" w14:textId="77777777" w:rsidR="006D0F7D" w:rsidRPr="00554F0F" w:rsidRDefault="006D0F7D" w:rsidP="005A36E1">
            <w:pPr>
              <w:jc w:val="center"/>
              <w:rPr>
                <w:sz w:val="24"/>
                <w:szCs w:val="24"/>
              </w:rPr>
            </w:pPr>
            <w:r w:rsidRPr="00554F0F">
              <w:rPr>
                <w:sz w:val="24"/>
                <w:szCs w:val="24"/>
              </w:rPr>
              <w:t>2</w:t>
            </w:r>
          </w:p>
        </w:tc>
        <w:tc>
          <w:tcPr>
            <w:tcW w:w="2289" w:type="dxa"/>
          </w:tcPr>
          <w:p w14:paraId="6F11C217" w14:textId="77777777" w:rsidR="006D0F7D" w:rsidRPr="00554F0F" w:rsidRDefault="006D0F7D" w:rsidP="005A36E1">
            <w:pPr>
              <w:rPr>
                <w:sz w:val="24"/>
                <w:szCs w:val="24"/>
              </w:rPr>
            </w:pPr>
            <w:r w:rsidRPr="00554F0F">
              <w:rPr>
                <w:sz w:val="24"/>
                <w:szCs w:val="24"/>
              </w:rPr>
              <w:t>22</w:t>
            </w:r>
          </w:p>
        </w:tc>
        <w:tc>
          <w:tcPr>
            <w:tcW w:w="2289" w:type="dxa"/>
          </w:tcPr>
          <w:p w14:paraId="174FCF57" w14:textId="77777777" w:rsidR="006D0F7D" w:rsidRPr="00554F0F" w:rsidRDefault="006D0F7D" w:rsidP="005A36E1">
            <w:pPr>
              <w:jc w:val="center"/>
              <w:rPr>
                <w:sz w:val="24"/>
                <w:szCs w:val="24"/>
              </w:rPr>
            </w:pPr>
            <w:r w:rsidRPr="00554F0F">
              <w:rPr>
                <w:sz w:val="24"/>
                <w:szCs w:val="24"/>
              </w:rPr>
              <w:t>2</w:t>
            </w:r>
          </w:p>
        </w:tc>
      </w:tr>
      <w:tr w:rsidR="006D0F7D" w:rsidRPr="00554F0F" w14:paraId="723042EB" w14:textId="77777777" w:rsidTr="00E62DB8">
        <w:trPr>
          <w:trHeight w:val="278"/>
          <w:jc w:val="center"/>
        </w:trPr>
        <w:tc>
          <w:tcPr>
            <w:tcW w:w="2098" w:type="dxa"/>
          </w:tcPr>
          <w:p w14:paraId="6FA96AA9" w14:textId="77777777" w:rsidR="006D0F7D" w:rsidRPr="00554F0F" w:rsidRDefault="006D0F7D" w:rsidP="005A36E1">
            <w:pPr>
              <w:rPr>
                <w:sz w:val="24"/>
                <w:szCs w:val="24"/>
              </w:rPr>
            </w:pPr>
            <w:r w:rsidRPr="00554F0F">
              <w:rPr>
                <w:sz w:val="24"/>
                <w:szCs w:val="24"/>
              </w:rPr>
              <w:t>8</w:t>
            </w:r>
          </w:p>
        </w:tc>
        <w:tc>
          <w:tcPr>
            <w:tcW w:w="2594" w:type="dxa"/>
          </w:tcPr>
          <w:p w14:paraId="516DCD34" w14:textId="77777777" w:rsidR="006D0F7D" w:rsidRPr="00554F0F" w:rsidRDefault="006D0F7D" w:rsidP="005A36E1">
            <w:pPr>
              <w:jc w:val="center"/>
              <w:rPr>
                <w:sz w:val="24"/>
                <w:szCs w:val="24"/>
              </w:rPr>
            </w:pPr>
            <w:r w:rsidRPr="00554F0F">
              <w:rPr>
                <w:sz w:val="24"/>
                <w:szCs w:val="24"/>
              </w:rPr>
              <w:t>2</w:t>
            </w:r>
          </w:p>
        </w:tc>
        <w:tc>
          <w:tcPr>
            <w:tcW w:w="2289" w:type="dxa"/>
          </w:tcPr>
          <w:p w14:paraId="7C662ECF" w14:textId="77777777" w:rsidR="006D0F7D" w:rsidRPr="00554F0F" w:rsidRDefault="006D0F7D" w:rsidP="005A36E1">
            <w:pPr>
              <w:rPr>
                <w:sz w:val="24"/>
                <w:szCs w:val="24"/>
              </w:rPr>
            </w:pPr>
            <w:r w:rsidRPr="00554F0F">
              <w:rPr>
                <w:sz w:val="24"/>
                <w:szCs w:val="24"/>
              </w:rPr>
              <w:t>23</w:t>
            </w:r>
          </w:p>
        </w:tc>
        <w:tc>
          <w:tcPr>
            <w:tcW w:w="2289" w:type="dxa"/>
          </w:tcPr>
          <w:p w14:paraId="771EC31E" w14:textId="77777777" w:rsidR="006D0F7D" w:rsidRPr="00554F0F" w:rsidRDefault="006D0F7D" w:rsidP="005A36E1">
            <w:pPr>
              <w:jc w:val="center"/>
              <w:rPr>
                <w:sz w:val="24"/>
                <w:szCs w:val="24"/>
              </w:rPr>
            </w:pPr>
            <w:r w:rsidRPr="00554F0F">
              <w:rPr>
                <w:sz w:val="24"/>
                <w:szCs w:val="24"/>
              </w:rPr>
              <w:t>4</w:t>
            </w:r>
          </w:p>
        </w:tc>
      </w:tr>
      <w:tr w:rsidR="006D0F7D" w:rsidRPr="00554F0F" w14:paraId="56AD0299" w14:textId="77777777" w:rsidTr="00E62DB8">
        <w:trPr>
          <w:trHeight w:val="288"/>
          <w:jc w:val="center"/>
        </w:trPr>
        <w:tc>
          <w:tcPr>
            <w:tcW w:w="2098" w:type="dxa"/>
          </w:tcPr>
          <w:p w14:paraId="4084164D" w14:textId="77777777" w:rsidR="006D0F7D" w:rsidRPr="00554F0F" w:rsidRDefault="006D0F7D" w:rsidP="005A36E1">
            <w:pPr>
              <w:rPr>
                <w:sz w:val="24"/>
                <w:szCs w:val="24"/>
              </w:rPr>
            </w:pPr>
            <w:r w:rsidRPr="00554F0F">
              <w:rPr>
                <w:sz w:val="24"/>
                <w:szCs w:val="24"/>
              </w:rPr>
              <w:t>9</w:t>
            </w:r>
          </w:p>
        </w:tc>
        <w:tc>
          <w:tcPr>
            <w:tcW w:w="2594" w:type="dxa"/>
          </w:tcPr>
          <w:p w14:paraId="2658553A" w14:textId="77777777" w:rsidR="006D0F7D" w:rsidRPr="00554F0F" w:rsidRDefault="006D0F7D" w:rsidP="005A36E1">
            <w:pPr>
              <w:jc w:val="center"/>
              <w:rPr>
                <w:sz w:val="24"/>
                <w:szCs w:val="24"/>
              </w:rPr>
            </w:pPr>
            <w:r w:rsidRPr="00554F0F">
              <w:rPr>
                <w:sz w:val="24"/>
                <w:szCs w:val="24"/>
              </w:rPr>
              <w:t>4</w:t>
            </w:r>
          </w:p>
        </w:tc>
        <w:tc>
          <w:tcPr>
            <w:tcW w:w="2289" w:type="dxa"/>
          </w:tcPr>
          <w:p w14:paraId="25CA4FF7" w14:textId="77777777" w:rsidR="006D0F7D" w:rsidRPr="00554F0F" w:rsidRDefault="006D0F7D" w:rsidP="005A36E1">
            <w:pPr>
              <w:rPr>
                <w:sz w:val="24"/>
                <w:szCs w:val="24"/>
              </w:rPr>
            </w:pPr>
            <w:r w:rsidRPr="00554F0F">
              <w:rPr>
                <w:sz w:val="24"/>
                <w:szCs w:val="24"/>
              </w:rPr>
              <w:t>24</w:t>
            </w:r>
          </w:p>
        </w:tc>
        <w:tc>
          <w:tcPr>
            <w:tcW w:w="2289" w:type="dxa"/>
          </w:tcPr>
          <w:p w14:paraId="5D6A6B8E" w14:textId="77777777" w:rsidR="006D0F7D" w:rsidRPr="00554F0F" w:rsidRDefault="006D0F7D" w:rsidP="005A36E1">
            <w:pPr>
              <w:jc w:val="center"/>
              <w:rPr>
                <w:sz w:val="24"/>
                <w:szCs w:val="24"/>
              </w:rPr>
            </w:pPr>
            <w:r w:rsidRPr="00554F0F">
              <w:rPr>
                <w:sz w:val="24"/>
                <w:szCs w:val="24"/>
              </w:rPr>
              <w:t>3</w:t>
            </w:r>
          </w:p>
        </w:tc>
      </w:tr>
      <w:tr w:rsidR="006D0F7D" w:rsidRPr="00554F0F" w14:paraId="5280FA33" w14:textId="77777777" w:rsidTr="00E62DB8">
        <w:trPr>
          <w:trHeight w:val="288"/>
          <w:jc w:val="center"/>
        </w:trPr>
        <w:tc>
          <w:tcPr>
            <w:tcW w:w="2098" w:type="dxa"/>
          </w:tcPr>
          <w:p w14:paraId="46498385" w14:textId="77777777" w:rsidR="006D0F7D" w:rsidRPr="00554F0F" w:rsidRDefault="006D0F7D" w:rsidP="005A36E1">
            <w:pPr>
              <w:rPr>
                <w:sz w:val="24"/>
                <w:szCs w:val="24"/>
              </w:rPr>
            </w:pPr>
            <w:r w:rsidRPr="00554F0F">
              <w:rPr>
                <w:sz w:val="24"/>
                <w:szCs w:val="24"/>
              </w:rPr>
              <w:t>10</w:t>
            </w:r>
          </w:p>
        </w:tc>
        <w:tc>
          <w:tcPr>
            <w:tcW w:w="2594" w:type="dxa"/>
          </w:tcPr>
          <w:p w14:paraId="0D475A4A" w14:textId="77777777" w:rsidR="006D0F7D" w:rsidRPr="00554F0F" w:rsidRDefault="006D0F7D" w:rsidP="005A36E1">
            <w:pPr>
              <w:jc w:val="center"/>
              <w:rPr>
                <w:sz w:val="24"/>
                <w:szCs w:val="24"/>
              </w:rPr>
            </w:pPr>
            <w:r w:rsidRPr="00554F0F">
              <w:rPr>
                <w:sz w:val="24"/>
                <w:szCs w:val="24"/>
              </w:rPr>
              <w:t>3</w:t>
            </w:r>
          </w:p>
        </w:tc>
        <w:tc>
          <w:tcPr>
            <w:tcW w:w="2289" w:type="dxa"/>
          </w:tcPr>
          <w:p w14:paraId="055F7B9D" w14:textId="77777777" w:rsidR="006D0F7D" w:rsidRPr="00554F0F" w:rsidRDefault="006D0F7D" w:rsidP="005A36E1">
            <w:pPr>
              <w:rPr>
                <w:sz w:val="24"/>
                <w:szCs w:val="24"/>
              </w:rPr>
            </w:pPr>
            <w:r w:rsidRPr="00554F0F">
              <w:rPr>
                <w:sz w:val="24"/>
                <w:szCs w:val="24"/>
              </w:rPr>
              <w:t>25</w:t>
            </w:r>
          </w:p>
        </w:tc>
        <w:tc>
          <w:tcPr>
            <w:tcW w:w="2289" w:type="dxa"/>
          </w:tcPr>
          <w:p w14:paraId="3B15E863" w14:textId="77777777" w:rsidR="006D0F7D" w:rsidRPr="00554F0F" w:rsidRDefault="006D0F7D" w:rsidP="005A36E1">
            <w:pPr>
              <w:jc w:val="center"/>
              <w:rPr>
                <w:b/>
                <w:bCs/>
                <w:sz w:val="24"/>
                <w:szCs w:val="24"/>
              </w:rPr>
            </w:pPr>
            <w:r w:rsidRPr="00554F0F">
              <w:rPr>
                <w:b/>
                <w:bCs/>
                <w:sz w:val="24"/>
                <w:szCs w:val="24"/>
              </w:rPr>
              <w:t>4</w:t>
            </w:r>
          </w:p>
        </w:tc>
      </w:tr>
      <w:tr w:rsidR="006D0F7D" w:rsidRPr="00554F0F" w14:paraId="3D8903B9" w14:textId="77777777" w:rsidTr="00E62DB8">
        <w:trPr>
          <w:trHeight w:val="278"/>
          <w:jc w:val="center"/>
        </w:trPr>
        <w:tc>
          <w:tcPr>
            <w:tcW w:w="2098" w:type="dxa"/>
          </w:tcPr>
          <w:p w14:paraId="390B675F" w14:textId="77777777" w:rsidR="006D0F7D" w:rsidRPr="00554F0F" w:rsidRDefault="006D0F7D" w:rsidP="005A36E1">
            <w:pPr>
              <w:rPr>
                <w:sz w:val="24"/>
                <w:szCs w:val="24"/>
              </w:rPr>
            </w:pPr>
            <w:r w:rsidRPr="00554F0F">
              <w:rPr>
                <w:sz w:val="24"/>
                <w:szCs w:val="24"/>
              </w:rPr>
              <w:t>11</w:t>
            </w:r>
          </w:p>
        </w:tc>
        <w:tc>
          <w:tcPr>
            <w:tcW w:w="2594" w:type="dxa"/>
          </w:tcPr>
          <w:p w14:paraId="0589701F" w14:textId="77777777" w:rsidR="006D0F7D" w:rsidRPr="00554F0F" w:rsidRDefault="006D0F7D" w:rsidP="005A36E1">
            <w:pPr>
              <w:jc w:val="center"/>
              <w:rPr>
                <w:sz w:val="24"/>
                <w:szCs w:val="24"/>
              </w:rPr>
            </w:pPr>
            <w:r w:rsidRPr="00554F0F">
              <w:rPr>
                <w:sz w:val="24"/>
                <w:szCs w:val="24"/>
              </w:rPr>
              <w:t>3</w:t>
            </w:r>
          </w:p>
        </w:tc>
        <w:tc>
          <w:tcPr>
            <w:tcW w:w="2289" w:type="dxa"/>
          </w:tcPr>
          <w:p w14:paraId="049F091E" w14:textId="77777777" w:rsidR="006D0F7D" w:rsidRPr="00554F0F" w:rsidRDefault="006D0F7D" w:rsidP="005A36E1">
            <w:pPr>
              <w:rPr>
                <w:sz w:val="24"/>
                <w:szCs w:val="24"/>
              </w:rPr>
            </w:pPr>
            <w:r w:rsidRPr="00554F0F">
              <w:rPr>
                <w:sz w:val="24"/>
                <w:szCs w:val="24"/>
              </w:rPr>
              <w:t>26</w:t>
            </w:r>
          </w:p>
        </w:tc>
        <w:tc>
          <w:tcPr>
            <w:tcW w:w="2289" w:type="dxa"/>
          </w:tcPr>
          <w:p w14:paraId="642D6BAF" w14:textId="77777777" w:rsidR="006D0F7D" w:rsidRPr="00554F0F" w:rsidRDefault="006D0F7D" w:rsidP="005A36E1">
            <w:pPr>
              <w:jc w:val="center"/>
              <w:rPr>
                <w:sz w:val="24"/>
                <w:szCs w:val="24"/>
              </w:rPr>
            </w:pPr>
            <w:r w:rsidRPr="00554F0F">
              <w:rPr>
                <w:sz w:val="24"/>
                <w:szCs w:val="24"/>
              </w:rPr>
              <w:t>2</w:t>
            </w:r>
          </w:p>
        </w:tc>
      </w:tr>
      <w:tr w:rsidR="006D0F7D" w:rsidRPr="00554F0F" w14:paraId="697C9886" w14:textId="77777777" w:rsidTr="00E62DB8">
        <w:trPr>
          <w:trHeight w:val="288"/>
          <w:jc w:val="center"/>
        </w:trPr>
        <w:tc>
          <w:tcPr>
            <w:tcW w:w="2098" w:type="dxa"/>
          </w:tcPr>
          <w:p w14:paraId="4C60A04E" w14:textId="77777777" w:rsidR="006D0F7D" w:rsidRPr="00554F0F" w:rsidRDefault="006D0F7D" w:rsidP="005A36E1">
            <w:pPr>
              <w:rPr>
                <w:sz w:val="24"/>
                <w:szCs w:val="24"/>
              </w:rPr>
            </w:pPr>
            <w:r w:rsidRPr="00554F0F">
              <w:rPr>
                <w:sz w:val="24"/>
                <w:szCs w:val="24"/>
              </w:rPr>
              <w:t>12</w:t>
            </w:r>
          </w:p>
        </w:tc>
        <w:tc>
          <w:tcPr>
            <w:tcW w:w="2594" w:type="dxa"/>
          </w:tcPr>
          <w:p w14:paraId="31F2B0D8" w14:textId="77777777" w:rsidR="006D0F7D" w:rsidRPr="00554F0F" w:rsidRDefault="006D0F7D" w:rsidP="005A36E1">
            <w:pPr>
              <w:jc w:val="center"/>
              <w:rPr>
                <w:sz w:val="24"/>
                <w:szCs w:val="24"/>
              </w:rPr>
            </w:pPr>
            <w:r w:rsidRPr="00554F0F">
              <w:rPr>
                <w:sz w:val="24"/>
                <w:szCs w:val="24"/>
              </w:rPr>
              <w:t>1</w:t>
            </w:r>
          </w:p>
        </w:tc>
        <w:tc>
          <w:tcPr>
            <w:tcW w:w="2289" w:type="dxa"/>
          </w:tcPr>
          <w:p w14:paraId="46772682" w14:textId="77777777" w:rsidR="006D0F7D" w:rsidRPr="00554F0F" w:rsidRDefault="006D0F7D" w:rsidP="005A36E1">
            <w:pPr>
              <w:rPr>
                <w:sz w:val="24"/>
                <w:szCs w:val="24"/>
              </w:rPr>
            </w:pPr>
            <w:r w:rsidRPr="00554F0F">
              <w:rPr>
                <w:sz w:val="24"/>
                <w:szCs w:val="24"/>
              </w:rPr>
              <w:t>27</w:t>
            </w:r>
          </w:p>
        </w:tc>
        <w:tc>
          <w:tcPr>
            <w:tcW w:w="2289" w:type="dxa"/>
          </w:tcPr>
          <w:p w14:paraId="640D3379" w14:textId="77777777" w:rsidR="006D0F7D" w:rsidRPr="00554F0F" w:rsidRDefault="006D0F7D" w:rsidP="005A36E1">
            <w:pPr>
              <w:jc w:val="center"/>
              <w:rPr>
                <w:sz w:val="24"/>
                <w:szCs w:val="24"/>
              </w:rPr>
            </w:pPr>
            <w:r w:rsidRPr="00554F0F">
              <w:rPr>
                <w:sz w:val="24"/>
                <w:szCs w:val="24"/>
              </w:rPr>
              <w:t>4</w:t>
            </w:r>
          </w:p>
        </w:tc>
      </w:tr>
      <w:tr w:rsidR="006D0F7D" w:rsidRPr="00554F0F" w14:paraId="1A7510A0" w14:textId="77777777" w:rsidTr="00E62DB8">
        <w:trPr>
          <w:trHeight w:val="278"/>
          <w:jc w:val="center"/>
        </w:trPr>
        <w:tc>
          <w:tcPr>
            <w:tcW w:w="2098" w:type="dxa"/>
          </w:tcPr>
          <w:p w14:paraId="6BF43846" w14:textId="77777777" w:rsidR="006D0F7D" w:rsidRPr="00554F0F" w:rsidRDefault="006D0F7D" w:rsidP="005A36E1">
            <w:pPr>
              <w:rPr>
                <w:sz w:val="24"/>
                <w:szCs w:val="24"/>
              </w:rPr>
            </w:pPr>
            <w:r w:rsidRPr="00554F0F">
              <w:rPr>
                <w:sz w:val="24"/>
                <w:szCs w:val="24"/>
              </w:rPr>
              <w:t>13</w:t>
            </w:r>
          </w:p>
        </w:tc>
        <w:tc>
          <w:tcPr>
            <w:tcW w:w="2594" w:type="dxa"/>
          </w:tcPr>
          <w:p w14:paraId="131FCF57" w14:textId="77777777" w:rsidR="006D0F7D" w:rsidRPr="00554F0F" w:rsidRDefault="006D0F7D" w:rsidP="005A36E1">
            <w:pPr>
              <w:jc w:val="center"/>
              <w:rPr>
                <w:sz w:val="24"/>
                <w:szCs w:val="24"/>
              </w:rPr>
            </w:pPr>
            <w:r w:rsidRPr="00554F0F">
              <w:rPr>
                <w:sz w:val="24"/>
                <w:szCs w:val="24"/>
              </w:rPr>
              <w:t>3</w:t>
            </w:r>
          </w:p>
        </w:tc>
        <w:tc>
          <w:tcPr>
            <w:tcW w:w="2289" w:type="dxa"/>
          </w:tcPr>
          <w:p w14:paraId="46620476" w14:textId="77777777" w:rsidR="006D0F7D" w:rsidRPr="00554F0F" w:rsidRDefault="006D0F7D" w:rsidP="005A36E1">
            <w:pPr>
              <w:rPr>
                <w:sz w:val="24"/>
                <w:szCs w:val="24"/>
              </w:rPr>
            </w:pPr>
            <w:r w:rsidRPr="00554F0F">
              <w:rPr>
                <w:sz w:val="24"/>
                <w:szCs w:val="24"/>
              </w:rPr>
              <w:t>28</w:t>
            </w:r>
          </w:p>
        </w:tc>
        <w:tc>
          <w:tcPr>
            <w:tcW w:w="2289" w:type="dxa"/>
          </w:tcPr>
          <w:p w14:paraId="39520420" w14:textId="77777777" w:rsidR="006D0F7D" w:rsidRPr="00554F0F" w:rsidRDefault="006D0F7D" w:rsidP="005A36E1">
            <w:pPr>
              <w:jc w:val="center"/>
              <w:rPr>
                <w:sz w:val="24"/>
                <w:szCs w:val="24"/>
              </w:rPr>
            </w:pPr>
            <w:r w:rsidRPr="00554F0F">
              <w:rPr>
                <w:sz w:val="24"/>
                <w:szCs w:val="24"/>
              </w:rPr>
              <w:t>2</w:t>
            </w:r>
          </w:p>
        </w:tc>
      </w:tr>
      <w:tr w:rsidR="006D0F7D" w:rsidRPr="00554F0F" w14:paraId="01371537" w14:textId="77777777" w:rsidTr="00E62DB8">
        <w:trPr>
          <w:trHeight w:val="288"/>
          <w:jc w:val="center"/>
        </w:trPr>
        <w:tc>
          <w:tcPr>
            <w:tcW w:w="2098" w:type="dxa"/>
          </w:tcPr>
          <w:p w14:paraId="180B8B2A" w14:textId="77777777" w:rsidR="006D0F7D" w:rsidRPr="00554F0F" w:rsidRDefault="006D0F7D" w:rsidP="005A36E1">
            <w:pPr>
              <w:rPr>
                <w:sz w:val="24"/>
                <w:szCs w:val="24"/>
              </w:rPr>
            </w:pPr>
            <w:r w:rsidRPr="00554F0F">
              <w:rPr>
                <w:sz w:val="24"/>
                <w:szCs w:val="24"/>
              </w:rPr>
              <w:t>14</w:t>
            </w:r>
          </w:p>
        </w:tc>
        <w:tc>
          <w:tcPr>
            <w:tcW w:w="2594" w:type="dxa"/>
          </w:tcPr>
          <w:p w14:paraId="0DE69736" w14:textId="77777777" w:rsidR="006D0F7D" w:rsidRPr="00554F0F" w:rsidRDefault="006D0F7D" w:rsidP="005A36E1">
            <w:pPr>
              <w:jc w:val="center"/>
              <w:rPr>
                <w:sz w:val="24"/>
                <w:szCs w:val="24"/>
              </w:rPr>
            </w:pPr>
            <w:r w:rsidRPr="00554F0F">
              <w:rPr>
                <w:sz w:val="24"/>
                <w:szCs w:val="24"/>
              </w:rPr>
              <w:t>3</w:t>
            </w:r>
          </w:p>
        </w:tc>
        <w:tc>
          <w:tcPr>
            <w:tcW w:w="2289" w:type="dxa"/>
          </w:tcPr>
          <w:p w14:paraId="6243BAFF" w14:textId="77777777" w:rsidR="006D0F7D" w:rsidRPr="00554F0F" w:rsidRDefault="006D0F7D" w:rsidP="005A36E1">
            <w:pPr>
              <w:rPr>
                <w:sz w:val="24"/>
                <w:szCs w:val="24"/>
              </w:rPr>
            </w:pPr>
            <w:r w:rsidRPr="00554F0F">
              <w:rPr>
                <w:sz w:val="24"/>
                <w:szCs w:val="24"/>
              </w:rPr>
              <w:t>29</w:t>
            </w:r>
          </w:p>
        </w:tc>
        <w:tc>
          <w:tcPr>
            <w:tcW w:w="2289" w:type="dxa"/>
          </w:tcPr>
          <w:p w14:paraId="5B69B44F" w14:textId="77777777" w:rsidR="006D0F7D" w:rsidRPr="00554F0F" w:rsidRDefault="006D0F7D" w:rsidP="005A36E1">
            <w:pPr>
              <w:jc w:val="center"/>
              <w:rPr>
                <w:sz w:val="24"/>
                <w:szCs w:val="24"/>
              </w:rPr>
            </w:pPr>
            <w:r w:rsidRPr="00554F0F">
              <w:rPr>
                <w:sz w:val="24"/>
                <w:szCs w:val="24"/>
              </w:rPr>
              <w:t>3</w:t>
            </w:r>
          </w:p>
        </w:tc>
      </w:tr>
      <w:tr w:rsidR="006D0F7D" w:rsidRPr="00554F0F" w14:paraId="63E8F431" w14:textId="77777777" w:rsidTr="00E62DB8">
        <w:trPr>
          <w:trHeight w:val="288"/>
          <w:jc w:val="center"/>
        </w:trPr>
        <w:tc>
          <w:tcPr>
            <w:tcW w:w="2098" w:type="dxa"/>
          </w:tcPr>
          <w:p w14:paraId="3935A2A4" w14:textId="77777777" w:rsidR="006D0F7D" w:rsidRPr="00554F0F" w:rsidRDefault="006D0F7D" w:rsidP="005A36E1">
            <w:pPr>
              <w:rPr>
                <w:sz w:val="24"/>
                <w:szCs w:val="24"/>
              </w:rPr>
            </w:pPr>
            <w:r w:rsidRPr="00554F0F">
              <w:rPr>
                <w:sz w:val="24"/>
                <w:szCs w:val="24"/>
              </w:rPr>
              <w:t>15</w:t>
            </w:r>
          </w:p>
        </w:tc>
        <w:tc>
          <w:tcPr>
            <w:tcW w:w="2594" w:type="dxa"/>
          </w:tcPr>
          <w:p w14:paraId="59AD483E" w14:textId="77777777" w:rsidR="006D0F7D" w:rsidRPr="00554F0F" w:rsidRDefault="006D0F7D" w:rsidP="005A36E1">
            <w:pPr>
              <w:jc w:val="center"/>
              <w:rPr>
                <w:sz w:val="24"/>
                <w:szCs w:val="24"/>
              </w:rPr>
            </w:pPr>
            <w:r w:rsidRPr="00554F0F">
              <w:rPr>
                <w:sz w:val="24"/>
                <w:szCs w:val="24"/>
              </w:rPr>
              <w:t>1</w:t>
            </w:r>
          </w:p>
        </w:tc>
        <w:tc>
          <w:tcPr>
            <w:tcW w:w="2289" w:type="dxa"/>
          </w:tcPr>
          <w:p w14:paraId="67B94F95" w14:textId="77777777" w:rsidR="006D0F7D" w:rsidRPr="00554F0F" w:rsidRDefault="006D0F7D" w:rsidP="005A36E1">
            <w:pPr>
              <w:rPr>
                <w:sz w:val="24"/>
                <w:szCs w:val="24"/>
              </w:rPr>
            </w:pPr>
            <w:r w:rsidRPr="00554F0F">
              <w:rPr>
                <w:sz w:val="24"/>
                <w:szCs w:val="24"/>
              </w:rPr>
              <w:t>30</w:t>
            </w:r>
          </w:p>
        </w:tc>
        <w:tc>
          <w:tcPr>
            <w:tcW w:w="2289" w:type="dxa"/>
          </w:tcPr>
          <w:p w14:paraId="4B2EF7E5" w14:textId="77777777" w:rsidR="006D0F7D" w:rsidRPr="00554F0F" w:rsidRDefault="006D0F7D" w:rsidP="005A36E1">
            <w:pPr>
              <w:jc w:val="center"/>
              <w:rPr>
                <w:sz w:val="24"/>
                <w:szCs w:val="24"/>
              </w:rPr>
            </w:pPr>
            <w:r w:rsidRPr="00554F0F">
              <w:rPr>
                <w:sz w:val="24"/>
                <w:szCs w:val="24"/>
              </w:rPr>
              <w:t>1</w:t>
            </w:r>
          </w:p>
        </w:tc>
      </w:tr>
    </w:tbl>
    <w:p w14:paraId="7AECDA22" w14:textId="77777777" w:rsidR="006D0F7D" w:rsidRDefault="006D0F7D" w:rsidP="006D0F7D">
      <w:pPr>
        <w:spacing w:line="360" w:lineRule="auto"/>
        <w:ind w:firstLine="811"/>
        <w:rPr>
          <w:w w:val="104"/>
          <w:sz w:val="28"/>
          <w:szCs w:val="28"/>
        </w:rPr>
      </w:pPr>
    </w:p>
    <w:p w14:paraId="6B793E7D" w14:textId="77777777" w:rsidR="006D0F7D" w:rsidRPr="003E355F" w:rsidRDefault="006D0F7D" w:rsidP="006D0F7D">
      <w:pPr>
        <w:spacing w:line="360" w:lineRule="auto"/>
        <w:ind w:firstLine="811"/>
        <w:rPr>
          <w:w w:val="104"/>
          <w:sz w:val="28"/>
          <w:szCs w:val="28"/>
        </w:rPr>
      </w:pPr>
      <w:r>
        <w:rPr>
          <w:w w:val="104"/>
          <w:sz w:val="28"/>
          <w:szCs w:val="28"/>
        </w:rPr>
        <w:t xml:space="preserve">Узагальнені результати за даною методикою представлені на </w:t>
      </w:r>
      <w:r w:rsidRPr="003E355F">
        <w:rPr>
          <w:w w:val="104"/>
          <w:sz w:val="28"/>
          <w:szCs w:val="28"/>
        </w:rPr>
        <w:t xml:space="preserve"> рис.</w:t>
      </w:r>
      <w:r>
        <w:rPr>
          <w:w w:val="104"/>
          <w:sz w:val="28"/>
          <w:szCs w:val="28"/>
        </w:rPr>
        <w:t> </w:t>
      </w:r>
      <w:r w:rsidRPr="003E355F">
        <w:rPr>
          <w:w w:val="104"/>
          <w:sz w:val="28"/>
          <w:szCs w:val="28"/>
        </w:rPr>
        <w:t>2.3:</w:t>
      </w:r>
    </w:p>
    <w:p w14:paraId="255F303B" w14:textId="77777777" w:rsidR="006D0F7D" w:rsidRPr="003E355F" w:rsidRDefault="006D0F7D" w:rsidP="006D0F7D">
      <w:pPr>
        <w:spacing w:line="360" w:lineRule="auto"/>
        <w:ind w:firstLine="811"/>
        <w:rPr>
          <w:w w:val="104"/>
          <w:sz w:val="28"/>
          <w:szCs w:val="28"/>
        </w:rPr>
      </w:pPr>
    </w:p>
    <w:p w14:paraId="4FCA13C9" w14:textId="77777777" w:rsidR="006D0F7D" w:rsidRPr="003E355F" w:rsidRDefault="006D0F7D" w:rsidP="006D0F7D">
      <w:pPr>
        <w:spacing w:line="360" w:lineRule="auto"/>
        <w:jc w:val="center"/>
        <w:rPr>
          <w:w w:val="104"/>
          <w:sz w:val="28"/>
          <w:szCs w:val="28"/>
        </w:rPr>
      </w:pPr>
      <w:r>
        <w:rPr>
          <w:noProof/>
          <w:w w:val="104"/>
          <w:lang w:val="ru-RU"/>
        </w:rPr>
        <w:drawing>
          <wp:inline distT="0" distB="0" distL="0" distR="0" wp14:anchorId="27FE971F" wp14:editId="6CF84CB0">
            <wp:extent cx="4591050" cy="2755900"/>
            <wp:effectExtent l="19050" t="0" r="0" b="0"/>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cstate="print"/>
                    <a:srcRect/>
                    <a:stretch>
                      <a:fillRect/>
                    </a:stretch>
                  </pic:blipFill>
                  <pic:spPr bwMode="auto">
                    <a:xfrm>
                      <a:off x="0" y="0"/>
                      <a:ext cx="4591050" cy="2755900"/>
                    </a:xfrm>
                    <a:prstGeom prst="rect">
                      <a:avLst/>
                    </a:prstGeom>
                    <a:noFill/>
                    <a:ln w="9525">
                      <a:noFill/>
                      <a:miter lim="800000"/>
                      <a:headEnd/>
                      <a:tailEnd/>
                    </a:ln>
                  </pic:spPr>
                </pic:pic>
              </a:graphicData>
            </a:graphic>
          </wp:inline>
        </w:drawing>
      </w:r>
    </w:p>
    <w:p w14:paraId="1665E362" w14:textId="77777777" w:rsidR="006D0F7D" w:rsidRPr="00F51D08" w:rsidRDefault="006D0F7D" w:rsidP="006D0F7D">
      <w:pPr>
        <w:spacing w:line="360" w:lineRule="auto"/>
        <w:jc w:val="center"/>
        <w:rPr>
          <w:b/>
          <w:bCs/>
          <w:w w:val="104"/>
          <w:sz w:val="28"/>
          <w:szCs w:val="28"/>
        </w:rPr>
      </w:pPr>
      <w:r w:rsidRPr="00F51D08">
        <w:rPr>
          <w:b/>
          <w:bCs/>
          <w:w w:val="104"/>
          <w:sz w:val="28"/>
          <w:szCs w:val="28"/>
        </w:rPr>
        <w:t>Рис. 2.3. Гістограма результатів діагностики за методикою «Розклади картинки по порядку», % (n=30)</w:t>
      </w:r>
    </w:p>
    <w:p w14:paraId="5DD0E684" w14:textId="77777777" w:rsidR="006D0F7D" w:rsidRPr="003E355F" w:rsidRDefault="006D0F7D" w:rsidP="006D0F7D">
      <w:pPr>
        <w:spacing w:line="360" w:lineRule="auto"/>
        <w:ind w:firstLine="811"/>
        <w:rPr>
          <w:w w:val="104"/>
          <w:sz w:val="28"/>
          <w:szCs w:val="28"/>
        </w:rPr>
      </w:pPr>
    </w:p>
    <w:p w14:paraId="32282D78" w14:textId="77777777" w:rsidR="006D0F7D" w:rsidRPr="0013470E" w:rsidRDefault="006D0F7D" w:rsidP="006D0F7D">
      <w:pPr>
        <w:spacing w:line="360" w:lineRule="auto"/>
        <w:ind w:firstLine="811"/>
        <w:rPr>
          <w:w w:val="104"/>
          <w:sz w:val="28"/>
          <w:szCs w:val="28"/>
        </w:rPr>
      </w:pPr>
      <w:r w:rsidRPr="003E355F">
        <w:rPr>
          <w:w w:val="104"/>
          <w:sz w:val="28"/>
          <w:szCs w:val="28"/>
        </w:rPr>
        <w:t>Як свідчить проведений аналіз, тільки 26,67% дошкільнят впоралися із даним завданням на високому рівні. Вони правильно встановили послідовність подій, виявили причинно-наслідкові зв’язки і склали по ним розповідь. У 33,33% досліджуваних був виявлений середній рівень, такі діти в основному впоралися із завданням, встановивши  послідовність подій у двох-трьох сюжетах, їм був зрозумілий сюжет, зображений на картинках, за допомогою дорослого (використання питально-відповідальної форми спілкування) вони змогли скласти  власну розповідь</w:t>
      </w:r>
      <w:r>
        <w:rPr>
          <w:w w:val="104"/>
          <w:sz w:val="28"/>
          <w:szCs w:val="28"/>
        </w:rPr>
        <w:t>.</w:t>
      </w:r>
    </w:p>
    <w:p w14:paraId="4A65346D" w14:textId="77777777" w:rsidR="006D0F7D" w:rsidRPr="003E355F" w:rsidRDefault="006D0F7D" w:rsidP="006D0F7D">
      <w:pPr>
        <w:spacing w:line="360" w:lineRule="auto"/>
        <w:ind w:firstLine="811"/>
        <w:rPr>
          <w:w w:val="104"/>
          <w:sz w:val="28"/>
          <w:szCs w:val="28"/>
        </w:rPr>
      </w:pPr>
      <w:r w:rsidRPr="003E355F">
        <w:rPr>
          <w:w w:val="104"/>
          <w:sz w:val="28"/>
          <w:szCs w:val="28"/>
        </w:rPr>
        <w:t xml:space="preserve">Рівень нижче середнього виявлений у 23,33% дітей. У ході дослідження такі діти змогли встановити послідовність подій у двох-трьох сюжетах, постійно потребували допомоги дорослого, не завжди   могли зрозуміти та відтворити сюжет, зображений на картинках, випробовували труднощі при складанні власного сюжету навіть за умови допомоги дорослого. Також  було виявлено 16,67% дітей із низьким рівнем розвитку вербального і наочного мислення. Такі діти сприймали </w:t>
      </w:r>
      <w:r w:rsidRPr="003E355F">
        <w:rPr>
          <w:w w:val="104"/>
          <w:sz w:val="28"/>
          <w:szCs w:val="28"/>
        </w:rPr>
        <w:lastRenderedPageBreak/>
        <w:t>картинки фрагментарно, просто перераховуючи зображені предмети і не пов’язуючи їх єдиним сюжетом, не змогли встановити послідовність подій.  Розуміння прихованого сенсу сюжетних картинок було ускладненим, а надання  допомоги дорослим не ефективним.</w:t>
      </w:r>
      <w:r>
        <w:rPr>
          <w:w w:val="104"/>
          <w:sz w:val="28"/>
          <w:szCs w:val="28"/>
        </w:rPr>
        <w:t xml:space="preserve"> </w:t>
      </w:r>
      <w:proofErr w:type="spellStart"/>
      <w:r>
        <w:rPr>
          <w:w w:val="104"/>
          <w:sz w:val="28"/>
          <w:szCs w:val="28"/>
        </w:rPr>
        <w:t>Стимульний</w:t>
      </w:r>
      <w:proofErr w:type="spellEnd"/>
      <w:r>
        <w:rPr>
          <w:w w:val="104"/>
          <w:sz w:val="28"/>
          <w:szCs w:val="28"/>
        </w:rPr>
        <w:t xml:space="preserve"> матеріал за методикою «Розклади картинки по порядку», див. у Додатку Б.</w:t>
      </w:r>
    </w:p>
    <w:p w14:paraId="27991FA7" w14:textId="77777777" w:rsidR="006D0F7D" w:rsidRPr="0013470E" w:rsidRDefault="006D0F7D" w:rsidP="006D0F7D">
      <w:pPr>
        <w:spacing w:line="360" w:lineRule="auto"/>
        <w:ind w:firstLine="811"/>
        <w:rPr>
          <w:w w:val="104"/>
          <w:sz w:val="28"/>
          <w:szCs w:val="28"/>
        </w:rPr>
      </w:pPr>
      <w:r w:rsidRPr="003E355F">
        <w:rPr>
          <w:w w:val="104"/>
          <w:sz w:val="28"/>
          <w:szCs w:val="28"/>
        </w:rPr>
        <w:t>На останньому етапі дослідження з використанням коротких оповідань була проведена діагностика вербального мислення, спрямована на вивчення особливостей розуміння дитиною прихованого сенсу</w:t>
      </w:r>
      <w:r>
        <w:rPr>
          <w:w w:val="104"/>
          <w:sz w:val="28"/>
          <w:szCs w:val="28"/>
        </w:rPr>
        <w:t xml:space="preserve"> (див.</w:t>
      </w:r>
      <w:r w:rsidRPr="003E355F">
        <w:rPr>
          <w:w w:val="104"/>
          <w:sz w:val="28"/>
          <w:szCs w:val="28"/>
        </w:rPr>
        <w:t xml:space="preserve"> </w:t>
      </w:r>
      <w:r>
        <w:rPr>
          <w:w w:val="104"/>
          <w:sz w:val="28"/>
          <w:szCs w:val="28"/>
        </w:rPr>
        <w:t>табл. 2.4).</w:t>
      </w:r>
    </w:p>
    <w:p w14:paraId="38600C48" w14:textId="77777777" w:rsidR="006D0F7D" w:rsidRPr="00554F0F" w:rsidRDefault="006D0F7D" w:rsidP="006D0F7D">
      <w:pPr>
        <w:spacing w:line="360" w:lineRule="auto"/>
        <w:jc w:val="right"/>
        <w:rPr>
          <w:b/>
          <w:bCs/>
          <w:w w:val="104"/>
          <w:sz w:val="28"/>
          <w:szCs w:val="28"/>
        </w:rPr>
      </w:pPr>
      <w:r w:rsidRPr="00554F0F">
        <w:rPr>
          <w:b/>
          <w:bCs/>
          <w:w w:val="104"/>
          <w:sz w:val="28"/>
          <w:szCs w:val="28"/>
        </w:rPr>
        <w:t>Таблиця 2.4</w:t>
      </w:r>
    </w:p>
    <w:p w14:paraId="57C3EBFD" w14:textId="77777777" w:rsidR="006D0F7D" w:rsidRPr="00554F0F" w:rsidRDefault="006D0F7D" w:rsidP="006D0F7D">
      <w:pPr>
        <w:spacing w:line="360" w:lineRule="auto"/>
        <w:jc w:val="center"/>
        <w:rPr>
          <w:b/>
          <w:bCs/>
          <w:w w:val="104"/>
          <w:sz w:val="28"/>
          <w:szCs w:val="28"/>
        </w:rPr>
      </w:pPr>
      <w:r w:rsidRPr="00554F0F">
        <w:rPr>
          <w:b/>
          <w:bCs/>
          <w:w w:val="104"/>
          <w:sz w:val="28"/>
          <w:szCs w:val="28"/>
        </w:rPr>
        <w:t>Результати дослідження за методикою «Короткі оповідання»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10"/>
        <w:gridCol w:w="2551"/>
        <w:gridCol w:w="2552"/>
        <w:gridCol w:w="2107"/>
      </w:tblGrid>
      <w:tr w:rsidR="006D0F7D" w:rsidRPr="00554F0F" w14:paraId="4979700F" w14:textId="77777777" w:rsidTr="00E62DB8">
        <w:trPr>
          <w:trHeight w:val="290"/>
          <w:jc w:val="center"/>
        </w:trPr>
        <w:tc>
          <w:tcPr>
            <w:tcW w:w="2110" w:type="dxa"/>
          </w:tcPr>
          <w:p w14:paraId="12412DD7" w14:textId="77777777" w:rsidR="006D0F7D" w:rsidRPr="00554F0F" w:rsidRDefault="006D0F7D" w:rsidP="005A36E1">
            <w:pPr>
              <w:jc w:val="center"/>
              <w:rPr>
                <w:sz w:val="24"/>
                <w:szCs w:val="24"/>
              </w:rPr>
            </w:pPr>
            <w:r w:rsidRPr="00554F0F">
              <w:rPr>
                <w:sz w:val="24"/>
                <w:szCs w:val="24"/>
              </w:rPr>
              <w:t>№з/п</w:t>
            </w:r>
          </w:p>
        </w:tc>
        <w:tc>
          <w:tcPr>
            <w:tcW w:w="2551" w:type="dxa"/>
          </w:tcPr>
          <w:p w14:paraId="69885E48" w14:textId="77777777" w:rsidR="006D0F7D" w:rsidRPr="00554F0F" w:rsidRDefault="006D0F7D" w:rsidP="005A36E1">
            <w:pPr>
              <w:jc w:val="center"/>
              <w:rPr>
                <w:sz w:val="24"/>
                <w:szCs w:val="24"/>
              </w:rPr>
            </w:pPr>
            <w:r w:rsidRPr="00554F0F">
              <w:rPr>
                <w:sz w:val="24"/>
                <w:szCs w:val="24"/>
              </w:rPr>
              <w:t>Бал</w:t>
            </w:r>
          </w:p>
        </w:tc>
        <w:tc>
          <w:tcPr>
            <w:tcW w:w="2552" w:type="dxa"/>
          </w:tcPr>
          <w:p w14:paraId="2F95CD71" w14:textId="77777777" w:rsidR="006D0F7D" w:rsidRPr="00554F0F" w:rsidRDefault="006D0F7D" w:rsidP="005A36E1">
            <w:pPr>
              <w:jc w:val="center"/>
              <w:rPr>
                <w:sz w:val="24"/>
                <w:szCs w:val="24"/>
              </w:rPr>
            </w:pPr>
            <w:r w:rsidRPr="00554F0F">
              <w:rPr>
                <w:sz w:val="24"/>
                <w:szCs w:val="24"/>
              </w:rPr>
              <w:t>№з/п</w:t>
            </w:r>
          </w:p>
        </w:tc>
        <w:tc>
          <w:tcPr>
            <w:tcW w:w="2107" w:type="dxa"/>
          </w:tcPr>
          <w:p w14:paraId="20F7475D" w14:textId="77777777" w:rsidR="006D0F7D" w:rsidRPr="00554F0F" w:rsidRDefault="006D0F7D" w:rsidP="005A36E1">
            <w:pPr>
              <w:jc w:val="center"/>
              <w:rPr>
                <w:sz w:val="24"/>
                <w:szCs w:val="24"/>
              </w:rPr>
            </w:pPr>
            <w:r w:rsidRPr="00554F0F">
              <w:rPr>
                <w:sz w:val="24"/>
                <w:szCs w:val="24"/>
              </w:rPr>
              <w:t>Бал</w:t>
            </w:r>
          </w:p>
        </w:tc>
      </w:tr>
      <w:tr w:rsidR="006D0F7D" w:rsidRPr="00554F0F" w14:paraId="4DE082DC" w14:textId="77777777" w:rsidTr="00E62DB8">
        <w:trPr>
          <w:trHeight w:val="290"/>
          <w:jc w:val="center"/>
        </w:trPr>
        <w:tc>
          <w:tcPr>
            <w:tcW w:w="2110" w:type="dxa"/>
          </w:tcPr>
          <w:p w14:paraId="52CCCEE8" w14:textId="77777777" w:rsidR="006D0F7D" w:rsidRPr="00554F0F" w:rsidRDefault="006D0F7D" w:rsidP="005A36E1">
            <w:pPr>
              <w:rPr>
                <w:sz w:val="24"/>
                <w:szCs w:val="24"/>
              </w:rPr>
            </w:pPr>
            <w:r w:rsidRPr="00554F0F">
              <w:rPr>
                <w:sz w:val="24"/>
                <w:szCs w:val="24"/>
              </w:rPr>
              <w:t>1</w:t>
            </w:r>
          </w:p>
        </w:tc>
        <w:tc>
          <w:tcPr>
            <w:tcW w:w="2551" w:type="dxa"/>
          </w:tcPr>
          <w:p w14:paraId="162A83DC" w14:textId="77777777" w:rsidR="006D0F7D" w:rsidRPr="00554F0F" w:rsidRDefault="006D0F7D" w:rsidP="005A36E1">
            <w:pPr>
              <w:jc w:val="center"/>
              <w:rPr>
                <w:sz w:val="24"/>
                <w:szCs w:val="24"/>
              </w:rPr>
            </w:pPr>
            <w:r w:rsidRPr="00554F0F">
              <w:rPr>
                <w:sz w:val="24"/>
                <w:szCs w:val="24"/>
              </w:rPr>
              <w:t>4</w:t>
            </w:r>
          </w:p>
        </w:tc>
        <w:tc>
          <w:tcPr>
            <w:tcW w:w="2552" w:type="dxa"/>
          </w:tcPr>
          <w:p w14:paraId="78113FC6" w14:textId="77777777" w:rsidR="006D0F7D" w:rsidRPr="00554F0F" w:rsidRDefault="006D0F7D" w:rsidP="005A36E1">
            <w:pPr>
              <w:rPr>
                <w:sz w:val="24"/>
                <w:szCs w:val="24"/>
              </w:rPr>
            </w:pPr>
            <w:r w:rsidRPr="00554F0F">
              <w:rPr>
                <w:sz w:val="24"/>
                <w:szCs w:val="24"/>
              </w:rPr>
              <w:t>16</w:t>
            </w:r>
          </w:p>
        </w:tc>
        <w:tc>
          <w:tcPr>
            <w:tcW w:w="2107" w:type="dxa"/>
          </w:tcPr>
          <w:p w14:paraId="48C87941" w14:textId="77777777" w:rsidR="006D0F7D" w:rsidRPr="00554F0F" w:rsidRDefault="006D0F7D" w:rsidP="005A36E1">
            <w:pPr>
              <w:jc w:val="center"/>
              <w:rPr>
                <w:sz w:val="24"/>
                <w:szCs w:val="24"/>
              </w:rPr>
            </w:pPr>
            <w:r w:rsidRPr="00554F0F">
              <w:rPr>
                <w:sz w:val="24"/>
                <w:szCs w:val="24"/>
              </w:rPr>
              <w:t>1</w:t>
            </w:r>
          </w:p>
        </w:tc>
      </w:tr>
      <w:tr w:rsidR="006D0F7D" w:rsidRPr="00554F0F" w14:paraId="1519B860" w14:textId="77777777" w:rsidTr="00E62DB8">
        <w:trPr>
          <w:trHeight w:val="290"/>
          <w:jc w:val="center"/>
        </w:trPr>
        <w:tc>
          <w:tcPr>
            <w:tcW w:w="2110" w:type="dxa"/>
          </w:tcPr>
          <w:p w14:paraId="3909205E" w14:textId="77777777" w:rsidR="006D0F7D" w:rsidRPr="00554F0F" w:rsidRDefault="006D0F7D" w:rsidP="005A36E1">
            <w:pPr>
              <w:rPr>
                <w:sz w:val="24"/>
                <w:szCs w:val="24"/>
              </w:rPr>
            </w:pPr>
            <w:r w:rsidRPr="00554F0F">
              <w:rPr>
                <w:sz w:val="24"/>
                <w:szCs w:val="24"/>
              </w:rPr>
              <w:t>2</w:t>
            </w:r>
          </w:p>
        </w:tc>
        <w:tc>
          <w:tcPr>
            <w:tcW w:w="2551" w:type="dxa"/>
          </w:tcPr>
          <w:p w14:paraId="2E2B85F3" w14:textId="77777777" w:rsidR="006D0F7D" w:rsidRPr="00554F0F" w:rsidRDefault="006D0F7D" w:rsidP="005A36E1">
            <w:pPr>
              <w:jc w:val="center"/>
              <w:rPr>
                <w:sz w:val="24"/>
                <w:szCs w:val="24"/>
              </w:rPr>
            </w:pPr>
            <w:r w:rsidRPr="00554F0F">
              <w:rPr>
                <w:sz w:val="24"/>
                <w:szCs w:val="24"/>
              </w:rPr>
              <w:t>2</w:t>
            </w:r>
          </w:p>
        </w:tc>
        <w:tc>
          <w:tcPr>
            <w:tcW w:w="2552" w:type="dxa"/>
          </w:tcPr>
          <w:p w14:paraId="56BE7FE9" w14:textId="77777777" w:rsidR="006D0F7D" w:rsidRPr="00554F0F" w:rsidRDefault="006D0F7D" w:rsidP="005A36E1">
            <w:pPr>
              <w:rPr>
                <w:sz w:val="24"/>
                <w:szCs w:val="24"/>
              </w:rPr>
            </w:pPr>
            <w:r w:rsidRPr="00554F0F">
              <w:rPr>
                <w:sz w:val="24"/>
                <w:szCs w:val="24"/>
              </w:rPr>
              <w:t>17</w:t>
            </w:r>
          </w:p>
        </w:tc>
        <w:tc>
          <w:tcPr>
            <w:tcW w:w="2107" w:type="dxa"/>
          </w:tcPr>
          <w:p w14:paraId="653DF62B" w14:textId="77777777" w:rsidR="006D0F7D" w:rsidRPr="00554F0F" w:rsidRDefault="006D0F7D" w:rsidP="005A36E1">
            <w:pPr>
              <w:jc w:val="center"/>
              <w:rPr>
                <w:sz w:val="24"/>
                <w:szCs w:val="24"/>
              </w:rPr>
            </w:pPr>
            <w:r w:rsidRPr="00554F0F">
              <w:rPr>
                <w:sz w:val="24"/>
                <w:szCs w:val="24"/>
              </w:rPr>
              <w:t>3</w:t>
            </w:r>
          </w:p>
        </w:tc>
      </w:tr>
      <w:tr w:rsidR="006D0F7D" w:rsidRPr="00554F0F" w14:paraId="2A4281A1" w14:textId="77777777" w:rsidTr="00E62DB8">
        <w:trPr>
          <w:trHeight w:val="290"/>
          <w:jc w:val="center"/>
        </w:trPr>
        <w:tc>
          <w:tcPr>
            <w:tcW w:w="2110" w:type="dxa"/>
          </w:tcPr>
          <w:p w14:paraId="16C2EBCE" w14:textId="77777777" w:rsidR="006D0F7D" w:rsidRPr="00554F0F" w:rsidRDefault="006D0F7D" w:rsidP="005A36E1">
            <w:pPr>
              <w:rPr>
                <w:sz w:val="24"/>
                <w:szCs w:val="24"/>
              </w:rPr>
            </w:pPr>
            <w:r w:rsidRPr="00554F0F">
              <w:rPr>
                <w:sz w:val="24"/>
                <w:szCs w:val="24"/>
              </w:rPr>
              <w:t>3</w:t>
            </w:r>
          </w:p>
        </w:tc>
        <w:tc>
          <w:tcPr>
            <w:tcW w:w="2551" w:type="dxa"/>
          </w:tcPr>
          <w:p w14:paraId="4EDD08C3" w14:textId="77777777" w:rsidR="006D0F7D" w:rsidRPr="00554F0F" w:rsidRDefault="006D0F7D" w:rsidP="005A36E1">
            <w:pPr>
              <w:jc w:val="center"/>
              <w:rPr>
                <w:sz w:val="24"/>
                <w:szCs w:val="24"/>
              </w:rPr>
            </w:pPr>
            <w:r w:rsidRPr="00554F0F">
              <w:rPr>
                <w:sz w:val="24"/>
                <w:szCs w:val="24"/>
              </w:rPr>
              <w:t>3</w:t>
            </w:r>
          </w:p>
        </w:tc>
        <w:tc>
          <w:tcPr>
            <w:tcW w:w="2552" w:type="dxa"/>
          </w:tcPr>
          <w:p w14:paraId="10A61342" w14:textId="77777777" w:rsidR="006D0F7D" w:rsidRPr="00554F0F" w:rsidRDefault="006D0F7D" w:rsidP="005A36E1">
            <w:pPr>
              <w:rPr>
                <w:sz w:val="24"/>
                <w:szCs w:val="24"/>
              </w:rPr>
            </w:pPr>
            <w:r w:rsidRPr="00554F0F">
              <w:rPr>
                <w:sz w:val="24"/>
                <w:szCs w:val="24"/>
              </w:rPr>
              <w:t>18</w:t>
            </w:r>
          </w:p>
        </w:tc>
        <w:tc>
          <w:tcPr>
            <w:tcW w:w="2107" w:type="dxa"/>
          </w:tcPr>
          <w:p w14:paraId="4E3D8C77" w14:textId="77777777" w:rsidR="006D0F7D" w:rsidRPr="00554F0F" w:rsidRDefault="006D0F7D" w:rsidP="005A36E1">
            <w:pPr>
              <w:jc w:val="center"/>
              <w:rPr>
                <w:sz w:val="24"/>
                <w:szCs w:val="24"/>
              </w:rPr>
            </w:pPr>
            <w:r w:rsidRPr="00554F0F">
              <w:rPr>
                <w:sz w:val="24"/>
                <w:szCs w:val="24"/>
              </w:rPr>
              <w:t>4</w:t>
            </w:r>
          </w:p>
        </w:tc>
      </w:tr>
      <w:tr w:rsidR="006D0F7D" w:rsidRPr="00554F0F" w14:paraId="5104BE46" w14:textId="77777777" w:rsidTr="00E62DB8">
        <w:trPr>
          <w:trHeight w:val="290"/>
          <w:jc w:val="center"/>
        </w:trPr>
        <w:tc>
          <w:tcPr>
            <w:tcW w:w="2110" w:type="dxa"/>
          </w:tcPr>
          <w:p w14:paraId="5473D381" w14:textId="77777777" w:rsidR="006D0F7D" w:rsidRPr="00554F0F" w:rsidRDefault="006D0F7D" w:rsidP="005A36E1">
            <w:pPr>
              <w:rPr>
                <w:sz w:val="24"/>
                <w:szCs w:val="24"/>
              </w:rPr>
            </w:pPr>
            <w:r w:rsidRPr="00554F0F">
              <w:rPr>
                <w:sz w:val="24"/>
                <w:szCs w:val="24"/>
              </w:rPr>
              <w:t>4</w:t>
            </w:r>
          </w:p>
        </w:tc>
        <w:tc>
          <w:tcPr>
            <w:tcW w:w="2551" w:type="dxa"/>
          </w:tcPr>
          <w:p w14:paraId="7A85E9C8" w14:textId="77777777" w:rsidR="006D0F7D" w:rsidRPr="00554F0F" w:rsidRDefault="006D0F7D" w:rsidP="005A36E1">
            <w:pPr>
              <w:jc w:val="center"/>
              <w:rPr>
                <w:sz w:val="24"/>
                <w:szCs w:val="24"/>
              </w:rPr>
            </w:pPr>
            <w:r w:rsidRPr="00554F0F">
              <w:rPr>
                <w:sz w:val="24"/>
                <w:szCs w:val="24"/>
              </w:rPr>
              <w:t>3</w:t>
            </w:r>
          </w:p>
        </w:tc>
        <w:tc>
          <w:tcPr>
            <w:tcW w:w="2552" w:type="dxa"/>
          </w:tcPr>
          <w:p w14:paraId="7E668966" w14:textId="77777777" w:rsidR="006D0F7D" w:rsidRPr="00554F0F" w:rsidRDefault="006D0F7D" w:rsidP="005A36E1">
            <w:pPr>
              <w:rPr>
                <w:sz w:val="24"/>
                <w:szCs w:val="24"/>
              </w:rPr>
            </w:pPr>
            <w:r w:rsidRPr="00554F0F">
              <w:rPr>
                <w:sz w:val="24"/>
                <w:szCs w:val="24"/>
              </w:rPr>
              <w:t>19</w:t>
            </w:r>
          </w:p>
        </w:tc>
        <w:tc>
          <w:tcPr>
            <w:tcW w:w="2107" w:type="dxa"/>
          </w:tcPr>
          <w:p w14:paraId="3EB2160D" w14:textId="77777777" w:rsidR="006D0F7D" w:rsidRPr="00554F0F" w:rsidRDefault="006D0F7D" w:rsidP="005A36E1">
            <w:pPr>
              <w:jc w:val="center"/>
              <w:rPr>
                <w:sz w:val="24"/>
                <w:szCs w:val="24"/>
              </w:rPr>
            </w:pPr>
            <w:r w:rsidRPr="00554F0F">
              <w:rPr>
                <w:sz w:val="24"/>
                <w:szCs w:val="24"/>
              </w:rPr>
              <w:t>2</w:t>
            </w:r>
          </w:p>
        </w:tc>
      </w:tr>
      <w:tr w:rsidR="006D0F7D" w:rsidRPr="00554F0F" w14:paraId="3FEA5FA9" w14:textId="77777777" w:rsidTr="00E62DB8">
        <w:trPr>
          <w:trHeight w:val="290"/>
          <w:jc w:val="center"/>
        </w:trPr>
        <w:tc>
          <w:tcPr>
            <w:tcW w:w="2110" w:type="dxa"/>
          </w:tcPr>
          <w:p w14:paraId="3E045D32" w14:textId="77777777" w:rsidR="006D0F7D" w:rsidRPr="00554F0F" w:rsidRDefault="006D0F7D" w:rsidP="005A36E1">
            <w:pPr>
              <w:rPr>
                <w:sz w:val="24"/>
                <w:szCs w:val="24"/>
              </w:rPr>
            </w:pPr>
            <w:r w:rsidRPr="00554F0F">
              <w:rPr>
                <w:sz w:val="24"/>
                <w:szCs w:val="24"/>
              </w:rPr>
              <w:t>5</w:t>
            </w:r>
          </w:p>
        </w:tc>
        <w:tc>
          <w:tcPr>
            <w:tcW w:w="2551" w:type="dxa"/>
          </w:tcPr>
          <w:p w14:paraId="487811DE" w14:textId="77777777" w:rsidR="006D0F7D" w:rsidRPr="00554F0F" w:rsidRDefault="006D0F7D" w:rsidP="005A36E1">
            <w:pPr>
              <w:jc w:val="center"/>
              <w:rPr>
                <w:sz w:val="24"/>
                <w:szCs w:val="24"/>
              </w:rPr>
            </w:pPr>
            <w:r w:rsidRPr="00554F0F">
              <w:rPr>
                <w:sz w:val="24"/>
                <w:szCs w:val="24"/>
              </w:rPr>
              <w:t>2</w:t>
            </w:r>
          </w:p>
        </w:tc>
        <w:tc>
          <w:tcPr>
            <w:tcW w:w="2552" w:type="dxa"/>
          </w:tcPr>
          <w:p w14:paraId="41524F29" w14:textId="77777777" w:rsidR="006D0F7D" w:rsidRPr="00554F0F" w:rsidRDefault="006D0F7D" w:rsidP="005A36E1">
            <w:pPr>
              <w:rPr>
                <w:sz w:val="24"/>
                <w:szCs w:val="24"/>
              </w:rPr>
            </w:pPr>
            <w:r w:rsidRPr="00554F0F">
              <w:rPr>
                <w:sz w:val="24"/>
                <w:szCs w:val="24"/>
              </w:rPr>
              <w:t>20</w:t>
            </w:r>
          </w:p>
        </w:tc>
        <w:tc>
          <w:tcPr>
            <w:tcW w:w="2107" w:type="dxa"/>
          </w:tcPr>
          <w:p w14:paraId="0DB3A5C0" w14:textId="77777777" w:rsidR="006D0F7D" w:rsidRPr="00554F0F" w:rsidRDefault="006D0F7D" w:rsidP="005A36E1">
            <w:pPr>
              <w:jc w:val="center"/>
              <w:rPr>
                <w:sz w:val="24"/>
                <w:szCs w:val="24"/>
              </w:rPr>
            </w:pPr>
            <w:r w:rsidRPr="00554F0F">
              <w:rPr>
                <w:sz w:val="24"/>
                <w:szCs w:val="24"/>
              </w:rPr>
              <w:t>3</w:t>
            </w:r>
          </w:p>
        </w:tc>
      </w:tr>
      <w:tr w:rsidR="006D0F7D" w:rsidRPr="00554F0F" w14:paraId="3C7C0AE4" w14:textId="77777777" w:rsidTr="00E62DB8">
        <w:trPr>
          <w:trHeight w:val="290"/>
          <w:jc w:val="center"/>
        </w:trPr>
        <w:tc>
          <w:tcPr>
            <w:tcW w:w="2110" w:type="dxa"/>
          </w:tcPr>
          <w:p w14:paraId="1D64B6FB" w14:textId="77777777" w:rsidR="006D0F7D" w:rsidRPr="00554F0F" w:rsidRDefault="006D0F7D" w:rsidP="005A36E1">
            <w:pPr>
              <w:rPr>
                <w:sz w:val="24"/>
                <w:szCs w:val="24"/>
              </w:rPr>
            </w:pPr>
            <w:r w:rsidRPr="00554F0F">
              <w:rPr>
                <w:sz w:val="24"/>
                <w:szCs w:val="24"/>
              </w:rPr>
              <w:t>6</w:t>
            </w:r>
          </w:p>
        </w:tc>
        <w:tc>
          <w:tcPr>
            <w:tcW w:w="2551" w:type="dxa"/>
          </w:tcPr>
          <w:p w14:paraId="3BCC73D4" w14:textId="77777777" w:rsidR="006D0F7D" w:rsidRPr="00554F0F" w:rsidRDefault="006D0F7D" w:rsidP="005A36E1">
            <w:pPr>
              <w:jc w:val="center"/>
              <w:rPr>
                <w:sz w:val="24"/>
                <w:szCs w:val="24"/>
              </w:rPr>
            </w:pPr>
            <w:r w:rsidRPr="00554F0F">
              <w:rPr>
                <w:sz w:val="24"/>
                <w:szCs w:val="24"/>
              </w:rPr>
              <w:t>1</w:t>
            </w:r>
          </w:p>
        </w:tc>
        <w:tc>
          <w:tcPr>
            <w:tcW w:w="2552" w:type="dxa"/>
          </w:tcPr>
          <w:p w14:paraId="2D847225" w14:textId="77777777" w:rsidR="006D0F7D" w:rsidRPr="00554F0F" w:rsidRDefault="006D0F7D" w:rsidP="005A36E1">
            <w:pPr>
              <w:rPr>
                <w:sz w:val="24"/>
                <w:szCs w:val="24"/>
              </w:rPr>
            </w:pPr>
            <w:r w:rsidRPr="00554F0F">
              <w:rPr>
                <w:sz w:val="24"/>
                <w:szCs w:val="24"/>
              </w:rPr>
              <w:t>21</w:t>
            </w:r>
          </w:p>
        </w:tc>
        <w:tc>
          <w:tcPr>
            <w:tcW w:w="2107" w:type="dxa"/>
          </w:tcPr>
          <w:p w14:paraId="4D1BBF05" w14:textId="77777777" w:rsidR="006D0F7D" w:rsidRPr="00554F0F" w:rsidRDefault="006D0F7D" w:rsidP="005A36E1">
            <w:pPr>
              <w:jc w:val="center"/>
              <w:rPr>
                <w:sz w:val="24"/>
                <w:szCs w:val="24"/>
              </w:rPr>
            </w:pPr>
            <w:r w:rsidRPr="00554F0F">
              <w:rPr>
                <w:sz w:val="24"/>
                <w:szCs w:val="24"/>
              </w:rPr>
              <w:t>3</w:t>
            </w:r>
          </w:p>
        </w:tc>
      </w:tr>
      <w:tr w:rsidR="006D0F7D" w:rsidRPr="00554F0F" w14:paraId="760F2E98" w14:textId="77777777" w:rsidTr="00E62DB8">
        <w:trPr>
          <w:trHeight w:val="290"/>
          <w:jc w:val="center"/>
        </w:trPr>
        <w:tc>
          <w:tcPr>
            <w:tcW w:w="2110" w:type="dxa"/>
          </w:tcPr>
          <w:p w14:paraId="7DBAB221" w14:textId="77777777" w:rsidR="006D0F7D" w:rsidRPr="00554F0F" w:rsidRDefault="006D0F7D" w:rsidP="005A36E1">
            <w:pPr>
              <w:rPr>
                <w:sz w:val="24"/>
                <w:szCs w:val="24"/>
              </w:rPr>
            </w:pPr>
            <w:r w:rsidRPr="00554F0F">
              <w:rPr>
                <w:sz w:val="24"/>
                <w:szCs w:val="24"/>
              </w:rPr>
              <w:t>7</w:t>
            </w:r>
          </w:p>
        </w:tc>
        <w:tc>
          <w:tcPr>
            <w:tcW w:w="2551" w:type="dxa"/>
          </w:tcPr>
          <w:p w14:paraId="7E508C01" w14:textId="77777777" w:rsidR="006D0F7D" w:rsidRPr="00554F0F" w:rsidRDefault="006D0F7D" w:rsidP="005A36E1">
            <w:pPr>
              <w:jc w:val="center"/>
              <w:rPr>
                <w:sz w:val="24"/>
                <w:szCs w:val="24"/>
              </w:rPr>
            </w:pPr>
            <w:r w:rsidRPr="00554F0F">
              <w:rPr>
                <w:sz w:val="24"/>
                <w:szCs w:val="24"/>
              </w:rPr>
              <w:t>2</w:t>
            </w:r>
          </w:p>
        </w:tc>
        <w:tc>
          <w:tcPr>
            <w:tcW w:w="2552" w:type="dxa"/>
          </w:tcPr>
          <w:p w14:paraId="7317F17B" w14:textId="77777777" w:rsidR="006D0F7D" w:rsidRPr="00554F0F" w:rsidRDefault="006D0F7D" w:rsidP="005A36E1">
            <w:pPr>
              <w:rPr>
                <w:sz w:val="24"/>
                <w:szCs w:val="24"/>
              </w:rPr>
            </w:pPr>
            <w:r w:rsidRPr="00554F0F">
              <w:rPr>
                <w:sz w:val="24"/>
                <w:szCs w:val="24"/>
              </w:rPr>
              <w:t>22</w:t>
            </w:r>
          </w:p>
        </w:tc>
        <w:tc>
          <w:tcPr>
            <w:tcW w:w="2107" w:type="dxa"/>
          </w:tcPr>
          <w:p w14:paraId="7897E3E8" w14:textId="77777777" w:rsidR="006D0F7D" w:rsidRPr="00554F0F" w:rsidRDefault="006D0F7D" w:rsidP="005A36E1">
            <w:pPr>
              <w:jc w:val="center"/>
              <w:rPr>
                <w:sz w:val="24"/>
                <w:szCs w:val="24"/>
              </w:rPr>
            </w:pPr>
            <w:r w:rsidRPr="00554F0F">
              <w:rPr>
                <w:sz w:val="24"/>
                <w:szCs w:val="24"/>
              </w:rPr>
              <w:t>2</w:t>
            </w:r>
          </w:p>
        </w:tc>
      </w:tr>
      <w:tr w:rsidR="006D0F7D" w:rsidRPr="00554F0F" w14:paraId="28AB0A35" w14:textId="77777777" w:rsidTr="00E62DB8">
        <w:trPr>
          <w:trHeight w:val="290"/>
          <w:jc w:val="center"/>
        </w:trPr>
        <w:tc>
          <w:tcPr>
            <w:tcW w:w="2110" w:type="dxa"/>
          </w:tcPr>
          <w:p w14:paraId="3F7B6C0A" w14:textId="77777777" w:rsidR="006D0F7D" w:rsidRPr="00554F0F" w:rsidRDefault="006D0F7D" w:rsidP="005A36E1">
            <w:pPr>
              <w:rPr>
                <w:sz w:val="24"/>
                <w:szCs w:val="24"/>
              </w:rPr>
            </w:pPr>
            <w:r w:rsidRPr="00554F0F">
              <w:rPr>
                <w:sz w:val="24"/>
                <w:szCs w:val="24"/>
              </w:rPr>
              <w:t>8</w:t>
            </w:r>
          </w:p>
        </w:tc>
        <w:tc>
          <w:tcPr>
            <w:tcW w:w="2551" w:type="dxa"/>
          </w:tcPr>
          <w:p w14:paraId="7CEC87FB" w14:textId="77777777" w:rsidR="006D0F7D" w:rsidRPr="00554F0F" w:rsidRDefault="006D0F7D" w:rsidP="005A36E1">
            <w:pPr>
              <w:jc w:val="center"/>
              <w:rPr>
                <w:sz w:val="24"/>
                <w:szCs w:val="24"/>
              </w:rPr>
            </w:pPr>
            <w:r w:rsidRPr="00554F0F">
              <w:rPr>
                <w:sz w:val="24"/>
                <w:szCs w:val="24"/>
              </w:rPr>
              <w:t>2</w:t>
            </w:r>
          </w:p>
        </w:tc>
        <w:tc>
          <w:tcPr>
            <w:tcW w:w="2552" w:type="dxa"/>
          </w:tcPr>
          <w:p w14:paraId="1929ABE9" w14:textId="77777777" w:rsidR="006D0F7D" w:rsidRPr="00554F0F" w:rsidRDefault="006D0F7D" w:rsidP="005A36E1">
            <w:pPr>
              <w:rPr>
                <w:sz w:val="24"/>
                <w:szCs w:val="24"/>
              </w:rPr>
            </w:pPr>
            <w:r w:rsidRPr="00554F0F">
              <w:rPr>
                <w:sz w:val="24"/>
                <w:szCs w:val="24"/>
              </w:rPr>
              <w:t>23</w:t>
            </w:r>
          </w:p>
        </w:tc>
        <w:tc>
          <w:tcPr>
            <w:tcW w:w="2107" w:type="dxa"/>
          </w:tcPr>
          <w:p w14:paraId="6EB4C9B5" w14:textId="77777777" w:rsidR="006D0F7D" w:rsidRPr="00554F0F" w:rsidRDefault="006D0F7D" w:rsidP="005A36E1">
            <w:pPr>
              <w:jc w:val="center"/>
              <w:rPr>
                <w:sz w:val="24"/>
                <w:szCs w:val="24"/>
              </w:rPr>
            </w:pPr>
            <w:r w:rsidRPr="00554F0F">
              <w:rPr>
                <w:sz w:val="24"/>
                <w:szCs w:val="24"/>
              </w:rPr>
              <w:t>3</w:t>
            </w:r>
          </w:p>
        </w:tc>
      </w:tr>
      <w:tr w:rsidR="006D0F7D" w:rsidRPr="00554F0F" w14:paraId="1D1D78F6" w14:textId="77777777" w:rsidTr="00E62DB8">
        <w:trPr>
          <w:trHeight w:val="290"/>
          <w:jc w:val="center"/>
        </w:trPr>
        <w:tc>
          <w:tcPr>
            <w:tcW w:w="2110" w:type="dxa"/>
          </w:tcPr>
          <w:p w14:paraId="44B36AFF" w14:textId="77777777" w:rsidR="006D0F7D" w:rsidRPr="00554F0F" w:rsidRDefault="006D0F7D" w:rsidP="005A36E1">
            <w:pPr>
              <w:rPr>
                <w:sz w:val="24"/>
                <w:szCs w:val="24"/>
              </w:rPr>
            </w:pPr>
            <w:r w:rsidRPr="00554F0F">
              <w:rPr>
                <w:sz w:val="24"/>
                <w:szCs w:val="24"/>
              </w:rPr>
              <w:t>9</w:t>
            </w:r>
          </w:p>
        </w:tc>
        <w:tc>
          <w:tcPr>
            <w:tcW w:w="2551" w:type="dxa"/>
          </w:tcPr>
          <w:p w14:paraId="321C8703" w14:textId="77777777" w:rsidR="006D0F7D" w:rsidRPr="00554F0F" w:rsidRDefault="006D0F7D" w:rsidP="005A36E1">
            <w:pPr>
              <w:jc w:val="center"/>
              <w:rPr>
                <w:sz w:val="24"/>
                <w:szCs w:val="24"/>
              </w:rPr>
            </w:pPr>
            <w:r w:rsidRPr="00554F0F">
              <w:rPr>
                <w:sz w:val="24"/>
                <w:szCs w:val="24"/>
              </w:rPr>
              <w:t>4</w:t>
            </w:r>
          </w:p>
        </w:tc>
        <w:tc>
          <w:tcPr>
            <w:tcW w:w="2552" w:type="dxa"/>
          </w:tcPr>
          <w:p w14:paraId="0B7457C8" w14:textId="77777777" w:rsidR="006D0F7D" w:rsidRPr="00554F0F" w:rsidRDefault="006D0F7D" w:rsidP="005A36E1">
            <w:pPr>
              <w:rPr>
                <w:sz w:val="24"/>
                <w:szCs w:val="24"/>
              </w:rPr>
            </w:pPr>
            <w:r w:rsidRPr="00554F0F">
              <w:rPr>
                <w:sz w:val="24"/>
                <w:szCs w:val="24"/>
              </w:rPr>
              <w:t>24</w:t>
            </w:r>
          </w:p>
        </w:tc>
        <w:tc>
          <w:tcPr>
            <w:tcW w:w="2107" w:type="dxa"/>
          </w:tcPr>
          <w:p w14:paraId="09585765" w14:textId="77777777" w:rsidR="006D0F7D" w:rsidRPr="00554F0F" w:rsidRDefault="006D0F7D" w:rsidP="005A36E1">
            <w:pPr>
              <w:jc w:val="center"/>
              <w:rPr>
                <w:sz w:val="24"/>
                <w:szCs w:val="24"/>
              </w:rPr>
            </w:pPr>
            <w:r w:rsidRPr="00554F0F">
              <w:rPr>
                <w:sz w:val="24"/>
                <w:szCs w:val="24"/>
              </w:rPr>
              <w:t>2</w:t>
            </w:r>
          </w:p>
        </w:tc>
      </w:tr>
      <w:tr w:rsidR="006D0F7D" w:rsidRPr="00554F0F" w14:paraId="307E8796" w14:textId="77777777" w:rsidTr="00E62DB8">
        <w:trPr>
          <w:trHeight w:val="290"/>
          <w:jc w:val="center"/>
        </w:trPr>
        <w:tc>
          <w:tcPr>
            <w:tcW w:w="2110" w:type="dxa"/>
          </w:tcPr>
          <w:p w14:paraId="0EB642D9" w14:textId="77777777" w:rsidR="006D0F7D" w:rsidRPr="00554F0F" w:rsidRDefault="006D0F7D" w:rsidP="005A36E1">
            <w:pPr>
              <w:rPr>
                <w:sz w:val="24"/>
                <w:szCs w:val="24"/>
              </w:rPr>
            </w:pPr>
            <w:r w:rsidRPr="00554F0F">
              <w:rPr>
                <w:sz w:val="24"/>
                <w:szCs w:val="24"/>
              </w:rPr>
              <w:t>10</w:t>
            </w:r>
          </w:p>
        </w:tc>
        <w:tc>
          <w:tcPr>
            <w:tcW w:w="2551" w:type="dxa"/>
          </w:tcPr>
          <w:p w14:paraId="012F2B45" w14:textId="77777777" w:rsidR="006D0F7D" w:rsidRPr="00554F0F" w:rsidRDefault="006D0F7D" w:rsidP="005A36E1">
            <w:pPr>
              <w:jc w:val="center"/>
              <w:rPr>
                <w:sz w:val="24"/>
                <w:szCs w:val="24"/>
              </w:rPr>
            </w:pPr>
            <w:r w:rsidRPr="00554F0F">
              <w:rPr>
                <w:sz w:val="24"/>
                <w:szCs w:val="24"/>
              </w:rPr>
              <w:t>3</w:t>
            </w:r>
          </w:p>
        </w:tc>
        <w:tc>
          <w:tcPr>
            <w:tcW w:w="2552" w:type="dxa"/>
          </w:tcPr>
          <w:p w14:paraId="099B9E88" w14:textId="77777777" w:rsidR="006D0F7D" w:rsidRPr="00554F0F" w:rsidRDefault="006D0F7D" w:rsidP="005A36E1">
            <w:pPr>
              <w:rPr>
                <w:sz w:val="24"/>
                <w:szCs w:val="24"/>
              </w:rPr>
            </w:pPr>
            <w:r w:rsidRPr="00554F0F">
              <w:rPr>
                <w:sz w:val="24"/>
                <w:szCs w:val="24"/>
              </w:rPr>
              <w:t>25</w:t>
            </w:r>
          </w:p>
        </w:tc>
        <w:tc>
          <w:tcPr>
            <w:tcW w:w="2107" w:type="dxa"/>
          </w:tcPr>
          <w:p w14:paraId="321D7E2E" w14:textId="77777777" w:rsidR="006D0F7D" w:rsidRPr="00554F0F" w:rsidRDefault="006D0F7D" w:rsidP="005A36E1">
            <w:pPr>
              <w:jc w:val="center"/>
              <w:rPr>
                <w:sz w:val="24"/>
                <w:szCs w:val="24"/>
              </w:rPr>
            </w:pPr>
            <w:r w:rsidRPr="00554F0F">
              <w:rPr>
                <w:sz w:val="24"/>
                <w:szCs w:val="24"/>
              </w:rPr>
              <w:t>4</w:t>
            </w:r>
          </w:p>
        </w:tc>
      </w:tr>
      <w:tr w:rsidR="006D0F7D" w:rsidRPr="00554F0F" w14:paraId="06910967" w14:textId="77777777" w:rsidTr="00E62DB8">
        <w:trPr>
          <w:trHeight w:val="290"/>
          <w:jc w:val="center"/>
        </w:trPr>
        <w:tc>
          <w:tcPr>
            <w:tcW w:w="2110" w:type="dxa"/>
          </w:tcPr>
          <w:p w14:paraId="012451A9" w14:textId="77777777" w:rsidR="006D0F7D" w:rsidRPr="00554F0F" w:rsidRDefault="006D0F7D" w:rsidP="005A36E1">
            <w:pPr>
              <w:rPr>
                <w:sz w:val="24"/>
                <w:szCs w:val="24"/>
              </w:rPr>
            </w:pPr>
            <w:r w:rsidRPr="00554F0F">
              <w:rPr>
                <w:sz w:val="24"/>
                <w:szCs w:val="24"/>
              </w:rPr>
              <w:t>11</w:t>
            </w:r>
          </w:p>
        </w:tc>
        <w:tc>
          <w:tcPr>
            <w:tcW w:w="2551" w:type="dxa"/>
          </w:tcPr>
          <w:p w14:paraId="695D7927" w14:textId="77777777" w:rsidR="006D0F7D" w:rsidRPr="00554F0F" w:rsidRDefault="006D0F7D" w:rsidP="005A36E1">
            <w:pPr>
              <w:jc w:val="center"/>
              <w:rPr>
                <w:sz w:val="24"/>
                <w:szCs w:val="24"/>
              </w:rPr>
            </w:pPr>
            <w:r w:rsidRPr="00554F0F">
              <w:rPr>
                <w:sz w:val="24"/>
                <w:szCs w:val="24"/>
              </w:rPr>
              <w:t>3</w:t>
            </w:r>
          </w:p>
        </w:tc>
        <w:tc>
          <w:tcPr>
            <w:tcW w:w="2552" w:type="dxa"/>
          </w:tcPr>
          <w:p w14:paraId="41FDAA91" w14:textId="77777777" w:rsidR="006D0F7D" w:rsidRPr="00554F0F" w:rsidRDefault="006D0F7D" w:rsidP="005A36E1">
            <w:pPr>
              <w:rPr>
                <w:sz w:val="24"/>
                <w:szCs w:val="24"/>
              </w:rPr>
            </w:pPr>
            <w:r w:rsidRPr="00554F0F">
              <w:rPr>
                <w:sz w:val="24"/>
                <w:szCs w:val="24"/>
              </w:rPr>
              <w:t>26</w:t>
            </w:r>
          </w:p>
        </w:tc>
        <w:tc>
          <w:tcPr>
            <w:tcW w:w="2107" w:type="dxa"/>
          </w:tcPr>
          <w:p w14:paraId="3B855EC2" w14:textId="77777777" w:rsidR="006D0F7D" w:rsidRPr="00554F0F" w:rsidRDefault="006D0F7D" w:rsidP="005A36E1">
            <w:pPr>
              <w:jc w:val="center"/>
              <w:rPr>
                <w:sz w:val="24"/>
                <w:szCs w:val="24"/>
              </w:rPr>
            </w:pPr>
            <w:r w:rsidRPr="00554F0F">
              <w:rPr>
                <w:sz w:val="24"/>
                <w:szCs w:val="24"/>
              </w:rPr>
              <w:t>2</w:t>
            </w:r>
          </w:p>
        </w:tc>
      </w:tr>
      <w:tr w:rsidR="006D0F7D" w:rsidRPr="00554F0F" w14:paraId="57A24C20" w14:textId="77777777" w:rsidTr="00E62DB8">
        <w:trPr>
          <w:trHeight w:val="290"/>
          <w:jc w:val="center"/>
        </w:trPr>
        <w:tc>
          <w:tcPr>
            <w:tcW w:w="2110" w:type="dxa"/>
          </w:tcPr>
          <w:p w14:paraId="05226E7E" w14:textId="77777777" w:rsidR="006D0F7D" w:rsidRPr="00554F0F" w:rsidRDefault="006D0F7D" w:rsidP="005A36E1">
            <w:pPr>
              <w:rPr>
                <w:sz w:val="24"/>
                <w:szCs w:val="24"/>
              </w:rPr>
            </w:pPr>
            <w:r w:rsidRPr="00554F0F">
              <w:rPr>
                <w:sz w:val="24"/>
                <w:szCs w:val="24"/>
              </w:rPr>
              <w:t>12</w:t>
            </w:r>
          </w:p>
        </w:tc>
        <w:tc>
          <w:tcPr>
            <w:tcW w:w="2551" w:type="dxa"/>
          </w:tcPr>
          <w:p w14:paraId="14F5827C" w14:textId="77777777" w:rsidR="006D0F7D" w:rsidRPr="00554F0F" w:rsidRDefault="006D0F7D" w:rsidP="005A36E1">
            <w:pPr>
              <w:jc w:val="center"/>
              <w:rPr>
                <w:sz w:val="24"/>
                <w:szCs w:val="24"/>
              </w:rPr>
            </w:pPr>
            <w:r w:rsidRPr="00554F0F">
              <w:rPr>
                <w:sz w:val="24"/>
                <w:szCs w:val="24"/>
              </w:rPr>
              <w:t>1</w:t>
            </w:r>
          </w:p>
        </w:tc>
        <w:tc>
          <w:tcPr>
            <w:tcW w:w="2552" w:type="dxa"/>
          </w:tcPr>
          <w:p w14:paraId="299B970E" w14:textId="77777777" w:rsidR="006D0F7D" w:rsidRPr="00554F0F" w:rsidRDefault="006D0F7D" w:rsidP="005A36E1">
            <w:pPr>
              <w:rPr>
                <w:sz w:val="24"/>
                <w:szCs w:val="24"/>
              </w:rPr>
            </w:pPr>
            <w:r w:rsidRPr="00554F0F">
              <w:rPr>
                <w:sz w:val="24"/>
                <w:szCs w:val="24"/>
              </w:rPr>
              <w:t>27</w:t>
            </w:r>
          </w:p>
        </w:tc>
        <w:tc>
          <w:tcPr>
            <w:tcW w:w="2107" w:type="dxa"/>
          </w:tcPr>
          <w:p w14:paraId="50FEBCEA" w14:textId="77777777" w:rsidR="006D0F7D" w:rsidRPr="00554F0F" w:rsidRDefault="006D0F7D" w:rsidP="005A36E1">
            <w:pPr>
              <w:jc w:val="center"/>
              <w:rPr>
                <w:sz w:val="24"/>
                <w:szCs w:val="24"/>
              </w:rPr>
            </w:pPr>
            <w:r w:rsidRPr="00554F0F">
              <w:rPr>
                <w:sz w:val="24"/>
                <w:szCs w:val="24"/>
              </w:rPr>
              <w:t>4</w:t>
            </w:r>
          </w:p>
        </w:tc>
      </w:tr>
      <w:tr w:rsidR="006D0F7D" w:rsidRPr="00554F0F" w14:paraId="50C05154" w14:textId="77777777" w:rsidTr="00E62DB8">
        <w:trPr>
          <w:trHeight w:val="290"/>
          <w:jc w:val="center"/>
        </w:trPr>
        <w:tc>
          <w:tcPr>
            <w:tcW w:w="2110" w:type="dxa"/>
          </w:tcPr>
          <w:p w14:paraId="084F4FC7" w14:textId="77777777" w:rsidR="006D0F7D" w:rsidRPr="00554F0F" w:rsidRDefault="006D0F7D" w:rsidP="005A36E1">
            <w:pPr>
              <w:rPr>
                <w:sz w:val="24"/>
                <w:szCs w:val="24"/>
              </w:rPr>
            </w:pPr>
            <w:r w:rsidRPr="00554F0F">
              <w:rPr>
                <w:sz w:val="24"/>
                <w:szCs w:val="24"/>
              </w:rPr>
              <w:t>13</w:t>
            </w:r>
          </w:p>
        </w:tc>
        <w:tc>
          <w:tcPr>
            <w:tcW w:w="2551" w:type="dxa"/>
          </w:tcPr>
          <w:p w14:paraId="65B44B33" w14:textId="77777777" w:rsidR="006D0F7D" w:rsidRPr="00554F0F" w:rsidRDefault="006D0F7D" w:rsidP="005A36E1">
            <w:pPr>
              <w:jc w:val="center"/>
              <w:rPr>
                <w:sz w:val="24"/>
                <w:szCs w:val="24"/>
              </w:rPr>
            </w:pPr>
            <w:r w:rsidRPr="00554F0F">
              <w:rPr>
                <w:sz w:val="24"/>
                <w:szCs w:val="24"/>
              </w:rPr>
              <w:t>2</w:t>
            </w:r>
          </w:p>
        </w:tc>
        <w:tc>
          <w:tcPr>
            <w:tcW w:w="2552" w:type="dxa"/>
          </w:tcPr>
          <w:p w14:paraId="50B5CF6C" w14:textId="77777777" w:rsidR="006D0F7D" w:rsidRPr="00554F0F" w:rsidRDefault="006D0F7D" w:rsidP="005A36E1">
            <w:pPr>
              <w:rPr>
                <w:sz w:val="24"/>
                <w:szCs w:val="24"/>
              </w:rPr>
            </w:pPr>
            <w:r w:rsidRPr="00554F0F">
              <w:rPr>
                <w:sz w:val="24"/>
                <w:szCs w:val="24"/>
              </w:rPr>
              <w:t>28</w:t>
            </w:r>
          </w:p>
        </w:tc>
        <w:tc>
          <w:tcPr>
            <w:tcW w:w="2107" w:type="dxa"/>
          </w:tcPr>
          <w:p w14:paraId="69E351A7" w14:textId="77777777" w:rsidR="006D0F7D" w:rsidRPr="00554F0F" w:rsidRDefault="006D0F7D" w:rsidP="005A36E1">
            <w:pPr>
              <w:jc w:val="center"/>
              <w:rPr>
                <w:sz w:val="24"/>
                <w:szCs w:val="24"/>
              </w:rPr>
            </w:pPr>
            <w:r w:rsidRPr="00554F0F">
              <w:rPr>
                <w:sz w:val="24"/>
                <w:szCs w:val="24"/>
              </w:rPr>
              <w:t>2</w:t>
            </w:r>
          </w:p>
        </w:tc>
      </w:tr>
      <w:tr w:rsidR="006D0F7D" w:rsidRPr="00554F0F" w14:paraId="750A8295" w14:textId="77777777" w:rsidTr="00E62DB8">
        <w:trPr>
          <w:trHeight w:val="290"/>
          <w:jc w:val="center"/>
        </w:trPr>
        <w:tc>
          <w:tcPr>
            <w:tcW w:w="2110" w:type="dxa"/>
          </w:tcPr>
          <w:p w14:paraId="7CFCDF4D" w14:textId="77777777" w:rsidR="006D0F7D" w:rsidRPr="00554F0F" w:rsidRDefault="006D0F7D" w:rsidP="005A36E1">
            <w:pPr>
              <w:rPr>
                <w:sz w:val="24"/>
                <w:szCs w:val="24"/>
              </w:rPr>
            </w:pPr>
            <w:r w:rsidRPr="00554F0F">
              <w:rPr>
                <w:sz w:val="24"/>
                <w:szCs w:val="24"/>
              </w:rPr>
              <w:t>14</w:t>
            </w:r>
          </w:p>
        </w:tc>
        <w:tc>
          <w:tcPr>
            <w:tcW w:w="2551" w:type="dxa"/>
          </w:tcPr>
          <w:p w14:paraId="0C0F7A5F" w14:textId="77777777" w:rsidR="006D0F7D" w:rsidRPr="00554F0F" w:rsidRDefault="006D0F7D" w:rsidP="005A36E1">
            <w:pPr>
              <w:jc w:val="center"/>
              <w:rPr>
                <w:sz w:val="24"/>
                <w:szCs w:val="24"/>
              </w:rPr>
            </w:pPr>
            <w:r w:rsidRPr="00554F0F">
              <w:rPr>
                <w:sz w:val="24"/>
                <w:szCs w:val="24"/>
              </w:rPr>
              <w:t>3</w:t>
            </w:r>
          </w:p>
        </w:tc>
        <w:tc>
          <w:tcPr>
            <w:tcW w:w="2552" w:type="dxa"/>
          </w:tcPr>
          <w:p w14:paraId="48D6497B" w14:textId="77777777" w:rsidR="006D0F7D" w:rsidRPr="00554F0F" w:rsidRDefault="006D0F7D" w:rsidP="005A36E1">
            <w:pPr>
              <w:rPr>
                <w:sz w:val="24"/>
                <w:szCs w:val="24"/>
              </w:rPr>
            </w:pPr>
            <w:r w:rsidRPr="00554F0F">
              <w:rPr>
                <w:sz w:val="24"/>
                <w:szCs w:val="24"/>
              </w:rPr>
              <w:t>29</w:t>
            </w:r>
          </w:p>
        </w:tc>
        <w:tc>
          <w:tcPr>
            <w:tcW w:w="2107" w:type="dxa"/>
          </w:tcPr>
          <w:p w14:paraId="5FCDCBA6" w14:textId="77777777" w:rsidR="006D0F7D" w:rsidRPr="00554F0F" w:rsidRDefault="006D0F7D" w:rsidP="005A36E1">
            <w:pPr>
              <w:jc w:val="center"/>
              <w:rPr>
                <w:sz w:val="24"/>
                <w:szCs w:val="24"/>
              </w:rPr>
            </w:pPr>
            <w:r w:rsidRPr="00554F0F">
              <w:rPr>
                <w:sz w:val="24"/>
                <w:szCs w:val="24"/>
              </w:rPr>
              <w:t>3</w:t>
            </w:r>
          </w:p>
        </w:tc>
      </w:tr>
      <w:tr w:rsidR="006D0F7D" w:rsidRPr="00554F0F" w14:paraId="47803679" w14:textId="77777777" w:rsidTr="00E62DB8">
        <w:trPr>
          <w:trHeight w:val="290"/>
          <w:jc w:val="center"/>
        </w:trPr>
        <w:tc>
          <w:tcPr>
            <w:tcW w:w="2110" w:type="dxa"/>
          </w:tcPr>
          <w:p w14:paraId="2F4081D2" w14:textId="77777777" w:rsidR="006D0F7D" w:rsidRPr="00554F0F" w:rsidRDefault="006D0F7D" w:rsidP="005A36E1">
            <w:pPr>
              <w:rPr>
                <w:sz w:val="24"/>
                <w:szCs w:val="24"/>
              </w:rPr>
            </w:pPr>
            <w:r w:rsidRPr="00554F0F">
              <w:rPr>
                <w:sz w:val="24"/>
                <w:szCs w:val="24"/>
              </w:rPr>
              <w:t>15</w:t>
            </w:r>
          </w:p>
        </w:tc>
        <w:tc>
          <w:tcPr>
            <w:tcW w:w="2551" w:type="dxa"/>
          </w:tcPr>
          <w:p w14:paraId="58C11A26" w14:textId="77777777" w:rsidR="006D0F7D" w:rsidRPr="00554F0F" w:rsidRDefault="006D0F7D" w:rsidP="005A36E1">
            <w:pPr>
              <w:jc w:val="center"/>
              <w:rPr>
                <w:sz w:val="24"/>
                <w:szCs w:val="24"/>
              </w:rPr>
            </w:pPr>
            <w:r w:rsidRPr="00554F0F">
              <w:rPr>
                <w:sz w:val="24"/>
                <w:szCs w:val="24"/>
              </w:rPr>
              <w:t>3</w:t>
            </w:r>
          </w:p>
        </w:tc>
        <w:tc>
          <w:tcPr>
            <w:tcW w:w="2552" w:type="dxa"/>
          </w:tcPr>
          <w:p w14:paraId="0314FAE0" w14:textId="77777777" w:rsidR="006D0F7D" w:rsidRPr="00554F0F" w:rsidRDefault="006D0F7D" w:rsidP="005A36E1">
            <w:pPr>
              <w:rPr>
                <w:sz w:val="24"/>
                <w:szCs w:val="24"/>
              </w:rPr>
            </w:pPr>
            <w:r w:rsidRPr="00554F0F">
              <w:rPr>
                <w:sz w:val="24"/>
                <w:szCs w:val="24"/>
              </w:rPr>
              <w:t>30</w:t>
            </w:r>
          </w:p>
        </w:tc>
        <w:tc>
          <w:tcPr>
            <w:tcW w:w="2107" w:type="dxa"/>
          </w:tcPr>
          <w:p w14:paraId="56E91966" w14:textId="77777777" w:rsidR="006D0F7D" w:rsidRPr="00554F0F" w:rsidRDefault="006D0F7D" w:rsidP="005A36E1">
            <w:pPr>
              <w:jc w:val="center"/>
              <w:rPr>
                <w:sz w:val="24"/>
                <w:szCs w:val="24"/>
              </w:rPr>
            </w:pPr>
            <w:r w:rsidRPr="00554F0F">
              <w:rPr>
                <w:sz w:val="24"/>
                <w:szCs w:val="24"/>
              </w:rPr>
              <w:t>1</w:t>
            </w:r>
          </w:p>
        </w:tc>
      </w:tr>
    </w:tbl>
    <w:p w14:paraId="1CB69753" w14:textId="77777777" w:rsidR="006D0F7D" w:rsidRDefault="006D0F7D" w:rsidP="006D0F7D">
      <w:pPr>
        <w:spacing w:line="360" w:lineRule="auto"/>
        <w:ind w:firstLine="811"/>
        <w:rPr>
          <w:w w:val="104"/>
          <w:sz w:val="28"/>
          <w:szCs w:val="28"/>
        </w:rPr>
      </w:pPr>
    </w:p>
    <w:p w14:paraId="23D81D0D" w14:textId="77777777" w:rsidR="006D0F7D" w:rsidRDefault="006D0F7D" w:rsidP="006D0F7D">
      <w:pPr>
        <w:spacing w:line="360" w:lineRule="auto"/>
        <w:ind w:firstLine="811"/>
        <w:rPr>
          <w:w w:val="104"/>
          <w:sz w:val="28"/>
          <w:szCs w:val="28"/>
        </w:rPr>
      </w:pPr>
      <w:r>
        <w:rPr>
          <w:w w:val="104"/>
          <w:sz w:val="28"/>
          <w:szCs w:val="28"/>
        </w:rPr>
        <w:t>Результати діагностики вербального мислення за методикою «Короткі оповідання»</w:t>
      </w:r>
      <w:r w:rsidRPr="003E355F">
        <w:rPr>
          <w:w w:val="104"/>
          <w:sz w:val="28"/>
          <w:szCs w:val="28"/>
        </w:rPr>
        <w:t xml:space="preserve"> </w:t>
      </w:r>
      <w:r>
        <w:rPr>
          <w:w w:val="104"/>
          <w:sz w:val="28"/>
          <w:szCs w:val="28"/>
        </w:rPr>
        <w:t xml:space="preserve">представлені </w:t>
      </w:r>
      <w:r w:rsidRPr="003E355F">
        <w:rPr>
          <w:w w:val="104"/>
          <w:sz w:val="28"/>
          <w:szCs w:val="28"/>
        </w:rPr>
        <w:t>на рис.</w:t>
      </w:r>
      <w:r>
        <w:rPr>
          <w:w w:val="104"/>
          <w:sz w:val="28"/>
          <w:szCs w:val="28"/>
        </w:rPr>
        <w:t xml:space="preserve"> </w:t>
      </w:r>
      <w:r w:rsidRPr="003E355F">
        <w:rPr>
          <w:w w:val="104"/>
          <w:sz w:val="28"/>
          <w:szCs w:val="28"/>
        </w:rPr>
        <w:t>2.4:</w:t>
      </w:r>
    </w:p>
    <w:p w14:paraId="34DF43A8" w14:textId="77777777" w:rsidR="006D0F7D" w:rsidRPr="003E355F" w:rsidRDefault="006D0F7D" w:rsidP="006D0F7D">
      <w:pPr>
        <w:spacing w:line="360" w:lineRule="auto"/>
        <w:ind w:firstLine="811"/>
        <w:rPr>
          <w:w w:val="104"/>
          <w:sz w:val="28"/>
          <w:szCs w:val="28"/>
        </w:rPr>
      </w:pPr>
    </w:p>
    <w:p w14:paraId="743345E4" w14:textId="77777777" w:rsidR="006D0F7D" w:rsidRPr="003E355F" w:rsidRDefault="006D0F7D" w:rsidP="006D0F7D">
      <w:pPr>
        <w:spacing w:line="360" w:lineRule="auto"/>
        <w:jc w:val="center"/>
        <w:rPr>
          <w:w w:val="104"/>
        </w:rPr>
      </w:pPr>
      <w:r>
        <w:rPr>
          <w:noProof/>
          <w:lang w:val="ru-RU"/>
        </w:rPr>
        <w:lastRenderedPageBreak/>
        <w:drawing>
          <wp:inline distT="0" distB="0" distL="0" distR="0" wp14:anchorId="0CA2E045" wp14:editId="5F8272EF">
            <wp:extent cx="4591050" cy="2755900"/>
            <wp:effectExtent l="1905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cstate="print"/>
                    <a:srcRect/>
                    <a:stretch>
                      <a:fillRect/>
                    </a:stretch>
                  </pic:blipFill>
                  <pic:spPr bwMode="auto">
                    <a:xfrm>
                      <a:off x="0" y="0"/>
                      <a:ext cx="4591050" cy="2755900"/>
                    </a:xfrm>
                    <a:prstGeom prst="rect">
                      <a:avLst/>
                    </a:prstGeom>
                    <a:noFill/>
                    <a:ln w="9525">
                      <a:noFill/>
                      <a:miter lim="800000"/>
                      <a:headEnd/>
                      <a:tailEnd/>
                    </a:ln>
                  </pic:spPr>
                </pic:pic>
              </a:graphicData>
            </a:graphic>
          </wp:inline>
        </w:drawing>
      </w:r>
    </w:p>
    <w:p w14:paraId="6E0D2F11" w14:textId="77777777" w:rsidR="006D0F7D" w:rsidRPr="003E355F" w:rsidRDefault="006D0F7D" w:rsidP="006D0F7D">
      <w:pPr>
        <w:spacing w:line="360" w:lineRule="auto"/>
        <w:ind w:firstLine="811"/>
        <w:rPr>
          <w:w w:val="104"/>
        </w:rPr>
      </w:pPr>
    </w:p>
    <w:p w14:paraId="0AD3871B" w14:textId="77777777" w:rsidR="006D0F7D" w:rsidRPr="00F51D08" w:rsidRDefault="006D0F7D" w:rsidP="006D0F7D">
      <w:pPr>
        <w:spacing w:line="360" w:lineRule="auto"/>
        <w:jc w:val="center"/>
        <w:rPr>
          <w:b/>
          <w:bCs/>
          <w:w w:val="104"/>
          <w:sz w:val="28"/>
          <w:szCs w:val="28"/>
        </w:rPr>
      </w:pPr>
      <w:r w:rsidRPr="00F51D08">
        <w:rPr>
          <w:b/>
          <w:bCs/>
          <w:w w:val="104"/>
          <w:sz w:val="28"/>
          <w:szCs w:val="28"/>
        </w:rPr>
        <w:t xml:space="preserve">Рис.2.4. </w:t>
      </w:r>
      <w:r>
        <w:rPr>
          <w:b/>
          <w:bCs/>
          <w:w w:val="104"/>
          <w:sz w:val="28"/>
          <w:szCs w:val="28"/>
        </w:rPr>
        <w:t>Гістограма р</w:t>
      </w:r>
      <w:r w:rsidRPr="00F51D08">
        <w:rPr>
          <w:b/>
          <w:bCs/>
          <w:w w:val="104"/>
          <w:sz w:val="28"/>
          <w:szCs w:val="28"/>
        </w:rPr>
        <w:t>езультат</w:t>
      </w:r>
      <w:r>
        <w:rPr>
          <w:b/>
          <w:bCs/>
          <w:w w:val="104"/>
          <w:sz w:val="28"/>
          <w:szCs w:val="28"/>
        </w:rPr>
        <w:t>ів дослідження</w:t>
      </w:r>
      <w:r w:rsidRPr="00F51D08">
        <w:rPr>
          <w:b/>
          <w:bCs/>
          <w:w w:val="104"/>
          <w:sz w:val="28"/>
          <w:szCs w:val="28"/>
        </w:rPr>
        <w:t xml:space="preserve"> вербального мислення за методикою «Короткі оповідання», % (n=30)</w:t>
      </w:r>
    </w:p>
    <w:p w14:paraId="6FF2C7E2" w14:textId="77777777" w:rsidR="006D0F7D" w:rsidRPr="003E355F" w:rsidRDefault="006D0F7D" w:rsidP="006D0F7D">
      <w:pPr>
        <w:spacing w:line="360" w:lineRule="auto"/>
        <w:ind w:firstLine="811"/>
        <w:rPr>
          <w:w w:val="104"/>
          <w:sz w:val="28"/>
          <w:szCs w:val="28"/>
        </w:rPr>
      </w:pPr>
    </w:p>
    <w:p w14:paraId="4FEB2854" w14:textId="77777777" w:rsidR="006D0F7D" w:rsidRPr="003E355F" w:rsidRDefault="006D0F7D" w:rsidP="006D0F7D">
      <w:pPr>
        <w:spacing w:line="360" w:lineRule="auto"/>
        <w:ind w:firstLine="811"/>
        <w:rPr>
          <w:w w:val="104"/>
          <w:sz w:val="28"/>
          <w:szCs w:val="28"/>
        </w:rPr>
      </w:pPr>
      <w:r w:rsidRPr="003E355F">
        <w:rPr>
          <w:w w:val="104"/>
          <w:sz w:val="28"/>
          <w:szCs w:val="28"/>
        </w:rPr>
        <w:t>Отримані результати свідчать про наступне: 26,67% дошкільників змогли правильно відповісти на всі чотири питання без допомоги дорослого; 36,67% мають середній рівень, такі діти змогли правильно  відповідати  на три питання. Слід зазначити, що найбільші труднощі викликало питання оповідання №4 («Чим наївся хлопчик?»). Взагалі можемо сказали що 60% дошкільнят мають достатній рівень розвитку вербального мислення (високий або середній). Натомість слід зазначити, що близько 40% опитаних мають недостатній рівень розвитку вербального мислення (20% – рівень нижче середнього, 16,67% – низький рівень). Такі діти змогли відповісти не більше, чим на 2 питання, деякі діти, що мають низький рівень взагалі відмовилися від виконання даного завдання.</w:t>
      </w:r>
    </w:p>
    <w:p w14:paraId="0B7708D8" w14:textId="77777777" w:rsidR="006D0F7D" w:rsidRPr="003E355F" w:rsidRDefault="006D0F7D" w:rsidP="006D0F7D">
      <w:pPr>
        <w:spacing w:line="360" w:lineRule="auto"/>
        <w:ind w:firstLine="811"/>
        <w:rPr>
          <w:w w:val="104"/>
          <w:sz w:val="28"/>
          <w:szCs w:val="28"/>
        </w:rPr>
      </w:pPr>
      <w:r w:rsidRPr="003E355F">
        <w:rPr>
          <w:w w:val="104"/>
          <w:sz w:val="28"/>
          <w:szCs w:val="28"/>
        </w:rPr>
        <w:t>Підведемо підсумки проведеного дослідження та представимо результати тестування за всіма чотирма методиками</w:t>
      </w:r>
      <w:r>
        <w:rPr>
          <w:w w:val="104"/>
          <w:sz w:val="28"/>
          <w:szCs w:val="28"/>
        </w:rPr>
        <w:t xml:space="preserve"> (див. </w:t>
      </w:r>
      <w:r w:rsidRPr="003E355F">
        <w:rPr>
          <w:w w:val="104"/>
          <w:sz w:val="28"/>
          <w:szCs w:val="28"/>
        </w:rPr>
        <w:t>рис.2.5</w:t>
      </w:r>
      <w:r>
        <w:rPr>
          <w:w w:val="104"/>
          <w:sz w:val="28"/>
          <w:szCs w:val="28"/>
        </w:rPr>
        <w:t>)</w:t>
      </w:r>
      <w:r w:rsidRPr="003E355F">
        <w:rPr>
          <w:w w:val="104"/>
          <w:sz w:val="28"/>
          <w:szCs w:val="28"/>
        </w:rPr>
        <w:t>:</w:t>
      </w:r>
    </w:p>
    <w:p w14:paraId="709AF047" w14:textId="77777777" w:rsidR="006D0F7D" w:rsidRPr="003E355F" w:rsidRDefault="006D0F7D" w:rsidP="006D0F7D">
      <w:pPr>
        <w:spacing w:line="360" w:lineRule="auto"/>
        <w:ind w:firstLine="811"/>
        <w:rPr>
          <w:w w:val="104"/>
          <w:sz w:val="28"/>
          <w:szCs w:val="28"/>
        </w:rPr>
      </w:pPr>
    </w:p>
    <w:p w14:paraId="0300BB46" w14:textId="77777777" w:rsidR="006D0F7D" w:rsidRPr="003E355F" w:rsidRDefault="006D0F7D" w:rsidP="006D0F7D">
      <w:pPr>
        <w:spacing w:line="360" w:lineRule="auto"/>
        <w:jc w:val="center"/>
      </w:pPr>
      <w:r>
        <w:rPr>
          <w:noProof/>
          <w:lang w:val="ru-RU"/>
        </w:rPr>
        <w:lastRenderedPageBreak/>
        <w:drawing>
          <wp:inline distT="0" distB="0" distL="0" distR="0" wp14:anchorId="2A8019AF" wp14:editId="0F6626C5">
            <wp:extent cx="4591050" cy="2755900"/>
            <wp:effectExtent l="19050" t="0" r="0" b="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cstate="print"/>
                    <a:srcRect/>
                    <a:stretch>
                      <a:fillRect/>
                    </a:stretch>
                  </pic:blipFill>
                  <pic:spPr bwMode="auto">
                    <a:xfrm>
                      <a:off x="0" y="0"/>
                      <a:ext cx="4591050" cy="2755900"/>
                    </a:xfrm>
                    <a:prstGeom prst="rect">
                      <a:avLst/>
                    </a:prstGeom>
                    <a:noFill/>
                    <a:ln w="9525">
                      <a:noFill/>
                      <a:miter lim="800000"/>
                      <a:headEnd/>
                      <a:tailEnd/>
                    </a:ln>
                  </pic:spPr>
                </pic:pic>
              </a:graphicData>
            </a:graphic>
          </wp:inline>
        </w:drawing>
      </w:r>
    </w:p>
    <w:p w14:paraId="4E1D1A0F" w14:textId="77777777" w:rsidR="006D0F7D" w:rsidRPr="003E355F" w:rsidRDefault="006D0F7D" w:rsidP="006D0F7D">
      <w:pPr>
        <w:spacing w:line="360" w:lineRule="auto"/>
        <w:ind w:firstLine="811"/>
        <w:rPr>
          <w:w w:val="104"/>
          <w:sz w:val="28"/>
          <w:szCs w:val="28"/>
        </w:rPr>
      </w:pPr>
    </w:p>
    <w:p w14:paraId="4D7DA30B" w14:textId="77777777" w:rsidR="006D0F7D" w:rsidRPr="009F2B4D" w:rsidRDefault="006D0F7D" w:rsidP="006D0F7D">
      <w:pPr>
        <w:spacing w:line="360" w:lineRule="auto"/>
        <w:jc w:val="center"/>
        <w:rPr>
          <w:b/>
          <w:bCs/>
          <w:w w:val="104"/>
          <w:sz w:val="28"/>
          <w:szCs w:val="28"/>
        </w:rPr>
      </w:pPr>
      <w:r w:rsidRPr="009F2B4D">
        <w:rPr>
          <w:b/>
          <w:bCs/>
          <w:w w:val="104"/>
          <w:sz w:val="28"/>
          <w:szCs w:val="28"/>
        </w:rPr>
        <w:t xml:space="preserve">Рис.2.5. </w:t>
      </w:r>
      <w:r>
        <w:rPr>
          <w:b/>
          <w:bCs/>
          <w:w w:val="104"/>
          <w:sz w:val="28"/>
          <w:szCs w:val="28"/>
        </w:rPr>
        <w:t>Гістограма п</w:t>
      </w:r>
      <w:r w:rsidRPr="009F2B4D">
        <w:rPr>
          <w:b/>
          <w:bCs/>
          <w:w w:val="104"/>
          <w:sz w:val="28"/>
          <w:szCs w:val="28"/>
        </w:rPr>
        <w:t>орівняльн</w:t>
      </w:r>
      <w:r>
        <w:rPr>
          <w:b/>
          <w:bCs/>
          <w:w w:val="104"/>
          <w:sz w:val="28"/>
          <w:szCs w:val="28"/>
        </w:rPr>
        <w:t>ого</w:t>
      </w:r>
      <w:r w:rsidRPr="009F2B4D">
        <w:rPr>
          <w:b/>
          <w:bCs/>
          <w:w w:val="104"/>
          <w:sz w:val="28"/>
          <w:szCs w:val="28"/>
        </w:rPr>
        <w:t xml:space="preserve"> аналіз</w:t>
      </w:r>
      <w:r>
        <w:rPr>
          <w:b/>
          <w:bCs/>
          <w:w w:val="104"/>
          <w:sz w:val="28"/>
          <w:szCs w:val="28"/>
        </w:rPr>
        <w:t>у</w:t>
      </w:r>
      <w:r w:rsidRPr="009F2B4D">
        <w:rPr>
          <w:b/>
          <w:bCs/>
          <w:w w:val="104"/>
          <w:sz w:val="28"/>
          <w:szCs w:val="28"/>
        </w:rPr>
        <w:t xml:space="preserve"> </w:t>
      </w:r>
      <w:r>
        <w:rPr>
          <w:b/>
          <w:bCs/>
          <w:w w:val="104"/>
          <w:sz w:val="28"/>
          <w:szCs w:val="28"/>
        </w:rPr>
        <w:t>дослідження</w:t>
      </w:r>
      <w:r w:rsidRPr="009F2B4D">
        <w:rPr>
          <w:b/>
          <w:bCs/>
          <w:w w:val="104"/>
          <w:sz w:val="28"/>
          <w:szCs w:val="28"/>
        </w:rPr>
        <w:t xml:space="preserve"> рівня розвитку когнітивної сфери дошкільників </w:t>
      </w:r>
      <w:r>
        <w:rPr>
          <w:b/>
          <w:bCs/>
          <w:w w:val="104"/>
          <w:sz w:val="28"/>
          <w:szCs w:val="28"/>
        </w:rPr>
        <w:t xml:space="preserve">за </w:t>
      </w:r>
      <w:r w:rsidRPr="009F2B4D">
        <w:rPr>
          <w:b/>
          <w:bCs/>
          <w:w w:val="104"/>
          <w:sz w:val="28"/>
          <w:szCs w:val="28"/>
        </w:rPr>
        <w:t>чотирма методиками, % (n=30)</w:t>
      </w:r>
    </w:p>
    <w:p w14:paraId="67E4B58F" w14:textId="77777777" w:rsidR="006D0F7D" w:rsidRPr="003E355F" w:rsidRDefault="006D0F7D" w:rsidP="006D0F7D">
      <w:pPr>
        <w:spacing w:line="360" w:lineRule="auto"/>
        <w:ind w:firstLine="811"/>
      </w:pPr>
    </w:p>
    <w:p w14:paraId="4C16239D" w14:textId="77777777" w:rsidR="006D0F7D" w:rsidRPr="003E355F" w:rsidRDefault="006D0F7D" w:rsidP="006D0F7D">
      <w:pPr>
        <w:spacing w:line="360" w:lineRule="auto"/>
        <w:ind w:firstLine="811"/>
        <w:rPr>
          <w:w w:val="104"/>
          <w:sz w:val="28"/>
          <w:szCs w:val="28"/>
        </w:rPr>
      </w:pPr>
      <w:r w:rsidRPr="003E355F">
        <w:rPr>
          <w:w w:val="104"/>
          <w:sz w:val="28"/>
          <w:szCs w:val="28"/>
        </w:rPr>
        <w:t>Порівню</w:t>
      </w:r>
      <w:r>
        <w:rPr>
          <w:w w:val="104"/>
          <w:sz w:val="28"/>
          <w:szCs w:val="28"/>
        </w:rPr>
        <w:t>ю</w:t>
      </w:r>
      <w:r w:rsidRPr="003E355F">
        <w:rPr>
          <w:w w:val="104"/>
          <w:sz w:val="28"/>
          <w:szCs w:val="28"/>
        </w:rPr>
        <w:t xml:space="preserve">чи результати, отримані за проведеними методиками бачимо, що </w:t>
      </w:r>
      <w:r w:rsidRPr="00ED589D">
        <w:rPr>
          <w:w w:val="104"/>
          <w:sz w:val="28"/>
          <w:szCs w:val="28"/>
        </w:rPr>
        <w:t>найбільші</w:t>
      </w:r>
      <w:r w:rsidRPr="00F51D08">
        <w:rPr>
          <w:color w:val="FF0000"/>
          <w:w w:val="104"/>
          <w:sz w:val="28"/>
          <w:szCs w:val="28"/>
        </w:rPr>
        <w:t xml:space="preserve"> </w:t>
      </w:r>
      <w:r>
        <w:rPr>
          <w:w w:val="104"/>
          <w:sz w:val="28"/>
          <w:szCs w:val="28"/>
        </w:rPr>
        <w:t>труднощі</w:t>
      </w:r>
      <w:r w:rsidRPr="003E355F">
        <w:rPr>
          <w:w w:val="104"/>
          <w:sz w:val="28"/>
          <w:szCs w:val="28"/>
        </w:rPr>
        <w:t xml:space="preserve"> у дітей дошкільного віку викликала методика №2 </w:t>
      </w:r>
      <w:r w:rsidRPr="00ED589D">
        <w:rPr>
          <w:w w:val="104"/>
          <w:sz w:val="28"/>
          <w:szCs w:val="28"/>
        </w:rPr>
        <w:t>«Опиши предмет»,</w:t>
      </w:r>
      <w:r w:rsidRPr="003E355F">
        <w:rPr>
          <w:w w:val="104"/>
          <w:sz w:val="28"/>
          <w:szCs w:val="28"/>
        </w:rPr>
        <w:t xml:space="preserve"> багатьом дітям було складно визначити ознаки предмету (зошиту), що свідчить про недостатній розвиток операцій аналізу: 16,67% дітей мають низький рівень, 23,33% – рівень нижче середнього, 40% – середній рівень, і лише 20% дошкільнят продемонстрували високий рівень.</w:t>
      </w:r>
    </w:p>
    <w:p w14:paraId="086110C2" w14:textId="77777777" w:rsidR="006D0F7D" w:rsidRPr="003E355F" w:rsidRDefault="006D0F7D" w:rsidP="006D0F7D">
      <w:pPr>
        <w:spacing w:line="360" w:lineRule="auto"/>
        <w:ind w:firstLine="811"/>
        <w:rPr>
          <w:w w:val="104"/>
          <w:sz w:val="28"/>
          <w:szCs w:val="28"/>
        </w:rPr>
      </w:pPr>
      <w:r w:rsidRPr="003E355F">
        <w:rPr>
          <w:w w:val="104"/>
          <w:sz w:val="28"/>
          <w:szCs w:val="28"/>
        </w:rPr>
        <w:t>Найбільш високий рівень когнітивного розвитку був виявлений за методикою №4 «Короткі оповідання» – більше половини дітей мають високий (26,62%) та середній (36,67%) рівні.</w:t>
      </w:r>
    </w:p>
    <w:p w14:paraId="0ECCAA56" w14:textId="77777777" w:rsidR="006D0F7D" w:rsidRPr="003E355F" w:rsidRDefault="006D0F7D" w:rsidP="006D0F7D">
      <w:pPr>
        <w:spacing w:line="360" w:lineRule="auto"/>
        <w:ind w:firstLine="811"/>
      </w:pPr>
      <w:r w:rsidRPr="003E355F">
        <w:rPr>
          <w:w w:val="104"/>
          <w:sz w:val="28"/>
          <w:szCs w:val="28"/>
        </w:rPr>
        <w:t>Узагальнені результати діагностики розвитку когнітивної сфери дошкільників представимо на рис.2.6:</w:t>
      </w:r>
    </w:p>
    <w:p w14:paraId="5CAF6022" w14:textId="77777777" w:rsidR="006D0F7D" w:rsidRPr="003E355F" w:rsidRDefault="006D0F7D" w:rsidP="006D0F7D">
      <w:pPr>
        <w:spacing w:line="360" w:lineRule="auto"/>
        <w:ind w:firstLine="811"/>
        <w:rPr>
          <w:w w:val="104"/>
          <w:sz w:val="28"/>
          <w:szCs w:val="28"/>
        </w:rPr>
      </w:pPr>
    </w:p>
    <w:p w14:paraId="4F07EFB6" w14:textId="77777777" w:rsidR="006D0F7D" w:rsidRPr="003E355F" w:rsidRDefault="006D0F7D" w:rsidP="006D0F7D">
      <w:pPr>
        <w:spacing w:line="360" w:lineRule="auto"/>
        <w:jc w:val="center"/>
        <w:rPr>
          <w:w w:val="104"/>
          <w:sz w:val="28"/>
          <w:szCs w:val="28"/>
        </w:rPr>
      </w:pPr>
      <w:r>
        <w:rPr>
          <w:noProof/>
          <w:lang w:val="ru-RU"/>
        </w:rPr>
        <w:lastRenderedPageBreak/>
        <w:drawing>
          <wp:inline distT="0" distB="0" distL="0" distR="0" wp14:anchorId="5CE9FF06" wp14:editId="17E97082">
            <wp:extent cx="4591050" cy="2755900"/>
            <wp:effectExtent l="19050" t="0" r="0" b="0"/>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a:stretch>
                      <a:fillRect/>
                    </a:stretch>
                  </pic:blipFill>
                  <pic:spPr bwMode="auto">
                    <a:xfrm>
                      <a:off x="0" y="0"/>
                      <a:ext cx="4591050" cy="2755900"/>
                    </a:xfrm>
                    <a:prstGeom prst="rect">
                      <a:avLst/>
                    </a:prstGeom>
                    <a:noFill/>
                    <a:ln w="9525">
                      <a:noFill/>
                      <a:miter lim="800000"/>
                      <a:headEnd/>
                      <a:tailEnd/>
                    </a:ln>
                  </pic:spPr>
                </pic:pic>
              </a:graphicData>
            </a:graphic>
          </wp:inline>
        </w:drawing>
      </w:r>
    </w:p>
    <w:p w14:paraId="7E840084" w14:textId="77777777" w:rsidR="001546AA" w:rsidRDefault="001546AA" w:rsidP="006D0F7D">
      <w:pPr>
        <w:spacing w:line="360" w:lineRule="auto"/>
        <w:jc w:val="center"/>
        <w:rPr>
          <w:b/>
          <w:bCs/>
          <w:w w:val="104"/>
          <w:sz w:val="28"/>
          <w:szCs w:val="28"/>
        </w:rPr>
      </w:pPr>
    </w:p>
    <w:p w14:paraId="2914BB45" w14:textId="77777777" w:rsidR="006D0F7D" w:rsidRPr="00F51D08" w:rsidRDefault="006D0F7D" w:rsidP="006D0F7D">
      <w:pPr>
        <w:spacing w:line="360" w:lineRule="auto"/>
        <w:jc w:val="center"/>
        <w:rPr>
          <w:b/>
          <w:bCs/>
          <w:w w:val="104"/>
          <w:sz w:val="28"/>
          <w:szCs w:val="28"/>
        </w:rPr>
      </w:pPr>
      <w:r w:rsidRPr="00F51D08">
        <w:rPr>
          <w:b/>
          <w:bCs/>
          <w:w w:val="104"/>
          <w:sz w:val="28"/>
          <w:szCs w:val="28"/>
        </w:rPr>
        <w:t>Рис.2.6. Гістограма результатів дослідження розвитку когнітивної сфери дошкільників, % (n=30)</w:t>
      </w:r>
    </w:p>
    <w:p w14:paraId="1B610E86" w14:textId="77777777" w:rsidR="006D0F7D" w:rsidRDefault="006D0F7D" w:rsidP="006D0F7D">
      <w:pPr>
        <w:spacing w:line="360" w:lineRule="auto"/>
        <w:ind w:firstLine="811"/>
        <w:rPr>
          <w:w w:val="104"/>
          <w:sz w:val="28"/>
          <w:szCs w:val="28"/>
        </w:rPr>
      </w:pPr>
    </w:p>
    <w:p w14:paraId="7576F6F4" w14:textId="77777777" w:rsidR="001546AA" w:rsidRPr="003E355F" w:rsidRDefault="001546AA" w:rsidP="006D0F7D">
      <w:pPr>
        <w:spacing w:line="360" w:lineRule="auto"/>
        <w:ind w:firstLine="811"/>
        <w:rPr>
          <w:w w:val="104"/>
          <w:sz w:val="28"/>
          <w:szCs w:val="28"/>
        </w:rPr>
      </w:pPr>
    </w:p>
    <w:p w14:paraId="6FECEB65" w14:textId="77777777" w:rsidR="006D0F7D" w:rsidRPr="003E355F" w:rsidRDefault="006D0F7D" w:rsidP="006D0F7D">
      <w:pPr>
        <w:spacing w:line="360" w:lineRule="auto"/>
        <w:ind w:firstLine="709"/>
        <w:rPr>
          <w:w w:val="104"/>
          <w:sz w:val="28"/>
          <w:szCs w:val="28"/>
        </w:rPr>
      </w:pPr>
      <w:r w:rsidRPr="003E355F">
        <w:rPr>
          <w:w w:val="104"/>
          <w:sz w:val="28"/>
          <w:szCs w:val="28"/>
        </w:rPr>
        <w:t>Отже, за результатами проведення діагностики за чотирма методиками можемо зробити висновок, що для більшості досліджуваних характерним є середній рівень розвитку когнітивної сфери (35,83% дошкільнят), високий рівень було виявлено лише у 22,50% досліджуваних. Близько 40% дітей мають недостатній розвиток когнітивної сфери (25,83% – рівень нижче середнього, 15,83% – низький рівень). Іншими словами, практично кожна третя дитина  має недостатньо розви</w:t>
      </w:r>
      <w:r>
        <w:rPr>
          <w:w w:val="104"/>
          <w:sz w:val="28"/>
          <w:szCs w:val="28"/>
        </w:rPr>
        <w:t>ну</w:t>
      </w:r>
      <w:r w:rsidRPr="003E355F">
        <w:rPr>
          <w:w w:val="104"/>
          <w:sz w:val="28"/>
          <w:szCs w:val="28"/>
        </w:rPr>
        <w:t>ту когнітивну сферу, що може негативно відобразитися на подальшому навчанні.</w:t>
      </w:r>
      <w:r>
        <w:rPr>
          <w:w w:val="104"/>
          <w:sz w:val="28"/>
          <w:szCs w:val="28"/>
        </w:rPr>
        <w:t xml:space="preserve"> Результати вивчення когнітивної сфери дітей дошкільного віку,% (див. Додаток </w:t>
      </w:r>
      <w:r w:rsidR="008C2DB3">
        <w:rPr>
          <w:w w:val="104"/>
          <w:sz w:val="28"/>
          <w:szCs w:val="28"/>
        </w:rPr>
        <w:t>В</w:t>
      </w:r>
      <w:r>
        <w:rPr>
          <w:w w:val="104"/>
          <w:sz w:val="28"/>
          <w:szCs w:val="28"/>
        </w:rPr>
        <w:t>)</w:t>
      </w:r>
      <w:r w:rsidR="001546AA">
        <w:rPr>
          <w:w w:val="104"/>
          <w:sz w:val="28"/>
          <w:szCs w:val="28"/>
        </w:rPr>
        <w:t>.</w:t>
      </w:r>
    </w:p>
    <w:p w14:paraId="6F0F6C29" w14:textId="77777777" w:rsidR="001546AA" w:rsidRDefault="001546AA" w:rsidP="006D0F7D">
      <w:pPr>
        <w:pStyle w:val="2"/>
        <w:ind w:firstLine="709"/>
        <w:jc w:val="both"/>
        <w:rPr>
          <w:w w:val="104"/>
        </w:rPr>
      </w:pPr>
    </w:p>
    <w:p w14:paraId="3DB56571" w14:textId="77777777" w:rsidR="001546AA" w:rsidRDefault="001546AA" w:rsidP="006D0F7D">
      <w:pPr>
        <w:pStyle w:val="2"/>
        <w:ind w:firstLine="709"/>
        <w:jc w:val="both"/>
        <w:rPr>
          <w:w w:val="104"/>
        </w:rPr>
      </w:pPr>
    </w:p>
    <w:p w14:paraId="73018653" w14:textId="77777777" w:rsidR="001546AA" w:rsidRDefault="001546AA">
      <w:pPr>
        <w:widowControl/>
        <w:autoSpaceDE/>
        <w:autoSpaceDN/>
        <w:adjustRightInd/>
        <w:spacing w:line="240" w:lineRule="auto"/>
        <w:ind w:left="0" w:firstLine="0"/>
        <w:jc w:val="left"/>
        <w:rPr>
          <w:b/>
          <w:w w:val="104"/>
          <w:sz w:val="28"/>
          <w:szCs w:val="20"/>
        </w:rPr>
      </w:pPr>
      <w:r>
        <w:rPr>
          <w:w w:val="104"/>
        </w:rPr>
        <w:br w:type="page"/>
      </w:r>
    </w:p>
    <w:p w14:paraId="1C8B1C09" w14:textId="77777777" w:rsidR="006D0F7D" w:rsidRDefault="006D0F7D" w:rsidP="006D0F7D">
      <w:pPr>
        <w:pStyle w:val="2"/>
        <w:ind w:firstLine="709"/>
        <w:jc w:val="both"/>
        <w:rPr>
          <w:w w:val="104"/>
        </w:rPr>
      </w:pPr>
      <w:r w:rsidRPr="00C6194D">
        <w:rPr>
          <w:w w:val="104"/>
        </w:rPr>
        <w:lastRenderedPageBreak/>
        <w:t>2.4. Практичні рекомендації щодо розвитку когнітивної сфери у дітей-дошкільників</w:t>
      </w:r>
    </w:p>
    <w:p w14:paraId="1FBF3EBE" w14:textId="77777777" w:rsidR="001546AA" w:rsidRPr="001546AA" w:rsidRDefault="001546AA" w:rsidP="001546AA">
      <w:pPr>
        <w:rPr>
          <w:sz w:val="28"/>
          <w:szCs w:val="28"/>
        </w:rPr>
      </w:pPr>
    </w:p>
    <w:p w14:paraId="06D6BEB7" w14:textId="77777777" w:rsidR="006D0F7D" w:rsidRPr="003E355F" w:rsidRDefault="006D0F7D" w:rsidP="006D0F7D">
      <w:pPr>
        <w:spacing w:line="360" w:lineRule="auto"/>
        <w:ind w:firstLine="709"/>
        <w:rPr>
          <w:w w:val="104"/>
          <w:sz w:val="28"/>
          <w:szCs w:val="28"/>
        </w:rPr>
      </w:pPr>
      <w:r w:rsidRPr="003E355F">
        <w:rPr>
          <w:w w:val="104"/>
          <w:sz w:val="28"/>
          <w:szCs w:val="28"/>
        </w:rPr>
        <w:t>Старший дошкільний вік є визначальним для інтенсивного розвитку когнітивної сфери дітей дошкільного віку. З точки зору багатьох педагогів і психологів когнітивна сфера розглядається як передумова до успішного навчання в школі. Когнітивна сфера передбачає сукупність всіх пізнавальних функцій, властивостей розуму, внутрішніх процесів рефлексії і творчої активності особистості. У зв’язку з цим необхідно розвивати її саме в дошкільному віці, адже в цьому віці дитина прагне дізнатися про властивості предметів, їх призначення, взаємозв’язок. Діти старшого дошкільного віку намагаються самостійно мислити над інтелектуальними завданнями; у них з’являються сприйняття і осмислення реальності, виникають передумови світогляду.</w:t>
      </w:r>
    </w:p>
    <w:p w14:paraId="775F3517" w14:textId="77777777" w:rsidR="006D0F7D" w:rsidRPr="003E355F" w:rsidRDefault="006D0F7D" w:rsidP="006D0F7D">
      <w:pPr>
        <w:spacing w:line="360" w:lineRule="auto"/>
        <w:ind w:firstLine="709"/>
        <w:rPr>
          <w:w w:val="104"/>
          <w:sz w:val="28"/>
          <w:szCs w:val="28"/>
        </w:rPr>
      </w:pPr>
      <w:r w:rsidRPr="003E355F">
        <w:rPr>
          <w:w w:val="104"/>
          <w:sz w:val="28"/>
          <w:szCs w:val="28"/>
        </w:rPr>
        <w:t>В результаті здійснення когнітивного розвитку старших дошкільників у них закономірно виникають позитивні зміни в особистісній сфері (мотиваційній, емоційно-вольовій, міжособистісних відносинах), які є необхідною умовою і важливим показником психологічної готовності дитини до шкільного навчання.</w:t>
      </w:r>
    </w:p>
    <w:p w14:paraId="1A849F8E" w14:textId="77777777" w:rsidR="006D0F7D" w:rsidRPr="003E355F" w:rsidRDefault="006D0F7D" w:rsidP="006D0F7D">
      <w:pPr>
        <w:spacing w:line="360" w:lineRule="auto"/>
        <w:ind w:firstLine="709"/>
        <w:rPr>
          <w:w w:val="104"/>
          <w:sz w:val="28"/>
          <w:szCs w:val="28"/>
        </w:rPr>
      </w:pPr>
      <w:r w:rsidRPr="003E355F">
        <w:rPr>
          <w:w w:val="104"/>
          <w:sz w:val="28"/>
          <w:szCs w:val="28"/>
        </w:rPr>
        <w:t>Вибір найбільш ефективних посібників для розвитку когнітивної сфери на сьогоднішній день залишається складним</w:t>
      </w:r>
    </w:p>
    <w:p w14:paraId="6CE9C926" w14:textId="77777777" w:rsidR="006D0F7D" w:rsidRPr="003E355F" w:rsidRDefault="006D0F7D" w:rsidP="006D0F7D">
      <w:pPr>
        <w:spacing w:line="360" w:lineRule="auto"/>
        <w:ind w:firstLine="709"/>
        <w:rPr>
          <w:w w:val="104"/>
          <w:sz w:val="28"/>
          <w:szCs w:val="28"/>
        </w:rPr>
      </w:pPr>
      <w:r w:rsidRPr="003E355F">
        <w:rPr>
          <w:w w:val="104"/>
          <w:sz w:val="28"/>
          <w:szCs w:val="28"/>
        </w:rPr>
        <w:t xml:space="preserve">В основу розробки практичних рекомендацій щодо розвитку когнітивної сфери у дітей-дошкільників покладено уявлення про те, що когнітивний розвиток майбутніх школярів має ґрунтуватися «... не на акцентуванні розвитку окремих, будь-яких взятих окремо когнітивних функцій (мислення, пам’ять, уява і т.д.) або на їх розвитку як простої суми спрямованих впливів, а на адресній зверненості до «ядерних», </w:t>
      </w:r>
      <w:proofErr w:type="spellStart"/>
      <w:r w:rsidRPr="003E355F">
        <w:rPr>
          <w:w w:val="104"/>
          <w:sz w:val="28"/>
          <w:szCs w:val="28"/>
        </w:rPr>
        <w:t>системоутворюючих</w:t>
      </w:r>
      <w:proofErr w:type="spellEnd"/>
      <w:r w:rsidRPr="003E355F">
        <w:rPr>
          <w:w w:val="104"/>
          <w:sz w:val="28"/>
          <w:szCs w:val="28"/>
        </w:rPr>
        <w:t xml:space="preserve"> елементів пізнавальної сфери. Визначаючи основну спрямованість і конкретний зміст когнітивного розвитку старших </w:t>
      </w:r>
      <w:r w:rsidRPr="003E355F">
        <w:rPr>
          <w:w w:val="104"/>
          <w:sz w:val="28"/>
          <w:szCs w:val="28"/>
        </w:rPr>
        <w:lastRenderedPageBreak/>
        <w:t>дошкільників, слід виходити, перш за все, з розуміння його головного завдання, яке на даному віковому етапі з урахуванням найближчої перспективи навчання в школі полягає у формуванні в первісному вигляді базових психологічних структур, що здійснюють переробку, осмислення і розуміння сприйманої інформації, незалежно від її конкретного змісту і каналу надходження. Здійснити це можна, лише зробивши предметом системного розвитку поточні процеси аналізу і синтезу, які, багаторазово повторюючись, залишають сліди, поступово призводять до структурних змін в їх матеріальній основі» [</w:t>
      </w:r>
      <w:r w:rsidRPr="00EA277B">
        <w:rPr>
          <w:color w:val="000000"/>
          <w:w w:val="104"/>
          <w:sz w:val="28"/>
          <w:szCs w:val="28"/>
        </w:rPr>
        <w:t>38, с.120</w:t>
      </w:r>
      <w:r w:rsidRPr="003E355F">
        <w:rPr>
          <w:w w:val="104"/>
          <w:sz w:val="28"/>
          <w:szCs w:val="28"/>
        </w:rPr>
        <w:t>].</w:t>
      </w:r>
    </w:p>
    <w:p w14:paraId="5FD6AA58" w14:textId="77777777" w:rsidR="006D0F7D" w:rsidRPr="003E355F" w:rsidRDefault="006D0F7D" w:rsidP="006D0F7D">
      <w:pPr>
        <w:spacing w:line="360" w:lineRule="auto"/>
        <w:ind w:firstLine="709"/>
        <w:rPr>
          <w:w w:val="104"/>
          <w:sz w:val="28"/>
          <w:szCs w:val="28"/>
        </w:rPr>
      </w:pPr>
      <w:r w:rsidRPr="003E355F">
        <w:rPr>
          <w:w w:val="104"/>
          <w:sz w:val="28"/>
          <w:szCs w:val="28"/>
        </w:rPr>
        <w:t>Основне завдання в роботі з дітьми полягає в тому, щоб на різному конкретному змісті навчити піддавати аналізу, синтезувати та узагальнювати його результати в першу чергу безпосередньо чуттєво сприймані впливи: зорові (виділяти окремі частини, порівнювати, знаходити подібні та різні елементи, по-різному їх об’єднувати); слухові (виділяти окремі звуки шуму, розрізняти звуки мови; порівнювати звуки по тривалості і гучності, за якістю звуку); нюхові (розпізнавати різні запахи і диференціювати одні і ті ж запахи за ступенем концентрації); смакові (розпізнавати різні смакові відчуття, диференціювати одні і ті ж смакові відчуття за ступенем насиченості).</w:t>
      </w:r>
    </w:p>
    <w:p w14:paraId="4951CF67" w14:textId="77777777" w:rsidR="006D0F7D" w:rsidRPr="003E355F" w:rsidRDefault="006D0F7D" w:rsidP="006D0F7D">
      <w:pPr>
        <w:spacing w:line="360" w:lineRule="auto"/>
        <w:ind w:firstLine="709"/>
        <w:rPr>
          <w:w w:val="104"/>
          <w:sz w:val="28"/>
          <w:szCs w:val="28"/>
        </w:rPr>
      </w:pPr>
      <w:r w:rsidRPr="003E355F">
        <w:rPr>
          <w:w w:val="104"/>
          <w:sz w:val="28"/>
          <w:szCs w:val="28"/>
        </w:rPr>
        <w:t xml:space="preserve">У зміст програми психологічного розвитку необхідно включити завдання, що вимагають здійснення розчленування (як практичного, так і уявного) об’єктів, виділення їх різних властивостей, частин, сторін, знаходження грубих і тонких відмінностей між об’єктами, які сприймаються чуттєво або позначаються словесно та </w:t>
      </w:r>
      <w:proofErr w:type="spellStart"/>
      <w:r w:rsidRPr="003E355F">
        <w:rPr>
          <w:w w:val="104"/>
          <w:sz w:val="28"/>
          <w:szCs w:val="28"/>
        </w:rPr>
        <w:t>інш</w:t>
      </w:r>
      <w:proofErr w:type="spellEnd"/>
      <w:r w:rsidRPr="003E355F">
        <w:rPr>
          <w:w w:val="104"/>
          <w:sz w:val="28"/>
          <w:szCs w:val="28"/>
        </w:rPr>
        <w:t>.</w:t>
      </w:r>
    </w:p>
    <w:p w14:paraId="628E8FA9" w14:textId="77777777" w:rsidR="006D0F7D" w:rsidRPr="003E355F" w:rsidRDefault="006D0F7D" w:rsidP="006D0F7D">
      <w:pPr>
        <w:spacing w:line="360" w:lineRule="auto"/>
        <w:ind w:firstLine="709"/>
        <w:rPr>
          <w:w w:val="104"/>
          <w:sz w:val="28"/>
          <w:szCs w:val="28"/>
        </w:rPr>
      </w:pPr>
      <w:r w:rsidRPr="003E355F">
        <w:rPr>
          <w:w w:val="104"/>
          <w:sz w:val="28"/>
          <w:szCs w:val="28"/>
        </w:rPr>
        <w:t>За своєю структурою заняття ділиться на вступну, основну і заключну частини.</w:t>
      </w:r>
    </w:p>
    <w:p w14:paraId="122A4028" w14:textId="77777777" w:rsidR="006D0F7D" w:rsidRPr="003E355F" w:rsidRDefault="006D0F7D" w:rsidP="006D0F7D">
      <w:pPr>
        <w:spacing w:line="360" w:lineRule="auto"/>
        <w:ind w:firstLine="709"/>
        <w:rPr>
          <w:w w:val="104"/>
          <w:sz w:val="28"/>
          <w:szCs w:val="28"/>
        </w:rPr>
      </w:pPr>
      <w:r w:rsidRPr="003E355F">
        <w:rPr>
          <w:w w:val="104"/>
          <w:sz w:val="28"/>
          <w:szCs w:val="28"/>
        </w:rPr>
        <w:t xml:space="preserve">Завданням вступної частини є створення у дітей позитивного емоційного фону. Робота з дітьми з самого початку кожного заняття супроводжувалася зверненістю до їх особистісної сфері, актуалізацією </w:t>
      </w:r>
      <w:r w:rsidRPr="003E355F">
        <w:rPr>
          <w:w w:val="104"/>
          <w:sz w:val="28"/>
          <w:szCs w:val="28"/>
        </w:rPr>
        <w:lastRenderedPageBreak/>
        <w:t xml:space="preserve">позитивних емоційних станів, доброзичливою взаємодією з однолітками і дорослим (виконання завдань на створення гарного настрою «Скажіть добрі слова один одному», назвати хороші слова на задану букву алфавіту та </w:t>
      </w:r>
      <w:proofErr w:type="spellStart"/>
      <w:r w:rsidRPr="003E355F">
        <w:rPr>
          <w:w w:val="104"/>
          <w:sz w:val="28"/>
          <w:szCs w:val="28"/>
        </w:rPr>
        <w:t>інш</w:t>
      </w:r>
      <w:proofErr w:type="spellEnd"/>
      <w:r w:rsidRPr="003E355F">
        <w:rPr>
          <w:w w:val="104"/>
          <w:sz w:val="28"/>
          <w:szCs w:val="28"/>
        </w:rPr>
        <w:t xml:space="preserve">.). На такому позитивному емоційному тлі здійснюється виконання дітьми різних пізнавальних завдань, спрямованих на підвищення якості процесів аналізу і синтезу. Важливим моментом вступної частини є виконання вправ для поліпшення мозкової діяльності. Є багато даних про поліпшення показників різних психічних процесів під впливом фізичних вправ: збільшення обсягу пам’яті, підвищення стійкості уваги, прискорення психомоторних процесів. У зв’язку з тим, що мозок працює найбільш ефективно, коли права і ліва півкулі діють спільно, багато з цих </w:t>
      </w:r>
      <w:proofErr w:type="spellStart"/>
      <w:r w:rsidRPr="003E355F">
        <w:rPr>
          <w:w w:val="104"/>
          <w:sz w:val="28"/>
          <w:szCs w:val="28"/>
        </w:rPr>
        <w:t>кінезіологічних</w:t>
      </w:r>
      <w:proofErr w:type="spellEnd"/>
      <w:r w:rsidRPr="003E355F">
        <w:rPr>
          <w:w w:val="104"/>
          <w:sz w:val="28"/>
          <w:szCs w:val="28"/>
        </w:rPr>
        <w:t xml:space="preserve"> вправ здатні допомогти дитині стати більш зосередженою, скоординованою, менше піддаватися стресам, спростивши процес навчання і зробивши його більш природним. Тим самим забезпечується більш високий рівень працездатності, який позитивно впливає на успішність навчальної діяльності.</w:t>
      </w:r>
    </w:p>
    <w:p w14:paraId="79EBF85F" w14:textId="77777777" w:rsidR="006D0F7D" w:rsidRPr="003E355F" w:rsidRDefault="006D0F7D" w:rsidP="006D0F7D">
      <w:pPr>
        <w:spacing w:line="360" w:lineRule="auto"/>
        <w:ind w:firstLine="709"/>
        <w:rPr>
          <w:w w:val="104"/>
          <w:sz w:val="28"/>
          <w:szCs w:val="28"/>
        </w:rPr>
      </w:pPr>
      <w:r w:rsidRPr="003E355F">
        <w:rPr>
          <w:w w:val="104"/>
          <w:sz w:val="28"/>
          <w:szCs w:val="28"/>
        </w:rPr>
        <w:t>Завдання для основної частини заняття підбиралися з урахуванням їх спрямованості на здійснення диференціації пізнавальних структур і з точки зору зручності колективної роботи в групі.</w:t>
      </w:r>
    </w:p>
    <w:p w14:paraId="6CA45D67" w14:textId="77777777" w:rsidR="006D0F7D" w:rsidRPr="003E355F" w:rsidRDefault="006D0F7D" w:rsidP="006D0F7D">
      <w:pPr>
        <w:spacing w:line="360" w:lineRule="auto"/>
        <w:ind w:firstLine="709"/>
        <w:rPr>
          <w:w w:val="104"/>
          <w:sz w:val="28"/>
          <w:szCs w:val="28"/>
        </w:rPr>
      </w:pPr>
      <w:r w:rsidRPr="003E355F">
        <w:rPr>
          <w:w w:val="104"/>
          <w:sz w:val="28"/>
          <w:szCs w:val="28"/>
        </w:rPr>
        <w:t>Ігрові вправи є цінним засобом виховання розумової активності дітей, формування внутрішнього плану дій, активізації психічних процесів. Вони полегшують процес засвоєння знань, допомагають зробити будь-який навчальний матеріал захоплюючим.</w:t>
      </w:r>
    </w:p>
    <w:p w14:paraId="78A03339" w14:textId="77777777" w:rsidR="006D0F7D" w:rsidRPr="003E355F" w:rsidRDefault="006D0F7D" w:rsidP="006D0F7D">
      <w:pPr>
        <w:spacing w:line="360" w:lineRule="auto"/>
        <w:ind w:firstLine="709"/>
        <w:rPr>
          <w:w w:val="104"/>
          <w:sz w:val="28"/>
          <w:szCs w:val="28"/>
        </w:rPr>
      </w:pPr>
      <w:r w:rsidRPr="003E355F">
        <w:rPr>
          <w:w w:val="104"/>
          <w:sz w:val="28"/>
          <w:szCs w:val="28"/>
        </w:rPr>
        <w:t>Вміле використання ігрових вправ в педагогічній практиці сприяє розширенню уявлень дитини, розвитку вміння узагальнювати, класифікувати, аналізувати і будувати причинно-наслідкові зв’язки, а також робити умовиводи.</w:t>
      </w:r>
    </w:p>
    <w:p w14:paraId="34DA06D2" w14:textId="77777777" w:rsidR="006D0F7D" w:rsidRPr="003E355F" w:rsidRDefault="006D0F7D" w:rsidP="006D0F7D">
      <w:pPr>
        <w:spacing w:line="360" w:lineRule="auto"/>
        <w:ind w:firstLine="709"/>
        <w:rPr>
          <w:w w:val="104"/>
          <w:sz w:val="28"/>
          <w:szCs w:val="28"/>
        </w:rPr>
      </w:pPr>
      <w:r w:rsidRPr="003E355F">
        <w:rPr>
          <w:w w:val="104"/>
          <w:sz w:val="28"/>
          <w:szCs w:val="28"/>
        </w:rPr>
        <w:t xml:space="preserve">Приклад: гра «Раз, два, три! Порівняй і забери. Нейропсихологічна  гра». </w:t>
      </w:r>
    </w:p>
    <w:p w14:paraId="2B447C88" w14:textId="77777777" w:rsidR="006D0F7D" w:rsidRPr="003E355F" w:rsidRDefault="006D0F7D" w:rsidP="006D0F7D">
      <w:pPr>
        <w:spacing w:line="360" w:lineRule="auto"/>
        <w:ind w:firstLine="709"/>
        <w:rPr>
          <w:w w:val="104"/>
          <w:sz w:val="28"/>
          <w:szCs w:val="28"/>
        </w:rPr>
      </w:pPr>
      <w:r w:rsidRPr="003E355F">
        <w:rPr>
          <w:w w:val="104"/>
          <w:sz w:val="28"/>
          <w:szCs w:val="28"/>
        </w:rPr>
        <w:lastRenderedPageBreak/>
        <w:t xml:space="preserve">Інструкція: «Сім’я відправляється на дачу, але в машині повинні поїхати: люди – тато, мама, син; тварини – кішка, собака, пташка; рослини – кактус, травичка і квітка. Необхідно взяти тільки три картки, але щоб ніякій персонаж не повторився на картках і все «вмістилися» в машину». Перед дітьми викладається 12 карток, а дитина повинна візуально знайти ці три картки. Коли картки знайдені, то дитина повинна </w:t>
      </w:r>
      <w:proofErr w:type="spellStart"/>
      <w:r w:rsidRPr="003E355F">
        <w:rPr>
          <w:w w:val="104"/>
          <w:sz w:val="28"/>
          <w:szCs w:val="28"/>
        </w:rPr>
        <w:t>проплескати</w:t>
      </w:r>
      <w:proofErr w:type="spellEnd"/>
      <w:r w:rsidRPr="003E355F">
        <w:rPr>
          <w:w w:val="104"/>
          <w:sz w:val="28"/>
          <w:szCs w:val="28"/>
        </w:rPr>
        <w:t xml:space="preserve"> в долоні і сказати: «На дачу!». Після цього вона бере картки і всі учасники гри перевіряють правильність виконання інструкції. При першому знайомстві з грою кожному гравцеві видається по чотири картки (в кожному наборі є три «правильні» картки). Другий раз – видається по три картки і тільки одна з них не відповідає заданій інструкції, а поруч, на окремому столі розкладені запасні картки. Дитина може підійти до столу і поміняти будь-яку картку. Коли дитина освоїла правила гри, переходять  до повного варіанту.</w:t>
      </w:r>
    </w:p>
    <w:p w14:paraId="7D6A49DD" w14:textId="77777777" w:rsidR="006D0F7D" w:rsidRPr="003E355F" w:rsidRDefault="006D0F7D" w:rsidP="006D0F7D">
      <w:pPr>
        <w:spacing w:line="360" w:lineRule="auto"/>
        <w:ind w:firstLine="709"/>
        <w:rPr>
          <w:w w:val="104"/>
          <w:sz w:val="28"/>
          <w:szCs w:val="28"/>
        </w:rPr>
      </w:pPr>
      <w:r w:rsidRPr="003E355F">
        <w:rPr>
          <w:w w:val="104"/>
          <w:sz w:val="28"/>
          <w:szCs w:val="28"/>
        </w:rPr>
        <w:t>Ця гра розвиває увагу, пам’ять, мислення, зорове сприйняття, вміння зіставляти, аналізувати, порівнювати.</w:t>
      </w:r>
    </w:p>
    <w:p w14:paraId="71A0A908" w14:textId="77777777" w:rsidR="006D0F7D" w:rsidRPr="003E355F" w:rsidRDefault="006D0F7D" w:rsidP="006D0F7D">
      <w:pPr>
        <w:spacing w:line="360" w:lineRule="auto"/>
        <w:ind w:firstLine="709"/>
        <w:rPr>
          <w:w w:val="104"/>
          <w:sz w:val="28"/>
          <w:szCs w:val="28"/>
        </w:rPr>
      </w:pPr>
      <w:r w:rsidRPr="003E355F">
        <w:rPr>
          <w:w w:val="104"/>
          <w:sz w:val="28"/>
          <w:szCs w:val="28"/>
        </w:rPr>
        <w:t>Для розвитку уявлень про справжні, помилкові і невизначені судження відмінно підійде гра «Буває – не буває». Судження педагог придумує сам, спираючись на життєвий досвід дитини. Наведемо приклади суджень для цієї гри: 1) взимку цвітуть яблуні; 2) на вишні ростуть шишки; 3) влітку потрібні сани; 4) взимку річка замерзає  і т.п. За допомогою цієї гри дитина вчиться визначати, істинні, помилкові або невизначені конкретні судження. Після того як дитина визначила значення істинності даних суджень, педагог пропонує їй придумати свої справжні, помилкові і невизначені судження. Якщо це завдання викликає труднощі, педагог може запропонувати дитині подивитися на предмети, що її оточують, і придумати судження з цими предметами.</w:t>
      </w:r>
    </w:p>
    <w:p w14:paraId="3B817A96" w14:textId="77777777" w:rsidR="006D0F7D" w:rsidRPr="003E355F" w:rsidRDefault="006D0F7D" w:rsidP="006D0F7D">
      <w:pPr>
        <w:spacing w:line="360" w:lineRule="auto"/>
        <w:ind w:firstLine="709"/>
        <w:rPr>
          <w:w w:val="104"/>
          <w:sz w:val="28"/>
          <w:szCs w:val="28"/>
        </w:rPr>
      </w:pPr>
      <w:r w:rsidRPr="003E355F">
        <w:rPr>
          <w:w w:val="104"/>
          <w:sz w:val="28"/>
          <w:szCs w:val="28"/>
        </w:rPr>
        <w:t xml:space="preserve">Для розвитку у дошкільнят уявлень про властивості відносин, вміння будувати правильні умовиводи на підставі властивостей відносини </w:t>
      </w:r>
      <w:r w:rsidRPr="003E355F">
        <w:rPr>
          <w:w w:val="104"/>
          <w:sz w:val="28"/>
          <w:szCs w:val="28"/>
        </w:rPr>
        <w:lastRenderedPageBreak/>
        <w:t>можна використовувати різні логічні завдання. Наприклад: Жаба зустрічала гостей. Лисиця прийшла раніше Ведмедя, Вовк пізніше Зайця, Ведмідь раніше Зайця, Сорока пізніше Вовка. Хто прийшов раніше за всіх? Хто пізніше всіх? В якому порядку приходили гості?</w:t>
      </w:r>
    </w:p>
    <w:p w14:paraId="7148AEDF" w14:textId="77777777" w:rsidR="006D0F7D" w:rsidRPr="003E355F" w:rsidRDefault="006D0F7D" w:rsidP="006D0F7D">
      <w:pPr>
        <w:spacing w:line="360" w:lineRule="auto"/>
        <w:ind w:firstLine="709"/>
        <w:rPr>
          <w:w w:val="104"/>
          <w:sz w:val="28"/>
          <w:szCs w:val="28"/>
        </w:rPr>
      </w:pPr>
      <w:r w:rsidRPr="003E355F">
        <w:rPr>
          <w:w w:val="104"/>
          <w:sz w:val="28"/>
          <w:szCs w:val="28"/>
        </w:rPr>
        <w:t>Якщо дитина відчуває складнощі при виконанні завдання, можна запропонувати їй викласти картинки із зображенням тварин в тому порядку, в якому вони приходили в гості до Жаби. За допомогою цього завдання дитина вчиться вирішувати логічні завдання про відношення між величинами.</w:t>
      </w:r>
    </w:p>
    <w:p w14:paraId="0C698DD0" w14:textId="77777777" w:rsidR="006D0F7D" w:rsidRPr="003E355F" w:rsidRDefault="006D0F7D" w:rsidP="006D0F7D">
      <w:pPr>
        <w:spacing w:line="360" w:lineRule="auto"/>
        <w:ind w:firstLine="709"/>
        <w:rPr>
          <w:w w:val="104"/>
          <w:sz w:val="28"/>
          <w:szCs w:val="28"/>
        </w:rPr>
      </w:pPr>
      <w:r w:rsidRPr="003E355F">
        <w:rPr>
          <w:w w:val="104"/>
          <w:sz w:val="28"/>
          <w:szCs w:val="28"/>
        </w:rPr>
        <w:t>Заключна частина заняття полягає в підведенні підсумків, обговоренні результатів роботи дітей і тих труднощів, які у них виникли в процесі виконання завдань.</w:t>
      </w:r>
    </w:p>
    <w:p w14:paraId="48720E26" w14:textId="77777777" w:rsidR="006D0F7D" w:rsidRPr="003E355F" w:rsidRDefault="006D0F7D" w:rsidP="006D0F7D">
      <w:pPr>
        <w:spacing w:line="360" w:lineRule="auto"/>
        <w:ind w:firstLine="709"/>
        <w:rPr>
          <w:w w:val="104"/>
          <w:sz w:val="28"/>
          <w:szCs w:val="28"/>
        </w:rPr>
      </w:pPr>
      <w:r w:rsidRPr="003E355F">
        <w:rPr>
          <w:w w:val="104"/>
          <w:sz w:val="28"/>
          <w:szCs w:val="28"/>
        </w:rPr>
        <w:t>Варто відзначити, що заняття з розвитку когнітивної сфери слід проводити з урахуванням провідної діяльності дошкільника, крім того, доцільно організовувати таку подача матеріалу, яка буде сприяти створенню не тільки творчої та емоційно-позитивної атмосфери, а й   передбачати  виконання розвиваючих, а частіше корекційно-розвиваючих завдань. Для досягнення необхідного результату на заняттях використовуються корекційно-розвиваючі ігри та вправи, що дозволяє дошкільникам освоїти різні прийоми і техніки, які спрямовані на формування навичок, що сприяють розвитку вищих психічних функцій. Це передумови до того, що дошкільник, надалі, буде успішно долати труднощі і в навчанні, і в спілкуванні, і в самовдосконаленні.</w:t>
      </w:r>
    </w:p>
    <w:p w14:paraId="5A959A60" w14:textId="77777777" w:rsidR="006D0F7D" w:rsidRDefault="006D0F7D" w:rsidP="006D0F7D">
      <w:pPr>
        <w:spacing w:line="360" w:lineRule="auto"/>
        <w:ind w:firstLine="709"/>
        <w:rPr>
          <w:w w:val="104"/>
          <w:sz w:val="28"/>
          <w:szCs w:val="28"/>
        </w:rPr>
      </w:pPr>
      <w:r w:rsidRPr="003E355F">
        <w:rPr>
          <w:w w:val="104"/>
          <w:sz w:val="28"/>
          <w:szCs w:val="28"/>
        </w:rPr>
        <w:t xml:space="preserve">Когнітивні впливи, здійснювані на позитивному емоційному фоні, покращують пізнавальну діяльність дітей, що призводить до успішного виконання пропонованих інтелектуальних завдань. Успіх же в інтелектуальній діяльності супроводжується виникненням позитивних емоцій, що призводять до підвищення оцінки своїх здібностей, підвищення суб’єктивної ймовірності успіху при подальшій </w:t>
      </w:r>
      <w:r w:rsidRPr="003E355F">
        <w:rPr>
          <w:w w:val="104"/>
          <w:sz w:val="28"/>
          <w:szCs w:val="28"/>
        </w:rPr>
        <w:lastRenderedPageBreak/>
        <w:t>інтелектуальній роботі, що в свою чергу призводить до зростання рівня мотивації досягнень [26, с.118]. Такі психологічні зміни мають своє психофізіологічне обґрунтування, що полягає у включенні мозкових систем позитивного підкріплення, суб’єктивно пережите як задоволення, радість і прагнення до повторення таких станів. Підвищення впевненості в своїх силах, впевненості в успішному виконанні завдань призводить до зниження рівня тривожності, поліпшення афективно-емоційного стану, пов’язаного з майбутнім навчанням. Таким чином, виступає не прямий, але опосередкований зв’язок навчально-пізнавального мотиву та інтелектуальної діяльності.</w:t>
      </w:r>
    </w:p>
    <w:p w14:paraId="38503529" w14:textId="77777777" w:rsidR="006D0F7D" w:rsidRDefault="006D0F7D" w:rsidP="006D0F7D">
      <w:pPr>
        <w:spacing w:line="360" w:lineRule="auto"/>
        <w:ind w:firstLine="709"/>
        <w:rPr>
          <w:w w:val="104"/>
          <w:sz w:val="28"/>
          <w:szCs w:val="28"/>
        </w:rPr>
      </w:pPr>
    </w:p>
    <w:p w14:paraId="78142907" w14:textId="77777777" w:rsidR="001546AA" w:rsidRDefault="001546AA">
      <w:pPr>
        <w:widowControl/>
        <w:autoSpaceDE/>
        <w:autoSpaceDN/>
        <w:adjustRightInd/>
        <w:spacing w:line="240" w:lineRule="auto"/>
        <w:ind w:left="0" w:firstLine="0"/>
        <w:jc w:val="left"/>
        <w:rPr>
          <w:b/>
          <w:w w:val="104"/>
          <w:sz w:val="28"/>
          <w:szCs w:val="28"/>
        </w:rPr>
      </w:pPr>
      <w:bookmarkStart w:id="8" w:name="_Toc73633446"/>
      <w:r>
        <w:rPr>
          <w:b/>
          <w:w w:val="104"/>
          <w:sz w:val="28"/>
          <w:szCs w:val="28"/>
        </w:rPr>
        <w:br w:type="page"/>
      </w:r>
    </w:p>
    <w:p w14:paraId="3876E828" w14:textId="3545E75E" w:rsidR="00544C60" w:rsidRPr="006D0F7D" w:rsidRDefault="005A00AE" w:rsidP="006D0F7D">
      <w:pPr>
        <w:spacing w:line="360" w:lineRule="auto"/>
        <w:ind w:left="0" w:firstLine="0"/>
        <w:jc w:val="center"/>
        <w:rPr>
          <w:b/>
          <w:w w:val="104"/>
          <w:sz w:val="28"/>
          <w:szCs w:val="28"/>
        </w:rPr>
      </w:pPr>
      <w:r w:rsidRPr="006D0F7D">
        <w:rPr>
          <w:b/>
          <w:w w:val="104"/>
          <w:sz w:val="28"/>
          <w:szCs w:val="28"/>
        </w:rPr>
        <w:lastRenderedPageBreak/>
        <w:t xml:space="preserve">ВИСНОВКИ ДО РОЗДІЛУ </w:t>
      </w:r>
      <w:r w:rsidR="00544C60" w:rsidRPr="006D0F7D">
        <w:rPr>
          <w:b/>
          <w:w w:val="104"/>
          <w:sz w:val="28"/>
          <w:szCs w:val="28"/>
        </w:rPr>
        <w:t>2</w:t>
      </w:r>
      <w:bookmarkEnd w:id="8"/>
    </w:p>
    <w:p w14:paraId="44B50EB0" w14:textId="77777777" w:rsidR="00164758" w:rsidRPr="003E355F" w:rsidRDefault="00164758" w:rsidP="001546AA">
      <w:pPr>
        <w:spacing w:line="360" w:lineRule="auto"/>
        <w:ind w:firstLine="811"/>
        <w:rPr>
          <w:w w:val="104"/>
          <w:sz w:val="28"/>
          <w:szCs w:val="28"/>
        </w:rPr>
      </w:pPr>
    </w:p>
    <w:p w14:paraId="71014CB4" w14:textId="55C9C34F" w:rsidR="002C0C2B" w:rsidRPr="003E355F" w:rsidRDefault="001546AA" w:rsidP="001546AA">
      <w:pPr>
        <w:spacing w:line="360" w:lineRule="auto"/>
        <w:ind w:firstLine="811"/>
        <w:rPr>
          <w:w w:val="104"/>
          <w:sz w:val="28"/>
          <w:szCs w:val="28"/>
        </w:rPr>
      </w:pPr>
      <w:r>
        <w:rPr>
          <w:w w:val="104"/>
          <w:sz w:val="28"/>
          <w:szCs w:val="28"/>
        </w:rPr>
        <w:t>Н</w:t>
      </w:r>
      <w:r w:rsidR="002C0C2B" w:rsidRPr="003E355F">
        <w:rPr>
          <w:w w:val="104"/>
          <w:sz w:val="28"/>
          <w:szCs w:val="28"/>
        </w:rPr>
        <w:t xml:space="preserve">авчальні заняття грають важливу роль у розвитку когнітивної сфери дошкільників. З метою </w:t>
      </w:r>
      <w:r w:rsidR="002C0C2B" w:rsidRPr="003E355F">
        <w:rPr>
          <w:snapToGrid w:val="0"/>
          <w:w w:val="104"/>
          <w:sz w:val="28"/>
        </w:rPr>
        <w:t xml:space="preserve"> розвитку когнітивної сфери особливо важливо спонукати дітей аналізувати свої дії і пропонувати різні способи виконання завдання, одночасно пробуджуючи дослідницькі мотиви діяльності.</w:t>
      </w:r>
    </w:p>
    <w:p w14:paraId="59E87C44" w14:textId="77777777" w:rsidR="002C0C2B" w:rsidRPr="003E355F" w:rsidRDefault="00C512EF" w:rsidP="001546AA">
      <w:pPr>
        <w:spacing w:line="360" w:lineRule="auto"/>
        <w:ind w:firstLine="811"/>
        <w:rPr>
          <w:w w:val="104"/>
          <w:sz w:val="28"/>
          <w:szCs w:val="28"/>
        </w:rPr>
      </w:pPr>
      <w:r w:rsidRPr="003E355F">
        <w:rPr>
          <w:w w:val="104"/>
          <w:sz w:val="28"/>
          <w:szCs w:val="28"/>
        </w:rPr>
        <w:t xml:space="preserve">Для виявлення рівня розвитку </w:t>
      </w:r>
      <w:r w:rsidR="002C0C2B" w:rsidRPr="003E355F">
        <w:rPr>
          <w:w w:val="104"/>
          <w:sz w:val="28"/>
          <w:szCs w:val="28"/>
        </w:rPr>
        <w:t xml:space="preserve">когнітивної сфери дошкільників </w:t>
      </w:r>
      <w:r w:rsidRPr="003E355F">
        <w:rPr>
          <w:w w:val="104"/>
          <w:sz w:val="28"/>
          <w:szCs w:val="28"/>
        </w:rPr>
        <w:t xml:space="preserve">використовувався діагностичний комплекс, </w:t>
      </w:r>
      <w:r w:rsidR="002C0C2B" w:rsidRPr="003E355F">
        <w:rPr>
          <w:w w:val="104"/>
          <w:sz w:val="28"/>
          <w:szCs w:val="28"/>
        </w:rPr>
        <w:t>який включав методики, спрямовані на вивчення вміння виконувати словесні вказівки дорослого, операцій аналізу, а також діагностики вербального і наочного мислення.</w:t>
      </w:r>
      <w:r w:rsidR="001546AA">
        <w:rPr>
          <w:w w:val="104"/>
          <w:sz w:val="28"/>
          <w:szCs w:val="28"/>
        </w:rPr>
        <w:t xml:space="preserve"> </w:t>
      </w:r>
      <w:r w:rsidR="002C0C2B" w:rsidRPr="003E355F">
        <w:rPr>
          <w:w w:val="104"/>
          <w:sz w:val="28"/>
          <w:szCs w:val="28"/>
        </w:rPr>
        <w:t xml:space="preserve">Як показали отримані результати, у </w:t>
      </w:r>
      <w:r w:rsidRPr="003E355F">
        <w:rPr>
          <w:w w:val="104"/>
          <w:sz w:val="28"/>
          <w:szCs w:val="28"/>
        </w:rPr>
        <w:t>більшості досліджуваних (</w:t>
      </w:r>
      <w:r w:rsidR="002C0C2B" w:rsidRPr="003E355F">
        <w:rPr>
          <w:w w:val="104"/>
          <w:sz w:val="28"/>
          <w:szCs w:val="28"/>
        </w:rPr>
        <w:t>35</w:t>
      </w:r>
      <w:r w:rsidR="00BA4138" w:rsidRPr="003E355F">
        <w:rPr>
          <w:w w:val="104"/>
          <w:sz w:val="28"/>
          <w:szCs w:val="28"/>
        </w:rPr>
        <w:t>,83</w:t>
      </w:r>
      <w:r w:rsidRPr="003E355F">
        <w:rPr>
          <w:w w:val="104"/>
          <w:sz w:val="28"/>
          <w:szCs w:val="28"/>
        </w:rPr>
        <w:t>%) дошкільнят відзначається середній рівень розвитку мислення. Високий рівень показали</w:t>
      </w:r>
      <w:r w:rsidR="002C0C2B" w:rsidRPr="003E355F">
        <w:rPr>
          <w:w w:val="104"/>
          <w:sz w:val="28"/>
          <w:szCs w:val="28"/>
        </w:rPr>
        <w:t xml:space="preserve"> </w:t>
      </w:r>
      <w:r w:rsidR="00BA4138" w:rsidRPr="003E355F">
        <w:rPr>
          <w:w w:val="104"/>
          <w:sz w:val="28"/>
          <w:szCs w:val="28"/>
        </w:rPr>
        <w:t>22,50</w:t>
      </w:r>
      <w:r w:rsidR="002C0C2B" w:rsidRPr="003E355F">
        <w:rPr>
          <w:w w:val="104"/>
          <w:sz w:val="28"/>
          <w:szCs w:val="28"/>
        </w:rPr>
        <w:t>% дітей</w:t>
      </w:r>
      <w:r w:rsidRPr="003E355F">
        <w:rPr>
          <w:w w:val="104"/>
          <w:sz w:val="28"/>
          <w:szCs w:val="28"/>
        </w:rPr>
        <w:t xml:space="preserve">. Низький рівень розвитку </w:t>
      </w:r>
      <w:r w:rsidR="002C0C2B" w:rsidRPr="003E355F">
        <w:rPr>
          <w:w w:val="104"/>
          <w:sz w:val="28"/>
          <w:szCs w:val="28"/>
        </w:rPr>
        <w:t>когнітивної сфери</w:t>
      </w:r>
      <w:r w:rsidRPr="003E355F">
        <w:rPr>
          <w:w w:val="104"/>
          <w:sz w:val="28"/>
          <w:szCs w:val="28"/>
        </w:rPr>
        <w:t xml:space="preserve"> був виявлений у </w:t>
      </w:r>
      <w:r w:rsidR="002C0C2B" w:rsidRPr="003E355F">
        <w:rPr>
          <w:w w:val="104"/>
          <w:sz w:val="28"/>
          <w:szCs w:val="28"/>
        </w:rPr>
        <w:t>15,83% дітей, рівень нижче середнього</w:t>
      </w:r>
      <w:r w:rsidR="00F661E2" w:rsidRPr="003E355F">
        <w:rPr>
          <w:w w:val="104"/>
          <w:sz w:val="28"/>
          <w:szCs w:val="28"/>
        </w:rPr>
        <w:t xml:space="preserve"> – </w:t>
      </w:r>
      <w:r w:rsidRPr="003E355F">
        <w:rPr>
          <w:w w:val="104"/>
          <w:sz w:val="28"/>
          <w:szCs w:val="28"/>
        </w:rPr>
        <w:t xml:space="preserve">у </w:t>
      </w:r>
      <w:r w:rsidR="00BA4138" w:rsidRPr="003E355F">
        <w:rPr>
          <w:w w:val="104"/>
          <w:sz w:val="28"/>
          <w:szCs w:val="28"/>
        </w:rPr>
        <w:t>25,83</w:t>
      </w:r>
      <w:r w:rsidRPr="003E355F">
        <w:rPr>
          <w:w w:val="104"/>
          <w:sz w:val="28"/>
          <w:szCs w:val="28"/>
        </w:rPr>
        <w:t>% дошкільнят</w:t>
      </w:r>
      <w:r w:rsidR="002C0C2B" w:rsidRPr="003E355F">
        <w:rPr>
          <w:w w:val="104"/>
          <w:sz w:val="28"/>
          <w:szCs w:val="28"/>
        </w:rPr>
        <w:t>.</w:t>
      </w:r>
    </w:p>
    <w:p w14:paraId="46F425AD" w14:textId="77777777" w:rsidR="00AC29A5" w:rsidRPr="003E355F" w:rsidRDefault="002C0C2B" w:rsidP="001546AA">
      <w:pPr>
        <w:spacing w:line="360" w:lineRule="auto"/>
        <w:ind w:firstLine="811"/>
        <w:rPr>
          <w:w w:val="104"/>
          <w:sz w:val="28"/>
          <w:szCs w:val="28"/>
        </w:rPr>
      </w:pPr>
      <w:r w:rsidRPr="003E355F">
        <w:rPr>
          <w:w w:val="104"/>
          <w:sz w:val="28"/>
          <w:szCs w:val="28"/>
        </w:rPr>
        <w:t>У зв</w:t>
      </w:r>
      <w:r w:rsidR="00A344B8" w:rsidRPr="003E355F">
        <w:rPr>
          <w:w w:val="104"/>
          <w:sz w:val="28"/>
          <w:szCs w:val="28"/>
        </w:rPr>
        <w:t>’</w:t>
      </w:r>
      <w:r w:rsidRPr="003E355F">
        <w:rPr>
          <w:w w:val="104"/>
          <w:sz w:val="28"/>
          <w:szCs w:val="28"/>
        </w:rPr>
        <w:t>язку з отриманими результатами було зроблено висновок про необхідність цілеспрямованої та систематичної роботи з організації розвиваючих навчальних занять, спрямованих на формування і розвиток когнітивної сфери у дітей старшого дошкільного віку.</w:t>
      </w:r>
      <w:r w:rsidR="001546AA">
        <w:rPr>
          <w:w w:val="104"/>
          <w:sz w:val="28"/>
          <w:szCs w:val="28"/>
        </w:rPr>
        <w:t xml:space="preserve"> </w:t>
      </w:r>
      <w:r w:rsidR="00A344B8" w:rsidRPr="003E355F">
        <w:rPr>
          <w:w w:val="104"/>
          <w:sz w:val="28"/>
          <w:szCs w:val="28"/>
        </w:rPr>
        <w:t xml:space="preserve">З метою розвитку </w:t>
      </w:r>
      <w:r w:rsidR="00AC29A5" w:rsidRPr="003E355F">
        <w:rPr>
          <w:w w:val="104"/>
          <w:sz w:val="28"/>
          <w:szCs w:val="28"/>
        </w:rPr>
        <w:t xml:space="preserve">когнітивної сфери </w:t>
      </w:r>
      <w:r w:rsidR="00A344B8" w:rsidRPr="003E355F">
        <w:rPr>
          <w:w w:val="104"/>
          <w:sz w:val="28"/>
          <w:szCs w:val="28"/>
        </w:rPr>
        <w:t>дошкільників необхідним є формування</w:t>
      </w:r>
      <w:r w:rsidR="00AC29A5" w:rsidRPr="003E355F">
        <w:rPr>
          <w:w w:val="104"/>
          <w:sz w:val="28"/>
          <w:szCs w:val="28"/>
        </w:rPr>
        <w:t xml:space="preserve"> навичок розуміння найпростіших причинно-наслідкових зв</w:t>
      </w:r>
      <w:r w:rsidR="00A344B8" w:rsidRPr="003E355F">
        <w:rPr>
          <w:w w:val="104"/>
          <w:sz w:val="28"/>
          <w:szCs w:val="28"/>
        </w:rPr>
        <w:t>’</w:t>
      </w:r>
      <w:r w:rsidR="00AC29A5" w:rsidRPr="003E355F">
        <w:rPr>
          <w:w w:val="104"/>
          <w:sz w:val="28"/>
          <w:szCs w:val="28"/>
        </w:rPr>
        <w:t>язків, виділення істотних ознак і вміння</w:t>
      </w:r>
      <w:r w:rsidR="00A344B8" w:rsidRPr="003E355F">
        <w:rPr>
          <w:w w:val="104"/>
          <w:sz w:val="28"/>
          <w:szCs w:val="28"/>
        </w:rPr>
        <w:t xml:space="preserve"> </w:t>
      </w:r>
      <w:r w:rsidR="00AC29A5" w:rsidRPr="003E355F">
        <w:rPr>
          <w:w w:val="104"/>
          <w:sz w:val="28"/>
          <w:szCs w:val="28"/>
        </w:rPr>
        <w:t xml:space="preserve">класифікувати предмети. Для розвитку наочно-образного мислення </w:t>
      </w:r>
      <w:r w:rsidR="00A344B8" w:rsidRPr="003E355F">
        <w:rPr>
          <w:w w:val="104"/>
          <w:sz w:val="28"/>
          <w:szCs w:val="28"/>
        </w:rPr>
        <w:t xml:space="preserve">можна використовувати </w:t>
      </w:r>
      <w:r w:rsidR="00AC29A5" w:rsidRPr="003E355F">
        <w:rPr>
          <w:w w:val="104"/>
          <w:sz w:val="28"/>
          <w:szCs w:val="28"/>
        </w:rPr>
        <w:t xml:space="preserve"> різноманітні</w:t>
      </w:r>
      <w:r w:rsidR="00A344B8" w:rsidRPr="003E355F">
        <w:rPr>
          <w:w w:val="104"/>
          <w:sz w:val="28"/>
          <w:szCs w:val="28"/>
        </w:rPr>
        <w:t xml:space="preserve"> </w:t>
      </w:r>
      <w:r w:rsidR="00AC29A5" w:rsidRPr="003E355F">
        <w:rPr>
          <w:w w:val="104"/>
          <w:sz w:val="28"/>
          <w:szCs w:val="28"/>
        </w:rPr>
        <w:t>графічні моделі, що формують уявлення про логічні відносини і взаємозв</w:t>
      </w:r>
      <w:r w:rsidR="00A344B8" w:rsidRPr="003E355F">
        <w:rPr>
          <w:w w:val="104"/>
          <w:sz w:val="28"/>
          <w:szCs w:val="28"/>
        </w:rPr>
        <w:t>’</w:t>
      </w:r>
      <w:r w:rsidR="00AC29A5" w:rsidRPr="003E355F">
        <w:rPr>
          <w:w w:val="104"/>
          <w:sz w:val="28"/>
          <w:szCs w:val="28"/>
        </w:rPr>
        <w:t xml:space="preserve">язки. Крім того на заняттях </w:t>
      </w:r>
      <w:r w:rsidR="00A344B8" w:rsidRPr="003E355F">
        <w:rPr>
          <w:w w:val="104"/>
          <w:sz w:val="28"/>
          <w:szCs w:val="28"/>
        </w:rPr>
        <w:t>доцільно  використовувати</w:t>
      </w:r>
      <w:r w:rsidR="00AC29A5" w:rsidRPr="003E355F">
        <w:rPr>
          <w:w w:val="104"/>
          <w:sz w:val="28"/>
          <w:szCs w:val="28"/>
        </w:rPr>
        <w:t xml:space="preserve"> дидактичні ігри та вправи, спрямовані на засвоєння</w:t>
      </w:r>
      <w:r w:rsidR="00A344B8" w:rsidRPr="003E355F">
        <w:rPr>
          <w:w w:val="104"/>
          <w:sz w:val="28"/>
          <w:szCs w:val="28"/>
        </w:rPr>
        <w:t xml:space="preserve"> </w:t>
      </w:r>
      <w:r w:rsidR="00AC29A5" w:rsidRPr="003E355F">
        <w:rPr>
          <w:w w:val="104"/>
          <w:sz w:val="28"/>
          <w:szCs w:val="28"/>
        </w:rPr>
        <w:t>причинно-наслідкових зв</w:t>
      </w:r>
      <w:r w:rsidR="00A344B8" w:rsidRPr="003E355F">
        <w:rPr>
          <w:w w:val="104"/>
          <w:sz w:val="28"/>
          <w:szCs w:val="28"/>
        </w:rPr>
        <w:t>’</w:t>
      </w:r>
      <w:r w:rsidR="00AC29A5" w:rsidRPr="003E355F">
        <w:rPr>
          <w:w w:val="104"/>
          <w:sz w:val="28"/>
          <w:szCs w:val="28"/>
        </w:rPr>
        <w:t>язків</w:t>
      </w:r>
      <w:r w:rsidR="00A344B8" w:rsidRPr="003E355F">
        <w:rPr>
          <w:w w:val="104"/>
          <w:sz w:val="28"/>
          <w:szCs w:val="28"/>
        </w:rPr>
        <w:t xml:space="preserve"> та</w:t>
      </w:r>
      <w:r w:rsidR="00AC29A5" w:rsidRPr="003E355F">
        <w:rPr>
          <w:w w:val="104"/>
          <w:sz w:val="28"/>
          <w:szCs w:val="28"/>
        </w:rPr>
        <w:t xml:space="preserve"> </w:t>
      </w:r>
      <w:r w:rsidR="00A344B8" w:rsidRPr="003E355F">
        <w:rPr>
          <w:w w:val="104"/>
          <w:sz w:val="28"/>
          <w:szCs w:val="28"/>
        </w:rPr>
        <w:t xml:space="preserve">на </w:t>
      </w:r>
      <w:r w:rsidR="00AC29A5" w:rsidRPr="003E355F">
        <w:rPr>
          <w:w w:val="104"/>
          <w:sz w:val="28"/>
          <w:szCs w:val="28"/>
        </w:rPr>
        <w:t>розвиток розумових операцій.</w:t>
      </w:r>
    </w:p>
    <w:p w14:paraId="1F564A0C" w14:textId="77777777" w:rsidR="00C512EF" w:rsidRPr="003E355F" w:rsidRDefault="00C512EF" w:rsidP="00C512EF">
      <w:pPr>
        <w:rPr>
          <w:w w:val="104"/>
        </w:rPr>
      </w:pPr>
    </w:p>
    <w:p w14:paraId="4C636CED" w14:textId="77777777" w:rsidR="00544C60" w:rsidRPr="003E355F" w:rsidRDefault="002C0C2B" w:rsidP="001546AA">
      <w:pPr>
        <w:pStyle w:val="2"/>
        <w:ind w:firstLine="0"/>
        <w:rPr>
          <w:w w:val="104"/>
        </w:rPr>
      </w:pPr>
      <w:r w:rsidRPr="003E355F">
        <w:rPr>
          <w:w w:val="104"/>
        </w:rPr>
        <w:br w:type="page"/>
      </w:r>
      <w:bookmarkStart w:id="9" w:name="_Toc73633447"/>
      <w:r w:rsidR="00544C60" w:rsidRPr="003E355F">
        <w:rPr>
          <w:w w:val="104"/>
        </w:rPr>
        <w:lastRenderedPageBreak/>
        <w:t>ВИСНОВКИ</w:t>
      </w:r>
      <w:bookmarkEnd w:id="9"/>
    </w:p>
    <w:p w14:paraId="1D568D47" w14:textId="77777777" w:rsidR="00164758" w:rsidRPr="003E355F" w:rsidRDefault="00164758" w:rsidP="006B17DE">
      <w:pPr>
        <w:spacing w:line="360" w:lineRule="auto"/>
        <w:ind w:firstLine="811"/>
        <w:rPr>
          <w:w w:val="104"/>
          <w:sz w:val="28"/>
          <w:szCs w:val="28"/>
        </w:rPr>
      </w:pPr>
    </w:p>
    <w:p w14:paraId="1C7693B8" w14:textId="77777777" w:rsidR="00226597" w:rsidRDefault="00175FBB" w:rsidP="00226597">
      <w:pPr>
        <w:spacing w:line="360" w:lineRule="auto"/>
        <w:ind w:firstLine="811"/>
        <w:rPr>
          <w:w w:val="104"/>
          <w:sz w:val="28"/>
          <w:szCs w:val="28"/>
        </w:rPr>
      </w:pPr>
      <w:r>
        <w:rPr>
          <w:w w:val="104"/>
          <w:sz w:val="28"/>
          <w:szCs w:val="28"/>
        </w:rPr>
        <w:t xml:space="preserve">1. </w:t>
      </w:r>
      <w:r w:rsidR="006B17DE" w:rsidRPr="003E355F">
        <w:rPr>
          <w:w w:val="104"/>
          <w:sz w:val="28"/>
          <w:szCs w:val="28"/>
        </w:rPr>
        <w:t>Здійснено аналіз наукової психологічної літератури з проблеми вивчення когнітивної сфери дитини-дошкільника.</w:t>
      </w:r>
      <w:r w:rsidR="002B1A68" w:rsidRPr="003E355F">
        <w:rPr>
          <w:w w:val="104"/>
          <w:sz w:val="28"/>
          <w:szCs w:val="28"/>
        </w:rPr>
        <w:t xml:space="preserve"> З</w:t>
      </w:r>
      <w:r w:rsidR="00A344B8" w:rsidRPr="003E355F">
        <w:rPr>
          <w:w w:val="104"/>
          <w:sz w:val="28"/>
          <w:szCs w:val="28"/>
        </w:rPr>
        <w:t>’</w:t>
      </w:r>
      <w:r w:rsidR="002B1A68" w:rsidRPr="003E355F">
        <w:rPr>
          <w:w w:val="104"/>
          <w:sz w:val="28"/>
          <w:szCs w:val="28"/>
        </w:rPr>
        <w:t>ясовано, що у процесі  діяльності людина стикається з різноманітними проблемами, для вирішення яких необхідний постійний пошук інформації. Інструментом пізнання навколишнього світу є когнітивні здібності людини: здатності набувати, зберігати і перетворювати інформацію. Когнітивні здібності</w:t>
      </w:r>
      <w:r w:rsidR="00F661E2" w:rsidRPr="003E355F">
        <w:rPr>
          <w:w w:val="104"/>
          <w:sz w:val="28"/>
          <w:szCs w:val="28"/>
        </w:rPr>
        <w:t xml:space="preserve"> – </w:t>
      </w:r>
      <w:r w:rsidR="002B1A68" w:rsidRPr="003E355F">
        <w:rPr>
          <w:w w:val="104"/>
          <w:sz w:val="28"/>
          <w:szCs w:val="28"/>
        </w:rPr>
        <w:t xml:space="preserve">один з базових ресурсів особистості, який лежить в основі самодостатньої, ініціативної та продуктивної життєдіяльності людини. </w:t>
      </w:r>
      <w:r w:rsidR="00226597" w:rsidRPr="003E355F">
        <w:rPr>
          <w:w w:val="104"/>
          <w:sz w:val="28"/>
          <w:szCs w:val="28"/>
        </w:rPr>
        <w:t>Виклики сучасного суспільства вимагають перетворити виховання та навчання дитини з малоцікавої праці у пізнавальну потребу, потребу до пізнавальних вражень. Саме тому провідні фахівці дошкільної освіти досліджують ефективні умови побудови навчальних ситуацій, наполягаючи на правильно вибудуваному</w:t>
      </w:r>
      <w:r w:rsidR="00226597" w:rsidRPr="003E355F">
        <w:rPr>
          <w:w w:val="104"/>
          <w:sz w:val="28"/>
          <w:szCs w:val="28"/>
        </w:rPr>
        <w:tab/>
        <w:t>навчанні.</w:t>
      </w:r>
    </w:p>
    <w:p w14:paraId="0C0DB2CB" w14:textId="77777777" w:rsidR="006B17DE" w:rsidRPr="003E355F" w:rsidRDefault="00226597" w:rsidP="006B17DE">
      <w:pPr>
        <w:spacing w:line="360" w:lineRule="auto"/>
        <w:ind w:firstLine="811"/>
        <w:rPr>
          <w:w w:val="104"/>
          <w:sz w:val="28"/>
          <w:szCs w:val="28"/>
        </w:rPr>
      </w:pPr>
      <w:r w:rsidRPr="003E355F">
        <w:rPr>
          <w:w w:val="104"/>
          <w:sz w:val="28"/>
          <w:szCs w:val="28"/>
        </w:rPr>
        <w:t xml:space="preserve">Дошкільний вік є важливим етапом когнітивного розвитку дітей, протягом якого відбувається формування всіх вищих психічних функцій. </w:t>
      </w:r>
      <w:r w:rsidR="006B17DE" w:rsidRPr="003E355F">
        <w:rPr>
          <w:w w:val="104"/>
          <w:sz w:val="28"/>
          <w:szCs w:val="28"/>
        </w:rPr>
        <w:t>Психічний розвиток дітей старшого дошкільного віку відрізняється змінами у всіх психологічних структурах особистості. Так, у дітей інтенсивно розвиваються здібності, формуються нові потреби та інтереси, певні риси характеру, намічається спрямованість особистості, відбувається зміна типологічних властивостей дитини, зміна її характеру.</w:t>
      </w:r>
    </w:p>
    <w:p w14:paraId="0490CB06" w14:textId="77777777" w:rsidR="006B17DE" w:rsidRPr="003E355F" w:rsidRDefault="001546AA" w:rsidP="006B17DE">
      <w:pPr>
        <w:spacing w:line="360" w:lineRule="auto"/>
        <w:ind w:firstLine="811"/>
        <w:rPr>
          <w:w w:val="104"/>
          <w:sz w:val="28"/>
          <w:szCs w:val="28"/>
        </w:rPr>
      </w:pPr>
      <w:r>
        <w:rPr>
          <w:w w:val="104"/>
          <w:sz w:val="28"/>
          <w:szCs w:val="28"/>
        </w:rPr>
        <w:t>2</w:t>
      </w:r>
      <w:r w:rsidR="00175FBB">
        <w:rPr>
          <w:w w:val="104"/>
          <w:sz w:val="28"/>
          <w:szCs w:val="28"/>
        </w:rPr>
        <w:t xml:space="preserve">. </w:t>
      </w:r>
      <w:r w:rsidR="006B17DE" w:rsidRPr="003E355F">
        <w:rPr>
          <w:w w:val="104"/>
          <w:sz w:val="28"/>
          <w:szCs w:val="28"/>
        </w:rPr>
        <w:t>Охарактеризовано особливості розвитку когнітивної сфери дитини-дошкільника під впливом навчальних занять.</w:t>
      </w:r>
      <w:r w:rsidR="008A6B29" w:rsidRPr="003E355F">
        <w:rPr>
          <w:w w:val="104"/>
          <w:sz w:val="28"/>
          <w:szCs w:val="28"/>
        </w:rPr>
        <w:t xml:space="preserve"> </w:t>
      </w:r>
      <w:r w:rsidR="007C571C" w:rsidRPr="003E355F">
        <w:rPr>
          <w:w w:val="104"/>
          <w:sz w:val="28"/>
          <w:szCs w:val="28"/>
        </w:rPr>
        <w:t>Зазначається, що дошкільний вік є найважливішим етапом становлення суб</w:t>
      </w:r>
      <w:r w:rsidR="00A344B8" w:rsidRPr="003E355F">
        <w:rPr>
          <w:w w:val="104"/>
          <w:sz w:val="28"/>
          <w:szCs w:val="28"/>
        </w:rPr>
        <w:t>’</w:t>
      </w:r>
      <w:r w:rsidR="007C571C" w:rsidRPr="003E355F">
        <w:rPr>
          <w:w w:val="104"/>
          <w:sz w:val="28"/>
          <w:szCs w:val="28"/>
        </w:rPr>
        <w:t>єкта пізнавальної діяльності, підготовки до шкільного навчання. Особливе місце в пізнавальній сфері займає пам</w:t>
      </w:r>
      <w:r w:rsidR="00A344B8" w:rsidRPr="003E355F">
        <w:rPr>
          <w:w w:val="104"/>
          <w:sz w:val="28"/>
          <w:szCs w:val="28"/>
        </w:rPr>
        <w:t>’</w:t>
      </w:r>
      <w:r w:rsidR="007C571C" w:rsidRPr="003E355F">
        <w:rPr>
          <w:w w:val="104"/>
          <w:sz w:val="28"/>
          <w:szCs w:val="28"/>
        </w:rPr>
        <w:t>ять, яка об</w:t>
      </w:r>
      <w:r w:rsidR="00A344B8" w:rsidRPr="003E355F">
        <w:rPr>
          <w:w w:val="104"/>
          <w:sz w:val="28"/>
          <w:szCs w:val="28"/>
        </w:rPr>
        <w:t>’</w:t>
      </w:r>
      <w:r w:rsidR="007C571C" w:rsidRPr="003E355F">
        <w:rPr>
          <w:w w:val="104"/>
          <w:sz w:val="28"/>
          <w:szCs w:val="28"/>
        </w:rPr>
        <w:t xml:space="preserve">єднує сприйняття, уяву і мислення в єдину систему, спрямовану на пізнання навколишньої дійсності. </w:t>
      </w:r>
      <w:r w:rsidR="008A6B29" w:rsidRPr="003E355F">
        <w:rPr>
          <w:w w:val="104"/>
          <w:sz w:val="28"/>
          <w:szCs w:val="28"/>
        </w:rPr>
        <w:t xml:space="preserve">Слід зауважити, що розвиток когнітивної сфери дошкільнят </w:t>
      </w:r>
      <w:r w:rsidR="008A6B29" w:rsidRPr="003E355F">
        <w:rPr>
          <w:w w:val="104"/>
          <w:sz w:val="28"/>
          <w:szCs w:val="28"/>
        </w:rPr>
        <w:lastRenderedPageBreak/>
        <w:t>забезпечується передусім особистісно-орієнтованою взаємодією дорослих і дітей. Пізнавальний інтерес може розкритися в разі опори на ігрову і творчу діяльність, що сприяє в повній мірі прояву індивідуальних здібностей та ініціативності дітей, стимулюючи їх до постійного самовираження, прагнення пізнавати навколишню дійсність.</w:t>
      </w:r>
    </w:p>
    <w:p w14:paraId="41C95E46" w14:textId="77777777" w:rsidR="006E309C" w:rsidRPr="003E355F" w:rsidRDefault="001546AA" w:rsidP="006E309C">
      <w:pPr>
        <w:spacing w:line="360" w:lineRule="auto"/>
        <w:ind w:firstLine="811"/>
        <w:rPr>
          <w:w w:val="104"/>
          <w:sz w:val="28"/>
          <w:szCs w:val="28"/>
        </w:rPr>
      </w:pPr>
      <w:r>
        <w:rPr>
          <w:w w:val="104"/>
          <w:sz w:val="28"/>
          <w:szCs w:val="28"/>
        </w:rPr>
        <w:t>3</w:t>
      </w:r>
      <w:r w:rsidR="00175FBB">
        <w:rPr>
          <w:w w:val="104"/>
          <w:sz w:val="28"/>
          <w:szCs w:val="28"/>
        </w:rPr>
        <w:t xml:space="preserve">. </w:t>
      </w:r>
      <w:r w:rsidR="007C571C" w:rsidRPr="003E355F">
        <w:rPr>
          <w:w w:val="104"/>
          <w:sz w:val="28"/>
          <w:szCs w:val="28"/>
        </w:rPr>
        <w:t>Організовано та п</w:t>
      </w:r>
      <w:r w:rsidR="006B17DE" w:rsidRPr="003E355F">
        <w:rPr>
          <w:w w:val="104"/>
          <w:sz w:val="28"/>
          <w:szCs w:val="28"/>
        </w:rPr>
        <w:t>роведено дослідження особливостей розвитку когнітивної сфери дитини-дошкільника під впливом навчальних занять</w:t>
      </w:r>
      <w:r w:rsidR="00175FBB">
        <w:rPr>
          <w:w w:val="104"/>
          <w:sz w:val="28"/>
          <w:szCs w:val="28"/>
        </w:rPr>
        <w:t xml:space="preserve"> та надано практичні рекомендації щодо розвитку когнітивної сфери у дітей-дошкільників. </w:t>
      </w:r>
      <w:r w:rsidR="006E309C" w:rsidRPr="003E355F">
        <w:rPr>
          <w:w w:val="104"/>
          <w:sz w:val="28"/>
          <w:szCs w:val="28"/>
        </w:rPr>
        <w:t>Для діагностики розвитку когнітивної сфери дітей старшого дошкільного віку підібрано діагностичний інструментарій, який включає методики, що вивчають уміння слідувати вказівкам дорослого (Графічний диктант»), сформованість операцій аналізу (методика «Опиши предмет»), а також рівня сформованості вербального і наочного мислення (методики  «Розклади картинки по порядку» та «Короткі оповідання»).</w:t>
      </w:r>
    </w:p>
    <w:p w14:paraId="65328D00" w14:textId="77777777" w:rsidR="006B17DE" w:rsidRPr="003E355F" w:rsidRDefault="001546AA" w:rsidP="006B17DE">
      <w:pPr>
        <w:spacing w:line="360" w:lineRule="auto"/>
        <w:ind w:firstLine="811"/>
        <w:rPr>
          <w:w w:val="104"/>
          <w:sz w:val="28"/>
          <w:szCs w:val="28"/>
        </w:rPr>
      </w:pPr>
      <w:r>
        <w:rPr>
          <w:w w:val="104"/>
          <w:sz w:val="28"/>
          <w:szCs w:val="28"/>
        </w:rPr>
        <w:t xml:space="preserve">4. </w:t>
      </w:r>
      <w:r w:rsidR="006B17DE" w:rsidRPr="003E355F">
        <w:rPr>
          <w:w w:val="104"/>
          <w:sz w:val="28"/>
          <w:szCs w:val="28"/>
        </w:rPr>
        <w:t xml:space="preserve">Здійснено психологічний та статистичний аналіз результатів </w:t>
      </w:r>
      <w:proofErr w:type="spellStart"/>
      <w:r w:rsidR="006B17DE" w:rsidRPr="003E355F">
        <w:rPr>
          <w:w w:val="104"/>
          <w:sz w:val="28"/>
          <w:szCs w:val="28"/>
        </w:rPr>
        <w:t>констатувального</w:t>
      </w:r>
      <w:proofErr w:type="spellEnd"/>
      <w:r w:rsidR="006B17DE" w:rsidRPr="003E355F">
        <w:rPr>
          <w:w w:val="104"/>
          <w:sz w:val="28"/>
          <w:szCs w:val="28"/>
        </w:rPr>
        <w:t xml:space="preserve"> експерименту.</w:t>
      </w:r>
    </w:p>
    <w:p w14:paraId="5F583694" w14:textId="77777777" w:rsidR="002C0C2B" w:rsidRPr="003E355F" w:rsidRDefault="003658D5" w:rsidP="002C0C2B">
      <w:pPr>
        <w:spacing w:line="360" w:lineRule="auto"/>
        <w:ind w:firstLine="811"/>
        <w:rPr>
          <w:w w:val="104"/>
          <w:sz w:val="28"/>
          <w:szCs w:val="28"/>
        </w:rPr>
      </w:pPr>
      <w:r w:rsidRPr="003E355F">
        <w:rPr>
          <w:w w:val="104"/>
          <w:sz w:val="28"/>
          <w:szCs w:val="28"/>
        </w:rPr>
        <w:t xml:space="preserve">Проведений аналіз показав, що за рівнем розвитку когнітивної сфери досліджувана група дітей є неоднорідною. В основному переважають діти з середнім (більше 35%) і </w:t>
      </w:r>
      <w:r w:rsidR="0022791C" w:rsidRPr="003E355F">
        <w:rPr>
          <w:w w:val="104"/>
          <w:sz w:val="28"/>
          <w:szCs w:val="28"/>
        </w:rPr>
        <w:t>недостатнім</w:t>
      </w:r>
      <w:r w:rsidRPr="003E355F">
        <w:rPr>
          <w:w w:val="104"/>
          <w:sz w:val="28"/>
          <w:szCs w:val="28"/>
        </w:rPr>
        <w:t xml:space="preserve"> </w:t>
      </w:r>
      <w:r w:rsidR="0022791C" w:rsidRPr="003E355F">
        <w:rPr>
          <w:w w:val="104"/>
          <w:sz w:val="28"/>
          <w:szCs w:val="28"/>
        </w:rPr>
        <w:t>(</w:t>
      </w:r>
      <w:r w:rsidR="00BA4138" w:rsidRPr="003E355F">
        <w:rPr>
          <w:w w:val="104"/>
          <w:sz w:val="28"/>
          <w:szCs w:val="28"/>
        </w:rPr>
        <w:t>25,83</w:t>
      </w:r>
      <w:r w:rsidR="0022791C" w:rsidRPr="003E355F">
        <w:rPr>
          <w:w w:val="104"/>
          <w:sz w:val="28"/>
          <w:szCs w:val="28"/>
        </w:rPr>
        <w:t>%</w:t>
      </w:r>
      <w:r w:rsidR="00F661E2" w:rsidRPr="003E355F">
        <w:rPr>
          <w:w w:val="104"/>
          <w:sz w:val="28"/>
          <w:szCs w:val="28"/>
        </w:rPr>
        <w:t xml:space="preserve"> – </w:t>
      </w:r>
      <w:r w:rsidR="0022791C" w:rsidRPr="003E355F">
        <w:rPr>
          <w:w w:val="104"/>
          <w:sz w:val="28"/>
          <w:szCs w:val="28"/>
        </w:rPr>
        <w:t>рівень нижче середнього, 15,83%</w:t>
      </w:r>
      <w:r w:rsidR="00F661E2" w:rsidRPr="003E355F">
        <w:rPr>
          <w:w w:val="104"/>
          <w:sz w:val="28"/>
          <w:szCs w:val="28"/>
        </w:rPr>
        <w:t xml:space="preserve"> – </w:t>
      </w:r>
      <w:r w:rsidR="0022791C" w:rsidRPr="003E355F">
        <w:rPr>
          <w:w w:val="104"/>
          <w:sz w:val="28"/>
          <w:szCs w:val="28"/>
        </w:rPr>
        <w:t>низький рівень)</w:t>
      </w:r>
      <w:r w:rsidRPr="003E355F">
        <w:rPr>
          <w:w w:val="104"/>
          <w:sz w:val="28"/>
          <w:szCs w:val="28"/>
        </w:rPr>
        <w:t xml:space="preserve"> рівнями розвитку</w:t>
      </w:r>
      <w:r w:rsidR="0022791C" w:rsidRPr="003E355F">
        <w:rPr>
          <w:w w:val="104"/>
          <w:sz w:val="28"/>
          <w:szCs w:val="28"/>
        </w:rPr>
        <w:t xml:space="preserve"> когнітивної сфери, тобто</w:t>
      </w:r>
      <w:r w:rsidRPr="003E355F">
        <w:rPr>
          <w:w w:val="104"/>
          <w:sz w:val="28"/>
          <w:szCs w:val="28"/>
        </w:rPr>
        <w:t xml:space="preserve"> пам</w:t>
      </w:r>
      <w:r w:rsidR="00A344B8" w:rsidRPr="003E355F">
        <w:rPr>
          <w:w w:val="104"/>
          <w:sz w:val="28"/>
          <w:szCs w:val="28"/>
        </w:rPr>
        <w:t>’</w:t>
      </w:r>
      <w:r w:rsidRPr="003E355F">
        <w:rPr>
          <w:w w:val="104"/>
          <w:sz w:val="28"/>
          <w:szCs w:val="28"/>
        </w:rPr>
        <w:t xml:space="preserve">яті, уваги і мислення. Дітей з високим рівнем розвитку пізнавальних процесів </w:t>
      </w:r>
      <w:r w:rsidR="0022791C" w:rsidRPr="003E355F">
        <w:rPr>
          <w:w w:val="104"/>
          <w:sz w:val="28"/>
          <w:szCs w:val="28"/>
        </w:rPr>
        <w:t>було виявлено</w:t>
      </w:r>
      <w:r w:rsidRPr="003E355F">
        <w:rPr>
          <w:w w:val="104"/>
          <w:sz w:val="28"/>
          <w:szCs w:val="28"/>
        </w:rPr>
        <w:t xml:space="preserve"> досить мало (менше 2</w:t>
      </w:r>
      <w:r w:rsidR="0022791C" w:rsidRPr="003E355F">
        <w:rPr>
          <w:w w:val="104"/>
          <w:sz w:val="28"/>
          <w:szCs w:val="28"/>
        </w:rPr>
        <w:t>5</w:t>
      </w:r>
      <w:r w:rsidRPr="003E355F">
        <w:rPr>
          <w:w w:val="104"/>
          <w:sz w:val="28"/>
          <w:szCs w:val="28"/>
        </w:rPr>
        <w:t>%).</w:t>
      </w:r>
      <w:r w:rsidR="00226597" w:rsidRPr="003E355F">
        <w:rPr>
          <w:w w:val="104"/>
          <w:sz w:val="28"/>
          <w:szCs w:val="28"/>
        </w:rPr>
        <w:t xml:space="preserve"> </w:t>
      </w:r>
      <w:r w:rsidR="002C0C2B" w:rsidRPr="003E355F">
        <w:rPr>
          <w:w w:val="104"/>
          <w:sz w:val="28"/>
          <w:szCs w:val="28"/>
        </w:rPr>
        <w:t xml:space="preserve">Виходячи з отриманих даних </w:t>
      </w:r>
      <w:proofErr w:type="spellStart"/>
      <w:r w:rsidR="002C0C2B" w:rsidRPr="003E355F">
        <w:rPr>
          <w:w w:val="104"/>
          <w:sz w:val="28"/>
          <w:szCs w:val="28"/>
        </w:rPr>
        <w:t>констатувального</w:t>
      </w:r>
      <w:proofErr w:type="spellEnd"/>
      <w:r w:rsidR="002C0C2B" w:rsidRPr="003E355F">
        <w:rPr>
          <w:w w:val="104"/>
          <w:sz w:val="28"/>
          <w:szCs w:val="28"/>
        </w:rPr>
        <w:t xml:space="preserve"> етапу, в якому був виявлений переважно середній і низький рівень сформованості когнітивної сфери дошкільнят, було зроблено висновок про необхідність розробки практичних рекомендацій щодо розвитку когнітивної сфери у дітей-дошкільників, які включають проведення цілеспрямованої та систематичної роботи з організації розвиваючих навчальних занять, які будуть сприяти формуванню і розвитку когнітивної сфери у дітей </w:t>
      </w:r>
      <w:r w:rsidR="002C0C2B" w:rsidRPr="003E355F">
        <w:rPr>
          <w:w w:val="104"/>
          <w:sz w:val="28"/>
          <w:szCs w:val="28"/>
        </w:rPr>
        <w:lastRenderedPageBreak/>
        <w:t>старшого дошкільного віку.</w:t>
      </w:r>
    </w:p>
    <w:p w14:paraId="5632B616" w14:textId="77777777" w:rsidR="00992916" w:rsidRPr="003E355F" w:rsidRDefault="001546AA" w:rsidP="006B17DE">
      <w:pPr>
        <w:spacing w:line="360" w:lineRule="auto"/>
        <w:ind w:firstLine="811"/>
        <w:rPr>
          <w:w w:val="104"/>
          <w:sz w:val="28"/>
          <w:szCs w:val="28"/>
        </w:rPr>
      </w:pPr>
      <w:r>
        <w:rPr>
          <w:w w:val="104"/>
          <w:sz w:val="28"/>
          <w:szCs w:val="28"/>
        </w:rPr>
        <w:t xml:space="preserve">5. </w:t>
      </w:r>
      <w:r w:rsidR="006B17DE" w:rsidRPr="003E355F">
        <w:rPr>
          <w:w w:val="104"/>
          <w:sz w:val="28"/>
          <w:szCs w:val="28"/>
        </w:rPr>
        <w:t>Надано практичні рекомендації щодо розвитку когнітивної сфери у дітей-дошкільників.</w:t>
      </w:r>
      <w:r w:rsidR="00226597" w:rsidRPr="003E355F">
        <w:rPr>
          <w:w w:val="104"/>
          <w:sz w:val="28"/>
          <w:szCs w:val="28"/>
        </w:rPr>
        <w:t xml:space="preserve"> З метою розвитку когнітивної сфери дошкільників рекомендується на прикладі різного </w:t>
      </w:r>
      <w:r w:rsidR="00226597" w:rsidRPr="003E355F">
        <w:rPr>
          <w:bCs/>
          <w:w w:val="104"/>
          <w:sz w:val="28"/>
          <w:szCs w:val="28"/>
        </w:rPr>
        <w:t>конкретного змісту навчати дітей піддавати аналізу, синтезувати та узагальнювати його результати в першу чергу безпосередньо чуттєво сприймані впливи: зорові, слухові,  нюхові,  смакові. Також рекомендується включити завдання, що вимагають здійснення розчленування (як практичного, так і уявного) об</w:t>
      </w:r>
      <w:r w:rsidR="00A344B8" w:rsidRPr="003E355F">
        <w:rPr>
          <w:bCs/>
          <w:w w:val="104"/>
          <w:sz w:val="28"/>
          <w:szCs w:val="28"/>
        </w:rPr>
        <w:t>’</w:t>
      </w:r>
      <w:r w:rsidR="00226597" w:rsidRPr="003E355F">
        <w:rPr>
          <w:bCs/>
          <w:w w:val="104"/>
          <w:sz w:val="28"/>
          <w:szCs w:val="28"/>
        </w:rPr>
        <w:t>єктів, виділення їх різних властивостей, частин, сторін, знаходження грубих і тонких відмінностей між об</w:t>
      </w:r>
      <w:r w:rsidR="00A344B8" w:rsidRPr="003E355F">
        <w:rPr>
          <w:bCs/>
          <w:w w:val="104"/>
          <w:sz w:val="28"/>
          <w:szCs w:val="28"/>
        </w:rPr>
        <w:t>’</w:t>
      </w:r>
      <w:r w:rsidR="00226597" w:rsidRPr="003E355F">
        <w:rPr>
          <w:bCs/>
          <w:w w:val="104"/>
          <w:sz w:val="28"/>
          <w:szCs w:val="28"/>
        </w:rPr>
        <w:t xml:space="preserve">єктами, які сприймаються чуттєво або позначаються словесно та </w:t>
      </w:r>
      <w:proofErr w:type="spellStart"/>
      <w:r w:rsidR="00226597" w:rsidRPr="003E355F">
        <w:rPr>
          <w:bCs/>
          <w:w w:val="104"/>
          <w:sz w:val="28"/>
          <w:szCs w:val="28"/>
        </w:rPr>
        <w:t>інш</w:t>
      </w:r>
      <w:proofErr w:type="spellEnd"/>
      <w:r w:rsidR="00226597" w:rsidRPr="003E355F">
        <w:rPr>
          <w:bCs/>
          <w:w w:val="104"/>
          <w:sz w:val="28"/>
          <w:szCs w:val="28"/>
        </w:rPr>
        <w:t xml:space="preserve">. Усі навчальні заняття рекомендується ділити на три частики: у вступній частині необхідно створити у дітей позитивний емоційний фону, основну частину заняття присвятити вирішенню різного роду навчальних завдань, які повинні підбиралися з урахуванням їх спрямованості на здійснення диференціації пізнавальних структур і з точки зору зручності колективної роботи в групі, у заключній частині заняття підводяться підсумки та обговорюються  результати роботи. </w:t>
      </w:r>
      <w:r w:rsidR="00992916" w:rsidRPr="003E355F">
        <w:rPr>
          <w:w w:val="104"/>
          <w:sz w:val="28"/>
          <w:szCs w:val="28"/>
        </w:rPr>
        <w:t>Відзначається, що  створення позитивного емоційного фону не тільки створює сприятливі умови для інтелектуальної діяльності, але це є і зверненням до особистості дитини, яке створюється доброзичливим ставленням з боку дорослих і інших дітей, актуалізацією позитивних емоцій, пов</w:t>
      </w:r>
      <w:r w:rsidR="00A344B8" w:rsidRPr="003E355F">
        <w:rPr>
          <w:w w:val="104"/>
          <w:sz w:val="28"/>
          <w:szCs w:val="28"/>
        </w:rPr>
        <w:t>’</w:t>
      </w:r>
      <w:r w:rsidR="00992916" w:rsidRPr="003E355F">
        <w:rPr>
          <w:w w:val="104"/>
          <w:sz w:val="28"/>
          <w:szCs w:val="28"/>
        </w:rPr>
        <w:t>язаних з назвою хороших, добрих слів.</w:t>
      </w:r>
    </w:p>
    <w:p w14:paraId="72806087" w14:textId="77777777" w:rsidR="006B17DE" w:rsidRPr="003E355F" w:rsidRDefault="001546AA" w:rsidP="00DF08D0">
      <w:pPr>
        <w:spacing w:line="360" w:lineRule="auto"/>
        <w:ind w:firstLine="811"/>
        <w:rPr>
          <w:w w:val="104"/>
          <w:sz w:val="28"/>
          <w:szCs w:val="28"/>
        </w:rPr>
      </w:pPr>
      <w:r>
        <w:rPr>
          <w:w w:val="104"/>
          <w:sz w:val="28"/>
          <w:szCs w:val="28"/>
        </w:rPr>
        <w:t>Таким чином, всі завдання випускної кваліфікаційної роботи бакалавра виконано, мету – досягнуто.</w:t>
      </w:r>
    </w:p>
    <w:p w14:paraId="42040285" w14:textId="77777777" w:rsidR="009D4ED8" w:rsidRDefault="009D4ED8" w:rsidP="009D4ED8">
      <w:pPr>
        <w:rPr>
          <w:w w:val="104"/>
          <w:sz w:val="28"/>
        </w:rPr>
      </w:pPr>
      <w:r>
        <w:rPr>
          <w:w w:val="104"/>
        </w:rPr>
        <w:br w:type="page"/>
      </w:r>
    </w:p>
    <w:p w14:paraId="2EE17C50" w14:textId="77777777" w:rsidR="009D4ED8" w:rsidRPr="00E17A58" w:rsidRDefault="009D4ED8" w:rsidP="009D4ED8">
      <w:pPr>
        <w:widowControl/>
        <w:autoSpaceDE/>
        <w:autoSpaceDN/>
        <w:adjustRightInd/>
        <w:spacing w:after="160" w:line="259" w:lineRule="auto"/>
        <w:jc w:val="center"/>
        <w:rPr>
          <w:b/>
          <w:bCs/>
          <w:w w:val="104"/>
          <w:sz w:val="28"/>
          <w:szCs w:val="28"/>
        </w:rPr>
      </w:pPr>
      <w:bookmarkStart w:id="10" w:name="_Toc73633448"/>
      <w:r w:rsidRPr="00E17A58">
        <w:rPr>
          <w:b/>
          <w:bCs/>
          <w:w w:val="104"/>
          <w:sz w:val="28"/>
          <w:szCs w:val="28"/>
        </w:rPr>
        <w:lastRenderedPageBreak/>
        <w:t>СПИСОК ВИКОРИСТАНОЇ ЛІТЕРАТУРИ</w:t>
      </w:r>
      <w:bookmarkEnd w:id="10"/>
    </w:p>
    <w:p w14:paraId="1B6AD44B" w14:textId="77777777" w:rsidR="009D4ED8" w:rsidRPr="00E17A58" w:rsidRDefault="009D4ED8" w:rsidP="009D4ED8">
      <w:pPr>
        <w:jc w:val="center"/>
        <w:rPr>
          <w:b/>
          <w:bCs/>
          <w:w w:val="104"/>
          <w:sz w:val="28"/>
          <w:szCs w:val="28"/>
        </w:rPr>
      </w:pPr>
    </w:p>
    <w:p w14:paraId="6C5F02CE"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Ахутина</w:t>
      </w:r>
      <w:proofErr w:type="spellEnd"/>
      <w:r w:rsidRPr="003E355F">
        <w:rPr>
          <w:w w:val="104"/>
          <w:sz w:val="28"/>
          <w:szCs w:val="28"/>
        </w:rPr>
        <w:t xml:space="preserve"> Т.</w:t>
      </w:r>
      <w:r>
        <w:rPr>
          <w:w w:val="104"/>
          <w:sz w:val="28"/>
          <w:szCs w:val="28"/>
        </w:rPr>
        <w:t xml:space="preserve"> </w:t>
      </w:r>
      <w:r w:rsidRPr="003E355F">
        <w:rPr>
          <w:w w:val="104"/>
          <w:sz w:val="28"/>
          <w:szCs w:val="28"/>
        </w:rPr>
        <w:t xml:space="preserve">В. </w:t>
      </w:r>
      <w:proofErr w:type="spellStart"/>
      <w:r w:rsidRPr="003E355F">
        <w:rPr>
          <w:w w:val="104"/>
          <w:sz w:val="28"/>
          <w:szCs w:val="28"/>
        </w:rPr>
        <w:t>Диагностика</w:t>
      </w:r>
      <w:proofErr w:type="spellEnd"/>
      <w:r w:rsidRPr="003E355F">
        <w:rPr>
          <w:w w:val="104"/>
          <w:sz w:val="28"/>
          <w:szCs w:val="28"/>
        </w:rPr>
        <w:t xml:space="preserve"> </w:t>
      </w:r>
      <w:proofErr w:type="spellStart"/>
      <w:r w:rsidRPr="003E355F">
        <w:rPr>
          <w:w w:val="104"/>
          <w:sz w:val="28"/>
          <w:szCs w:val="28"/>
        </w:rPr>
        <w:t>когнитивного</w:t>
      </w:r>
      <w:proofErr w:type="spellEnd"/>
      <w:r w:rsidRPr="003E355F">
        <w:rPr>
          <w:w w:val="104"/>
          <w:sz w:val="28"/>
          <w:szCs w:val="28"/>
        </w:rPr>
        <w:t xml:space="preserve"> </w:t>
      </w:r>
      <w:proofErr w:type="spellStart"/>
      <w:r w:rsidRPr="003E355F">
        <w:rPr>
          <w:w w:val="104"/>
          <w:sz w:val="28"/>
          <w:szCs w:val="28"/>
        </w:rPr>
        <w:t>развития</w:t>
      </w:r>
      <w:proofErr w:type="spellEnd"/>
      <w:r w:rsidRPr="003E355F">
        <w:rPr>
          <w:w w:val="104"/>
          <w:sz w:val="28"/>
          <w:szCs w:val="28"/>
        </w:rPr>
        <w:t xml:space="preserve"> </w:t>
      </w:r>
      <w:proofErr w:type="spellStart"/>
      <w:r w:rsidRPr="003E355F">
        <w:rPr>
          <w:w w:val="104"/>
          <w:sz w:val="28"/>
          <w:szCs w:val="28"/>
        </w:rPr>
        <w:t>дошкольников</w:t>
      </w:r>
      <w:proofErr w:type="spellEnd"/>
      <w:r w:rsidRPr="003E355F">
        <w:rPr>
          <w:w w:val="104"/>
          <w:sz w:val="28"/>
          <w:szCs w:val="28"/>
        </w:rPr>
        <w:t xml:space="preserve"> / Т.</w:t>
      </w:r>
      <w:r>
        <w:rPr>
          <w:w w:val="104"/>
          <w:sz w:val="28"/>
          <w:szCs w:val="28"/>
        </w:rPr>
        <w:t xml:space="preserve"> </w:t>
      </w:r>
      <w:r w:rsidRPr="003E355F">
        <w:rPr>
          <w:w w:val="104"/>
          <w:sz w:val="28"/>
          <w:szCs w:val="28"/>
        </w:rPr>
        <w:t xml:space="preserve">В. </w:t>
      </w:r>
      <w:proofErr w:type="spellStart"/>
      <w:r w:rsidRPr="003E355F">
        <w:rPr>
          <w:w w:val="104"/>
          <w:sz w:val="28"/>
          <w:szCs w:val="28"/>
        </w:rPr>
        <w:t>Ахутина</w:t>
      </w:r>
      <w:proofErr w:type="spellEnd"/>
      <w:r w:rsidRPr="003E355F">
        <w:rPr>
          <w:w w:val="104"/>
          <w:sz w:val="28"/>
          <w:szCs w:val="28"/>
        </w:rPr>
        <w:t>, М.</w:t>
      </w:r>
      <w:r>
        <w:rPr>
          <w:w w:val="104"/>
          <w:sz w:val="28"/>
          <w:szCs w:val="28"/>
        </w:rPr>
        <w:t xml:space="preserve"> </w:t>
      </w:r>
      <w:r w:rsidRPr="003E355F">
        <w:rPr>
          <w:w w:val="104"/>
          <w:sz w:val="28"/>
          <w:szCs w:val="28"/>
        </w:rPr>
        <w:t xml:space="preserve">Ю. </w:t>
      </w:r>
      <w:proofErr w:type="spellStart"/>
      <w:r w:rsidRPr="003E355F">
        <w:rPr>
          <w:w w:val="104"/>
          <w:sz w:val="28"/>
          <w:szCs w:val="28"/>
        </w:rPr>
        <w:t>Матвеева</w:t>
      </w:r>
      <w:proofErr w:type="spellEnd"/>
      <w:r w:rsidRPr="003E355F">
        <w:rPr>
          <w:w w:val="104"/>
          <w:sz w:val="28"/>
          <w:szCs w:val="28"/>
        </w:rPr>
        <w:t>, Н.</w:t>
      </w:r>
      <w:r>
        <w:rPr>
          <w:w w:val="104"/>
          <w:sz w:val="28"/>
          <w:szCs w:val="28"/>
        </w:rPr>
        <w:t xml:space="preserve"> </w:t>
      </w:r>
      <w:r w:rsidRPr="003E355F">
        <w:rPr>
          <w:w w:val="104"/>
          <w:sz w:val="28"/>
          <w:szCs w:val="28"/>
        </w:rPr>
        <w:t xml:space="preserve">В. </w:t>
      </w:r>
      <w:proofErr w:type="spellStart"/>
      <w:r w:rsidRPr="003E355F">
        <w:rPr>
          <w:w w:val="104"/>
          <w:sz w:val="28"/>
          <w:szCs w:val="28"/>
        </w:rPr>
        <w:t>Лунина</w:t>
      </w:r>
      <w:proofErr w:type="spellEnd"/>
      <w:r w:rsidRPr="003E355F">
        <w:rPr>
          <w:w w:val="104"/>
          <w:sz w:val="28"/>
          <w:szCs w:val="28"/>
        </w:rPr>
        <w:t>, Е.</w:t>
      </w:r>
      <w:r>
        <w:rPr>
          <w:w w:val="104"/>
          <w:sz w:val="28"/>
          <w:szCs w:val="28"/>
        </w:rPr>
        <w:t> </w:t>
      </w:r>
      <w:r w:rsidRPr="003E355F">
        <w:rPr>
          <w:w w:val="104"/>
          <w:sz w:val="28"/>
          <w:szCs w:val="28"/>
        </w:rPr>
        <w:t>В.</w:t>
      </w:r>
      <w:r>
        <w:rPr>
          <w:w w:val="104"/>
          <w:sz w:val="28"/>
          <w:szCs w:val="28"/>
        </w:rPr>
        <w:t> </w:t>
      </w:r>
      <w:proofErr w:type="spellStart"/>
      <w:r w:rsidRPr="003E355F">
        <w:rPr>
          <w:w w:val="104"/>
          <w:sz w:val="28"/>
          <w:szCs w:val="28"/>
        </w:rPr>
        <w:t>Соловьева</w:t>
      </w:r>
      <w:proofErr w:type="spellEnd"/>
      <w:r w:rsidRPr="003E355F">
        <w:rPr>
          <w:w w:val="104"/>
          <w:sz w:val="28"/>
          <w:szCs w:val="28"/>
        </w:rPr>
        <w:t>, И.</w:t>
      </w:r>
      <w:r>
        <w:rPr>
          <w:w w:val="104"/>
          <w:sz w:val="28"/>
          <w:szCs w:val="28"/>
        </w:rPr>
        <w:t xml:space="preserve"> </w:t>
      </w:r>
      <w:r w:rsidRPr="003E355F">
        <w:rPr>
          <w:w w:val="104"/>
          <w:sz w:val="28"/>
          <w:szCs w:val="28"/>
        </w:rPr>
        <w:t xml:space="preserve">Е. </w:t>
      </w:r>
      <w:proofErr w:type="spellStart"/>
      <w:r w:rsidRPr="003E355F">
        <w:rPr>
          <w:w w:val="104"/>
          <w:sz w:val="28"/>
          <w:szCs w:val="28"/>
        </w:rPr>
        <w:t>Федосова</w:t>
      </w:r>
      <w:proofErr w:type="spellEnd"/>
      <w:r w:rsidRPr="003E355F">
        <w:rPr>
          <w:w w:val="104"/>
          <w:sz w:val="28"/>
          <w:szCs w:val="28"/>
        </w:rPr>
        <w:t>, Т.</w:t>
      </w:r>
      <w:r>
        <w:rPr>
          <w:w w:val="104"/>
          <w:sz w:val="28"/>
          <w:szCs w:val="28"/>
        </w:rPr>
        <w:t xml:space="preserve"> В.</w:t>
      </w:r>
      <w:r w:rsidRPr="003E355F">
        <w:rPr>
          <w:w w:val="104"/>
          <w:sz w:val="28"/>
          <w:szCs w:val="28"/>
        </w:rPr>
        <w:t xml:space="preserve"> </w:t>
      </w:r>
      <w:proofErr w:type="spellStart"/>
      <w:r w:rsidRPr="003E355F">
        <w:rPr>
          <w:w w:val="104"/>
          <w:sz w:val="28"/>
          <w:szCs w:val="28"/>
        </w:rPr>
        <w:t>Балакеримова</w:t>
      </w:r>
      <w:proofErr w:type="spellEnd"/>
      <w:r w:rsidRPr="003E355F">
        <w:rPr>
          <w:w w:val="104"/>
          <w:sz w:val="28"/>
          <w:szCs w:val="28"/>
        </w:rPr>
        <w:t>, Т.</w:t>
      </w:r>
      <w:r>
        <w:rPr>
          <w:w w:val="104"/>
          <w:sz w:val="28"/>
          <w:szCs w:val="28"/>
        </w:rPr>
        <w:t xml:space="preserve"> </w:t>
      </w:r>
      <w:r w:rsidRPr="003E355F">
        <w:rPr>
          <w:w w:val="104"/>
          <w:sz w:val="28"/>
          <w:szCs w:val="28"/>
        </w:rPr>
        <w:t xml:space="preserve">В. </w:t>
      </w:r>
      <w:proofErr w:type="spellStart"/>
      <w:r w:rsidRPr="003E355F">
        <w:rPr>
          <w:w w:val="104"/>
          <w:sz w:val="28"/>
          <w:szCs w:val="28"/>
        </w:rPr>
        <w:t>Сергеева</w:t>
      </w:r>
      <w:proofErr w:type="spellEnd"/>
      <w:r w:rsidRPr="003E355F">
        <w:rPr>
          <w:w w:val="104"/>
          <w:sz w:val="28"/>
          <w:szCs w:val="28"/>
        </w:rPr>
        <w:t>, О.</w:t>
      </w:r>
      <w:r>
        <w:rPr>
          <w:w w:val="104"/>
          <w:sz w:val="28"/>
          <w:szCs w:val="28"/>
        </w:rPr>
        <w:t> </w:t>
      </w:r>
      <w:r w:rsidRPr="003E355F">
        <w:rPr>
          <w:w w:val="104"/>
          <w:sz w:val="28"/>
          <w:szCs w:val="28"/>
        </w:rPr>
        <w:t>М.</w:t>
      </w:r>
      <w:r>
        <w:rPr>
          <w:w w:val="104"/>
          <w:sz w:val="28"/>
          <w:szCs w:val="28"/>
        </w:rPr>
        <w:t> </w:t>
      </w:r>
      <w:proofErr w:type="spellStart"/>
      <w:r w:rsidRPr="003E355F">
        <w:rPr>
          <w:w w:val="104"/>
          <w:sz w:val="28"/>
          <w:szCs w:val="28"/>
        </w:rPr>
        <w:t>Медвед</w:t>
      </w:r>
      <w:r>
        <w:rPr>
          <w:w w:val="104"/>
          <w:sz w:val="28"/>
          <w:szCs w:val="28"/>
        </w:rPr>
        <w:t>ева</w:t>
      </w:r>
      <w:proofErr w:type="spellEnd"/>
      <w:r>
        <w:rPr>
          <w:w w:val="104"/>
          <w:sz w:val="28"/>
          <w:szCs w:val="28"/>
        </w:rPr>
        <w:t xml:space="preserve"> // </w:t>
      </w:r>
      <w:proofErr w:type="spellStart"/>
      <w:r>
        <w:rPr>
          <w:w w:val="104"/>
          <w:sz w:val="28"/>
          <w:szCs w:val="28"/>
        </w:rPr>
        <w:t>Диагностическая</w:t>
      </w:r>
      <w:proofErr w:type="spellEnd"/>
      <w:r>
        <w:rPr>
          <w:w w:val="104"/>
          <w:sz w:val="28"/>
          <w:szCs w:val="28"/>
        </w:rPr>
        <w:t xml:space="preserve"> </w:t>
      </w:r>
      <w:proofErr w:type="spellStart"/>
      <w:r>
        <w:rPr>
          <w:w w:val="104"/>
          <w:sz w:val="28"/>
          <w:szCs w:val="28"/>
        </w:rPr>
        <w:t>тетрадь</w:t>
      </w:r>
      <w:proofErr w:type="spellEnd"/>
      <w:r>
        <w:rPr>
          <w:w w:val="104"/>
          <w:sz w:val="28"/>
          <w:szCs w:val="28"/>
        </w:rPr>
        <w:t xml:space="preserve">. </w:t>
      </w:r>
      <w:r>
        <w:rPr>
          <w:w w:val="104"/>
          <w:sz w:val="28"/>
          <w:szCs w:val="28"/>
        </w:rPr>
        <w:noBreakHyphen/>
      </w:r>
      <w:r w:rsidRPr="003E355F">
        <w:rPr>
          <w:w w:val="104"/>
          <w:sz w:val="28"/>
          <w:szCs w:val="28"/>
        </w:rPr>
        <w:t xml:space="preserve"> Москва, 2018. – 228 с.</w:t>
      </w:r>
    </w:p>
    <w:p w14:paraId="13FB9692"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Бережкова</w:t>
      </w:r>
      <w:proofErr w:type="spellEnd"/>
      <w:r w:rsidRPr="003E355F">
        <w:rPr>
          <w:w w:val="104"/>
          <w:sz w:val="28"/>
          <w:szCs w:val="28"/>
        </w:rPr>
        <w:t xml:space="preserve"> Е.</w:t>
      </w:r>
      <w:r>
        <w:rPr>
          <w:w w:val="104"/>
          <w:sz w:val="28"/>
          <w:szCs w:val="28"/>
        </w:rPr>
        <w:t xml:space="preserve"> </w:t>
      </w:r>
      <w:r w:rsidRPr="003E355F">
        <w:rPr>
          <w:w w:val="104"/>
          <w:sz w:val="28"/>
          <w:szCs w:val="28"/>
        </w:rPr>
        <w:t xml:space="preserve">И. </w:t>
      </w:r>
      <w:proofErr w:type="spellStart"/>
      <w:r w:rsidRPr="003E355F">
        <w:rPr>
          <w:w w:val="104"/>
          <w:sz w:val="28"/>
          <w:szCs w:val="28"/>
        </w:rPr>
        <w:t>Когнитивное</w:t>
      </w:r>
      <w:proofErr w:type="spellEnd"/>
      <w:r w:rsidRPr="003E355F">
        <w:rPr>
          <w:w w:val="104"/>
          <w:sz w:val="28"/>
          <w:szCs w:val="28"/>
        </w:rPr>
        <w:t xml:space="preserve">, </w:t>
      </w:r>
      <w:proofErr w:type="spellStart"/>
      <w:r w:rsidRPr="003E355F">
        <w:rPr>
          <w:w w:val="104"/>
          <w:sz w:val="28"/>
          <w:szCs w:val="28"/>
        </w:rPr>
        <w:t>личностное</w:t>
      </w:r>
      <w:proofErr w:type="spellEnd"/>
      <w:r w:rsidRPr="003E355F">
        <w:rPr>
          <w:w w:val="104"/>
          <w:sz w:val="28"/>
          <w:szCs w:val="28"/>
        </w:rPr>
        <w:t xml:space="preserve"> и </w:t>
      </w:r>
      <w:proofErr w:type="spellStart"/>
      <w:r w:rsidRPr="003E355F">
        <w:rPr>
          <w:w w:val="104"/>
          <w:sz w:val="28"/>
          <w:szCs w:val="28"/>
        </w:rPr>
        <w:t>коммуникативное</w:t>
      </w:r>
      <w:proofErr w:type="spellEnd"/>
      <w:r w:rsidRPr="003E355F">
        <w:rPr>
          <w:w w:val="104"/>
          <w:sz w:val="28"/>
          <w:szCs w:val="28"/>
        </w:rPr>
        <w:t xml:space="preserve"> </w:t>
      </w:r>
      <w:proofErr w:type="spellStart"/>
      <w:r w:rsidRPr="003E355F">
        <w:rPr>
          <w:w w:val="104"/>
          <w:sz w:val="28"/>
          <w:szCs w:val="28"/>
        </w:rPr>
        <w:t>развитие</w:t>
      </w:r>
      <w:proofErr w:type="spellEnd"/>
      <w:r w:rsidRPr="003E355F">
        <w:rPr>
          <w:w w:val="104"/>
          <w:sz w:val="28"/>
          <w:szCs w:val="28"/>
        </w:rPr>
        <w:t xml:space="preserve"> </w:t>
      </w:r>
      <w:proofErr w:type="spellStart"/>
      <w:r w:rsidRPr="003E355F">
        <w:rPr>
          <w:w w:val="104"/>
          <w:sz w:val="28"/>
          <w:szCs w:val="28"/>
        </w:rPr>
        <w:t>дошкольника</w:t>
      </w:r>
      <w:proofErr w:type="spellEnd"/>
      <w:r w:rsidRPr="003E355F">
        <w:rPr>
          <w:w w:val="104"/>
          <w:sz w:val="28"/>
          <w:szCs w:val="28"/>
        </w:rPr>
        <w:t xml:space="preserve"> в контексте </w:t>
      </w:r>
      <w:proofErr w:type="spellStart"/>
      <w:r w:rsidRPr="003E355F">
        <w:rPr>
          <w:w w:val="104"/>
          <w:sz w:val="28"/>
          <w:szCs w:val="28"/>
        </w:rPr>
        <w:t>психологической</w:t>
      </w:r>
      <w:proofErr w:type="spellEnd"/>
      <w:r w:rsidRPr="003E355F">
        <w:rPr>
          <w:w w:val="104"/>
          <w:sz w:val="28"/>
          <w:szCs w:val="28"/>
        </w:rPr>
        <w:t xml:space="preserve"> </w:t>
      </w:r>
      <w:proofErr w:type="spellStart"/>
      <w:r w:rsidRPr="003E355F">
        <w:rPr>
          <w:w w:val="104"/>
          <w:sz w:val="28"/>
          <w:szCs w:val="28"/>
        </w:rPr>
        <w:t>подготовки</w:t>
      </w:r>
      <w:proofErr w:type="spellEnd"/>
      <w:r w:rsidRPr="003E355F">
        <w:rPr>
          <w:w w:val="104"/>
          <w:sz w:val="28"/>
          <w:szCs w:val="28"/>
        </w:rPr>
        <w:t xml:space="preserve"> к </w:t>
      </w:r>
      <w:proofErr w:type="spellStart"/>
      <w:r w:rsidRPr="003E355F">
        <w:rPr>
          <w:w w:val="104"/>
          <w:sz w:val="28"/>
          <w:szCs w:val="28"/>
        </w:rPr>
        <w:t>школьному</w:t>
      </w:r>
      <w:proofErr w:type="spellEnd"/>
      <w:r w:rsidRPr="003E355F">
        <w:rPr>
          <w:w w:val="104"/>
          <w:sz w:val="28"/>
          <w:szCs w:val="28"/>
        </w:rPr>
        <w:t xml:space="preserve"> </w:t>
      </w:r>
      <w:proofErr w:type="spellStart"/>
      <w:r w:rsidRPr="003E355F">
        <w:rPr>
          <w:w w:val="104"/>
          <w:sz w:val="28"/>
          <w:szCs w:val="28"/>
        </w:rPr>
        <w:t>обучению</w:t>
      </w:r>
      <w:proofErr w:type="spellEnd"/>
      <w:r w:rsidRPr="003E355F">
        <w:rPr>
          <w:w w:val="104"/>
          <w:sz w:val="28"/>
          <w:szCs w:val="28"/>
        </w:rPr>
        <w:t xml:space="preserve"> / Е.</w:t>
      </w:r>
      <w:r>
        <w:rPr>
          <w:w w:val="104"/>
          <w:sz w:val="28"/>
          <w:szCs w:val="28"/>
        </w:rPr>
        <w:t xml:space="preserve"> </w:t>
      </w:r>
      <w:r w:rsidRPr="003E355F">
        <w:rPr>
          <w:w w:val="104"/>
          <w:sz w:val="28"/>
          <w:szCs w:val="28"/>
        </w:rPr>
        <w:t xml:space="preserve">И. </w:t>
      </w:r>
      <w:proofErr w:type="spellStart"/>
      <w:r w:rsidRPr="003E355F">
        <w:rPr>
          <w:w w:val="104"/>
          <w:sz w:val="28"/>
          <w:szCs w:val="28"/>
        </w:rPr>
        <w:t>Бережкова</w:t>
      </w:r>
      <w:proofErr w:type="spellEnd"/>
      <w:r w:rsidRPr="003E355F">
        <w:rPr>
          <w:w w:val="104"/>
          <w:sz w:val="28"/>
          <w:szCs w:val="28"/>
        </w:rPr>
        <w:t xml:space="preserve"> // В </w:t>
      </w:r>
      <w:proofErr w:type="spellStart"/>
      <w:r w:rsidRPr="003E355F">
        <w:rPr>
          <w:w w:val="104"/>
          <w:sz w:val="28"/>
          <w:szCs w:val="28"/>
        </w:rPr>
        <w:t>сборнике</w:t>
      </w:r>
      <w:proofErr w:type="spellEnd"/>
      <w:r>
        <w:rPr>
          <w:w w:val="104"/>
          <w:sz w:val="28"/>
          <w:szCs w:val="28"/>
        </w:rPr>
        <w:t xml:space="preserve"> </w:t>
      </w:r>
      <w:r w:rsidRPr="003E355F">
        <w:rPr>
          <w:w w:val="104"/>
          <w:sz w:val="28"/>
          <w:szCs w:val="28"/>
        </w:rPr>
        <w:t xml:space="preserve">: XXII </w:t>
      </w:r>
      <w:proofErr w:type="spellStart"/>
      <w:r w:rsidRPr="003E355F">
        <w:rPr>
          <w:w w:val="104"/>
          <w:sz w:val="28"/>
          <w:szCs w:val="28"/>
        </w:rPr>
        <w:t>царскосельские</w:t>
      </w:r>
      <w:proofErr w:type="spellEnd"/>
      <w:r w:rsidRPr="003E355F">
        <w:rPr>
          <w:w w:val="104"/>
          <w:sz w:val="28"/>
          <w:szCs w:val="28"/>
        </w:rPr>
        <w:t xml:space="preserve"> </w:t>
      </w:r>
      <w:proofErr w:type="spellStart"/>
      <w:r w:rsidRPr="003E355F">
        <w:rPr>
          <w:w w:val="104"/>
          <w:sz w:val="28"/>
          <w:szCs w:val="28"/>
        </w:rPr>
        <w:t>чтения</w:t>
      </w:r>
      <w:proofErr w:type="spellEnd"/>
      <w:r w:rsidRPr="003E355F">
        <w:rPr>
          <w:w w:val="104"/>
          <w:sz w:val="28"/>
          <w:szCs w:val="28"/>
        </w:rPr>
        <w:t xml:space="preserve">. </w:t>
      </w:r>
      <w:proofErr w:type="spellStart"/>
      <w:r>
        <w:rPr>
          <w:w w:val="104"/>
          <w:sz w:val="28"/>
          <w:szCs w:val="28"/>
        </w:rPr>
        <w:t>М</w:t>
      </w:r>
      <w:r w:rsidRPr="003E355F">
        <w:rPr>
          <w:w w:val="104"/>
          <w:sz w:val="28"/>
          <w:szCs w:val="28"/>
        </w:rPr>
        <w:t>атериалы</w:t>
      </w:r>
      <w:proofErr w:type="spellEnd"/>
      <w:r w:rsidRPr="003E355F">
        <w:rPr>
          <w:w w:val="104"/>
          <w:sz w:val="28"/>
          <w:szCs w:val="28"/>
        </w:rPr>
        <w:t xml:space="preserve"> </w:t>
      </w:r>
      <w:proofErr w:type="spellStart"/>
      <w:r w:rsidRPr="003E355F">
        <w:rPr>
          <w:w w:val="104"/>
          <w:sz w:val="28"/>
          <w:szCs w:val="28"/>
        </w:rPr>
        <w:t>международной</w:t>
      </w:r>
      <w:proofErr w:type="spellEnd"/>
      <w:r w:rsidRPr="003E355F">
        <w:rPr>
          <w:w w:val="104"/>
          <w:sz w:val="28"/>
          <w:szCs w:val="28"/>
        </w:rPr>
        <w:t xml:space="preserve"> </w:t>
      </w:r>
      <w:proofErr w:type="spellStart"/>
      <w:r w:rsidRPr="003E355F">
        <w:rPr>
          <w:w w:val="104"/>
          <w:sz w:val="28"/>
          <w:szCs w:val="28"/>
        </w:rPr>
        <w:t>научной</w:t>
      </w:r>
      <w:proofErr w:type="spellEnd"/>
      <w:r w:rsidRPr="003E355F">
        <w:rPr>
          <w:w w:val="104"/>
          <w:sz w:val="28"/>
          <w:szCs w:val="28"/>
        </w:rPr>
        <w:t xml:space="preserve"> </w:t>
      </w:r>
      <w:proofErr w:type="spellStart"/>
      <w:r w:rsidRPr="003E355F">
        <w:rPr>
          <w:w w:val="104"/>
          <w:sz w:val="28"/>
          <w:szCs w:val="28"/>
        </w:rPr>
        <w:t>конференции</w:t>
      </w:r>
      <w:proofErr w:type="spellEnd"/>
      <w:r w:rsidRPr="003E355F">
        <w:rPr>
          <w:w w:val="104"/>
          <w:sz w:val="28"/>
          <w:szCs w:val="28"/>
        </w:rPr>
        <w:t>. – 2018. – С. 175-179.</w:t>
      </w:r>
    </w:p>
    <w:p w14:paraId="35CC0AB9" w14:textId="77777777" w:rsidR="009D4ED8" w:rsidRPr="003E355F" w:rsidRDefault="007F6857" w:rsidP="009D4ED8">
      <w:pPr>
        <w:numPr>
          <w:ilvl w:val="0"/>
          <w:numId w:val="18"/>
        </w:numPr>
        <w:tabs>
          <w:tab w:val="left" w:pos="1134"/>
          <w:tab w:val="left" w:pos="1276"/>
        </w:tabs>
        <w:spacing w:line="360" w:lineRule="auto"/>
        <w:ind w:left="0" w:firstLine="709"/>
        <w:rPr>
          <w:w w:val="104"/>
          <w:sz w:val="28"/>
          <w:szCs w:val="28"/>
        </w:rPr>
      </w:pPr>
      <w:hyperlink r:id="rId14" w:tooltip="Пошук за автором" w:history="1">
        <w:r w:rsidR="009D4ED8" w:rsidRPr="003E355F">
          <w:rPr>
            <w:sz w:val="28"/>
            <w:szCs w:val="28"/>
          </w:rPr>
          <w:t xml:space="preserve">Березіна </w:t>
        </w:r>
        <w:r w:rsidR="009D4ED8">
          <w:rPr>
            <w:sz w:val="28"/>
            <w:szCs w:val="28"/>
          </w:rPr>
          <w:t xml:space="preserve"> </w:t>
        </w:r>
        <w:r w:rsidR="009D4ED8" w:rsidRPr="003E355F">
          <w:rPr>
            <w:sz w:val="28"/>
            <w:szCs w:val="28"/>
          </w:rPr>
          <w:t>О.</w:t>
        </w:r>
        <w:r w:rsidR="009D4ED8">
          <w:rPr>
            <w:sz w:val="28"/>
            <w:szCs w:val="28"/>
          </w:rPr>
          <w:t xml:space="preserve"> </w:t>
        </w:r>
        <w:r w:rsidR="009D4ED8" w:rsidRPr="003E355F">
          <w:rPr>
            <w:sz w:val="28"/>
            <w:szCs w:val="28"/>
          </w:rPr>
          <w:t>О.</w:t>
        </w:r>
      </w:hyperlink>
      <w:r w:rsidR="009D4ED8">
        <w:rPr>
          <w:w w:val="104"/>
          <w:sz w:val="28"/>
          <w:szCs w:val="28"/>
        </w:rPr>
        <w:t xml:space="preserve"> </w:t>
      </w:r>
      <w:r w:rsidR="009D4ED8" w:rsidRPr="00E17A58">
        <w:rPr>
          <w:w w:val="104"/>
          <w:sz w:val="28"/>
          <w:szCs w:val="28"/>
        </w:rPr>
        <w:t>Обґрунтування</w:t>
      </w:r>
      <w:r w:rsidR="009D4ED8">
        <w:rPr>
          <w:w w:val="104"/>
          <w:sz w:val="28"/>
          <w:szCs w:val="28"/>
        </w:rPr>
        <w:t xml:space="preserve"> </w:t>
      </w:r>
      <w:r w:rsidR="009D4ED8" w:rsidRPr="00E17A58">
        <w:rPr>
          <w:w w:val="104"/>
          <w:sz w:val="28"/>
          <w:szCs w:val="28"/>
        </w:rPr>
        <w:t xml:space="preserve"> організаційно-педагогічних </w:t>
      </w:r>
      <w:r w:rsidR="009D4ED8">
        <w:rPr>
          <w:w w:val="104"/>
          <w:sz w:val="28"/>
          <w:szCs w:val="28"/>
        </w:rPr>
        <w:t xml:space="preserve"> </w:t>
      </w:r>
      <w:r w:rsidR="009D4ED8" w:rsidRPr="00E17A58">
        <w:rPr>
          <w:w w:val="104"/>
          <w:sz w:val="28"/>
          <w:szCs w:val="28"/>
        </w:rPr>
        <w:t>умов освітньої</w:t>
      </w:r>
      <w:r w:rsidR="009D4ED8">
        <w:rPr>
          <w:w w:val="104"/>
          <w:sz w:val="28"/>
          <w:szCs w:val="28"/>
        </w:rPr>
        <w:t xml:space="preserve"> </w:t>
      </w:r>
      <w:r w:rsidR="009D4ED8" w:rsidRPr="00E17A58">
        <w:rPr>
          <w:w w:val="104"/>
          <w:sz w:val="28"/>
          <w:szCs w:val="28"/>
        </w:rPr>
        <w:t xml:space="preserve"> діяльності </w:t>
      </w:r>
      <w:r w:rsidR="009D4ED8">
        <w:rPr>
          <w:w w:val="104"/>
          <w:sz w:val="28"/>
          <w:szCs w:val="28"/>
        </w:rPr>
        <w:t xml:space="preserve"> </w:t>
      </w:r>
      <w:r w:rsidR="009D4ED8" w:rsidRPr="00E17A58">
        <w:rPr>
          <w:w w:val="104"/>
          <w:sz w:val="28"/>
          <w:szCs w:val="28"/>
        </w:rPr>
        <w:t xml:space="preserve">дошкільного </w:t>
      </w:r>
      <w:r w:rsidR="009D4ED8">
        <w:rPr>
          <w:w w:val="104"/>
          <w:sz w:val="28"/>
          <w:szCs w:val="28"/>
        </w:rPr>
        <w:t xml:space="preserve"> </w:t>
      </w:r>
      <w:r w:rsidR="009D4ED8" w:rsidRPr="00E17A58">
        <w:rPr>
          <w:w w:val="104"/>
          <w:sz w:val="28"/>
          <w:szCs w:val="28"/>
        </w:rPr>
        <w:t xml:space="preserve">навчального </w:t>
      </w:r>
      <w:r w:rsidR="009D4ED8">
        <w:rPr>
          <w:w w:val="104"/>
          <w:sz w:val="28"/>
          <w:szCs w:val="28"/>
        </w:rPr>
        <w:t xml:space="preserve"> </w:t>
      </w:r>
      <w:r w:rsidR="009D4ED8" w:rsidRPr="00E17A58">
        <w:rPr>
          <w:w w:val="104"/>
          <w:sz w:val="28"/>
          <w:szCs w:val="28"/>
        </w:rPr>
        <w:t xml:space="preserve">закладу </w:t>
      </w:r>
      <w:r w:rsidR="009D4ED8">
        <w:rPr>
          <w:w w:val="104"/>
          <w:sz w:val="28"/>
          <w:szCs w:val="28"/>
        </w:rPr>
        <w:t xml:space="preserve"> </w:t>
      </w:r>
      <w:r w:rsidR="009D4ED8" w:rsidRPr="00E17A58">
        <w:rPr>
          <w:w w:val="104"/>
          <w:sz w:val="28"/>
          <w:szCs w:val="28"/>
        </w:rPr>
        <w:t xml:space="preserve">нового </w:t>
      </w:r>
      <w:r w:rsidR="009D4ED8">
        <w:rPr>
          <w:w w:val="104"/>
          <w:sz w:val="28"/>
          <w:szCs w:val="28"/>
        </w:rPr>
        <w:t xml:space="preserve"> </w:t>
      </w:r>
      <w:r w:rsidR="009D4ED8" w:rsidRPr="00E17A58">
        <w:rPr>
          <w:w w:val="104"/>
          <w:sz w:val="28"/>
          <w:szCs w:val="28"/>
        </w:rPr>
        <w:t>типу</w:t>
      </w:r>
      <w:r w:rsidR="009D4ED8">
        <w:rPr>
          <w:w w:val="104"/>
          <w:sz w:val="28"/>
          <w:szCs w:val="28"/>
        </w:rPr>
        <w:t xml:space="preserve">   </w:t>
      </w:r>
      <w:r w:rsidR="009D4ED8" w:rsidRPr="00E17A58">
        <w:rPr>
          <w:w w:val="104"/>
          <w:sz w:val="28"/>
          <w:szCs w:val="28"/>
        </w:rPr>
        <w:t xml:space="preserve">/ </w:t>
      </w:r>
      <w:r w:rsidR="009D4ED8">
        <w:rPr>
          <w:w w:val="104"/>
          <w:sz w:val="28"/>
          <w:szCs w:val="28"/>
        </w:rPr>
        <w:t xml:space="preserve"> </w:t>
      </w:r>
      <w:r w:rsidR="009D4ED8" w:rsidRPr="00E17A58">
        <w:rPr>
          <w:w w:val="104"/>
          <w:sz w:val="28"/>
          <w:szCs w:val="28"/>
        </w:rPr>
        <w:t>О.</w:t>
      </w:r>
      <w:r w:rsidR="009D4ED8">
        <w:rPr>
          <w:w w:val="104"/>
          <w:sz w:val="28"/>
          <w:szCs w:val="28"/>
        </w:rPr>
        <w:t xml:space="preserve">  </w:t>
      </w:r>
      <w:r w:rsidR="009D4ED8" w:rsidRPr="00E17A58">
        <w:rPr>
          <w:w w:val="104"/>
          <w:sz w:val="28"/>
          <w:szCs w:val="28"/>
        </w:rPr>
        <w:t>О.</w:t>
      </w:r>
      <w:r w:rsidR="009D4ED8">
        <w:rPr>
          <w:w w:val="104"/>
          <w:sz w:val="28"/>
          <w:szCs w:val="28"/>
        </w:rPr>
        <w:t xml:space="preserve">  </w:t>
      </w:r>
      <w:r w:rsidR="009D4ED8" w:rsidRPr="00E17A58">
        <w:rPr>
          <w:w w:val="104"/>
          <w:sz w:val="28"/>
          <w:szCs w:val="28"/>
        </w:rPr>
        <w:t>Березіна</w:t>
      </w:r>
      <w:r w:rsidR="009D4ED8">
        <w:rPr>
          <w:w w:val="104"/>
          <w:sz w:val="28"/>
          <w:szCs w:val="28"/>
        </w:rPr>
        <w:t xml:space="preserve"> </w:t>
      </w:r>
      <w:r w:rsidR="009D4ED8" w:rsidRPr="00E17A58">
        <w:rPr>
          <w:w w:val="104"/>
          <w:sz w:val="28"/>
          <w:szCs w:val="28"/>
        </w:rPr>
        <w:t xml:space="preserve"> //</w:t>
      </w:r>
      <w:r w:rsidR="009D4ED8">
        <w:rPr>
          <w:w w:val="104"/>
          <w:sz w:val="28"/>
          <w:szCs w:val="28"/>
        </w:rPr>
        <w:t xml:space="preserve">  </w:t>
      </w:r>
      <w:hyperlink r:id="rId15" w:tooltip="Періодичне видання" w:history="1">
        <w:r w:rsidR="009D4ED8" w:rsidRPr="00E17A58">
          <w:rPr>
            <w:sz w:val="28"/>
            <w:szCs w:val="28"/>
          </w:rPr>
          <w:t xml:space="preserve">Вісник </w:t>
        </w:r>
        <w:r w:rsidR="009D4ED8">
          <w:rPr>
            <w:sz w:val="28"/>
            <w:szCs w:val="28"/>
          </w:rPr>
          <w:t xml:space="preserve"> </w:t>
        </w:r>
        <w:r w:rsidR="009D4ED8" w:rsidRPr="00E17A58">
          <w:rPr>
            <w:sz w:val="28"/>
            <w:szCs w:val="28"/>
          </w:rPr>
          <w:t>Житомирського</w:t>
        </w:r>
        <w:r w:rsidR="009D4ED8">
          <w:rPr>
            <w:sz w:val="28"/>
            <w:szCs w:val="28"/>
          </w:rPr>
          <w:t xml:space="preserve"> </w:t>
        </w:r>
        <w:r w:rsidR="009D4ED8" w:rsidRPr="00E17A58">
          <w:rPr>
            <w:sz w:val="28"/>
            <w:szCs w:val="28"/>
          </w:rPr>
          <w:t xml:space="preserve"> державного </w:t>
        </w:r>
        <w:r w:rsidR="009D4ED8">
          <w:rPr>
            <w:sz w:val="28"/>
            <w:szCs w:val="28"/>
          </w:rPr>
          <w:t xml:space="preserve"> </w:t>
        </w:r>
        <w:r w:rsidR="009D4ED8" w:rsidRPr="00E17A58">
          <w:rPr>
            <w:sz w:val="28"/>
            <w:szCs w:val="28"/>
          </w:rPr>
          <w:t xml:space="preserve">університету </w:t>
        </w:r>
        <w:r w:rsidR="009D4ED8">
          <w:rPr>
            <w:sz w:val="28"/>
            <w:szCs w:val="28"/>
          </w:rPr>
          <w:t xml:space="preserve"> </w:t>
        </w:r>
        <w:r w:rsidR="009D4ED8" w:rsidRPr="00E17A58">
          <w:rPr>
            <w:sz w:val="28"/>
            <w:szCs w:val="28"/>
          </w:rPr>
          <w:t>імені Івана</w:t>
        </w:r>
        <w:r w:rsidR="009D4ED8">
          <w:rPr>
            <w:sz w:val="28"/>
            <w:szCs w:val="28"/>
          </w:rPr>
          <w:t xml:space="preserve"> </w:t>
        </w:r>
        <w:r w:rsidR="009D4ED8" w:rsidRPr="00E17A58">
          <w:rPr>
            <w:sz w:val="28"/>
            <w:szCs w:val="28"/>
          </w:rPr>
          <w:t xml:space="preserve"> Франка.</w:t>
        </w:r>
        <w:r w:rsidR="009D4ED8">
          <w:rPr>
            <w:sz w:val="28"/>
            <w:szCs w:val="28"/>
          </w:rPr>
          <w:t xml:space="preserve"> </w:t>
        </w:r>
        <w:r w:rsidR="009D4ED8" w:rsidRPr="00E17A58">
          <w:rPr>
            <w:sz w:val="28"/>
            <w:szCs w:val="28"/>
          </w:rPr>
          <w:t xml:space="preserve"> </w:t>
        </w:r>
        <w:r w:rsidR="009D4ED8" w:rsidRPr="003E355F">
          <w:rPr>
            <w:sz w:val="28"/>
            <w:szCs w:val="28"/>
          </w:rPr>
          <w:t>Педагогічні науки</w:t>
        </w:r>
      </w:hyperlink>
      <w:r w:rsidR="009D4ED8" w:rsidRPr="003E355F">
        <w:rPr>
          <w:w w:val="104"/>
          <w:sz w:val="28"/>
          <w:szCs w:val="28"/>
        </w:rPr>
        <w:t>.</w:t>
      </w:r>
      <w:r w:rsidR="009D4ED8">
        <w:rPr>
          <w:w w:val="104"/>
          <w:sz w:val="28"/>
          <w:szCs w:val="28"/>
        </w:rPr>
        <w:t xml:space="preserve"> </w:t>
      </w:r>
      <w:r w:rsidR="009D4ED8" w:rsidRPr="003E355F">
        <w:rPr>
          <w:w w:val="104"/>
          <w:sz w:val="28"/>
          <w:szCs w:val="28"/>
        </w:rPr>
        <w:t xml:space="preserve"> – 2017. – Вип. 4. – С. 17-21</w:t>
      </w:r>
    </w:p>
    <w:p w14:paraId="6FC43112"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 xml:space="preserve"> </w:t>
      </w:r>
      <w:proofErr w:type="spellStart"/>
      <w:r w:rsidRPr="003E355F">
        <w:rPr>
          <w:w w:val="104"/>
          <w:sz w:val="28"/>
          <w:szCs w:val="28"/>
        </w:rPr>
        <w:t>Божович</w:t>
      </w:r>
      <w:proofErr w:type="spellEnd"/>
      <w:r>
        <w:rPr>
          <w:w w:val="104"/>
          <w:sz w:val="28"/>
          <w:szCs w:val="28"/>
        </w:rPr>
        <w:t xml:space="preserve"> </w:t>
      </w:r>
      <w:r w:rsidRPr="003E355F">
        <w:rPr>
          <w:w w:val="104"/>
          <w:sz w:val="28"/>
          <w:szCs w:val="28"/>
        </w:rPr>
        <w:t xml:space="preserve"> Л.</w:t>
      </w:r>
      <w:r>
        <w:rPr>
          <w:w w:val="104"/>
          <w:sz w:val="28"/>
          <w:szCs w:val="28"/>
        </w:rPr>
        <w:t xml:space="preserve">  </w:t>
      </w:r>
      <w:r w:rsidRPr="003E355F">
        <w:rPr>
          <w:w w:val="104"/>
          <w:sz w:val="28"/>
          <w:szCs w:val="28"/>
        </w:rPr>
        <w:t xml:space="preserve">И. </w:t>
      </w:r>
      <w:r>
        <w:rPr>
          <w:w w:val="104"/>
          <w:sz w:val="28"/>
          <w:szCs w:val="28"/>
        </w:rPr>
        <w:t xml:space="preserve"> </w:t>
      </w:r>
      <w:proofErr w:type="spellStart"/>
      <w:r w:rsidRPr="003E355F">
        <w:rPr>
          <w:w w:val="104"/>
          <w:sz w:val="28"/>
          <w:szCs w:val="28"/>
        </w:rPr>
        <w:t>Личность</w:t>
      </w:r>
      <w:proofErr w:type="spellEnd"/>
      <w:r w:rsidRPr="003E355F">
        <w:rPr>
          <w:w w:val="104"/>
          <w:sz w:val="28"/>
          <w:szCs w:val="28"/>
        </w:rPr>
        <w:t xml:space="preserve"> </w:t>
      </w:r>
      <w:r>
        <w:rPr>
          <w:w w:val="104"/>
          <w:sz w:val="28"/>
          <w:szCs w:val="28"/>
        </w:rPr>
        <w:t xml:space="preserve"> </w:t>
      </w:r>
      <w:r w:rsidRPr="003E355F">
        <w:rPr>
          <w:w w:val="104"/>
          <w:sz w:val="28"/>
          <w:szCs w:val="28"/>
        </w:rPr>
        <w:t xml:space="preserve">и </w:t>
      </w:r>
      <w:r>
        <w:rPr>
          <w:w w:val="104"/>
          <w:sz w:val="28"/>
          <w:szCs w:val="28"/>
        </w:rPr>
        <w:t xml:space="preserve"> </w:t>
      </w:r>
      <w:proofErr w:type="spellStart"/>
      <w:r w:rsidRPr="003E355F">
        <w:rPr>
          <w:w w:val="104"/>
          <w:sz w:val="28"/>
          <w:szCs w:val="28"/>
        </w:rPr>
        <w:t>ее</w:t>
      </w:r>
      <w:proofErr w:type="spellEnd"/>
      <w:r w:rsidRPr="003E355F">
        <w:rPr>
          <w:w w:val="104"/>
          <w:sz w:val="28"/>
          <w:szCs w:val="28"/>
        </w:rPr>
        <w:t xml:space="preserve"> </w:t>
      </w:r>
      <w:r>
        <w:rPr>
          <w:w w:val="104"/>
          <w:sz w:val="28"/>
          <w:szCs w:val="28"/>
        </w:rPr>
        <w:t xml:space="preserve"> </w:t>
      </w:r>
      <w:proofErr w:type="spellStart"/>
      <w:r w:rsidRPr="003E355F">
        <w:rPr>
          <w:w w:val="104"/>
          <w:sz w:val="28"/>
          <w:szCs w:val="28"/>
        </w:rPr>
        <w:t>формирование</w:t>
      </w:r>
      <w:proofErr w:type="spellEnd"/>
      <w:r w:rsidRPr="003E355F">
        <w:rPr>
          <w:w w:val="104"/>
          <w:sz w:val="28"/>
          <w:szCs w:val="28"/>
        </w:rPr>
        <w:t xml:space="preserve"> </w:t>
      </w:r>
      <w:r>
        <w:rPr>
          <w:w w:val="104"/>
          <w:sz w:val="28"/>
          <w:szCs w:val="28"/>
        </w:rPr>
        <w:t xml:space="preserve"> </w:t>
      </w:r>
      <w:r w:rsidRPr="003E355F">
        <w:rPr>
          <w:w w:val="104"/>
          <w:sz w:val="28"/>
          <w:szCs w:val="28"/>
        </w:rPr>
        <w:t xml:space="preserve">в </w:t>
      </w:r>
      <w:r>
        <w:rPr>
          <w:w w:val="104"/>
          <w:sz w:val="28"/>
          <w:szCs w:val="28"/>
        </w:rPr>
        <w:t xml:space="preserve"> </w:t>
      </w:r>
      <w:proofErr w:type="spellStart"/>
      <w:r w:rsidRPr="003E355F">
        <w:rPr>
          <w:w w:val="104"/>
          <w:sz w:val="28"/>
          <w:szCs w:val="28"/>
        </w:rPr>
        <w:t>детском</w:t>
      </w:r>
      <w:proofErr w:type="spellEnd"/>
      <w:r w:rsidRPr="003E355F">
        <w:rPr>
          <w:w w:val="104"/>
          <w:sz w:val="28"/>
          <w:szCs w:val="28"/>
        </w:rPr>
        <w:t xml:space="preserve"> </w:t>
      </w:r>
      <w:proofErr w:type="spellStart"/>
      <w:r w:rsidRPr="003E355F">
        <w:rPr>
          <w:w w:val="104"/>
          <w:sz w:val="28"/>
          <w:szCs w:val="28"/>
        </w:rPr>
        <w:t>воздасте</w:t>
      </w:r>
      <w:proofErr w:type="spellEnd"/>
      <w:r>
        <w:rPr>
          <w:w w:val="104"/>
          <w:sz w:val="28"/>
          <w:szCs w:val="28"/>
        </w:rPr>
        <w:t xml:space="preserve"> </w:t>
      </w:r>
      <w:r w:rsidRPr="003E355F">
        <w:rPr>
          <w:w w:val="104"/>
          <w:sz w:val="28"/>
          <w:szCs w:val="28"/>
        </w:rPr>
        <w:t xml:space="preserve"> / </w:t>
      </w:r>
      <w:r>
        <w:rPr>
          <w:w w:val="104"/>
          <w:sz w:val="28"/>
          <w:szCs w:val="28"/>
        </w:rPr>
        <w:t xml:space="preserve"> </w:t>
      </w:r>
      <w:r w:rsidRPr="003E355F">
        <w:rPr>
          <w:w w:val="104"/>
          <w:sz w:val="28"/>
          <w:szCs w:val="28"/>
        </w:rPr>
        <w:t>Л.</w:t>
      </w:r>
      <w:r>
        <w:rPr>
          <w:w w:val="104"/>
          <w:sz w:val="28"/>
          <w:szCs w:val="28"/>
        </w:rPr>
        <w:t xml:space="preserve">   </w:t>
      </w:r>
      <w:r w:rsidRPr="003E355F">
        <w:rPr>
          <w:w w:val="104"/>
          <w:sz w:val="28"/>
          <w:szCs w:val="28"/>
        </w:rPr>
        <w:t>И.</w:t>
      </w:r>
      <w:r>
        <w:rPr>
          <w:w w:val="104"/>
          <w:sz w:val="28"/>
          <w:szCs w:val="28"/>
        </w:rPr>
        <w:t xml:space="preserve">   </w:t>
      </w:r>
      <w:proofErr w:type="spellStart"/>
      <w:r w:rsidRPr="003E355F">
        <w:rPr>
          <w:w w:val="104"/>
          <w:sz w:val="28"/>
          <w:szCs w:val="28"/>
        </w:rPr>
        <w:t>Божович</w:t>
      </w:r>
      <w:proofErr w:type="spellEnd"/>
      <w:r w:rsidRPr="003E355F">
        <w:rPr>
          <w:w w:val="104"/>
          <w:sz w:val="28"/>
          <w:szCs w:val="28"/>
        </w:rPr>
        <w:t>.</w:t>
      </w:r>
      <w:r>
        <w:rPr>
          <w:w w:val="104"/>
          <w:sz w:val="28"/>
          <w:szCs w:val="28"/>
        </w:rPr>
        <w:t xml:space="preserve"> </w:t>
      </w:r>
      <w:r w:rsidRPr="003E355F">
        <w:rPr>
          <w:w w:val="104"/>
          <w:sz w:val="28"/>
          <w:szCs w:val="28"/>
        </w:rPr>
        <w:t xml:space="preserve"> – </w:t>
      </w:r>
      <w:r>
        <w:rPr>
          <w:w w:val="104"/>
          <w:sz w:val="28"/>
          <w:szCs w:val="28"/>
        </w:rPr>
        <w:t xml:space="preserve"> </w:t>
      </w:r>
      <w:r w:rsidRPr="003E355F">
        <w:rPr>
          <w:w w:val="104"/>
          <w:sz w:val="28"/>
          <w:szCs w:val="28"/>
        </w:rPr>
        <w:t>СПб.</w:t>
      </w:r>
      <w:r>
        <w:rPr>
          <w:w w:val="104"/>
          <w:sz w:val="28"/>
          <w:szCs w:val="28"/>
        </w:rPr>
        <w:t xml:space="preserve">  </w:t>
      </w:r>
      <w:r w:rsidRPr="003E355F">
        <w:rPr>
          <w:w w:val="104"/>
          <w:sz w:val="28"/>
          <w:szCs w:val="28"/>
        </w:rPr>
        <w:t>:</w:t>
      </w:r>
      <w:r>
        <w:rPr>
          <w:w w:val="104"/>
          <w:sz w:val="28"/>
          <w:szCs w:val="28"/>
        </w:rPr>
        <w:t xml:space="preserve"> </w:t>
      </w:r>
      <w:r w:rsidRPr="003E355F">
        <w:rPr>
          <w:w w:val="104"/>
          <w:sz w:val="28"/>
          <w:szCs w:val="28"/>
        </w:rPr>
        <w:t xml:space="preserve"> </w:t>
      </w:r>
      <w:proofErr w:type="spellStart"/>
      <w:r w:rsidRPr="003E355F">
        <w:rPr>
          <w:w w:val="104"/>
          <w:sz w:val="28"/>
          <w:szCs w:val="28"/>
        </w:rPr>
        <w:t>Питер</w:t>
      </w:r>
      <w:proofErr w:type="spellEnd"/>
      <w:r w:rsidRPr="003E355F">
        <w:rPr>
          <w:w w:val="104"/>
          <w:sz w:val="28"/>
          <w:szCs w:val="28"/>
        </w:rPr>
        <w:t xml:space="preserve">, </w:t>
      </w:r>
      <w:r>
        <w:rPr>
          <w:w w:val="104"/>
          <w:sz w:val="28"/>
          <w:szCs w:val="28"/>
        </w:rPr>
        <w:t xml:space="preserve"> </w:t>
      </w:r>
      <w:r w:rsidRPr="003E355F">
        <w:rPr>
          <w:w w:val="104"/>
          <w:sz w:val="28"/>
          <w:szCs w:val="28"/>
        </w:rPr>
        <w:t>2008.</w:t>
      </w:r>
      <w:r>
        <w:rPr>
          <w:w w:val="104"/>
          <w:sz w:val="28"/>
          <w:szCs w:val="28"/>
        </w:rPr>
        <w:t xml:space="preserve"> </w:t>
      </w:r>
      <w:r w:rsidRPr="003E355F">
        <w:rPr>
          <w:w w:val="104"/>
          <w:sz w:val="28"/>
          <w:szCs w:val="28"/>
        </w:rPr>
        <w:t xml:space="preserve"> – </w:t>
      </w:r>
      <w:r>
        <w:rPr>
          <w:w w:val="104"/>
          <w:sz w:val="28"/>
          <w:szCs w:val="28"/>
        </w:rPr>
        <w:t xml:space="preserve"> </w:t>
      </w:r>
      <w:r w:rsidRPr="003E355F">
        <w:rPr>
          <w:w w:val="104"/>
          <w:sz w:val="28"/>
          <w:szCs w:val="28"/>
        </w:rPr>
        <w:t>400 с. </w:t>
      </w:r>
    </w:p>
    <w:p w14:paraId="549B85E2"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Pr>
          <w:w w:val="104"/>
          <w:sz w:val="28"/>
          <w:szCs w:val="28"/>
        </w:rPr>
        <w:t>Верушкина</w:t>
      </w:r>
      <w:proofErr w:type="spellEnd"/>
      <w:r>
        <w:rPr>
          <w:w w:val="104"/>
          <w:sz w:val="28"/>
          <w:szCs w:val="28"/>
        </w:rPr>
        <w:t xml:space="preserve"> </w:t>
      </w:r>
      <w:r w:rsidRPr="003E355F">
        <w:rPr>
          <w:w w:val="104"/>
          <w:sz w:val="28"/>
          <w:szCs w:val="28"/>
        </w:rPr>
        <w:t>С.</w:t>
      </w:r>
      <w:r>
        <w:rPr>
          <w:w w:val="104"/>
          <w:sz w:val="28"/>
          <w:szCs w:val="28"/>
        </w:rPr>
        <w:t xml:space="preserve"> </w:t>
      </w:r>
      <w:r w:rsidRPr="003E355F">
        <w:rPr>
          <w:w w:val="104"/>
          <w:sz w:val="28"/>
          <w:szCs w:val="28"/>
        </w:rPr>
        <w:t xml:space="preserve">А. </w:t>
      </w:r>
      <w:proofErr w:type="spellStart"/>
      <w:r w:rsidRPr="003E355F">
        <w:rPr>
          <w:w w:val="104"/>
          <w:sz w:val="28"/>
          <w:szCs w:val="28"/>
        </w:rPr>
        <w:t>Когнитивное</w:t>
      </w:r>
      <w:proofErr w:type="spellEnd"/>
      <w:r w:rsidRPr="003E355F">
        <w:rPr>
          <w:w w:val="104"/>
          <w:sz w:val="28"/>
          <w:szCs w:val="28"/>
        </w:rPr>
        <w:t xml:space="preserve"> </w:t>
      </w:r>
      <w:r>
        <w:rPr>
          <w:w w:val="104"/>
          <w:sz w:val="28"/>
          <w:szCs w:val="28"/>
        </w:rPr>
        <w:t xml:space="preserve"> </w:t>
      </w:r>
      <w:proofErr w:type="spellStart"/>
      <w:r w:rsidRPr="003E355F">
        <w:rPr>
          <w:w w:val="104"/>
          <w:sz w:val="28"/>
          <w:szCs w:val="28"/>
        </w:rPr>
        <w:t>развитие</w:t>
      </w:r>
      <w:proofErr w:type="spellEnd"/>
      <w:r w:rsidRPr="003E355F">
        <w:rPr>
          <w:w w:val="104"/>
          <w:sz w:val="28"/>
          <w:szCs w:val="28"/>
        </w:rPr>
        <w:t xml:space="preserve"> старших </w:t>
      </w:r>
      <w:proofErr w:type="spellStart"/>
      <w:r w:rsidRPr="003E355F">
        <w:rPr>
          <w:w w:val="104"/>
          <w:sz w:val="28"/>
          <w:szCs w:val="28"/>
        </w:rPr>
        <w:t>дошкольников</w:t>
      </w:r>
      <w:proofErr w:type="spellEnd"/>
      <w:r>
        <w:rPr>
          <w:w w:val="104"/>
          <w:sz w:val="28"/>
          <w:szCs w:val="28"/>
        </w:rPr>
        <w:t xml:space="preserve"> </w:t>
      </w:r>
      <w:r w:rsidRPr="003E355F">
        <w:rPr>
          <w:w w:val="104"/>
          <w:sz w:val="28"/>
          <w:szCs w:val="28"/>
        </w:rPr>
        <w:t xml:space="preserve"> </w:t>
      </w:r>
      <w:proofErr w:type="spellStart"/>
      <w:r w:rsidRPr="003E355F">
        <w:rPr>
          <w:w w:val="104"/>
          <w:sz w:val="28"/>
          <w:szCs w:val="28"/>
        </w:rPr>
        <w:t>как</w:t>
      </w:r>
      <w:proofErr w:type="spellEnd"/>
      <w:r w:rsidRPr="003E355F">
        <w:rPr>
          <w:w w:val="104"/>
          <w:sz w:val="28"/>
          <w:szCs w:val="28"/>
        </w:rPr>
        <w:t xml:space="preserve"> </w:t>
      </w:r>
      <w:r>
        <w:rPr>
          <w:w w:val="104"/>
          <w:sz w:val="28"/>
          <w:szCs w:val="28"/>
        </w:rPr>
        <w:t xml:space="preserve"> </w:t>
      </w:r>
      <w:proofErr w:type="spellStart"/>
      <w:r w:rsidRPr="003E355F">
        <w:rPr>
          <w:w w:val="104"/>
          <w:sz w:val="28"/>
          <w:szCs w:val="28"/>
        </w:rPr>
        <w:t>условие</w:t>
      </w:r>
      <w:proofErr w:type="spellEnd"/>
      <w:r w:rsidRPr="003E355F">
        <w:rPr>
          <w:w w:val="104"/>
          <w:sz w:val="28"/>
          <w:szCs w:val="28"/>
        </w:rPr>
        <w:t xml:space="preserve"> </w:t>
      </w:r>
      <w:r>
        <w:rPr>
          <w:w w:val="104"/>
          <w:sz w:val="28"/>
          <w:szCs w:val="28"/>
        </w:rPr>
        <w:t xml:space="preserve"> </w:t>
      </w:r>
      <w:proofErr w:type="spellStart"/>
      <w:r w:rsidRPr="003E355F">
        <w:rPr>
          <w:w w:val="104"/>
          <w:sz w:val="28"/>
          <w:szCs w:val="28"/>
        </w:rPr>
        <w:t>формирования</w:t>
      </w:r>
      <w:proofErr w:type="spellEnd"/>
      <w:r w:rsidRPr="003E355F">
        <w:rPr>
          <w:w w:val="104"/>
          <w:sz w:val="28"/>
          <w:szCs w:val="28"/>
        </w:rPr>
        <w:t xml:space="preserve"> </w:t>
      </w:r>
      <w:r>
        <w:rPr>
          <w:w w:val="104"/>
          <w:sz w:val="28"/>
          <w:szCs w:val="28"/>
        </w:rPr>
        <w:t xml:space="preserve"> </w:t>
      </w:r>
      <w:proofErr w:type="spellStart"/>
      <w:r w:rsidRPr="003E355F">
        <w:rPr>
          <w:w w:val="104"/>
          <w:sz w:val="28"/>
          <w:szCs w:val="28"/>
        </w:rPr>
        <w:t>психологической</w:t>
      </w:r>
      <w:proofErr w:type="spellEnd"/>
      <w:r>
        <w:rPr>
          <w:w w:val="104"/>
          <w:sz w:val="28"/>
          <w:szCs w:val="28"/>
        </w:rPr>
        <w:t xml:space="preserve"> </w:t>
      </w:r>
      <w:r w:rsidRPr="003E355F">
        <w:rPr>
          <w:w w:val="104"/>
          <w:sz w:val="28"/>
          <w:szCs w:val="28"/>
        </w:rPr>
        <w:t xml:space="preserve"> </w:t>
      </w:r>
      <w:proofErr w:type="spellStart"/>
      <w:r w:rsidRPr="003E355F">
        <w:rPr>
          <w:w w:val="104"/>
          <w:sz w:val="28"/>
          <w:szCs w:val="28"/>
        </w:rPr>
        <w:t>готовности</w:t>
      </w:r>
      <w:proofErr w:type="spellEnd"/>
      <w:r w:rsidRPr="003E355F">
        <w:rPr>
          <w:w w:val="104"/>
          <w:sz w:val="28"/>
          <w:szCs w:val="28"/>
        </w:rPr>
        <w:t xml:space="preserve"> к</w:t>
      </w:r>
      <w:r>
        <w:rPr>
          <w:w w:val="104"/>
          <w:sz w:val="28"/>
          <w:szCs w:val="28"/>
        </w:rPr>
        <w:t xml:space="preserve"> </w:t>
      </w:r>
      <w:r w:rsidRPr="003E355F">
        <w:rPr>
          <w:w w:val="104"/>
          <w:sz w:val="28"/>
          <w:szCs w:val="28"/>
        </w:rPr>
        <w:t xml:space="preserve"> </w:t>
      </w:r>
      <w:proofErr w:type="spellStart"/>
      <w:r w:rsidRPr="003E355F">
        <w:rPr>
          <w:w w:val="104"/>
          <w:sz w:val="28"/>
          <w:szCs w:val="28"/>
        </w:rPr>
        <w:t>школьному</w:t>
      </w:r>
      <w:proofErr w:type="spellEnd"/>
      <w:r w:rsidRPr="003E355F">
        <w:rPr>
          <w:w w:val="104"/>
          <w:sz w:val="28"/>
          <w:szCs w:val="28"/>
        </w:rPr>
        <w:t xml:space="preserve"> </w:t>
      </w:r>
      <w:r>
        <w:rPr>
          <w:w w:val="104"/>
          <w:sz w:val="28"/>
          <w:szCs w:val="28"/>
        </w:rPr>
        <w:t xml:space="preserve"> </w:t>
      </w:r>
      <w:proofErr w:type="spellStart"/>
      <w:r w:rsidRPr="003E355F">
        <w:rPr>
          <w:w w:val="104"/>
          <w:sz w:val="28"/>
          <w:szCs w:val="28"/>
        </w:rPr>
        <w:t>обучению</w:t>
      </w:r>
      <w:proofErr w:type="spellEnd"/>
      <w:r>
        <w:rPr>
          <w:w w:val="104"/>
          <w:sz w:val="28"/>
          <w:szCs w:val="28"/>
        </w:rPr>
        <w:t xml:space="preserve"> </w:t>
      </w:r>
      <w:r w:rsidRPr="003E355F">
        <w:rPr>
          <w:w w:val="104"/>
          <w:sz w:val="28"/>
          <w:szCs w:val="28"/>
        </w:rPr>
        <w:t xml:space="preserve"> / </w:t>
      </w:r>
      <w:r>
        <w:rPr>
          <w:w w:val="104"/>
          <w:sz w:val="28"/>
          <w:szCs w:val="28"/>
        </w:rPr>
        <w:t xml:space="preserve"> </w:t>
      </w:r>
      <w:r w:rsidRPr="003E355F">
        <w:rPr>
          <w:w w:val="104"/>
          <w:sz w:val="28"/>
          <w:szCs w:val="28"/>
        </w:rPr>
        <w:t>С.</w:t>
      </w:r>
      <w:r>
        <w:rPr>
          <w:w w:val="104"/>
          <w:sz w:val="28"/>
          <w:szCs w:val="28"/>
        </w:rPr>
        <w:t xml:space="preserve"> А. </w:t>
      </w:r>
      <w:proofErr w:type="spellStart"/>
      <w:r w:rsidRPr="003E355F">
        <w:rPr>
          <w:w w:val="104"/>
          <w:sz w:val="28"/>
          <w:szCs w:val="28"/>
        </w:rPr>
        <w:t>Верушкина</w:t>
      </w:r>
      <w:proofErr w:type="spellEnd"/>
      <w:r w:rsidRPr="003E355F">
        <w:rPr>
          <w:w w:val="104"/>
          <w:sz w:val="28"/>
          <w:szCs w:val="28"/>
        </w:rPr>
        <w:t xml:space="preserve">, </w:t>
      </w:r>
      <w:r>
        <w:rPr>
          <w:w w:val="104"/>
          <w:sz w:val="28"/>
          <w:szCs w:val="28"/>
        </w:rPr>
        <w:t xml:space="preserve"> </w:t>
      </w:r>
      <w:r w:rsidRPr="003E355F">
        <w:rPr>
          <w:w w:val="104"/>
          <w:sz w:val="28"/>
          <w:szCs w:val="28"/>
        </w:rPr>
        <w:t>А.</w:t>
      </w:r>
      <w:r>
        <w:rPr>
          <w:w w:val="104"/>
          <w:sz w:val="28"/>
          <w:szCs w:val="28"/>
        </w:rPr>
        <w:t xml:space="preserve"> Г. </w:t>
      </w:r>
      <w:proofErr w:type="spellStart"/>
      <w:r w:rsidRPr="003E355F">
        <w:rPr>
          <w:w w:val="104"/>
          <w:sz w:val="28"/>
          <w:szCs w:val="28"/>
        </w:rPr>
        <w:t>Саад</w:t>
      </w:r>
      <w:proofErr w:type="spellEnd"/>
      <w:r w:rsidRPr="003E355F">
        <w:rPr>
          <w:w w:val="104"/>
          <w:sz w:val="28"/>
          <w:szCs w:val="28"/>
        </w:rPr>
        <w:t xml:space="preserve"> </w:t>
      </w:r>
      <w:r>
        <w:rPr>
          <w:w w:val="104"/>
          <w:sz w:val="28"/>
          <w:szCs w:val="28"/>
        </w:rPr>
        <w:t xml:space="preserve"> </w:t>
      </w:r>
      <w:r w:rsidRPr="003E355F">
        <w:rPr>
          <w:w w:val="104"/>
          <w:sz w:val="28"/>
          <w:szCs w:val="28"/>
        </w:rPr>
        <w:t xml:space="preserve">// </w:t>
      </w:r>
      <w:r>
        <w:rPr>
          <w:w w:val="104"/>
          <w:sz w:val="28"/>
          <w:szCs w:val="28"/>
        </w:rPr>
        <w:t xml:space="preserve"> </w:t>
      </w:r>
      <w:proofErr w:type="spellStart"/>
      <w:r w:rsidRPr="003E355F">
        <w:rPr>
          <w:w w:val="104"/>
          <w:sz w:val="28"/>
          <w:szCs w:val="28"/>
        </w:rPr>
        <w:t>Осовские</w:t>
      </w:r>
      <w:proofErr w:type="spellEnd"/>
      <w:r w:rsidRPr="003E355F">
        <w:rPr>
          <w:w w:val="104"/>
          <w:sz w:val="28"/>
          <w:szCs w:val="28"/>
        </w:rPr>
        <w:t xml:space="preserve"> </w:t>
      </w:r>
      <w:proofErr w:type="spellStart"/>
      <w:r w:rsidRPr="003E355F">
        <w:rPr>
          <w:w w:val="104"/>
          <w:sz w:val="28"/>
          <w:szCs w:val="28"/>
        </w:rPr>
        <w:t>педагогические</w:t>
      </w:r>
      <w:proofErr w:type="spellEnd"/>
      <w:r w:rsidRPr="003E355F">
        <w:rPr>
          <w:w w:val="104"/>
          <w:sz w:val="28"/>
          <w:szCs w:val="28"/>
        </w:rPr>
        <w:t xml:space="preserve"> </w:t>
      </w:r>
      <w:r>
        <w:rPr>
          <w:w w:val="104"/>
          <w:sz w:val="28"/>
          <w:szCs w:val="28"/>
        </w:rPr>
        <w:t xml:space="preserve"> </w:t>
      </w:r>
      <w:proofErr w:type="spellStart"/>
      <w:r w:rsidRPr="003E355F">
        <w:rPr>
          <w:w w:val="104"/>
          <w:sz w:val="28"/>
          <w:szCs w:val="28"/>
        </w:rPr>
        <w:t>чтения</w:t>
      </w:r>
      <w:proofErr w:type="spellEnd"/>
      <w:r>
        <w:rPr>
          <w:w w:val="104"/>
          <w:sz w:val="28"/>
          <w:szCs w:val="28"/>
        </w:rPr>
        <w:t xml:space="preserve"> </w:t>
      </w:r>
      <w:r w:rsidRPr="003E355F">
        <w:rPr>
          <w:w w:val="104"/>
          <w:sz w:val="28"/>
          <w:szCs w:val="28"/>
        </w:rPr>
        <w:t xml:space="preserve"> «</w:t>
      </w:r>
      <w:proofErr w:type="spellStart"/>
      <w:r w:rsidRPr="003E355F">
        <w:rPr>
          <w:w w:val="104"/>
          <w:sz w:val="28"/>
          <w:szCs w:val="28"/>
        </w:rPr>
        <w:t>Образование</w:t>
      </w:r>
      <w:proofErr w:type="spellEnd"/>
      <w:r>
        <w:rPr>
          <w:w w:val="104"/>
          <w:sz w:val="28"/>
          <w:szCs w:val="28"/>
        </w:rPr>
        <w:t xml:space="preserve"> </w:t>
      </w:r>
      <w:r w:rsidRPr="003E355F">
        <w:rPr>
          <w:w w:val="104"/>
          <w:sz w:val="28"/>
          <w:szCs w:val="28"/>
        </w:rPr>
        <w:t xml:space="preserve"> в </w:t>
      </w:r>
      <w:r>
        <w:rPr>
          <w:w w:val="104"/>
          <w:sz w:val="28"/>
          <w:szCs w:val="28"/>
        </w:rPr>
        <w:t xml:space="preserve"> </w:t>
      </w:r>
      <w:proofErr w:type="spellStart"/>
      <w:r w:rsidRPr="003E355F">
        <w:rPr>
          <w:w w:val="104"/>
          <w:sz w:val="28"/>
          <w:szCs w:val="28"/>
        </w:rPr>
        <w:t>современном</w:t>
      </w:r>
      <w:proofErr w:type="spellEnd"/>
      <w:r>
        <w:rPr>
          <w:w w:val="104"/>
          <w:sz w:val="28"/>
          <w:szCs w:val="28"/>
        </w:rPr>
        <w:t xml:space="preserve"> </w:t>
      </w:r>
      <w:r w:rsidRPr="003E355F">
        <w:rPr>
          <w:w w:val="104"/>
          <w:sz w:val="28"/>
          <w:szCs w:val="28"/>
        </w:rPr>
        <w:t xml:space="preserve"> мире</w:t>
      </w:r>
      <w:r>
        <w:rPr>
          <w:w w:val="104"/>
          <w:sz w:val="28"/>
          <w:szCs w:val="28"/>
        </w:rPr>
        <w:t xml:space="preserve"> </w:t>
      </w:r>
      <w:r w:rsidRPr="003E355F">
        <w:rPr>
          <w:w w:val="104"/>
          <w:sz w:val="28"/>
          <w:szCs w:val="28"/>
        </w:rPr>
        <w:t xml:space="preserve">: </w:t>
      </w:r>
      <w:proofErr w:type="spellStart"/>
      <w:r w:rsidRPr="003E355F">
        <w:rPr>
          <w:w w:val="104"/>
          <w:sz w:val="28"/>
          <w:szCs w:val="28"/>
        </w:rPr>
        <w:t>новое</w:t>
      </w:r>
      <w:proofErr w:type="spellEnd"/>
      <w:r w:rsidRPr="003E355F">
        <w:rPr>
          <w:w w:val="104"/>
          <w:sz w:val="28"/>
          <w:szCs w:val="28"/>
        </w:rPr>
        <w:t xml:space="preserve"> </w:t>
      </w:r>
      <w:proofErr w:type="spellStart"/>
      <w:r w:rsidRPr="003E355F">
        <w:rPr>
          <w:w w:val="104"/>
          <w:sz w:val="28"/>
          <w:szCs w:val="28"/>
        </w:rPr>
        <w:t>время</w:t>
      </w:r>
      <w:proofErr w:type="spellEnd"/>
      <w:r w:rsidRPr="003E355F">
        <w:rPr>
          <w:w w:val="104"/>
          <w:sz w:val="28"/>
          <w:szCs w:val="28"/>
        </w:rPr>
        <w:t xml:space="preserve"> – </w:t>
      </w:r>
      <w:proofErr w:type="spellStart"/>
      <w:r w:rsidRPr="003E355F">
        <w:rPr>
          <w:w w:val="104"/>
          <w:sz w:val="28"/>
          <w:szCs w:val="28"/>
        </w:rPr>
        <w:t>новые</w:t>
      </w:r>
      <w:proofErr w:type="spellEnd"/>
      <w:r w:rsidRPr="003E355F">
        <w:rPr>
          <w:w w:val="104"/>
          <w:sz w:val="28"/>
          <w:szCs w:val="28"/>
        </w:rPr>
        <w:t xml:space="preserve"> </w:t>
      </w:r>
      <w:proofErr w:type="spellStart"/>
      <w:r w:rsidRPr="003E355F">
        <w:rPr>
          <w:w w:val="104"/>
          <w:sz w:val="28"/>
          <w:szCs w:val="28"/>
        </w:rPr>
        <w:t>решения</w:t>
      </w:r>
      <w:proofErr w:type="spellEnd"/>
      <w:r w:rsidRPr="003E355F">
        <w:rPr>
          <w:w w:val="104"/>
          <w:sz w:val="28"/>
          <w:szCs w:val="28"/>
        </w:rPr>
        <w:t>». – 2020. – № 1. – С. 138-142.</w:t>
      </w:r>
    </w:p>
    <w:p w14:paraId="6D6C232A"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Вітенко</w:t>
      </w:r>
      <w:proofErr w:type="spellEnd"/>
      <w:r w:rsidRPr="003E355F">
        <w:rPr>
          <w:w w:val="104"/>
          <w:sz w:val="28"/>
          <w:szCs w:val="28"/>
        </w:rPr>
        <w:t xml:space="preserve"> </w:t>
      </w:r>
      <w:r>
        <w:rPr>
          <w:w w:val="104"/>
          <w:sz w:val="28"/>
          <w:szCs w:val="28"/>
        </w:rPr>
        <w:t xml:space="preserve"> </w:t>
      </w:r>
      <w:r w:rsidRPr="003E355F">
        <w:rPr>
          <w:w w:val="104"/>
          <w:sz w:val="28"/>
          <w:szCs w:val="28"/>
        </w:rPr>
        <w:t>І.</w:t>
      </w:r>
      <w:r>
        <w:rPr>
          <w:w w:val="104"/>
          <w:sz w:val="28"/>
          <w:szCs w:val="28"/>
        </w:rPr>
        <w:t xml:space="preserve"> </w:t>
      </w:r>
      <w:r w:rsidRPr="003E355F">
        <w:rPr>
          <w:w w:val="104"/>
          <w:sz w:val="28"/>
          <w:szCs w:val="28"/>
        </w:rPr>
        <w:t>С.</w:t>
      </w:r>
      <w:r>
        <w:rPr>
          <w:w w:val="104"/>
          <w:sz w:val="28"/>
          <w:szCs w:val="28"/>
        </w:rPr>
        <w:t xml:space="preserve"> </w:t>
      </w:r>
      <w:r w:rsidRPr="003E355F">
        <w:rPr>
          <w:w w:val="104"/>
          <w:sz w:val="28"/>
          <w:szCs w:val="28"/>
        </w:rPr>
        <w:t xml:space="preserve"> Основи психології</w:t>
      </w:r>
      <w:r>
        <w:rPr>
          <w:w w:val="104"/>
          <w:sz w:val="28"/>
          <w:szCs w:val="28"/>
        </w:rPr>
        <w:t xml:space="preserve"> </w:t>
      </w:r>
      <w:r w:rsidRPr="003E355F">
        <w:rPr>
          <w:w w:val="104"/>
          <w:sz w:val="28"/>
          <w:szCs w:val="28"/>
        </w:rPr>
        <w:t xml:space="preserve">: </w:t>
      </w:r>
      <w:r>
        <w:rPr>
          <w:w w:val="104"/>
          <w:sz w:val="28"/>
          <w:szCs w:val="28"/>
        </w:rPr>
        <w:t xml:space="preserve"> </w:t>
      </w:r>
      <w:r w:rsidRPr="003E355F">
        <w:rPr>
          <w:w w:val="104"/>
          <w:sz w:val="28"/>
          <w:szCs w:val="28"/>
        </w:rPr>
        <w:t>підручник</w:t>
      </w:r>
      <w:r>
        <w:rPr>
          <w:w w:val="104"/>
          <w:sz w:val="28"/>
          <w:szCs w:val="28"/>
        </w:rPr>
        <w:t xml:space="preserve">  / </w:t>
      </w:r>
      <w:r w:rsidRPr="003E355F">
        <w:rPr>
          <w:w w:val="104"/>
          <w:sz w:val="28"/>
          <w:szCs w:val="28"/>
        </w:rPr>
        <w:t>І.</w:t>
      </w:r>
      <w:r>
        <w:rPr>
          <w:w w:val="104"/>
          <w:sz w:val="28"/>
          <w:szCs w:val="28"/>
        </w:rPr>
        <w:t xml:space="preserve"> </w:t>
      </w:r>
      <w:r w:rsidRPr="003E355F">
        <w:rPr>
          <w:w w:val="104"/>
          <w:sz w:val="28"/>
          <w:szCs w:val="28"/>
        </w:rPr>
        <w:t xml:space="preserve">С. </w:t>
      </w:r>
      <w:r>
        <w:rPr>
          <w:w w:val="104"/>
          <w:sz w:val="28"/>
          <w:szCs w:val="28"/>
        </w:rPr>
        <w:t xml:space="preserve"> </w:t>
      </w:r>
      <w:proofErr w:type="spellStart"/>
      <w:r w:rsidRPr="003E355F">
        <w:rPr>
          <w:w w:val="104"/>
          <w:sz w:val="28"/>
          <w:szCs w:val="28"/>
        </w:rPr>
        <w:t>Вітенко</w:t>
      </w:r>
      <w:proofErr w:type="spellEnd"/>
      <w:r w:rsidRPr="003E355F">
        <w:rPr>
          <w:w w:val="104"/>
          <w:sz w:val="28"/>
          <w:szCs w:val="28"/>
        </w:rPr>
        <w:t>, Т.</w:t>
      </w:r>
      <w:r>
        <w:rPr>
          <w:w w:val="104"/>
          <w:sz w:val="28"/>
          <w:szCs w:val="28"/>
        </w:rPr>
        <w:t> </w:t>
      </w:r>
      <w:r w:rsidRPr="003E355F">
        <w:rPr>
          <w:w w:val="104"/>
          <w:sz w:val="28"/>
          <w:szCs w:val="28"/>
        </w:rPr>
        <w:t>І.</w:t>
      </w:r>
      <w:r>
        <w:rPr>
          <w:w w:val="104"/>
          <w:sz w:val="28"/>
          <w:szCs w:val="28"/>
        </w:rPr>
        <w:t> </w:t>
      </w:r>
      <w:proofErr w:type="spellStart"/>
      <w:r w:rsidRPr="003E355F">
        <w:rPr>
          <w:w w:val="104"/>
          <w:sz w:val="28"/>
          <w:szCs w:val="28"/>
        </w:rPr>
        <w:t>Вітенко</w:t>
      </w:r>
      <w:proofErr w:type="spellEnd"/>
      <w:r w:rsidRPr="003E355F">
        <w:rPr>
          <w:w w:val="104"/>
          <w:sz w:val="28"/>
          <w:szCs w:val="28"/>
        </w:rPr>
        <w:t>.</w:t>
      </w:r>
      <w:r>
        <w:rPr>
          <w:w w:val="104"/>
          <w:sz w:val="28"/>
          <w:szCs w:val="28"/>
        </w:rPr>
        <w:t xml:space="preserve"> </w:t>
      </w:r>
      <w:r>
        <w:rPr>
          <w:w w:val="104"/>
          <w:sz w:val="28"/>
          <w:szCs w:val="28"/>
        </w:rPr>
        <w:noBreakHyphen/>
      </w:r>
      <w:r w:rsidRPr="003E355F">
        <w:rPr>
          <w:w w:val="104"/>
          <w:sz w:val="28"/>
          <w:szCs w:val="28"/>
        </w:rPr>
        <w:t xml:space="preserve"> Вінниця, 2008. – 256 с.</w:t>
      </w:r>
    </w:p>
    <w:p w14:paraId="688DE9F5"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Pr>
          <w:w w:val="104"/>
          <w:sz w:val="28"/>
          <w:szCs w:val="28"/>
        </w:rPr>
        <w:t>Выготский</w:t>
      </w:r>
      <w:proofErr w:type="spellEnd"/>
      <w:r>
        <w:rPr>
          <w:w w:val="104"/>
          <w:sz w:val="28"/>
          <w:szCs w:val="28"/>
        </w:rPr>
        <w:t xml:space="preserve"> </w:t>
      </w:r>
      <w:r w:rsidRPr="003E355F">
        <w:rPr>
          <w:w w:val="104"/>
          <w:sz w:val="28"/>
          <w:szCs w:val="28"/>
        </w:rPr>
        <w:t>Л.</w:t>
      </w:r>
      <w:r>
        <w:rPr>
          <w:w w:val="104"/>
          <w:sz w:val="28"/>
          <w:szCs w:val="28"/>
        </w:rPr>
        <w:t xml:space="preserve"> </w:t>
      </w:r>
      <w:r w:rsidRPr="003E355F">
        <w:rPr>
          <w:w w:val="104"/>
          <w:sz w:val="28"/>
          <w:szCs w:val="28"/>
        </w:rPr>
        <w:t xml:space="preserve">С. </w:t>
      </w:r>
      <w:r>
        <w:rPr>
          <w:w w:val="104"/>
          <w:sz w:val="28"/>
          <w:szCs w:val="28"/>
        </w:rPr>
        <w:t xml:space="preserve"> </w:t>
      </w:r>
      <w:r w:rsidRPr="003E355F">
        <w:rPr>
          <w:w w:val="104"/>
          <w:sz w:val="28"/>
          <w:szCs w:val="28"/>
        </w:rPr>
        <w:t>Проблема</w:t>
      </w:r>
      <w:r>
        <w:rPr>
          <w:w w:val="104"/>
          <w:sz w:val="28"/>
          <w:szCs w:val="28"/>
        </w:rPr>
        <w:t xml:space="preserve"> </w:t>
      </w:r>
      <w:r w:rsidRPr="003E355F">
        <w:rPr>
          <w:w w:val="104"/>
          <w:sz w:val="28"/>
          <w:szCs w:val="28"/>
        </w:rPr>
        <w:t xml:space="preserve"> </w:t>
      </w:r>
      <w:proofErr w:type="spellStart"/>
      <w:r w:rsidRPr="003E355F">
        <w:rPr>
          <w:w w:val="104"/>
          <w:sz w:val="28"/>
          <w:szCs w:val="28"/>
        </w:rPr>
        <w:t>обучения</w:t>
      </w:r>
      <w:proofErr w:type="spellEnd"/>
      <w:r w:rsidRPr="003E355F">
        <w:rPr>
          <w:w w:val="104"/>
          <w:sz w:val="28"/>
          <w:szCs w:val="28"/>
        </w:rPr>
        <w:t xml:space="preserve"> </w:t>
      </w:r>
      <w:r>
        <w:rPr>
          <w:w w:val="104"/>
          <w:sz w:val="28"/>
          <w:szCs w:val="28"/>
        </w:rPr>
        <w:t xml:space="preserve"> </w:t>
      </w:r>
      <w:r w:rsidRPr="003E355F">
        <w:rPr>
          <w:w w:val="104"/>
          <w:sz w:val="28"/>
          <w:szCs w:val="28"/>
        </w:rPr>
        <w:t xml:space="preserve">и </w:t>
      </w:r>
      <w:proofErr w:type="spellStart"/>
      <w:r w:rsidRPr="003E355F">
        <w:rPr>
          <w:w w:val="104"/>
          <w:sz w:val="28"/>
          <w:szCs w:val="28"/>
        </w:rPr>
        <w:t>умственного</w:t>
      </w:r>
      <w:proofErr w:type="spellEnd"/>
      <w:r w:rsidRPr="003E355F">
        <w:rPr>
          <w:w w:val="104"/>
          <w:sz w:val="28"/>
          <w:szCs w:val="28"/>
        </w:rPr>
        <w:t xml:space="preserve"> </w:t>
      </w:r>
      <w:proofErr w:type="spellStart"/>
      <w:r w:rsidRPr="003E355F">
        <w:rPr>
          <w:w w:val="104"/>
          <w:sz w:val="28"/>
          <w:szCs w:val="28"/>
        </w:rPr>
        <w:t>развития</w:t>
      </w:r>
      <w:proofErr w:type="spellEnd"/>
      <w:r w:rsidRPr="003E355F">
        <w:rPr>
          <w:w w:val="104"/>
          <w:sz w:val="28"/>
          <w:szCs w:val="28"/>
        </w:rPr>
        <w:t xml:space="preserve">  / Л.</w:t>
      </w:r>
      <w:r>
        <w:rPr>
          <w:w w:val="104"/>
          <w:sz w:val="28"/>
          <w:szCs w:val="28"/>
        </w:rPr>
        <w:t> </w:t>
      </w:r>
      <w:r w:rsidRPr="003E355F">
        <w:rPr>
          <w:w w:val="104"/>
          <w:sz w:val="28"/>
          <w:szCs w:val="28"/>
        </w:rPr>
        <w:t>С.</w:t>
      </w:r>
      <w:r>
        <w:rPr>
          <w:w w:val="104"/>
          <w:sz w:val="28"/>
          <w:szCs w:val="28"/>
        </w:rPr>
        <w:t> </w:t>
      </w:r>
      <w:proofErr w:type="spellStart"/>
      <w:r w:rsidRPr="003E355F">
        <w:rPr>
          <w:w w:val="104"/>
          <w:sz w:val="28"/>
          <w:szCs w:val="28"/>
        </w:rPr>
        <w:t>Выготский</w:t>
      </w:r>
      <w:proofErr w:type="spellEnd"/>
      <w:r w:rsidRPr="003E355F">
        <w:rPr>
          <w:w w:val="104"/>
          <w:sz w:val="28"/>
          <w:szCs w:val="28"/>
        </w:rPr>
        <w:t xml:space="preserve"> // </w:t>
      </w:r>
      <w:proofErr w:type="spellStart"/>
      <w:r w:rsidRPr="003E355F">
        <w:rPr>
          <w:w w:val="104"/>
          <w:sz w:val="28"/>
          <w:szCs w:val="28"/>
        </w:rPr>
        <w:t>Теории</w:t>
      </w:r>
      <w:proofErr w:type="spellEnd"/>
      <w:r w:rsidRPr="003E355F">
        <w:rPr>
          <w:w w:val="104"/>
          <w:sz w:val="28"/>
          <w:szCs w:val="28"/>
        </w:rPr>
        <w:t xml:space="preserve"> </w:t>
      </w:r>
      <w:proofErr w:type="spellStart"/>
      <w:r w:rsidRPr="003E355F">
        <w:rPr>
          <w:w w:val="104"/>
          <w:sz w:val="28"/>
          <w:szCs w:val="28"/>
        </w:rPr>
        <w:t>учения</w:t>
      </w:r>
      <w:proofErr w:type="spellEnd"/>
      <w:r w:rsidRPr="003E355F">
        <w:rPr>
          <w:w w:val="104"/>
          <w:sz w:val="28"/>
          <w:szCs w:val="28"/>
        </w:rPr>
        <w:t xml:space="preserve"> : </w:t>
      </w:r>
      <w:proofErr w:type="spellStart"/>
      <w:r w:rsidRPr="003E355F">
        <w:rPr>
          <w:w w:val="104"/>
          <w:sz w:val="28"/>
          <w:szCs w:val="28"/>
        </w:rPr>
        <w:t>хрестоматия</w:t>
      </w:r>
      <w:proofErr w:type="spellEnd"/>
      <w:r w:rsidRPr="003E355F">
        <w:rPr>
          <w:w w:val="104"/>
          <w:sz w:val="28"/>
          <w:szCs w:val="28"/>
        </w:rPr>
        <w:t xml:space="preserve">. </w:t>
      </w:r>
      <w:proofErr w:type="spellStart"/>
      <w:r w:rsidRPr="003E355F">
        <w:rPr>
          <w:w w:val="104"/>
          <w:sz w:val="28"/>
          <w:szCs w:val="28"/>
        </w:rPr>
        <w:t>Часть</w:t>
      </w:r>
      <w:proofErr w:type="spellEnd"/>
      <w:r w:rsidRPr="003E355F">
        <w:rPr>
          <w:w w:val="104"/>
          <w:sz w:val="28"/>
          <w:szCs w:val="28"/>
        </w:rPr>
        <w:t xml:space="preserve"> 1. </w:t>
      </w:r>
      <w:proofErr w:type="spellStart"/>
      <w:r w:rsidRPr="003E355F">
        <w:rPr>
          <w:w w:val="104"/>
          <w:sz w:val="28"/>
          <w:szCs w:val="28"/>
        </w:rPr>
        <w:t>Отечественные</w:t>
      </w:r>
      <w:proofErr w:type="spellEnd"/>
      <w:r w:rsidRPr="003E355F">
        <w:rPr>
          <w:w w:val="104"/>
          <w:sz w:val="28"/>
          <w:szCs w:val="28"/>
        </w:rPr>
        <w:t xml:space="preserve"> </w:t>
      </w:r>
      <w:proofErr w:type="spellStart"/>
      <w:r w:rsidRPr="003E355F">
        <w:rPr>
          <w:w w:val="104"/>
          <w:sz w:val="28"/>
          <w:szCs w:val="28"/>
        </w:rPr>
        <w:t>теории</w:t>
      </w:r>
      <w:proofErr w:type="spellEnd"/>
      <w:r w:rsidRPr="003E355F">
        <w:rPr>
          <w:w w:val="104"/>
          <w:sz w:val="28"/>
          <w:szCs w:val="28"/>
        </w:rPr>
        <w:t xml:space="preserve"> </w:t>
      </w:r>
      <w:proofErr w:type="spellStart"/>
      <w:r w:rsidRPr="003E355F">
        <w:rPr>
          <w:w w:val="104"/>
          <w:sz w:val="28"/>
          <w:szCs w:val="28"/>
        </w:rPr>
        <w:t>учения</w:t>
      </w:r>
      <w:proofErr w:type="spellEnd"/>
      <w:r w:rsidRPr="003E355F">
        <w:rPr>
          <w:w w:val="104"/>
          <w:sz w:val="28"/>
          <w:szCs w:val="28"/>
        </w:rPr>
        <w:t xml:space="preserve"> / </w:t>
      </w:r>
      <w:proofErr w:type="spellStart"/>
      <w:r>
        <w:rPr>
          <w:w w:val="104"/>
          <w:sz w:val="28"/>
          <w:szCs w:val="28"/>
        </w:rPr>
        <w:t>п</w:t>
      </w:r>
      <w:r w:rsidRPr="003E355F">
        <w:rPr>
          <w:w w:val="104"/>
          <w:sz w:val="28"/>
          <w:szCs w:val="28"/>
        </w:rPr>
        <w:t>од</w:t>
      </w:r>
      <w:proofErr w:type="spellEnd"/>
      <w:r w:rsidRPr="003E355F">
        <w:rPr>
          <w:w w:val="104"/>
          <w:sz w:val="28"/>
          <w:szCs w:val="28"/>
        </w:rPr>
        <w:t xml:space="preserve"> ред. Н.</w:t>
      </w:r>
      <w:r>
        <w:rPr>
          <w:w w:val="104"/>
          <w:sz w:val="28"/>
          <w:szCs w:val="28"/>
        </w:rPr>
        <w:t xml:space="preserve"> </w:t>
      </w:r>
      <w:r w:rsidRPr="003E355F">
        <w:rPr>
          <w:w w:val="104"/>
          <w:sz w:val="28"/>
          <w:szCs w:val="28"/>
        </w:rPr>
        <w:t xml:space="preserve">Ф. </w:t>
      </w:r>
      <w:proofErr w:type="spellStart"/>
      <w:r w:rsidRPr="003E355F">
        <w:rPr>
          <w:w w:val="104"/>
          <w:sz w:val="28"/>
          <w:szCs w:val="28"/>
        </w:rPr>
        <w:t>Талызиной</w:t>
      </w:r>
      <w:proofErr w:type="spellEnd"/>
      <w:r w:rsidRPr="003E355F">
        <w:rPr>
          <w:w w:val="104"/>
          <w:sz w:val="28"/>
          <w:szCs w:val="28"/>
        </w:rPr>
        <w:t>, И.</w:t>
      </w:r>
      <w:r>
        <w:rPr>
          <w:w w:val="104"/>
          <w:sz w:val="28"/>
          <w:szCs w:val="28"/>
        </w:rPr>
        <w:t xml:space="preserve"> </w:t>
      </w:r>
      <w:r w:rsidRPr="003E355F">
        <w:rPr>
          <w:w w:val="104"/>
          <w:sz w:val="28"/>
          <w:szCs w:val="28"/>
        </w:rPr>
        <w:t xml:space="preserve">А. </w:t>
      </w:r>
      <w:proofErr w:type="spellStart"/>
      <w:r w:rsidRPr="003E355F">
        <w:rPr>
          <w:w w:val="104"/>
          <w:sz w:val="28"/>
          <w:szCs w:val="28"/>
        </w:rPr>
        <w:t>Володарской</w:t>
      </w:r>
      <w:proofErr w:type="spellEnd"/>
      <w:r w:rsidRPr="003E355F">
        <w:rPr>
          <w:w w:val="104"/>
          <w:sz w:val="28"/>
          <w:szCs w:val="28"/>
        </w:rPr>
        <w:t xml:space="preserve">. </w:t>
      </w:r>
      <w:r>
        <w:rPr>
          <w:w w:val="104"/>
          <w:sz w:val="28"/>
          <w:szCs w:val="28"/>
        </w:rPr>
        <w:noBreakHyphen/>
        <w:t xml:space="preserve"> </w:t>
      </w:r>
      <w:r w:rsidRPr="003E355F">
        <w:rPr>
          <w:w w:val="104"/>
          <w:sz w:val="28"/>
          <w:szCs w:val="28"/>
        </w:rPr>
        <w:t>М</w:t>
      </w:r>
      <w:r>
        <w:rPr>
          <w:w w:val="104"/>
          <w:sz w:val="28"/>
          <w:szCs w:val="28"/>
        </w:rPr>
        <w:t>.</w:t>
      </w:r>
      <w:r w:rsidRPr="003E355F">
        <w:rPr>
          <w:w w:val="104"/>
          <w:sz w:val="28"/>
          <w:szCs w:val="28"/>
        </w:rPr>
        <w:t>, 1996. – 293 с.</w:t>
      </w:r>
    </w:p>
    <w:p w14:paraId="275544D5"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Pr>
          <w:w w:val="104"/>
          <w:sz w:val="28"/>
          <w:szCs w:val="28"/>
        </w:rPr>
        <w:t>Габдулхаков</w:t>
      </w:r>
      <w:proofErr w:type="spellEnd"/>
      <w:r>
        <w:rPr>
          <w:w w:val="104"/>
          <w:sz w:val="28"/>
          <w:szCs w:val="28"/>
        </w:rPr>
        <w:t xml:space="preserve"> </w:t>
      </w:r>
      <w:r w:rsidRPr="003E355F">
        <w:rPr>
          <w:w w:val="104"/>
          <w:sz w:val="28"/>
          <w:szCs w:val="28"/>
        </w:rPr>
        <w:t>В.</w:t>
      </w:r>
      <w:r>
        <w:rPr>
          <w:w w:val="104"/>
          <w:sz w:val="28"/>
          <w:szCs w:val="28"/>
        </w:rPr>
        <w:t xml:space="preserve"> </w:t>
      </w:r>
      <w:r w:rsidRPr="003E355F">
        <w:rPr>
          <w:w w:val="104"/>
          <w:sz w:val="28"/>
          <w:szCs w:val="28"/>
        </w:rPr>
        <w:t xml:space="preserve">Ф. </w:t>
      </w:r>
      <w:proofErr w:type="spellStart"/>
      <w:r w:rsidRPr="003E355F">
        <w:rPr>
          <w:w w:val="104"/>
          <w:sz w:val="28"/>
          <w:szCs w:val="28"/>
        </w:rPr>
        <w:t>Коммуникативное</w:t>
      </w:r>
      <w:proofErr w:type="spellEnd"/>
      <w:r>
        <w:rPr>
          <w:w w:val="104"/>
          <w:sz w:val="28"/>
          <w:szCs w:val="28"/>
        </w:rPr>
        <w:t xml:space="preserve"> </w:t>
      </w:r>
      <w:r w:rsidRPr="003E355F">
        <w:rPr>
          <w:w w:val="104"/>
          <w:sz w:val="28"/>
          <w:szCs w:val="28"/>
        </w:rPr>
        <w:t xml:space="preserve"> ядро в </w:t>
      </w:r>
      <w:proofErr w:type="spellStart"/>
      <w:r w:rsidRPr="003E355F">
        <w:rPr>
          <w:w w:val="104"/>
          <w:sz w:val="28"/>
          <w:szCs w:val="28"/>
        </w:rPr>
        <w:t>работе</w:t>
      </w:r>
      <w:proofErr w:type="spellEnd"/>
      <w:r w:rsidRPr="003E355F">
        <w:rPr>
          <w:w w:val="104"/>
          <w:sz w:val="28"/>
          <w:szCs w:val="28"/>
        </w:rPr>
        <w:t xml:space="preserve"> по </w:t>
      </w:r>
      <w:proofErr w:type="spellStart"/>
      <w:r w:rsidRPr="003E355F">
        <w:rPr>
          <w:w w:val="104"/>
          <w:sz w:val="28"/>
          <w:szCs w:val="28"/>
        </w:rPr>
        <w:t>развитию</w:t>
      </w:r>
      <w:proofErr w:type="spellEnd"/>
      <w:r w:rsidRPr="003E355F">
        <w:rPr>
          <w:w w:val="104"/>
          <w:sz w:val="28"/>
          <w:szCs w:val="28"/>
        </w:rPr>
        <w:t xml:space="preserve"> </w:t>
      </w:r>
      <w:proofErr w:type="spellStart"/>
      <w:r w:rsidRPr="003E355F">
        <w:rPr>
          <w:w w:val="104"/>
          <w:sz w:val="28"/>
          <w:szCs w:val="28"/>
        </w:rPr>
        <w:t>когнитивных</w:t>
      </w:r>
      <w:proofErr w:type="spellEnd"/>
      <w:r w:rsidRPr="003E355F">
        <w:rPr>
          <w:w w:val="104"/>
          <w:sz w:val="28"/>
          <w:szCs w:val="28"/>
        </w:rPr>
        <w:t xml:space="preserve"> и </w:t>
      </w:r>
      <w:proofErr w:type="spellStart"/>
      <w:r w:rsidRPr="003E355F">
        <w:rPr>
          <w:w w:val="104"/>
          <w:sz w:val="28"/>
          <w:szCs w:val="28"/>
        </w:rPr>
        <w:t>регуляторных</w:t>
      </w:r>
      <w:proofErr w:type="spellEnd"/>
      <w:r w:rsidRPr="003E355F">
        <w:rPr>
          <w:w w:val="104"/>
          <w:sz w:val="28"/>
          <w:szCs w:val="28"/>
        </w:rPr>
        <w:t xml:space="preserve"> </w:t>
      </w:r>
      <w:proofErr w:type="spellStart"/>
      <w:r w:rsidRPr="003E355F">
        <w:rPr>
          <w:w w:val="104"/>
          <w:sz w:val="28"/>
          <w:szCs w:val="28"/>
        </w:rPr>
        <w:t>функций</w:t>
      </w:r>
      <w:proofErr w:type="spellEnd"/>
      <w:r w:rsidRPr="003E355F">
        <w:rPr>
          <w:w w:val="104"/>
          <w:sz w:val="28"/>
          <w:szCs w:val="28"/>
        </w:rPr>
        <w:t xml:space="preserve"> </w:t>
      </w:r>
      <w:proofErr w:type="spellStart"/>
      <w:r w:rsidRPr="003E355F">
        <w:rPr>
          <w:w w:val="104"/>
          <w:sz w:val="28"/>
          <w:szCs w:val="28"/>
        </w:rPr>
        <w:t>дошкольников</w:t>
      </w:r>
      <w:proofErr w:type="spellEnd"/>
      <w:r w:rsidRPr="003E355F">
        <w:rPr>
          <w:w w:val="104"/>
          <w:sz w:val="28"/>
          <w:szCs w:val="28"/>
        </w:rPr>
        <w:t xml:space="preserve"> / В.</w:t>
      </w:r>
      <w:r>
        <w:rPr>
          <w:w w:val="104"/>
          <w:sz w:val="28"/>
          <w:szCs w:val="28"/>
        </w:rPr>
        <w:t xml:space="preserve"> </w:t>
      </w:r>
      <w:r w:rsidRPr="003E355F">
        <w:rPr>
          <w:w w:val="104"/>
          <w:sz w:val="28"/>
          <w:szCs w:val="28"/>
        </w:rPr>
        <w:t xml:space="preserve">Ф. </w:t>
      </w:r>
      <w:proofErr w:type="spellStart"/>
      <w:r w:rsidRPr="003E355F">
        <w:rPr>
          <w:w w:val="104"/>
          <w:sz w:val="28"/>
          <w:szCs w:val="28"/>
        </w:rPr>
        <w:t>Габдулхаков</w:t>
      </w:r>
      <w:proofErr w:type="spellEnd"/>
      <w:r w:rsidRPr="003E355F">
        <w:rPr>
          <w:w w:val="104"/>
          <w:sz w:val="28"/>
          <w:szCs w:val="28"/>
        </w:rPr>
        <w:t xml:space="preserve"> </w:t>
      </w:r>
      <w:r w:rsidRPr="003E355F">
        <w:rPr>
          <w:w w:val="104"/>
          <w:sz w:val="28"/>
          <w:szCs w:val="28"/>
        </w:rPr>
        <w:lastRenderedPageBreak/>
        <w:t xml:space="preserve">// </w:t>
      </w:r>
      <w:proofErr w:type="spellStart"/>
      <w:r w:rsidRPr="003E355F">
        <w:rPr>
          <w:w w:val="104"/>
          <w:sz w:val="28"/>
          <w:szCs w:val="28"/>
        </w:rPr>
        <w:t>Вестник</w:t>
      </w:r>
      <w:proofErr w:type="spellEnd"/>
      <w:r w:rsidRPr="003E355F">
        <w:rPr>
          <w:w w:val="104"/>
          <w:sz w:val="28"/>
          <w:szCs w:val="28"/>
        </w:rPr>
        <w:t xml:space="preserve"> </w:t>
      </w:r>
      <w:proofErr w:type="spellStart"/>
      <w:r w:rsidRPr="003E355F">
        <w:rPr>
          <w:w w:val="104"/>
          <w:sz w:val="28"/>
          <w:szCs w:val="28"/>
        </w:rPr>
        <w:t>Университета</w:t>
      </w:r>
      <w:proofErr w:type="spellEnd"/>
      <w:r w:rsidRPr="003E355F">
        <w:rPr>
          <w:w w:val="104"/>
          <w:sz w:val="28"/>
          <w:szCs w:val="28"/>
        </w:rPr>
        <w:t xml:space="preserve"> </w:t>
      </w:r>
      <w:proofErr w:type="spellStart"/>
      <w:r w:rsidRPr="003E355F">
        <w:rPr>
          <w:w w:val="104"/>
          <w:sz w:val="28"/>
          <w:szCs w:val="28"/>
        </w:rPr>
        <w:t>Российской</w:t>
      </w:r>
      <w:proofErr w:type="spellEnd"/>
      <w:r w:rsidRPr="003E355F">
        <w:rPr>
          <w:w w:val="104"/>
          <w:sz w:val="28"/>
          <w:szCs w:val="28"/>
        </w:rPr>
        <w:t xml:space="preserve"> </w:t>
      </w:r>
      <w:proofErr w:type="spellStart"/>
      <w:r w:rsidRPr="003E355F">
        <w:rPr>
          <w:w w:val="104"/>
          <w:sz w:val="28"/>
          <w:szCs w:val="28"/>
        </w:rPr>
        <w:t>академии</w:t>
      </w:r>
      <w:proofErr w:type="spellEnd"/>
      <w:r w:rsidRPr="003E355F">
        <w:rPr>
          <w:w w:val="104"/>
          <w:sz w:val="28"/>
          <w:szCs w:val="28"/>
        </w:rPr>
        <w:t xml:space="preserve"> </w:t>
      </w:r>
      <w:proofErr w:type="spellStart"/>
      <w:r w:rsidRPr="003E355F">
        <w:rPr>
          <w:w w:val="104"/>
          <w:sz w:val="28"/>
          <w:szCs w:val="28"/>
        </w:rPr>
        <w:t>образования</w:t>
      </w:r>
      <w:proofErr w:type="spellEnd"/>
      <w:r w:rsidRPr="003E355F">
        <w:rPr>
          <w:w w:val="104"/>
          <w:sz w:val="28"/>
          <w:szCs w:val="28"/>
        </w:rPr>
        <w:t>. – 2020. – № 5. – С. 15-27.</w:t>
      </w:r>
    </w:p>
    <w:p w14:paraId="0D3E5747"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Pr>
          <w:w w:val="104"/>
          <w:sz w:val="28"/>
          <w:szCs w:val="28"/>
        </w:rPr>
        <w:t>Гальперин</w:t>
      </w:r>
      <w:proofErr w:type="spellEnd"/>
      <w:r>
        <w:rPr>
          <w:w w:val="104"/>
          <w:sz w:val="28"/>
          <w:szCs w:val="28"/>
        </w:rPr>
        <w:t xml:space="preserve"> </w:t>
      </w:r>
      <w:r w:rsidRPr="003E355F">
        <w:rPr>
          <w:w w:val="104"/>
          <w:sz w:val="28"/>
          <w:szCs w:val="28"/>
        </w:rPr>
        <w:t>П.</w:t>
      </w:r>
      <w:r>
        <w:rPr>
          <w:w w:val="104"/>
          <w:sz w:val="28"/>
          <w:szCs w:val="28"/>
        </w:rPr>
        <w:t xml:space="preserve"> </w:t>
      </w:r>
      <w:r w:rsidRPr="003E355F">
        <w:rPr>
          <w:w w:val="104"/>
          <w:sz w:val="28"/>
          <w:szCs w:val="28"/>
        </w:rPr>
        <w:t xml:space="preserve">Я. </w:t>
      </w:r>
      <w:proofErr w:type="spellStart"/>
      <w:r w:rsidRPr="003E355F">
        <w:rPr>
          <w:w w:val="104"/>
          <w:sz w:val="28"/>
          <w:szCs w:val="28"/>
        </w:rPr>
        <w:t>Избранные</w:t>
      </w:r>
      <w:proofErr w:type="spellEnd"/>
      <w:r w:rsidRPr="003E355F">
        <w:rPr>
          <w:w w:val="104"/>
          <w:sz w:val="28"/>
          <w:szCs w:val="28"/>
        </w:rPr>
        <w:t xml:space="preserve"> </w:t>
      </w:r>
      <w:proofErr w:type="spellStart"/>
      <w:r w:rsidRPr="003E355F">
        <w:rPr>
          <w:w w:val="104"/>
          <w:sz w:val="28"/>
          <w:szCs w:val="28"/>
        </w:rPr>
        <w:t>труды</w:t>
      </w:r>
      <w:proofErr w:type="spellEnd"/>
      <w:r w:rsidRPr="003E355F">
        <w:rPr>
          <w:w w:val="104"/>
          <w:sz w:val="28"/>
          <w:szCs w:val="28"/>
        </w:rPr>
        <w:t xml:space="preserve"> / П.</w:t>
      </w:r>
      <w:r>
        <w:rPr>
          <w:w w:val="104"/>
          <w:sz w:val="28"/>
          <w:szCs w:val="28"/>
        </w:rPr>
        <w:t xml:space="preserve"> </w:t>
      </w:r>
      <w:r w:rsidRPr="003E355F">
        <w:rPr>
          <w:w w:val="104"/>
          <w:sz w:val="28"/>
          <w:szCs w:val="28"/>
        </w:rPr>
        <w:t xml:space="preserve">Я. </w:t>
      </w:r>
      <w:proofErr w:type="spellStart"/>
      <w:r w:rsidRPr="003E355F">
        <w:rPr>
          <w:w w:val="104"/>
          <w:sz w:val="28"/>
          <w:szCs w:val="28"/>
        </w:rPr>
        <w:t>Гальперин</w:t>
      </w:r>
      <w:proofErr w:type="spellEnd"/>
      <w:r w:rsidRPr="003E355F">
        <w:rPr>
          <w:w w:val="104"/>
          <w:sz w:val="28"/>
          <w:szCs w:val="28"/>
        </w:rPr>
        <w:t>. – М.</w:t>
      </w:r>
      <w:r>
        <w:rPr>
          <w:w w:val="104"/>
          <w:sz w:val="28"/>
          <w:szCs w:val="28"/>
        </w:rPr>
        <w:t xml:space="preserve"> </w:t>
      </w:r>
      <w:r w:rsidRPr="003E355F">
        <w:rPr>
          <w:w w:val="104"/>
          <w:sz w:val="28"/>
          <w:szCs w:val="28"/>
        </w:rPr>
        <w:t xml:space="preserve">: </w:t>
      </w:r>
      <w:proofErr w:type="spellStart"/>
      <w:r w:rsidRPr="003E355F">
        <w:rPr>
          <w:w w:val="104"/>
          <w:sz w:val="28"/>
          <w:szCs w:val="28"/>
        </w:rPr>
        <w:t>Высшая</w:t>
      </w:r>
      <w:proofErr w:type="spellEnd"/>
      <w:r w:rsidRPr="003E355F">
        <w:rPr>
          <w:w w:val="104"/>
          <w:sz w:val="28"/>
          <w:szCs w:val="28"/>
        </w:rPr>
        <w:t xml:space="preserve"> школа, 2005. – 255 с.</w:t>
      </w:r>
    </w:p>
    <w:p w14:paraId="2BA7059A"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Гарькавець</w:t>
      </w:r>
      <w:proofErr w:type="spellEnd"/>
      <w:r w:rsidRPr="003E355F">
        <w:rPr>
          <w:w w:val="104"/>
          <w:sz w:val="28"/>
          <w:szCs w:val="28"/>
        </w:rPr>
        <w:t xml:space="preserve"> О.</w:t>
      </w:r>
      <w:r>
        <w:rPr>
          <w:w w:val="104"/>
          <w:sz w:val="28"/>
          <w:szCs w:val="28"/>
        </w:rPr>
        <w:t xml:space="preserve"> </w:t>
      </w:r>
      <w:r w:rsidRPr="003E355F">
        <w:rPr>
          <w:w w:val="104"/>
          <w:sz w:val="28"/>
          <w:szCs w:val="28"/>
        </w:rPr>
        <w:t>М. Індивідуальна</w:t>
      </w:r>
      <w:r>
        <w:rPr>
          <w:w w:val="104"/>
          <w:sz w:val="28"/>
          <w:szCs w:val="28"/>
        </w:rPr>
        <w:t xml:space="preserve"> направленість </w:t>
      </w:r>
      <w:r w:rsidRPr="003E355F">
        <w:rPr>
          <w:w w:val="104"/>
          <w:sz w:val="28"/>
          <w:szCs w:val="28"/>
        </w:rPr>
        <w:t>розвиваючих методик</w:t>
      </w:r>
      <w:r>
        <w:rPr>
          <w:w w:val="104"/>
          <w:sz w:val="28"/>
          <w:szCs w:val="28"/>
        </w:rPr>
        <w:t xml:space="preserve">  та </w:t>
      </w:r>
      <w:r w:rsidRPr="003E355F">
        <w:rPr>
          <w:w w:val="104"/>
          <w:sz w:val="28"/>
          <w:szCs w:val="28"/>
        </w:rPr>
        <w:t xml:space="preserve">програм як </w:t>
      </w:r>
      <w:r>
        <w:rPr>
          <w:w w:val="104"/>
          <w:sz w:val="28"/>
          <w:szCs w:val="28"/>
        </w:rPr>
        <w:t xml:space="preserve">фактор їх </w:t>
      </w:r>
      <w:r w:rsidRPr="003E355F">
        <w:rPr>
          <w:w w:val="104"/>
          <w:sz w:val="28"/>
          <w:szCs w:val="28"/>
        </w:rPr>
        <w:t>системного</w:t>
      </w:r>
      <w:r>
        <w:rPr>
          <w:w w:val="104"/>
          <w:sz w:val="28"/>
          <w:szCs w:val="28"/>
        </w:rPr>
        <w:t xml:space="preserve"> використання</w:t>
      </w:r>
      <w:r w:rsidRPr="003E355F">
        <w:rPr>
          <w:w w:val="104"/>
          <w:sz w:val="28"/>
          <w:szCs w:val="28"/>
        </w:rPr>
        <w:t xml:space="preserve"> //</w:t>
      </w:r>
      <w:r>
        <w:rPr>
          <w:w w:val="104"/>
          <w:sz w:val="28"/>
          <w:szCs w:val="28"/>
        </w:rPr>
        <w:t xml:space="preserve"> </w:t>
      </w:r>
      <w:r w:rsidRPr="003E355F">
        <w:rPr>
          <w:w w:val="104"/>
          <w:sz w:val="28"/>
          <w:szCs w:val="28"/>
        </w:rPr>
        <w:t>Вісник ХНПУ</w:t>
      </w:r>
      <w:r>
        <w:rPr>
          <w:w w:val="104"/>
          <w:sz w:val="28"/>
          <w:szCs w:val="28"/>
        </w:rPr>
        <w:t xml:space="preserve"> </w:t>
      </w:r>
      <w:r w:rsidRPr="003E355F">
        <w:rPr>
          <w:w w:val="104"/>
          <w:sz w:val="28"/>
          <w:szCs w:val="28"/>
        </w:rPr>
        <w:t>ім.</w:t>
      </w:r>
      <w:r>
        <w:rPr>
          <w:w w:val="104"/>
          <w:sz w:val="28"/>
          <w:szCs w:val="28"/>
        </w:rPr>
        <w:t> </w:t>
      </w:r>
      <w:r w:rsidRPr="003E355F">
        <w:rPr>
          <w:w w:val="104"/>
          <w:sz w:val="28"/>
          <w:szCs w:val="28"/>
        </w:rPr>
        <w:t>Г.</w:t>
      </w:r>
      <w:r>
        <w:rPr>
          <w:w w:val="104"/>
          <w:sz w:val="28"/>
          <w:szCs w:val="28"/>
        </w:rPr>
        <w:t> </w:t>
      </w:r>
      <w:r w:rsidRPr="003E355F">
        <w:rPr>
          <w:w w:val="104"/>
          <w:sz w:val="28"/>
          <w:szCs w:val="28"/>
        </w:rPr>
        <w:t>С.</w:t>
      </w:r>
      <w:r>
        <w:rPr>
          <w:w w:val="104"/>
          <w:sz w:val="28"/>
          <w:szCs w:val="28"/>
        </w:rPr>
        <w:t> </w:t>
      </w:r>
      <w:r w:rsidRPr="003E355F">
        <w:rPr>
          <w:w w:val="104"/>
          <w:sz w:val="28"/>
          <w:szCs w:val="28"/>
        </w:rPr>
        <w:t>Сковороди. Психологія. – Харків</w:t>
      </w:r>
      <w:r>
        <w:rPr>
          <w:w w:val="104"/>
          <w:sz w:val="28"/>
          <w:szCs w:val="28"/>
        </w:rPr>
        <w:t xml:space="preserve"> </w:t>
      </w:r>
      <w:r w:rsidRPr="003E355F">
        <w:rPr>
          <w:w w:val="104"/>
          <w:sz w:val="28"/>
          <w:szCs w:val="28"/>
        </w:rPr>
        <w:t>: 2010. – Вип. 34. – С.49-55.</w:t>
      </w:r>
    </w:p>
    <w:p w14:paraId="418EB15F" w14:textId="77777777" w:rsidR="009D4ED8" w:rsidRPr="00066126" w:rsidRDefault="009D4ED8" w:rsidP="009D4ED8">
      <w:pPr>
        <w:numPr>
          <w:ilvl w:val="0"/>
          <w:numId w:val="18"/>
        </w:numPr>
        <w:tabs>
          <w:tab w:val="left" w:pos="1134"/>
          <w:tab w:val="left" w:pos="1276"/>
        </w:tabs>
        <w:spacing w:line="360" w:lineRule="auto"/>
        <w:ind w:left="0" w:firstLine="709"/>
        <w:rPr>
          <w:w w:val="104"/>
          <w:sz w:val="28"/>
          <w:szCs w:val="28"/>
        </w:rPr>
      </w:pPr>
      <w:r>
        <w:t xml:space="preserve"> </w:t>
      </w:r>
      <w:hyperlink r:id="rId16" w:tooltip="Пошук за автором" w:history="1">
        <w:proofErr w:type="spellStart"/>
        <w:r w:rsidRPr="00066126">
          <w:rPr>
            <w:sz w:val="28"/>
            <w:szCs w:val="28"/>
          </w:rPr>
          <w:t>Гарькавець</w:t>
        </w:r>
        <w:proofErr w:type="spellEnd"/>
        <w:r w:rsidRPr="00066126">
          <w:rPr>
            <w:sz w:val="28"/>
            <w:szCs w:val="28"/>
          </w:rPr>
          <w:t xml:space="preserve"> О.</w:t>
        </w:r>
        <w:r>
          <w:rPr>
            <w:sz w:val="28"/>
            <w:szCs w:val="28"/>
          </w:rPr>
          <w:t xml:space="preserve"> </w:t>
        </w:r>
        <w:r w:rsidRPr="00066126">
          <w:rPr>
            <w:sz w:val="28"/>
            <w:szCs w:val="28"/>
          </w:rPr>
          <w:t>М.</w:t>
        </w:r>
      </w:hyperlink>
      <w:r w:rsidRPr="003E355F">
        <w:rPr>
          <w:w w:val="104"/>
          <w:sz w:val="28"/>
          <w:szCs w:val="28"/>
        </w:rPr>
        <w:t> </w:t>
      </w:r>
      <w:r>
        <w:rPr>
          <w:w w:val="104"/>
          <w:sz w:val="28"/>
          <w:szCs w:val="28"/>
        </w:rPr>
        <w:t xml:space="preserve"> </w:t>
      </w:r>
      <w:r w:rsidRPr="00066126">
        <w:rPr>
          <w:w w:val="104"/>
          <w:sz w:val="28"/>
          <w:szCs w:val="28"/>
        </w:rPr>
        <w:t>Особливості розвитку пізнавальної сфери дошкільника під впливом інноваційних педагогічних технологій</w:t>
      </w:r>
      <w:r>
        <w:rPr>
          <w:w w:val="104"/>
          <w:sz w:val="28"/>
          <w:szCs w:val="28"/>
        </w:rPr>
        <w:t xml:space="preserve"> </w:t>
      </w:r>
      <w:r w:rsidRPr="003E355F">
        <w:rPr>
          <w:w w:val="104"/>
          <w:sz w:val="28"/>
          <w:szCs w:val="28"/>
        </w:rPr>
        <w:t> </w:t>
      </w:r>
      <w:r w:rsidRPr="00066126">
        <w:rPr>
          <w:w w:val="104"/>
          <w:sz w:val="28"/>
          <w:szCs w:val="28"/>
        </w:rPr>
        <w:t>/ О.</w:t>
      </w:r>
      <w:r>
        <w:rPr>
          <w:w w:val="104"/>
          <w:sz w:val="28"/>
          <w:szCs w:val="28"/>
        </w:rPr>
        <w:t> </w:t>
      </w:r>
      <w:r w:rsidRPr="00066126">
        <w:rPr>
          <w:w w:val="104"/>
          <w:sz w:val="28"/>
          <w:szCs w:val="28"/>
        </w:rPr>
        <w:t>М.</w:t>
      </w:r>
      <w:r>
        <w:rPr>
          <w:w w:val="104"/>
          <w:sz w:val="28"/>
          <w:szCs w:val="28"/>
        </w:rPr>
        <w:t> </w:t>
      </w:r>
      <w:proofErr w:type="spellStart"/>
      <w:r w:rsidRPr="00066126">
        <w:rPr>
          <w:w w:val="104"/>
          <w:sz w:val="28"/>
          <w:szCs w:val="28"/>
        </w:rPr>
        <w:t>Гарькавець</w:t>
      </w:r>
      <w:proofErr w:type="spellEnd"/>
      <w:r w:rsidRPr="00066126">
        <w:rPr>
          <w:w w:val="104"/>
          <w:sz w:val="28"/>
          <w:szCs w:val="28"/>
        </w:rPr>
        <w:t xml:space="preserve"> //</w:t>
      </w:r>
      <w:r w:rsidRPr="003E355F">
        <w:rPr>
          <w:w w:val="104"/>
          <w:sz w:val="28"/>
          <w:szCs w:val="28"/>
        </w:rPr>
        <w:t> </w:t>
      </w:r>
      <w:r>
        <w:rPr>
          <w:w w:val="104"/>
          <w:sz w:val="28"/>
          <w:szCs w:val="28"/>
        </w:rPr>
        <w:t xml:space="preserve"> </w:t>
      </w:r>
      <w:hyperlink r:id="rId17" w:tooltip="Періодичне видання" w:history="1">
        <w:r w:rsidRPr="00066126">
          <w:rPr>
            <w:sz w:val="28"/>
            <w:szCs w:val="28"/>
          </w:rPr>
          <w:t xml:space="preserve">Вісник Харківського національного університету імені </w:t>
        </w:r>
        <w:r>
          <w:rPr>
            <w:sz w:val="28"/>
            <w:szCs w:val="28"/>
          </w:rPr>
          <w:t xml:space="preserve"> </w:t>
        </w:r>
        <w:r w:rsidRPr="00066126">
          <w:rPr>
            <w:sz w:val="28"/>
            <w:szCs w:val="28"/>
          </w:rPr>
          <w:t>В.</w:t>
        </w:r>
        <w:r>
          <w:rPr>
            <w:sz w:val="28"/>
            <w:szCs w:val="28"/>
          </w:rPr>
          <w:t xml:space="preserve"> </w:t>
        </w:r>
        <w:r w:rsidRPr="00066126">
          <w:rPr>
            <w:sz w:val="28"/>
            <w:szCs w:val="28"/>
          </w:rPr>
          <w:t>Н. Каразіна.</w:t>
        </w:r>
        <w:r>
          <w:rPr>
            <w:sz w:val="28"/>
            <w:szCs w:val="28"/>
          </w:rPr>
          <w:t xml:space="preserve"> </w:t>
        </w:r>
        <w:r w:rsidRPr="00066126">
          <w:rPr>
            <w:sz w:val="28"/>
            <w:szCs w:val="28"/>
          </w:rPr>
          <w:t xml:space="preserve"> Серія</w:t>
        </w:r>
        <w:r>
          <w:rPr>
            <w:sz w:val="28"/>
            <w:szCs w:val="28"/>
          </w:rPr>
          <w:t xml:space="preserve"> </w:t>
        </w:r>
        <w:r w:rsidRPr="00066126">
          <w:rPr>
            <w:sz w:val="28"/>
            <w:szCs w:val="28"/>
          </w:rPr>
          <w:t xml:space="preserve"> : </w:t>
        </w:r>
        <w:r>
          <w:rPr>
            <w:sz w:val="28"/>
            <w:szCs w:val="28"/>
          </w:rPr>
          <w:t xml:space="preserve"> </w:t>
        </w:r>
        <w:r w:rsidRPr="00066126">
          <w:rPr>
            <w:sz w:val="28"/>
            <w:szCs w:val="28"/>
          </w:rPr>
          <w:t>Психологія</w:t>
        </w:r>
      </w:hyperlink>
      <w:r w:rsidRPr="00066126">
        <w:rPr>
          <w:w w:val="104"/>
          <w:sz w:val="28"/>
          <w:szCs w:val="28"/>
        </w:rPr>
        <w:t>. – 2011. – № 937</w:t>
      </w:r>
      <w:r>
        <w:rPr>
          <w:w w:val="104"/>
          <w:sz w:val="28"/>
          <w:szCs w:val="28"/>
        </w:rPr>
        <w:t xml:space="preserve">. </w:t>
      </w:r>
      <w:r>
        <w:rPr>
          <w:w w:val="104"/>
          <w:sz w:val="28"/>
          <w:szCs w:val="28"/>
        </w:rPr>
        <w:noBreakHyphen/>
        <w:t xml:space="preserve"> </w:t>
      </w:r>
      <w:r w:rsidRPr="00066126">
        <w:rPr>
          <w:w w:val="104"/>
          <w:sz w:val="28"/>
          <w:szCs w:val="28"/>
        </w:rPr>
        <w:t xml:space="preserve">Вип. </w:t>
      </w:r>
      <w:r>
        <w:rPr>
          <w:w w:val="104"/>
          <w:sz w:val="28"/>
          <w:szCs w:val="28"/>
        </w:rPr>
        <w:t xml:space="preserve"> </w:t>
      </w:r>
      <w:r w:rsidRPr="00066126">
        <w:rPr>
          <w:w w:val="104"/>
          <w:sz w:val="28"/>
          <w:szCs w:val="28"/>
        </w:rPr>
        <w:t>45.</w:t>
      </w:r>
      <w:r>
        <w:rPr>
          <w:w w:val="104"/>
          <w:sz w:val="28"/>
          <w:szCs w:val="28"/>
        </w:rPr>
        <w:t xml:space="preserve"> </w:t>
      </w:r>
      <w:r w:rsidRPr="00066126">
        <w:rPr>
          <w:w w:val="104"/>
          <w:sz w:val="28"/>
          <w:szCs w:val="28"/>
        </w:rPr>
        <w:t xml:space="preserve"> – С. 39-43</w:t>
      </w:r>
      <w:r>
        <w:rPr>
          <w:w w:val="104"/>
          <w:sz w:val="28"/>
          <w:szCs w:val="28"/>
        </w:rPr>
        <w:t>.</w:t>
      </w:r>
    </w:p>
    <w:p w14:paraId="1A376DD8" w14:textId="77777777" w:rsidR="009D4ED8" w:rsidRPr="00066126"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066126">
        <w:rPr>
          <w:w w:val="104"/>
          <w:sz w:val="28"/>
          <w:szCs w:val="28"/>
        </w:rPr>
        <w:t>Голдберг</w:t>
      </w:r>
      <w:proofErr w:type="spellEnd"/>
      <w:r w:rsidRPr="00066126">
        <w:rPr>
          <w:w w:val="104"/>
          <w:sz w:val="28"/>
          <w:szCs w:val="28"/>
        </w:rPr>
        <w:t xml:space="preserve"> </w:t>
      </w:r>
      <w:r>
        <w:rPr>
          <w:w w:val="104"/>
          <w:sz w:val="28"/>
          <w:szCs w:val="28"/>
        </w:rPr>
        <w:t xml:space="preserve"> Э. </w:t>
      </w:r>
      <w:proofErr w:type="spellStart"/>
      <w:r w:rsidRPr="00066126">
        <w:rPr>
          <w:w w:val="104"/>
          <w:sz w:val="28"/>
          <w:szCs w:val="28"/>
        </w:rPr>
        <w:t>Управляющий</w:t>
      </w:r>
      <w:proofErr w:type="spellEnd"/>
      <w:r w:rsidRPr="00066126">
        <w:rPr>
          <w:w w:val="104"/>
          <w:sz w:val="28"/>
          <w:szCs w:val="28"/>
        </w:rPr>
        <w:t xml:space="preserve"> </w:t>
      </w:r>
      <w:proofErr w:type="spellStart"/>
      <w:r w:rsidRPr="00066126">
        <w:rPr>
          <w:w w:val="104"/>
          <w:sz w:val="28"/>
          <w:szCs w:val="28"/>
        </w:rPr>
        <w:t>мозг</w:t>
      </w:r>
      <w:proofErr w:type="spellEnd"/>
      <w:r>
        <w:rPr>
          <w:w w:val="104"/>
          <w:sz w:val="28"/>
          <w:szCs w:val="28"/>
        </w:rPr>
        <w:t xml:space="preserve"> </w:t>
      </w:r>
      <w:r w:rsidRPr="00066126">
        <w:rPr>
          <w:w w:val="104"/>
          <w:sz w:val="28"/>
          <w:szCs w:val="28"/>
        </w:rPr>
        <w:t xml:space="preserve">/ Э. </w:t>
      </w:r>
      <w:proofErr w:type="spellStart"/>
      <w:r w:rsidRPr="00066126">
        <w:rPr>
          <w:w w:val="104"/>
          <w:sz w:val="28"/>
          <w:szCs w:val="28"/>
        </w:rPr>
        <w:t>Голдберг</w:t>
      </w:r>
      <w:proofErr w:type="spellEnd"/>
      <w:r w:rsidRPr="00066126">
        <w:rPr>
          <w:w w:val="104"/>
          <w:sz w:val="28"/>
          <w:szCs w:val="28"/>
        </w:rPr>
        <w:t>.</w:t>
      </w:r>
      <w:r>
        <w:rPr>
          <w:w w:val="104"/>
          <w:sz w:val="28"/>
          <w:szCs w:val="28"/>
        </w:rPr>
        <w:t xml:space="preserve"> </w:t>
      </w:r>
      <w:r w:rsidRPr="00066126">
        <w:rPr>
          <w:w w:val="104"/>
          <w:sz w:val="28"/>
          <w:szCs w:val="28"/>
        </w:rPr>
        <w:t>– М.</w:t>
      </w:r>
      <w:r>
        <w:rPr>
          <w:w w:val="104"/>
          <w:sz w:val="28"/>
          <w:szCs w:val="28"/>
        </w:rPr>
        <w:t xml:space="preserve"> </w:t>
      </w:r>
      <w:r w:rsidRPr="00066126">
        <w:rPr>
          <w:w w:val="104"/>
          <w:sz w:val="28"/>
          <w:szCs w:val="28"/>
        </w:rPr>
        <w:t xml:space="preserve">: </w:t>
      </w:r>
      <w:proofErr w:type="spellStart"/>
      <w:r w:rsidRPr="00066126">
        <w:rPr>
          <w:w w:val="104"/>
          <w:sz w:val="28"/>
          <w:szCs w:val="28"/>
        </w:rPr>
        <w:t>Смысл</w:t>
      </w:r>
      <w:proofErr w:type="spellEnd"/>
      <w:r w:rsidRPr="00066126">
        <w:rPr>
          <w:w w:val="104"/>
          <w:sz w:val="28"/>
          <w:szCs w:val="28"/>
        </w:rPr>
        <w:t>, 2003. – 335 с.</w:t>
      </w:r>
    </w:p>
    <w:p w14:paraId="5B7DB343"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066126">
        <w:rPr>
          <w:w w:val="104"/>
          <w:sz w:val="28"/>
          <w:szCs w:val="28"/>
        </w:rPr>
        <w:t>Гудникова</w:t>
      </w:r>
      <w:proofErr w:type="spellEnd"/>
      <w:r>
        <w:rPr>
          <w:w w:val="104"/>
          <w:sz w:val="28"/>
          <w:szCs w:val="28"/>
        </w:rPr>
        <w:t xml:space="preserve"> </w:t>
      </w:r>
      <w:r w:rsidRPr="00066126">
        <w:rPr>
          <w:w w:val="104"/>
          <w:sz w:val="28"/>
          <w:szCs w:val="28"/>
        </w:rPr>
        <w:t xml:space="preserve"> С.</w:t>
      </w:r>
      <w:r>
        <w:rPr>
          <w:w w:val="104"/>
          <w:sz w:val="28"/>
          <w:szCs w:val="28"/>
        </w:rPr>
        <w:t xml:space="preserve"> </w:t>
      </w:r>
      <w:r w:rsidRPr="00066126">
        <w:rPr>
          <w:w w:val="104"/>
          <w:sz w:val="28"/>
          <w:szCs w:val="28"/>
        </w:rPr>
        <w:t xml:space="preserve">В. </w:t>
      </w:r>
      <w:r>
        <w:rPr>
          <w:w w:val="104"/>
          <w:sz w:val="28"/>
          <w:szCs w:val="28"/>
        </w:rPr>
        <w:t xml:space="preserve"> </w:t>
      </w:r>
      <w:proofErr w:type="spellStart"/>
      <w:r w:rsidRPr="00066126">
        <w:rPr>
          <w:w w:val="104"/>
          <w:sz w:val="28"/>
          <w:szCs w:val="28"/>
        </w:rPr>
        <w:t>Функции</w:t>
      </w:r>
      <w:proofErr w:type="spellEnd"/>
      <w:r w:rsidRPr="00066126">
        <w:rPr>
          <w:w w:val="104"/>
          <w:sz w:val="28"/>
          <w:szCs w:val="28"/>
        </w:rPr>
        <w:t xml:space="preserve"> </w:t>
      </w:r>
      <w:r>
        <w:rPr>
          <w:w w:val="104"/>
          <w:sz w:val="28"/>
          <w:szCs w:val="28"/>
        </w:rPr>
        <w:t xml:space="preserve"> когнітивного </w:t>
      </w:r>
      <w:proofErr w:type="spellStart"/>
      <w:r w:rsidRPr="00066126">
        <w:rPr>
          <w:w w:val="104"/>
          <w:sz w:val="28"/>
          <w:szCs w:val="28"/>
        </w:rPr>
        <w:t>развития</w:t>
      </w:r>
      <w:proofErr w:type="spellEnd"/>
      <w:r w:rsidRPr="00066126">
        <w:rPr>
          <w:w w:val="104"/>
          <w:sz w:val="28"/>
          <w:szCs w:val="28"/>
        </w:rPr>
        <w:t xml:space="preserve"> в </w:t>
      </w:r>
      <w:proofErr w:type="spellStart"/>
      <w:r w:rsidRPr="00066126">
        <w:rPr>
          <w:w w:val="104"/>
          <w:sz w:val="28"/>
          <w:szCs w:val="28"/>
        </w:rPr>
        <w:t>жизнедеят</w:t>
      </w:r>
      <w:r w:rsidRPr="003E355F">
        <w:rPr>
          <w:w w:val="104"/>
          <w:sz w:val="28"/>
          <w:szCs w:val="28"/>
        </w:rPr>
        <w:t>ельности</w:t>
      </w:r>
      <w:proofErr w:type="spellEnd"/>
      <w:r w:rsidRPr="003E355F">
        <w:rPr>
          <w:w w:val="104"/>
          <w:sz w:val="28"/>
          <w:szCs w:val="28"/>
        </w:rPr>
        <w:t xml:space="preserve"> </w:t>
      </w:r>
      <w:r>
        <w:rPr>
          <w:w w:val="104"/>
          <w:sz w:val="28"/>
          <w:szCs w:val="28"/>
        </w:rPr>
        <w:t xml:space="preserve"> </w:t>
      </w:r>
      <w:proofErr w:type="spellStart"/>
      <w:r w:rsidRPr="003E355F">
        <w:rPr>
          <w:w w:val="104"/>
          <w:sz w:val="28"/>
          <w:szCs w:val="28"/>
        </w:rPr>
        <w:t>дошкольника</w:t>
      </w:r>
      <w:proofErr w:type="spellEnd"/>
      <w:r w:rsidRPr="003E355F">
        <w:rPr>
          <w:w w:val="104"/>
          <w:sz w:val="28"/>
          <w:szCs w:val="28"/>
        </w:rPr>
        <w:t xml:space="preserve"> / С.</w:t>
      </w:r>
      <w:r>
        <w:rPr>
          <w:w w:val="104"/>
          <w:sz w:val="28"/>
          <w:szCs w:val="28"/>
        </w:rPr>
        <w:t xml:space="preserve"> В. </w:t>
      </w:r>
      <w:proofErr w:type="spellStart"/>
      <w:r>
        <w:rPr>
          <w:w w:val="104"/>
          <w:sz w:val="28"/>
          <w:szCs w:val="28"/>
        </w:rPr>
        <w:t>Гудникова</w:t>
      </w:r>
      <w:proofErr w:type="spellEnd"/>
      <w:r>
        <w:rPr>
          <w:w w:val="104"/>
          <w:sz w:val="28"/>
          <w:szCs w:val="28"/>
        </w:rPr>
        <w:t xml:space="preserve">, </w:t>
      </w:r>
      <w:r w:rsidRPr="003E355F">
        <w:rPr>
          <w:w w:val="104"/>
          <w:sz w:val="28"/>
          <w:szCs w:val="28"/>
        </w:rPr>
        <w:t>О.</w:t>
      </w:r>
      <w:r>
        <w:rPr>
          <w:w w:val="104"/>
          <w:sz w:val="28"/>
          <w:szCs w:val="28"/>
        </w:rPr>
        <w:t xml:space="preserve"> </w:t>
      </w:r>
      <w:r w:rsidRPr="003E355F">
        <w:rPr>
          <w:w w:val="104"/>
          <w:sz w:val="28"/>
          <w:szCs w:val="28"/>
        </w:rPr>
        <w:t xml:space="preserve">В. </w:t>
      </w:r>
      <w:proofErr w:type="spellStart"/>
      <w:r w:rsidRPr="003E355F">
        <w:rPr>
          <w:w w:val="104"/>
          <w:sz w:val="28"/>
          <w:szCs w:val="28"/>
        </w:rPr>
        <w:t>Горожанкина</w:t>
      </w:r>
      <w:proofErr w:type="spellEnd"/>
      <w:r w:rsidRPr="003E355F">
        <w:rPr>
          <w:w w:val="104"/>
          <w:sz w:val="28"/>
          <w:szCs w:val="28"/>
        </w:rPr>
        <w:t xml:space="preserve"> /</w:t>
      </w:r>
      <w:r>
        <w:rPr>
          <w:w w:val="104"/>
          <w:sz w:val="28"/>
          <w:szCs w:val="28"/>
        </w:rPr>
        <w:t>/</w:t>
      </w:r>
      <w:r w:rsidRPr="003E355F">
        <w:rPr>
          <w:w w:val="104"/>
          <w:sz w:val="28"/>
          <w:szCs w:val="28"/>
        </w:rPr>
        <w:t xml:space="preserve"> </w:t>
      </w:r>
      <w:proofErr w:type="spellStart"/>
      <w:r w:rsidRPr="003E355F">
        <w:rPr>
          <w:w w:val="104"/>
          <w:sz w:val="28"/>
          <w:szCs w:val="28"/>
        </w:rPr>
        <w:t>Вестник</w:t>
      </w:r>
      <w:proofErr w:type="spellEnd"/>
      <w:r w:rsidRPr="003E355F">
        <w:rPr>
          <w:w w:val="104"/>
          <w:sz w:val="28"/>
          <w:szCs w:val="28"/>
        </w:rPr>
        <w:t xml:space="preserve"> </w:t>
      </w:r>
      <w:proofErr w:type="spellStart"/>
      <w:r w:rsidRPr="003E355F">
        <w:rPr>
          <w:w w:val="104"/>
          <w:sz w:val="28"/>
          <w:szCs w:val="28"/>
        </w:rPr>
        <w:t>научных</w:t>
      </w:r>
      <w:proofErr w:type="spellEnd"/>
      <w:r w:rsidRPr="003E355F">
        <w:rPr>
          <w:w w:val="104"/>
          <w:sz w:val="28"/>
          <w:szCs w:val="28"/>
        </w:rPr>
        <w:t xml:space="preserve"> </w:t>
      </w:r>
      <w:proofErr w:type="spellStart"/>
      <w:r w:rsidRPr="003E355F">
        <w:rPr>
          <w:w w:val="104"/>
          <w:sz w:val="28"/>
          <w:szCs w:val="28"/>
        </w:rPr>
        <w:t>конференций</w:t>
      </w:r>
      <w:proofErr w:type="spellEnd"/>
      <w:r w:rsidRPr="003E355F">
        <w:rPr>
          <w:w w:val="104"/>
          <w:sz w:val="28"/>
          <w:szCs w:val="28"/>
        </w:rPr>
        <w:t>. – 2017. – № 1-5 (17). – С. 65-68.</w:t>
      </w:r>
    </w:p>
    <w:p w14:paraId="0052E93C" w14:textId="77777777" w:rsidR="009D4ED8" w:rsidRPr="00ED589D"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Давыдов</w:t>
      </w:r>
      <w:proofErr w:type="spellEnd"/>
      <w:r w:rsidRPr="003E355F">
        <w:rPr>
          <w:w w:val="104"/>
          <w:sz w:val="28"/>
          <w:szCs w:val="28"/>
        </w:rPr>
        <w:t xml:space="preserve"> В.</w:t>
      </w:r>
      <w:r>
        <w:rPr>
          <w:w w:val="104"/>
          <w:sz w:val="28"/>
          <w:szCs w:val="28"/>
        </w:rPr>
        <w:t xml:space="preserve"> </w:t>
      </w:r>
      <w:r w:rsidRPr="003E355F">
        <w:rPr>
          <w:w w:val="104"/>
          <w:sz w:val="28"/>
          <w:szCs w:val="28"/>
        </w:rPr>
        <w:t xml:space="preserve">В. </w:t>
      </w:r>
      <w:proofErr w:type="spellStart"/>
      <w:r w:rsidRPr="003E355F">
        <w:rPr>
          <w:w w:val="104"/>
          <w:sz w:val="28"/>
          <w:szCs w:val="28"/>
        </w:rPr>
        <w:t>Проблемы</w:t>
      </w:r>
      <w:proofErr w:type="spellEnd"/>
      <w:r w:rsidRPr="003E355F">
        <w:rPr>
          <w:w w:val="104"/>
          <w:sz w:val="28"/>
          <w:szCs w:val="28"/>
        </w:rPr>
        <w:t xml:space="preserve"> </w:t>
      </w:r>
      <w:proofErr w:type="spellStart"/>
      <w:r w:rsidRPr="003E355F">
        <w:rPr>
          <w:w w:val="104"/>
          <w:sz w:val="28"/>
          <w:szCs w:val="28"/>
        </w:rPr>
        <w:t>развивающего</w:t>
      </w:r>
      <w:proofErr w:type="spellEnd"/>
      <w:r w:rsidRPr="003E355F">
        <w:rPr>
          <w:w w:val="104"/>
          <w:sz w:val="28"/>
          <w:szCs w:val="28"/>
        </w:rPr>
        <w:t xml:space="preserve"> </w:t>
      </w:r>
      <w:proofErr w:type="spellStart"/>
      <w:r w:rsidRPr="003E355F">
        <w:rPr>
          <w:w w:val="104"/>
          <w:sz w:val="28"/>
          <w:szCs w:val="28"/>
        </w:rPr>
        <w:t>обучения</w:t>
      </w:r>
      <w:proofErr w:type="spellEnd"/>
      <w:r>
        <w:rPr>
          <w:w w:val="104"/>
          <w:sz w:val="28"/>
          <w:szCs w:val="28"/>
        </w:rPr>
        <w:t xml:space="preserve"> </w:t>
      </w:r>
      <w:r w:rsidRPr="003E355F">
        <w:rPr>
          <w:w w:val="104"/>
          <w:sz w:val="28"/>
          <w:szCs w:val="28"/>
        </w:rPr>
        <w:t xml:space="preserve">: </w:t>
      </w:r>
      <w:proofErr w:type="spellStart"/>
      <w:r w:rsidRPr="003E355F">
        <w:rPr>
          <w:w w:val="104"/>
          <w:sz w:val="28"/>
          <w:szCs w:val="28"/>
        </w:rPr>
        <w:t>Опыт</w:t>
      </w:r>
      <w:proofErr w:type="spellEnd"/>
      <w:r w:rsidRPr="003E355F">
        <w:rPr>
          <w:w w:val="104"/>
          <w:sz w:val="28"/>
          <w:szCs w:val="28"/>
        </w:rPr>
        <w:t xml:space="preserve"> </w:t>
      </w:r>
      <w:proofErr w:type="spellStart"/>
      <w:r w:rsidRPr="003E355F">
        <w:rPr>
          <w:w w:val="104"/>
          <w:sz w:val="28"/>
          <w:szCs w:val="28"/>
        </w:rPr>
        <w:t>теоретического</w:t>
      </w:r>
      <w:proofErr w:type="spellEnd"/>
      <w:r w:rsidRPr="003E355F">
        <w:rPr>
          <w:w w:val="104"/>
          <w:sz w:val="28"/>
          <w:szCs w:val="28"/>
        </w:rPr>
        <w:t xml:space="preserve"> и </w:t>
      </w:r>
      <w:proofErr w:type="spellStart"/>
      <w:r w:rsidRPr="003E355F">
        <w:rPr>
          <w:w w:val="104"/>
          <w:sz w:val="28"/>
          <w:szCs w:val="28"/>
        </w:rPr>
        <w:t>экспериментального</w:t>
      </w:r>
      <w:proofErr w:type="spellEnd"/>
      <w:r w:rsidRPr="003E355F">
        <w:rPr>
          <w:w w:val="104"/>
          <w:sz w:val="28"/>
          <w:szCs w:val="28"/>
        </w:rPr>
        <w:t xml:space="preserve"> </w:t>
      </w:r>
      <w:proofErr w:type="spellStart"/>
      <w:r w:rsidRPr="003E355F">
        <w:rPr>
          <w:w w:val="104"/>
          <w:sz w:val="28"/>
          <w:szCs w:val="28"/>
        </w:rPr>
        <w:t>психологического</w:t>
      </w:r>
      <w:proofErr w:type="spellEnd"/>
      <w:r w:rsidRPr="003E355F">
        <w:rPr>
          <w:w w:val="104"/>
          <w:sz w:val="28"/>
          <w:szCs w:val="28"/>
        </w:rPr>
        <w:t xml:space="preserve"> </w:t>
      </w:r>
      <w:r>
        <w:rPr>
          <w:w w:val="104"/>
          <w:sz w:val="28"/>
          <w:szCs w:val="28"/>
        </w:rPr>
        <w:t xml:space="preserve"> </w:t>
      </w:r>
      <w:proofErr w:type="spellStart"/>
      <w:r w:rsidRPr="003E355F">
        <w:rPr>
          <w:w w:val="104"/>
          <w:sz w:val="28"/>
          <w:szCs w:val="28"/>
        </w:rPr>
        <w:t>исследования</w:t>
      </w:r>
      <w:proofErr w:type="spellEnd"/>
      <w:r w:rsidRPr="003E355F">
        <w:rPr>
          <w:w w:val="104"/>
          <w:sz w:val="28"/>
          <w:szCs w:val="28"/>
        </w:rPr>
        <w:t xml:space="preserve"> </w:t>
      </w:r>
      <w:r>
        <w:rPr>
          <w:w w:val="104"/>
          <w:sz w:val="28"/>
          <w:szCs w:val="28"/>
        </w:rPr>
        <w:t xml:space="preserve"> </w:t>
      </w:r>
      <w:r w:rsidRPr="003E355F">
        <w:rPr>
          <w:w w:val="104"/>
          <w:sz w:val="28"/>
          <w:szCs w:val="28"/>
        </w:rPr>
        <w:t>/ В.</w:t>
      </w:r>
      <w:r>
        <w:rPr>
          <w:w w:val="104"/>
          <w:sz w:val="28"/>
          <w:szCs w:val="28"/>
        </w:rPr>
        <w:t xml:space="preserve">  </w:t>
      </w:r>
      <w:r w:rsidRPr="003E355F">
        <w:rPr>
          <w:w w:val="104"/>
          <w:sz w:val="28"/>
          <w:szCs w:val="28"/>
        </w:rPr>
        <w:t xml:space="preserve">В. </w:t>
      </w:r>
      <w:proofErr w:type="spellStart"/>
      <w:r w:rsidRPr="00ED589D">
        <w:rPr>
          <w:w w:val="104"/>
          <w:sz w:val="28"/>
          <w:szCs w:val="28"/>
        </w:rPr>
        <w:t>Давыдов</w:t>
      </w:r>
      <w:proofErr w:type="spellEnd"/>
      <w:r w:rsidRPr="00ED589D">
        <w:rPr>
          <w:w w:val="104"/>
          <w:sz w:val="28"/>
          <w:szCs w:val="28"/>
        </w:rPr>
        <w:t xml:space="preserve">. – М. : </w:t>
      </w:r>
      <w:proofErr w:type="spellStart"/>
      <w:r w:rsidRPr="00ED589D">
        <w:rPr>
          <w:w w:val="104"/>
          <w:sz w:val="28"/>
          <w:szCs w:val="28"/>
        </w:rPr>
        <w:t>Педагогика</w:t>
      </w:r>
      <w:proofErr w:type="spellEnd"/>
      <w:r w:rsidRPr="00ED589D">
        <w:rPr>
          <w:w w:val="104"/>
          <w:sz w:val="28"/>
          <w:szCs w:val="28"/>
        </w:rPr>
        <w:t>, 1986.  – 240 с.</w:t>
      </w:r>
    </w:p>
    <w:p w14:paraId="07CA58C0" w14:textId="77777777" w:rsidR="009D4ED8" w:rsidRPr="00ED589D"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ED589D">
        <w:rPr>
          <w:w w:val="104"/>
          <w:sz w:val="28"/>
          <w:szCs w:val="28"/>
        </w:rPr>
        <w:t>Дичківська</w:t>
      </w:r>
      <w:proofErr w:type="spellEnd"/>
      <w:r w:rsidRPr="00ED589D">
        <w:rPr>
          <w:w w:val="104"/>
          <w:sz w:val="28"/>
          <w:szCs w:val="28"/>
        </w:rPr>
        <w:t xml:space="preserve">    І.  М. Інноваційні  педагогічні технології. К., 2004. – С.3-29.</w:t>
      </w:r>
    </w:p>
    <w:p w14:paraId="78BB68D5"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Доманова</w:t>
      </w:r>
      <w:proofErr w:type="spellEnd"/>
      <w:r w:rsidRPr="003E355F">
        <w:rPr>
          <w:w w:val="104"/>
          <w:sz w:val="28"/>
          <w:szCs w:val="28"/>
        </w:rPr>
        <w:t xml:space="preserve"> О.</w:t>
      </w:r>
      <w:r>
        <w:rPr>
          <w:w w:val="104"/>
          <w:sz w:val="28"/>
          <w:szCs w:val="28"/>
        </w:rPr>
        <w:t xml:space="preserve"> </w:t>
      </w:r>
      <w:r w:rsidRPr="003E355F">
        <w:rPr>
          <w:w w:val="104"/>
          <w:sz w:val="28"/>
          <w:szCs w:val="28"/>
        </w:rPr>
        <w:t>О. Освітня діяльність дошкільних навчальних закладів нового типу : самореалізація дитини / О.</w:t>
      </w:r>
      <w:r>
        <w:rPr>
          <w:w w:val="104"/>
          <w:sz w:val="28"/>
          <w:szCs w:val="28"/>
        </w:rPr>
        <w:t xml:space="preserve"> </w:t>
      </w:r>
      <w:r w:rsidRPr="003E355F">
        <w:rPr>
          <w:w w:val="104"/>
          <w:sz w:val="28"/>
          <w:szCs w:val="28"/>
        </w:rPr>
        <w:t xml:space="preserve">О. </w:t>
      </w:r>
      <w:proofErr w:type="spellStart"/>
      <w:r w:rsidRPr="003E355F">
        <w:rPr>
          <w:w w:val="104"/>
          <w:sz w:val="28"/>
          <w:szCs w:val="28"/>
        </w:rPr>
        <w:t>Доманова</w:t>
      </w:r>
      <w:proofErr w:type="spellEnd"/>
      <w:r w:rsidRPr="003E355F">
        <w:rPr>
          <w:w w:val="104"/>
          <w:sz w:val="28"/>
          <w:szCs w:val="28"/>
        </w:rPr>
        <w:t xml:space="preserve"> // Педагогічний дискурс : [зб. наук. праць] / гол. ред. І. </w:t>
      </w:r>
      <w:r>
        <w:rPr>
          <w:w w:val="104"/>
          <w:sz w:val="28"/>
          <w:szCs w:val="28"/>
        </w:rPr>
        <w:t xml:space="preserve"> </w:t>
      </w:r>
      <w:r w:rsidRPr="003E355F">
        <w:rPr>
          <w:w w:val="104"/>
          <w:sz w:val="28"/>
          <w:szCs w:val="28"/>
        </w:rPr>
        <w:t xml:space="preserve">М. </w:t>
      </w:r>
      <w:proofErr w:type="spellStart"/>
      <w:r w:rsidRPr="003E355F">
        <w:rPr>
          <w:w w:val="104"/>
          <w:sz w:val="28"/>
          <w:szCs w:val="28"/>
        </w:rPr>
        <w:t>Шоробура</w:t>
      </w:r>
      <w:proofErr w:type="spellEnd"/>
      <w:r w:rsidRPr="003E355F">
        <w:rPr>
          <w:w w:val="104"/>
          <w:sz w:val="28"/>
          <w:szCs w:val="28"/>
        </w:rPr>
        <w:t>. – Хмельницький</w:t>
      </w:r>
      <w:r>
        <w:rPr>
          <w:w w:val="104"/>
          <w:sz w:val="28"/>
          <w:szCs w:val="28"/>
        </w:rPr>
        <w:t xml:space="preserve"> </w:t>
      </w:r>
      <w:r w:rsidRPr="003E355F">
        <w:rPr>
          <w:w w:val="104"/>
          <w:sz w:val="28"/>
          <w:szCs w:val="28"/>
        </w:rPr>
        <w:t xml:space="preserve"> : </w:t>
      </w:r>
      <w:r>
        <w:rPr>
          <w:w w:val="104"/>
          <w:sz w:val="28"/>
          <w:szCs w:val="28"/>
        </w:rPr>
        <w:t xml:space="preserve"> </w:t>
      </w:r>
      <w:r w:rsidRPr="003E355F">
        <w:rPr>
          <w:w w:val="104"/>
          <w:sz w:val="28"/>
          <w:szCs w:val="28"/>
        </w:rPr>
        <w:t xml:space="preserve">ХГПА, </w:t>
      </w:r>
      <w:r>
        <w:rPr>
          <w:w w:val="104"/>
          <w:sz w:val="28"/>
          <w:szCs w:val="28"/>
        </w:rPr>
        <w:t xml:space="preserve">  </w:t>
      </w:r>
      <w:r w:rsidRPr="003E355F">
        <w:rPr>
          <w:w w:val="104"/>
          <w:sz w:val="28"/>
          <w:szCs w:val="28"/>
        </w:rPr>
        <w:t>2012. – Вип. 13. – 443 с. – С. 92-95.</w:t>
      </w:r>
    </w:p>
    <w:p w14:paraId="48B1AC9A"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Дружинин В.</w:t>
      </w:r>
      <w:r>
        <w:rPr>
          <w:w w:val="104"/>
          <w:sz w:val="28"/>
          <w:szCs w:val="28"/>
        </w:rPr>
        <w:t xml:space="preserve"> </w:t>
      </w:r>
      <w:r w:rsidRPr="003E355F">
        <w:rPr>
          <w:w w:val="104"/>
          <w:sz w:val="28"/>
          <w:szCs w:val="28"/>
        </w:rPr>
        <w:t xml:space="preserve">Н. </w:t>
      </w:r>
      <w:proofErr w:type="spellStart"/>
      <w:r w:rsidRPr="003E355F">
        <w:rPr>
          <w:w w:val="104"/>
          <w:sz w:val="28"/>
          <w:szCs w:val="28"/>
        </w:rPr>
        <w:t>Психология</w:t>
      </w:r>
      <w:proofErr w:type="spellEnd"/>
      <w:r w:rsidRPr="003E355F">
        <w:rPr>
          <w:w w:val="104"/>
          <w:sz w:val="28"/>
          <w:szCs w:val="28"/>
        </w:rPr>
        <w:t xml:space="preserve"> </w:t>
      </w:r>
      <w:proofErr w:type="spellStart"/>
      <w:r w:rsidRPr="003E355F">
        <w:rPr>
          <w:w w:val="104"/>
          <w:sz w:val="28"/>
          <w:szCs w:val="28"/>
        </w:rPr>
        <w:t>общих</w:t>
      </w:r>
      <w:proofErr w:type="spellEnd"/>
      <w:r w:rsidRPr="003E355F">
        <w:rPr>
          <w:w w:val="104"/>
          <w:sz w:val="28"/>
          <w:szCs w:val="28"/>
        </w:rPr>
        <w:t xml:space="preserve"> </w:t>
      </w:r>
      <w:proofErr w:type="spellStart"/>
      <w:r w:rsidRPr="003E355F">
        <w:rPr>
          <w:w w:val="104"/>
          <w:sz w:val="28"/>
          <w:szCs w:val="28"/>
        </w:rPr>
        <w:t>способностей</w:t>
      </w:r>
      <w:proofErr w:type="spellEnd"/>
      <w:r w:rsidRPr="003E355F">
        <w:rPr>
          <w:w w:val="104"/>
          <w:sz w:val="28"/>
          <w:szCs w:val="28"/>
        </w:rPr>
        <w:t xml:space="preserve"> / В.</w:t>
      </w:r>
      <w:r>
        <w:rPr>
          <w:w w:val="104"/>
          <w:sz w:val="28"/>
          <w:szCs w:val="28"/>
        </w:rPr>
        <w:t> Н. </w:t>
      </w:r>
      <w:r w:rsidRPr="003E355F">
        <w:rPr>
          <w:w w:val="104"/>
          <w:sz w:val="28"/>
          <w:szCs w:val="28"/>
        </w:rPr>
        <w:t>Дружинин.  – М.</w:t>
      </w:r>
      <w:r>
        <w:rPr>
          <w:w w:val="104"/>
          <w:sz w:val="28"/>
          <w:szCs w:val="28"/>
        </w:rPr>
        <w:t xml:space="preserve"> </w:t>
      </w:r>
      <w:r w:rsidRPr="003E355F">
        <w:rPr>
          <w:w w:val="104"/>
          <w:sz w:val="28"/>
          <w:szCs w:val="28"/>
        </w:rPr>
        <w:t xml:space="preserve">: </w:t>
      </w:r>
      <w:r>
        <w:rPr>
          <w:w w:val="104"/>
          <w:sz w:val="28"/>
          <w:szCs w:val="28"/>
        </w:rPr>
        <w:t xml:space="preserve"> </w:t>
      </w:r>
      <w:r w:rsidRPr="003E355F">
        <w:rPr>
          <w:w w:val="104"/>
          <w:sz w:val="28"/>
          <w:szCs w:val="28"/>
        </w:rPr>
        <w:t>Наука,  1994.  – 399 c.</w:t>
      </w:r>
    </w:p>
    <w:p w14:paraId="63377CF7" w14:textId="77777777" w:rsidR="009D4ED8" w:rsidRPr="00ED589D"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ED589D">
        <w:rPr>
          <w:w w:val="104"/>
          <w:sz w:val="28"/>
          <w:szCs w:val="28"/>
        </w:rPr>
        <w:t>Заброцький</w:t>
      </w:r>
      <w:proofErr w:type="spellEnd"/>
      <w:r w:rsidRPr="00ED589D">
        <w:rPr>
          <w:w w:val="104"/>
          <w:sz w:val="28"/>
          <w:szCs w:val="28"/>
        </w:rPr>
        <w:t xml:space="preserve">  М.  М.  Основи вікової психології. </w:t>
      </w:r>
      <w:proofErr w:type="spellStart"/>
      <w:r w:rsidRPr="00ED589D">
        <w:rPr>
          <w:w w:val="104"/>
          <w:sz w:val="28"/>
          <w:szCs w:val="28"/>
        </w:rPr>
        <w:t>Навч</w:t>
      </w:r>
      <w:proofErr w:type="spellEnd"/>
      <w:r w:rsidRPr="00ED589D">
        <w:rPr>
          <w:w w:val="104"/>
          <w:sz w:val="28"/>
          <w:szCs w:val="28"/>
        </w:rPr>
        <w:t xml:space="preserve">. посібник. – </w:t>
      </w:r>
      <w:r w:rsidRPr="00ED589D">
        <w:rPr>
          <w:w w:val="104"/>
          <w:sz w:val="28"/>
          <w:szCs w:val="28"/>
        </w:rPr>
        <w:lastRenderedPageBreak/>
        <w:t xml:space="preserve">Тернопіль :  </w:t>
      </w:r>
      <w:proofErr w:type="spellStart"/>
      <w:r w:rsidRPr="00ED589D">
        <w:rPr>
          <w:w w:val="104"/>
          <w:sz w:val="28"/>
          <w:szCs w:val="28"/>
        </w:rPr>
        <w:t>Навч</w:t>
      </w:r>
      <w:proofErr w:type="spellEnd"/>
      <w:r w:rsidRPr="00ED589D">
        <w:rPr>
          <w:w w:val="104"/>
          <w:sz w:val="28"/>
          <w:szCs w:val="28"/>
        </w:rPr>
        <w:t xml:space="preserve">. книга-Богдан, 2002. – 112 с. </w:t>
      </w:r>
    </w:p>
    <w:p w14:paraId="62C1F495"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Запорожец</w:t>
      </w:r>
      <w:proofErr w:type="spellEnd"/>
      <w:r w:rsidRPr="003E355F">
        <w:rPr>
          <w:w w:val="104"/>
          <w:sz w:val="28"/>
          <w:szCs w:val="28"/>
        </w:rPr>
        <w:t xml:space="preserve"> А.</w:t>
      </w:r>
      <w:r>
        <w:rPr>
          <w:w w:val="104"/>
          <w:sz w:val="28"/>
          <w:szCs w:val="28"/>
        </w:rPr>
        <w:t xml:space="preserve"> </w:t>
      </w:r>
      <w:r w:rsidRPr="003E355F">
        <w:rPr>
          <w:w w:val="104"/>
          <w:sz w:val="28"/>
          <w:szCs w:val="28"/>
        </w:rPr>
        <w:t xml:space="preserve">В. </w:t>
      </w:r>
      <w:proofErr w:type="spellStart"/>
      <w:r w:rsidRPr="003E355F">
        <w:rPr>
          <w:w w:val="104"/>
          <w:sz w:val="28"/>
          <w:szCs w:val="28"/>
        </w:rPr>
        <w:t>Развитие</w:t>
      </w:r>
      <w:proofErr w:type="spellEnd"/>
      <w:r w:rsidRPr="003E355F">
        <w:rPr>
          <w:w w:val="104"/>
          <w:sz w:val="28"/>
          <w:szCs w:val="28"/>
        </w:rPr>
        <w:t xml:space="preserve"> </w:t>
      </w:r>
      <w:proofErr w:type="spellStart"/>
      <w:r w:rsidRPr="003E355F">
        <w:rPr>
          <w:w w:val="104"/>
          <w:sz w:val="28"/>
          <w:szCs w:val="28"/>
        </w:rPr>
        <w:t>социальных</w:t>
      </w:r>
      <w:proofErr w:type="spellEnd"/>
      <w:r w:rsidRPr="003E355F">
        <w:rPr>
          <w:w w:val="104"/>
          <w:sz w:val="28"/>
          <w:szCs w:val="28"/>
        </w:rPr>
        <w:t xml:space="preserve"> </w:t>
      </w:r>
      <w:proofErr w:type="spellStart"/>
      <w:r w:rsidRPr="003E355F">
        <w:rPr>
          <w:w w:val="104"/>
          <w:sz w:val="28"/>
          <w:szCs w:val="28"/>
        </w:rPr>
        <w:t>эмоций</w:t>
      </w:r>
      <w:proofErr w:type="spellEnd"/>
      <w:r w:rsidRPr="003E355F">
        <w:rPr>
          <w:w w:val="104"/>
          <w:sz w:val="28"/>
          <w:szCs w:val="28"/>
        </w:rPr>
        <w:t xml:space="preserve"> у </w:t>
      </w:r>
      <w:proofErr w:type="spellStart"/>
      <w:r w:rsidRPr="003E355F">
        <w:rPr>
          <w:w w:val="104"/>
          <w:sz w:val="28"/>
          <w:szCs w:val="28"/>
        </w:rPr>
        <w:t>детей</w:t>
      </w:r>
      <w:proofErr w:type="spellEnd"/>
      <w:r w:rsidRPr="003E355F">
        <w:rPr>
          <w:w w:val="104"/>
          <w:sz w:val="28"/>
          <w:szCs w:val="28"/>
        </w:rPr>
        <w:t xml:space="preserve"> </w:t>
      </w:r>
      <w:proofErr w:type="spellStart"/>
      <w:r w:rsidRPr="003E355F">
        <w:rPr>
          <w:w w:val="104"/>
          <w:sz w:val="28"/>
          <w:szCs w:val="28"/>
        </w:rPr>
        <w:t>дошкольного</w:t>
      </w:r>
      <w:proofErr w:type="spellEnd"/>
      <w:r w:rsidRPr="003E355F">
        <w:rPr>
          <w:w w:val="104"/>
          <w:sz w:val="28"/>
          <w:szCs w:val="28"/>
        </w:rPr>
        <w:t xml:space="preserve"> </w:t>
      </w:r>
      <w:proofErr w:type="spellStart"/>
      <w:r w:rsidRPr="003E355F">
        <w:rPr>
          <w:w w:val="104"/>
          <w:sz w:val="28"/>
          <w:szCs w:val="28"/>
        </w:rPr>
        <w:t>возраста</w:t>
      </w:r>
      <w:proofErr w:type="spellEnd"/>
      <w:r>
        <w:rPr>
          <w:w w:val="104"/>
          <w:sz w:val="28"/>
          <w:szCs w:val="28"/>
        </w:rPr>
        <w:t xml:space="preserve"> </w:t>
      </w:r>
      <w:r w:rsidRPr="003E355F">
        <w:rPr>
          <w:w w:val="104"/>
          <w:sz w:val="28"/>
          <w:szCs w:val="28"/>
        </w:rPr>
        <w:t xml:space="preserve"> / </w:t>
      </w:r>
      <w:r>
        <w:rPr>
          <w:w w:val="104"/>
          <w:sz w:val="28"/>
          <w:szCs w:val="28"/>
        </w:rPr>
        <w:t xml:space="preserve"> </w:t>
      </w:r>
      <w:r w:rsidRPr="003E355F">
        <w:rPr>
          <w:w w:val="104"/>
          <w:sz w:val="28"/>
          <w:szCs w:val="28"/>
        </w:rPr>
        <w:t>А.</w:t>
      </w:r>
      <w:r>
        <w:rPr>
          <w:w w:val="104"/>
          <w:sz w:val="28"/>
          <w:szCs w:val="28"/>
        </w:rPr>
        <w:t xml:space="preserve">  </w:t>
      </w:r>
      <w:r w:rsidRPr="003E355F">
        <w:rPr>
          <w:w w:val="104"/>
          <w:sz w:val="28"/>
          <w:szCs w:val="28"/>
        </w:rPr>
        <w:t xml:space="preserve">В. </w:t>
      </w:r>
      <w:proofErr w:type="spellStart"/>
      <w:r w:rsidRPr="003E355F">
        <w:rPr>
          <w:w w:val="104"/>
          <w:sz w:val="28"/>
          <w:szCs w:val="28"/>
        </w:rPr>
        <w:t>Запорожец</w:t>
      </w:r>
      <w:proofErr w:type="spellEnd"/>
      <w:r w:rsidRPr="003E355F">
        <w:rPr>
          <w:w w:val="104"/>
          <w:sz w:val="28"/>
          <w:szCs w:val="28"/>
        </w:rPr>
        <w:t>, Я.</w:t>
      </w:r>
      <w:r>
        <w:rPr>
          <w:w w:val="104"/>
          <w:sz w:val="28"/>
          <w:szCs w:val="28"/>
        </w:rPr>
        <w:t xml:space="preserve"> </w:t>
      </w:r>
      <w:r w:rsidRPr="003E355F">
        <w:rPr>
          <w:w w:val="104"/>
          <w:sz w:val="28"/>
          <w:szCs w:val="28"/>
        </w:rPr>
        <w:t xml:space="preserve">З. </w:t>
      </w:r>
      <w:proofErr w:type="spellStart"/>
      <w:r w:rsidRPr="003E355F">
        <w:rPr>
          <w:w w:val="104"/>
          <w:sz w:val="28"/>
          <w:szCs w:val="28"/>
        </w:rPr>
        <w:t>Неверович</w:t>
      </w:r>
      <w:proofErr w:type="spellEnd"/>
      <w:r w:rsidRPr="003E355F">
        <w:rPr>
          <w:w w:val="104"/>
          <w:sz w:val="28"/>
          <w:szCs w:val="28"/>
        </w:rPr>
        <w:t>, А.</w:t>
      </w:r>
      <w:r w:rsidR="001546AA">
        <w:rPr>
          <w:w w:val="104"/>
          <w:sz w:val="28"/>
          <w:szCs w:val="28"/>
        </w:rPr>
        <w:t> </w:t>
      </w:r>
      <w:r w:rsidRPr="003E355F">
        <w:rPr>
          <w:w w:val="104"/>
          <w:sz w:val="28"/>
          <w:szCs w:val="28"/>
        </w:rPr>
        <w:t>Д.</w:t>
      </w:r>
      <w:r w:rsidR="001546AA">
        <w:rPr>
          <w:w w:val="104"/>
          <w:sz w:val="28"/>
          <w:szCs w:val="28"/>
        </w:rPr>
        <w:t> </w:t>
      </w:r>
      <w:proofErr w:type="spellStart"/>
      <w:r w:rsidRPr="003E355F">
        <w:rPr>
          <w:w w:val="104"/>
          <w:sz w:val="28"/>
          <w:szCs w:val="28"/>
        </w:rPr>
        <w:t>Кошелева</w:t>
      </w:r>
      <w:proofErr w:type="spellEnd"/>
      <w:r w:rsidRPr="003E355F">
        <w:rPr>
          <w:w w:val="104"/>
          <w:sz w:val="28"/>
          <w:szCs w:val="28"/>
        </w:rPr>
        <w:t xml:space="preserve"> и </w:t>
      </w:r>
      <w:proofErr w:type="spellStart"/>
      <w:r w:rsidRPr="003E355F">
        <w:rPr>
          <w:w w:val="104"/>
          <w:sz w:val="28"/>
          <w:szCs w:val="28"/>
        </w:rPr>
        <w:t>др</w:t>
      </w:r>
      <w:proofErr w:type="spellEnd"/>
      <w:r w:rsidRPr="003E355F">
        <w:rPr>
          <w:w w:val="104"/>
          <w:sz w:val="28"/>
          <w:szCs w:val="28"/>
        </w:rPr>
        <w:t>. – М., 1986. – 176 с.</w:t>
      </w:r>
    </w:p>
    <w:p w14:paraId="45D0E4B3"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Зеньковский</w:t>
      </w:r>
      <w:proofErr w:type="spellEnd"/>
      <w:r w:rsidRPr="003E355F">
        <w:rPr>
          <w:w w:val="104"/>
          <w:sz w:val="28"/>
          <w:szCs w:val="28"/>
        </w:rPr>
        <w:t xml:space="preserve"> В.</w:t>
      </w:r>
      <w:r>
        <w:rPr>
          <w:w w:val="104"/>
          <w:sz w:val="28"/>
          <w:szCs w:val="28"/>
        </w:rPr>
        <w:t xml:space="preserve"> </w:t>
      </w:r>
      <w:r w:rsidRPr="003E355F">
        <w:rPr>
          <w:w w:val="104"/>
          <w:sz w:val="28"/>
          <w:szCs w:val="28"/>
        </w:rPr>
        <w:t xml:space="preserve">В. </w:t>
      </w:r>
      <w:proofErr w:type="spellStart"/>
      <w:r w:rsidRPr="003E355F">
        <w:rPr>
          <w:w w:val="104"/>
          <w:sz w:val="28"/>
          <w:szCs w:val="28"/>
        </w:rPr>
        <w:t>Психология</w:t>
      </w:r>
      <w:proofErr w:type="spellEnd"/>
      <w:r w:rsidRPr="003E355F">
        <w:rPr>
          <w:w w:val="104"/>
          <w:sz w:val="28"/>
          <w:szCs w:val="28"/>
        </w:rPr>
        <w:t xml:space="preserve"> </w:t>
      </w:r>
      <w:proofErr w:type="spellStart"/>
      <w:r w:rsidRPr="003E355F">
        <w:rPr>
          <w:w w:val="104"/>
          <w:sz w:val="28"/>
          <w:szCs w:val="28"/>
        </w:rPr>
        <w:t>детства</w:t>
      </w:r>
      <w:proofErr w:type="spellEnd"/>
      <w:r w:rsidRPr="003E355F">
        <w:rPr>
          <w:w w:val="104"/>
          <w:sz w:val="28"/>
          <w:szCs w:val="28"/>
        </w:rPr>
        <w:t xml:space="preserve"> </w:t>
      </w:r>
      <w:r>
        <w:rPr>
          <w:w w:val="104"/>
          <w:sz w:val="28"/>
          <w:szCs w:val="28"/>
        </w:rPr>
        <w:t xml:space="preserve"> </w:t>
      </w:r>
      <w:r w:rsidRPr="003E355F">
        <w:rPr>
          <w:w w:val="104"/>
          <w:sz w:val="28"/>
          <w:szCs w:val="28"/>
        </w:rPr>
        <w:t>/</w:t>
      </w:r>
      <w:r>
        <w:rPr>
          <w:w w:val="104"/>
          <w:sz w:val="28"/>
          <w:szCs w:val="28"/>
        </w:rPr>
        <w:t xml:space="preserve"> </w:t>
      </w:r>
      <w:r w:rsidRPr="003E355F">
        <w:rPr>
          <w:w w:val="104"/>
          <w:sz w:val="28"/>
          <w:szCs w:val="28"/>
        </w:rPr>
        <w:t xml:space="preserve"> В.</w:t>
      </w:r>
      <w:r>
        <w:rPr>
          <w:w w:val="104"/>
          <w:sz w:val="28"/>
          <w:szCs w:val="28"/>
        </w:rPr>
        <w:t xml:space="preserve"> </w:t>
      </w:r>
      <w:r w:rsidRPr="003E355F">
        <w:rPr>
          <w:w w:val="104"/>
          <w:sz w:val="28"/>
          <w:szCs w:val="28"/>
        </w:rPr>
        <w:t xml:space="preserve">В. </w:t>
      </w:r>
      <w:proofErr w:type="spellStart"/>
      <w:r w:rsidRPr="003E355F">
        <w:rPr>
          <w:w w:val="104"/>
          <w:sz w:val="28"/>
          <w:szCs w:val="28"/>
        </w:rPr>
        <w:t>Зеньковский</w:t>
      </w:r>
      <w:proofErr w:type="spellEnd"/>
      <w:r w:rsidRPr="003E355F">
        <w:rPr>
          <w:w w:val="104"/>
          <w:sz w:val="28"/>
          <w:szCs w:val="28"/>
        </w:rPr>
        <w:t>. – М.</w:t>
      </w:r>
      <w:r>
        <w:rPr>
          <w:w w:val="104"/>
          <w:sz w:val="28"/>
          <w:szCs w:val="28"/>
        </w:rPr>
        <w:t> </w:t>
      </w:r>
      <w:r w:rsidRPr="003E355F">
        <w:rPr>
          <w:w w:val="104"/>
          <w:sz w:val="28"/>
          <w:szCs w:val="28"/>
        </w:rPr>
        <w:t xml:space="preserve">: </w:t>
      </w:r>
      <w:proofErr w:type="spellStart"/>
      <w:r w:rsidRPr="003E355F">
        <w:rPr>
          <w:w w:val="104"/>
          <w:sz w:val="28"/>
          <w:szCs w:val="28"/>
        </w:rPr>
        <w:t>Академия</w:t>
      </w:r>
      <w:proofErr w:type="spellEnd"/>
      <w:r w:rsidRPr="003E355F">
        <w:rPr>
          <w:w w:val="104"/>
          <w:sz w:val="28"/>
          <w:szCs w:val="28"/>
        </w:rPr>
        <w:t>, 1996. – 346 с.</w:t>
      </w:r>
    </w:p>
    <w:p w14:paraId="79E2886E"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Зинченко</w:t>
      </w:r>
      <w:proofErr w:type="spellEnd"/>
      <w:r w:rsidRPr="003E355F">
        <w:rPr>
          <w:w w:val="104"/>
          <w:sz w:val="28"/>
          <w:szCs w:val="28"/>
        </w:rPr>
        <w:t xml:space="preserve"> В.</w:t>
      </w:r>
      <w:r>
        <w:rPr>
          <w:w w:val="104"/>
          <w:sz w:val="28"/>
          <w:szCs w:val="28"/>
        </w:rPr>
        <w:t xml:space="preserve"> </w:t>
      </w:r>
      <w:r w:rsidRPr="003E355F">
        <w:rPr>
          <w:w w:val="104"/>
          <w:sz w:val="28"/>
          <w:szCs w:val="28"/>
        </w:rPr>
        <w:t xml:space="preserve">П. </w:t>
      </w:r>
      <w:proofErr w:type="spellStart"/>
      <w:r w:rsidRPr="003E355F">
        <w:rPr>
          <w:w w:val="104"/>
          <w:sz w:val="28"/>
          <w:szCs w:val="28"/>
        </w:rPr>
        <w:t>Методологические</w:t>
      </w:r>
      <w:proofErr w:type="spellEnd"/>
      <w:r w:rsidRPr="003E355F">
        <w:rPr>
          <w:w w:val="104"/>
          <w:sz w:val="28"/>
          <w:szCs w:val="28"/>
        </w:rPr>
        <w:t xml:space="preserve"> </w:t>
      </w:r>
      <w:proofErr w:type="spellStart"/>
      <w:r w:rsidRPr="003E355F">
        <w:rPr>
          <w:w w:val="104"/>
          <w:sz w:val="28"/>
          <w:szCs w:val="28"/>
        </w:rPr>
        <w:t>вопросы</w:t>
      </w:r>
      <w:proofErr w:type="spellEnd"/>
      <w:r w:rsidRPr="003E355F">
        <w:rPr>
          <w:w w:val="104"/>
          <w:sz w:val="28"/>
          <w:szCs w:val="28"/>
        </w:rPr>
        <w:t xml:space="preserve"> </w:t>
      </w:r>
      <w:proofErr w:type="spellStart"/>
      <w:r w:rsidRPr="003E355F">
        <w:rPr>
          <w:w w:val="104"/>
          <w:sz w:val="28"/>
          <w:szCs w:val="28"/>
        </w:rPr>
        <w:t>психологии</w:t>
      </w:r>
      <w:proofErr w:type="spellEnd"/>
      <w:r w:rsidRPr="003E355F">
        <w:rPr>
          <w:w w:val="104"/>
          <w:sz w:val="28"/>
          <w:szCs w:val="28"/>
        </w:rPr>
        <w:t xml:space="preserve"> / </w:t>
      </w:r>
      <w:proofErr w:type="spellStart"/>
      <w:r w:rsidRPr="003E355F">
        <w:rPr>
          <w:w w:val="104"/>
          <w:sz w:val="28"/>
          <w:szCs w:val="28"/>
        </w:rPr>
        <w:t>В.П.Зинченко</w:t>
      </w:r>
      <w:proofErr w:type="spellEnd"/>
      <w:r w:rsidRPr="003E355F">
        <w:rPr>
          <w:w w:val="104"/>
          <w:sz w:val="28"/>
          <w:szCs w:val="28"/>
        </w:rPr>
        <w:t>, С.</w:t>
      </w:r>
      <w:r>
        <w:rPr>
          <w:w w:val="104"/>
          <w:sz w:val="28"/>
          <w:szCs w:val="28"/>
        </w:rPr>
        <w:t xml:space="preserve"> </w:t>
      </w:r>
      <w:r w:rsidRPr="003E355F">
        <w:rPr>
          <w:w w:val="104"/>
          <w:sz w:val="28"/>
          <w:szCs w:val="28"/>
        </w:rPr>
        <w:t>Д. Смирнов. – М.</w:t>
      </w:r>
      <w:r>
        <w:rPr>
          <w:w w:val="104"/>
          <w:sz w:val="28"/>
          <w:szCs w:val="28"/>
        </w:rPr>
        <w:t xml:space="preserve"> </w:t>
      </w:r>
      <w:r w:rsidRPr="003E355F">
        <w:rPr>
          <w:w w:val="104"/>
          <w:sz w:val="28"/>
          <w:szCs w:val="28"/>
        </w:rPr>
        <w:t>: МГУ, 1983. – 164 с.</w:t>
      </w:r>
    </w:p>
    <w:p w14:paraId="0298E943"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Зюзина</w:t>
      </w:r>
      <w:proofErr w:type="spellEnd"/>
      <w:r w:rsidRPr="003E355F">
        <w:rPr>
          <w:w w:val="104"/>
          <w:sz w:val="28"/>
          <w:szCs w:val="28"/>
        </w:rPr>
        <w:t xml:space="preserve"> Е.</w:t>
      </w:r>
      <w:r>
        <w:rPr>
          <w:w w:val="104"/>
          <w:sz w:val="28"/>
          <w:szCs w:val="28"/>
        </w:rPr>
        <w:t xml:space="preserve"> </w:t>
      </w:r>
      <w:r w:rsidRPr="003E355F">
        <w:rPr>
          <w:w w:val="104"/>
          <w:sz w:val="28"/>
          <w:szCs w:val="28"/>
        </w:rPr>
        <w:t>А. Проектно-</w:t>
      </w:r>
      <w:proofErr w:type="spellStart"/>
      <w:r w:rsidRPr="003E355F">
        <w:rPr>
          <w:w w:val="104"/>
          <w:sz w:val="28"/>
          <w:szCs w:val="28"/>
        </w:rPr>
        <w:t>исследовательская</w:t>
      </w:r>
      <w:proofErr w:type="spellEnd"/>
      <w:r w:rsidRPr="003E355F">
        <w:rPr>
          <w:w w:val="104"/>
          <w:sz w:val="28"/>
          <w:szCs w:val="28"/>
        </w:rPr>
        <w:t xml:space="preserve"> </w:t>
      </w:r>
      <w:proofErr w:type="spellStart"/>
      <w:r w:rsidRPr="003E355F">
        <w:rPr>
          <w:w w:val="104"/>
          <w:sz w:val="28"/>
          <w:szCs w:val="28"/>
        </w:rPr>
        <w:t>деятельность</w:t>
      </w:r>
      <w:proofErr w:type="spellEnd"/>
      <w:r w:rsidRPr="003E355F">
        <w:rPr>
          <w:w w:val="104"/>
          <w:sz w:val="28"/>
          <w:szCs w:val="28"/>
        </w:rPr>
        <w:t xml:space="preserve"> </w:t>
      </w:r>
      <w:proofErr w:type="spellStart"/>
      <w:r w:rsidRPr="003E355F">
        <w:rPr>
          <w:w w:val="104"/>
          <w:sz w:val="28"/>
          <w:szCs w:val="28"/>
        </w:rPr>
        <w:t>как</w:t>
      </w:r>
      <w:proofErr w:type="spellEnd"/>
      <w:r w:rsidRPr="003E355F">
        <w:rPr>
          <w:w w:val="104"/>
          <w:sz w:val="28"/>
          <w:szCs w:val="28"/>
        </w:rPr>
        <w:t xml:space="preserve"> </w:t>
      </w:r>
      <w:proofErr w:type="spellStart"/>
      <w:r w:rsidRPr="003E355F">
        <w:rPr>
          <w:w w:val="104"/>
          <w:sz w:val="28"/>
          <w:szCs w:val="28"/>
        </w:rPr>
        <w:t>средство</w:t>
      </w:r>
      <w:proofErr w:type="spellEnd"/>
      <w:r w:rsidRPr="003E355F">
        <w:rPr>
          <w:w w:val="104"/>
          <w:sz w:val="28"/>
          <w:szCs w:val="28"/>
        </w:rPr>
        <w:t xml:space="preserve"> </w:t>
      </w:r>
      <w:proofErr w:type="spellStart"/>
      <w:r w:rsidRPr="003E355F">
        <w:rPr>
          <w:w w:val="104"/>
          <w:sz w:val="28"/>
          <w:szCs w:val="28"/>
        </w:rPr>
        <w:t>развития</w:t>
      </w:r>
      <w:proofErr w:type="spellEnd"/>
      <w:r w:rsidRPr="003E355F">
        <w:rPr>
          <w:w w:val="104"/>
          <w:sz w:val="28"/>
          <w:szCs w:val="28"/>
        </w:rPr>
        <w:t xml:space="preserve"> </w:t>
      </w:r>
      <w:proofErr w:type="spellStart"/>
      <w:r w:rsidRPr="003E355F">
        <w:rPr>
          <w:w w:val="104"/>
          <w:sz w:val="28"/>
          <w:szCs w:val="28"/>
        </w:rPr>
        <w:t>когнитивных</w:t>
      </w:r>
      <w:proofErr w:type="spellEnd"/>
      <w:r w:rsidRPr="003E355F">
        <w:rPr>
          <w:w w:val="104"/>
          <w:sz w:val="28"/>
          <w:szCs w:val="28"/>
        </w:rPr>
        <w:t xml:space="preserve"> </w:t>
      </w:r>
      <w:proofErr w:type="spellStart"/>
      <w:r w:rsidRPr="003E355F">
        <w:rPr>
          <w:w w:val="104"/>
          <w:sz w:val="28"/>
          <w:szCs w:val="28"/>
        </w:rPr>
        <w:t>способностей</w:t>
      </w:r>
      <w:proofErr w:type="spellEnd"/>
      <w:r w:rsidRPr="003E355F">
        <w:rPr>
          <w:w w:val="104"/>
          <w:sz w:val="28"/>
          <w:szCs w:val="28"/>
        </w:rPr>
        <w:t xml:space="preserve"> у старших </w:t>
      </w:r>
      <w:proofErr w:type="spellStart"/>
      <w:r w:rsidRPr="003E355F">
        <w:rPr>
          <w:w w:val="104"/>
          <w:sz w:val="28"/>
          <w:szCs w:val="28"/>
        </w:rPr>
        <w:t>дошкольников</w:t>
      </w:r>
      <w:proofErr w:type="spellEnd"/>
      <w:r w:rsidRPr="003E355F">
        <w:rPr>
          <w:w w:val="104"/>
          <w:sz w:val="28"/>
          <w:szCs w:val="28"/>
        </w:rPr>
        <w:t xml:space="preserve"> / Е.</w:t>
      </w:r>
      <w:r>
        <w:rPr>
          <w:w w:val="104"/>
          <w:sz w:val="28"/>
          <w:szCs w:val="28"/>
        </w:rPr>
        <w:t xml:space="preserve"> </w:t>
      </w:r>
      <w:r w:rsidRPr="003E355F">
        <w:rPr>
          <w:w w:val="104"/>
          <w:sz w:val="28"/>
          <w:szCs w:val="28"/>
        </w:rPr>
        <w:t xml:space="preserve">А. </w:t>
      </w:r>
      <w:proofErr w:type="spellStart"/>
      <w:r w:rsidRPr="003E355F">
        <w:rPr>
          <w:w w:val="104"/>
          <w:sz w:val="28"/>
          <w:szCs w:val="28"/>
        </w:rPr>
        <w:t>Зюзина</w:t>
      </w:r>
      <w:proofErr w:type="spellEnd"/>
      <w:r w:rsidRPr="003E355F">
        <w:rPr>
          <w:w w:val="104"/>
          <w:sz w:val="28"/>
          <w:szCs w:val="28"/>
        </w:rPr>
        <w:t xml:space="preserve"> // В </w:t>
      </w:r>
      <w:proofErr w:type="spellStart"/>
      <w:r w:rsidRPr="003E355F">
        <w:rPr>
          <w:w w:val="104"/>
          <w:sz w:val="28"/>
          <w:szCs w:val="28"/>
        </w:rPr>
        <w:t>сборнике</w:t>
      </w:r>
      <w:proofErr w:type="spellEnd"/>
      <w:r>
        <w:rPr>
          <w:w w:val="104"/>
          <w:sz w:val="28"/>
          <w:szCs w:val="28"/>
        </w:rPr>
        <w:t xml:space="preserve"> </w:t>
      </w:r>
      <w:r w:rsidRPr="003E355F">
        <w:rPr>
          <w:w w:val="104"/>
          <w:sz w:val="28"/>
          <w:szCs w:val="28"/>
        </w:rPr>
        <w:t xml:space="preserve">: </w:t>
      </w:r>
      <w:proofErr w:type="spellStart"/>
      <w:r w:rsidRPr="003E355F">
        <w:rPr>
          <w:w w:val="104"/>
          <w:sz w:val="28"/>
          <w:szCs w:val="28"/>
        </w:rPr>
        <w:t>Ребенок</w:t>
      </w:r>
      <w:proofErr w:type="spellEnd"/>
      <w:r w:rsidRPr="003E355F">
        <w:rPr>
          <w:w w:val="104"/>
          <w:sz w:val="28"/>
          <w:szCs w:val="28"/>
        </w:rPr>
        <w:t xml:space="preserve"> в </w:t>
      </w:r>
      <w:proofErr w:type="spellStart"/>
      <w:r w:rsidRPr="003E355F">
        <w:rPr>
          <w:w w:val="104"/>
          <w:sz w:val="28"/>
          <w:szCs w:val="28"/>
        </w:rPr>
        <w:t>современном</w:t>
      </w:r>
      <w:proofErr w:type="spellEnd"/>
      <w:r w:rsidRPr="003E355F">
        <w:rPr>
          <w:w w:val="104"/>
          <w:sz w:val="28"/>
          <w:szCs w:val="28"/>
        </w:rPr>
        <w:t xml:space="preserve"> </w:t>
      </w:r>
      <w:proofErr w:type="spellStart"/>
      <w:r w:rsidRPr="003E355F">
        <w:rPr>
          <w:w w:val="104"/>
          <w:sz w:val="28"/>
          <w:szCs w:val="28"/>
        </w:rPr>
        <w:t>образовательном</w:t>
      </w:r>
      <w:proofErr w:type="spellEnd"/>
      <w:r w:rsidRPr="003E355F">
        <w:rPr>
          <w:w w:val="104"/>
          <w:sz w:val="28"/>
          <w:szCs w:val="28"/>
        </w:rPr>
        <w:t xml:space="preserve"> </w:t>
      </w:r>
      <w:proofErr w:type="spellStart"/>
      <w:r w:rsidRPr="003E355F">
        <w:rPr>
          <w:w w:val="104"/>
          <w:sz w:val="28"/>
          <w:szCs w:val="28"/>
        </w:rPr>
        <w:t>пространстве</w:t>
      </w:r>
      <w:proofErr w:type="spellEnd"/>
      <w:r w:rsidRPr="003E355F">
        <w:rPr>
          <w:w w:val="104"/>
          <w:sz w:val="28"/>
          <w:szCs w:val="28"/>
        </w:rPr>
        <w:t xml:space="preserve"> </w:t>
      </w:r>
      <w:proofErr w:type="spellStart"/>
      <w:r w:rsidRPr="003E355F">
        <w:rPr>
          <w:w w:val="104"/>
          <w:sz w:val="28"/>
          <w:szCs w:val="28"/>
        </w:rPr>
        <w:t>мегаполиса</w:t>
      </w:r>
      <w:proofErr w:type="spellEnd"/>
      <w:r w:rsidRPr="003E355F">
        <w:rPr>
          <w:w w:val="104"/>
          <w:sz w:val="28"/>
          <w:szCs w:val="28"/>
        </w:rPr>
        <w:t xml:space="preserve">. </w:t>
      </w:r>
      <w:proofErr w:type="spellStart"/>
      <w:r w:rsidRPr="003E355F">
        <w:rPr>
          <w:w w:val="104"/>
          <w:sz w:val="28"/>
          <w:szCs w:val="28"/>
        </w:rPr>
        <w:t>Материалы</w:t>
      </w:r>
      <w:proofErr w:type="spellEnd"/>
      <w:r w:rsidRPr="003E355F">
        <w:rPr>
          <w:w w:val="104"/>
          <w:sz w:val="28"/>
          <w:szCs w:val="28"/>
        </w:rPr>
        <w:t xml:space="preserve"> IV </w:t>
      </w:r>
      <w:proofErr w:type="spellStart"/>
      <w:r w:rsidRPr="003E355F">
        <w:rPr>
          <w:w w:val="104"/>
          <w:sz w:val="28"/>
          <w:szCs w:val="28"/>
        </w:rPr>
        <w:t>Всероссийской</w:t>
      </w:r>
      <w:proofErr w:type="spellEnd"/>
      <w:r w:rsidRPr="003E355F">
        <w:rPr>
          <w:w w:val="104"/>
          <w:sz w:val="28"/>
          <w:szCs w:val="28"/>
        </w:rPr>
        <w:t xml:space="preserve"> </w:t>
      </w:r>
      <w:proofErr w:type="spellStart"/>
      <w:r w:rsidRPr="003E355F">
        <w:rPr>
          <w:w w:val="104"/>
          <w:sz w:val="28"/>
          <w:szCs w:val="28"/>
        </w:rPr>
        <w:t>научно-практической</w:t>
      </w:r>
      <w:proofErr w:type="spellEnd"/>
      <w:r w:rsidRPr="003E355F">
        <w:rPr>
          <w:w w:val="104"/>
          <w:sz w:val="28"/>
          <w:szCs w:val="28"/>
        </w:rPr>
        <w:t xml:space="preserve"> </w:t>
      </w:r>
      <w:proofErr w:type="spellStart"/>
      <w:r w:rsidRPr="003E355F">
        <w:rPr>
          <w:w w:val="104"/>
          <w:sz w:val="28"/>
          <w:szCs w:val="28"/>
        </w:rPr>
        <w:t>конференции</w:t>
      </w:r>
      <w:proofErr w:type="spellEnd"/>
      <w:r w:rsidRPr="003E355F">
        <w:rPr>
          <w:w w:val="104"/>
          <w:sz w:val="28"/>
          <w:szCs w:val="28"/>
        </w:rPr>
        <w:t>. Редактор-</w:t>
      </w:r>
      <w:proofErr w:type="spellStart"/>
      <w:r w:rsidRPr="003E355F">
        <w:rPr>
          <w:w w:val="104"/>
          <w:sz w:val="28"/>
          <w:szCs w:val="28"/>
        </w:rPr>
        <w:t>составитель</w:t>
      </w:r>
      <w:proofErr w:type="spellEnd"/>
      <w:r w:rsidRPr="003E355F">
        <w:rPr>
          <w:w w:val="104"/>
          <w:sz w:val="28"/>
          <w:szCs w:val="28"/>
        </w:rPr>
        <w:t xml:space="preserve"> А.</w:t>
      </w:r>
      <w:r>
        <w:rPr>
          <w:w w:val="104"/>
          <w:sz w:val="28"/>
          <w:szCs w:val="28"/>
        </w:rPr>
        <w:t xml:space="preserve">  </w:t>
      </w:r>
      <w:r w:rsidRPr="003E355F">
        <w:rPr>
          <w:w w:val="104"/>
          <w:sz w:val="28"/>
          <w:szCs w:val="28"/>
        </w:rPr>
        <w:t xml:space="preserve">И. </w:t>
      </w:r>
      <w:proofErr w:type="spellStart"/>
      <w:r w:rsidRPr="003E355F">
        <w:rPr>
          <w:w w:val="104"/>
          <w:sz w:val="28"/>
          <w:szCs w:val="28"/>
        </w:rPr>
        <w:t>Савенков</w:t>
      </w:r>
      <w:proofErr w:type="spellEnd"/>
      <w:r w:rsidRPr="003E355F">
        <w:rPr>
          <w:w w:val="104"/>
          <w:sz w:val="28"/>
          <w:szCs w:val="28"/>
        </w:rPr>
        <w:t>. – 2017. – С. 372-379.</w:t>
      </w:r>
    </w:p>
    <w:p w14:paraId="3F396836"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Истомина</w:t>
      </w:r>
      <w:proofErr w:type="spellEnd"/>
      <w:r w:rsidRPr="003E355F">
        <w:rPr>
          <w:w w:val="104"/>
          <w:sz w:val="28"/>
          <w:szCs w:val="28"/>
        </w:rPr>
        <w:t xml:space="preserve"> З.</w:t>
      </w:r>
      <w:r>
        <w:rPr>
          <w:w w:val="104"/>
          <w:sz w:val="28"/>
          <w:szCs w:val="28"/>
        </w:rPr>
        <w:t xml:space="preserve"> </w:t>
      </w:r>
      <w:r w:rsidRPr="003E355F">
        <w:rPr>
          <w:w w:val="104"/>
          <w:sz w:val="28"/>
          <w:szCs w:val="28"/>
        </w:rPr>
        <w:t xml:space="preserve">М. </w:t>
      </w:r>
      <w:proofErr w:type="spellStart"/>
      <w:r w:rsidRPr="003E355F">
        <w:rPr>
          <w:w w:val="104"/>
          <w:sz w:val="28"/>
          <w:szCs w:val="28"/>
        </w:rPr>
        <w:t>Развитие</w:t>
      </w:r>
      <w:proofErr w:type="spellEnd"/>
      <w:r w:rsidRPr="003E355F">
        <w:rPr>
          <w:w w:val="104"/>
          <w:sz w:val="28"/>
          <w:szCs w:val="28"/>
        </w:rPr>
        <w:t xml:space="preserve"> </w:t>
      </w:r>
      <w:proofErr w:type="spellStart"/>
      <w:r w:rsidRPr="003E355F">
        <w:rPr>
          <w:w w:val="104"/>
          <w:sz w:val="28"/>
          <w:szCs w:val="28"/>
        </w:rPr>
        <w:t>памяти</w:t>
      </w:r>
      <w:proofErr w:type="spellEnd"/>
      <w:r>
        <w:rPr>
          <w:w w:val="104"/>
          <w:sz w:val="28"/>
          <w:szCs w:val="28"/>
        </w:rPr>
        <w:t xml:space="preserve"> </w:t>
      </w:r>
      <w:r w:rsidRPr="003E355F">
        <w:rPr>
          <w:w w:val="104"/>
          <w:sz w:val="28"/>
          <w:szCs w:val="28"/>
        </w:rPr>
        <w:t xml:space="preserve">: </w:t>
      </w:r>
      <w:proofErr w:type="spellStart"/>
      <w:r>
        <w:rPr>
          <w:w w:val="104"/>
          <w:sz w:val="28"/>
          <w:szCs w:val="28"/>
        </w:rPr>
        <w:t>у</w:t>
      </w:r>
      <w:r w:rsidRPr="003E355F">
        <w:rPr>
          <w:w w:val="104"/>
          <w:sz w:val="28"/>
          <w:szCs w:val="28"/>
        </w:rPr>
        <w:t>чеб</w:t>
      </w:r>
      <w:proofErr w:type="spellEnd"/>
      <w:r w:rsidRPr="003E355F">
        <w:rPr>
          <w:w w:val="104"/>
          <w:sz w:val="28"/>
          <w:szCs w:val="28"/>
        </w:rPr>
        <w:t xml:space="preserve">.-метод. </w:t>
      </w:r>
      <w:proofErr w:type="spellStart"/>
      <w:r w:rsidRPr="003E355F">
        <w:rPr>
          <w:w w:val="104"/>
          <w:sz w:val="28"/>
          <w:szCs w:val="28"/>
        </w:rPr>
        <w:t>пособие</w:t>
      </w:r>
      <w:proofErr w:type="spellEnd"/>
      <w:r w:rsidRPr="003E355F">
        <w:rPr>
          <w:w w:val="104"/>
          <w:sz w:val="28"/>
          <w:szCs w:val="28"/>
        </w:rPr>
        <w:t xml:space="preserve"> для </w:t>
      </w:r>
      <w:proofErr w:type="spellStart"/>
      <w:r w:rsidRPr="003E355F">
        <w:rPr>
          <w:w w:val="104"/>
          <w:sz w:val="28"/>
          <w:szCs w:val="28"/>
        </w:rPr>
        <w:t>студентов-заочников</w:t>
      </w:r>
      <w:proofErr w:type="spellEnd"/>
      <w:r w:rsidRPr="003E355F">
        <w:rPr>
          <w:w w:val="104"/>
          <w:sz w:val="28"/>
          <w:szCs w:val="28"/>
        </w:rPr>
        <w:t xml:space="preserve"> I и II </w:t>
      </w:r>
      <w:proofErr w:type="spellStart"/>
      <w:r w:rsidRPr="003E355F">
        <w:rPr>
          <w:w w:val="104"/>
          <w:sz w:val="28"/>
          <w:szCs w:val="28"/>
        </w:rPr>
        <w:t>курсов</w:t>
      </w:r>
      <w:proofErr w:type="spellEnd"/>
      <w:r w:rsidRPr="003E355F">
        <w:rPr>
          <w:w w:val="104"/>
          <w:sz w:val="28"/>
          <w:szCs w:val="28"/>
        </w:rPr>
        <w:t xml:space="preserve"> пед. </w:t>
      </w:r>
      <w:proofErr w:type="spellStart"/>
      <w:r w:rsidRPr="003E355F">
        <w:rPr>
          <w:w w:val="104"/>
          <w:sz w:val="28"/>
          <w:szCs w:val="28"/>
        </w:rPr>
        <w:t>ин-тов</w:t>
      </w:r>
      <w:proofErr w:type="spellEnd"/>
      <w:r w:rsidRPr="003E355F">
        <w:rPr>
          <w:w w:val="104"/>
          <w:sz w:val="28"/>
          <w:szCs w:val="28"/>
        </w:rPr>
        <w:t xml:space="preserve"> / З.</w:t>
      </w:r>
      <w:r>
        <w:rPr>
          <w:w w:val="104"/>
          <w:sz w:val="28"/>
          <w:szCs w:val="28"/>
        </w:rPr>
        <w:t xml:space="preserve"> </w:t>
      </w:r>
      <w:r w:rsidRPr="003E355F">
        <w:rPr>
          <w:w w:val="104"/>
          <w:sz w:val="28"/>
          <w:szCs w:val="28"/>
        </w:rPr>
        <w:t xml:space="preserve">М. </w:t>
      </w:r>
      <w:proofErr w:type="spellStart"/>
      <w:r w:rsidRPr="003E355F">
        <w:rPr>
          <w:w w:val="104"/>
          <w:sz w:val="28"/>
          <w:szCs w:val="28"/>
        </w:rPr>
        <w:t>Истомина</w:t>
      </w:r>
      <w:proofErr w:type="spellEnd"/>
      <w:r w:rsidRPr="003E355F">
        <w:rPr>
          <w:w w:val="104"/>
          <w:sz w:val="28"/>
          <w:szCs w:val="28"/>
        </w:rPr>
        <w:t xml:space="preserve"> ; </w:t>
      </w:r>
      <w:proofErr w:type="spellStart"/>
      <w:r w:rsidRPr="003E355F">
        <w:rPr>
          <w:w w:val="104"/>
          <w:sz w:val="28"/>
          <w:szCs w:val="28"/>
        </w:rPr>
        <w:t>Моск</w:t>
      </w:r>
      <w:proofErr w:type="spellEnd"/>
      <w:r w:rsidRPr="003E355F">
        <w:rPr>
          <w:w w:val="104"/>
          <w:sz w:val="28"/>
          <w:szCs w:val="28"/>
        </w:rPr>
        <w:t xml:space="preserve">. </w:t>
      </w:r>
      <w:proofErr w:type="spellStart"/>
      <w:r w:rsidRPr="003E355F">
        <w:rPr>
          <w:w w:val="104"/>
          <w:sz w:val="28"/>
          <w:szCs w:val="28"/>
        </w:rPr>
        <w:t>гос</w:t>
      </w:r>
      <w:proofErr w:type="spellEnd"/>
      <w:r w:rsidRPr="003E355F">
        <w:rPr>
          <w:w w:val="104"/>
          <w:sz w:val="28"/>
          <w:szCs w:val="28"/>
        </w:rPr>
        <w:t xml:space="preserve">. </w:t>
      </w:r>
      <w:proofErr w:type="spellStart"/>
      <w:r w:rsidRPr="003E355F">
        <w:rPr>
          <w:w w:val="104"/>
          <w:sz w:val="28"/>
          <w:szCs w:val="28"/>
        </w:rPr>
        <w:t>заоч</w:t>
      </w:r>
      <w:proofErr w:type="spellEnd"/>
      <w:r w:rsidRPr="003E355F">
        <w:rPr>
          <w:w w:val="104"/>
          <w:sz w:val="28"/>
          <w:szCs w:val="28"/>
        </w:rPr>
        <w:t xml:space="preserve">. пед. </w:t>
      </w:r>
      <w:proofErr w:type="spellStart"/>
      <w:r w:rsidRPr="003E355F">
        <w:rPr>
          <w:w w:val="104"/>
          <w:sz w:val="28"/>
          <w:szCs w:val="28"/>
        </w:rPr>
        <w:t>ин</w:t>
      </w:r>
      <w:proofErr w:type="spellEnd"/>
      <w:r w:rsidRPr="003E355F">
        <w:rPr>
          <w:w w:val="104"/>
          <w:sz w:val="28"/>
          <w:szCs w:val="28"/>
        </w:rPr>
        <w:t>-т. – М</w:t>
      </w:r>
      <w:r>
        <w:rPr>
          <w:w w:val="104"/>
          <w:sz w:val="28"/>
          <w:szCs w:val="28"/>
        </w:rPr>
        <w:t>.</w:t>
      </w:r>
      <w:r w:rsidRPr="003E355F">
        <w:rPr>
          <w:w w:val="104"/>
          <w:sz w:val="28"/>
          <w:szCs w:val="28"/>
        </w:rPr>
        <w:t xml:space="preserve"> : </w:t>
      </w:r>
      <w:proofErr w:type="spellStart"/>
      <w:r w:rsidRPr="003E355F">
        <w:rPr>
          <w:w w:val="104"/>
          <w:sz w:val="28"/>
          <w:szCs w:val="28"/>
        </w:rPr>
        <w:t>Просвещение</w:t>
      </w:r>
      <w:proofErr w:type="spellEnd"/>
      <w:r w:rsidRPr="003E355F">
        <w:rPr>
          <w:w w:val="104"/>
          <w:sz w:val="28"/>
          <w:szCs w:val="28"/>
        </w:rPr>
        <w:t>, 1978. – 120 с.</w:t>
      </w:r>
    </w:p>
    <w:p w14:paraId="185FB44B"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Казиева</w:t>
      </w:r>
      <w:proofErr w:type="spellEnd"/>
      <w:r w:rsidRPr="003E355F">
        <w:rPr>
          <w:w w:val="104"/>
          <w:sz w:val="28"/>
          <w:szCs w:val="28"/>
        </w:rPr>
        <w:t xml:space="preserve"> З.</w:t>
      </w:r>
      <w:r>
        <w:rPr>
          <w:w w:val="104"/>
          <w:sz w:val="28"/>
          <w:szCs w:val="28"/>
        </w:rPr>
        <w:t xml:space="preserve">  </w:t>
      </w:r>
      <w:r w:rsidRPr="003E355F">
        <w:rPr>
          <w:w w:val="104"/>
          <w:sz w:val="28"/>
          <w:szCs w:val="28"/>
        </w:rPr>
        <w:t xml:space="preserve">М. </w:t>
      </w:r>
      <w:proofErr w:type="spellStart"/>
      <w:r w:rsidRPr="003E355F">
        <w:rPr>
          <w:w w:val="104"/>
          <w:sz w:val="28"/>
          <w:szCs w:val="28"/>
        </w:rPr>
        <w:t>Когнитивное</w:t>
      </w:r>
      <w:proofErr w:type="spellEnd"/>
      <w:r w:rsidRPr="003E355F">
        <w:rPr>
          <w:w w:val="104"/>
          <w:sz w:val="28"/>
          <w:szCs w:val="28"/>
        </w:rPr>
        <w:t xml:space="preserve"> </w:t>
      </w:r>
      <w:proofErr w:type="spellStart"/>
      <w:r w:rsidRPr="003E355F">
        <w:rPr>
          <w:w w:val="104"/>
          <w:sz w:val="28"/>
          <w:szCs w:val="28"/>
        </w:rPr>
        <w:t>развитие</w:t>
      </w:r>
      <w:proofErr w:type="spellEnd"/>
      <w:r w:rsidRPr="003E355F">
        <w:rPr>
          <w:w w:val="104"/>
          <w:sz w:val="28"/>
          <w:szCs w:val="28"/>
        </w:rPr>
        <w:t xml:space="preserve"> старших </w:t>
      </w:r>
      <w:proofErr w:type="spellStart"/>
      <w:r w:rsidRPr="003E355F">
        <w:rPr>
          <w:w w:val="104"/>
          <w:sz w:val="28"/>
          <w:szCs w:val="28"/>
        </w:rPr>
        <w:t>дошкольников</w:t>
      </w:r>
      <w:proofErr w:type="spellEnd"/>
      <w:r w:rsidRPr="003E355F">
        <w:rPr>
          <w:w w:val="104"/>
          <w:sz w:val="28"/>
          <w:szCs w:val="28"/>
        </w:rPr>
        <w:t xml:space="preserve"> </w:t>
      </w:r>
      <w:proofErr w:type="spellStart"/>
      <w:r w:rsidRPr="003E355F">
        <w:rPr>
          <w:w w:val="104"/>
          <w:sz w:val="28"/>
          <w:szCs w:val="28"/>
        </w:rPr>
        <w:t>как</w:t>
      </w:r>
      <w:proofErr w:type="spellEnd"/>
      <w:r w:rsidRPr="003E355F">
        <w:rPr>
          <w:w w:val="104"/>
          <w:sz w:val="28"/>
          <w:szCs w:val="28"/>
        </w:rPr>
        <w:t xml:space="preserve"> </w:t>
      </w:r>
      <w:proofErr w:type="spellStart"/>
      <w:r w:rsidRPr="003E355F">
        <w:rPr>
          <w:w w:val="104"/>
          <w:sz w:val="28"/>
          <w:szCs w:val="28"/>
        </w:rPr>
        <w:t>условие</w:t>
      </w:r>
      <w:proofErr w:type="spellEnd"/>
      <w:r w:rsidRPr="003E355F">
        <w:rPr>
          <w:w w:val="104"/>
          <w:sz w:val="28"/>
          <w:szCs w:val="28"/>
        </w:rPr>
        <w:t xml:space="preserve"> </w:t>
      </w:r>
      <w:proofErr w:type="spellStart"/>
      <w:r w:rsidRPr="003E355F">
        <w:rPr>
          <w:w w:val="104"/>
          <w:sz w:val="28"/>
          <w:szCs w:val="28"/>
        </w:rPr>
        <w:t>формирования</w:t>
      </w:r>
      <w:proofErr w:type="spellEnd"/>
      <w:r w:rsidRPr="003E355F">
        <w:rPr>
          <w:w w:val="104"/>
          <w:sz w:val="28"/>
          <w:szCs w:val="28"/>
        </w:rPr>
        <w:t xml:space="preserve"> </w:t>
      </w:r>
      <w:proofErr w:type="spellStart"/>
      <w:r w:rsidRPr="003E355F">
        <w:rPr>
          <w:w w:val="104"/>
          <w:sz w:val="28"/>
          <w:szCs w:val="28"/>
        </w:rPr>
        <w:t>психологической</w:t>
      </w:r>
      <w:proofErr w:type="spellEnd"/>
      <w:r w:rsidRPr="003E355F">
        <w:rPr>
          <w:w w:val="104"/>
          <w:sz w:val="28"/>
          <w:szCs w:val="28"/>
        </w:rPr>
        <w:t xml:space="preserve"> </w:t>
      </w:r>
      <w:proofErr w:type="spellStart"/>
      <w:r w:rsidRPr="003E355F">
        <w:rPr>
          <w:w w:val="104"/>
          <w:sz w:val="28"/>
          <w:szCs w:val="28"/>
        </w:rPr>
        <w:t>готовности</w:t>
      </w:r>
      <w:proofErr w:type="spellEnd"/>
      <w:r w:rsidRPr="003E355F">
        <w:rPr>
          <w:w w:val="104"/>
          <w:sz w:val="28"/>
          <w:szCs w:val="28"/>
        </w:rPr>
        <w:t xml:space="preserve"> к </w:t>
      </w:r>
      <w:proofErr w:type="spellStart"/>
      <w:r w:rsidRPr="003E355F">
        <w:rPr>
          <w:w w:val="104"/>
          <w:sz w:val="28"/>
          <w:szCs w:val="28"/>
        </w:rPr>
        <w:t>школьному</w:t>
      </w:r>
      <w:proofErr w:type="spellEnd"/>
      <w:r w:rsidRPr="003E355F">
        <w:rPr>
          <w:w w:val="104"/>
          <w:sz w:val="28"/>
          <w:szCs w:val="28"/>
        </w:rPr>
        <w:t xml:space="preserve"> </w:t>
      </w:r>
      <w:proofErr w:type="spellStart"/>
      <w:r w:rsidRPr="003E355F">
        <w:rPr>
          <w:w w:val="104"/>
          <w:sz w:val="28"/>
          <w:szCs w:val="28"/>
        </w:rPr>
        <w:t>обучению</w:t>
      </w:r>
      <w:proofErr w:type="spellEnd"/>
      <w:r w:rsidRPr="003E355F">
        <w:rPr>
          <w:w w:val="104"/>
          <w:sz w:val="28"/>
          <w:szCs w:val="28"/>
        </w:rPr>
        <w:t xml:space="preserve"> / З.</w:t>
      </w:r>
      <w:r>
        <w:rPr>
          <w:w w:val="104"/>
          <w:sz w:val="28"/>
          <w:szCs w:val="28"/>
        </w:rPr>
        <w:t xml:space="preserve"> </w:t>
      </w:r>
      <w:r w:rsidRPr="003E355F">
        <w:rPr>
          <w:w w:val="104"/>
          <w:sz w:val="28"/>
          <w:szCs w:val="28"/>
        </w:rPr>
        <w:t xml:space="preserve">М. </w:t>
      </w:r>
      <w:proofErr w:type="spellStart"/>
      <w:r w:rsidRPr="003E355F">
        <w:rPr>
          <w:w w:val="104"/>
          <w:sz w:val="28"/>
          <w:szCs w:val="28"/>
        </w:rPr>
        <w:t>Казиева</w:t>
      </w:r>
      <w:proofErr w:type="spellEnd"/>
      <w:r w:rsidRPr="003E355F">
        <w:rPr>
          <w:w w:val="104"/>
          <w:sz w:val="28"/>
          <w:szCs w:val="28"/>
        </w:rPr>
        <w:t>, Б.</w:t>
      </w:r>
      <w:r>
        <w:rPr>
          <w:w w:val="104"/>
          <w:sz w:val="28"/>
          <w:szCs w:val="28"/>
        </w:rPr>
        <w:t xml:space="preserve"> </w:t>
      </w:r>
      <w:r w:rsidRPr="003E355F">
        <w:rPr>
          <w:w w:val="104"/>
          <w:sz w:val="28"/>
          <w:szCs w:val="28"/>
        </w:rPr>
        <w:t xml:space="preserve">Х. </w:t>
      </w:r>
      <w:proofErr w:type="spellStart"/>
      <w:r w:rsidRPr="003E355F">
        <w:rPr>
          <w:w w:val="104"/>
          <w:sz w:val="28"/>
          <w:szCs w:val="28"/>
        </w:rPr>
        <w:t>Хамукова</w:t>
      </w:r>
      <w:proofErr w:type="spellEnd"/>
      <w:r w:rsidRPr="003E355F">
        <w:rPr>
          <w:w w:val="104"/>
          <w:sz w:val="28"/>
          <w:szCs w:val="28"/>
        </w:rPr>
        <w:t>, З.</w:t>
      </w:r>
      <w:r>
        <w:rPr>
          <w:w w:val="104"/>
          <w:sz w:val="28"/>
          <w:szCs w:val="28"/>
        </w:rPr>
        <w:t xml:space="preserve"> </w:t>
      </w:r>
      <w:r w:rsidRPr="003E355F">
        <w:rPr>
          <w:w w:val="104"/>
          <w:sz w:val="28"/>
          <w:szCs w:val="28"/>
        </w:rPr>
        <w:t xml:space="preserve">З. </w:t>
      </w:r>
      <w:proofErr w:type="spellStart"/>
      <w:r w:rsidRPr="003E355F">
        <w:rPr>
          <w:w w:val="104"/>
          <w:sz w:val="28"/>
          <w:szCs w:val="28"/>
        </w:rPr>
        <w:t>Шхахутова</w:t>
      </w:r>
      <w:proofErr w:type="spellEnd"/>
      <w:r w:rsidRPr="003E355F">
        <w:rPr>
          <w:w w:val="104"/>
          <w:sz w:val="28"/>
          <w:szCs w:val="28"/>
        </w:rPr>
        <w:t xml:space="preserve"> // В </w:t>
      </w:r>
      <w:proofErr w:type="spellStart"/>
      <w:r w:rsidRPr="003E355F">
        <w:rPr>
          <w:w w:val="104"/>
          <w:sz w:val="28"/>
          <w:szCs w:val="28"/>
        </w:rPr>
        <w:t>сборнике</w:t>
      </w:r>
      <w:proofErr w:type="spellEnd"/>
      <w:r>
        <w:rPr>
          <w:w w:val="104"/>
          <w:sz w:val="28"/>
          <w:szCs w:val="28"/>
        </w:rPr>
        <w:t xml:space="preserve"> </w:t>
      </w:r>
      <w:r w:rsidRPr="003E355F">
        <w:rPr>
          <w:w w:val="104"/>
          <w:sz w:val="28"/>
          <w:szCs w:val="28"/>
        </w:rPr>
        <w:t xml:space="preserve">: </w:t>
      </w:r>
      <w:proofErr w:type="spellStart"/>
      <w:r w:rsidRPr="003E355F">
        <w:rPr>
          <w:w w:val="104"/>
          <w:sz w:val="28"/>
          <w:szCs w:val="28"/>
        </w:rPr>
        <w:t>Академическая</w:t>
      </w:r>
      <w:proofErr w:type="spellEnd"/>
      <w:r w:rsidRPr="003E355F">
        <w:rPr>
          <w:w w:val="104"/>
          <w:sz w:val="28"/>
          <w:szCs w:val="28"/>
        </w:rPr>
        <w:t xml:space="preserve"> наука – </w:t>
      </w:r>
      <w:proofErr w:type="spellStart"/>
      <w:r w:rsidRPr="003E355F">
        <w:rPr>
          <w:w w:val="104"/>
          <w:sz w:val="28"/>
          <w:szCs w:val="28"/>
        </w:rPr>
        <w:t>проблемы</w:t>
      </w:r>
      <w:proofErr w:type="spellEnd"/>
      <w:r w:rsidRPr="003E355F">
        <w:rPr>
          <w:w w:val="104"/>
          <w:sz w:val="28"/>
          <w:szCs w:val="28"/>
        </w:rPr>
        <w:t xml:space="preserve"> и </w:t>
      </w:r>
      <w:proofErr w:type="spellStart"/>
      <w:r w:rsidRPr="003E355F">
        <w:rPr>
          <w:w w:val="104"/>
          <w:sz w:val="28"/>
          <w:szCs w:val="28"/>
        </w:rPr>
        <w:t>достижения</w:t>
      </w:r>
      <w:proofErr w:type="spellEnd"/>
      <w:r w:rsidRPr="003E355F">
        <w:rPr>
          <w:w w:val="104"/>
          <w:sz w:val="28"/>
          <w:szCs w:val="28"/>
        </w:rPr>
        <w:t xml:space="preserve">. </w:t>
      </w:r>
      <w:proofErr w:type="spellStart"/>
      <w:r w:rsidRPr="003E355F">
        <w:rPr>
          <w:w w:val="104"/>
          <w:sz w:val="28"/>
          <w:szCs w:val="28"/>
        </w:rPr>
        <w:t>Материалы</w:t>
      </w:r>
      <w:proofErr w:type="spellEnd"/>
      <w:r w:rsidRPr="003E355F">
        <w:rPr>
          <w:w w:val="104"/>
          <w:sz w:val="28"/>
          <w:szCs w:val="28"/>
        </w:rPr>
        <w:t xml:space="preserve"> XVII </w:t>
      </w:r>
      <w:proofErr w:type="spellStart"/>
      <w:r w:rsidRPr="003E355F">
        <w:rPr>
          <w:w w:val="104"/>
          <w:sz w:val="28"/>
          <w:szCs w:val="28"/>
        </w:rPr>
        <w:t>международной</w:t>
      </w:r>
      <w:proofErr w:type="spellEnd"/>
      <w:r w:rsidRPr="003E355F">
        <w:rPr>
          <w:w w:val="104"/>
          <w:sz w:val="28"/>
          <w:szCs w:val="28"/>
        </w:rPr>
        <w:t xml:space="preserve"> </w:t>
      </w:r>
      <w:proofErr w:type="spellStart"/>
      <w:r w:rsidRPr="003E355F">
        <w:rPr>
          <w:w w:val="104"/>
          <w:sz w:val="28"/>
          <w:szCs w:val="28"/>
        </w:rPr>
        <w:t>научно-практической</w:t>
      </w:r>
      <w:proofErr w:type="spellEnd"/>
      <w:r w:rsidRPr="003E355F">
        <w:rPr>
          <w:w w:val="104"/>
          <w:sz w:val="28"/>
          <w:szCs w:val="28"/>
        </w:rPr>
        <w:t xml:space="preserve"> </w:t>
      </w:r>
      <w:proofErr w:type="spellStart"/>
      <w:r w:rsidRPr="003E355F">
        <w:rPr>
          <w:w w:val="104"/>
          <w:sz w:val="28"/>
          <w:szCs w:val="28"/>
        </w:rPr>
        <w:t>конференции</w:t>
      </w:r>
      <w:proofErr w:type="spellEnd"/>
      <w:r w:rsidRPr="003E355F">
        <w:rPr>
          <w:w w:val="104"/>
          <w:sz w:val="28"/>
          <w:szCs w:val="28"/>
        </w:rPr>
        <w:t xml:space="preserve"> . </w:t>
      </w:r>
      <w:proofErr w:type="spellStart"/>
      <w:r w:rsidRPr="003E355F">
        <w:rPr>
          <w:w w:val="104"/>
          <w:sz w:val="28"/>
          <w:szCs w:val="28"/>
        </w:rPr>
        <w:t>Авторы</w:t>
      </w:r>
      <w:proofErr w:type="spellEnd"/>
      <w:r w:rsidRPr="003E355F">
        <w:rPr>
          <w:w w:val="104"/>
          <w:sz w:val="28"/>
          <w:szCs w:val="28"/>
        </w:rPr>
        <w:t xml:space="preserve"> </w:t>
      </w:r>
      <w:proofErr w:type="spellStart"/>
      <w:r w:rsidRPr="003E355F">
        <w:rPr>
          <w:w w:val="104"/>
          <w:sz w:val="28"/>
          <w:szCs w:val="28"/>
        </w:rPr>
        <w:t>научных</w:t>
      </w:r>
      <w:proofErr w:type="spellEnd"/>
      <w:r w:rsidRPr="003E355F">
        <w:rPr>
          <w:w w:val="104"/>
          <w:sz w:val="28"/>
          <w:szCs w:val="28"/>
        </w:rPr>
        <w:t xml:space="preserve"> статей, н.-и. ц. «</w:t>
      </w:r>
      <w:proofErr w:type="spellStart"/>
      <w:r w:rsidRPr="003E355F">
        <w:rPr>
          <w:w w:val="104"/>
          <w:sz w:val="28"/>
          <w:szCs w:val="28"/>
        </w:rPr>
        <w:t>Академический</w:t>
      </w:r>
      <w:proofErr w:type="spellEnd"/>
      <w:r w:rsidRPr="003E355F">
        <w:rPr>
          <w:w w:val="104"/>
          <w:sz w:val="28"/>
          <w:szCs w:val="28"/>
        </w:rPr>
        <w:t>». – 2018. – С. 65-67.</w:t>
      </w:r>
    </w:p>
    <w:p w14:paraId="2A944F1B"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Кононко</w:t>
      </w:r>
      <w:proofErr w:type="spellEnd"/>
      <w:r w:rsidRPr="003E355F">
        <w:rPr>
          <w:w w:val="104"/>
          <w:sz w:val="28"/>
          <w:szCs w:val="28"/>
        </w:rPr>
        <w:t xml:space="preserve"> О.</w:t>
      </w:r>
      <w:r>
        <w:rPr>
          <w:w w:val="104"/>
          <w:sz w:val="28"/>
          <w:szCs w:val="28"/>
        </w:rPr>
        <w:t xml:space="preserve"> </w:t>
      </w:r>
      <w:r w:rsidRPr="003E355F">
        <w:rPr>
          <w:w w:val="104"/>
          <w:sz w:val="28"/>
          <w:szCs w:val="28"/>
        </w:rPr>
        <w:t xml:space="preserve">Л. Психолого-педагогічні аспекти особистісно-орієнтованого виховання дошкільників </w:t>
      </w:r>
      <w:r>
        <w:rPr>
          <w:w w:val="104"/>
          <w:sz w:val="28"/>
          <w:szCs w:val="28"/>
        </w:rPr>
        <w:t xml:space="preserve"> </w:t>
      </w:r>
      <w:r w:rsidRPr="003E355F">
        <w:rPr>
          <w:w w:val="104"/>
          <w:sz w:val="28"/>
          <w:szCs w:val="28"/>
        </w:rPr>
        <w:t>/ О.</w:t>
      </w:r>
      <w:r>
        <w:rPr>
          <w:w w:val="104"/>
          <w:sz w:val="28"/>
          <w:szCs w:val="28"/>
        </w:rPr>
        <w:t xml:space="preserve"> </w:t>
      </w:r>
      <w:r w:rsidRPr="003E355F">
        <w:rPr>
          <w:w w:val="104"/>
          <w:sz w:val="28"/>
          <w:szCs w:val="28"/>
        </w:rPr>
        <w:t xml:space="preserve">Л. </w:t>
      </w:r>
      <w:proofErr w:type="spellStart"/>
      <w:r w:rsidRPr="003E355F">
        <w:rPr>
          <w:w w:val="104"/>
          <w:sz w:val="28"/>
          <w:szCs w:val="28"/>
        </w:rPr>
        <w:t>Кононко</w:t>
      </w:r>
      <w:proofErr w:type="spellEnd"/>
      <w:r>
        <w:rPr>
          <w:w w:val="104"/>
          <w:sz w:val="28"/>
          <w:szCs w:val="28"/>
        </w:rPr>
        <w:t xml:space="preserve"> </w:t>
      </w:r>
      <w:r w:rsidRPr="003E355F">
        <w:rPr>
          <w:w w:val="104"/>
          <w:sz w:val="28"/>
          <w:szCs w:val="28"/>
        </w:rPr>
        <w:t xml:space="preserve"> // </w:t>
      </w:r>
      <w:r>
        <w:rPr>
          <w:w w:val="104"/>
          <w:sz w:val="28"/>
          <w:szCs w:val="28"/>
        </w:rPr>
        <w:t xml:space="preserve"> </w:t>
      </w:r>
      <w:r w:rsidRPr="003E355F">
        <w:rPr>
          <w:w w:val="104"/>
          <w:sz w:val="28"/>
          <w:szCs w:val="28"/>
        </w:rPr>
        <w:t>Світ виховання. – 2018. – № 2. – С. 6-12</w:t>
      </w:r>
    </w:p>
    <w:p w14:paraId="16AB7895"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 xml:space="preserve">Куземко Л. </w:t>
      </w:r>
      <w:r>
        <w:rPr>
          <w:w w:val="104"/>
          <w:sz w:val="28"/>
          <w:szCs w:val="28"/>
        </w:rPr>
        <w:t xml:space="preserve"> </w:t>
      </w:r>
      <w:r w:rsidRPr="003E355F">
        <w:rPr>
          <w:w w:val="104"/>
          <w:sz w:val="28"/>
          <w:szCs w:val="28"/>
        </w:rPr>
        <w:t xml:space="preserve">Сутність індивідуального підходу у вихованні дітей дошкільного віку / Л. </w:t>
      </w:r>
      <w:r>
        <w:rPr>
          <w:w w:val="104"/>
          <w:sz w:val="28"/>
          <w:szCs w:val="28"/>
        </w:rPr>
        <w:t xml:space="preserve"> </w:t>
      </w:r>
      <w:r w:rsidRPr="003E355F">
        <w:rPr>
          <w:w w:val="104"/>
          <w:sz w:val="28"/>
          <w:szCs w:val="28"/>
        </w:rPr>
        <w:t xml:space="preserve">Куземко </w:t>
      </w:r>
      <w:r>
        <w:rPr>
          <w:w w:val="104"/>
          <w:sz w:val="28"/>
          <w:szCs w:val="28"/>
        </w:rPr>
        <w:t xml:space="preserve"> </w:t>
      </w:r>
      <w:r w:rsidRPr="003E355F">
        <w:rPr>
          <w:w w:val="104"/>
          <w:sz w:val="28"/>
          <w:szCs w:val="28"/>
        </w:rPr>
        <w:t xml:space="preserve">// </w:t>
      </w:r>
      <w:r>
        <w:rPr>
          <w:w w:val="104"/>
          <w:sz w:val="28"/>
          <w:szCs w:val="28"/>
        </w:rPr>
        <w:t xml:space="preserve"> </w:t>
      </w:r>
      <w:r w:rsidRPr="003E355F">
        <w:rPr>
          <w:w w:val="104"/>
          <w:sz w:val="28"/>
          <w:szCs w:val="28"/>
        </w:rPr>
        <w:t>Імідж сучасного педагога. – 2010. – №</w:t>
      </w:r>
      <w:r>
        <w:rPr>
          <w:w w:val="104"/>
          <w:sz w:val="28"/>
          <w:szCs w:val="28"/>
        </w:rPr>
        <w:t> </w:t>
      </w:r>
      <w:r w:rsidRPr="003E355F">
        <w:rPr>
          <w:w w:val="104"/>
          <w:sz w:val="28"/>
          <w:szCs w:val="28"/>
        </w:rPr>
        <w:t>6-7. С. 111-113</w:t>
      </w:r>
    </w:p>
    <w:p w14:paraId="4B3DA154"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lastRenderedPageBreak/>
        <w:t>Кулачківська</w:t>
      </w:r>
      <w:proofErr w:type="spellEnd"/>
      <w:r w:rsidRPr="003E355F">
        <w:rPr>
          <w:w w:val="104"/>
          <w:sz w:val="28"/>
          <w:szCs w:val="28"/>
        </w:rPr>
        <w:t xml:space="preserve"> С.</w:t>
      </w:r>
      <w:r>
        <w:rPr>
          <w:w w:val="104"/>
          <w:sz w:val="28"/>
          <w:szCs w:val="28"/>
        </w:rPr>
        <w:t xml:space="preserve"> </w:t>
      </w:r>
      <w:r w:rsidRPr="003E355F">
        <w:rPr>
          <w:w w:val="104"/>
          <w:sz w:val="28"/>
          <w:szCs w:val="28"/>
        </w:rPr>
        <w:t>Є. Я – дошкільник (вікові та індивідуальні аспекти психічного розвитку) / С.</w:t>
      </w:r>
      <w:r>
        <w:rPr>
          <w:w w:val="104"/>
          <w:sz w:val="28"/>
          <w:szCs w:val="28"/>
        </w:rPr>
        <w:t xml:space="preserve"> </w:t>
      </w:r>
      <w:r w:rsidRPr="003E355F">
        <w:rPr>
          <w:w w:val="104"/>
          <w:sz w:val="28"/>
          <w:szCs w:val="28"/>
        </w:rPr>
        <w:t xml:space="preserve">Є. </w:t>
      </w:r>
      <w:proofErr w:type="spellStart"/>
      <w:r w:rsidRPr="003E355F">
        <w:rPr>
          <w:w w:val="104"/>
          <w:sz w:val="28"/>
          <w:szCs w:val="28"/>
        </w:rPr>
        <w:t>Кулачківська</w:t>
      </w:r>
      <w:proofErr w:type="spellEnd"/>
      <w:r w:rsidRPr="003E355F">
        <w:rPr>
          <w:w w:val="104"/>
          <w:sz w:val="28"/>
          <w:szCs w:val="28"/>
        </w:rPr>
        <w:t>, С.</w:t>
      </w:r>
      <w:r>
        <w:rPr>
          <w:w w:val="104"/>
          <w:sz w:val="28"/>
          <w:szCs w:val="28"/>
        </w:rPr>
        <w:t xml:space="preserve"> </w:t>
      </w:r>
      <w:r w:rsidRPr="003E355F">
        <w:rPr>
          <w:w w:val="104"/>
          <w:sz w:val="28"/>
          <w:szCs w:val="28"/>
        </w:rPr>
        <w:t xml:space="preserve">О. </w:t>
      </w:r>
      <w:proofErr w:type="spellStart"/>
      <w:r w:rsidRPr="003E355F">
        <w:rPr>
          <w:w w:val="104"/>
          <w:sz w:val="28"/>
          <w:szCs w:val="28"/>
        </w:rPr>
        <w:t>Ладивір</w:t>
      </w:r>
      <w:proofErr w:type="spellEnd"/>
      <w:r w:rsidRPr="003E355F">
        <w:rPr>
          <w:w w:val="104"/>
          <w:sz w:val="28"/>
          <w:szCs w:val="28"/>
        </w:rPr>
        <w:t>. – К.</w:t>
      </w:r>
      <w:r>
        <w:rPr>
          <w:w w:val="104"/>
          <w:sz w:val="28"/>
          <w:szCs w:val="28"/>
        </w:rPr>
        <w:t xml:space="preserve"> </w:t>
      </w:r>
      <w:r w:rsidRPr="003E355F">
        <w:rPr>
          <w:w w:val="104"/>
          <w:sz w:val="28"/>
          <w:szCs w:val="28"/>
        </w:rPr>
        <w:t>: Нора-</w:t>
      </w:r>
      <w:proofErr w:type="spellStart"/>
      <w:r w:rsidRPr="003E355F">
        <w:rPr>
          <w:w w:val="104"/>
          <w:sz w:val="28"/>
          <w:szCs w:val="28"/>
        </w:rPr>
        <w:t>принт</w:t>
      </w:r>
      <w:proofErr w:type="spellEnd"/>
      <w:r w:rsidRPr="003E355F">
        <w:rPr>
          <w:w w:val="104"/>
          <w:sz w:val="28"/>
          <w:szCs w:val="28"/>
        </w:rPr>
        <w:t xml:space="preserve">, 1996. – 108 с. </w:t>
      </w:r>
    </w:p>
    <w:p w14:paraId="1662EC02"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Курінний Я. Характеристика соціально-педагогічних умов   соціалізації дітей 5-7 років в умовах ДНЗ / Я.</w:t>
      </w:r>
      <w:r>
        <w:rPr>
          <w:w w:val="104"/>
          <w:sz w:val="28"/>
          <w:szCs w:val="28"/>
        </w:rPr>
        <w:t xml:space="preserve"> </w:t>
      </w:r>
      <w:r w:rsidRPr="003E355F">
        <w:rPr>
          <w:w w:val="104"/>
          <w:sz w:val="28"/>
          <w:szCs w:val="28"/>
        </w:rPr>
        <w:t xml:space="preserve"> Курінний // Людинознавчі студії : збірник наукових праць Дрогобицького державного педагогічного університету імені Івана Франка. Серія «Педагогіка» / ред. </w:t>
      </w:r>
      <w:proofErr w:type="spellStart"/>
      <w:r w:rsidRPr="003E355F">
        <w:rPr>
          <w:w w:val="104"/>
          <w:sz w:val="28"/>
          <w:szCs w:val="28"/>
        </w:rPr>
        <w:t>кол</w:t>
      </w:r>
      <w:proofErr w:type="spellEnd"/>
      <w:r w:rsidRPr="003E355F">
        <w:rPr>
          <w:w w:val="104"/>
          <w:sz w:val="28"/>
          <w:szCs w:val="28"/>
        </w:rPr>
        <w:t xml:space="preserve">. М. </w:t>
      </w:r>
      <w:r>
        <w:rPr>
          <w:w w:val="104"/>
          <w:sz w:val="28"/>
          <w:szCs w:val="28"/>
        </w:rPr>
        <w:t xml:space="preserve"> </w:t>
      </w:r>
      <w:proofErr w:type="spellStart"/>
      <w:r w:rsidRPr="003E355F">
        <w:rPr>
          <w:w w:val="104"/>
          <w:sz w:val="28"/>
          <w:szCs w:val="28"/>
        </w:rPr>
        <w:t>Чепіль</w:t>
      </w:r>
      <w:proofErr w:type="spellEnd"/>
      <w:r w:rsidRPr="003E355F">
        <w:rPr>
          <w:w w:val="104"/>
          <w:sz w:val="28"/>
          <w:szCs w:val="28"/>
        </w:rPr>
        <w:t xml:space="preserve"> (головний редактор) та ін. – Дрогобич : Видавничий відділ ДДПУ імені Івана Франка. – Випуск 2 / 34 (2016). – 316 с.</w:t>
      </w:r>
    </w:p>
    <w:p w14:paraId="6C04D00E"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Ларина А.</w:t>
      </w:r>
      <w:r>
        <w:rPr>
          <w:w w:val="104"/>
          <w:sz w:val="28"/>
          <w:szCs w:val="28"/>
        </w:rPr>
        <w:t xml:space="preserve"> </w:t>
      </w:r>
      <w:r w:rsidRPr="003E355F">
        <w:rPr>
          <w:w w:val="104"/>
          <w:sz w:val="28"/>
          <w:szCs w:val="28"/>
        </w:rPr>
        <w:t xml:space="preserve">А. </w:t>
      </w:r>
      <w:proofErr w:type="spellStart"/>
      <w:r w:rsidRPr="003E355F">
        <w:rPr>
          <w:w w:val="104"/>
          <w:sz w:val="28"/>
          <w:szCs w:val="28"/>
        </w:rPr>
        <w:t>Психологические</w:t>
      </w:r>
      <w:proofErr w:type="spellEnd"/>
      <w:r w:rsidRPr="003E355F">
        <w:rPr>
          <w:w w:val="104"/>
          <w:sz w:val="28"/>
          <w:szCs w:val="28"/>
        </w:rPr>
        <w:t xml:space="preserve"> </w:t>
      </w:r>
      <w:proofErr w:type="spellStart"/>
      <w:r w:rsidRPr="003E355F">
        <w:rPr>
          <w:w w:val="104"/>
          <w:sz w:val="28"/>
          <w:szCs w:val="28"/>
        </w:rPr>
        <w:t>особенности</w:t>
      </w:r>
      <w:proofErr w:type="spellEnd"/>
      <w:r w:rsidRPr="003E355F">
        <w:rPr>
          <w:w w:val="104"/>
          <w:sz w:val="28"/>
          <w:szCs w:val="28"/>
        </w:rPr>
        <w:t xml:space="preserve"> </w:t>
      </w:r>
      <w:proofErr w:type="spellStart"/>
      <w:r w:rsidRPr="003E355F">
        <w:rPr>
          <w:w w:val="104"/>
          <w:sz w:val="28"/>
          <w:szCs w:val="28"/>
        </w:rPr>
        <w:t>проявления</w:t>
      </w:r>
      <w:proofErr w:type="spellEnd"/>
      <w:r w:rsidRPr="003E355F">
        <w:rPr>
          <w:w w:val="104"/>
          <w:sz w:val="28"/>
          <w:szCs w:val="28"/>
        </w:rPr>
        <w:t xml:space="preserve"> </w:t>
      </w:r>
      <w:proofErr w:type="spellStart"/>
      <w:r w:rsidRPr="003E355F">
        <w:rPr>
          <w:w w:val="104"/>
          <w:sz w:val="28"/>
          <w:szCs w:val="28"/>
        </w:rPr>
        <w:t>когнитивных</w:t>
      </w:r>
      <w:proofErr w:type="spellEnd"/>
      <w:r w:rsidRPr="003E355F">
        <w:rPr>
          <w:w w:val="104"/>
          <w:sz w:val="28"/>
          <w:szCs w:val="28"/>
        </w:rPr>
        <w:t xml:space="preserve"> </w:t>
      </w:r>
      <w:proofErr w:type="spellStart"/>
      <w:r w:rsidRPr="003E355F">
        <w:rPr>
          <w:w w:val="104"/>
          <w:sz w:val="28"/>
          <w:szCs w:val="28"/>
        </w:rPr>
        <w:t>процессов</w:t>
      </w:r>
      <w:proofErr w:type="spellEnd"/>
      <w:r w:rsidRPr="003E355F">
        <w:rPr>
          <w:w w:val="104"/>
          <w:sz w:val="28"/>
          <w:szCs w:val="28"/>
        </w:rPr>
        <w:t xml:space="preserve"> в </w:t>
      </w:r>
      <w:proofErr w:type="spellStart"/>
      <w:r w:rsidRPr="003E355F">
        <w:rPr>
          <w:w w:val="104"/>
          <w:sz w:val="28"/>
          <w:szCs w:val="28"/>
        </w:rPr>
        <w:t>дошкольном</w:t>
      </w:r>
      <w:proofErr w:type="spellEnd"/>
      <w:r w:rsidRPr="003E355F">
        <w:rPr>
          <w:w w:val="104"/>
          <w:sz w:val="28"/>
          <w:szCs w:val="28"/>
        </w:rPr>
        <w:t xml:space="preserve"> </w:t>
      </w:r>
      <w:proofErr w:type="spellStart"/>
      <w:r w:rsidRPr="003E355F">
        <w:rPr>
          <w:w w:val="104"/>
          <w:sz w:val="28"/>
          <w:szCs w:val="28"/>
        </w:rPr>
        <w:t>воздасте</w:t>
      </w:r>
      <w:proofErr w:type="spellEnd"/>
      <w:r w:rsidRPr="003E355F">
        <w:rPr>
          <w:w w:val="104"/>
          <w:sz w:val="28"/>
          <w:szCs w:val="28"/>
        </w:rPr>
        <w:t xml:space="preserve"> / А.</w:t>
      </w:r>
      <w:r>
        <w:rPr>
          <w:w w:val="104"/>
          <w:sz w:val="28"/>
          <w:szCs w:val="28"/>
        </w:rPr>
        <w:t xml:space="preserve"> </w:t>
      </w:r>
      <w:r w:rsidRPr="003E355F">
        <w:rPr>
          <w:w w:val="104"/>
          <w:sz w:val="28"/>
          <w:szCs w:val="28"/>
        </w:rPr>
        <w:t xml:space="preserve">А. Ларина // </w:t>
      </w:r>
      <w:proofErr w:type="spellStart"/>
      <w:r w:rsidRPr="003E355F">
        <w:rPr>
          <w:w w:val="104"/>
          <w:sz w:val="28"/>
          <w:szCs w:val="28"/>
        </w:rPr>
        <w:t>Человеческий</w:t>
      </w:r>
      <w:proofErr w:type="spellEnd"/>
      <w:r w:rsidRPr="003E355F">
        <w:rPr>
          <w:w w:val="104"/>
          <w:sz w:val="28"/>
          <w:szCs w:val="28"/>
        </w:rPr>
        <w:t xml:space="preserve"> </w:t>
      </w:r>
      <w:proofErr w:type="spellStart"/>
      <w:r w:rsidRPr="003E355F">
        <w:rPr>
          <w:w w:val="104"/>
          <w:sz w:val="28"/>
          <w:szCs w:val="28"/>
        </w:rPr>
        <w:t>капитал</w:t>
      </w:r>
      <w:proofErr w:type="spellEnd"/>
      <w:r w:rsidRPr="003E355F">
        <w:rPr>
          <w:w w:val="104"/>
          <w:sz w:val="28"/>
          <w:szCs w:val="28"/>
        </w:rPr>
        <w:t>. – 2018. – № 3 (111). – С. 115-121.</w:t>
      </w:r>
    </w:p>
    <w:p w14:paraId="0FAEA64B"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Леонтьев А.</w:t>
      </w:r>
      <w:r>
        <w:rPr>
          <w:w w:val="104"/>
          <w:sz w:val="28"/>
          <w:szCs w:val="28"/>
        </w:rPr>
        <w:t xml:space="preserve"> </w:t>
      </w:r>
      <w:r w:rsidRPr="003E355F">
        <w:rPr>
          <w:w w:val="104"/>
          <w:sz w:val="28"/>
          <w:szCs w:val="28"/>
        </w:rPr>
        <w:t xml:space="preserve">Н. </w:t>
      </w:r>
      <w:proofErr w:type="spellStart"/>
      <w:r w:rsidRPr="003E355F">
        <w:rPr>
          <w:w w:val="104"/>
          <w:sz w:val="28"/>
          <w:szCs w:val="28"/>
        </w:rPr>
        <w:t>Психологические</w:t>
      </w:r>
      <w:proofErr w:type="spellEnd"/>
      <w:r w:rsidRPr="003E355F">
        <w:rPr>
          <w:w w:val="104"/>
          <w:sz w:val="28"/>
          <w:szCs w:val="28"/>
        </w:rPr>
        <w:t xml:space="preserve"> </w:t>
      </w:r>
      <w:proofErr w:type="spellStart"/>
      <w:r w:rsidRPr="003E355F">
        <w:rPr>
          <w:w w:val="104"/>
          <w:sz w:val="28"/>
          <w:szCs w:val="28"/>
        </w:rPr>
        <w:t>основы</w:t>
      </w:r>
      <w:proofErr w:type="spellEnd"/>
      <w:r w:rsidRPr="003E355F">
        <w:rPr>
          <w:w w:val="104"/>
          <w:sz w:val="28"/>
          <w:szCs w:val="28"/>
        </w:rPr>
        <w:t xml:space="preserve"> </w:t>
      </w:r>
      <w:proofErr w:type="spellStart"/>
      <w:r w:rsidRPr="003E355F">
        <w:rPr>
          <w:w w:val="104"/>
          <w:sz w:val="28"/>
          <w:szCs w:val="28"/>
        </w:rPr>
        <w:t>развития</w:t>
      </w:r>
      <w:proofErr w:type="spellEnd"/>
      <w:r w:rsidRPr="003E355F">
        <w:rPr>
          <w:w w:val="104"/>
          <w:sz w:val="28"/>
          <w:szCs w:val="28"/>
        </w:rPr>
        <w:t xml:space="preserve"> </w:t>
      </w:r>
      <w:proofErr w:type="spellStart"/>
      <w:r w:rsidRPr="003E355F">
        <w:rPr>
          <w:w w:val="104"/>
          <w:sz w:val="28"/>
          <w:szCs w:val="28"/>
        </w:rPr>
        <w:t>ребенка</w:t>
      </w:r>
      <w:proofErr w:type="spellEnd"/>
      <w:r w:rsidRPr="003E355F">
        <w:rPr>
          <w:w w:val="104"/>
          <w:sz w:val="28"/>
          <w:szCs w:val="28"/>
        </w:rPr>
        <w:t xml:space="preserve"> и </w:t>
      </w:r>
      <w:proofErr w:type="spellStart"/>
      <w:r w:rsidRPr="003E355F">
        <w:rPr>
          <w:w w:val="104"/>
          <w:sz w:val="28"/>
          <w:szCs w:val="28"/>
        </w:rPr>
        <w:t>обучения</w:t>
      </w:r>
      <w:proofErr w:type="spellEnd"/>
      <w:r w:rsidRPr="003E355F">
        <w:rPr>
          <w:w w:val="104"/>
          <w:sz w:val="28"/>
          <w:szCs w:val="28"/>
        </w:rPr>
        <w:t xml:space="preserve"> / </w:t>
      </w:r>
      <w:proofErr w:type="spellStart"/>
      <w:r w:rsidRPr="003E355F">
        <w:rPr>
          <w:w w:val="104"/>
          <w:sz w:val="28"/>
          <w:szCs w:val="28"/>
        </w:rPr>
        <w:t>Под</w:t>
      </w:r>
      <w:proofErr w:type="spellEnd"/>
      <w:r w:rsidRPr="003E355F">
        <w:rPr>
          <w:w w:val="104"/>
          <w:sz w:val="28"/>
          <w:szCs w:val="28"/>
        </w:rPr>
        <w:t xml:space="preserve"> ред. Д.</w:t>
      </w:r>
      <w:r>
        <w:rPr>
          <w:w w:val="104"/>
          <w:sz w:val="28"/>
          <w:szCs w:val="28"/>
        </w:rPr>
        <w:t xml:space="preserve"> </w:t>
      </w:r>
      <w:r w:rsidRPr="003E355F">
        <w:rPr>
          <w:w w:val="104"/>
          <w:sz w:val="28"/>
          <w:szCs w:val="28"/>
        </w:rPr>
        <w:t>А. Леонтьева, A.</w:t>
      </w:r>
      <w:r>
        <w:rPr>
          <w:w w:val="104"/>
          <w:sz w:val="28"/>
          <w:szCs w:val="28"/>
        </w:rPr>
        <w:t xml:space="preserve"> </w:t>
      </w:r>
      <w:r w:rsidRPr="003E355F">
        <w:rPr>
          <w:w w:val="104"/>
          <w:sz w:val="28"/>
          <w:szCs w:val="28"/>
        </w:rPr>
        <w:t>A. Леонтьева. – М.</w:t>
      </w:r>
      <w:r>
        <w:rPr>
          <w:w w:val="104"/>
          <w:sz w:val="28"/>
          <w:szCs w:val="28"/>
        </w:rPr>
        <w:t xml:space="preserve"> </w:t>
      </w:r>
      <w:r w:rsidRPr="003E355F">
        <w:rPr>
          <w:w w:val="104"/>
          <w:sz w:val="28"/>
          <w:szCs w:val="28"/>
        </w:rPr>
        <w:t xml:space="preserve">: </w:t>
      </w:r>
      <w:proofErr w:type="spellStart"/>
      <w:r w:rsidRPr="003E355F">
        <w:rPr>
          <w:w w:val="104"/>
          <w:sz w:val="28"/>
          <w:szCs w:val="28"/>
        </w:rPr>
        <w:t>Смысл</w:t>
      </w:r>
      <w:proofErr w:type="spellEnd"/>
      <w:r w:rsidRPr="003E355F">
        <w:rPr>
          <w:w w:val="104"/>
          <w:sz w:val="28"/>
          <w:szCs w:val="28"/>
        </w:rPr>
        <w:t>, 2009. – 423 с. </w:t>
      </w:r>
    </w:p>
    <w:p w14:paraId="3A2E52CE"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Лисина М.</w:t>
      </w:r>
      <w:r>
        <w:rPr>
          <w:w w:val="104"/>
          <w:sz w:val="28"/>
          <w:szCs w:val="28"/>
        </w:rPr>
        <w:t xml:space="preserve"> </w:t>
      </w:r>
      <w:r w:rsidRPr="003E355F">
        <w:rPr>
          <w:w w:val="104"/>
          <w:sz w:val="28"/>
          <w:szCs w:val="28"/>
        </w:rPr>
        <w:t xml:space="preserve">И. </w:t>
      </w:r>
      <w:proofErr w:type="spellStart"/>
      <w:r w:rsidRPr="003E355F">
        <w:rPr>
          <w:w w:val="104"/>
          <w:sz w:val="28"/>
          <w:szCs w:val="28"/>
        </w:rPr>
        <w:t>Воспитание</w:t>
      </w:r>
      <w:proofErr w:type="spellEnd"/>
      <w:r w:rsidRPr="003E355F">
        <w:rPr>
          <w:w w:val="104"/>
          <w:sz w:val="28"/>
          <w:szCs w:val="28"/>
        </w:rPr>
        <w:t xml:space="preserve"> </w:t>
      </w:r>
      <w:proofErr w:type="spellStart"/>
      <w:r w:rsidRPr="003E355F">
        <w:rPr>
          <w:w w:val="104"/>
          <w:sz w:val="28"/>
          <w:szCs w:val="28"/>
        </w:rPr>
        <w:t>детей</w:t>
      </w:r>
      <w:proofErr w:type="spellEnd"/>
      <w:r w:rsidRPr="003E355F">
        <w:rPr>
          <w:w w:val="104"/>
          <w:sz w:val="28"/>
          <w:szCs w:val="28"/>
        </w:rPr>
        <w:t xml:space="preserve"> </w:t>
      </w:r>
      <w:proofErr w:type="spellStart"/>
      <w:r w:rsidRPr="003E355F">
        <w:rPr>
          <w:w w:val="104"/>
          <w:sz w:val="28"/>
          <w:szCs w:val="28"/>
        </w:rPr>
        <w:t>раннего</w:t>
      </w:r>
      <w:proofErr w:type="spellEnd"/>
      <w:r w:rsidRPr="003E355F">
        <w:rPr>
          <w:w w:val="104"/>
          <w:sz w:val="28"/>
          <w:szCs w:val="28"/>
        </w:rPr>
        <w:t xml:space="preserve"> </w:t>
      </w:r>
      <w:proofErr w:type="spellStart"/>
      <w:r w:rsidRPr="003E355F">
        <w:rPr>
          <w:w w:val="104"/>
          <w:sz w:val="28"/>
          <w:szCs w:val="28"/>
        </w:rPr>
        <w:t>возраста</w:t>
      </w:r>
      <w:proofErr w:type="spellEnd"/>
      <w:r w:rsidRPr="003E355F">
        <w:rPr>
          <w:w w:val="104"/>
          <w:sz w:val="28"/>
          <w:szCs w:val="28"/>
        </w:rPr>
        <w:t xml:space="preserve"> в </w:t>
      </w:r>
      <w:proofErr w:type="spellStart"/>
      <w:r w:rsidRPr="003E355F">
        <w:rPr>
          <w:w w:val="104"/>
          <w:sz w:val="28"/>
          <w:szCs w:val="28"/>
        </w:rPr>
        <w:t>семье</w:t>
      </w:r>
      <w:proofErr w:type="spellEnd"/>
      <w:r>
        <w:rPr>
          <w:w w:val="104"/>
          <w:sz w:val="28"/>
          <w:szCs w:val="28"/>
        </w:rPr>
        <w:t xml:space="preserve"> </w:t>
      </w:r>
      <w:r w:rsidRPr="003E355F">
        <w:rPr>
          <w:w w:val="104"/>
          <w:sz w:val="28"/>
          <w:szCs w:val="28"/>
        </w:rPr>
        <w:t xml:space="preserve"> / </w:t>
      </w:r>
      <w:r>
        <w:rPr>
          <w:w w:val="104"/>
          <w:sz w:val="28"/>
          <w:szCs w:val="28"/>
        </w:rPr>
        <w:t xml:space="preserve"> </w:t>
      </w:r>
      <w:r w:rsidRPr="003E355F">
        <w:rPr>
          <w:w w:val="104"/>
          <w:sz w:val="28"/>
          <w:szCs w:val="28"/>
        </w:rPr>
        <w:t>М.</w:t>
      </w:r>
      <w:r>
        <w:rPr>
          <w:w w:val="104"/>
          <w:sz w:val="28"/>
          <w:szCs w:val="28"/>
        </w:rPr>
        <w:t> </w:t>
      </w:r>
      <w:r w:rsidRPr="003E355F">
        <w:rPr>
          <w:w w:val="104"/>
          <w:sz w:val="28"/>
          <w:szCs w:val="28"/>
        </w:rPr>
        <w:t>И.</w:t>
      </w:r>
      <w:r>
        <w:rPr>
          <w:w w:val="104"/>
          <w:sz w:val="28"/>
          <w:szCs w:val="28"/>
        </w:rPr>
        <w:t> </w:t>
      </w:r>
      <w:r w:rsidRPr="003E355F">
        <w:rPr>
          <w:w w:val="104"/>
          <w:sz w:val="28"/>
          <w:szCs w:val="28"/>
        </w:rPr>
        <w:t>Лисина. – К.</w:t>
      </w:r>
      <w:r>
        <w:rPr>
          <w:w w:val="104"/>
          <w:sz w:val="28"/>
          <w:szCs w:val="28"/>
        </w:rPr>
        <w:t xml:space="preserve"> </w:t>
      </w:r>
      <w:r w:rsidRPr="003E355F">
        <w:rPr>
          <w:w w:val="104"/>
          <w:sz w:val="28"/>
          <w:szCs w:val="28"/>
        </w:rPr>
        <w:t xml:space="preserve">: </w:t>
      </w:r>
      <w:proofErr w:type="spellStart"/>
      <w:r w:rsidRPr="003E355F">
        <w:rPr>
          <w:w w:val="104"/>
          <w:sz w:val="28"/>
          <w:szCs w:val="28"/>
        </w:rPr>
        <w:t>Знание</w:t>
      </w:r>
      <w:proofErr w:type="spellEnd"/>
      <w:r w:rsidRPr="003E355F">
        <w:rPr>
          <w:w w:val="104"/>
          <w:sz w:val="28"/>
          <w:szCs w:val="28"/>
        </w:rPr>
        <w:t>, 1983. – 49 с.</w:t>
      </w:r>
    </w:p>
    <w:p w14:paraId="1E2B6E39"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Марфутенко</w:t>
      </w:r>
      <w:proofErr w:type="spellEnd"/>
      <w:r w:rsidRPr="003E355F">
        <w:rPr>
          <w:w w:val="104"/>
          <w:sz w:val="28"/>
          <w:szCs w:val="28"/>
        </w:rPr>
        <w:t xml:space="preserve"> Т.</w:t>
      </w:r>
      <w:r>
        <w:rPr>
          <w:w w:val="104"/>
          <w:sz w:val="28"/>
          <w:szCs w:val="28"/>
        </w:rPr>
        <w:t xml:space="preserve"> </w:t>
      </w:r>
      <w:r w:rsidRPr="003E355F">
        <w:rPr>
          <w:w w:val="104"/>
          <w:sz w:val="28"/>
          <w:szCs w:val="28"/>
        </w:rPr>
        <w:t xml:space="preserve">А. </w:t>
      </w:r>
      <w:proofErr w:type="spellStart"/>
      <w:r w:rsidRPr="003E355F">
        <w:rPr>
          <w:w w:val="104"/>
          <w:sz w:val="28"/>
          <w:szCs w:val="28"/>
        </w:rPr>
        <w:t>Развитие</w:t>
      </w:r>
      <w:proofErr w:type="spellEnd"/>
      <w:r w:rsidRPr="003E355F">
        <w:rPr>
          <w:w w:val="104"/>
          <w:sz w:val="28"/>
          <w:szCs w:val="28"/>
        </w:rPr>
        <w:t xml:space="preserve"> </w:t>
      </w:r>
      <w:proofErr w:type="spellStart"/>
      <w:r w:rsidRPr="003E355F">
        <w:rPr>
          <w:w w:val="104"/>
          <w:sz w:val="28"/>
          <w:szCs w:val="28"/>
        </w:rPr>
        <w:t>когнитивных</w:t>
      </w:r>
      <w:proofErr w:type="spellEnd"/>
      <w:r w:rsidRPr="003E355F">
        <w:rPr>
          <w:w w:val="104"/>
          <w:sz w:val="28"/>
          <w:szCs w:val="28"/>
        </w:rPr>
        <w:t xml:space="preserve"> </w:t>
      </w:r>
      <w:proofErr w:type="spellStart"/>
      <w:r w:rsidRPr="003E355F">
        <w:rPr>
          <w:w w:val="104"/>
          <w:sz w:val="28"/>
          <w:szCs w:val="28"/>
        </w:rPr>
        <w:t>способностей</w:t>
      </w:r>
      <w:proofErr w:type="spellEnd"/>
      <w:r w:rsidRPr="003E355F">
        <w:rPr>
          <w:w w:val="104"/>
          <w:sz w:val="28"/>
          <w:szCs w:val="28"/>
        </w:rPr>
        <w:t xml:space="preserve"> </w:t>
      </w:r>
      <w:proofErr w:type="spellStart"/>
      <w:r w:rsidRPr="003E355F">
        <w:rPr>
          <w:w w:val="104"/>
          <w:sz w:val="28"/>
          <w:szCs w:val="28"/>
        </w:rPr>
        <w:t>дошкольников</w:t>
      </w:r>
      <w:proofErr w:type="spellEnd"/>
      <w:r w:rsidRPr="003E355F">
        <w:rPr>
          <w:w w:val="104"/>
          <w:sz w:val="28"/>
          <w:szCs w:val="28"/>
        </w:rPr>
        <w:t xml:space="preserve"> при </w:t>
      </w:r>
      <w:proofErr w:type="spellStart"/>
      <w:r w:rsidRPr="003E355F">
        <w:rPr>
          <w:w w:val="104"/>
          <w:sz w:val="28"/>
          <w:szCs w:val="28"/>
        </w:rPr>
        <w:t>изучении</w:t>
      </w:r>
      <w:proofErr w:type="spellEnd"/>
      <w:r w:rsidRPr="003E355F">
        <w:rPr>
          <w:w w:val="104"/>
          <w:sz w:val="28"/>
          <w:szCs w:val="28"/>
        </w:rPr>
        <w:t xml:space="preserve"> математики / Т.</w:t>
      </w:r>
      <w:r>
        <w:rPr>
          <w:w w:val="104"/>
          <w:sz w:val="28"/>
          <w:szCs w:val="28"/>
        </w:rPr>
        <w:t xml:space="preserve"> </w:t>
      </w:r>
      <w:r w:rsidRPr="003E355F">
        <w:rPr>
          <w:w w:val="104"/>
          <w:sz w:val="28"/>
          <w:szCs w:val="28"/>
        </w:rPr>
        <w:t xml:space="preserve">А. </w:t>
      </w:r>
      <w:proofErr w:type="spellStart"/>
      <w:r w:rsidRPr="003E355F">
        <w:rPr>
          <w:w w:val="104"/>
          <w:sz w:val="28"/>
          <w:szCs w:val="28"/>
        </w:rPr>
        <w:t>Марфутенко</w:t>
      </w:r>
      <w:proofErr w:type="spellEnd"/>
      <w:r w:rsidRPr="003E355F">
        <w:rPr>
          <w:w w:val="104"/>
          <w:sz w:val="28"/>
          <w:szCs w:val="28"/>
        </w:rPr>
        <w:t>, Р.</w:t>
      </w:r>
      <w:r>
        <w:rPr>
          <w:w w:val="104"/>
          <w:sz w:val="28"/>
          <w:szCs w:val="28"/>
        </w:rPr>
        <w:t> </w:t>
      </w:r>
      <w:r w:rsidRPr="003E355F">
        <w:rPr>
          <w:w w:val="104"/>
          <w:sz w:val="28"/>
          <w:szCs w:val="28"/>
        </w:rPr>
        <w:t>А.</w:t>
      </w:r>
      <w:r>
        <w:rPr>
          <w:w w:val="104"/>
          <w:sz w:val="28"/>
          <w:szCs w:val="28"/>
        </w:rPr>
        <w:t> </w:t>
      </w:r>
      <w:proofErr w:type="spellStart"/>
      <w:r w:rsidRPr="003E355F">
        <w:rPr>
          <w:w w:val="104"/>
          <w:sz w:val="28"/>
          <w:szCs w:val="28"/>
        </w:rPr>
        <w:t>Конарева</w:t>
      </w:r>
      <w:proofErr w:type="spellEnd"/>
      <w:r w:rsidRPr="003E355F">
        <w:rPr>
          <w:w w:val="104"/>
          <w:sz w:val="28"/>
          <w:szCs w:val="28"/>
        </w:rPr>
        <w:t xml:space="preserve"> // В </w:t>
      </w:r>
      <w:proofErr w:type="spellStart"/>
      <w:r w:rsidRPr="003E355F">
        <w:rPr>
          <w:w w:val="104"/>
          <w:sz w:val="28"/>
          <w:szCs w:val="28"/>
        </w:rPr>
        <w:t>сборнике</w:t>
      </w:r>
      <w:proofErr w:type="spellEnd"/>
      <w:r>
        <w:rPr>
          <w:w w:val="104"/>
          <w:sz w:val="28"/>
          <w:szCs w:val="28"/>
        </w:rPr>
        <w:t xml:space="preserve"> </w:t>
      </w:r>
      <w:r w:rsidRPr="003E355F">
        <w:rPr>
          <w:w w:val="104"/>
          <w:sz w:val="28"/>
          <w:szCs w:val="28"/>
        </w:rPr>
        <w:t xml:space="preserve">: </w:t>
      </w:r>
      <w:proofErr w:type="spellStart"/>
      <w:r w:rsidRPr="003E355F">
        <w:rPr>
          <w:w w:val="104"/>
          <w:sz w:val="28"/>
          <w:szCs w:val="28"/>
        </w:rPr>
        <w:t>Современная</w:t>
      </w:r>
      <w:proofErr w:type="spellEnd"/>
      <w:r w:rsidRPr="003E355F">
        <w:rPr>
          <w:w w:val="104"/>
          <w:sz w:val="28"/>
          <w:szCs w:val="28"/>
        </w:rPr>
        <w:t xml:space="preserve"> </w:t>
      </w:r>
      <w:proofErr w:type="spellStart"/>
      <w:r w:rsidRPr="003E355F">
        <w:rPr>
          <w:w w:val="104"/>
          <w:sz w:val="28"/>
          <w:szCs w:val="28"/>
        </w:rPr>
        <w:t>педагогика</w:t>
      </w:r>
      <w:proofErr w:type="spellEnd"/>
      <w:r>
        <w:rPr>
          <w:w w:val="104"/>
          <w:sz w:val="28"/>
          <w:szCs w:val="28"/>
        </w:rPr>
        <w:t xml:space="preserve"> </w:t>
      </w:r>
      <w:r w:rsidRPr="003E355F">
        <w:rPr>
          <w:w w:val="104"/>
          <w:sz w:val="28"/>
          <w:szCs w:val="28"/>
        </w:rPr>
        <w:t xml:space="preserve">: </w:t>
      </w:r>
      <w:proofErr w:type="spellStart"/>
      <w:r w:rsidRPr="003E355F">
        <w:rPr>
          <w:w w:val="104"/>
          <w:sz w:val="28"/>
          <w:szCs w:val="28"/>
        </w:rPr>
        <w:t>теория</w:t>
      </w:r>
      <w:proofErr w:type="spellEnd"/>
      <w:r w:rsidRPr="003E355F">
        <w:rPr>
          <w:w w:val="104"/>
          <w:sz w:val="28"/>
          <w:szCs w:val="28"/>
        </w:rPr>
        <w:t xml:space="preserve">, методика, практика. </w:t>
      </w:r>
      <w:proofErr w:type="spellStart"/>
      <w:r w:rsidRPr="003E355F">
        <w:rPr>
          <w:w w:val="104"/>
          <w:sz w:val="28"/>
          <w:szCs w:val="28"/>
        </w:rPr>
        <w:t>Сборник</w:t>
      </w:r>
      <w:proofErr w:type="spellEnd"/>
      <w:r w:rsidRPr="003E355F">
        <w:rPr>
          <w:w w:val="104"/>
          <w:sz w:val="28"/>
          <w:szCs w:val="28"/>
        </w:rPr>
        <w:t xml:space="preserve"> </w:t>
      </w:r>
      <w:proofErr w:type="spellStart"/>
      <w:r w:rsidRPr="003E355F">
        <w:rPr>
          <w:w w:val="104"/>
          <w:sz w:val="28"/>
          <w:szCs w:val="28"/>
        </w:rPr>
        <w:t>материалов</w:t>
      </w:r>
      <w:proofErr w:type="spellEnd"/>
      <w:r w:rsidRPr="003E355F">
        <w:rPr>
          <w:w w:val="104"/>
          <w:sz w:val="28"/>
          <w:szCs w:val="28"/>
        </w:rPr>
        <w:t xml:space="preserve"> II </w:t>
      </w:r>
      <w:proofErr w:type="spellStart"/>
      <w:r w:rsidRPr="003E355F">
        <w:rPr>
          <w:w w:val="104"/>
          <w:sz w:val="28"/>
          <w:szCs w:val="28"/>
        </w:rPr>
        <w:t>международной</w:t>
      </w:r>
      <w:proofErr w:type="spellEnd"/>
      <w:r w:rsidRPr="003E355F">
        <w:rPr>
          <w:w w:val="104"/>
          <w:sz w:val="28"/>
          <w:szCs w:val="28"/>
        </w:rPr>
        <w:t xml:space="preserve"> очно-</w:t>
      </w:r>
      <w:proofErr w:type="spellStart"/>
      <w:r w:rsidRPr="003E355F">
        <w:rPr>
          <w:w w:val="104"/>
          <w:sz w:val="28"/>
          <w:szCs w:val="28"/>
        </w:rPr>
        <w:t>заочной</w:t>
      </w:r>
      <w:proofErr w:type="spellEnd"/>
      <w:r w:rsidRPr="003E355F">
        <w:rPr>
          <w:w w:val="104"/>
          <w:sz w:val="28"/>
          <w:szCs w:val="28"/>
        </w:rPr>
        <w:t xml:space="preserve"> </w:t>
      </w:r>
      <w:proofErr w:type="spellStart"/>
      <w:r w:rsidRPr="003E355F">
        <w:rPr>
          <w:w w:val="104"/>
          <w:sz w:val="28"/>
          <w:szCs w:val="28"/>
        </w:rPr>
        <w:t>научно-практической</w:t>
      </w:r>
      <w:proofErr w:type="spellEnd"/>
      <w:r w:rsidRPr="003E355F">
        <w:rPr>
          <w:w w:val="104"/>
          <w:sz w:val="28"/>
          <w:szCs w:val="28"/>
        </w:rPr>
        <w:t xml:space="preserve"> </w:t>
      </w:r>
      <w:proofErr w:type="spellStart"/>
      <w:r w:rsidRPr="003E355F">
        <w:rPr>
          <w:w w:val="104"/>
          <w:sz w:val="28"/>
          <w:szCs w:val="28"/>
        </w:rPr>
        <w:t>конференции</w:t>
      </w:r>
      <w:proofErr w:type="spellEnd"/>
      <w:r w:rsidRPr="003E355F">
        <w:rPr>
          <w:w w:val="104"/>
          <w:sz w:val="28"/>
          <w:szCs w:val="28"/>
        </w:rPr>
        <w:t>. 2018. – С. 100-106.</w:t>
      </w:r>
    </w:p>
    <w:p w14:paraId="03303BD4"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Миськова</w:t>
      </w:r>
      <w:proofErr w:type="spellEnd"/>
      <w:r w:rsidRPr="003E355F">
        <w:rPr>
          <w:w w:val="104"/>
          <w:sz w:val="28"/>
          <w:szCs w:val="28"/>
        </w:rPr>
        <w:t xml:space="preserve"> Н. </w:t>
      </w:r>
      <w:r>
        <w:rPr>
          <w:w w:val="104"/>
          <w:sz w:val="28"/>
          <w:szCs w:val="28"/>
        </w:rPr>
        <w:t xml:space="preserve"> </w:t>
      </w:r>
      <w:r w:rsidRPr="003E355F">
        <w:rPr>
          <w:w w:val="104"/>
          <w:sz w:val="28"/>
          <w:szCs w:val="28"/>
        </w:rPr>
        <w:t>Використання інтерактивних вправ у взаємодії з дошкільниками</w:t>
      </w:r>
      <w:r>
        <w:rPr>
          <w:w w:val="104"/>
          <w:sz w:val="28"/>
          <w:szCs w:val="28"/>
        </w:rPr>
        <w:t xml:space="preserve">  </w:t>
      </w:r>
      <w:r w:rsidRPr="003E355F">
        <w:rPr>
          <w:w w:val="104"/>
          <w:sz w:val="28"/>
          <w:szCs w:val="28"/>
        </w:rPr>
        <w:t xml:space="preserve"> / </w:t>
      </w:r>
      <w:r>
        <w:rPr>
          <w:w w:val="104"/>
          <w:sz w:val="28"/>
          <w:szCs w:val="28"/>
        </w:rPr>
        <w:t xml:space="preserve"> </w:t>
      </w:r>
      <w:r w:rsidRPr="003E355F">
        <w:rPr>
          <w:w w:val="104"/>
          <w:sz w:val="28"/>
          <w:szCs w:val="28"/>
        </w:rPr>
        <w:t>Н.</w:t>
      </w:r>
      <w:r>
        <w:rPr>
          <w:w w:val="104"/>
          <w:sz w:val="28"/>
          <w:szCs w:val="28"/>
        </w:rPr>
        <w:t xml:space="preserve"> </w:t>
      </w:r>
      <w:r w:rsidRPr="003E355F">
        <w:rPr>
          <w:w w:val="104"/>
          <w:sz w:val="28"/>
          <w:szCs w:val="28"/>
        </w:rPr>
        <w:t xml:space="preserve"> </w:t>
      </w:r>
      <w:proofErr w:type="spellStart"/>
      <w:r w:rsidRPr="003E355F">
        <w:rPr>
          <w:w w:val="104"/>
          <w:sz w:val="28"/>
          <w:szCs w:val="28"/>
        </w:rPr>
        <w:t>Миськова</w:t>
      </w:r>
      <w:proofErr w:type="spellEnd"/>
      <w:r w:rsidRPr="003E355F">
        <w:rPr>
          <w:w w:val="104"/>
          <w:sz w:val="28"/>
          <w:szCs w:val="28"/>
        </w:rPr>
        <w:t xml:space="preserve"> </w:t>
      </w:r>
      <w:r>
        <w:rPr>
          <w:w w:val="104"/>
          <w:sz w:val="28"/>
          <w:szCs w:val="28"/>
        </w:rPr>
        <w:t xml:space="preserve"> </w:t>
      </w:r>
      <w:r w:rsidRPr="003E355F">
        <w:rPr>
          <w:w w:val="104"/>
          <w:sz w:val="28"/>
          <w:szCs w:val="28"/>
        </w:rPr>
        <w:t xml:space="preserve"> // </w:t>
      </w:r>
      <w:r>
        <w:rPr>
          <w:w w:val="104"/>
          <w:sz w:val="28"/>
          <w:szCs w:val="28"/>
        </w:rPr>
        <w:t xml:space="preserve"> </w:t>
      </w:r>
      <w:r w:rsidRPr="003E355F">
        <w:rPr>
          <w:w w:val="104"/>
          <w:sz w:val="28"/>
          <w:szCs w:val="28"/>
        </w:rPr>
        <w:t>Інноваційна педагогіка. – 2020. – Випуск 22. – Т. 2. – С. 162-165</w:t>
      </w:r>
    </w:p>
    <w:p w14:paraId="6C73F38D"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 xml:space="preserve">Моргун </w:t>
      </w:r>
      <w:r>
        <w:rPr>
          <w:w w:val="104"/>
          <w:sz w:val="28"/>
          <w:szCs w:val="28"/>
        </w:rPr>
        <w:t xml:space="preserve"> </w:t>
      </w:r>
      <w:r w:rsidRPr="003E355F">
        <w:rPr>
          <w:w w:val="104"/>
          <w:sz w:val="28"/>
          <w:szCs w:val="28"/>
        </w:rPr>
        <w:t>В.</w:t>
      </w:r>
      <w:r>
        <w:rPr>
          <w:w w:val="104"/>
          <w:sz w:val="28"/>
          <w:szCs w:val="28"/>
        </w:rPr>
        <w:t xml:space="preserve"> </w:t>
      </w:r>
      <w:r w:rsidRPr="003E355F">
        <w:rPr>
          <w:w w:val="104"/>
          <w:sz w:val="28"/>
          <w:szCs w:val="28"/>
        </w:rPr>
        <w:t xml:space="preserve">Ф. </w:t>
      </w:r>
      <w:proofErr w:type="spellStart"/>
      <w:r w:rsidRPr="003E355F">
        <w:rPr>
          <w:w w:val="104"/>
          <w:sz w:val="28"/>
          <w:szCs w:val="28"/>
        </w:rPr>
        <w:t>Профессиональная</w:t>
      </w:r>
      <w:proofErr w:type="spellEnd"/>
      <w:r w:rsidRPr="003E355F">
        <w:rPr>
          <w:w w:val="104"/>
          <w:sz w:val="28"/>
          <w:szCs w:val="28"/>
        </w:rPr>
        <w:t xml:space="preserve"> </w:t>
      </w:r>
      <w:proofErr w:type="spellStart"/>
      <w:r w:rsidRPr="003E355F">
        <w:rPr>
          <w:w w:val="104"/>
          <w:sz w:val="28"/>
          <w:szCs w:val="28"/>
        </w:rPr>
        <w:t>ориентация</w:t>
      </w:r>
      <w:proofErr w:type="spellEnd"/>
      <w:r w:rsidRPr="003E355F">
        <w:rPr>
          <w:w w:val="104"/>
          <w:sz w:val="28"/>
          <w:szCs w:val="28"/>
        </w:rPr>
        <w:t xml:space="preserve"> </w:t>
      </w:r>
      <w:proofErr w:type="spellStart"/>
      <w:r w:rsidRPr="003E355F">
        <w:rPr>
          <w:w w:val="104"/>
          <w:sz w:val="28"/>
          <w:szCs w:val="28"/>
        </w:rPr>
        <w:t>будущих</w:t>
      </w:r>
      <w:proofErr w:type="spellEnd"/>
      <w:r w:rsidRPr="003E355F">
        <w:rPr>
          <w:w w:val="104"/>
          <w:sz w:val="28"/>
          <w:szCs w:val="28"/>
        </w:rPr>
        <w:t xml:space="preserve"> </w:t>
      </w:r>
      <w:proofErr w:type="spellStart"/>
      <w:r w:rsidRPr="003E355F">
        <w:rPr>
          <w:w w:val="104"/>
          <w:sz w:val="28"/>
          <w:szCs w:val="28"/>
        </w:rPr>
        <w:t>педагогов</w:t>
      </w:r>
      <w:proofErr w:type="spellEnd"/>
      <w:r>
        <w:rPr>
          <w:w w:val="104"/>
          <w:sz w:val="28"/>
          <w:szCs w:val="28"/>
        </w:rPr>
        <w:t> </w:t>
      </w:r>
      <w:r w:rsidRPr="003E355F">
        <w:rPr>
          <w:w w:val="104"/>
          <w:sz w:val="28"/>
          <w:szCs w:val="28"/>
        </w:rPr>
        <w:t xml:space="preserve">: </w:t>
      </w:r>
      <w:proofErr w:type="spellStart"/>
      <w:r w:rsidRPr="003E355F">
        <w:rPr>
          <w:w w:val="104"/>
          <w:sz w:val="28"/>
          <w:szCs w:val="28"/>
        </w:rPr>
        <w:t>Полтавский</w:t>
      </w:r>
      <w:proofErr w:type="spellEnd"/>
      <w:r w:rsidRPr="003E355F">
        <w:rPr>
          <w:w w:val="104"/>
          <w:sz w:val="28"/>
          <w:szCs w:val="28"/>
        </w:rPr>
        <w:t xml:space="preserve"> </w:t>
      </w:r>
      <w:proofErr w:type="spellStart"/>
      <w:r w:rsidRPr="003E355F">
        <w:rPr>
          <w:w w:val="104"/>
          <w:sz w:val="28"/>
          <w:szCs w:val="28"/>
        </w:rPr>
        <w:t>вариант</w:t>
      </w:r>
      <w:proofErr w:type="spellEnd"/>
      <w:r w:rsidRPr="003E355F">
        <w:rPr>
          <w:w w:val="104"/>
          <w:sz w:val="28"/>
          <w:szCs w:val="28"/>
        </w:rPr>
        <w:t xml:space="preserve"> // Учитель, </w:t>
      </w:r>
      <w:proofErr w:type="spellStart"/>
      <w:r w:rsidRPr="003E355F">
        <w:rPr>
          <w:w w:val="104"/>
          <w:sz w:val="28"/>
          <w:szCs w:val="28"/>
        </w:rPr>
        <w:t>которого</w:t>
      </w:r>
      <w:proofErr w:type="spellEnd"/>
      <w:r w:rsidRPr="003E355F">
        <w:rPr>
          <w:w w:val="104"/>
          <w:sz w:val="28"/>
          <w:szCs w:val="28"/>
        </w:rPr>
        <w:t xml:space="preserve"> </w:t>
      </w:r>
      <w:proofErr w:type="spellStart"/>
      <w:r w:rsidRPr="003E355F">
        <w:rPr>
          <w:w w:val="104"/>
          <w:sz w:val="28"/>
          <w:szCs w:val="28"/>
        </w:rPr>
        <w:t>ждут</w:t>
      </w:r>
      <w:proofErr w:type="spellEnd"/>
      <w:r w:rsidRPr="003E355F">
        <w:rPr>
          <w:w w:val="104"/>
          <w:sz w:val="28"/>
          <w:szCs w:val="28"/>
        </w:rPr>
        <w:t xml:space="preserve"> / </w:t>
      </w:r>
      <w:proofErr w:type="spellStart"/>
      <w:r>
        <w:rPr>
          <w:w w:val="104"/>
          <w:sz w:val="28"/>
          <w:szCs w:val="28"/>
        </w:rPr>
        <w:t>п</w:t>
      </w:r>
      <w:r w:rsidRPr="003E355F">
        <w:rPr>
          <w:w w:val="104"/>
          <w:sz w:val="28"/>
          <w:szCs w:val="28"/>
        </w:rPr>
        <w:t>од</w:t>
      </w:r>
      <w:proofErr w:type="spellEnd"/>
      <w:r w:rsidRPr="003E355F">
        <w:rPr>
          <w:w w:val="104"/>
          <w:sz w:val="28"/>
          <w:szCs w:val="28"/>
        </w:rPr>
        <w:t xml:space="preserve"> ред. И.</w:t>
      </w:r>
      <w:r>
        <w:rPr>
          <w:w w:val="104"/>
          <w:sz w:val="28"/>
          <w:szCs w:val="28"/>
        </w:rPr>
        <w:t> </w:t>
      </w:r>
      <w:r w:rsidRPr="003E355F">
        <w:rPr>
          <w:w w:val="104"/>
          <w:sz w:val="28"/>
          <w:szCs w:val="28"/>
        </w:rPr>
        <w:t>А.</w:t>
      </w:r>
      <w:r>
        <w:rPr>
          <w:w w:val="104"/>
          <w:sz w:val="28"/>
          <w:szCs w:val="28"/>
        </w:rPr>
        <w:t> </w:t>
      </w:r>
      <w:proofErr w:type="spellStart"/>
      <w:r w:rsidRPr="003E355F">
        <w:rPr>
          <w:w w:val="104"/>
          <w:sz w:val="28"/>
          <w:szCs w:val="28"/>
        </w:rPr>
        <w:t>Зязюна</w:t>
      </w:r>
      <w:proofErr w:type="spellEnd"/>
      <w:r w:rsidRPr="003E355F">
        <w:rPr>
          <w:w w:val="104"/>
          <w:sz w:val="28"/>
          <w:szCs w:val="28"/>
        </w:rPr>
        <w:t>. – М.</w:t>
      </w:r>
      <w:r>
        <w:rPr>
          <w:w w:val="104"/>
          <w:sz w:val="28"/>
          <w:szCs w:val="28"/>
        </w:rPr>
        <w:t xml:space="preserve"> </w:t>
      </w:r>
      <w:r w:rsidRPr="003E355F">
        <w:rPr>
          <w:w w:val="104"/>
          <w:sz w:val="28"/>
          <w:szCs w:val="28"/>
        </w:rPr>
        <w:t xml:space="preserve">: </w:t>
      </w:r>
      <w:proofErr w:type="spellStart"/>
      <w:r w:rsidRPr="003E355F">
        <w:rPr>
          <w:w w:val="104"/>
          <w:sz w:val="28"/>
          <w:szCs w:val="28"/>
        </w:rPr>
        <w:t>Педагогика</w:t>
      </w:r>
      <w:proofErr w:type="spellEnd"/>
      <w:r w:rsidRPr="003E355F">
        <w:rPr>
          <w:w w:val="104"/>
          <w:sz w:val="28"/>
          <w:szCs w:val="28"/>
        </w:rPr>
        <w:t>, 1988. – С. 64-86.</w:t>
      </w:r>
    </w:p>
    <w:p w14:paraId="375369A1"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 xml:space="preserve">Навчання і виховання дітей дошкільного віку. / </w:t>
      </w:r>
      <w:r>
        <w:rPr>
          <w:w w:val="104"/>
          <w:sz w:val="28"/>
          <w:szCs w:val="28"/>
        </w:rPr>
        <w:t>з</w:t>
      </w:r>
      <w:r w:rsidR="001546AA">
        <w:rPr>
          <w:w w:val="104"/>
          <w:sz w:val="28"/>
          <w:szCs w:val="28"/>
        </w:rPr>
        <w:t>а ред</w:t>
      </w:r>
      <w:r w:rsidRPr="003E355F">
        <w:rPr>
          <w:w w:val="104"/>
          <w:sz w:val="28"/>
          <w:szCs w:val="28"/>
        </w:rPr>
        <w:t xml:space="preserve">. </w:t>
      </w:r>
      <w:r w:rsidRPr="003E355F">
        <w:rPr>
          <w:w w:val="104"/>
          <w:sz w:val="28"/>
          <w:szCs w:val="28"/>
        </w:rPr>
        <w:lastRenderedPageBreak/>
        <w:t>Артемової</w:t>
      </w:r>
      <w:r w:rsidR="001546AA">
        <w:rPr>
          <w:w w:val="104"/>
          <w:sz w:val="28"/>
          <w:szCs w:val="28"/>
        </w:rPr>
        <w:t> </w:t>
      </w:r>
      <w:r w:rsidRPr="003E355F">
        <w:rPr>
          <w:w w:val="104"/>
          <w:sz w:val="28"/>
          <w:szCs w:val="28"/>
        </w:rPr>
        <w:t>Л.</w:t>
      </w:r>
      <w:r>
        <w:rPr>
          <w:w w:val="104"/>
          <w:sz w:val="28"/>
          <w:szCs w:val="28"/>
        </w:rPr>
        <w:t xml:space="preserve"> </w:t>
      </w:r>
      <w:r w:rsidRPr="003E355F">
        <w:rPr>
          <w:w w:val="104"/>
          <w:sz w:val="28"/>
          <w:szCs w:val="28"/>
        </w:rPr>
        <w:t xml:space="preserve">В., </w:t>
      </w:r>
      <w:proofErr w:type="spellStart"/>
      <w:r w:rsidRPr="003E355F">
        <w:rPr>
          <w:w w:val="104"/>
          <w:sz w:val="28"/>
          <w:szCs w:val="28"/>
        </w:rPr>
        <w:t>Лебедевої</w:t>
      </w:r>
      <w:proofErr w:type="spellEnd"/>
      <w:r w:rsidRPr="003E355F">
        <w:rPr>
          <w:w w:val="104"/>
          <w:sz w:val="28"/>
          <w:szCs w:val="28"/>
        </w:rPr>
        <w:t xml:space="preserve"> З.</w:t>
      </w:r>
      <w:r>
        <w:rPr>
          <w:w w:val="104"/>
          <w:sz w:val="28"/>
          <w:szCs w:val="28"/>
        </w:rPr>
        <w:t xml:space="preserve"> </w:t>
      </w:r>
      <w:r w:rsidRPr="003E355F">
        <w:rPr>
          <w:w w:val="104"/>
          <w:sz w:val="28"/>
          <w:szCs w:val="28"/>
        </w:rPr>
        <w:t>Є. – К.,1974. – 223 с.</w:t>
      </w:r>
    </w:p>
    <w:p w14:paraId="16080435"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Окатова</w:t>
      </w:r>
      <w:proofErr w:type="spellEnd"/>
      <w:r>
        <w:rPr>
          <w:w w:val="104"/>
          <w:sz w:val="28"/>
          <w:szCs w:val="28"/>
        </w:rPr>
        <w:t xml:space="preserve"> </w:t>
      </w:r>
      <w:r w:rsidRPr="003E355F">
        <w:rPr>
          <w:w w:val="104"/>
          <w:sz w:val="28"/>
          <w:szCs w:val="28"/>
        </w:rPr>
        <w:t xml:space="preserve"> Т.</w:t>
      </w:r>
      <w:r>
        <w:rPr>
          <w:w w:val="104"/>
          <w:sz w:val="28"/>
          <w:szCs w:val="28"/>
        </w:rPr>
        <w:t xml:space="preserve"> </w:t>
      </w:r>
      <w:r w:rsidRPr="003E355F">
        <w:rPr>
          <w:w w:val="104"/>
          <w:sz w:val="28"/>
          <w:szCs w:val="28"/>
        </w:rPr>
        <w:t xml:space="preserve">Н. </w:t>
      </w:r>
      <w:proofErr w:type="spellStart"/>
      <w:r w:rsidRPr="003E355F">
        <w:rPr>
          <w:w w:val="104"/>
          <w:sz w:val="28"/>
          <w:szCs w:val="28"/>
        </w:rPr>
        <w:t>Особенности</w:t>
      </w:r>
      <w:proofErr w:type="spellEnd"/>
      <w:r w:rsidRPr="003E355F">
        <w:rPr>
          <w:w w:val="104"/>
          <w:sz w:val="28"/>
          <w:szCs w:val="28"/>
        </w:rPr>
        <w:t xml:space="preserve"> </w:t>
      </w:r>
      <w:proofErr w:type="spellStart"/>
      <w:r w:rsidRPr="003E355F">
        <w:rPr>
          <w:w w:val="104"/>
          <w:sz w:val="28"/>
          <w:szCs w:val="28"/>
        </w:rPr>
        <w:t>развития</w:t>
      </w:r>
      <w:proofErr w:type="spellEnd"/>
      <w:r w:rsidRPr="003E355F">
        <w:rPr>
          <w:w w:val="104"/>
          <w:sz w:val="28"/>
          <w:szCs w:val="28"/>
        </w:rPr>
        <w:t xml:space="preserve"> </w:t>
      </w:r>
      <w:proofErr w:type="spellStart"/>
      <w:r w:rsidRPr="003E355F">
        <w:rPr>
          <w:w w:val="104"/>
          <w:sz w:val="28"/>
          <w:szCs w:val="28"/>
        </w:rPr>
        <w:t>когнитивных</w:t>
      </w:r>
      <w:proofErr w:type="spellEnd"/>
      <w:r w:rsidRPr="003E355F">
        <w:rPr>
          <w:w w:val="104"/>
          <w:sz w:val="28"/>
          <w:szCs w:val="28"/>
        </w:rPr>
        <w:t xml:space="preserve"> </w:t>
      </w:r>
      <w:proofErr w:type="spellStart"/>
      <w:r w:rsidRPr="003E355F">
        <w:rPr>
          <w:w w:val="104"/>
          <w:sz w:val="28"/>
          <w:szCs w:val="28"/>
        </w:rPr>
        <w:t>процессов</w:t>
      </w:r>
      <w:proofErr w:type="spellEnd"/>
      <w:r w:rsidRPr="003E355F">
        <w:rPr>
          <w:w w:val="104"/>
          <w:sz w:val="28"/>
          <w:szCs w:val="28"/>
        </w:rPr>
        <w:t xml:space="preserve"> у </w:t>
      </w:r>
      <w:proofErr w:type="spellStart"/>
      <w:r w:rsidRPr="003E355F">
        <w:rPr>
          <w:w w:val="104"/>
          <w:sz w:val="28"/>
          <w:szCs w:val="28"/>
        </w:rPr>
        <w:t>детей</w:t>
      </w:r>
      <w:proofErr w:type="spellEnd"/>
      <w:r w:rsidRPr="003E355F">
        <w:rPr>
          <w:w w:val="104"/>
          <w:sz w:val="28"/>
          <w:szCs w:val="28"/>
        </w:rPr>
        <w:t xml:space="preserve"> </w:t>
      </w:r>
      <w:proofErr w:type="spellStart"/>
      <w:r w:rsidRPr="003E355F">
        <w:rPr>
          <w:w w:val="104"/>
          <w:sz w:val="28"/>
          <w:szCs w:val="28"/>
        </w:rPr>
        <w:t>старшего</w:t>
      </w:r>
      <w:proofErr w:type="spellEnd"/>
      <w:r w:rsidRPr="003E355F">
        <w:rPr>
          <w:w w:val="104"/>
          <w:sz w:val="28"/>
          <w:szCs w:val="28"/>
        </w:rPr>
        <w:t xml:space="preserve"> </w:t>
      </w:r>
      <w:proofErr w:type="spellStart"/>
      <w:r w:rsidRPr="003E355F">
        <w:rPr>
          <w:w w:val="104"/>
          <w:sz w:val="28"/>
          <w:szCs w:val="28"/>
        </w:rPr>
        <w:t>дошкольного</w:t>
      </w:r>
      <w:proofErr w:type="spellEnd"/>
      <w:r w:rsidRPr="003E355F">
        <w:rPr>
          <w:w w:val="104"/>
          <w:sz w:val="28"/>
          <w:szCs w:val="28"/>
        </w:rPr>
        <w:t xml:space="preserve"> </w:t>
      </w:r>
      <w:proofErr w:type="spellStart"/>
      <w:r w:rsidRPr="003E355F">
        <w:rPr>
          <w:w w:val="104"/>
          <w:sz w:val="28"/>
          <w:szCs w:val="28"/>
        </w:rPr>
        <w:t>возраста</w:t>
      </w:r>
      <w:proofErr w:type="spellEnd"/>
      <w:r w:rsidRPr="003E355F">
        <w:rPr>
          <w:w w:val="104"/>
          <w:sz w:val="28"/>
          <w:szCs w:val="28"/>
        </w:rPr>
        <w:t xml:space="preserve"> </w:t>
      </w:r>
      <w:r>
        <w:rPr>
          <w:w w:val="104"/>
          <w:sz w:val="28"/>
          <w:szCs w:val="28"/>
        </w:rPr>
        <w:t xml:space="preserve"> </w:t>
      </w:r>
      <w:r w:rsidRPr="003E355F">
        <w:rPr>
          <w:w w:val="104"/>
          <w:sz w:val="28"/>
          <w:szCs w:val="28"/>
        </w:rPr>
        <w:t xml:space="preserve">/ </w:t>
      </w:r>
      <w:r>
        <w:rPr>
          <w:w w:val="104"/>
          <w:sz w:val="28"/>
          <w:szCs w:val="28"/>
        </w:rPr>
        <w:t xml:space="preserve"> </w:t>
      </w:r>
      <w:r w:rsidRPr="003E355F">
        <w:rPr>
          <w:w w:val="104"/>
          <w:sz w:val="28"/>
          <w:szCs w:val="28"/>
        </w:rPr>
        <w:t>Т.</w:t>
      </w:r>
      <w:r>
        <w:rPr>
          <w:w w:val="104"/>
          <w:sz w:val="28"/>
          <w:szCs w:val="28"/>
        </w:rPr>
        <w:t xml:space="preserve"> </w:t>
      </w:r>
      <w:r w:rsidRPr="003E355F">
        <w:rPr>
          <w:w w:val="104"/>
          <w:sz w:val="28"/>
          <w:szCs w:val="28"/>
        </w:rPr>
        <w:t xml:space="preserve">Н. </w:t>
      </w:r>
      <w:proofErr w:type="spellStart"/>
      <w:r w:rsidRPr="003E355F">
        <w:rPr>
          <w:w w:val="104"/>
          <w:sz w:val="28"/>
          <w:szCs w:val="28"/>
        </w:rPr>
        <w:t>Окатова</w:t>
      </w:r>
      <w:proofErr w:type="spellEnd"/>
      <w:r>
        <w:rPr>
          <w:w w:val="104"/>
          <w:sz w:val="28"/>
          <w:szCs w:val="28"/>
        </w:rPr>
        <w:t xml:space="preserve"> </w:t>
      </w:r>
      <w:r w:rsidRPr="003E355F">
        <w:rPr>
          <w:w w:val="104"/>
          <w:sz w:val="28"/>
          <w:szCs w:val="28"/>
        </w:rPr>
        <w:t xml:space="preserve"> // </w:t>
      </w:r>
      <w:proofErr w:type="spellStart"/>
      <w:r w:rsidRPr="003E355F">
        <w:rPr>
          <w:w w:val="104"/>
          <w:sz w:val="28"/>
          <w:szCs w:val="28"/>
        </w:rPr>
        <w:t>Преемственность</w:t>
      </w:r>
      <w:proofErr w:type="spellEnd"/>
      <w:r w:rsidRPr="003E355F">
        <w:rPr>
          <w:w w:val="104"/>
          <w:sz w:val="28"/>
          <w:szCs w:val="28"/>
        </w:rPr>
        <w:t xml:space="preserve"> в </w:t>
      </w:r>
      <w:proofErr w:type="spellStart"/>
      <w:r w:rsidRPr="003E355F">
        <w:rPr>
          <w:w w:val="104"/>
          <w:sz w:val="28"/>
          <w:szCs w:val="28"/>
        </w:rPr>
        <w:t>образовании</w:t>
      </w:r>
      <w:proofErr w:type="spellEnd"/>
      <w:r w:rsidRPr="003E355F">
        <w:rPr>
          <w:w w:val="104"/>
          <w:sz w:val="28"/>
          <w:szCs w:val="28"/>
        </w:rPr>
        <w:t>. – 2020. – № 25 (03). – С. 263-267.</w:t>
      </w:r>
    </w:p>
    <w:p w14:paraId="4C961A01" w14:textId="77777777" w:rsidR="009D4ED8" w:rsidRPr="00ED589D" w:rsidRDefault="009D4ED8" w:rsidP="009D4ED8">
      <w:pPr>
        <w:numPr>
          <w:ilvl w:val="0"/>
          <w:numId w:val="18"/>
        </w:numPr>
        <w:tabs>
          <w:tab w:val="left" w:pos="1134"/>
          <w:tab w:val="left" w:pos="1276"/>
        </w:tabs>
        <w:spacing w:line="360" w:lineRule="auto"/>
        <w:ind w:left="0" w:firstLine="709"/>
        <w:rPr>
          <w:w w:val="104"/>
          <w:sz w:val="28"/>
          <w:szCs w:val="28"/>
        </w:rPr>
      </w:pPr>
      <w:r w:rsidRPr="00ED589D">
        <w:rPr>
          <w:w w:val="104"/>
          <w:sz w:val="28"/>
          <w:szCs w:val="28"/>
        </w:rPr>
        <w:t xml:space="preserve">Організаційно-педагогічні аспекти діяльності нових типів дошкільних закладів : методичні рекомендації / </w:t>
      </w:r>
      <w:proofErr w:type="spellStart"/>
      <w:r w:rsidRPr="00ED589D">
        <w:rPr>
          <w:w w:val="104"/>
          <w:sz w:val="28"/>
          <w:szCs w:val="28"/>
        </w:rPr>
        <w:t>Укл</w:t>
      </w:r>
      <w:proofErr w:type="spellEnd"/>
      <w:r w:rsidRPr="00ED589D">
        <w:rPr>
          <w:w w:val="104"/>
          <w:sz w:val="28"/>
          <w:szCs w:val="28"/>
        </w:rPr>
        <w:t>. О. Я. Лобас,  Г.</w:t>
      </w:r>
      <w:r w:rsidR="001546AA">
        <w:rPr>
          <w:w w:val="104"/>
          <w:sz w:val="28"/>
          <w:szCs w:val="28"/>
        </w:rPr>
        <w:t> </w:t>
      </w:r>
      <w:r w:rsidRPr="00ED589D">
        <w:rPr>
          <w:w w:val="104"/>
          <w:sz w:val="28"/>
          <w:szCs w:val="28"/>
        </w:rPr>
        <w:t>П.</w:t>
      </w:r>
      <w:r w:rsidR="001546AA">
        <w:rPr>
          <w:w w:val="104"/>
          <w:sz w:val="28"/>
          <w:szCs w:val="28"/>
        </w:rPr>
        <w:t> </w:t>
      </w:r>
      <w:r w:rsidRPr="00ED589D">
        <w:rPr>
          <w:w w:val="104"/>
          <w:sz w:val="28"/>
          <w:szCs w:val="28"/>
        </w:rPr>
        <w:t>Лаврентьєва,  А.  П.  Бурова. – К. : ІЗМН, 1997. – С. 27-28.</w:t>
      </w:r>
    </w:p>
    <w:p w14:paraId="35706D68" w14:textId="77777777" w:rsidR="009D4ED8" w:rsidRPr="00ED589D" w:rsidRDefault="009D4ED8" w:rsidP="009D4ED8">
      <w:pPr>
        <w:numPr>
          <w:ilvl w:val="0"/>
          <w:numId w:val="18"/>
        </w:numPr>
        <w:tabs>
          <w:tab w:val="left" w:pos="1134"/>
          <w:tab w:val="left" w:pos="1276"/>
        </w:tabs>
        <w:spacing w:line="360" w:lineRule="auto"/>
        <w:ind w:left="0" w:firstLine="709"/>
        <w:rPr>
          <w:w w:val="104"/>
          <w:sz w:val="28"/>
          <w:szCs w:val="28"/>
        </w:rPr>
      </w:pPr>
      <w:r w:rsidRPr="00ED589D">
        <w:rPr>
          <w:w w:val="104"/>
          <w:sz w:val="28"/>
          <w:szCs w:val="28"/>
        </w:rPr>
        <w:t xml:space="preserve">Осипова  М. Б.  </w:t>
      </w:r>
      <w:proofErr w:type="spellStart"/>
      <w:r w:rsidRPr="00ED589D">
        <w:rPr>
          <w:w w:val="104"/>
          <w:sz w:val="28"/>
          <w:szCs w:val="28"/>
        </w:rPr>
        <w:t>Развитие</w:t>
      </w:r>
      <w:proofErr w:type="spellEnd"/>
      <w:r w:rsidRPr="00ED589D">
        <w:rPr>
          <w:w w:val="104"/>
          <w:sz w:val="28"/>
          <w:szCs w:val="28"/>
        </w:rPr>
        <w:t xml:space="preserve"> </w:t>
      </w:r>
      <w:proofErr w:type="spellStart"/>
      <w:r w:rsidRPr="00ED589D">
        <w:rPr>
          <w:w w:val="104"/>
          <w:sz w:val="28"/>
          <w:szCs w:val="28"/>
        </w:rPr>
        <w:t>когнитивных</w:t>
      </w:r>
      <w:proofErr w:type="spellEnd"/>
      <w:r w:rsidRPr="00ED589D">
        <w:rPr>
          <w:w w:val="104"/>
          <w:sz w:val="28"/>
          <w:szCs w:val="28"/>
        </w:rPr>
        <w:t xml:space="preserve"> </w:t>
      </w:r>
      <w:proofErr w:type="spellStart"/>
      <w:r w:rsidRPr="00ED589D">
        <w:rPr>
          <w:w w:val="104"/>
          <w:sz w:val="28"/>
          <w:szCs w:val="28"/>
        </w:rPr>
        <w:t>ресурсов</w:t>
      </w:r>
      <w:proofErr w:type="spellEnd"/>
      <w:r w:rsidRPr="00ED589D">
        <w:rPr>
          <w:w w:val="104"/>
          <w:sz w:val="28"/>
          <w:szCs w:val="28"/>
        </w:rPr>
        <w:t xml:space="preserve"> </w:t>
      </w:r>
      <w:proofErr w:type="spellStart"/>
      <w:r w:rsidRPr="00ED589D">
        <w:rPr>
          <w:w w:val="104"/>
          <w:sz w:val="28"/>
          <w:szCs w:val="28"/>
        </w:rPr>
        <w:t>дошкольников</w:t>
      </w:r>
      <w:proofErr w:type="spellEnd"/>
      <w:r w:rsidRPr="00ED589D">
        <w:rPr>
          <w:w w:val="104"/>
          <w:sz w:val="28"/>
          <w:szCs w:val="28"/>
        </w:rPr>
        <w:t xml:space="preserve">   / М. Б. Осипова  //  В </w:t>
      </w:r>
      <w:proofErr w:type="spellStart"/>
      <w:r w:rsidRPr="00ED589D">
        <w:rPr>
          <w:w w:val="104"/>
          <w:sz w:val="28"/>
          <w:szCs w:val="28"/>
        </w:rPr>
        <w:t>сборнике</w:t>
      </w:r>
      <w:proofErr w:type="spellEnd"/>
      <w:r w:rsidRPr="00ED589D">
        <w:rPr>
          <w:w w:val="104"/>
          <w:sz w:val="28"/>
          <w:szCs w:val="28"/>
        </w:rPr>
        <w:t xml:space="preserve">: </w:t>
      </w:r>
      <w:proofErr w:type="spellStart"/>
      <w:r w:rsidRPr="00ED589D">
        <w:rPr>
          <w:w w:val="104"/>
          <w:sz w:val="28"/>
          <w:szCs w:val="28"/>
        </w:rPr>
        <w:t>Формирование</w:t>
      </w:r>
      <w:proofErr w:type="spellEnd"/>
      <w:r w:rsidRPr="00ED589D">
        <w:rPr>
          <w:w w:val="104"/>
          <w:sz w:val="28"/>
          <w:szCs w:val="28"/>
        </w:rPr>
        <w:t xml:space="preserve"> </w:t>
      </w:r>
      <w:proofErr w:type="spellStart"/>
      <w:r w:rsidRPr="00ED589D">
        <w:rPr>
          <w:w w:val="104"/>
          <w:sz w:val="28"/>
          <w:szCs w:val="28"/>
        </w:rPr>
        <w:t>успеш</w:t>
      </w:r>
      <w:r>
        <w:rPr>
          <w:w w:val="104"/>
          <w:sz w:val="28"/>
          <w:szCs w:val="28"/>
        </w:rPr>
        <w:t>ности</w:t>
      </w:r>
      <w:proofErr w:type="spellEnd"/>
      <w:r>
        <w:rPr>
          <w:w w:val="104"/>
          <w:sz w:val="28"/>
          <w:szCs w:val="28"/>
        </w:rPr>
        <w:t xml:space="preserve"> </w:t>
      </w:r>
      <w:proofErr w:type="spellStart"/>
      <w:r>
        <w:rPr>
          <w:w w:val="104"/>
          <w:sz w:val="28"/>
          <w:szCs w:val="28"/>
        </w:rPr>
        <w:t>ребенка</w:t>
      </w:r>
      <w:proofErr w:type="spellEnd"/>
      <w:r>
        <w:rPr>
          <w:w w:val="104"/>
          <w:sz w:val="28"/>
          <w:szCs w:val="28"/>
        </w:rPr>
        <w:t xml:space="preserve"> – </w:t>
      </w:r>
      <w:proofErr w:type="spellStart"/>
      <w:r>
        <w:rPr>
          <w:w w:val="104"/>
          <w:sz w:val="28"/>
          <w:szCs w:val="28"/>
        </w:rPr>
        <w:t>целевая</w:t>
      </w:r>
      <w:proofErr w:type="spellEnd"/>
      <w:r>
        <w:rPr>
          <w:w w:val="104"/>
          <w:sz w:val="28"/>
          <w:szCs w:val="28"/>
        </w:rPr>
        <w:t xml:space="preserve"> функція </w:t>
      </w:r>
      <w:proofErr w:type="spellStart"/>
      <w:r w:rsidRPr="00ED589D">
        <w:rPr>
          <w:w w:val="104"/>
          <w:sz w:val="28"/>
          <w:szCs w:val="28"/>
        </w:rPr>
        <w:t>дополнительного</w:t>
      </w:r>
      <w:proofErr w:type="spellEnd"/>
      <w:r w:rsidRPr="00ED589D">
        <w:rPr>
          <w:w w:val="104"/>
          <w:sz w:val="28"/>
          <w:szCs w:val="28"/>
        </w:rPr>
        <w:t xml:space="preserve"> </w:t>
      </w:r>
      <w:proofErr w:type="spellStart"/>
      <w:r w:rsidRPr="00ED589D">
        <w:rPr>
          <w:w w:val="104"/>
          <w:sz w:val="28"/>
          <w:szCs w:val="28"/>
        </w:rPr>
        <w:t>образования</w:t>
      </w:r>
      <w:proofErr w:type="spellEnd"/>
      <w:r w:rsidRPr="00ED589D">
        <w:rPr>
          <w:w w:val="104"/>
          <w:sz w:val="28"/>
          <w:szCs w:val="28"/>
        </w:rPr>
        <w:t xml:space="preserve">. </w:t>
      </w:r>
      <w:proofErr w:type="spellStart"/>
      <w:r w:rsidRPr="00ED589D">
        <w:rPr>
          <w:w w:val="104"/>
          <w:sz w:val="28"/>
          <w:szCs w:val="28"/>
        </w:rPr>
        <w:t>Материалы</w:t>
      </w:r>
      <w:proofErr w:type="spellEnd"/>
      <w:r w:rsidRPr="00ED589D">
        <w:rPr>
          <w:w w:val="104"/>
          <w:sz w:val="28"/>
          <w:szCs w:val="28"/>
        </w:rPr>
        <w:t xml:space="preserve"> </w:t>
      </w:r>
      <w:proofErr w:type="spellStart"/>
      <w:r w:rsidRPr="00ED589D">
        <w:rPr>
          <w:w w:val="104"/>
          <w:sz w:val="28"/>
          <w:szCs w:val="28"/>
        </w:rPr>
        <w:t>межрегиональной</w:t>
      </w:r>
      <w:proofErr w:type="spellEnd"/>
      <w:r w:rsidRPr="00ED589D">
        <w:rPr>
          <w:w w:val="104"/>
          <w:sz w:val="28"/>
          <w:szCs w:val="28"/>
        </w:rPr>
        <w:t xml:space="preserve"> </w:t>
      </w:r>
      <w:proofErr w:type="spellStart"/>
      <w:r w:rsidRPr="00ED589D">
        <w:rPr>
          <w:w w:val="104"/>
          <w:sz w:val="28"/>
          <w:szCs w:val="28"/>
        </w:rPr>
        <w:t>научно-практической</w:t>
      </w:r>
      <w:proofErr w:type="spellEnd"/>
      <w:r w:rsidRPr="00ED589D">
        <w:rPr>
          <w:w w:val="104"/>
          <w:sz w:val="28"/>
          <w:szCs w:val="28"/>
        </w:rPr>
        <w:t xml:space="preserve"> </w:t>
      </w:r>
      <w:proofErr w:type="spellStart"/>
      <w:r w:rsidRPr="00ED589D">
        <w:rPr>
          <w:w w:val="104"/>
          <w:sz w:val="28"/>
          <w:szCs w:val="28"/>
        </w:rPr>
        <w:t>конференции</w:t>
      </w:r>
      <w:proofErr w:type="spellEnd"/>
      <w:r w:rsidRPr="00ED589D">
        <w:rPr>
          <w:w w:val="104"/>
          <w:sz w:val="28"/>
          <w:szCs w:val="28"/>
        </w:rPr>
        <w:t xml:space="preserve">. </w:t>
      </w:r>
      <w:proofErr w:type="spellStart"/>
      <w:r w:rsidRPr="00ED589D">
        <w:rPr>
          <w:w w:val="104"/>
          <w:sz w:val="28"/>
          <w:szCs w:val="28"/>
        </w:rPr>
        <w:t>Составитель</w:t>
      </w:r>
      <w:proofErr w:type="spellEnd"/>
      <w:r w:rsidRPr="00ED589D">
        <w:rPr>
          <w:w w:val="104"/>
          <w:sz w:val="28"/>
          <w:szCs w:val="28"/>
        </w:rPr>
        <w:t xml:space="preserve">  Т.</w:t>
      </w:r>
      <w:r w:rsidR="001546AA">
        <w:rPr>
          <w:w w:val="104"/>
          <w:sz w:val="28"/>
          <w:szCs w:val="28"/>
        </w:rPr>
        <w:t> </w:t>
      </w:r>
      <w:r w:rsidRPr="00ED589D">
        <w:rPr>
          <w:w w:val="104"/>
          <w:sz w:val="28"/>
          <w:szCs w:val="28"/>
        </w:rPr>
        <w:t>Е.</w:t>
      </w:r>
      <w:r w:rsidR="001546AA">
        <w:rPr>
          <w:w w:val="104"/>
          <w:sz w:val="28"/>
          <w:szCs w:val="28"/>
        </w:rPr>
        <w:t> </w:t>
      </w:r>
      <w:proofErr w:type="spellStart"/>
      <w:r w:rsidRPr="00ED589D">
        <w:rPr>
          <w:w w:val="104"/>
          <w:sz w:val="28"/>
          <w:szCs w:val="28"/>
        </w:rPr>
        <w:t>Коровкина</w:t>
      </w:r>
      <w:proofErr w:type="spellEnd"/>
      <w:r w:rsidRPr="00ED589D">
        <w:rPr>
          <w:w w:val="104"/>
          <w:sz w:val="28"/>
          <w:szCs w:val="28"/>
        </w:rPr>
        <w:t xml:space="preserve">. </w:t>
      </w:r>
      <w:proofErr w:type="spellStart"/>
      <w:r w:rsidRPr="00ED589D">
        <w:rPr>
          <w:w w:val="104"/>
          <w:sz w:val="28"/>
          <w:szCs w:val="28"/>
        </w:rPr>
        <w:t>Научный</w:t>
      </w:r>
      <w:proofErr w:type="spellEnd"/>
      <w:r w:rsidRPr="00ED589D">
        <w:rPr>
          <w:w w:val="104"/>
          <w:sz w:val="28"/>
          <w:szCs w:val="28"/>
        </w:rPr>
        <w:t xml:space="preserve"> редактор   А.   Г.  Самохвалова. – 2019. – С.</w:t>
      </w:r>
      <w:r w:rsidR="001546AA">
        <w:rPr>
          <w:w w:val="104"/>
          <w:sz w:val="28"/>
          <w:szCs w:val="28"/>
        </w:rPr>
        <w:t> </w:t>
      </w:r>
      <w:r w:rsidRPr="00ED589D">
        <w:rPr>
          <w:w w:val="104"/>
          <w:sz w:val="28"/>
          <w:szCs w:val="28"/>
        </w:rPr>
        <w:t>118-122.</w:t>
      </w:r>
    </w:p>
    <w:p w14:paraId="35220ED7"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ED589D">
        <w:rPr>
          <w:w w:val="104"/>
          <w:sz w:val="28"/>
          <w:szCs w:val="28"/>
        </w:rPr>
        <w:t>Пиаже</w:t>
      </w:r>
      <w:proofErr w:type="spellEnd"/>
      <w:r w:rsidRPr="00ED589D">
        <w:rPr>
          <w:w w:val="104"/>
          <w:sz w:val="28"/>
          <w:szCs w:val="28"/>
        </w:rPr>
        <w:t xml:space="preserve"> Ж. </w:t>
      </w:r>
      <w:proofErr w:type="spellStart"/>
      <w:r w:rsidRPr="00ED589D">
        <w:rPr>
          <w:w w:val="104"/>
          <w:sz w:val="28"/>
          <w:szCs w:val="28"/>
        </w:rPr>
        <w:t>Избранные</w:t>
      </w:r>
      <w:proofErr w:type="spellEnd"/>
      <w:r w:rsidRPr="00ED589D">
        <w:rPr>
          <w:w w:val="104"/>
          <w:sz w:val="28"/>
          <w:szCs w:val="28"/>
        </w:rPr>
        <w:t xml:space="preserve"> </w:t>
      </w:r>
      <w:proofErr w:type="spellStart"/>
      <w:r w:rsidRPr="00ED589D">
        <w:rPr>
          <w:w w:val="104"/>
          <w:sz w:val="28"/>
          <w:szCs w:val="28"/>
        </w:rPr>
        <w:t>психологические</w:t>
      </w:r>
      <w:proofErr w:type="spellEnd"/>
      <w:r w:rsidRPr="00ED589D">
        <w:rPr>
          <w:w w:val="104"/>
          <w:sz w:val="28"/>
          <w:szCs w:val="28"/>
        </w:rPr>
        <w:t xml:space="preserve"> </w:t>
      </w:r>
      <w:proofErr w:type="spellStart"/>
      <w:r w:rsidRPr="00ED589D">
        <w:rPr>
          <w:w w:val="104"/>
          <w:sz w:val="28"/>
          <w:szCs w:val="28"/>
        </w:rPr>
        <w:t>труды</w:t>
      </w:r>
      <w:proofErr w:type="spellEnd"/>
      <w:r w:rsidRPr="00ED589D">
        <w:rPr>
          <w:w w:val="104"/>
          <w:sz w:val="28"/>
          <w:szCs w:val="28"/>
        </w:rPr>
        <w:t xml:space="preserve">: </w:t>
      </w:r>
      <w:proofErr w:type="spellStart"/>
      <w:r w:rsidRPr="00ED589D">
        <w:rPr>
          <w:w w:val="104"/>
          <w:sz w:val="28"/>
          <w:szCs w:val="28"/>
        </w:rPr>
        <w:t>психология</w:t>
      </w:r>
      <w:proofErr w:type="spellEnd"/>
      <w:r w:rsidRPr="00ED589D">
        <w:rPr>
          <w:w w:val="104"/>
          <w:sz w:val="28"/>
          <w:szCs w:val="28"/>
        </w:rPr>
        <w:t xml:space="preserve"> </w:t>
      </w:r>
      <w:proofErr w:type="spellStart"/>
      <w:r w:rsidRPr="003E355F">
        <w:rPr>
          <w:w w:val="104"/>
          <w:sz w:val="28"/>
          <w:szCs w:val="28"/>
        </w:rPr>
        <w:t>интеллекта</w:t>
      </w:r>
      <w:proofErr w:type="spellEnd"/>
      <w:r w:rsidRPr="003E355F">
        <w:rPr>
          <w:w w:val="104"/>
          <w:sz w:val="28"/>
          <w:szCs w:val="28"/>
        </w:rPr>
        <w:t xml:space="preserve">. Генезис числа у </w:t>
      </w:r>
      <w:proofErr w:type="spellStart"/>
      <w:r w:rsidRPr="003E355F">
        <w:rPr>
          <w:w w:val="104"/>
          <w:sz w:val="28"/>
          <w:szCs w:val="28"/>
        </w:rPr>
        <w:t>ребенка</w:t>
      </w:r>
      <w:proofErr w:type="spellEnd"/>
      <w:r w:rsidRPr="003E355F">
        <w:rPr>
          <w:w w:val="104"/>
          <w:sz w:val="28"/>
          <w:szCs w:val="28"/>
        </w:rPr>
        <w:t xml:space="preserve">. </w:t>
      </w:r>
      <w:proofErr w:type="spellStart"/>
      <w:r w:rsidRPr="003E355F">
        <w:rPr>
          <w:w w:val="104"/>
          <w:sz w:val="28"/>
          <w:szCs w:val="28"/>
        </w:rPr>
        <w:t>Логика</w:t>
      </w:r>
      <w:proofErr w:type="spellEnd"/>
      <w:r w:rsidRPr="003E355F">
        <w:rPr>
          <w:w w:val="104"/>
          <w:sz w:val="28"/>
          <w:szCs w:val="28"/>
        </w:rPr>
        <w:t xml:space="preserve"> и </w:t>
      </w:r>
      <w:proofErr w:type="spellStart"/>
      <w:r w:rsidRPr="003E355F">
        <w:rPr>
          <w:w w:val="104"/>
          <w:sz w:val="28"/>
          <w:szCs w:val="28"/>
        </w:rPr>
        <w:t>психология</w:t>
      </w:r>
      <w:proofErr w:type="spellEnd"/>
      <w:r w:rsidRPr="003E355F">
        <w:rPr>
          <w:w w:val="104"/>
          <w:sz w:val="28"/>
          <w:szCs w:val="28"/>
        </w:rPr>
        <w:t xml:space="preserve"> / Ж.</w:t>
      </w:r>
      <w:r>
        <w:rPr>
          <w:w w:val="104"/>
          <w:sz w:val="28"/>
          <w:szCs w:val="28"/>
        </w:rPr>
        <w:t xml:space="preserve"> </w:t>
      </w:r>
      <w:proofErr w:type="spellStart"/>
      <w:r w:rsidRPr="003E355F">
        <w:rPr>
          <w:w w:val="104"/>
          <w:sz w:val="28"/>
          <w:szCs w:val="28"/>
        </w:rPr>
        <w:t>Пиаже</w:t>
      </w:r>
      <w:proofErr w:type="spellEnd"/>
      <w:r w:rsidRPr="003E355F">
        <w:rPr>
          <w:w w:val="104"/>
          <w:sz w:val="28"/>
          <w:szCs w:val="28"/>
        </w:rPr>
        <w:t>. – М.</w:t>
      </w:r>
      <w:r>
        <w:rPr>
          <w:w w:val="104"/>
          <w:sz w:val="28"/>
          <w:szCs w:val="28"/>
        </w:rPr>
        <w:t xml:space="preserve"> </w:t>
      </w:r>
      <w:r w:rsidRPr="003E355F">
        <w:rPr>
          <w:w w:val="104"/>
          <w:sz w:val="28"/>
          <w:szCs w:val="28"/>
        </w:rPr>
        <w:t>:</w:t>
      </w:r>
      <w:r>
        <w:rPr>
          <w:w w:val="104"/>
          <w:sz w:val="28"/>
          <w:szCs w:val="28"/>
        </w:rPr>
        <w:t xml:space="preserve"> </w:t>
      </w:r>
      <w:r w:rsidRPr="003E355F">
        <w:rPr>
          <w:w w:val="104"/>
          <w:sz w:val="28"/>
          <w:szCs w:val="28"/>
        </w:rPr>
        <w:t xml:space="preserve"> </w:t>
      </w:r>
      <w:proofErr w:type="spellStart"/>
      <w:r w:rsidRPr="003E355F">
        <w:rPr>
          <w:w w:val="104"/>
          <w:sz w:val="28"/>
          <w:szCs w:val="28"/>
        </w:rPr>
        <w:t>Просвещение</w:t>
      </w:r>
      <w:proofErr w:type="spellEnd"/>
      <w:r w:rsidRPr="003E355F">
        <w:rPr>
          <w:w w:val="104"/>
          <w:sz w:val="28"/>
          <w:szCs w:val="28"/>
        </w:rPr>
        <w:t>, 1969. – 659 с.</w:t>
      </w:r>
    </w:p>
    <w:p w14:paraId="76A022B2"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Поддьяков</w:t>
      </w:r>
      <w:proofErr w:type="spellEnd"/>
      <w:r w:rsidRPr="003E355F">
        <w:rPr>
          <w:w w:val="104"/>
          <w:sz w:val="28"/>
          <w:szCs w:val="28"/>
        </w:rPr>
        <w:t xml:space="preserve"> А.</w:t>
      </w:r>
      <w:r>
        <w:rPr>
          <w:w w:val="104"/>
          <w:sz w:val="28"/>
          <w:szCs w:val="28"/>
        </w:rPr>
        <w:t xml:space="preserve"> </w:t>
      </w:r>
      <w:r w:rsidRPr="003E355F">
        <w:rPr>
          <w:w w:val="104"/>
          <w:sz w:val="28"/>
          <w:szCs w:val="28"/>
        </w:rPr>
        <w:t xml:space="preserve">Н. </w:t>
      </w:r>
      <w:proofErr w:type="spellStart"/>
      <w:r w:rsidRPr="003E355F">
        <w:rPr>
          <w:w w:val="104"/>
          <w:sz w:val="28"/>
          <w:szCs w:val="28"/>
        </w:rPr>
        <w:t>Развитие</w:t>
      </w:r>
      <w:proofErr w:type="spellEnd"/>
      <w:r w:rsidRPr="003E355F">
        <w:rPr>
          <w:w w:val="104"/>
          <w:sz w:val="28"/>
          <w:szCs w:val="28"/>
        </w:rPr>
        <w:t xml:space="preserve"> </w:t>
      </w:r>
      <w:proofErr w:type="spellStart"/>
      <w:r w:rsidRPr="003E355F">
        <w:rPr>
          <w:w w:val="104"/>
          <w:sz w:val="28"/>
          <w:szCs w:val="28"/>
        </w:rPr>
        <w:t>исследовательской</w:t>
      </w:r>
      <w:proofErr w:type="spellEnd"/>
      <w:r w:rsidRPr="003E355F">
        <w:rPr>
          <w:w w:val="104"/>
          <w:sz w:val="28"/>
          <w:szCs w:val="28"/>
        </w:rPr>
        <w:t xml:space="preserve"> </w:t>
      </w:r>
      <w:proofErr w:type="spellStart"/>
      <w:r w:rsidRPr="003E355F">
        <w:rPr>
          <w:w w:val="104"/>
          <w:sz w:val="28"/>
          <w:szCs w:val="28"/>
        </w:rPr>
        <w:t>инициативности</w:t>
      </w:r>
      <w:proofErr w:type="spellEnd"/>
      <w:r w:rsidRPr="003E355F">
        <w:rPr>
          <w:w w:val="104"/>
          <w:sz w:val="28"/>
          <w:szCs w:val="28"/>
        </w:rPr>
        <w:t xml:space="preserve"> в </w:t>
      </w:r>
      <w:proofErr w:type="spellStart"/>
      <w:r w:rsidRPr="003E355F">
        <w:rPr>
          <w:w w:val="104"/>
          <w:sz w:val="28"/>
          <w:szCs w:val="28"/>
        </w:rPr>
        <w:t>детском</w:t>
      </w:r>
      <w:proofErr w:type="spellEnd"/>
      <w:r w:rsidRPr="003E355F">
        <w:rPr>
          <w:w w:val="104"/>
          <w:sz w:val="28"/>
          <w:szCs w:val="28"/>
        </w:rPr>
        <w:t xml:space="preserve"> </w:t>
      </w:r>
      <w:proofErr w:type="spellStart"/>
      <w:r w:rsidRPr="003E355F">
        <w:rPr>
          <w:w w:val="104"/>
          <w:sz w:val="28"/>
          <w:szCs w:val="28"/>
        </w:rPr>
        <w:t>воздасте</w:t>
      </w:r>
      <w:proofErr w:type="spellEnd"/>
      <w:r>
        <w:rPr>
          <w:w w:val="104"/>
          <w:sz w:val="28"/>
          <w:szCs w:val="28"/>
        </w:rPr>
        <w:t xml:space="preserve"> </w:t>
      </w:r>
      <w:r w:rsidRPr="003E355F">
        <w:rPr>
          <w:w w:val="104"/>
          <w:sz w:val="28"/>
          <w:szCs w:val="28"/>
        </w:rPr>
        <w:t xml:space="preserve"> / </w:t>
      </w:r>
      <w:r>
        <w:rPr>
          <w:w w:val="104"/>
          <w:sz w:val="28"/>
          <w:szCs w:val="28"/>
        </w:rPr>
        <w:t xml:space="preserve"> </w:t>
      </w:r>
      <w:r w:rsidRPr="003E355F">
        <w:rPr>
          <w:w w:val="104"/>
          <w:sz w:val="28"/>
          <w:szCs w:val="28"/>
        </w:rPr>
        <w:t>А.</w:t>
      </w:r>
      <w:r>
        <w:rPr>
          <w:w w:val="104"/>
          <w:sz w:val="28"/>
          <w:szCs w:val="28"/>
        </w:rPr>
        <w:t xml:space="preserve"> </w:t>
      </w:r>
      <w:r w:rsidRPr="003E355F">
        <w:rPr>
          <w:w w:val="104"/>
          <w:sz w:val="28"/>
          <w:szCs w:val="28"/>
        </w:rPr>
        <w:t xml:space="preserve">Н. </w:t>
      </w:r>
      <w:proofErr w:type="spellStart"/>
      <w:r w:rsidRPr="003E355F">
        <w:rPr>
          <w:w w:val="104"/>
          <w:sz w:val="28"/>
          <w:szCs w:val="28"/>
        </w:rPr>
        <w:t>Поддьяков</w:t>
      </w:r>
      <w:proofErr w:type="spellEnd"/>
      <w:r w:rsidRPr="003E355F">
        <w:rPr>
          <w:w w:val="104"/>
          <w:sz w:val="28"/>
          <w:szCs w:val="28"/>
        </w:rPr>
        <w:t>.</w:t>
      </w:r>
      <w:r>
        <w:rPr>
          <w:w w:val="104"/>
          <w:sz w:val="28"/>
          <w:szCs w:val="28"/>
        </w:rPr>
        <w:t xml:space="preserve"> </w:t>
      </w:r>
      <w:r>
        <w:rPr>
          <w:w w:val="104"/>
          <w:sz w:val="28"/>
          <w:szCs w:val="28"/>
        </w:rPr>
        <w:noBreakHyphen/>
      </w:r>
      <w:r w:rsidRPr="003E355F">
        <w:rPr>
          <w:w w:val="104"/>
          <w:sz w:val="28"/>
          <w:szCs w:val="28"/>
        </w:rPr>
        <w:t xml:space="preserve"> М.</w:t>
      </w:r>
      <w:r>
        <w:rPr>
          <w:w w:val="104"/>
          <w:sz w:val="28"/>
          <w:szCs w:val="28"/>
        </w:rPr>
        <w:t xml:space="preserve"> </w:t>
      </w:r>
      <w:r w:rsidRPr="003E355F">
        <w:rPr>
          <w:w w:val="104"/>
          <w:sz w:val="28"/>
          <w:szCs w:val="28"/>
        </w:rPr>
        <w:t>:  МГУ, 2001. – 347 с.</w:t>
      </w:r>
    </w:p>
    <w:p w14:paraId="786009A3"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Психічний розвиток дитини – д</w:t>
      </w:r>
      <w:r>
        <w:rPr>
          <w:w w:val="104"/>
          <w:sz w:val="28"/>
          <w:szCs w:val="28"/>
        </w:rPr>
        <w:t>ошкільника. Навчальний посібник</w:t>
      </w:r>
      <w:r w:rsidRPr="003E355F">
        <w:rPr>
          <w:w w:val="104"/>
          <w:sz w:val="28"/>
          <w:szCs w:val="28"/>
        </w:rPr>
        <w:t xml:space="preserve"> / під ред. С.</w:t>
      </w:r>
      <w:r>
        <w:rPr>
          <w:w w:val="104"/>
          <w:sz w:val="28"/>
          <w:szCs w:val="28"/>
        </w:rPr>
        <w:t xml:space="preserve"> </w:t>
      </w:r>
      <w:r w:rsidRPr="003E355F">
        <w:rPr>
          <w:w w:val="104"/>
          <w:sz w:val="28"/>
          <w:szCs w:val="28"/>
        </w:rPr>
        <w:t xml:space="preserve">Є. </w:t>
      </w:r>
      <w:proofErr w:type="spellStart"/>
      <w:r w:rsidRPr="003E355F">
        <w:rPr>
          <w:w w:val="104"/>
          <w:sz w:val="28"/>
          <w:szCs w:val="28"/>
        </w:rPr>
        <w:t>Кулачківська</w:t>
      </w:r>
      <w:proofErr w:type="spellEnd"/>
      <w:r w:rsidRPr="003E355F">
        <w:rPr>
          <w:w w:val="104"/>
          <w:sz w:val="28"/>
          <w:szCs w:val="28"/>
        </w:rPr>
        <w:t>, С.</w:t>
      </w:r>
      <w:r>
        <w:rPr>
          <w:w w:val="104"/>
          <w:sz w:val="28"/>
          <w:szCs w:val="28"/>
        </w:rPr>
        <w:t xml:space="preserve"> </w:t>
      </w:r>
      <w:r w:rsidRPr="003E355F">
        <w:rPr>
          <w:w w:val="104"/>
          <w:sz w:val="28"/>
          <w:szCs w:val="28"/>
        </w:rPr>
        <w:t xml:space="preserve">О. </w:t>
      </w:r>
      <w:proofErr w:type="spellStart"/>
      <w:r w:rsidRPr="003E355F">
        <w:rPr>
          <w:w w:val="104"/>
          <w:sz w:val="28"/>
          <w:szCs w:val="28"/>
        </w:rPr>
        <w:t>Ладивір</w:t>
      </w:r>
      <w:proofErr w:type="spellEnd"/>
      <w:r w:rsidRPr="003E355F">
        <w:rPr>
          <w:w w:val="104"/>
          <w:sz w:val="28"/>
          <w:szCs w:val="28"/>
        </w:rPr>
        <w:t>, Т.</w:t>
      </w:r>
      <w:r>
        <w:rPr>
          <w:w w:val="104"/>
          <w:sz w:val="28"/>
          <w:szCs w:val="28"/>
        </w:rPr>
        <w:t xml:space="preserve"> </w:t>
      </w:r>
      <w:r w:rsidRPr="003E355F">
        <w:rPr>
          <w:w w:val="104"/>
          <w:sz w:val="28"/>
          <w:szCs w:val="28"/>
        </w:rPr>
        <w:t xml:space="preserve">О. </w:t>
      </w:r>
      <w:proofErr w:type="spellStart"/>
      <w:r w:rsidRPr="003E355F">
        <w:rPr>
          <w:w w:val="104"/>
          <w:sz w:val="28"/>
          <w:szCs w:val="28"/>
        </w:rPr>
        <w:t>Піроженко</w:t>
      </w:r>
      <w:proofErr w:type="spellEnd"/>
      <w:r w:rsidRPr="003E355F">
        <w:rPr>
          <w:w w:val="104"/>
          <w:sz w:val="28"/>
          <w:szCs w:val="28"/>
        </w:rPr>
        <w:t>. – К.</w:t>
      </w:r>
      <w:r>
        <w:rPr>
          <w:w w:val="104"/>
          <w:sz w:val="28"/>
          <w:szCs w:val="28"/>
        </w:rPr>
        <w:t xml:space="preserve"> </w:t>
      </w:r>
      <w:r w:rsidRPr="003E355F">
        <w:rPr>
          <w:w w:val="104"/>
          <w:sz w:val="28"/>
          <w:szCs w:val="28"/>
        </w:rPr>
        <w:t xml:space="preserve">: </w:t>
      </w:r>
      <w:r>
        <w:rPr>
          <w:w w:val="104"/>
          <w:sz w:val="28"/>
          <w:szCs w:val="28"/>
        </w:rPr>
        <w:t xml:space="preserve"> </w:t>
      </w:r>
      <w:r w:rsidRPr="003E355F">
        <w:rPr>
          <w:w w:val="104"/>
          <w:sz w:val="28"/>
          <w:szCs w:val="28"/>
        </w:rPr>
        <w:t>Світич, 2004. – 74</w:t>
      </w:r>
      <w:r>
        <w:rPr>
          <w:w w:val="104"/>
          <w:sz w:val="28"/>
          <w:szCs w:val="28"/>
        </w:rPr>
        <w:t xml:space="preserve"> </w:t>
      </w:r>
      <w:r w:rsidRPr="003E355F">
        <w:rPr>
          <w:w w:val="104"/>
          <w:sz w:val="28"/>
          <w:szCs w:val="28"/>
        </w:rPr>
        <w:t>с.</w:t>
      </w:r>
    </w:p>
    <w:p w14:paraId="175E9F8A" w14:textId="77777777" w:rsidR="009D4ED8" w:rsidRPr="00ED589D"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Психологія</w:t>
      </w:r>
      <w:r>
        <w:rPr>
          <w:w w:val="104"/>
          <w:sz w:val="28"/>
          <w:szCs w:val="28"/>
        </w:rPr>
        <w:t xml:space="preserve"> </w:t>
      </w:r>
      <w:r w:rsidRPr="003E355F">
        <w:rPr>
          <w:w w:val="104"/>
          <w:sz w:val="28"/>
          <w:szCs w:val="28"/>
        </w:rPr>
        <w:t>: навчально-методичний посібник для студентів першого (бакалаврського) рівня вищої освіти / МОН України, Сумський державний педагогічний університет імені А.</w:t>
      </w:r>
      <w:r>
        <w:rPr>
          <w:w w:val="104"/>
          <w:sz w:val="28"/>
          <w:szCs w:val="28"/>
        </w:rPr>
        <w:t xml:space="preserve"> </w:t>
      </w:r>
      <w:r w:rsidRPr="003E355F">
        <w:rPr>
          <w:w w:val="104"/>
          <w:sz w:val="28"/>
          <w:szCs w:val="28"/>
        </w:rPr>
        <w:t xml:space="preserve">С. Макаренка, Навчально-науковий інститут педагогіки і психології, Кафедра психології ; </w:t>
      </w:r>
      <w:proofErr w:type="spellStart"/>
      <w:r w:rsidRPr="003E355F">
        <w:rPr>
          <w:w w:val="104"/>
          <w:sz w:val="28"/>
          <w:szCs w:val="28"/>
        </w:rPr>
        <w:t>упоряд</w:t>
      </w:r>
      <w:proofErr w:type="spellEnd"/>
      <w:r w:rsidRPr="003E355F">
        <w:rPr>
          <w:w w:val="104"/>
          <w:sz w:val="28"/>
          <w:szCs w:val="28"/>
        </w:rPr>
        <w:t>.: С.</w:t>
      </w:r>
      <w:r>
        <w:rPr>
          <w:w w:val="104"/>
          <w:sz w:val="28"/>
          <w:szCs w:val="28"/>
        </w:rPr>
        <w:t xml:space="preserve"> </w:t>
      </w:r>
      <w:r w:rsidRPr="003E355F">
        <w:rPr>
          <w:w w:val="104"/>
          <w:sz w:val="28"/>
          <w:szCs w:val="28"/>
        </w:rPr>
        <w:t xml:space="preserve"> О</w:t>
      </w:r>
      <w:r w:rsidRPr="00ED589D">
        <w:rPr>
          <w:w w:val="104"/>
          <w:sz w:val="28"/>
          <w:szCs w:val="28"/>
        </w:rPr>
        <w:t xml:space="preserve">.  Ніколаєнко, С.  В.  </w:t>
      </w:r>
      <w:proofErr w:type="spellStart"/>
      <w:r w:rsidRPr="00ED589D">
        <w:rPr>
          <w:w w:val="104"/>
          <w:sz w:val="28"/>
          <w:szCs w:val="28"/>
        </w:rPr>
        <w:t>Пухно</w:t>
      </w:r>
      <w:proofErr w:type="spellEnd"/>
      <w:r w:rsidRPr="00ED589D">
        <w:rPr>
          <w:w w:val="104"/>
          <w:sz w:val="28"/>
          <w:szCs w:val="28"/>
        </w:rPr>
        <w:t>. – Суми, 2020. – 200 с.</w:t>
      </w:r>
    </w:p>
    <w:p w14:paraId="241B2536" w14:textId="77777777" w:rsidR="009D4ED8" w:rsidRPr="00ED589D"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ED589D">
        <w:rPr>
          <w:w w:val="104"/>
          <w:sz w:val="28"/>
          <w:szCs w:val="28"/>
        </w:rPr>
        <w:t>Рубинштейн</w:t>
      </w:r>
      <w:proofErr w:type="spellEnd"/>
      <w:r w:rsidRPr="00ED589D">
        <w:rPr>
          <w:w w:val="104"/>
          <w:sz w:val="28"/>
          <w:szCs w:val="28"/>
        </w:rPr>
        <w:t xml:space="preserve"> С. Л. </w:t>
      </w:r>
      <w:proofErr w:type="spellStart"/>
      <w:r w:rsidRPr="00ED589D">
        <w:rPr>
          <w:w w:val="104"/>
          <w:sz w:val="28"/>
          <w:szCs w:val="28"/>
        </w:rPr>
        <w:t>Основы</w:t>
      </w:r>
      <w:proofErr w:type="spellEnd"/>
      <w:r w:rsidRPr="00ED589D">
        <w:rPr>
          <w:w w:val="104"/>
          <w:sz w:val="28"/>
          <w:szCs w:val="28"/>
        </w:rPr>
        <w:t xml:space="preserve"> </w:t>
      </w:r>
      <w:proofErr w:type="spellStart"/>
      <w:r w:rsidRPr="00ED589D">
        <w:rPr>
          <w:w w:val="104"/>
          <w:sz w:val="28"/>
          <w:szCs w:val="28"/>
        </w:rPr>
        <w:t>общей</w:t>
      </w:r>
      <w:proofErr w:type="spellEnd"/>
      <w:r w:rsidRPr="00ED589D">
        <w:rPr>
          <w:w w:val="104"/>
          <w:sz w:val="28"/>
          <w:szCs w:val="28"/>
        </w:rPr>
        <w:t xml:space="preserve"> </w:t>
      </w:r>
      <w:proofErr w:type="spellStart"/>
      <w:r w:rsidRPr="00ED589D">
        <w:rPr>
          <w:w w:val="104"/>
          <w:sz w:val="28"/>
          <w:szCs w:val="28"/>
        </w:rPr>
        <w:t>психологии</w:t>
      </w:r>
      <w:proofErr w:type="spellEnd"/>
      <w:r w:rsidRPr="00ED589D">
        <w:rPr>
          <w:w w:val="104"/>
          <w:sz w:val="28"/>
          <w:szCs w:val="28"/>
        </w:rPr>
        <w:t xml:space="preserve"> / С.</w:t>
      </w:r>
      <w:r w:rsidR="001546AA">
        <w:rPr>
          <w:w w:val="104"/>
          <w:sz w:val="28"/>
          <w:szCs w:val="28"/>
        </w:rPr>
        <w:t> </w:t>
      </w:r>
      <w:r w:rsidRPr="00ED589D">
        <w:rPr>
          <w:w w:val="104"/>
          <w:sz w:val="28"/>
          <w:szCs w:val="28"/>
        </w:rPr>
        <w:t>Л.</w:t>
      </w:r>
      <w:r w:rsidR="001546AA">
        <w:rPr>
          <w:w w:val="104"/>
          <w:sz w:val="28"/>
          <w:szCs w:val="28"/>
        </w:rPr>
        <w:t> </w:t>
      </w:r>
      <w:proofErr w:type="spellStart"/>
      <w:r w:rsidRPr="00ED589D">
        <w:rPr>
          <w:w w:val="104"/>
          <w:sz w:val="28"/>
          <w:szCs w:val="28"/>
        </w:rPr>
        <w:t>Рубинштейн</w:t>
      </w:r>
      <w:proofErr w:type="spellEnd"/>
      <w:r w:rsidRPr="00ED589D">
        <w:rPr>
          <w:w w:val="104"/>
          <w:sz w:val="28"/>
          <w:szCs w:val="28"/>
        </w:rPr>
        <w:t xml:space="preserve">.  – СПб.: </w:t>
      </w:r>
      <w:proofErr w:type="spellStart"/>
      <w:r w:rsidRPr="00ED589D">
        <w:rPr>
          <w:w w:val="104"/>
          <w:sz w:val="28"/>
          <w:szCs w:val="28"/>
        </w:rPr>
        <w:t>Питер</w:t>
      </w:r>
      <w:proofErr w:type="spellEnd"/>
      <w:r w:rsidRPr="00ED589D">
        <w:rPr>
          <w:w w:val="104"/>
          <w:sz w:val="28"/>
          <w:szCs w:val="28"/>
        </w:rPr>
        <w:t>, 2003. – 713 с.</w:t>
      </w:r>
    </w:p>
    <w:p w14:paraId="406F454F" w14:textId="77777777" w:rsidR="009D4ED8" w:rsidRPr="00ED589D" w:rsidRDefault="007F6857" w:rsidP="009D4ED8">
      <w:pPr>
        <w:numPr>
          <w:ilvl w:val="0"/>
          <w:numId w:val="18"/>
        </w:numPr>
        <w:tabs>
          <w:tab w:val="left" w:pos="1134"/>
          <w:tab w:val="left" w:pos="1276"/>
        </w:tabs>
        <w:spacing w:line="360" w:lineRule="auto"/>
        <w:ind w:left="0" w:firstLine="709"/>
        <w:rPr>
          <w:w w:val="104"/>
          <w:sz w:val="28"/>
          <w:szCs w:val="28"/>
        </w:rPr>
      </w:pPr>
      <w:hyperlink r:id="rId18" w:tooltip="Пошук за автором" w:history="1">
        <w:r w:rsidR="009D4ED8" w:rsidRPr="00ED589D">
          <w:rPr>
            <w:sz w:val="28"/>
            <w:szCs w:val="28"/>
          </w:rPr>
          <w:t>Скворцова  С. О.</w:t>
        </w:r>
      </w:hyperlink>
      <w:r w:rsidR="009D4ED8" w:rsidRPr="00ED589D">
        <w:rPr>
          <w:w w:val="104"/>
          <w:sz w:val="28"/>
          <w:szCs w:val="28"/>
        </w:rPr>
        <w:t xml:space="preserve">  Навчання математики з точки зору вікових </w:t>
      </w:r>
      <w:r w:rsidR="009D4ED8" w:rsidRPr="00ED589D">
        <w:rPr>
          <w:w w:val="104"/>
          <w:sz w:val="28"/>
          <w:szCs w:val="28"/>
        </w:rPr>
        <w:lastRenderedPageBreak/>
        <w:t>особливостей когнітивних процесів молодших школярів  / С.</w:t>
      </w:r>
      <w:r w:rsidR="001546AA">
        <w:rPr>
          <w:w w:val="104"/>
          <w:sz w:val="28"/>
          <w:szCs w:val="28"/>
        </w:rPr>
        <w:t> </w:t>
      </w:r>
      <w:r w:rsidR="009D4ED8" w:rsidRPr="00ED589D">
        <w:rPr>
          <w:w w:val="104"/>
          <w:sz w:val="28"/>
          <w:szCs w:val="28"/>
        </w:rPr>
        <w:t>О.</w:t>
      </w:r>
      <w:r w:rsidR="001546AA">
        <w:rPr>
          <w:w w:val="104"/>
          <w:sz w:val="28"/>
          <w:szCs w:val="28"/>
        </w:rPr>
        <w:t> </w:t>
      </w:r>
      <w:r w:rsidR="009D4ED8" w:rsidRPr="00ED589D">
        <w:rPr>
          <w:w w:val="104"/>
          <w:sz w:val="28"/>
          <w:szCs w:val="28"/>
        </w:rPr>
        <w:t xml:space="preserve">Скворцова  //  </w:t>
      </w:r>
      <w:hyperlink r:id="rId19" w:tooltip="Періодичне видання" w:history="1">
        <w:r w:rsidR="009D4ED8" w:rsidRPr="00ED589D">
          <w:rPr>
            <w:sz w:val="28"/>
            <w:szCs w:val="28"/>
          </w:rPr>
          <w:t>Науковий вісник Миколаївського національного університету імені  В.  О.  Сухомлинського.  Педагогічні науки</w:t>
        </w:r>
      </w:hyperlink>
      <w:r w:rsidR="009D4ED8" w:rsidRPr="00ED589D">
        <w:rPr>
          <w:w w:val="104"/>
          <w:sz w:val="28"/>
          <w:szCs w:val="28"/>
        </w:rPr>
        <w:t>. – 2017. – №</w:t>
      </w:r>
      <w:r w:rsidR="001546AA">
        <w:rPr>
          <w:w w:val="104"/>
          <w:sz w:val="28"/>
          <w:szCs w:val="28"/>
        </w:rPr>
        <w:t> </w:t>
      </w:r>
      <w:r w:rsidR="009D4ED8" w:rsidRPr="00ED589D">
        <w:rPr>
          <w:w w:val="104"/>
          <w:sz w:val="28"/>
          <w:szCs w:val="28"/>
        </w:rPr>
        <w:t>2. – С. 423-431</w:t>
      </w:r>
    </w:p>
    <w:p w14:paraId="07C2C67D"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Сошенко С.</w:t>
      </w:r>
      <w:r>
        <w:rPr>
          <w:w w:val="104"/>
          <w:sz w:val="28"/>
          <w:szCs w:val="28"/>
        </w:rPr>
        <w:t xml:space="preserve"> </w:t>
      </w:r>
      <w:r w:rsidRPr="003E355F">
        <w:rPr>
          <w:w w:val="104"/>
          <w:sz w:val="28"/>
          <w:szCs w:val="28"/>
        </w:rPr>
        <w:t>М. Психологічні особливості когнітивної сфери дошкільників / С.М. Сошенко, В.</w:t>
      </w:r>
      <w:r>
        <w:rPr>
          <w:w w:val="104"/>
          <w:sz w:val="28"/>
          <w:szCs w:val="28"/>
        </w:rPr>
        <w:t xml:space="preserve"> </w:t>
      </w:r>
      <w:r w:rsidRPr="003E355F">
        <w:rPr>
          <w:w w:val="104"/>
          <w:sz w:val="28"/>
          <w:szCs w:val="28"/>
        </w:rPr>
        <w:t xml:space="preserve">В. </w:t>
      </w:r>
      <w:r>
        <w:rPr>
          <w:w w:val="104"/>
          <w:sz w:val="28"/>
          <w:szCs w:val="28"/>
        </w:rPr>
        <w:t xml:space="preserve"> </w:t>
      </w:r>
      <w:proofErr w:type="spellStart"/>
      <w:r w:rsidRPr="003E355F">
        <w:rPr>
          <w:w w:val="104"/>
          <w:sz w:val="28"/>
          <w:szCs w:val="28"/>
        </w:rPr>
        <w:t>Кірічко</w:t>
      </w:r>
      <w:proofErr w:type="spellEnd"/>
      <w:r>
        <w:rPr>
          <w:w w:val="104"/>
          <w:sz w:val="28"/>
          <w:szCs w:val="28"/>
        </w:rPr>
        <w:t xml:space="preserve"> </w:t>
      </w:r>
      <w:r w:rsidRPr="003E355F">
        <w:rPr>
          <w:w w:val="104"/>
          <w:sz w:val="28"/>
          <w:szCs w:val="28"/>
        </w:rPr>
        <w:t xml:space="preserve"> // </w:t>
      </w:r>
      <w:r>
        <w:rPr>
          <w:w w:val="104"/>
          <w:sz w:val="28"/>
          <w:szCs w:val="28"/>
        </w:rPr>
        <w:t xml:space="preserve"> </w:t>
      </w:r>
      <w:r w:rsidRPr="003E355F">
        <w:rPr>
          <w:w w:val="104"/>
          <w:sz w:val="28"/>
          <w:szCs w:val="28"/>
        </w:rPr>
        <w:t>ХVІІ Міжнародна науково-практична конференція «Ідеї академіка В.</w:t>
      </w:r>
      <w:r>
        <w:rPr>
          <w:w w:val="104"/>
          <w:sz w:val="28"/>
          <w:szCs w:val="28"/>
        </w:rPr>
        <w:t xml:space="preserve"> </w:t>
      </w:r>
      <w:r w:rsidRPr="003E355F">
        <w:rPr>
          <w:w w:val="104"/>
          <w:sz w:val="28"/>
          <w:szCs w:val="28"/>
        </w:rPr>
        <w:t xml:space="preserve"> І. </w:t>
      </w:r>
      <w:r>
        <w:rPr>
          <w:w w:val="104"/>
          <w:sz w:val="28"/>
          <w:szCs w:val="28"/>
        </w:rPr>
        <w:t xml:space="preserve"> </w:t>
      </w:r>
      <w:r w:rsidRPr="003E355F">
        <w:rPr>
          <w:w w:val="104"/>
          <w:sz w:val="28"/>
          <w:szCs w:val="28"/>
        </w:rPr>
        <w:t xml:space="preserve">Вернадського та проблеми сталого розвитку освіти і науки»: Матеріали конференції – Кременчук: </w:t>
      </w:r>
      <w:proofErr w:type="spellStart"/>
      <w:r w:rsidRPr="003E355F">
        <w:rPr>
          <w:w w:val="104"/>
          <w:sz w:val="28"/>
          <w:szCs w:val="28"/>
        </w:rPr>
        <w:t>КрНУ</w:t>
      </w:r>
      <w:proofErr w:type="spellEnd"/>
      <w:r w:rsidRPr="003E355F">
        <w:rPr>
          <w:w w:val="104"/>
          <w:sz w:val="28"/>
          <w:szCs w:val="28"/>
        </w:rPr>
        <w:t>, 2017. – С.</w:t>
      </w:r>
      <w:r>
        <w:rPr>
          <w:w w:val="104"/>
          <w:sz w:val="28"/>
          <w:szCs w:val="28"/>
        </w:rPr>
        <w:t xml:space="preserve"> </w:t>
      </w:r>
      <w:r w:rsidRPr="003E355F">
        <w:rPr>
          <w:w w:val="104"/>
          <w:sz w:val="28"/>
          <w:szCs w:val="28"/>
        </w:rPr>
        <w:t>51</w:t>
      </w:r>
      <w:r>
        <w:rPr>
          <w:w w:val="104"/>
          <w:sz w:val="28"/>
          <w:szCs w:val="28"/>
        </w:rPr>
        <w:t>.</w:t>
      </w:r>
    </w:p>
    <w:p w14:paraId="56455445"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Трофімов</w:t>
      </w:r>
      <w:r>
        <w:rPr>
          <w:w w:val="104"/>
          <w:sz w:val="28"/>
          <w:szCs w:val="28"/>
        </w:rPr>
        <w:t xml:space="preserve"> </w:t>
      </w:r>
      <w:r w:rsidRPr="003E355F">
        <w:rPr>
          <w:w w:val="104"/>
          <w:sz w:val="28"/>
          <w:szCs w:val="28"/>
        </w:rPr>
        <w:t xml:space="preserve"> Ю.</w:t>
      </w:r>
      <w:r>
        <w:rPr>
          <w:w w:val="104"/>
          <w:sz w:val="28"/>
          <w:szCs w:val="28"/>
        </w:rPr>
        <w:t xml:space="preserve"> </w:t>
      </w:r>
      <w:r w:rsidRPr="003E355F">
        <w:rPr>
          <w:w w:val="104"/>
          <w:sz w:val="28"/>
          <w:szCs w:val="28"/>
        </w:rPr>
        <w:t xml:space="preserve">Л. </w:t>
      </w:r>
      <w:r>
        <w:rPr>
          <w:w w:val="104"/>
          <w:sz w:val="28"/>
          <w:szCs w:val="28"/>
        </w:rPr>
        <w:t xml:space="preserve"> </w:t>
      </w:r>
      <w:r w:rsidRPr="003E355F">
        <w:rPr>
          <w:w w:val="104"/>
          <w:sz w:val="28"/>
          <w:szCs w:val="28"/>
        </w:rPr>
        <w:t>Психологія</w:t>
      </w:r>
      <w:r>
        <w:rPr>
          <w:w w:val="104"/>
          <w:sz w:val="28"/>
          <w:szCs w:val="28"/>
        </w:rPr>
        <w:t xml:space="preserve"> </w:t>
      </w:r>
      <w:r w:rsidRPr="003E355F">
        <w:rPr>
          <w:w w:val="104"/>
          <w:sz w:val="28"/>
          <w:szCs w:val="28"/>
        </w:rPr>
        <w:t xml:space="preserve">: </w:t>
      </w:r>
      <w:r>
        <w:rPr>
          <w:w w:val="104"/>
          <w:sz w:val="28"/>
          <w:szCs w:val="28"/>
        </w:rPr>
        <w:t>п</w:t>
      </w:r>
      <w:r w:rsidRPr="003E355F">
        <w:rPr>
          <w:w w:val="104"/>
          <w:sz w:val="28"/>
          <w:szCs w:val="28"/>
        </w:rPr>
        <w:t>ідручник</w:t>
      </w:r>
      <w:r>
        <w:rPr>
          <w:w w:val="104"/>
          <w:sz w:val="28"/>
          <w:szCs w:val="28"/>
        </w:rPr>
        <w:t xml:space="preserve"> </w:t>
      </w:r>
      <w:r w:rsidRPr="003E355F">
        <w:rPr>
          <w:w w:val="104"/>
          <w:sz w:val="28"/>
          <w:szCs w:val="28"/>
        </w:rPr>
        <w:t xml:space="preserve"> / </w:t>
      </w:r>
      <w:r>
        <w:rPr>
          <w:w w:val="104"/>
          <w:sz w:val="28"/>
          <w:szCs w:val="28"/>
        </w:rPr>
        <w:t xml:space="preserve"> </w:t>
      </w:r>
      <w:r w:rsidRPr="003E355F">
        <w:rPr>
          <w:w w:val="104"/>
          <w:sz w:val="28"/>
          <w:szCs w:val="28"/>
        </w:rPr>
        <w:t>Ю.</w:t>
      </w:r>
      <w:r>
        <w:rPr>
          <w:w w:val="104"/>
          <w:sz w:val="28"/>
          <w:szCs w:val="28"/>
        </w:rPr>
        <w:t xml:space="preserve"> </w:t>
      </w:r>
      <w:r w:rsidRPr="003E355F">
        <w:rPr>
          <w:w w:val="104"/>
          <w:sz w:val="28"/>
          <w:szCs w:val="28"/>
        </w:rPr>
        <w:t>Л. Трофімов. – К.</w:t>
      </w:r>
      <w:r>
        <w:rPr>
          <w:w w:val="104"/>
          <w:sz w:val="28"/>
          <w:szCs w:val="28"/>
        </w:rPr>
        <w:t> </w:t>
      </w:r>
      <w:r w:rsidRPr="003E355F">
        <w:rPr>
          <w:w w:val="104"/>
          <w:sz w:val="28"/>
          <w:szCs w:val="28"/>
        </w:rPr>
        <w:t>: Либідь, 2008. – 560 с. </w:t>
      </w:r>
    </w:p>
    <w:p w14:paraId="3CBEB102"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r w:rsidRPr="003E355F">
        <w:rPr>
          <w:w w:val="104"/>
          <w:sz w:val="28"/>
          <w:szCs w:val="28"/>
        </w:rPr>
        <w:t>Ушакова О.</w:t>
      </w:r>
      <w:r>
        <w:rPr>
          <w:w w:val="104"/>
          <w:sz w:val="28"/>
          <w:szCs w:val="28"/>
        </w:rPr>
        <w:t xml:space="preserve"> </w:t>
      </w:r>
      <w:r w:rsidRPr="003E355F">
        <w:rPr>
          <w:w w:val="104"/>
          <w:sz w:val="28"/>
          <w:szCs w:val="28"/>
        </w:rPr>
        <w:t xml:space="preserve">С. </w:t>
      </w:r>
      <w:proofErr w:type="spellStart"/>
      <w:r w:rsidRPr="003E355F">
        <w:rPr>
          <w:w w:val="104"/>
          <w:sz w:val="28"/>
          <w:szCs w:val="28"/>
        </w:rPr>
        <w:t>Взаимосвязь</w:t>
      </w:r>
      <w:proofErr w:type="spellEnd"/>
      <w:r w:rsidRPr="003E355F">
        <w:rPr>
          <w:w w:val="104"/>
          <w:sz w:val="28"/>
          <w:szCs w:val="28"/>
        </w:rPr>
        <w:t xml:space="preserve"> </w:t>
      </w:r>
      <w:proofErr w:type="spellStart"/>
      <w:r w:rsidRPr="003E355F">
        <w:rPr>
          <w:w w:val="104"/>
          <w:sz w:val="28"/>
          <w:szCs w:val="28"/>
        </w:rPr>
        <w:t>языкового</w:t>
      </w:r>
      <w:proofErr w:type="spellEnd"/>
      <w:r w:rsidRPr="003E355F">
        <w:rPr>
          <w:w w:val="104"/>
          <w:sz w:val="28"/>
          <w:szCs w:val="28"/>
        </w:rPr>
        <w:t xml:space="preserve"> и </w:t>
      </w:r>
      <w:proofErr w:type="spellStart"/>
      <w:r w:rsidRPr="003E355F">
        <w:rPr>
          <w:w w:val="104"/>
          <w:sz w:val="28"/>
          <w:szCs w:val="28"/>
        </w:rPr>
        <w:t>когнитивного</w:t>
      </w:r>
      <w:proofErr w:type="spellEnd"/>
      <w:r w:rsidRPr="003E355F">
        <w:rPr>
          <w:w w:val="104"/>
          <w:sz w:val="28"/>
          <w:szCs w:val="28"/>
        </w:rPr>
        <w:t xml:space="preserve"> </w:t>
      </w:r>
      <w:proofErr w:type="spellStart"/>
      <w:r w:rsidRPr="003E355F">
        <w:rPr>
          <w:w w:val="104"/>
          <w:sz w:val="28"/>
          <w:szCs w:val="28"/>
        </w:rPr>
        <w:t>аспекта</w:t>
      </w:r>
      <w:proofErr w:type="spellEnd"/>
      <w:r w:rsidRPr="003E355F">
        <w:rPr>
          <w:w w:val="104"/>
          <w:sz w:val="28"/>
          <w:szCs w:val="28"/>
        </w:rPr>
        <w:t xml:space="preserve"> в </w:t>
      </w:r>
      <w:proofErr w:type="spellStart"/>
      <w:r w:rsidRPr="003E355F">
        <w:rPr>
          <w:w w:val="104"/>
          <w:sz w:val="28"/>
          <w:szCs w:val="28"/>
        </w:rPr>
        <w:t>развитии</w:t>
      </w:r>
      <w:proofErr w:type="spellEnd"/>
      <w:r w:rsidRPr="003E355F">
        <w:rPr>
          <w:w w:val="104"/>
          <w:sz w:val="28"/>
          <w:szCs w:val="28"/>
        </w:rPr>
        <w:t xml:space="preserve"> речи </w:t>
      </w:r>
      <w:proofErr w:type="spellStart"/>
      <w:r w:rsidRPr="003E355F">
        <w:rPr>
          <w:w w:val="104"/>
          <w:sz w:val="28"/>
          <w:szCs w:val="28"/>
        </w:rPr>
        <w:t>дошкольников</w:t>
      </w:r>
      <w:proofErr w:type="spellEnd"/>
      <w:r w:rsidRPr="003E355F">
        <w:rPr>
          <w:w w:val="104"/>
          <w:sz w:val="28"/>
          <w:szCs w:val="28"/>
        </w:rPr>
        <w:t xml:space="preserve"> / О.</w:t>
      </w:r>
      <w:r>
        <w:rPr>
          <w:w w:val="104"/>
          <w:sz w:val="28"/>
          <w:szCs w:val="28"/>
        </w:rPr>
        <w:t xml:space="preserve"> </w:t>
      </w:r>
      <w:r w:rsidRPr="003E355F">
        <w:rPr>
          <w:w w:val="104"/>
          <w:sz w:val="28"/>
          <w:szCs w:val="28"/>
        </w:rPr>
        <w:t>С. Ушакова, В.</w:t>
      </w:r>
      <w:r>
        <w:rPr>
          <w:w w:val="104"/>
          <w:sz w:val="28"/>
          <w:szCs w:val="28"/>
        </w:rPr>
        <w:t xml:space="preserve"> </w:t>
      </w:r>
      <w:r w:rsidRPr="003E355F">
        <w:rPr>
          <w:w w:val="104"/>
          <w:sz w:val="28"/>
          <w:szCs w:val="28"/>
        </w:rPr>
        <w:t xml:space="preserve">И. Яшина // </w:t>
      </w:r>
      <w:proofErr w:type="spellStart"/>
      <w:r w:rsidRPr="003E355F">
        <w:rPr>
          <w:w w:val="104"/>
          <w:sz w:val="28"/>
          <w:szCs w:val="28"/>
        </w:rPr>
        <w:t>Педагогическое</w:t>
      </w:r>
      <w:proofErr w:type="spellEnd"/>
      <w:r w:rsidRPr="003E355F">
        <w:rPr>
          <w:w w:val="104"/>
          <w:sz w:val="28"/>
          <w:szCs w:val="28"/>
        </w:rPr>
        <w:t xml:space="preserve"> </w:t>
      </w:r>
      <w:proofErr w:type="spellStart"/>
      <w:r w:rsidRPr="003E355F">
        <w:rPr>
          <w:w w:val="104"/>
          <w:sz w:val="28"/>
          <w:szCs w:val="28"/>
        </w:rPr>
        <w:t>образование</w:t>
      </w:r>
      <w:proofErr w:type="spellEnd"/>
      <w:r w:rsidRPr="003E355F">
        <w:rPr>
          <w:w w:val="104"/>
          <w:sz w:val="28"/>
          <w:szCs w:val="28"/>
        </w:rPr>
        <w:t xml:space="preserve"> и наука. – 2016. – № 5. – С. 40-42.</w:t>
      </w:r>
    </w:p>
    <w:p w14:paraId="7A9980AD"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Фестингер</w:t>
      </w:r>
      <w:proofErr w:type="spellEnd"/>
      <w:r w:rsidRPr="003E355F">
        <w:rPr>
          <w:w w:val="104"/>
          <w:sz w:val="28"/>
          <w:szCs w:val="28"/>
        </w:rPr>
        <w:t xml:space="preserve"> Л. </w:t>
      </w:r>
      <w:r>
        <w:rPr>
          <w:w w:val="104"/>
          <w:sz w:val="28"/>
          <w:szCs w:val="28"/>
        </w:rPr>
        <w:t xml:space="preserve"> </w:t>
      </w:r>
      <w:proofErr w:type="spellStart"/>
      <w:r w:rsidRPr="003E355F">
        <w:rPr>
          <w:w w:val="104"/>
          <w:sz w:val="28"/>
          <w:szCs w:val="28"/>
        </w:rPr>
        <w:t>Теория</w:t>
      </w:r>
      <w:proofErr w:type="spellEnd"/>
      <w:r w:rsidRPr="003E355F">
        <w:rPr>
          <w:w w:val="104"/>
          <w:sz w:val="28"/>
          <w:szCs w:val="28"/>
        </w:rPr>
        <w:t xml:space="preserve"> </w:t>
      </w:r>
      <w:proofErr w:type="spellStart"/>
      <w:r w:rsidRPr="003E355F">
        <w:rPr>
          <w:w w:val="104"/>
          <w:sz w:val="28"/>
          <w:szCs w:val="28"/>
        </w:rPr>
        <w:t>когнитивного</w:t>
      </w:r>
      <w:proofErr w:type="spellEnd"/>
      <w:r w:rsidRPr="003E355F">
        <w:rPr>
          <w:w w:val="104"/>
          <w:sz w:val="28"/>
          <w:szCs w:val="28"/>
        </w:rPr>
        <w:t xml:space="preserve"> </w:t>
      </w:r>
      <w:proofErr w:type="spellStart"/>
      <w:r w:rsidRPr="003E355F">
        <w:rPr>
          <w:w w:val="104"/>
          <w:sz w:val="28"/>
          <w:szCs w:val="28"/>
        </w:rPr>
        <w:t>диссонанса</w:t>
      </w:r>
      <w:proofErr w:type="spellEnd"/>
      <w:r w:rsidRPr="003E355F">
        <w:rPr>
          <w:w w:val="104"/>
          <w:sz w:val="28"/>
          <w:szCs w:val="28"/>
        </w:rPr>
        <w:t xml:space="preserve"> / Л. </w:t>
      </w:r>
      <w:r>
        <w:rPr>
          <w:w w:val="104"/>
          <w:sz w:val="28"/>
          <w:szCs w:val="28"/>
        </w:rPr>
        <w:t xml:space="preserve"> </w:t>
      </w:r>
      <w:proofErr w:type="spellStart"/>
      <w:r w:rsidRPr="003E355F">
        <w:rPr>
          <w:w w:val="104"/>
          <w:sz w:val="28"/>
          <w:szCs w:val="28"/>
        </w:rPr>
        <w:t>Фестингер</w:t>
      </w:r>
      <w:proofErr w:type="spellEnd"/>
      <w:r w:rsidRPr="003E355F">
        <w:rPr>
          <w:w w:val="104"/>
          <w:sz w:val="28"/>
          <w:szCs w:val="28"/>
        </w:rPr>
        <w:t>. – СПб.</w:t>
      </w:r>
      <w:r>
        <w:rPr>
          <w:w w:val="104"/>
          <w:sz w:val="28"/>
          <w:szCs w:val="28"/>
        </w:rPr>
        <w:t xml:space="preserve"> </w:t>
      </w:r>
      <w:r w:rsidRPr="003E355F">
        <w:rPr>
          <w:w w:val="104"/>
          <w:sz w:val="28"/>
          <w:szCs w:val="28"/>
        </w:rPr>
        <w:t>: Ювента, 1999. – 318 с.</w:t>
      </w:r>
    </w:p>
    <w:p w14:paraId="6DEA5CB7" w14:textId="77777777" w:rsidR="009D4ED8" w:rsidRPr="00ED589D"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ED589D">
        <w:rPr>
          <w:w w:val="104"/>
          <w:sz w:val="28"/>
          <w:szCs w:val="28"/>
        </w:rPr>
        <w:t>Хакимова</w:t>
      </w:r>
      <w:proofErr w:type="spellEnd"/>
      <w:r w:rsidRPr="00ED589D">
        <w:rPr>
          <w:w w:val="104"/>
          <w:sz w:val="28"/>
          <w:szCs w:val="28"/>
        </w:rPr>
        <w:t xml:space="preserve">   Д.  М. </w:t>
      </w:r>
      <w:proofErr w:type="spellStart"/>
      <w:r w:rsidRPr="00ED589D">
        <w:rPr>
          <w:w w:val="104"/>
          <w:sz w:val="28"/>
          <w:szCs w:val="28"/>
        </w:rPr>
        <w:t>Диагностика</w:t>
      </w:r>
      <w:proofErr w:type="spellEnd"/>
      <w:r w:rsidRPr="00ED589D">
        <w:rPr>
          <w:w w:val="104"/>
          <w:sz w:val="28"/>
          <w:szCs w:val="28"/>
        </w:rPr>
        <w:t xml:space="preserve"> </w:t>
      </w:r>
      <w:proofErr w:type="spellStart"/>
      <w:r w:rsidRPr="00ED589D">
        <w:rPr>
          <w:w w:val="104"/>
          <w:sz w:val="28"/>
          <w:szCs w:val="28"/>
        </w:rPr>
        <w:t>состояния</w:t>
      </w:r>
      <w:proofErr w:type="spellEnd"/>
      <w:r w:rsidRPr="00ED589D">
        <w:rPr>
          <w:w w:val="104"/>
          <w:sz w:val="28"/>
          <w:szCs w:val="28"/>
        </w:rPr>
        <w:t xml:space="preserve"> </w:t>
      </w:r>
      <w:proofErr w:type="spellStart"/>
      <w:r w:rsidRPr="00ED589D">
        <w:rPr>
          <w:w w:val="104"/>
          <w:sz w:val="28"/>
          <w:szCs w:val="28"/>
        </w:rPr>
        <w:t>регуляторных</w:t>
      </w:r>
      <w:proofErr w:type="spellEnd"/>
      <w:r w:rsidRPr="00ED589D">
        <w:rPr>
          <w:w w:val="104"/>
          <w:sz w:val="28"/>
          <w:szCs w:val="28"/>
        </w:rPr>
        <w:t xml:space="preserve"> </w:t>
      </w:r>
      <w:proofErr w:type="spellStart"/>
      <w:r w:rsidRPr="00ED589D">
        <w:rPr>
          <w:w w:val="104"/>
          <w:sz w:val="28"/>
          <w:szCs w:val="28"/>
        </w:rPr>
        <w:t>функций</w:t>
      </w:r>
      <w:proofErr w:type="spellEnd"/>
      <w:r w:rsidRPr="00ED589D">
        <w:rPr>
          <w:w w:val="104"/>
          <w:sz w:val="28"/>
          <w:szCs w:val="28"/>
        </w:rPr>
        <w:t xml:space="preserve"> у </w:t>
      </w:r>
      <w:proofErr w:type="spellStart"/>
      <w:r w:rsidRPr="00ED589D">
        <w:rPr>
          <w:w w:val="104"/>
          <w:sz w:val="28"/>
          <w:szCs w:val="28"/>
        </w:rPr>
        <w:t>дошкольников</w:t>
      </w:r>
      <w:proofErr w:type="spellEnd"/>
      <w:r w:rsidRPr="00ED589D">
        <w:rPr>
          <w:w w:val="104"/>
          <w:sz w:val="28"/>
          <w:szCs w:val="28"/>
        </w:rPr>
        <w:t xml:space="preserve"> с </w:t>
      </w:r>
      <w:proofErr w:type="spellStart"/>
      <w:r w:rsidRPr="00ED589D">
        <w:rPr>
          <w:w w:val="104"/>
          <w:sz w:val="28"/>
          <w:szCs w:val="28"/>
        </w:rPr>
        <w:t>помощью</w:t>
      </w:r>
      <w:proofErr w:type="spellEnd"/>
      <w:r w:rsidRPr="00ED589D">
        <w:rPr>
          <w:w w:val="104"/>
          <w:sz w:val="28"/>
          <w:szCs w:val="28"/>
        </w:rPr>
        <w:t xml:space="preserve"> </w:t>
      </w:r>
      <w:proofErr w:type="spellStart"/>
      <w:r w:rsidRPr="00ED589D">
        <w:rPr>
          <w:w w:val="104"/>
          <w:sz w:val="28"/>
          <w:szCs w:val="28"/>
        </w:rPr>
        <w:t>игры</w:t>
      </w:r>
      <w:proofErr w:type="spellEnd"/>
      <w:r w:rsidRPr="00ED589D">
        <w:rPr>
          <w:w w:val="104"/>
          <w:sz w:val="28"/>
          <w:szCs w:val="28"/>
        </w:rPr>
        <w:t xml:space="preserve">  /  Д.  М.  </w:t>
      </w:r>
      <w:proofErr w:type="spellStart"/>
      <w:r w:rsidRPr="00ED589D">
        <w:rPr>
          <w:w w:val="104"/>
          <w:sz w:val="28"/>
          <w:szCs w:val="28"/>
        </w:rPr>
        <w:t>Хакимова</w:t>
      </w:r>
      <w:proofErr w:type="spellEnd"/>
      <w:r w:rsidRPr="00ED589D">
        <w:rPr>
          <w:w w:val="104"/>
          <w:sz w:val="28"/>
          <w:szCs w:val="28"/>
        </w:rPr>
        <w:t xml:space="preserve">, Д.   Д. </w:t>
      </w:r>
      <w:proofErr w:type="spellStart"/>
      <w:r w:rsidRPr="00ED589D">
        <w:rPr>
          <w:w w:val="104"/>
          <w:sz w:val="28"/>
          <w:szCs w:val="28"/>
        </w:rPr>
        <w:t>Сумина</w:t>
      </w:r>
      <w:proofErr w:type="spellEnd"/>
      <w:r w:rsidRPr="00ED589D">
        <w:rPr>
          <w:w w:val="104"/>
          <w:sz w:val="28"/>
          <w:szCs w:val="28"/>
        </w:rPr>
        <w:t>,   В.</w:t>
      </w:r>
      <w:r w:rsidR="001546AA">
        <w:rPr>
          <w:w w:val="104"/>
          <w:sz w:val="28"/>
          <w:szCs w:val="28"/>
        </w:rPr>
        <w:t> </w:t>
      </w:r>
      <w:r w:rsidRPr="00ED589D">
        <w:rPr>
          <w:w w:val="104"/>
          <w:sz w:val="28"/>
          <w:szCs w:val="28"/>
        </w:rPr>
        <w:t xml:space="preserve">Г.  </w:t>
      </w:r>
      <w:proofErr w:type="spellStart"/>
      <w:r w:rsidRPr="00ED589D">
        <w:rPr>
          <w:w w:val="104"/>
          <w:sz w:val="28"/>
          <w:szCs w:val="28"/>
        </w:rPr>
        <w:t>Гусева</w:t>
      </w:r>
      <w:proofErr w:type="spellEnd"/>
      <w:r w:rsidRPr="00ED589D">
        <w:rPr>
          <w:w w:val="104"/>
          <w:sz w:val="28"/>
          <w:szCs w:val="28"/>
        </w:rPr>
        <w:t xml:space="preserve">,  Т.  В. </w:t>
      </w:r>
      <w:proofErr w:type="spellStart"/>
      <w:r w:rsidRPr="00ED589D">
        <w:rPr>
          <w:w w:val="104"/>
          <w:sz w:val="28"/>
          <w:szCs w:val="28"/>
        </w:rPr>
        <w:t>Ахутина</w:t>
      </w:r>
      <w:proofErr w:type="spellEnd"/>
      <w:r w:rsidRPr="00ED589D">
        <w:rPr>
          <w:w w:val="104"/>
          <w:sz w:val="28"/>
          <w:szCs w:val="28"/>
        </w:rPr>
        <w:t xml:space="preserve">  //  </w:t>
      </w:r>
      <w:proofErr w:type="spellStart"/>
      <w:r w:rsidRPr="00ED589D">
        <w:rPr>
          <w:w w:val="104"/>
          <w:sz w:val="28"/>
          <w:szCs w:val="28"/>
        </w:rPr>
        <w:t>Специальное</w:t>
      </w:r>
      <w:proofErr w:type="spellEnd"/>
      <w:r w:rsidRPr="00ED589D">
        <w:rPr>
          <w:w w:val="104"/>
          <w:sz w:val="28"/>
          <w:szCs w:val="28"/>
        </w:rPr>
        <w:t xml:space="preserve"> </w:t>
      </w:r>
      <w:proofErr w:type="spellStart"/>
      <w:r w:rsidRPr="00ED589D">
        <w:rPr>
          <w:w w:val="104"/>
          <w:sz w:val="28"/>
          <w:szCs w:val="28"/>
        </w:rPr>
        <w:t>образование</w:t>
      </w:r>
      <w:proofErr w:type="spellEnd"/>
      <w:r w:rsidRPr="00ED589D">
        <w:rPr>
          <w:w w:val="104"/>
          <w:sz w:val="28"/>
          <w:szCs w:val="28"/>
        </w:rPr>
        <w:t>. – 2017. – № 3 (47). – С. 139-151.</w:t>
      </w:r>
    </w:p>
    <w:p w14:paraId="52F3B9A9"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Холодная</w:t>
      </w:r>
      <w:proofErr w:type="spellEnd"/>
      <w:r w:rsidRPr="003E355F">
        <w:rPr>
          <w:w w:val="104"/>
          <w:sz w:val="28"/>
          <w:szCs w:val="28"/>
        </w:rPr>
        <w:t xml:space="preserve"> </w:t>
      </w:r>
      <w:r>
        <w:rPr>
          <w:w w:val="104"/>
          <w:sz w:val="28"/>
          <w:szCs w:val="28"/>
        </w:rPr>
        <w:t xml:space="preserve"> </w:t>
      </w:r>
      <w:r w:rsidRPr="003E355F">
        <w:rPr>
          <w:w w:val="104"/>
          <w:sz w:val="28"/>
          <w:szCs w:val="28"/>
        </w:rPr>
        <w:t>М.</w:t>
      </w:r>
      <w:r>
        <w:rPr>
          <w:w w:val="104"/>
          <w:sz w:val="28"/>
          <w:szCs w:val="28"/>
        </w:rPr>
        <w:t xml:space="preserve"> </w:t>
      </w:r>
      <w:r w:rsidRPr="003E355F">
        <w:rPr>
          <w:w w:val="104"/>
          <w:sz w:val="28"/>
          <w:szCs w:val="28"/>
        </w:rPr>
        <w:t xml:space="preserve">А. </w:t>
      </w:r>
      <w:proofErr w:type="spellStart"/>
      <w:r w:rsidRPr="003E355F">
        <w:rPr>
          <w:w w:val="104"/>
          <w:sz w:val="28"/>
          <w:szCs w:val="28"/>
        </w:rPr>
        <w:t>Когнитивные</w:t>
      </w:r>
      <w:proofErr w:type="spellEnd"/>
      <w:r w:rsidRPr="003E355F">
        <w:rPr>
          <w:w w:val="104"/>
          <w:sz w:val="28"/>
          <w:szCs w:val="28"/>
        </w:rPr>
        <w:t xml:space="preserve"> </w:t>
      </w:r>
      <w:proofErr w:type="spellStart"/>
      <w:r w:rsidRPr="003E355F">
        <w:rPr>
          <w:w w:val="104"/>
          <w:sz w:val="28"/>
          <w:szCs w:val="28"/>
        </w:rPr>
        <w:t>стили</w:t>
      </w:r>
      <w:proofErr w:type="spellEnd"/>
      <w:r w:rsidRPr="003E355F">
        <w:rPr>
          <w:w w:val="104"/>
          <w:sz w:val="28"/>
          <w:szCs w:val="28"/>
        </w:rPr>
        <w:t xml:space="preserve">. О </w:t>
      </w:r>
      <w:proofErr w:type="spellStart"/>
      <w:r w:rsidRPr="003E355F">
        <w:rPr>
          <w:w w:val="104"/>
          <w:sz w:val="28"/>
          <w:szCs w:val="28"/>
        </w:rPr>
        <w:t>природе</w:t>
      </w:r>
      <w:proofErr w:type="spellEnd"/>
      <w:r w:rsidRPr="003E355F">
        <w:rPr>
          <w:w w:val="104"/>
          <w:sz w:val="28"/>
          <w:szCs w:val="28"/>
        </w:rPr>
        <w:t xml:space="preserve"> </w:t>
      </w:r>
      <w:proofErr w:type="spellStart"/>
      <w:r w:rsidRPr="003E355F">
        <w:rPr>
          <w:w w:val="104"/>
          <w:sz w:val="28"/>
          <w:szCs w:val="28"/>
        </w:rPr>
        <w:t>индивидуального</w:t>
      </w:r>
      <w:proofErr w:type="spellEnd"/>
      <w:r w:rsidRPr="003E355F">
        <w:rPr>
          <w:w w:val="104"/>
          <w:sz w:val="28"/>
          <w:szCs w:val="28"/>
        </w:rPr>
        <w:t xml:space="preserve"> ума </w:t>
      </w:r>
      <w:r>
        <w:rPr>
          <w:w w:val="104"/>
          <w:sz w:val="28"/>
          <w:szCs w:val="28"/>
        </w:rPr>
        <w:t xml:space="preserve"> </w:t>
      </w:r>
      <w:r w:rsidRPr="003E355F">
        <w:rPr>
          <w:w w:val="104"/>
          <w:sz w:val="28"/>
          <w:szCs w:val="28"/>
        </w:rPr>
        <w:t xml:space="preserve">/ </w:t>
      </w:r>
      <w:r>
        <w:rPr>
          <w:w w:val="104"/>
          <w:sz w:val="28"/>
          <w:szCs w:val="28"/>
        </w:rPr>
        <w:t xml:space="preserve"> </w:t>
      </w:r>
      <w:r w:rsidRPr="003E355F">
        <w:rPr>
          <w:w w:val="104"/>
          <w:sz w:val="28"/>
          <w:szCs w:val="28"/>
        </w:rPr>
        <w:t>М.</w:t>
      </w:r>
      <w:r>
        <w:rPr>
          <w:w w:val="104"/>
          <w:sz w:val="28"/>
          <w:szCs w:val="28"/>
        </w:rPr>
        <w:t xml:space="preserve"> </w:t>
      </w:r>
      <w:r w:rsidRPr="003E355F">
        <w:rPr>
          <w:w w:val="104"/>
          <w:sz w:val="28"/>
          <w:szCs w:val="28"/>
        </w:rPr>
        <w:t xml:space="preserve">А. </w:t>
      </w:r>
      <w:proofErr w:type="spellStart"/>
      <w:r w:rsidRPr="003E355F">
        <w:rPr>
          <w:w w:val="104"/>
          <w:sz w:val="28"/>
          <w:szCs w:val="28"/>
        </w:rPr>
        <w:t>Холодная</w:t>
      </w:r>
      <w:proofErr w:type="spellEnd"/>
      <w:r w:rsidRPr="003E355F">
        <w:rPr>
          <w:w w:val="104"/>
          <w:sz w:val="28"/>
          <w:szCs w:val="28"/>
        </w:rPr>
        <w:t xml:space="preserve">. – 2-е </w:t>
      </w:r>
      <w:proofErr w:type="spellStart"/>
      <w:r w:rsidRPr="003E355F">
        <w:rPr>
          <w:w w:val="104"/>
          <w:sz w:val="28"/>
          <w:szCs w:val="28"/>
        </w:rPr>
        <w:t>изд</w:t>
      </w:r>
      <w:proofErr w:type="spellEnd"/>
      <w:r w:rsidRPr="003E355F">
        <w:rPr>
          <w:w w:val="104"/>
          <w:sz w:val="28"/>
          <w:szCs w:val="28"/>
        </w:rPr>
        <w:t>. – СПб.</w:t>
      </w:r>
      <w:r>
        <w:rPr>
          <w:w w:val="104"/>
          <w:sz w:val="28"/>
          <w:szCs w:val="28"/>
        </w:rPr>
        <w:t xml:space="preserve"> </w:t>
      </w:r>
      <w:r w:rsidRPr="003E355F">
        <w:rPr>
          <w:w w:val="104"/>
          <w:sz w:val="28"/>
          <w:szCs w:val="28"/>
        </w:rPr>
        <w:t xml:space="preserve">: </w:t>
      </w:r>
      <w:proofErr w:type="spellStart"/>
      <w:r w:rsidRPr="003E355F">
        <w:rPr>
          <w:w w:val="104"/>
          <w:sz w:val="28"/>
          <w:szCs w:val="28"/>
        </w:rPr>
        <w:t>Питер</w:t>
      </w:r>
      <w:proofErr w:type="spellEnd"/>
      <w:r w:rsidRPr="003E355F">
        <w:rPr>
          <w:w w:val="104"/>
          <w:sz w:val="28"/>
          <w:szCs w:val="28"/>
        </w:rPr>
        <w:t>, 2004. – 384 с.</w:t>
      </w:r>
    </w:p>
    <w:p w14:paraId="6B2678DC"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t>Чуприкова</w:t>
      </w:r>
      <w:proofErr w:type="spellEnd"/>
      <w:r w:rsidRPr="003E355F">
        <w:rPr>
          <w:w w:val="104"/>
          <w:sz w:val="28"/>
          <w:szCs w:val="28"/>
        </w:rPr>
        <w:t xml:space="preserve"> </w:t>
      </w:r>
      <w:r>
        <w:rPr>
          <w:w w:val="104"/>
          <w:sz w:val="28"/>
          <w:szCs w:val="28"/>
        </w:rPr>
        <w:t xml:space="preserve"> </w:t>
      </w:r>
      <w:r w:rsidRPr="003E355F">
        <w:rPr>
          <w:w w:val="104"/>
          <w:sz w:val="28"/>
          <w:szCs w:val="28"/>
        </w:rPr>
        <w:t>Н.</w:t>
      </w:r>
      <w:r>
        <w:rPr>
          <w:w w:val="104"/>
          <w:sz w:val="28"/>
          <w:szCs w:val="28"/>
        </w:rPr>
        <w:t xml:space="preserve"> </w:t>
      </w:r>
      <w:r w:rsidRPr="003E355F">
        <w:rPr>
          <w:w w:val="104"/>
          <w:sz w:val="28"/>
          <w:szCs w:val="28"/>
        </w:rPr>
        <w:t xml:space="preserve">И. </w:t>
      </w:r>
      <w:r>
        <w:rPr>
          <w:w w:val="104"/>
          <w:sz w:val="28"/>
          <w:szCs w:val="28"/>
        </w:rPr>
        <w:t xml:space="preserve"> </w:t>
      </w:r>
      <w:proofErr w:type="spellStart"/>
      <w:r w:rsidRPr="003E355F">
        <w:rPr>
          <w:w w:val="104"/>
          <w:sz w:val="28"/>
          <w:szCs w:val="28"/>
        </w:rPr>
        <w:t>Психика</w:t>
      </w:r>
      <w:proofErr w:type="spellEnd"/>
      <w:r w:rsidRPr="003E355F">
        <w:rPr>
          <w:w w:val="104"/>
          <w:sz w:val="28"/>
          <w:szCs w:val="28"/>
        </w:rPr>
        <w:t xml:space="preserve"> и </w:t>
      </w:r>
      <w:proofErr w:type="spellStart"/>
      <w:r w:rsidRPr="003E355F">
        <w:rPr>
          <w:w w:val="104"/>
          <w:sz w:val="28"/>
          <w:szCs w:val="28"/>
        </w:rPr>
        <w:t>психические</w:t>
      </w:r>
      <w:proofErr w:type="spellEnd"/>
      <w:r w:rsidRPr="003E355F">
        <w:rPr>
          <w:w w:val="104"/>
          <w:sz w:val="28"/>
          <w:szCs w:val="28"/>
        </w:rPr>
        <w:t xml:space="preserve"> </w:t>
      </w:r>
      <w:proofErr w:type="spellStart"/>
      <w:r w:rsidRPr="003E355F">
        <w:rPr>
          <w:w w:val="104"/>
          <w:sz w:val="28"/>
          <w:szCs w:val="28"/>
        </w:rPr>
        <w:t>процессы</w:t>
      </w:r>
      <w:proofErr w:type="spellEnd"/>
      <w:r w:rsidRPr="003E355F">
        <w:rPr>
          <w:w w:val="104"/>
          <w:sz w:val="28"/>
          <w:szCs w:val="28"/>
        </w:rPr>
        <w:t xml:space="preserve"> (система понятий </w:t>
      </w:r>
      <w:proofErr w:type="spellStart"/>
      <w:r w:rsidRPr="003E355F">
        <w:rPr>
          <w:w w:val="104"/>
          <w:sz w:val="28"/>
          <w:szCs w:val="28"/>
        </w:rPr>
        <w:t>общей</w:t>
      </w:r>
      <w:proofErr w:type="spellEnd"/>
      <w:r w:rsidRPr="003E355F">
        <w:rPr>
          <w:w w:val="104"/>
          <w:sz w:val="28"/>
          <w:szCs w:val="28"/>
        </w:rPr>
        <w:t xml:space="preserve"> </w:t>
      </w:r>
      <w:proofErr w:type="spellStart"/>
      <w:r w:rsidRPr="003E355F">
        <w:rPr>
          <w:w w:val="104"/>
          <w:sz w:val="28"/>
          <w:szCs w:val="28"/>
        </w:rPr>
        <w:t>психологии</w:t>
      </w:r>
      <w:proofErr w:type="spellEnd"/>
      <w:r w:rsidRPr="003E355F">
        <w:rPr>
          <w:w w:val="104"/>
          <w:sz w:val="28"/>
          <w:szCs w:val="28"/>
        </w:rPr>
        <w:t>)</w:t>
      </w:r>
      <w:r>
        <w:rPr>
          <w:w w:val="104"/>
          <w:sz w:val="28"/>
          <w:szCs w:val="28"/>
        </w:rPr>
        <w:t xml:space="preserve"> </w:t>
      </w:r>
      <w:r w:rsidRPr="003E355F">
        <w:rPr>
          <w:w w:val="104"/>
          <w:sz w:val="28"/>
          <w:szCs w:val="28"/>
        </w:rPr>
        <w:t xml:space="preserve"> / Н.</w:t>
      </w:r>
      <w:r>
        <w:rPr>
          <w:w w:val="104"/>
          <w:sz w:val="28"/>
          <w:szCs w:val="28"/>
        </w:rPr>
        <w:t xml:space="preserve"> </w:t>
      </w:r>
      <w:r w:rsidRPr="003E355F">
        <w:rPr>
          <w:w w:val="104"/>
          <w:sz w:val="28"/>
          <w:szCs w:val="28"/>
        </w:rPr>
        <w:t xml:space="preserve">И. </w:t>
      </w:r>
      <w:proofErr w:type="spellStart"/>
      <w:r w:rsidRPr="003E355F">
        <w:rPr>
          <w:w w:val="104"/>
          <w:sz w:val="28"/>
          <w:szCs w:val="28"/>
        </w:rPr>
        <w:t>Чуприкова</w:t>
      </w:r>
      <w:proofErr w:type="spellEnd"/>
      <w:r w:rsidRPr="003E355F">
        <w:rPr>
          <w:w w:val="104"/>
          <w:sz w:val="28"/>
          <w:szCs w:val="28"/>
        </w:rPr>
        <w:t>. – М.</w:t>
      </w:r>
      <w:r>
        <w:rPr>
          <w:w w:val="104"/>
          <w:sz w:val="28"/>
          <w:szCs w:val="28"/>
        </w:rPr>
        <w:t xml:space="preserve"> </w:t>
      </w:r>
      <w:r w:rsidRPr="003E355F">
        <w:rPr>
          <w:w w:val="104"/>
          <w:sz w:val="28"/>
          <w:szCs w:val="28"/>
        </w:rPr>
        <w:t xml:space="preserve">: </w:t>
      </w:r>
      <w:proofErr w:type="spellStart"/>
      <w:r w:rsidRPr="003E355F">
        <w:rPr>
          <w:w w:val="104"/>
          <w:sz w:val="28"/>
          <w:szCs w:val="28"/>
        </w:rPr>
        <w:t>Институт</w:t>
      </w:r>
      <w:proofErr w:type="spellEnd"/>
      <w:r w:rsidRPr="003E355F">
        <w:rPr>
          <w:w w:val="104"/>
          <w:sz w:val="28"/>
          <w:szCs w:val="28"/>
        </w:rPr>
        <w:t xml:space="preserve"> </w:t>
      </w:r>
      <w:proofErr w:type="spellStart"/>
      <w:r w:rsidRPr="003E355F">
        <w:rPr>
          <w:w w:val="104"/>
          <w:sz w:val="28"/>
          <w:szCs w:val="28"/>
        </w:rPr>
        <w:t>психологии</w:t>
      </w:r>
      <w:proofErr w:type="spellEnd"/>
      <w:r w:rsidRPr="003E355F">
        <w:rPr>
          <w:w w:val="104"/>
          <w:sz w:val="28"/>
          <w:szCs w:val="28"/>
        </w:rPr>
        <w:t xml:space="preserve"> РАО, 2015. – 609 с.</w:t>
      </w:r>
    </w:p>
    <w:p w14:paraId="3DF7826A" w14:textId="77777777" w:rsidR="009D4ED8" w:rsidRPr="00ED589D"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ED589D">
        <w:rPr>
          <w:w w:val="104"/>
          <w:sz w:val="28"/>
          <w:szCs w:val="28"/>
        </w:rPr>
        <w:t>Шадриков</w:t>
      </w:r>
      <w:proofErr w:type="spellEnd"/>
      <w:r w:rsidRPr="00ED589D">
        <w:rPr>
          <w:w w:val="104"/>
          <w:sz w:val="28"/>
          <w:szCs w:val="28"/>
        </w:rPr>
        <w:t xml:space="preserve">  В. Д. </w:t>
      </w:r>
      <w:proofErr w:type="spellStart"/>
      <w:r w:rsidRPr="00ED589D">
        <w:rPr>
          <w:w w:val="104"/>
          <w:sz w:val="28"/>
          <w:szCs w:val="28"/>
        </w:rPr>
        <w:t>Психология</w:t>
      </w:r>
      <w:proofErr w:type="spellEnd"/>
      <w:r w:rsidRPr="00ED589D">
        <w:rPr>
          <w:w w:val="104"/>
          <w:sz w:val="28"/>
          <w:szCs w:val="28"/>
        </w:rPr>
        <w:t xml:space="preserve"> </w:t>
      </w:r>
      <w:proofErr w:type="spellStart"/>
      <w:r w:rsidRPr="00ED589D">
        <w:rPr>
          <w:w w:val="104"/>
          <w:sz w:val="28"/>
          <w:szCs w:val="28"/>
        </w:rPr>
        <w:t>индивидуальности</w:t>
      </w:r>
      <w:proofErr w:type="spellEnd"/>
      <w:r w:rsidRPr="00ED589D">
        <w:rPr>
          <w:w w:val="104"/>
          <w:sz w:val="28"/>
          <w:szCs w:val="28"/>
        </w:rPr>
        <w:t xml:space="preserve">  /  </w:t>
      </w:r>
      <w:proofErr w:type="spellStart"/>
      <w:r w:rsidRPr="00ED589D">
        <w:rPr>
          <w:w w:val="104"/>
          <w:sz w:val="28"/>
          <w:szCs w:val="28"/>
        </w:rPr>
        <w:t>Материалы</w:t>
      </w:r>
      <w:proofErr w:type="spellEnd"/>
      <w:r w:rsidRPr="00ED589D">
        <w:rPr>
          <w:w w:val="104"/>
          <w:sz w:val="28"/>
          <w:szCs w:val="28"/>
        </w:rPr>
        <w:t xml:space="preserve"> </w:t>
      </w:r>
      <w:proofErr w:type="spellStart"/>
      <w:r w:rsidRPr="00ED589D">
        <w:rPr>
          <w:w w:val="104"/>
          <w:sz w:val="28"/>
          <w:szCs w:val="28"/>
        </w:rPr>
        <w:t>Всероссийской</w:t>
      </w:r>
      <w:proofErr w:type="spellEnd"/>
      <w:r w:rsidRPr="00ED589D">
        <w:rPr>
          <w:w w:val="104"/>
          <w:sz w:val="28"/>
          <w:szCs w:val="28"/>
        </w:rPr>
        <w:t xml:space="preserve"> </w:t>
      </w:r>
      <w:proofErr w:type="spellStart"/>
      <w:r w:rsidRPr="00ED589D">
        <w:rPr>
          <w:w w:val="104"/>
          <w:sz w:val="28"/>
          <w:szCs w:val="28"/>
        </w:rPr>
        <w:t>конференции</w:t>
      </w:r>
      <w:proofErr w:type="spellEnd"/>
      <w:r w:rsidRPr="00ED589D">
        <w:rPr>
          <w:w w:val="104"/>
          <w:sz w:val="28"/>
          <w:szCs w:val="28"/>
        </w:rPr>
        <w:t xml:space="preserve">,  Москва, 2-3 </w:t>
      </w:r>
      <w:proofErr w:type="spellStart"/>
      <w:r w:rsidRPr="00ED589D">
        <w:rPr>
          <w:w w:val="104"/>
          <w:sz w:val="28"/>
          <w:szCs w:val="28"/>
        </w:rPr>
        <w:t>ноября</w:t>
      </w:r>
      <w:proofErr w:type="spellEnd"/>
      <w:r w:rsidRPr="00ED589D">
        <w:rPr>
          <w:w w:val="104"/>
          <w:sz w:val="28"/>
          <w:szCs w:val="28"/>
        </w:rPr>
        <w:t xml:space="preserve"> 2006 г.  /  </w:t>
      </w:r>
      <w:proofErr w:type="spellStart"/>
      <w:r w:rsidRPr="00ED589D">
        <w:rPr>
          <w:w w:val="104"/>
          <w:sz w:val="28"/>
          <w:szCs w:val="28"/>
        </w:rPr>
        <w:t>отв</w:t>
      </w:r>
      <w:proofErr w:type="spellEnd"/>
      <w:r w:rsidRPr="00ED589D">
        <w:rPr>
          <w:w w:val="104"/>
          <w:sz w:val="28"/>
          <w:szCs w:val="28"/>
        </w:rPr>
        <w:t>.  ред. В.</w:t>
      </w:r>
      <w:r w:rsidR="001546AA">
        <w:rPr>
          <w:w w:val="104"/>
          <w:sz w:val="28"/>
          <w:szCs w:val="28"/>
        </w:rPr>
        <w:t> Д. </w:t>
      </w:r>
      <w:proofErr w:type="spellStart"/>
      <w:r w:rsidRPr="00ED589D">
        <w:rPr>
          <w:w w:val="104"/>
          <w:sz w:val="28"/>
          <w:szCs w:val="28"/>
        </w:rPr>
        <w:t>Шадриков</w:t>
      </w:r>
      <w:proofErr w:type="spellEnd"/>
      <w:r w:rsidRPr="00ED589D">
        <w:rPr>
          <w:w w:val="104"/>
          <w:sz w:val="28"/>
          <w:szCs w:val="28"/>
        </w:rPr>
        <w:t xml:space="preserve">. – Москва :  </w:t>
      </w:r>
      <w:proofErr w:type="spellStart"/>
      <w:r w:rsidRPr="00ED589D">
        <w:rPr>
          <w:w w:val="104"/>
          <w:sz w:val="28"/>
          <w:szCs w:val="28"/>
        </w:rPr>
        <w:t>Издат</w:t>
      </w:r>
      <w:proofErr w:type="spellEnd"/>
      <w:r w:rsidRPr="00ED589D">
        <w:rPr>
          <w:w w:val="104"/>
          <w:sz w:val="28"/>
          <w:szCs w:val="28"/>
        </w:rPr>
        <w:t xml:space="preserve">. </w:t>
      </w:r>
      <w:proofErr w:type="spellStart"/>
      <w:r w:rsidRPr="00ED589D">
        <w:rPr>
          <w:w w:val="104"/>
          <w:sz w:val="28"/>
          <w:szCs w:val="28"/>
        </w:rPr>
        <w:t>дом</w:t>
      </w:r>
      <w:proofErr w:type="spellEnd"/>
      <w:r w:rsidRPr="00ED589D">
        <w:rPr>
          <w:w w:val="104"/>
          <w:sz w:val="28"/>
          <w:szCs w:val="28"/>
        </w:rPr>
        <w:t xml:space="preserve"> ГУ ВШЭ, 2006. – 558 с.</w:t>
      </w:r>
    </w:p>
    <w:p w14:paraId="5B52E4F6" w14:textId="77777777" w:rsidR="009D4ED8" w:rsidRPr="003E355F" w:rsidRDefault="009D4ED8" w:rsidP="009D4ED8">
      <w:pPr>
        <w:numPr>
          <w:ilvl w:val="0"/>
          <w:numId w:val="18"/>
        </w:numPr>
        <w:tabs>
          <w:tab w:val="left" w:pos="1134"/>
          <w:tab w:val="left" w:pos="1276"/>
        </w:tabs>
        <w:spacing w:line="360" w:lineRule="auto"/>
        <w:ind w:left="0" w:firstLine="709"/>
        <w:rPr>
          <w:w w:val="104"/>
          <w:sz w:val="28"/>
          <w:szCs w:val="28"/>
        </w:rPr>
      </w:pPr>
      <w:proofErr w:type="spellStart"/>
      <w:r w:rsidRPr="003E355F">
        <w:rPr>
          <w:w w:val="104"/>
          <w:sz w:val="28"/>
          <w:szCs w:val="28"/>
        </w:rPr>
        <w:lastRenderedPageBreak/>
        <w:t>Эльконин</w:t>
      </w:r>
      <w:proofErr w:type="spellEnd"/>
      <w:r>
        <w:rPr>
          <w:w w:val="104"/>
          <w:sz w:val="28"/>
          <w:szCs w:val="28"/>
        </w:rPr>
        <w:t xml:space="preserve"> </w:t>
      </w:r>
      <w:r w:rsidRPr="003E355F">
        <w:rPr>
          <w:w w:val="104"/>
          <w:sz w:val="28"/>
          <w:szCs w:val="28"/>
        </w:rPr>
        <w:t xml:space="preserve"> Д.</w:t>
      </w:r>
      <w:r>
        <w:rPr>
          <w:w w:val="104"/>
          <w:sz w:val="28"/>
          <w:szCs w:val="28"/>
        </w:rPr>
        <w:t xml:space="preserve"> </w:t>
      </w:r>
      <w:r w:rsidRPr="003E355F">
        <w:rPr>
          <w:w w:val="104"/>
          <w:sz w:val="28"/>
          <w:szCs w:val="28"/>
        </w:rPr>
        <w:t>Б.</w:t>
      </w:r>
      <w:r>
        <w:rPr>
          <w:w w:val="104"/>
          <w:sz w:val="28"/>
          <w:szCs w:val="28"/>
        </w:rPr>
        <w:t xml:space="preserve"> </w:t>
      </w:r>
      <w:r w:rsidRPr="003E355F">
        <w:rPr>
          <w:w w:val="104"/>
          <w:sz w:val="28"/>
          <w:szCs w:val="28"/>
        </w:rPr>
        <w:t xml:space="preserve"> </w:t>
      </w:r>
      <w:proofErr w:type="spellStart"/>
      <w:r w:rsidRPr="003E355F">
        <w:rPr>
          <w:w w:val="104"/>
          <w:sz w:val="28"/>
          <w:szCs w:val="28"/>
        </w:rPr>
        <w:t>Детская</w:t>
      </w:r>
      <w:proofErr w:type="spellEnd"/>
      <w:r w:rsidRPr="003E355F">
        <w:rPr>
          <w:w w:val="104"/>
          <w:sz w:val="28"/>
          <w:szCs w:val="28"/>
        </w:rPr>
        <w:t xml:space="preserve"> </w:t>
      </w:r>
      <w:proofErr w:type="spellStart"/>
      <w:r w:rsidRPr="003E355F">
        <w:rPr>
          <w:w w:val="104"/>
          <w:sz w:val="28"/>
          <w:szCs w:val="28"/>
        </w:rPr>
        <w:t>психология</w:t>
      </w:r>
      <w:proofErr w:type="spellEnd"/>
      <w:r>
        <w:rPr>
          <w:w w:val="104"/>
          <w:sz w:val="28"/>
          <w:szCs w:val="28"/>
        </w:rPr>
        <w:t xml:space="preserve"> </w:t>
      </w:r>
      <w:r w:rsidRPr="003E355F">
        <w:rPr>
          <w:w w:val="104"/>
          <w:sz w:val="28"/>
          <w:szCs w:val="28"/>
        </w:rPr>
        <w:t xml:space="preserve">: </w:t>
      </w:r>
      <w:r>
        <w:rPr>
          <w:w w:val="104"/>
          <w:sz w:val="28"/>
          <w:szCs w:val="28"/>
        </w:rPr>
        <w:t xml:space="preserve"> </w:t>
      </w:r>
      <w:proofErr w:type="spellStart"/>
      <w:r>
        <w:rPr>
          <w:w w:val="104"/>
          <w:sz w:val="28"/>
          <w:szCs w:val="28"/>
        </w:rPr>
        <w:t>у</w:t>
      </w:r>
      <w:r w:rsidRPr="003E355F">
        <w:rPr>
          <w:w w:val="104"/>
          <w:sz w:val="28"/>
          <w:szCs w:val="28"/>
        </w:rPr>
        <w:t>чеб</w:t>
      </w:r>
      <w:proofErr w:type="spellEnd"/>
      <w:r w:rsidRPr="003E355F">
        <w:rPr>
          <w:w w:val="104"/>
          <w:sz w:val="28"/>
          <w:szCs w:val="28"/>
        </w:rPr>
        <w:t xml:space="preserve">. </w:t>
      </w:r>
      <w:proofErr w:type="spellStart"/>
      <w:r w:rsidRPr="003E355F">
        <w:rPr>
          <w:w w:val="104"/>
          <w:sz w:val="28"/>
          <w:szCs w:val="28"/>
        </w:rPr>
        <w:t>пособие</w:t>
      </w:r>
      <w:proofErr w:type="spellEnd"/>
      <w:r w:rsidRPr="003E355F">
        <w:rPr>
          <w:w w:val="104"/>
          <w:sz w:val="28"/>
          <w:szCs w:val="28"/>
        </w:rPr>
        <w:t xml:space="preserve"> для </w:t>
      </w:r>
      <w:proofErr w:type="spellStart"/>
      <w:r w:rsidRPr="003E355F">
        <w:rPr>
          <w:w w:val="104"/>
          <w:sz w:val="28"/>
          <w:szCs w:val="28"/>
        </w:rPr>
        <w:t>студ</w:t>
      </w:r>
      <w:proofErr w:type="spellEnd"/>
      <w:r w:rsidRPr="003E355F">
        <w:rPr>
          <w:w w:val="104"/>
          <w:sz w:val="28"/>
          <w:szCs w:val="28"/>
        </w:rPr>
        <w:t xml:space="preserve">. </w:t>
      </w:r>
      <w:proofErr w:type="spellStart"/>
      <w:r w:rsidRPr="003E355F">
        <w:rPr>
          <w:w w:val="104"/>
          <w:sz w:val="28"/>
          <w:szCs w:val="28"/>
        </w:rPr>
        <w:t>высш</w:t>
      </w:r>
      <w:proofErr w:type="spellEnd"/>
      <w:r w:rsidRPr="003E355F">
        <w:rPr>
          <w:w w:val="104"/>
          <w:sz w:val="28"/>
          <w:szCs w:val="28"/>
        </w:rPr>
        <w:t xml:space="preserve">. </w:t>
      </w:r>
      <w:proofErr w:type="spellStart"/>
      <w:r w:rsidRPr="003E355F">
        <w:rPr>
          <w:w w:val="104"/>
          <w:sz w:val="28"/>
          <w:szCs w:val="28"/>
        </w:rPr>
        <w:t>учеб</w:t>
      </w:r>
      <w:proofErr w:type="spellEnd"/>
      <w:r w:rsidRPr="003E355F">
        <w:rPr>
          <w:w w:val="104"/>
          <w:sz w:val="28"/>
          <w:szCs w:val="28"/>
        </w:rPr>
        <w:t>. заведений</w:t>
      </w:r>
      <w:r>
        <w:rPr>
          <w:w w:val="104"/>
          <w:sz w:val="28"/>
          <w:szCs w:val="28"/>
        </w:rPr>
        <w:t xml:space="preserve">  </w:t>
      </w:r>
      <w:r w:rsidRPr="003E355F">
        <w:rPr>
          <w:w w:val="104"/>
          <w:sz w:val="28"/>
          <w:szCs w:val="28"/>
        </w:rPr>
        <w:t xml:space="preserve"> /</w:t>
      </w:r>
      <w:r>
        <w:rPr>
          <w:w w:val="104"/>
          <w:sz w:val="28"/>
          <w:szCs w:val="28"/>
        </w:rPr>
        <w:t xml:space="preserve"> </w:t>
      </w:r>
      <w:r w:rsidRPr="003E355F">
        <w:rPr>
          <w:w w:val="104"/>
          <w:sz w:val="28"/>
          <w:szCs w:val="28"/>
        </w:rPr>
        <w:t xml:space="preserve"> Д.</w:t>
      </w:r>
      <w:r>
        <w:rPr>
          <w:w w:val="104"/>
          <w:sz w:val="28"/>
          <w:szCs w:val="28"/>
        </w:rPr>
        <w:t xml:space="preserve">  </w:t>
      </w:r>
      <w:r w:rsidRPr="003E355F">
        <w:rPr>
          <w:w w:val="104"/>
          <w:sz w:val="28"/>
          <w:szCs w:val="28"/>
        </w:rPr>
        <w:t xml:space="preserve">Б. </w:t>
      </w:r>
      <w:proofErr w:type="spellStart"/>
      <w:r w:rsidRPr="003E355F">
        <w:rPr>
          <w:w w:val="104"/>
          <w:sz w:val="28"/>
          <w:szCs w:val="28"/>
        </w:rPr>
        <w:t>Эльконин</w:t>
      </w:r>
      <w:proofErr w:type="spellEnd"/>
      <w:r w:rsidRPr="003E355F">
        <w:rPr>
          <w:w w:val="104"/>
          <w:sz w:val="28"/>
          <w:szCs w:val="28"/>
        </w:rPr>
        <w:t>.  – М.</w:t>
      </w:r>
      <w:r>
        <w:rPr>
          <w:w w:val="104"/>
          <w:sz w:val="28"/>
          <w:szCs w:val="28"/>
        </w:rPr>
        <w:t xml:space="preserve"> </w:t>
      </w:r>
      <w:r w:rsidRPr="003E355F">
        <w:rPr>
          <w:w w:val="104"/>
          <w:sz w:val="28"/>
          <w:szCs w:val="28"/>
        </w:rPr>
        <w:t xml:space="preserve">: </w:t>
      </w:r>
      <w:proofErr w:type="spellStart"/>
      <w:r w:rsidRPr="003E355F">
        <w:rPr>
          <w:w w:val="104"/>
          <w:sz w:val="28"/>
          <w:szCs w:val="28"/>
        </w:rPr>
        <w:t>Академия</w:t>
      </w:r>
      <w:proofErr w:type="spellEnd"/>
      <w:r w:rsidRPr="003E355F">
        <w:rPr>
          <w:w w:val="104"/>
          <w:sz w:val="28"/>
          <w:szCs w:val="28"/>
        </w:rPr>
        <w:t xml:space="preserve">, 2007. – 384 с. </w:t>
      </w:r>
    </w:p>
    <w:p w14:paraId="1626A403" w14:textId="77777777" w:rsidR="009D4ED8" w:rsidRDefault="009D4ED8" w:rsidP="009D4ED8">
      <w:pPr>
        <w:spacing w:line="360" w:lineRule="auto"/>
        <w:ind w:firstLine="811"/>
        <w:rPr>
          <w:w w:val="104"/>
          <w:sz w:val="28"/>
          <w:szCs w:val="28"/>
        </w:rPr>
      </w:pPr>
    </w:p>
    <w:p w14:paraId="636EB71E" w14:textId="77777777" w:rsidR="009D4ED8" w:rsidRPr="00E17A58" w:rsidRDefault="009D4ED8" w:rsidP="009D4ED8">
      <w:pPr>
        <w:widowControl/>
        <w:autoSpaceDE/>
        <w:autoSpaceDN/>
        <w:adjustRightInd/>
        <w:spacing w:after="160" w:line="259" w:lineRule="auto"/>
        <w:rPr>
          <w:w w:val="104"/>
          <w:sz w:val="28"/>
          <w:szCs w:val="28"/>
        </w:rPr>
      </w:pPr>
      <w:r>
        <w:rPr>
          <w:w w:val="104"/>
          <w:sz w:val="28"/>
          <w:szCs w:val="28"/>
        </w:rPr>
        <w:br w:type="page"/>
      </w:r>
    </w:p>
    <w:p w14:paraId="2973E44C" w14:textId="77777777" w:rsidR="009D4ED8" w:rsidRPr="00AE33A1" w:rsidRDefault="009D4ED8" w:rsidP="009D4ED8">
      <w:pPr>
        <w:spacing w:line="360" w:lineRule="auto"/>
        <w:ind w:hanging="40"/>
        <w:jc w:val="right"/>
        <w:rPr>
          <w:b/>
          <w:bCs/>
          <w:w w:val="104"/>
          <w:sz w:val="28"/>
          <w:szCs w:val="28"/>
        </w:rPr>
      </w:pPr>
      <w:r w:rsidRPr="00AE33A1">
        <w:rPr>
          <w:b/>
          <w:bCs/>
          <w:w w:val="104"/>
          <w:sz w:val="28"/>
          <w:szCs w:val="28"/>
        </w:rPr>
        <w:lastRenderedPageBreak/>
        <w:t>Додаток А</w:t>
      </w:r>
    </w:p>
    <w:p w14:paraId="5E0A0EC0" w14:textId="77777777" w:rsidR="009D4ED8" w:rsidRDefault="009D4ED8" w:rsidP="009D4ED8">
      <w:pPr>
        <w:spacing w:line="360" w:lineRule="auto"/>
        <w:ind w:hanging="40"/>
        <w:jc w:val="right"/>
        <w:rPr>
          <w:b/>
          <w:bCs/>
          <w:w w:val="104"/>
          <w:sz w:val="28"/>
          <w:szCs w:val="28"/>
        </w:rPr>
      </w:pPr>
      <w:r>
        <w:rPr>
          <w:b/>
          <w:bCs/>
          <w:w w:val="104"/>
          <w:sz w:val="28"/>
          <w:szCs w:val="28"/>
        </w:rPr>
        <w:t>Таблиця А.1</w:t>
      </w:r>
    </w:p>
    <w:p w14:paraId="42E4BF1B" w14:textId="77777777" w:rsidR="009D4ED8" w:rsidRPr="00EC1F97" w:rsidRDefault="009D4ED8" w:rsidP="009D4ED8">
      <w:pPr>
        <w:spacing w:line="360" w:lineRule="auto"/>
        <w:ind w:hanging="40"/>
        <w:jc w:val="center"/>
        <w:rPr>
          <w:b/>
          <w:bCs/>
          <w:w w:val="104"/>
          <w:sz w:val="28"/>
          <w:szCs w:val="28"/>
        </w:rPr>
      </w:pPr>
      <w:r w:rsidRPr="00EC1F97">
        <w:rPr>
          <w:b/>
          <w:bCs/>
          <w:w w:val="104"/>
          <w:sz w:val="28"/>
          <w:szCs w:val="28"/>
        </w:rPr>
        <w:t>Список респондентів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5123"/>
        <w:gridCol w:w="3420"/>
      </w:tblGrid>
      <w:tr w:rsidR="009D4ED8" w:rsidRPr="008A1787" w14:paraId="324727D7" w14:textId="77777777" w:rsidTr="001546AA">
        <w:trPr>
          <w:jc w:val="center"/>
        </w:trPr>
        <w:tc>
          <w:tcPr>
            <w:tcW w:w="817" w:type="dxa"/>
          </w:tcPr>
          <w:p w14:paraId="5C84431A" w14:textId="77777777" w:rsidR="009D4ED8" w:rsidRPr="008A1787" w:rsidRDefault="009D4ED8" w:rsidP="009D4ED8">
            <w:pPr>
              <w:jc w:val="center"/>
              <w:rPr>
                <w:sz w:val="24"/>
                <w:szCs w:val="24"/>
                <w:lang w:eastAsia="en-US"/>
              </w:rPr>
            </w:pPr>
            <w:r w:rsidRPr="008A1787">
              <w:rPr>
                <w:sz w:val="24"/>
                <w:szCs w:val="24"/>
              </w:rPr>
              <w:t>№з/п</w:t>
            </w:r>
          </w:p>
        </w:tc>
        <w:tc>
          <w:tcPr>
            <w:tcW w:w="5123" w:type="dxa"/>
          </w:tcPr>
          <w:p w14:paraId="590F238C" w14:textId="77777777" w:rsidR="009D4ED8" w:rsidRPr="008A1787" w:rsidRDefault="009D4ED8" w:rsidP="009D4ED8">
            <w:pPr>
              <w:jc w:val="center"/>
              <w:rPr>
                <w:sz w:val="24"/>
                <w:szCs w:val="24"/>
                <w:lang w:eastAsia="en-US"/>
              </w:rPr>
            </w:pPr>
            <w:r w:rsidRPr="008A1787">
              <w:rPr>
                <w:sz w:val="24"/>
                <w:szCs w:val="24"/>
              </w:rPr>
              <w:t>ПІ дитини</w:t>
            </w:r>
          </w:p>
        </w:tc>
        <w:tc>
          <w:tcPr>
            <w:tcW w:w="3420" w:type="dxa"/>
          </w:tcPr>
          <w:p w14:paraId="34D3894D" w14:textId="77777777" w:rsidR="009D4ED8" w:rsidRPr="008A1787" w:rsidRDefault="009D4ED8" w:rsidP="009D4ED8">
            <w:pPr>
              <w:jc w:val="center"/>
              <w:rPr>
                <w:sz w:val="24"/>
                <w:szCs w:val="24"/>
                <w:lang w:eastAsia="en-US"/>
              </w:rPr>
            </w:pPr>
            <w:r w:rsidRPr="008A1787">
              <w:rPr>
                <w:sz w:val="24"/>
                <w:szCs w:val="24"/>
              </w:rPr>
              <w:t>Вік</w:t>
            </w:r>
          </w:p>
        </w:tc>
      </w:tr>
      <w:tr w:rsidR="009D4ED8" w:rsidRPr="008A1787" w14:paraId="79AD60B6" w14:textId="77777777" w:rsidTr="001546AA">
        <w:trPr>
          <w:jc w:val="center"/>
        </w:trPr>
        <w:tc>
          <w:tcPr>
            <w:tcW w:w="817" w:type="dxa"/>
          </w:tcPr>
          <w:p w14:paraId="6ED026EA" w14:textId="77777777" w:rsidR="009D4ED8" w:rsidRPr="008A1787" w:rsidRDefault="009D4ED8" w:rsidP="009D4ED8">
            <w:pPr>
              <w:rPr>
                <w:sz w:val="24"/>
                <w:szCs w:val="24"/>
                <w:lang w:eastAsia="en-US"/>
              </w:rPr>
            </w:pPr>
            <w:r w:rsidRPr="008A1787">
              <w:rPr>
                <w:sz w:val="24"/>
                <w:szCs w:val="24"/>
              </w:rPr>
              <w:t>1</w:t>
            </w:r>
          </w:p>
        </w:tc>
        <w:tc>
          <w:tcPr>
            <w:tcW w:w="5123" w:type="dxa"/>
          </w:tcPr>
          <w:p w14:paraId="4271C79C" w14:textId="77777777" w:rsidR="009D4ED8" w:rsidRPr="008A1787" w:rsidRDefault="009D4ED8" w:rsidP="009D4ED8">
            <w:pPr>
              <w:rPr>
                <w:sz w:val="24"/>
                <w:szCs w:val="24"/>
                <w:lang w:eastAsia="en-US"/>
              </w:rPr>
            </w:pPr>
            <w:r w:rsidRPr="008A1787">
              <w:rPr>
                <w:sz w:val="24"/>
                <w:szCs w:val="24"/>
              </w:rPr>
              <w:t>Іванов Вова</w:t>
            </w:r>
          </w:p>
        </w:tc>
        <w:tc>
          <w:tcPr>
            <w:tcW w:w="3420" w:type="dxa"/>
          </w:tcPr>
          <w:p w14:paraId="22037507"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2919ADC2" w14:textId="77777777" w:rsidTr="001546AA">
        <w:trPr>
          <w:jc w:val="center"/>
        </w:trPr>
        <w:tc>
          <w:tcPr>
            <w:tcW w:w="817" w:type="dxa"/>
          </w:tcPr>
          <w:p w14:paraId="0B6417C9" w14:textId="77777777" w:rsidR="009D4ED8" w:rsidRPr="008A1787" w:rsidRDefault="009D4ED8" w:rsidP="009D4ED8">
            <w:pPr>
              <w:rPr>
                <w:sz w:val="24"/>
                <w:szCs w:val="24"/>
                <w:lang w:eastAsia="en-US"/>
              </w:rPr>
            </w:pPr>
            <w:r w:rsidRPr="008A1787">
              <w:rPr>
                <w:sz w:val="24"/>
                <w:szCs w:val="24"/>
              </w:rPr>
              <w:t>2</w:t>
            </w:r>
          </w:p>
        </w:tc>
        <w:tc>
          <w:tcPr>
            <w:tcW w:w="5123" w:type="dxa"/>
          </w:tcPr>
          <w:p w14:paraId="19F142A1" w14:textId="77777777" w:rsidR="009D4ED8" w:rsidRPr="008A1787" w:rsidRDefault="009D4ED8" w:rsidP="009D4ED8">
            <w:pPr>
              <w:rPr>
                <w:sz w:val="24"/>
                <w:szCs w:val="24"/>
                <w:lang w:eastAsia="en-US"/>
              </w:rPr>
            </w:pPr>
            <w:r w:rsidRPr="008A1787">
              <w:rPr>
                <w:sz w:val="24"/>
                <w:szCs w:val="24"/>
              </w:rPr>
              <w:t>Сунітко Рита</w:t>
            </w:r>
          </w:p>
        </w:tc>
        <w:tc>
          <w:tcPr>
            <w:tcW w:w="3420" w:type="dxa"/>
          </w:tcPr>
          <w:p w14:paraId="5795CE56"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152E5535" w14:textId="77777777" w:rsidTr="001546AA">
        <w:trPr>
          <w:jc w:val="center"/>
        </w:trPr>
        <w:tc>
          <w:tcPr>
            <w:tcW w:w="817" w:type="dxa"/>
          </w:tcPr>
          <w:p w14:paraId="592BB042" w14:textId="77777777" w:rsidR="009D4ED8" w:rsidRPr="008A1787" w:rsidRDefault="009D4ED8" w:rsidP="009D4ED8">
            <w:pPr>
              <w:rPr>
                <w:sz w:val="24"/>
                <w:szCs w:val="24"/>
                <w:lang w:eastAsia="en-US"/>
              </w:rPr>
            </w:pPr>
            <w:r w:rsidRPr="008A1787">
              <w:rPr>
                <w:sz w:val="24"/>
                <w:szCs w:val="24"/>
              </w:rPr>
              <w:t>3</w:t>
            </w:r>
          </w:p>
        </w:tc>
        <w:tc>
          <w:tcPr>
            <w:tcW w:w="5123" w:type="dxa"/>
          </w:tcPr>
          <w:p w14:paraId="7C15CA6F" w14:textId="77777777" w:rsidR="009D4ED8" w:rsidRPr="008A1787" w:rsidRDefault="009D4ED8" w:rsidP="009D4ED8">
            <w:pPr>
              <w:rPr>
                <w:sz w:val="24"/>
                <w:szCs w:val="24"/>
                <w:lang w:eastAsia="en-US"/>
              </w:rPr>
            </w:pPr>
            <w:r w:rsidRPr="008A1787">
              <w:rPr>
                <w:sz w:val="24"/>
                <w:szCs w:val="24"/>
              </w:rPr>
              <w:t>Ісаєва Таня</w:t>
            </w:r>
          </w:p>
        </w:tc>
        <w:tc>
          <w:tcPr>
            <w:tcW w:w="3420" w:type="dxa"/>
          </w:tcPr>
          <w:p w14:paraId="6B040B31"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6D02DCDC" w14:textId="77777777" w:rsidTr="001546AA">
        <w:trPr>
          <w:jc w:val="center"/>
        </w:trPr>
        <w:tc>
          <w:tcPr>
            <w:tcW w:w="817" w:type="dxa"/>
          </w:tcPr>
          <w:p w14:paraId="2D879637" w14:textId="77777777" w:rsidR="009D4ED8" w:rsidRPr="008A1787" w:rsidRDefault="009D4ED8" w:rsidP="009D4ED8">
            <w:pPr>
              <w:rPr>
                <w:sz w:val="24"/>
                <w:szCs w:val="24"/>
                <w:lang w:eastAsia="en-US"/>
              </w:rPr>
            </w:pPr>
            <w:r w:rsidRPr="008A1787">
              <w:rPr>
                <w:sz w:val="24"/>
                <w:szCs w:val="24"/>
              </w:rPr>
              <w:t>4</w:t>
            </w:r>
          </w:p>
        </w:tc>
        <w:tc>
          <w:tcPr>
            <w:tcW w:w="5123" w:type="dxa"/>
          </w:tcPr>
          <w:p w14:paraId="459A8C27" w14:textId="77777777" w:rsidR="009D4ED8" w:rsidRPr="008A1787" w:rsidRDefault="009D4ED8" w:rsidP="009D4ED8">
            <w:pPr>
              <w:rPr>
                <w:sz w:val="24"/>
                <w:szCs w:val="24"/>
                <w:lang w:eastAsia="en-US"/>
              </w:rPr>
            </w:pPr>
            <w:proofErr w:type="spellStart"/>
            <w:r w:rsidRPr="008A1787">
              <w:rPr>
                <w:sz w:val="24"/>
                <w:szCs w:val="24"/>
              </w:rPr>
              <w:t>Сітков</w:t>
            </w:r>
            <w:proofErr w:type="spellEnd"/>
            <w:r w:rsidRPr="008A1787">
              <w:rPr>
                <w:sz w:val="24"/>
                <w:szCs w:val="24"/>
              </w:rPr>
              <w:t xml:space="preserve"> Сергій</w:t>
            </w:r>
          </w:p>
        </w:tc>
        <w:tc>
          <w:tcPr>
            <w:tcW w:w="3420" w:type="dxa"/>
          </w:tcPr>
          <w:p w14:paraId="54FF9BA5"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2891DFB9" w14:textId="77777777" w:rsidTr="001546AA">
        <w:trPr>
          <w:jc w:val="center"/>
        </w:trPr>
        <w:tc>
          <w:tcPr>
            <w:tcW w:w="817" w:type="dxa"/>
          </w:tcPr>
          <w:p w14:paraId="21DFCE8C" w14:textId="77777777" w:rsidR="009D4ED8" w:rsidRPr="008A1787" w:rsidRDefault="009D4ED8" w:rsidP="009D4ED8">
            <w:pPr>
              <w:rPr>
                <w:sz w:val="24"/>
                <w:szCs w:val="24"/>
                <w:lang w:eastAsia="en-US"/>
              </w:rPr>
            </w:pPr>
            <w:r w:rsidRPr="008A1787">
              <w:rPr>
                <w:sz w:val="24"/>
                <w:szCs w:val="24"/>
              </w:rPr>
              <w:t>5</w:t>
            </w:r>
          </w:p>
        </w:tc>
        <w:tc>
          <w:tcPr>
            <w:tcW w:w="5123" w:type="dxa"/>
          </w:tcPr>
          <w:p w14:paraId="2203969F" w14:textId="77777777" w:rsidR="009D4ED8" w:rsidRPr="008A1787" w:rsidRDefault="009D4ED8" w:rsidP="009D4ED8">
            <w:pPr>
              <w:rPr>
                <w:sz w:val="24"/>
                <w:szCs w:val="24"/>
                <w:lang w:eastAsia="en-US"/>
              </w:rPr>
            </w:pPr>
            <w:r w:rsidRPr="008A1787">
              <w:rPr>
                <w:sz w:val="24"/>
                <w:szCs w:val="24"/>
              </w:rPr>
              <w:t>Міняйло Ігор</w:t>
            </w:r>
          </w:p>
        </w:tc>
        <w:tc>
          <w:tcPr>
            <w:tcW w:w="3420" w:type="dxa"/>
          </w:tcPr>
          <w:p w14:paraId="7EB6095B"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75724A88" w14:textId="77777777" w:rsidTr="001546AA">
        <w:trPr>
          <w:jc w:val="center"/>
        </w:trPr>
        <w:tc>
          <w:tcPr>
            <w:tcW w:w="817" w:type="dxa"/>
          </w:tcPr>
          <w:p w14:paraId="7F4072D4" w14:textId="77777777" w:rsidR="009D4ED8" w:rsidRPr="008A1787" w:rsidRDefault="009D4ED8" w:rsidP="009D4ED8">
            <w:pPr>
              <w:rPr>
                <w:sz w:val="24"/>
                <w:szCs w:val="24"/>
                <w:lang w:eastAsia="en-US"/>
              </w:rPr>
            </w:pPr>
            <w:r w:rsidRPr="008A1787">
              <w:rPr>
                <w:sz w:val="24"/>
                <w:szCs w:val="24"/>
              </w:rPr>
              <w:t>6</w:t>
            </w:r>
          </w:p>
        </w:tc>
        <w:tc>
          <w:tcPr>
            <w:tcW w:w="5123" w:type="dxa"/>
          </w:tcPr>
          <w:p w14:paraId="668218D0" w14:textId="77777777" w:rsidR="009D4ED8" w:rsidRPr="008A1787" w:rsidRDefault="009D4ED8" w:rsidP="009D4ED8">
            <w:pPr>
              <w:rPr>
                <w:sz w:val="24"/>
                <w:szCs w:val="24"/>
                <w:lang w:eastAsia="en-US"/>
              </w:rPr>
            </w:pPr>
            <w:r w:rsidRPr="008A1787">
              <w:rPr>
                <w:sz w:val="24"/>
                <w:szCs w:val="24"/>
              </w:rPr>
              <w:t>Скворцова Віка</w:t>
            </w:r>
          </w:p>
        </w:tc>
        <w:tc>
          <w:tcPr>
            <w:tcW w:w="3420" w:type="dxa"/>
          </w:tcPr>
          <w:p w14:paraId="27FECFB0"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4A09206C" w14:textId="77777777" w:rsidTr="001546AA">
        <w:trPr>
          <w:jc w:val="center"/>
        </w:trPr>
        <w:tc>
          <w:tcPr>
            <w:tcW w:w="817" w:type="dxa"/>
          </w:tcPr>
          <w:p w14:paraId="3CA23B11" w14:textId="77777777" w:rsidR="009D4ED8" w:rsidRPr="008A1787" w:rsidRDefault="009D4ED8" w:rsidP="009D4ED8">
            <w:pPr>
              <w:rPr>
                <w:sz w:val="24"/>
                <w:szCs w:val="24"/>
                <w:lang w:eastAsia="en-US"/>
              </w:rPr>
            </w:pPr>
            <w:r w:rsidRPr="008A1787">
              <w:rPr>
                <w:sz w:val="24"/>
                <w:szCs w:val="24"/>
              </w:rPr>
              <w:t>7</w:t>
            </w:r>
          </w:p>
        </w:tc>
        <w:tc>
          <w:tcPr>
            <w:tcW w:w="5123" w:type="dxa"/>
          </w:tcPr>
          <w:p w14:paraId="36C0D82A" w14:textId="77777777" w:rsidR="009D4ED8" w:rsidRPr="008A1787" w:rsidRDefault="009D4ED8" w:rsidP="009D4ED8">
            <w:pPr>
              <w:rPr>
                <w:sz w:val="24"/>
                <w:szCs w:val="24"/>
                <w:lang w:eastAsia="en-US"/>
              </w:rPr>
            </w:pPr>
            <w:proofErr w:type="spellStart"/>
            <w:r w:rsidRPr="008A1787">
              <w:rPr>
                <w:sz w:val="24"/>
                <w:szCs w:val="24"/>
              </w:rPr>
              <w:t>Глазова</w:t>
            </w:r>
            <w:proofErr w:type="spellEnd"/>
            <w:r w:rsidRPr="008A1787">
              <w:rPr>
                <w:sz w:val="24"/>
                <w:szCs w:val="24"/>
              </w:rPr>
              <w:t xml:space="preserve"> Олена</w:t>
            </w:r>
          </w:p>
        </w:tc>
        <w:tc>
          <w:tcPr>
            <w:tcW w:w="3420" w:type="dxa"/>
          </w:tcPr>
          <w:p w14:paraId="1F3186B2"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3E369C20" w14:textId="77777777" w:rsidTr="001546AA">
        <w:trPr>
          <w:jc w:val="center"/>
        </w:trPr>
        <w:tc>
          <w:tcPr>
            <w:tcW w:w="817" w:type="dxa"/>
          </w:tcPr>
          <w:p w14:paraId="5B2DAD31" w14:textId="77777777" w:rsidR="009D4ED8" w:rsidRPr="008A1787" w:rsidRDefault="009D4ED8" w:rsidP="009D4ED8">
            <w:pPr>
              <w:rPr>
                <w:sz w:val="24"/>
                <w:szCs w:val="24"/>
                <w:lang w:eastAsia="en-US"/>
              </w:rPr>
            </w:pPr>
            <w:r w:rsidRPr="008A1787">
              <w:rPr>
                <w:sz w:val="24"/>
                <w:szCs w:val="24"/>
              </w:rPr>
              <w:t>8</w:t>
            </w:r>
          </w:p>
        </w:tc>
        <w:tc>
          <w:tcPr>
            <w:tcW w:w="5123" w:type="dxa"/>
          </w:tcPr>
          <w:p w14:paraId="025A2877" w14:textId="77777777" w:rsidR="009D4ED8" w:rsidRPr="008A1787" w:rsidRDefault="009D4ED8" w:rsidP="009D4ED8">
            <w:pPr>
              <w:rPr>
                <w:sz w:val="24"/>
                <w:szCs w:val="24"/>
                <w:lang w:eastAsia="en-US"/>
              </w:rPr>
            </w:pPr>
            <w:r w:rsidRPr="008A1787">
              <w:rPr>
                <w:sz w:val="24"/>
                <w:szCs w:val="24"/>
              </w:rPr>
              <w:t>Нечаєва Іра</w:t>
            </w:r>
          </w:p>
        </w:tc>
        <w:tc>
          <w:tcPr>
            <w:tcW w:w="3420" w:type="dxa"/>
          </w:tcPr>
          <w:p w14:paraId="57CF13C7"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153E3DFD" w14:textId="77777777" w:rsidTr="001546AA">
        <w:trPr>
          <w:jc w:val="center"/>
        </w:trPr>
        <w:tc>
          <w:tcPr>
            <w:tcW w:w="817" w:type="dxa"/>
          </w:tcPr>
          <w:p w14:paraId="50105882" w14:textId="77777777" w:rsidR="009D4ED8" w:rsidRPr="008A1787" w:rsidRDefault="009D4ED8" w:rsidP="009D4ED8">
            <w:pPr>
              <w:rPr>
                <w:sz w:val="24"/>
                <w:szCs w:val="24"/>
                <w:lang w:eastAsia="en-US"/>
              </w:rPr>
            </w:pPr>
            <w:r w:rsidRPr="008A1787">
              <w:rPr>
                <w:sz w:val="24"/>
                <w:szCs w:val="24"/>
              </w:rPr>
              <w:t>9</w:t>
            </w:r>
          </w:p>
        </w:tc>
        <w:tc>
          <w:tcPr>
            <w:tcW w:w="5123" w:type="dxa"/>
          </w:tcPr>
          <w:p w14:paraId="1E2047C0" w14:textId="77777777" w:rsidR="009D4ED8" w:rsidRPr="008A1787" w:rsidRDefault="009D4ED8" w:rsidP="009D4ED8">
            <w:pPr>
              <w:rPr>
                <w:sz w:val="24"/>
                <w:szCs w:val="24"/>
                <w:lang w:eastAsia="en-US"/>
              </w:rPr>
            </w:pPr>
            <w:r w:rsidRPr="008A1787">
              <w:rPr>
                <w:sz w:val="24"/>
                <w:szCs w:val="24"/>
              </w:rPr>
              <w:t>Ситні Юля</w:t>
            </w:r>
          </w:p>
        </w:tc>
        <w:tc>
          <w:tcPr>
            <w:tcW w:w="3420" w:type="dxa"/>
          </w:tcPr>
          <w:p w14:paraId="576D4007"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4EAC13F0" w14:textId="77777777" w:rsidTr="001546AA">
        <w:trPr>
          <w:jc w:val="center"/>
        </w:trPr>
        <w:tc>
          <w:tcPr>
            <w:tcW w:w="817" w:type="dxa"/>
          </w:tcPr>
          <w:p w14:paraId="0FDCC68A" w14:textId="77777777" w:rsidR="009D4ED8" w:rsidRPr="008A1787" w:rsidRDefault="009D4ED8" w:rsidP="009D4ED8">
            <w:pPr>
              <w:rPr>
                <w:sz w:val="24"/>
                <w:szCs w:val="24"/>
                <w:lang w:eastAsia="en-US"/>
              </w:rPr>
            </w:pPr>
            <w:r w:rsidRPr="008A1787">
              <w:rPr>
                <w:sz w:val="24"/>
                <w:szCs w:val="24"/>
              </w:rPr>
              <w:t>10</w:t>
            </w:r>
          </w:p>
        </w:tc>
        <w:tc>
          <w:tcPr>
            <w:tcW w:w="5123" w:type="dxa"/>
          </w:tcPr>
          <w:p w14:paraId="23B95561" w14:textId="77777777" w:rsidR="009D4ED8" w:rsidRPr="008A1787" w:rsidRDefault="009D4ED8" w:rsidP="009D4ED8">
            <w:pPr>
              <w:rPr>
                <w:sz w:val="24"/>
                <w:szCs w:val="24"/>
                <w:lang w:eastAsia="en-US"/>
              </w:rPr>
            </w:pPr>
            <w:r w:rsidRPr="008A1787">
              <w:rPr>
                <w:sz w:val="24"/>
                <w:szCs w:val="24"/>
              </w:rPr>
              <w:t>Кравченко Наталка</w:t>
            </w:r>
          </w:p>
        </w:tc>
        <w:tc>
          <w:tcPr>
            <w:tcW w:w="3420" w:type="dxa"/>
          </w:tcPr>
          <w:p w14:paraId="180D3B63"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6AE45A5F" w14:textId="77777777" w:rsidTr="001546AA">
        <w:trPr>
          <w:jc w:val="center"/>
        </w:trPr>
        <w:tc>
          <w:tcPr>
            <w:tcW w:w="817" w:type="dxa"/>
          </w:tcPr>
          <w:p w14:paraId="3A85C943" w14:textId="77777777" w:rsidR="009D4ED8" w:rsidRPr="008A1787" w:rsidRDefault="009D4ED8" w:rsidP="009D4ED8">
            <w:pPr>
              <w:rPr>
                <w:sz w:val="24"/>
                <w:szCs w:val="24"/>
                <w:lang w:eastAsia="en-US"/>
              </w:rPr>
            </w:pPr>
            <w:r w:rsidRPr="008A1787">
              <w:rPr>
                <w:sz w:val="24"/>
                <w:szCs w:val="24"/>
              </w:rPr>
              <w:t>11</w:t>
            </w:r>
          </w:p>
        </w:tc>
        <w:tc>
          <w:tcPr>
            <w:tcW w:w="5123" w:type="dxa"/>
          </w:tcPr>
          <w:p w14:paraId="3986D878" w14:textId="77777777" w:rsidR="009D4ED8" w:rsidRPr="008A1787" w:rsidRDefault="009D4ED8" w:rsidP="009D4ED8">
            <w:pPr>
              <w:rPr>
                <w:sz w:val="24"/>
                <w:szCs w:val="24"/>
                <w:lang w:eastAsia="en-US"/>
              </w:rPr>
            </w:pPr>
            <w:r w:rsidRPr="008A1787">
              <w:rPr>
                <w:sz w:val="24"/>
                <w:szCs w:val="24"/>
              </w:rPr>
              <w:t>Кравченко Богдан</w:t>
            </w:r>
          </w:p>
        </w:tc>
        <w:tc>
          <w:tcPr>
            <w:tcW w:w="3420" w:type="dxa"/>
          </w:tcPr>
          <w:p w14:paraId="052B583A"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6B8E352F" w14:textId="77777777" w:rsidTr="001546AA">
        <w:trPr>
          <w:jc w:val="center"/>
        </w:trPr>
        <w:tc>
          <w:tcPr>
            <w:tcW w:w="817" w:type="dxa"/>
          </w:tcPr>
          <w:p w14:paraId="556BDC48" w14:textId="77777777" w:rsidR="009D4ED8" w:rsidRPr="008A1787" w:rsidRDefault="009D4ED8" w:rsidP="009D4ED8">
            <w:pPr>
              <w:rPr>
                <w:sz w:val="24"/>
                <w:szCs w:val="24"/>
                <w:lang w:eastAsia="en-US"/>
              </w:rPr>
            </w:pPr>
            <w:r w:rsidRPr="008A1787">
              <w:rPr>
                <w:sz w:val="24"/>
                <w:szCs w:val="24"/>
              </w:rPr>
              <w:t>12</w:t>
            </w:r>
          </w:p>
        </w:tc>
        <w:tc>
          <w:tcPr>
            <w:tcW w:w="5123" w:type="dxa"/>
          </w:tcPr>
          <w:p w14:paraId="25EE940B" w14:textId="77777777" w:rsidR="009D4ED8" w:rsidRPr="008A1787" w:rsidRDefault="009D4ED8" w:rsidP="009D4ED8">
            <w:pPr>
              <w:rPr>
                <w:sz w:val="24"/>
                <w:szCs w:val="24"/>
                <w:lang w:eastAsia="en-US"/>
              </w:rPr>
            </w:pPr>
            <w:proofErr w:type="spellStart"/>
            <w:r w:rsidRPr="008A1787">
              <w:rPr>
                <w:sz w:val="24"/>
                <w:szCs w:val="24"/>
              </w:rPr>
              <w:t>Каз</w:t>
            </w:r>
            <w:proofErr w:type="spellEnd"/>
            <w:r w:rsidRPr="008A1787">
              <w:rPr>
                <w:sz w:val="24"/>
                <w:szCs w:val="24"/>
              </w:rPr>
              <w:t xml:space="preserve"> Олег</w:t>
            </w:r>
          </w:p>
        </w:tc>
        <w:tc>
          <w:tcPr>
            <w:tcW w:w="3420" w:type="dxa"/>
          </w:tcPr>
          <w:p w14:paraId="4CB23453"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0B86A446" w14:textId="77777777" w:rsidTr="001546AA">
        <w:trPr>
          <w:jc w:val="center"/>
        </w:trPr>
        <w:tc>
          <w:tcPr>
            <w:tcW w:w="817" w:type="dxa"/>
          </w:tcPr>
          <w:p w14:paraId="499B2E88" w14:textId="77777777" w:rsidR="009D4ED8" w:rsidRPr="008A1787" w:rsidRDefault="009D4ED8" w:rsidP="009D4ED8">
            <w:pPr>
              <w:rPr>
                <w:sz w:val="24"/>
                <w:szCs w:val="24"/>
                <w:lang w:eastAsia="en-US"/>
              </w:rPr>
            </w:pPr>
            <w:r w:rsidRPr="008A1787">
              <w:rPr>
                <w:sz w:val="24"/>
                <w:szCs w:val="24"/>
              </w:rPr>
              <w:t>13</w:t>
            </w:r>
          </w:p>
        </w:tc>
        <w:tc>
          <w:tcPr>
            <w:tcW w:w="5123" w:type="dxa"/>
          </w:tcPr>
          <w:p w14:paraId="6154E4F5" w14:textId="77777777" w:rsidR="009D4ED8" w:rsidRPr="008A1787" w:rsidRDefault="009D4ED8" w:rsidP="009D4ED8">
            <w:pPr>
              <w:rPr>
                <w:sz w:val="24"/>
                <w:szCs w:val="24"/>
                <w:lang w:eastAsia="en-US"/>
              </w:rPr>
            </w:pPr>
            <w:proofErr w:type="spellStart"/>
            <w:r w:rsidRPr="008A1787">
              <w:rPr>
                <w:sz w:val="24"/>
                <w:szCs w:val="24"/>
              </w:rPr>
              <w:t>Багєн</w:t>
            </w:r>
            <w:proofErr w:type="spellEnd"/>
            <w:r w:rsidRPr="008A1787">
              <w:rPr>
                <w:sz w:val="24"/>
                <w:szCs w:val="24"/>
              </w:rPr>
              <w:t xml:space="preserve"> Дмитро</w:t>
            </w:r>
          </w:p>
        </w:tc>
        <w:tc>
          <w:tcPr>
            <w:tcW w:w="3420" w:type="dxa"/>
          </w:tcPr>
          <w:p w14:paraId="10E064C5"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6191AE11" w14:textId="77777777" w:rsidTr="001546AA">
        <w:trPr>
          <w:jc w:val="center"/>
        </w:trPr>
        <w:tc>
          <w:tcPr>
            <w:tcW w:w="817" w:type="dxa"/>
          </w:tcPr>
          <w:p w14:paraId="4758C894" w14:textId="77777777" w:rsidR="009D4ED8" w:rsidRPr="008A1787" w:rsidRDefault="009D4ED8" w:rsidP="009D4ED8">
            <w:pPr>
              <w:rPr>
                <w:sz w:val="24"/>
                <w:szCs w:val="24"/>
                <w:lang w:eastAsia="en-US"/>
              </w:rPr>
            </w:pPr>
            <w:r w:rsidRPr="008A1787">
              <w:rPr>
                <w:sz w:val="24"/>
                <w:szCs w:val="24"/>
              </w:rPr>
              <w:t>14</w:t>
            </w:r>
          </w:p>
        </w:tc>
        <w:tc>
          <w:tcPr>
            <w:tcW w:w="5123" w:type="dxa"/>
          </w:tcPr>
          <w:p w14:paraId="3413A39E" w14:textId="77777777" w:rsidR="009D4ED8" w:rsidRPr="008A1787" w:rsidRDefault="009D4ED8" w:rsidP="009D4ED8">
            <w:pPr>
              <w:rPr>
                <w:sz w:val="24"/>
                <w:szCs w:val="24"/>
                <w:lang w:eastAsia="en-US"/>
              </w:rPr>
            </w:pPr>
            <w:r w:rsidRPr="008A1787">
              <w:rPr>
                <w:sz w:val="24"/>
                <w:szCs w:val="24"/>
              </w:rPr>
              <w:t>Рагуля Ігор</w:t>
            </w:r>
          </w:p>
        </w:tc>
        <w:tc>
          <w:tcPr>
            <w:tcW w:w="3420" w:type="dxa"/>
          </w:tcPr>
          <w:p w14:paraId="7078B3AC"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164855E0" w14:textId="77777777" w:rsidTr="001546AA">
        <w:trPr>
          <w:jc w:val="center"/>
        </w:trPr>
        <w:tc>
          <w:tcPr>
            <w:tcW w:w="817" w:type="dxa"/>
          </w:tcPr>
          <w:p w14:paraId="2CCFA143" w14:textId="77777777" w:rsidR="009D4ED8" w:rsidRPr="008A1787" w:rsidRDefault="009D4ED8" w:rsidP="009D4ED8">
            <w:pPr>
              <w:rPr>
                <w:sz w:val="24"/>
                <w:szCs w:val="24"/>
                <w:lang w:eastAsia="en-US"/>
              </w:rPr>
            </w:pPr>
            <w:r w:rsidRPr="008A1787">
              <w:rPr>
                <w:sz w:val="24"/>
                <w:szCs w:val="24"/>
              </w:rPr>
              <w:t>15</w:t>
            </w:r>
          </w:p>
        </w:tc>
        <w:tc>
          <w:tcPr>
            <w:tcW w:w="5123" w:type="dxa"/>
          </w:tcPr>
          <w:p w14:paraId="346A4E13" w14:textId="77777777" w:rsidR="009D4ED8" w:rsidRPr="008A1787" w:rsidRDefault="009D4ED8" w:rsidP="009D4ED8">
            <w:pPr>
              <w:rPr>
                <w:sz w:val="24"/>
                <w:szCs w:val="24"/>
                <w:lang w:eastAsia="en-US"/>
              </w:rPr>
            </w:pPr>
            <w:r w:rsidRPr="008A1787">
              <w:rPr>
                <w:sz w:val="24"/>
                <w:szCs w:val="24"/>
              </w:rPr>
              <w:t>Симоненко Інна</w:t>
            </w:r>
          </w:p>
        </w:tc>
        <w:tc>
          <w:tcPr>
            <w:tcW w:w="3420" w:type="dxa"/>
          </w:tcPr>
          <w:p w14:paraId="6D41F45C"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4B04DE7F" w14:textId="77777777" w:rsidTr="001546AA">
        <w:trPr>
          <w:jc w:val="center"/>
        </w:trPr>
        <w:tc>
          <w:tcPr>
            <w:tcW w:w="817" w:type="dxa"/>
          </w:tcPr>
          <w:p w14:paraId="70132DF1" w14:textId="77777777" w:rsidR="009D4ED8" w:rsidRPr="008A1787" w:rsidRDefault="009D4ED8" w:rsidP="009D4ED8">
            <w:pPr>
              <w:rPr>
                <w:sz w:val="24"/>
                <w:szCs w:val="24"/>
                <w:lang w:eastAsia="en-US"/>
              </w:rPr>
            </w:pPr>
            <w:r w:rsidRPr="008A1787">
              <w:rPr>
                <w:sz w:val="24"/>
                <w:szCs w:val="24"/>
              </w:rPr>
              <w:t>16</w:t>
            </w:r>
          </w:p>
        </w:tc>
        <w:tc>
          <w:tcPr>
            <w:tcW w:w="5123" w:type="dxa"/>
          </w:tcPr>
          <w:p w14:paraId="2AD65FE7" w14:textId="77777777" w:rsidR="009D4ED8" w:rsidRPr="008A1787" w:rsidRDefault="009D4ED8" w:rsidP="009D4ED8">
            <w:pPr>
              <w:rPr>
                <w:sz w:val="24"/>
                <w:szCs w:val="24"/>
                <w:lang w:eastAsia="en-US"/>
              </w:rPr>
            </w:pPr>
            <w:proofErr w:type="spellStart"/>
            <w:r w:rsidRPr="008A1787">
              <w:rPr>
                <w:sz w:val="24"/>
                <w:szCs w:val="24"/>
              </w:rPr>
              <w:t>Годіяк</w:t>
            </w:r>
            <w:proofErr w:type="spellEnd"/>
            <w:r w:rsidRPr="008A1787">
              <w:rPr>
                <w:sz w:val="24"/>
                <w:szCs w:val="24"/>
              </w:rPr>
              <w:t xml:space="preserve"> Саша</w:t>
            </w:r>
          </w:p>
        </w:tc>
        <w:tc>
          <w:tcPr>
            <w:tcW w:w="3420" w:type="dxa"/>
          </w:tcPr>
          <w:p w14:paraId="7D29E360"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0D32A835" w14:textId="77777777" w:rsidTr="001546AA">
        <w:trPr>
          <w:jc w:val="center"/>
        </w:trPr>
        <w:tc>
          <w:tcPr>
            <w:tcW w:w="817" w:type="dxa"/>
          </w:tcPr>
          <w:p w14:paraId="14D89B76" w14:textId="77777777" w:rsidR="009D4ED8" w:rsidRPr="008A1787" w:rsidRDefault="009D4ED8" w:rsidP="009D4ED8">
            <w:pPr>
              <w:rPr>
                <w:sz w:val="24"/>
                <w:szCs w:val="24"/>
                <w:lang w:eastAsia="en-US"/>
              </w:rPr>
            </w:pPr>
            <w:r w:rsidRPr="008A1787">
              <w:rPr>
                <w:sz w:val="24"/>
                <w:szCs w:val="24"/>
              </w:rPr>
              <w:t>17</w:t>
            </w:r>
          </w:p>
        </w:tc>
        <w:tc>
          <w:tcPr>
            <w:tcW w:w="5123" w:type="dxa"/>
          </w:tcPr>
          <w:p w14:paraId="54D0B1DE" w14:textId="77777777" w:rsidR="009D4ED8" w:rsidRPr="008A1787" w:rsidRDefault="009D4ED8" w:rsidP="009D4ED8">
            <w:pPr>
              <w:rPr>
                <w:sz w:val="24"/>
                <w:szCs w:val="24"/>
                <w:lang w:eastAsia="en-US"/>
              </w:rPr>
            </w:pPr>
            <w:proofErr w:type="spellStart"/>
            <w:r w:rsidRPr="008A1787">
              <w:rPr>
                <w:sz w:val="24"/>
                <w:szCs w:val="24"/>
              </w:rPr>
              <w:t>Кожухарова</w:t>
            </w:r>
            <w:proofErr w:type="spellEnd"/>
            <w:r w:rsidRPr="008A1787">
              <w:rPr>
                <w:sz w:val="24"/>
                <w:szCs w:val="24"/>
              </w:rPr>
              <w:t xml:space="preserve"> Женя</w:t>
            </w:r>
          </w:p>
        </w:tc>
        <w:tc>
          <w:tcPr>
            <w:tcW w:w="3420" w:type="dxa"/>
          </w:tcPr>
          <w:p w14:paraId="65446DBC"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249ADAAA" w14:textId="77777777" w:rsidTr="001546AA">
        <w:trPr>
          <w:jc w:val="center"/>
        </w:trPr>
        <w:tc>
          <w:tcPr>
            <w:tcW w:w="817" w:type="dxa"/>
          </w:tcPr>
          <w:p w14:paraId="6B6BA3BC" w14:textId="77777777" w:rsidR="009D4ED8" w:rsidRPr="008A1787" w:rsidRDefault="009D4ED8" w:rsidP="009D4ED8">
            <w:pPr>
              <w:rPr>
                <w:sz w:val="24"/>
                <w:szCs w:val="24"/>
                <w:lang w:eastAsia="en-US"/>
              </w:rPr>
            </w:pPr>
            <w:r w:rsidRPr="008A1787">
              <w:rPr>
                <w:sz w:val="24"/>
                <w:szCs w:val="24"/>
              </w:rPr>
              <w:t>18</w:t>
            </w:r>
          </w:p>
        </w:tc>
        <w:tc>
          <w:tcPr>
            <w:tcW w:w="5123" w:type="dxa"/>
          </w:tcPr>
          <w:p w14:paraId="1B756321" w14:textId="77777777" w:rsidR="009D4ED8" w:rsidRPr="008A1787" w:rsidRDefault="009D4ED8" w:rsidP="009D4ED8">
            <w:pPr>
              <w:rPr>
                <w:sz w:val="24"/>
                <w:szCs w:val="24"/>
                <w:lang w:eastAsia="en-US"/>
              </w:rPr>
            </w:pPr>
            <w:proofErr w:type="spellStart"/>
            <w:r w:rsidRPr="008A1787">
              <w:rPr>
                <w:sz w:val="24"/>
                <w:szCs w:val="24"/>
              </w:rPr>
              <w:t>Носуля</w:t>
            </w:r>
            <w:proofErr w:type="spellEnd"/>
            <w:r w:rsidRPr="008A1787">
              <w:rPr>
                <w:sz w:val="24"/>
                <w:szCs w:val="24"/>
              </w:rPr>
              <w:t xml:space="preserve"> Катя</w:t>
            </w:r>
          </w:p>
        </w:tc>
        <w:tc>
          <w:tcPr>
            <w:tcW w:w="3420" w:type="dxa"/>
          </w:tcPr>
          <w:p w14:paraId="016897F9"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353D9312" w14:textId="77777777" w:rsidTr="001546AA">
        <w:trPr>
          <w:jc w:val="center"/>
        </w:trPr>
        <w:tc>
          <w:tcPr>
            <w:tcW w:w="817" w:type="dxa"/>
          </w:tcPr>
          <w:p w14:paraId="63C36FDE" w14:textId="77777777" w:rsidR="009D4ED8" w:rsidRPr="008A1787" w:rsidRDefault="009D4ED8" w:rsidP="009D4ED8">
            <w:pPr>
              <w:rPr>
                <w:sz w:val="24"/>
                <w:szCs w:val="24"/>
                <w:lang w:eastAsia="en-US"/>
              </w:rPr>
            </w:pPr>
            <w:r w:rsidRPr="008A1787">
              <w:rPr>
                <w:sz w:val="24"/>
                <w:szCs w:val="24"/>
              </w:rPr>
              <w:t>19</w:t>
            </w:r>
          </w:p>
        </w:tc>
        <w:tc>
          <w:tcPr>
            <w:tcW w:w="5123" w:type="dxa"/>
          </w:tcPr>
          <w:p w14:paraId="5BA78142" w14:textId="77777777" w:rsidR="009D4ED8" w:rsidRPr="008A1787" w:rsidRDefault="009D4ED8" w:rsidP="009D4ED8">
            <w:pPr>
              <w:rPr>
                <w:sz w:val="24"/>
                <w:szCs w:val="24"/>
                <w:lang w:eastAsia="en-US"/>
              </w:rPr>
            </w:pPr>
            <w:r w:rsidRPr="008A1787">
              <w:rPr>
                <w:sz w:val="24"/>
                <w:szCs w:val="24"/>
              </w:rPr>
              <w:t>Смірнова Олена</w:t>
            </w:r>
          </w:p>
        </w:tc>
        <w:tc>
          <w:tcPr>
            <w:tcW w:w="3420" w:type="dxa"/>
          </w:tcPr>
          <w:p w14:paraId="4416AED2"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4DB08C83" w14:textId="77777777" w:rsidTr="001546AA">
        <w:trPr>
          <w:jc w:val="center"/>
        </w:trPr>
        <w:tc>
          <w:tcPr>
            <w:tcW w:w="817" w:type="dxa"/>
          </w:tcPr>
          <w:p w14:paraId="163FD8C8" w14:textId="77777777" w:rsidR="009D4ED8" w:rsidRPr="008A1787" w:rsidRDefault="009D4ED8" w:rsidP="009D4ED8">
            <w:pPr>
              <w:rPr>
                <w:sz w:val="24"/>
                <w:szCs w:val="24"/>
                <w:lang w:eastAsia="en-US"/>
              </w:rPr>
            </w:pPr>
            <w:r w:rsidRPr="008A1787">
              <w:rPr>
                <w:sz w:val="24"/>
                <w:szCs w:val="24"/>
              </w:rPr>
              <w:t>20</w:t>
            </w:r>
          </w:p>
        </w:tc>
        <w:tc>
          <w:tcPr>
            <w:tcW w:w="5123" w:type="dxa"/>
          </w:tcPr>
          <w:p w14:paraId="2A6C2FD3" w14:textId="77777777" w:rsidR="009D4ED8" w:rsidRPr="008A1787" w:rsidRDefault="009D4ED8" w:rsidP="009D4ED8">
            <w:pPr>
              <w:rPr>
                <w:sz w:val="24"/>
                <w:szCs w:val="24"/>
                <w:lang w:eastAsia="en-US"/>
              </w:rPr>
            </w:pPr>
            <w:r w:rsidRPr="008A1787">
              <w:rPr>
                <w:sz w:val="24"/>
                <w:szCs w:val="24"/>
              </w:rPr>
              <w:t>Ткаченко Ілля</w:t>
            </w:r>
          </w:p>
        </w:tc>
        <w:tc>
          <w:tcPr>
            <w:tcW w:w="3420" w:type="dxa"/>
          </w:tcPr>
          <w:p w14:paraId="137369DA"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0C0D47AA" w14:textId="77777777" w:rsidTr="001546AA">
        <w:trPr>
          <w:jc w:val="center"/>
        </w:trPr>
        <w:tc>
          <w:tcPr>
            <w:tcW w:w="817" w:type="dxa"/>
          </w:tcPr>
          <w:p w14:paraId="090B5FE6" w14:textId="77777777" w:rsidR="009D4ED8" w:rsidRPr="008A1787" w:rsidRDefault="009D4ED8" w:rsidP="009D4ED8">
            <w:pPr>
              <w:rPr>
                <w:sz w:val="24"/>
                <w:szCs w:val="24"/>
                <w:lang w:eastAsia="en-US"/>
              </w:rPr>
            </w:pPr>
            <w:r w:rsidRPr="008A1787">
              <w:rPr>
                <w:sz w:val="24"/>
                <w:szCs w:val="24"/>
              </w:rPr>
              <w:t>21</w:t>
            </w:r>
          </w:p>
        </w:tc>
        <w:tc>
          <w:tcPr>
            <w:tcW w:w="5123" w:type="dxa"/>
          </w:tcPr>
          <w:p w14:paraId="146ABA06" w14:textId="77777777" w:rsidR="009D4ED8" w:rsidRPr="008A1787" w:rsidRDefault="009D4ED8" w:rsidP="009D4ED8">
            <w:pPr>
              <w:rPr>
                <w:sz w:val="24"/>
                <w:szCs w:val="24"/>
                <w:lang w:eastAsia="en-US"/>
              </w:rPr>
            </w:pPr>
            <w:proofErr w:type="spellStart"/>
            <w:r w:rsidRPr="008A1787">
              <w:rPr>
                <w:sz w:val="24"/>
                <w:szCs w:val="24"/>
              </w:rPr>
              <w:t>Самарін</w:t>
            </w:r>
            <w:proofErr w:type="spellEnd"/>
            <w:r w:rsidRPr="008A1787">
              <w:rPr>
                <w:sz w:val="24"/>
                <w:szCs w:val="24"/>
              </w:rPr>
              <w:t xml:space="preserve"> Саша</w:t>
            </w:r>
          </w:p>
        </w:tc>
        <w:tc>
          <w:tcPr>
            <w:tcW w:w="3420" w:type="dxa"/>
          </w:tcPr>
          <w:p w14:paraId="5D6F25E2"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0EC77F9D" w14:textId="77777777" w:rsidTr="001546AA">
        <w:trPr>
          <w:jc w:val="center"/>
        </w:trPr>
        <w:tc>
          <w:tcPr>
            <w:tcW w:w="817" w:type="dxa"/>
          </w:tcPr>
          <w:p w14:paraId="74830232" w14:textId="77777777" w:rsidR="009D4ED8" w:rsidRPr="008A1787" w:rsidRDefault="009D4ED8" w:rsidP="009D4ED8">
            <w:pPr>
              <w:rPr>
                <w:sz w:val="24"/>
                <w:szCs w:val="24"/>
                <w:lang w:eastAsia="en-US"/>
              </w:rPr>
            </w:pPr>
            <w:r w:rsidRPr="008A1787">
              <w:rPr>
                <w:sz w:val="24"/>
                <w:szCs w:val="24"/>
              </w:rPr>
              <w:t>22</w:t>
            </w:r>
          </w:p>
        </w:tc>
        <w:tc>
          <w:tcPr>
            <w:tcW w:w="5123" w:type="dxa"/>
          </w:tcPr>
          <w:p w14:paraId="60F83644" w14:textId="77777777" w:rsidR="009D4ED8" w:rsidRPr="008A1787" w:rsidRDefault="009D4ED8" w:rsidP="009D4ED8">
            <w:pPr>
              <w:rPr>
                <w:sz w:val="24"/>
                <w:szCs w:val="24"/>
                <w:lang w:eastAsia="en-US"/>
              </w:rPr>
            </w:pPr>
            <w:r w:rsidRPr="008A1787">
              <w:rPr>
                <w:sz w:val="24"/>
                <w:szCs w:val="24"/>
              </w:rPr>
              <w:t>Кравцова Іра</w:t>
            </w:r>
          </w:p>
        </w:tc>
        <w:tc>
          <w:tcPr>
            <w:tcW w:w="3420" w:type="dxa"/>
          </w:tcPr>
          <w:p w14:paraId="2D46C385"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54D42815" w14:textId="77777777" w:rsidTr="001546AA">
        <w:trPr>
          <w:jc w:val="center"/>
        </w:trPr>
        <w:tc>
          <w:tcPr>
            <w:tcW w:w="817" w:type="dxa"/>
          </w:tcPr>
          <w:p w14:paraId="167769A7" w14:textId="77777777" w:rsidR="009D4ED8" w:rsidRPr="008A1787" w:rsidRDefault="009D4ED8" w:rsidP="009D4ED8">
            <w:pPr>
              <w:rPr>
                <w:sz w:val="24"/>
                <w:szCs w:val="24"/>
                <w:lang w:eastAsia="en-US"/>
              </w:rPr>
            </w:pPr>
            <w:r w:rsidRPr="008A1787">
              <w:rPr>
                <w:sz w:val="24"/>
                <w:szCs w:val="24"/>
              </w:rPr>
              <w:t>23</w:t>
            </w:r>
          </w:p>
        </w:tc>
        <w:tc>
          <w:tcPr>
            <w:tcW w:w="5123" w:type="dxa"/>
          </w:tcPr>
          <w:p w14:paraId="7E1CE74F" w14:textId="77777777" w:rsidR="009D4ED8" w:rsidRPr="008A1787" w:rsidRDefault="009D4ED8" w:rsidP="009D4ED8">
            <w:pPr>
              <w:rPr>
                <w:sz w:val="24"/>
                <w:szCs w:val="24"/>
                <w:lang w:eastAsia="en-US"/>
              </w:rPr>
            </w:pPr>
            <w:proofErr w:type="spellStart"/>
            <w:r w:rsidRPr="008A1787">
              <w:rPr>
                <w:sz w:val="24"/>
                <w:szCs w:val="24"/>
              </w:rPr>
              <w:t>Буднік</w:t>
            </w:r>
            <w:proofErr w:type="spellEnd"/>
            <w:r w:rsidRPr="008A1787">
              <w:rPr>
                <w:sz w:val="24"/>
                <w:szCs w:val="24"/>
              </w:rPr>
              <w:t xml:space="preserve"> </w:t>
            </w:r>
            <w:proofErr w:type="spellStart"/>
            <w:r w:rsidRPr="008A1787">
              <w:rPr>
                <w:sz w:val="24"/>
                <w:szCs w:val="24"/>
              </w:rPr>
              <w:t>Аріна</w:t>
            </w:r>
            <w:proofErr w:type="spellEnd"/>
          </w:p>
        </w:tc>
        <w:tc>
          <w:tcPr>
            <w:tcW w:w="3420" w:type="dxa"/>
          </w:tcPr>
          <w:p w14:paraId="35E2B205"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4AA28B10" w14:textId="77777777" w:rsidTr="001546AA">
        <w:trPr>
          <w:jc w:val="center"/>
        </w:trPr>
        <w:tc>
          <w:tcPr>
            <w:tcW w:w="817" w:type="dxa"/>
          </w:tcPr>
          <w:p w14:paraId="6A12854B" w14:textId="77777777" w:rsidR="009D4ED8" w:rsidRPr="008A1787" w:rsidRDefault="009D4ED8" w:rsidP="009D4ED8">
            <w:pPr>
              <w:rPr>
                <w:sz w:val="24"/>
                <w:szCs w:val="24"/>
                <w:lang w:eastAsia="en-US"/>
              </w:rPr>
            </w:pPr>
            <w:r w:rsidRPr="008A1787">
              <w:rPr>
                <w:sz w:val="24"/>
                <w:szCs w:val="24"/>
              </w:rPr>
              <w:t>24</w:t>
            </w:r>
          </w:p>
        </w:tc>
        <w:tc>
          <w:tcPr>
            <w:tcW w:w="5123" w:type="dxa"/>
          </w:tcPr>
          <w:p w14:paraId="63907C04" w14:textId="77777777" w:rsidR="009D4ED8" w:rsidRPr="008A1787" w:rsidRDefault="009D4ED8" w:rsidP="009D4ED8">
            <w:pPr>
              <w:rPr>
                <w:sz w:val="24"/>
                <w:szCs w:val="24"/>
                <w:lang w:eastAsia="en-US"/>
              </w:rPr>
            </w:pPr>
            <w:r w:rsidRPr="008A1787">
              <w:rPr>
                <w:sz w:val="24"/>
                <w:szCs w:val="24"/>
              </w:rPr>
              <w:t>Івченко Тарас</w:t>
            </w:r>
          </w:p>
        </w:tc>
        <w:tc>
          <w:tcPr>
            <w:tcW w:w="3420" w:type="dxa"/>
          </w:tcPr>
          <w:p w14:paraId="38F28344"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387CBB7B" w14:textId="77777777" w:rsidTr="001546AA">
        <w:trPr>
          <w:jc w:val="center"/>
        </w:trPr>
        <w:tc>
          <w:tcPr>
            <w:tcW w:w="817" w:type="dxa"/>
          </w:tcPr>
          <w:p w14:paraId="58BDC9F7" w14:textId="77777777" w:rsidR="009D4ED8" w:rsidRPr="008A1787" w:rsidRDefault="009D4ED8" w:rsidP="009D4ED8">
            <w:pPr>
              <w:rPr>
                <w:sz w:val="24"/>
                <w:szCs w:val="24"/>
                <w:lang w:eastAsia="en-US"/>
              </w:rPr>
            </w:pPr>
            <w:r w:rsidRPr="008A1787">
              <w:rPr>
                <w:sz w:val="24"/>
                <w:szCs w:val="24"/>
              </w:rPr>
              <w:t>25</w:t>
            </w:r>
          </w:p>
        </w:tc>
        <w:tc>
          <w:tcPr>
            <w:tcW w:w="5123" w:type="dxa"/>
          </w:tcPr>
          <w:p w14:paraId="03F9EAD1" w14:textId="77777777" w:rsidR="009D4ED8" w:rsidRPr="008A1787" w:rsidRDefault="009D4ED8" w:rsidP="009D4ED8">
            <w:pPr>
              <w:rPr>
                <w:sz w:val="24"/>
                <w:szCs w:val="24"/>
                <w:lang w:eastAsia="en-US"/>
              </w:rPr>
            </w:pPr>
            <w:r w:rsidRPr="008A1787">
              <w:rPr>
                <w:sz w:val="24"/>
                <w:szCs w:val="24"/>
              </w:rPr>
              <w:t>Карпенко Дмитро</w:t>
            </w:r>
          </w:p>
        </w:tc>
        <w:tc>
          <w:tcPr>
            <w:tcW w:w="3420" w:type="dxa"/>
          </w:tcPr>
          <w:p w14:paraId="25B1FE7D"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0815597F" w14:textId="77777777" w:rsidTr="001546AA">
        <w:trPr>
          <w:jc w:val="center"/>
        </w:trPr>
        <w:tc>
          <w:tcPr>
            <w:tcW w:w="817" w:type="dxa"/>
          </w:tcPr>
          <w:p w14:paraId="24312EC2" w14:textId="77777777" w:rsidR="009D4ED8" w:rsidRPr="008A1787" w:rsidRDefault="009D4ED8" w:rsidP="009D4ED8">
            <w:pPr>
              <w:rPr>
                <w:sz w:val="24"/>
                <w:szCs w:val="24"/>
                <w:lang w:eastAsia="en-US"/>
              </w:rPr>
            </w:pPr>
            <w:r w:rsidRPr="008A1787">
              <w:rPr>
                <w:sz w:val="24"/>
                <w:szCs w:val="24"/>
              </w:rPr>
              <w:t>26</w:t>
            </w:r>
          </w:p>
        </w:tc>
        <w:tc>
          <w:tcPr>
            <w:tcW w:w="5123" w:type="dxa"/>
          </w:tcPr>
          <w:p w14:paraId="0DDB907C" w14:textId="77777777" w:rsidR="009D4ED8" w:rsidRPr="008A1787" w:rsidRDefault="009D4ED8" w:rsidP="009D4ED8">
            <w:pPr>
              <w:rPr>
                <w:sz w:val="24"/>
                <w:szCs w:val="24"/>
                <w:lang w:eastAsia="en-US"/>
              </w:rPr>
            </w:pPr>
            <w:proofErr w:type="spellStart"/>
            <w:r w:rsidRPr="008A1787">
              <w:rPr>
                <w:sz w:val="24"/>
                <w:szCs w:val="24"/>
              </w:rPr>
              <w:t>Сягло</w:t>
            </w:r>
            <w:proofErr w:type="spellEnd"/>
            <w:r w:rsidRPr="008A1787">
              <w:rPr>
                <w:sz w:val="24"/>
                <w:szCs w:val="24"/>
              </w:rPr>
              <w:t xml:space="preserve"> Оля</w:t>
            </w:r>
          </w:p>
        </w:tc>
        <w:tc>
          <w:tcPr>
            <w:tcW w:w="3420" w:type="dxa"/>
          </w:tcPr>
          <w:p w14:paraId="3B42ADE1"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6CF20D64" w14:textId="77777777" w:rsidTr="001546AA">
        <w:trPr>
          <w:jc w:val="center"/>
        </w:trPr>
        <w:tc>
          <w:tcPr>
            <w:tcW w:w="817" w:type="dxa"/>
          </w:tcPr>
          <w:p w14:paraId="36171EED" w14:textId="77777777" w:rsidR="009D4ED8" w:rsidRPr="008A1787" w:rsidRDefault="009D4ED8" w:rsidP="009D4ED8">
            <w:pPr>
              <w:rPr>
                <w:sz w:val="24"/>
                <w:szCs w:val="24"/>
                <w:lang w:eastAsia="en-US"/>
              </w:rPr>
            </w:pPr>
            <w:r w:rsidRPr="008A1787">
              <w:rPr>
                <w:sz w:val="24"/>
                <w:szCs w:val="24"/>
              </w:rPr>
              <w:t>27</w:t>
            </w:r>
          </w:p>
        </w:tc>
        <w:tc>
          <w:tcPr>
            <w:tcW w:w="5123" w:type="dxa"/>
          </w:tcPr>
          <w:p w14:paraId="300A3002" w14:textId="77777777" w:rsidR="009D4ED8" w:rsidRPr="008A1787" w:rsidRDefault="009D4ED8" w:rsidP="009D4ED8">
            <w:pPr>
              <w:rPr>
                <w:sz w:val="24"/>
                <w:szCs w:val="24"/>
                <w:lang w:eastAsia="en-US"/>
              </w:rPr>
            </w:pPr>
            <w:r w:rsidRPr="008A1787">
              <w:rPr>
                <w:sz w:val="24"/>
                <w:szCs w:val="24"/>
              </w:rPr>
              <w:t>Тараненко Настя</w:t>
            </w:r>
          </w:p>
        </w:tc>
        <w:tc>
          <w:tcPr>
            <w:tcW w:w="3420" w:type="dxa"/>
          </w:tcPr>
          <w:p w14:paraId="11E08243"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38B3D561" w14:textId="77777777" w:rsidTr="001546AA">
        <w:trPr>
          <w:jc w:val="center"/>
        </w:trPr>
        <w:tc>
          <w:tcPr>
            <w:tcW w:w="817" w:type="dxa"/>
          </w:tcPr>
          <w:p w14:paraId="1CF8B95B" w14:textId="77777777" w:rsidR="009D4ED8" w:rsidRPr="008A1787" w:rsidRDefault="009D4ED8" w:rsidP="009D4ED8">
            <w:pPr>
              <w:rPr>
                <w:sz w:val="24"/>
                <w:szCs w:val="24"/>
                <w:lang w:eastAsia="en-US"/>
              </w:rPr>
            </w:pPr>
            <w:r w:rsidRPr="008A1787">
              <w:rPr>
                <w:sz w:val="24"/>
                <w:szCs w:val="24"/>
              </w:rPr>
              <w:t>28</w:t>
            </w:r>
          </w:p>
        </w:tc>
        <w:tc>
          <w:tcPr>
            <w:tcW w:w="5123" w:type="dxa"/>
          </w:tcPr>
          <w:p w14:paraId="0CEB8DA3" w14:textId="77777777" w:rsidR="009D4ED8" w:rsidRPr="008A1787" w:rsidRDefault="009D4ED8" w:rsidP="009D4ED8">
            <w:pPr>
              <w:rPr>
                <w:sz w:val="24"/>
                <w:szCs w:val="24"/>
                <w:lang w:eastAsia="en-US"/>
              </w:rPr>
            </w:pPr>
            <w:proofErr w:type="spellStart"/>
            <w:r w:rsidRPr="008A1787">
              <w:rPr>
                <w:sz w:val="24"/>
                <w:szCs w:val="24"/>
              </w:rPr>
              <w:t>Огеренко</w:t>
            </w:r>
            <w:proofErr w:type="spellEnd"/>
            <w:r w:rsidRPr="008A1787">
              <w:rPr>
                <w:sz w:val="24"/>
                <w:szCs w:val="24"/>
              </w:rPr>
              <w:t xml:space="preserve"> Поліна</w:t>
            </w:r>
          </w:p>
        </w:tc>
        <w:tc>
          <w:tcPr>
            <w:tcW w:w="3420" w:type="dxa"/>
          </w:tcPr>
          <w:p w14:paraId="43A554D2" w14:textId="77777777" w:rsidR="009D4ED8" w:rsidRPr="008A1787" w:rsidRDefault="009D4ED8" w:rsidP="009D4ED8">
            <w:pPr>
              <w:jc w:val="center"/>
              <w:rPr>
                <w:sz w:val="24"/>
                <w:szCs w:val="24"/>
                <w:lang w:eastAsia="en-US"/>
              </w:rPr>
            </w:pPr>
            <w:r w:rsidRPr="008A1787">
              <w:rPr>
                <w:sz w:val="24"/>
                <w:szCs w:val="24"/>
              </w:rPr>
              <w:t>6</w:t>
            </w:r>
          </w:p>
        </w:tc>
      </w:tr>
      <w:tr w:rsidR="009D4ED8" w:rsidRPr="008A1787" w14:paraId="70A4FCF2" w14:textId="77777777" w:rsidTr="001546AA">
        <w:trPr>
          <w:jc w:val="center"/>
        </w:trPr>
        <w:tc>
          <w:tcPr>
            <w:tcW w:w="817" w:type="dxa"/>
          </w:tcPr>
          <w:p w14:paraId="660DC2F4" w14:textId="77777777" w:rsidR="009D4ED8" w:rsidRPr="008A1787" w:rsidRDefault="009D4ED8" w:rsidP="009D4ED8">
            <w:pPr>
              <w:rPr>
                <w:sz w:val="24"/>
                <w:szCs w:val="24"/>
                <w:lang w:eastAsia="en-US"/>
              </w:rPr>
            </w:pPr>
            <w:r w:rsidRPr="008A1787">
              <w:rPr>
                <w:sz w:val="24"/>
                <w:szCs w:val="24"/>
              </w:rPr>
              <w:t>29</w:t>
            </w:r>
          </w:p>
        </w:tc>
        <w:tc>
          <w:tcPr>
            <w:tcW w:w="5123" w:type="dxa"/>
          </w:tcPr>
          <w:p w14:paraId="38FCE6E1" w14:textId="77777777" w:rsidR="009D4ED8" w:rsidRPr="008A1787" w:rsidRDefault="009D4ED8" w:rsidP="009D4ED8">
            <w:pPr>
              <w:rPr>
                <w:sz w:val="24"/>
                <w:szCs w:val="24"/>
                <w:lang w:eastAsia="en-US"/>
              </w:rPr>
            </w:pPr>
            <w:r w:rsidRPr="008A1787">
              <w:rPr>
                <w:sz w:val="24"/>
                <w:szCs w:val="24"/>
              </w:rPr>
              <w:t>Ступко Каріна</w:t>
            </w:r>
          </w:p>
        </w:tc>
        <w:tc>
          <w:tcPr>
            <w:tcW w:w="3420" w:type="dxa"/>
          </w:tcPr>
          <w:p w14:paraId="59321037" w14:textId="77777777" w:rsidR="009D4ED8" w:rsidRPr="008A1787" w:rsidRDefault="009D4ED8" w:rsidP="009D4ED8">
            <w:pPr>
              <w:jc w:val="center"/>
              <w:rPr>
                <w:sz w:val="24"/>
                <w:szCs w:val="24"/>
                <w:lang w:eastAsia="en-US"/>
              </w:rPr>
            </w:pPr>
            <w:r w:rsidRPr="008A1787">
              <w:rPr>
                <w:sz w:val="24"/>
                <w:szCs w:val="24"/>
              </w:rPr>
              <w:t>5</w:t>
            </w:r>
          </w:p>
        </w:tc>
      </w:tr>
      <w:tr w:rsidR="009D4ED8" w:rsidRPr="008A1787" w14:paraId="50A84D33" w14:textId="77777777" w:rsidTr="001546AA">
        <w:trPr>
          <w:jc w:val="center"/>
        </w:trPr>
        <w:tc>
          <w:tcPr>
            <w:tcW w:w="817" w:type="dxa"/>
          </w:tcPr>
          <w:p w14:paraId="0488D07F" w14:textId="77777777" w:rsidR="009D4ED8" w:rsidRPr="008A1787" w:rsidRDefault="009D4ED8" w:rsidP="009D4ED8">
            <w:pPr>
              <w:rPr>
                <w:sz w:val="24"/>
                <w:szCs w:val="24"/>
                <w:lang w:eastAsia="en-US"/>
              </w:rPr>
            </w:pPr>
            <w:r w:rsidRPr="008A1787">
              <w:rPr>
                <w:sz w:val="24"/>
                <w:szCs w:val="24"/>
              </w:rPr>
              <w:t>30</w:t>
            </w:r>
          </w:p>
        </w:tc>
        <w:tc>
          <w:tcPr>
            <w:tcW w:w="5123" w:type="dxa"/>
          </w:tcPr>
          <w:p w14:paraId="0FB33FED" w14:textId="77777777" w:rsidR="009D4ED8" w:rsidRPr="008A1787" w:rsidRDefault="009D4ED8" w:rsidP="009D4ED8">
            <w:pPr>
              <w:rPr>
                <w:sz w:val="24"/>
                <w:szCs w:val="24"/>
                <w:lang w:eastAsia="en-US"/>
              </w:rPr>
            </w:pPr>
            <w:proofErr w:type="spellStart"/>
            <w:r w:rsidRPr="008A1787">
              <w:rPr>
                <w:sz w:val="24"/>
                <w:szCs w:val="24"/>
              </w:rPr>
              <w:t>Онопко</w:t>
            </w:r>
            <w:proofErr w:type="spellEnd"/>
            <w:r w:rsidRPr="008A1787">
              <w:rPr>
                <w:sz w:val="24"/>
                <w:szCs w:val="24"/>
              </w:rPr>
              <w:t xml:space="preserve"> Маша</w:t>
            </w:r>
          </w:p>
        </w:tc>
        <w:tc>
          <w:tcPr>
            <w:tcW w:w="3420" w:type="dxa"/>
          </w:tcPr>
          <w:p w14:paraId="6AA82BE1" w14:textId="77777777" w:rsidR="009D4ED8" w:rsidRPr="008A1787" w:rsidRDefault="009D4ED8" w:rsidP="009D4ED8">
            <w:pPr>
              <w:jc w:val="center"/>
              <w:rPr>
                <w:sz w:val="24"/>
                <w:szCs w:val="24"/>
                <w:lang w:eastAsia="en-US"/>
              </w:rPr>
            </w:pPr>
            <w:r w:rsidRPr="008A1787">
              <w:rPr>
                <w:sz w:val="24"/>
                <w:szCs w:val="24"/>
              </w:rPr>
              <w:t>6</w:t>
            </w:r>
          </w:p>
        </w:tc>
      </w:tr>
    </w:tbl>
    <w:p w14:paraId="63A67E08" w14:textId="77777777" w:rsidR="009D4ED8" w:rsidRPr="00AE33A1" w:rsidRDefault="009D4ED8" w:rsidP="009D4ED8">
      <w:pPr>
        <w:spacing w:line="360" w:lineRule="auto"/>
        <w:ind w:firstLine="811"/>
        <w:jc w:val="right"/>
        <w:rPr>
          <w:b/>
          <w:bCs/>
          <w:w w:val="104"/>
          <w:sz w:val="28"/>
          <w:szCs w:val="28"/>
        </w:rPr>
      </w:pPr>
      <w:r>
        <w:rPr>
          <w:w w:val="104"/>
          <w:sz w:val="28"/>
          <w:szCs w:val="28"/>
        </w:rPr>
        <w:br w:type="page"/>
      </w:r>
      <w:r w:rsidRPr="00AE33A1">
        <w:rPr>
          <w:b/>
          <w:bCs/>
          <w:w w:val="104"/>
          <w:sz w:val="28"/>
          <w:szCs w:val="28"/>
        </w:rPr>
        <w:lastRenderedPageBreak/>
        <w:t>Додаток Б</w:t>
      </w:r>
    </w:p>
    <w:p w14:paraId="053DF750" w14:textId="77777777" w:rsidR="009D4ED8" w:rsidRPr="003E355F" w:rsidRDefault="009D4ED8" w:rsidP="009D4ED8">
      <w:pPr>
        <w:spacing w:line="360" w:lineRule="auto"/>
        <w:ind w:firstLine="811"/>
        <w:jc w:val="center"/>
        <w:rPr>
          <w:w w:val="104"/>
          <w:sz w:val="28"/>
          <w:szCs w:val="28"/>
        </w:rPr>
      </w:pPr>
      <w:proofErr w:type="spellStart"/>
      <w:r w:rsidRPr="003E355F">
        <w:rPr>
          <w:w w:val="104"/>
          <w:sz w:val="28"/>
          <w:szCs w:val="28"/>
        </w:rPr>
        <w:t>Стимульний</w:t>
      </w:r>
      <w:proofErr w:type="spellEnd"/>
      <w:r w:rsidRPr="003E355F">
        <w:rPr>
          <w:w w:val="104"/>
          <w:sz w:val="28"/>
          <w:szCs w:val="28"/>
        </w:rPr>
        <w:t xml:space="preserve"> матеріал до методики «Розклади картинки по порядку»</w:t>
      </w:r>
    </w:p>
    <w:p w14:paraId="35457BF3" w14:textId="77777777" w:rsidR="009D4ED8" w:rsidRPr="003E355F" w:rsidRDefault="009D4ED8" w:rsidP="009D4ED8">
      <w:pPr>
        <w:spacing w:line="360" w:lineRule="auto"/>
        <w:ind w:firstLine="811"/>
        <w:jc w:val="center"/>
        <w:rPr>
          <w:w w:val="104"/>
          <w:sz w:val="28"/>
          <w:szCs w:val="28"/>
        </w:rPr>
      </w:pPr>
    </w:p>
    <w:p w14:paraId="45B0E27B" w14:textId="77777777" w:rsidR="009D4ED8" w:rsidRPr="003E355F" w:rsidRDefault="009D4ED8" w:rsidP="009D4ED8">
      <w:pPr>
        <w:spacing w:line="360" w:lineRule="auto"/>
        <w:ind w:firstLine="102"/>
        <w:jc w:val="center"/>
        <w:rPr>
          <w:w w:val="104"/>
          <w:sz w:val="28"/>
          <w:szCs w:val="28"/>
        </w:rPr>
      </w:pPr>
      <w:r>
        <w:rPr>
          <w:noProof/>
          <w:w w:val="104"/>
          <w:sz w:val="28"/>
          <w:szCs w:val="28"/>
          <w:lang w:val="ru-RU"/>
        </w:rPr>
        <w:drawing>
          <wp:inline distT="0" distB="0" distL="0" distR="0" wp14:anchorId="718DF135" wp14:editId="6D6B711E">
            <wp:extent cx="4191000" cy="2990850"/>
            <wp:effectExtent l="19050" t="0" r="0" b="0"/>
            <wp:docPr id="7" name="Рисунок 13"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004"/>
                    <pic:cNvPicPr>
                      <a:picLocks noChangeAspect="1" noChangeArrowheads="1"/>
                    </pic:cNvPicPr>
                  </pic:nvPicPr>
                  <pic:blipFill>
                    <a:blip r:embed="rId20" cstate="print"/>
                    <a:srcRect l="6531"/>
                    <a:stretch>
                      <a:fillRect/>
                    </a:stretch>
                  </pic:blipFill>
                  <pic:spPr bwMode="auto">
                    <a:xfrm>
                      <a:off x="0" y="0"/>
                      <a:ext cx="4191000" cy="2990850"/>
                    </a:xfrm>
                    <a:prstGeom prst="rect">
                      <a:avLst/>
                    </a:prstGeom>
                    <a:noFill/>
                    <a:ln w="9525">
                      <a:noFill/>
                      <a:miter lim="800000"/>
                      <a:headEnd/>
                      <a:tailEnd/>
                    </a:ln>
                  </pic:spPr>
                </pic:pic>
              </a:graphicData>
            </a:graphic>
          </wp:inline>
        </w:drawing>
      </w:r>
    </w:p>
    <w:p w14:paraId="2DED7448" w14:textId="77777777" w:rsidR="009D4ED8" w:rsidRPr="003E355F" w:rsidRDefault="009D4ED8" w:rsidP="009D4ED8">
      <w:pPr>
        <w:spacing w:line="360" w:lineRule="auto"/>
        <w:ind w:firstLine="811"/>
        <w:jc w:val="center"/>
        <w:rPr>
          <w:w w:val="104"/>
          <w:sz w:val="28"/>
          <w:szCs w:val="28"/>
        </w:rPr>
      </w:pPr>
    </w:p>
    <w:p w14:paraId="0992C1B4" w14:textId="77777777" w:rsidR="009D4ED8" w:rsidRPr="003E355F" w:rsidRDefault="009D4ED8" w:rsidP="009D4ED8">
      <w:pPr>
        <w:spacing w:line="360" w:lineRule="auto"/>
        <w:ind w:hanging="40"/>
        <w:jc w:val="center"/>
        <w:rPr>
          <w:w w:val="104"/>
          <w:sz w:val="28"/>
          <w:szCs w:val="28"/>
        </w:rPr>
      </w:pPr>
      <w:r>
        <w:rPr>
          <w:noProof/>
          <w:w w:val="104"/>
          <w:sz w:val="28"/>
          <w:szCs w:val="28"/>
          <w:lang w:val="ru-RU"/>
        </w:rPr>
        <w:drawing>
          <wp:inline distT="0" distB="0" distL="0" distR="0" wp14:anchorId="4DDF7745" wp14:editId="10EF7726">
            <wp:extent cx="4102100" cy="3352800"/>
            <wp:effectExtent l="19050" t="0" r="0" b="0"/>
            <wp:docPr id="8" name="Рисунок 14" descr="CCF03122011_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CF03122011_00004"/>
                    <pic:cNvPicPr>
                      <a:picLocks noChangeAspect="1" noChangeArrowheads="1"/>
                    </pic:cNvPicPr>
                  </pic:nvPicPr>
                  <pic:blipFill>
                    <a:blip r:embed="rId21" cstate="print"/>
                    <a:srcRect l="7312"/>
                    <a:stretch>
                      <a:fillRect/>
                    </a:stretch>
                  </pic:blipFill>
                  <pic:spPr bwMode="auto">
                    <a:xfrm>
                      <a:off x="0" y="0"/>
                      <a:ext cx="4102100" cy="3352800"/>
                    </a:xfrm>
                    <a:prstGeom prst="rect">
                      <a:avLst/>
                    </a:prstGeom>
                    <a:noFill/>
                    <a:ln w="9525">
                      <a:noFill/>
                      <a:miter lim="800000"/>
                      <a:headEnd/>
                      <a:tailEnd/>
                    </a:ln>
                  </pic:spPr>
                </pic:pic>
              </a:graphicData>
            </a:graphic>
          </wp:inline>
        </w:drawing>
      </w:r>
    </w:p>
    <w:p w14:paraId="5E1DDE2C" w14:textId="77777777" w:rsidR="009D4ED8" w:rsidRPr="00E17A58" w:rsidRDefault="009D4ED8" w:rsidP="009D4ED8">
      <w:pPr>
        <w:spacing w:line="360" w:lineRule="auto"/>
        <w:ind w:firstLine="811"/>
        <w:jc w:val="right"/>
        <w:rPr>
          <w:b/>
          <w:bCs/>
          <w:w w:val="104"/>
          <w:sz w:val="28"/>
          <w:szCs w:val="28"/>
        </w:rPr>
      </w:pPr>
      <w:r>
        <w:rPr>
          <w:w w:val="104"/>
          <w:sz w:val="28"/>
          <w:szCs w:val="28"/>
        </w:rPr>
        <w:br w:type="page"/>
      </w:r>
      <w:r w:rsidRPr="00E17A58">
        <w:rPr>
          <w:b/>
          <w:bCs/>
          <w:w w:val="104"/>
          <w:sz w:val="28"/>
          <w:szCs w:val="28"/>
        </w:rPr>
        <w:lastRenderedPageBreak/>
        <w:t>Продовження Додатку Б</w:t>
      </w:r>
    </w:p>
    <w:p w14:paraId="3AE11846" w14:textId="77777777" w:rsidR="009D4ED8" w:rsidRPr="00E17A58" w:rsidRDefault="009D4ED8" w:rsidP="009D4ED8">
      <w:pPr>
        <w:spacing w:line="360" w:lineRule="auto"/>
        <w:ind w:firstLine="811"/>
        <w:jc w:val="center"/>
        <w:rPr>
          <w:w w:val="104"/>
          <w:sz w:val="28"/>
          <w:szCs w:val="28"/>
        </w:rPr>
      </w:pPr>
    </w:p>
    <w:p w14:paraId="686D0A8C" w14:textId="77777777" w:rsidR="009D4ED8" w:rsidRPr="003E355F" w:rsidRDefault="009D4ED8" w:rsidP="009D4ED8">
      <w:pPr>
        <w:spacing w:line="360" w:lineRule="auto"/>
        <w:ind w:firstLine="102"/>
        <w:jc w:val="center"/>
        <w:rPr>
          <w:w w:val="104"/>
          <w:sz w:val="28"/>
          <w:szCs w:val="28"/>
        </w:rPr>
      </w:pPr>
      <w:r>
        <w:rPr>
          <w:noProof/>
          <w:w w:val="104"/>
          <w:sz w:val="28"/>
          <w:szCs w:val="28"/>
          <w:lang w:val="ru-RU"/>
        </w:rPr>
        <w:drawing>
          <wp:inline distT="0" distB="0" distL="0" distR="0" wp14:anchorId="4DBAA18E" wp14:editId="0BD499A2">
            <wp:extent cx="4470400" cy="3651250"/>
            <wp:effectExtent l="19050" t="0" r="6350" b="0"/>
            <wp:docPr id="9" name="Рисунок 15" descr="CCF03122011_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CF03122011_00013"/>
                    <pic:cNvPicPr>
                      <a:picLocks noChangeAspect="1" noChangeArrowheads="1"/>
                    </pic:cNvPicPr>
                  </pic:nvPicPr>
                  <pic:blipFill>
                    <a:blip r:embed="rId22" cstate="print"/>
                    <a:srcRect l="6383"/>
                    <a:stretch>
                      <a:fillRect/>
                    </a:stretch>
                  </pic:blipFill>
                  <pic:spPr bwMode="auto">
                    <a:xfrm>
                      <a:off x="0" y="0"/>
                      <a:ext cx="4470400" cy="3651250"/>
                    </a:xfrm>
                    <a:prstGeom prst="rect">
                      <a:avLst/>
                    </a:prstGeom>
                    <a:noFill/>
                    <a:ln w="9525">
                      <a:noFill/>
                      <a:miter lim="800000"/>
                      <a:headEnd/>
                      <a:tailEnd/>
                    </a:ln>
                  </pic:spPr>
                </pic:pic>
              </a:graphicData>
            </a:graphic>
          </wp:inline>
        </w:drawing>
      </w:r>
    </w:p>
    <w:p w14:paraId="3A3A83E3" w14:textId="77777777" w:rsidR="009D4ED8" w:rsidRPr="003E355F" w:rsidRDefault="009D4ED8" w:rsidP="009D4ED8">
      <w:pPr>
        <w:spacing w:line="360" w:lineRule="auto"/>
        <w:ind w:firstLine="811"/>
        <w:jc w:val="center"/>
        <w:rPr>
          <w:w w:val="104"/>
          <w:sz w:val="28"/>
          <w:szCs w:val="28"/>
        </w:rPr>
      </w:pPr>
    </w:p>
    <w:p w14:paraId="71E26BEF" w14:textId="77777777" w:rsidR="009D4ED8" w:rsidRPr="003E355F" w:rsidRDefault="009D4ED8" w:rsidP="009D4ED8">
      <w:pPr>
        <w:spacing w:line="360" w:lineRule="auto"/>
        <w:ind w:firstLine="102"/>
        <w:jc w:val="center"/>
        <w:rPr>
          <w:w w:val="104"/>
          <w:sz w:val="28"/>
          <w:szCs w:val="28"/>
        </w:rPr>
      </w:pPr>
      <w:r>
        <w:rPr>
          <w:noProof/>
          <w:w w:val="104"/>
          <w:sz w:val="28"/>
          <w:szCs w:val="28"/>
          <w:lang w:val="ru-RU"/>
        </w:rPr>
        <w:drawing>
          <wp:inline distT="0" distB="0" distL="0" distR="0" wp14:anchorId="7616958B" wp14:editId="5B73F074">
            <wp:extent cx="4819650" cy="3721100"/>
            <wp:effectExtent l="19050" t="0" r="0" b="0"/>
            <wp:docPr id="10" name="Рисунок 16" descr="CCF03122011_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CF03122011_00024"/>
                    <pic:cNvPicPr>
                      <a:picLocks noChangeAspect="1" noChangeArrowheads="1"/>
                    </pic:cNvPicPr>
                  </pic:nvPicPr>
                  <pic:blipFill>
                    <a:blip r:embed="rId23" cstate="print"/>
                    <a:srcRect l="6624"/>
                    <a:stretch>
                      <a:fillRect/>
                    </a:stretch>
                  </pic:blipFill>
                  <pic:spPr bwMode="auto">
                    <a:xfrm>
                      <a:off x="0" y="0"/>
                      <a:ext cx="4819650" cy="3721100"/>
                    </a:xfrm>
                    <a:prstGeom prst="rect">
                      <a:avLst/>
                    </a:prstGeom>
                    <a:noFill/>
                    <a:ln w="9525">
                      <a:noFill/>
                      <a:miter lim="800000"/>
                      <a:headEnd/>
                      <a:tailEnd/>
                    </a:ln>
                  </pic:spPr>
                </pic:pic>
              </a:graphicData>
            </a:graphic>
          </wp:inline>
        </w:drawing>
      </w:r>
    </w:p>
    <w:p w14:paraId="1653B32D" w14:textId="77777777" w:rsidR="009D4ED8" w:rsidRPr="00AE33A1" w:rsidRDefault="009D4ED8" w:rsidP="001546AA">
      <w:pPr>
        <w:spacing w:line="360" w:lineRule="auto"/>
        <w:ind w:firstLine="811"/>
        <w:jc w:val="right"/>
        <w:rPr>
          <w:b/>
          <w:bCs/>
          <w:w w:val="104"/>
          <w:sz w:val="28"/>
          <w:szCs w:val="28"/>
        </w:rPr>
      </w:pPr>
      <w:r w:rsidRPr="003E355F">
        <w:rPr>
          <w:w w:val="104"/>
        </w:rPr>
        <w:br w:type="page"/>
      </w:r>
      <w:r>
        <w:rPr>
          <w:w w:val="104"/>
        </w:rPr>
        <w:lastRenderedPageBreak/>
        <w:t xml:space="preserve"> </w:t>
      </w:r>
      <w:r w:rsidRPr="00AE33A1">
        <w:rPr>
          <w:b/>
          <w:bCs/>
          <w:w w:val="104"/>
          <w:sz w:val="28"/>
          <w:szCs w:val="28"/>
        </w:rPr>
        <w:t xml:space="preserve">Додаток </w:t>
      </w:r>
      <w:r w:rsidR="001546AA">
        <w:rPr>
          <w:b/>
          <w:bCs/>
          <w:w w:val="104"/>
          <w:sz w:val="28"/>
          <w:szCs w:val="28"/>
        </w:rPr>
        <w:t>В</w:t>
      </w:r>
    </w:p>
    <w:p w14:paraId="240D88DC" w14:textId="77777777" w:rsidR="009D4ED8" w:rsidRPr="003E355F" w:rsidRDefault="009D4ED8" w:rsidP="009D4ED8">
      <w:pPr>
        <w:spacing w:line="360" w:lineRule="auto"/>
        <w:ind w:hanging="40"/>
        <w:jc w:val="center"/>
        <w:rPr>
          <w:w w:val="104"/>
          <w:sz w:val="28"/>
          <w:szCs w:val="28"/>
        </w:rPr>
      </w:pPr>
    </w:p>
    <w:p w14:paraId="36482CA6" w14:textId="77777777" w:rsidR="009D4ED8" w:rsidRDefault="009D4ED8" w:rsidP="009D4ED8">
      <w:pPr>
        <w:spacing w:line="360" w:lineRule="auto"/>
        <w:ind w:hanging="40"/>
        <w:jc w:val="right"/>
        <w:rPr>
          <w:b/>
          <w:bCs/>
          <w:w w:val="104"/>
          <w:sz w:val="28"/>
          <w:szCs w:val="28"/>
        </w:rPr>
      </w:pPr>
      <w:r>
        <w:rPr>
          <w:b/>
          <w:bCs/>
          <w:w w:val="104"/>
          <w:sz w:val="28"/>
          <w:szCs w:val="28"/>
        </w:rPr>
        <w:t xml:space="preserve">Таблиця </w:t>
      </w:r>
      <w:r w:rsidR="001546AA">
        <w:rPr>
          <w:b/>
          <w:bCs/>
          <w:w w:val="104"/>
          <w:sz w:val="28"/>
          <w:szCs w:val="28"/>
        </w:rPr>
        <w:t>В</w:t>
      </w:r>
      <w:r>
        <w:rPr>
          <w:b/>
          <w:bCs/>
          <w:w w:val="104"/>
          <w:sz w:val="28"/>
          <w:szCs w:val="28"/>
        </w:rPr>
        <w:t>.1</w:t>
      </w:r>
    </w:p>
    <w:p w14:paraId="09E5B626" w14:textId="77777777" w:rsidR="009D4ED8" w:rsidRPr="00EC1F97" w:rsidRDefault="009D4ED8" w:rsidP="009D4ED8">
      <w:pPr>
        <w:spacing w:line="360" w:lineRule="auto"/>
        <w:ind w:hanging="40"/>
        <w:jc w:val="center"/>
        <w:rPr>
          <w:b/>
          <w:bCs/>
          <w:w w:val="104"/>
          <w:sz w:val="28"/>
          <w:szCs w:val="28"/>
        </w:rPr>
      </w:pPr>
      <w:r w:rsidRPr="00EC1F97">
        <w:rPr>
          <w:b/>
          <w:bCs/>
          <w:w w:val="104"/>
          <w:sz w:val="28"/>
          <w:szCs w:val="28"/>
        </w:rPr>
        <w:t>Результати вивчення когнітивної сфери дітей старшого дошкільного віку, %</w:t>
      </w:r>
    </w:p>
    <w:p w14:paraId="4C897B1D" w14:textId="77777777" w:rsidR="009D4ED8" w:rsidRPr="003E355F" w:rsidRDefault="009D4ED8" w:rsidP="009D4ED8">
      <w:pPr>
        <w:spacing w:line="360" w:lineRule="auto"/>
        <w:ind w:hanging="40"/>
        <w:jc w:val="center"/>
        <w:rPr>
          <w:w w:val="104"/>
          <w:sz w:val="28"/>
          <w:szCs w:val="28"/>
        </w:rPr>
      </w:pPr>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1"/>
        <w:gridCol w:w="1976"/>
        <w:gridCol w:w="1825"/>
        <w:gridCol w:w="1850"/>
        <w:gridCol w:w="2048"/>
      </w:tblGrid>
      <w:tr w:rsidR="009D4ED8" w:rsidRPr="003E355F" w14:paraId="08A4470B" w14:textId="77777777" w:rsidTr="009D4ED8">
        <w:tc>
          <w:tcPr>
            <w:tcW w:w="977" w:type="pct"/>
            <w:tcBorders>
              <w:tr2bl w:val="single" w:sz="4" w:space="0" w:color="auto"/>
            </w:tcBorders>
          </w:tcPr>
          <w:p w14:paraId="5144E0ED" w14:textId="77777777" w:rsidR="009D4ED8" w:rsidRPr="003E355F" w:rsidRDefault="009D4ED8" w:rsidP="009D4ED8">
            <w:pPr>
              <w:spacing w:line="360" w:lineRule="auto"/>
              <w:jc w:val="center"/>
              <w:rPr>
                <w:w w:val="104"/>
                <w:sz w:val="28"/>
                <w:szCs w:val="28"/>
              </w:rPr>
            </w:pPr>
            <w:r w:rsidRPr="003E355F">
              <w:rPr>
                <w:w w:val="104"/>
                <w:sz w:val="28"/>
                <w:szCs w:val="28"/>
              </w:rPr>
              <w:t xml:space="preserve"> Методика</w:t>
            </w:r>
          </w:p>
          <w:p w14:paraId="5A75B252" w14:textId="77777777" w:rsidR="009D4ED8" w:rsidRPr="003E355F" w:rsidRDefault="009D4ED8" w:rsidP="009D4ED8">
            <w:pPr>
              <w:spacing w:line="360" w:lineRule="auto"/>
              <w:jc w:val="center"/>
              <w:rPr>
                <w:w w:val="104"/>
                <w:sz w:val="28"/>
                <w:szCs w:val="28"/>
              </w:rPr>
            </w:pPr>
          </w:p>
          <w:p w14:paraId="7046E5E7" w14:textId="77777777" w:rsidR="009D4ED8" w:rsidRPr="003E355F" w:rsidRDefault="009D4ED8" w:rsidP="009D4ED8">
            <w:pPr>
              <w:spacing w:line="360" w:lineRule="auto"/>
              <w:jc w:val="right"/>
              <w:rPr>
                <w:w w:val="104"/>
                <w:sz w:val="28"/>
                <w:szCs w:val="28"/>
              </w:rPr>
            </w:pPr>
            <w:r w:rsidRPr="003E355F">
              <w:rPr>
                <w:w w:val="104"/>
                <w:sz w:val="28"/>
                <w:szCs w:val="28"/>
              </w:rPr>
              <w:t xml:space="preserve">Рівень </w:t>
            </w:r>
          </w:p>
        </w:tc>
        <w:tc>
          <w:tcPr>
            <w:tcW w:w="1032" w:type="pct"/>
          </w:tcPr>
          <w:p w14:paraId="6AEEC142" w14:textId="77777777" w:rsidR="009D4ED8" w:rsidRPr="003E355F" w:rsidRDefault="009D4ED8" w:rsidP="009D4ED8">
            <w:pPr>
              <w:widowControl/>
              <w:autoSpaceDE/>
              <w:autoSpaceDN/>
              <w:adjustRightInd/>
              <w:jc w:val="center"/>
              <w:rPr>
                <w:rFonts w:ascii="Calibri" w:hAnsi="Calibri" w:cs="Calibri"/>
                <w:color w:val="000000"/>
                <w:sz w:val="22"/>
                <w:szCs w:val="22"/>
              </w:rPr>
            </w:pPr>
            <w:r w:rsidRPr="003E355F">
              <w:rPr>
                <w:w w:val="104"/>
                <w:sz w:val="28"/>
                <w:szCs w:val="28"/>
              </w:rPr>
              <w:t>«Графічний диктант»</w:t>
            </w:r>
          </w:p>
        </w:tc>
        <w:tc>
          <w:tcPr>
            <w:tcW w:w="953" w:type="pct"/>
          </w:tcPr>
          <w:p w14:paraId="6478E202" w14:textId="77777777" w:rsidR="009D4ED8" w:rsidRPr="003E355F" w:rsidRDefault="009D4ED8" w:rsidP="009D4ED8">
            <w:pPr>
              <w:widowControl/>
              <w:autoSpaceDE/>
              <w:autoSpaceDN/>
              <w:adjustRightInd/>
              <w:jc w:val="center"/>
              <w:rPr>
                <w:rFonts w:ascii="Calibri" w:hAnsi="Calibri" w:cs="Calibri"/>
                <w:color w:val="000000"/>
                <w:sz w:val="22"/>
                <w:szCs w:val="22"/>
              </w:rPr>
            </w:pPr>
            <w:r w:rsidRPr="003E355F">
              <w:rPr>
                <w:w w:val="104"/>
                <w:sz w:val="28"/>
                <w:szCs w:val="28"/>
              </w:rPr>
              <w:t>«Опиши предмет»</w:t>
            </w:r>
          </w:p>
        </w:tc>
        <w:tc>
          <w:tcPr>
            <w:tcW w:w="966" w:type="pct"/>
          </w:tcPr>
          <w:p w14:paraId="0C834943" w14:textId="77777777" w:rsidR="009D4ED8" w:rsidRPr="003E355F" w:rsidRDefault="009D4ED8" w:rsidP="009D4ED8">
            <w:pPr>
              <w:widowControl/>
              <w:autoSpaceDE/>
              <w:autoSpaceDN/>
              <w:adjustRightInd/>
              <w:jc w:val="center"/>
              <w:rPr>
                <w:rFonts w:ascii="Calibri" w:hAnsi="Calibri" w:cs="Calibri"/>
                <w:color w:val="000000"/>
                <w:sz w:val="22"/>
                <w:szCs w:val="22"/>
              </w:rPr>
            </w:pPr>
            <w:r w:rsidRPr="003E355F">
              <w:rPr>
                <w:w w:val="104"/>
                <w:sz w:val="28"/>
                <w:szCs w:val="28"/>
              </w:rPr>
              <w:t>«Розклади картинки по порядку»</w:t>
            </w:r>
          </w:p>
        </w:tc>
        <w:tc>
          <w:tcPr>
            <w:tcW w:w="1070" w:type="pct"/>
          </w:tcPr>
          <w:p w14:paraId="239E3D59" w14:textId="77777777" w:rsidR="009D4ED8" w:rsidRPr="003E355F" w:rsidRDefault="009D4ED8" w:rsidP="009D4ED8">
            <w:pPr>
              <w:widowControl/>
              <w:autoSpaceDE/>
              <w:autoSpaceDN/>
              <w:adjustRightInd/>
              <w:jc w:val="center"/>
              <w:rPr>
                <w:rFonts w:ascii="Calibri" w:hAnsi="Calibri" w:cs="Calibri"/>
                <w:color w:val="000000"/>
                <w:sz w:val="22"/>
                <w:szCs w:val="22"/>
              </w:rPr>
            </w:pPr>
            <w:r w:rsidRPr="003E355F">
              <w:rPr>
                <w:w w:val="104"/>
                <w:sz w:val="28"/>
                <w:szCs w:val="28"/>
              </w:rPr>
              <w:t>«Короткі оповідання»</w:t>
            </w:r>
          </w:p>
        </w:tc>
      </w:tr>
      <w:tr w:rsidR="009D4ED8" w:rsidRPr="003E355F" w14:paraId="1691D82B" w14:textId="77777777" w:rsidTr="009D4ED8">
        <w:tc>
          <w:tcPr>
            <w:tcW w:w="977" w:type="pct"/>
          </w:tcPr>
          <w:p w14:paraId="21461DF5" w14:textId="77777777" w:rsidR="009D4ED8" w:rsidRPr="003E355F" w:rsidRDefault="009D4ED8" w:rsidP="009D4ED8">
            <w:pPr>
              <w:spacing w:line="360" w:lineRule="auto"/>
              <w:jc w:val="center"/>
              <w:rPr>
                <w:w w:val="104"/>
                <w:sz w:val="28"/>
                <w:szCs w:val="28"/>
              </w:rPr>
            </w:pPr>
            <w:r w:rsidRPr="003E355F">
              <w:rPr>
                <w:w w:val="104"/>
                <w:sz w:val="28"/>
                <w:szCs w:val="28"/>
              </w:rPr>
              <w:t xml:space="preserve">Високий </w:t>
            </w:r>
          </w:p>
        </w:tc>
        <w:tc>
          <w:tcPr>
            <w:tcW w:w="1032" w:type="pct"/>
            <w:vAlign w:val="bottom"/>
          </w:tcPr>
          <w:p w14:paraId="19F7F2E2" w14:textId="77777777" w:rsidR="009D4ED8" w:rsidRPr="003E355F" w:rsidRDefault="009D4ED8" w:rsidP="009D4ED8">
            <w:pPr>
              <w:spacing w:line="360" w:lineRule="auto"/>
              <w:jc w:val="center"/>
              <w:rPr>
                <w:w w:val="104"/>
                <w:sz w:val="28"/>
                <w:szCs w:val="28"/>
              </w:rPr>
            </w:pPr>
            <w:r w:rsidRPr="003E355F">
              <w:rPr>
                <w:w w:val="104"/>
                <w:sz w:val="28"/>
                <w:szCs w:val="28"/>
              </w:rPr>
              <w:t>16,67</w:t>
            </w:r>
          </w:p>
        </w:tc>
        <w:tc>
          <w:tcPr>
            <w:tcW w:w="953" w:type="pct"/>
            <w:vAlign w:val="bottom"/>
          </w:tcPr>
          <w:p w14:paraId="582D8864" w14:textId="77777777" w:rsidR="009D4ED8" w:rsidRPr="003E355F" w:rsidRDefault="009D4ED8" w:rsidP="009D4ED8">
            <w:pPr>
              <w:spacing w:line="360" w:lineRule="auto"/>
              <w:jc w:val="center"/>
              <w:rPr>
                <w:w w:val="104"/>
                <w:sz w:val="28"/>
                <w:szCs w:val="28"/>
              </w:rPr>
            </w:pPr>
            <w:r w:rsidRPr="003E355F">
              <w:rPr>
                <w:w w:val="104"/>
                <w:sz w:val="28"/>
                <w:szCs w:val="28"/>
              </w:rPr>
              <w:t>20,00</w:t>
            </w:r>
          </w:p>
        </w:tc>
        <w:tc>
          <w:tcPr>
            <w:tcW w:w="966" w:type="pct"/>
            <w:vAlign w:val="bottom"/>
          </w:tcPr>
          <w:p w14:paraId="65D63852" w14:textId="77777777" w:rsidR="009D4ED8" w:rsidRPr="003E355F" w:rsidRDefault="009D4ED8" w:rsidP="009D4ED8">
            <w:pPr>
              <w:spacing w:line="360" w:lineRule="auto"/>
              <w:jc w:val="center"/>
              <w:rPr>
                <w:w w:val="104"/>
                <w:sz w:val="28"/>
                <w:szCs w:val="28"/>
              </w:rPr>
            </w:pPr>
            <w:r w:rsidRPr="003E355F">
              <w:rPr>
                <w:w w:val="104"/>
                <w:sz w:val="28"/>
                <w:szCs w:val="28"/>
              </w:rPr>
              <w:t>26,67</w:t>
            </w:r>
          </w:p>
        </w:tc>
        <w:tc>
          <w:tcPr>
            <w:tcW w:w="1070" w:type="pct"/>
            <w:vAlign w:val="bottom"/>
          </w:tcPr>
          <w:p w14:paraId="663B9361" w14:textId="77777777" w:rsidR="009D4ED8" w:rsidRPr="003E355F" w:rsidRDefault="009D4ED8" w:rsidP="009D4ED8">
            <w:pPr>
              <w:spacing w:line="360" w:lineRule="auto"/>
              <w:jc w:val="center"/>
              <w:rPr>
                <w:w w:val="104"/>
                <w:sz w:val="28"/>
                <w:szCs w:val="28"/>
              </w:rPr>
            </w:pPr>
            <w:r w:rsidRPr="003E355F">
              <w:rPr>
                <w:w w:val="104"/>
                <w:sz w:val="28"/>
                <w:szCs w:val="28"/>
              </w:rPr>
              <w:t>26,67</w:t>
            </w:r>
          </w:p>
        </w:tc>
      </w:tr>
      <w:tr w:rsidR="009D4ED8" w:rsidRPr="003E355F" w14:paraId="272D7171" w14:textId="77777777" w:rsidTr="009D4ED8">
        <w:tc>
          <w:tcPr>
            <w:tcW w:w="977" w:type="pct"/>
          </w:tcPr>
          <w:p w14:paraId="741E9A9F" w14:textId="77777777" w:rsidR="009D4ED8" w:rsidRPr="003E355F" w:rsidRDefault="009D4ED8" w:rsidP="009D4ED8">
            <w:pPr>
              <w:spacing w:line="360" w:lineRule="auto"/>
              <w:jc w:val="center"/>
              <w:rPr>
                <w:w w:val="104"/>
                <w:sz w:val="28"/>
                <w:szCs w:val="28"/>
              </w:rPr>
            </w:pPr>
            <w:r w:rsidRPr="003E355F">
              <w:rPr>
                <w:w w:val="104"/>
                <w:sz w:val="28"/>
                <w:szCs w:val="28"/>
              </w:rPr>
              <w:t xml:space="preserve">Середній </w:t>
            </w:r>
          </w:p>
        </w:tc>
        <w:tc>
          <w:tcPr>
            <w:tcW w:w="1032" w:type="pct"/>
            <w:vAlign w:val="bottom"/>
          </w:tcPr>
          <w:p w14:paraId="551EBE05" w14:textId="77777777" w:rsidR="009D4ED8" w:rsidRPr="003E355F" w:rsidRDefault="009D4ED8" w:rsidP="009D4ED8">
            <w:pPr>
              <w:spacing w:line="360" w:lineRule="auto"/>
              <w:jc w:val="center"/>
              <w:rPr>
                <w:w w:val="104"/>
                <w:sz w:val="28"/>
                <w:szCs w:val="28"/>
              </w:rPr>
            </w:pPr>
            <w:r w:rsidRPr="003E355F">
              <w:rPr>
                <w:w w:val="104"/>
                <w:sz w:val="28"/>
                <w:szCs w:val="28"/>
              </w:rPr>
              <w:t>33,33</w:t>
            </w:r>
          </w:p>
        </w:tc>
        <w:tc>
          <w:tcPr>
            <w:tcW w:w="953" w:type="pct"/>
            <w:vAlign w:val="bottom"/>
          </w:tcPr>
          <w:p w14:paraId="176CB430" w14:textId="77777777" w:rsidR="009D4ED8" w:rsidRPr="003E355F" w:rsidRDefault="009D4ED8" w:rsidP="009D4ED8">
            <w:pPr>
              <w:spacing w:line="360" w:lineRule="auto"/>
              <w:jc w:val="center"/>
              <w:rPr>
                <w:w w:val="104"/>
                <w:sz w:val="28"/>
                <w:szCs w:val="28"/>
              </w:rPr>
            </w:pPr>
            <w:r w:rsidRPr="003E355F">
              <w:rPr>
                <w:w w:val="104"/>
                <w:sz w:val="28"/>
                <w:szCs w:val="28"/>
              </w:rPr>
              <w:t>40,00</w:t>
            </w:r>
          </w:p>
        </w:tc>
        <w:tc>
          <w:tcPr>
            <w:tcW w:w="966" w:type="pct"/>
            <w:vAlign w:val="bottom"/>
          </w:tcPr>
          <w:p w14:paraId="40495E45" w14:textId="77777777" w:rsidR="009D4ED8" w:rsidRPr="003E355F" w:rsidRDefault="009D4ED8" w:rsidP="009D4ED8">
            <w:pPr>
              <w:spacing w:line="360" w:lineRule="auto"/>
              <w:jc w:val="center"/>
              <w:rPr>
                <w:w w:val="104"/>
                <w:sz w:val="28"/>
                <w:szCs w:val="28"/>
              </w:rPr>
            </w:pPr>
            <w:r w:rsidRPr="003E355F">
              <w:rPr>
                <w:w w:val="104"/>
                <w:sz w:val="28"/>
                <w:szCs w:val="28"/>
              </w:rPr>
              <w:t>33,33</w:t>
            </w:r>
          </w:p>
        </w:tc>
        <w:tc>
          <w:tcPr>
            <w:tcW w:w="1070" w:type="pct"/>
            <w:vAlign w:val="bottom"/>
          </w:tcPr>
          <w:p w14:paraId="59B245D2" w14:textId="77777777" w:rsidR="009D4ED8" w:rsidRPr="003E355F" w:rsidRDefault="009D4ED8" w:rsidP="009D4ED8">
            <w:pPr>
              <w:spacing w:line="360" w:lineRule="auto"/>
              <w:jc w:val="center"/>
              <w:rPr>
                <w:w w:val="104"/>
                <w:sz w:val="28"/>
                <w:szCs w:val="28"/>
              </w:rPr>
            </w:pPr>
            <w:r w:rsidRPr="003E355F">
              <w:rPr>
                <w:w w:val="104"/>
                <w:sz w:val="28"/>
                <w:szCs w:val="28"/>
              </w:rPr>
              <w:t>33,33</w:t>
            </w:r>
          </w:p>
        </w:tc>
      </w:tr>
      <w:tr w:rsidR="009D4ED8" w:rsidRPr="003E355F" w14:paraId="6EB34DDC" w14:textId="77777777" w:rsidTr="009D4ED8">
        <w:tc>
          <w:tcPr>
            <w:tcW w:w="977" w:type="pct"/>
          </w:tcPr>
          <w:p w14:paraId="1565C1F6" w14:textId="77777777" w:rsidR="009D4ED8" w:rsidRPr="003E355F" w:rsidRDefault="009D4ED8" w:rsidP="009D4ED8">
            <w:pPr>
              <w:spacing w:line="360" w:lineRule="auto"/>
              <w:jc w:val="center"/>
              <w:rPr>
                <w:w w:val="104"/>
                <w:sz w:val="28"/>
                <w:szCs w:val="28"/>
              </w:rPr>
            </w:pPr>
            <w:r w:rsidRPr="003E355F">
              <w:rPr>
                <w:w w:val="104"/>
                <w:sz w:val="28"/>
                <w:szCs w:val="28"/>
              </w:rPr>
              <w:t xml:space="preserve">Нижче середнього </w:t>
            </w:r>
          </w:p>
        </w:tc>
        <w:tc>
          <w:tcPr>
            <w:tcW w:w="1032" w:type="pct"/>
            <w:vAlign w:val="bottom"/>
          </w:tcPr>
          <w:p w14:paraId="7BCEBFE6" w14:textId="77777777" w:rsidR="009D4ED8" w:rsidRPr="003E355F" w:rsidRDefault="009D4ED8" w:rsidP="009D4ED8">
            <w:pPr>
              <w:spacing w:line="360" w:lineRule="auto"/>
              <w:jc w:val="center"/>
              <w:rPr>
                <w:w w:val="104"/>
                <w:sz w:val="28"/>
                <w:szCs w:val="28"/>
              </w:rPr>
            </w:pPr>
            <w:r w:rsidRPr="003E355F">
              <w:rPr>
                <w:w w:val="104"/>
                <w:sz w:val="28"/>
                <w:szCs w:val="28"/>
              </w:rPr>
              <w:t>36,67</w:t>
            </w:r>
          </w:p>
        </w:tc>
        <w:tc>
          <w:tcPr>
            <w:tcW w:w="953" w:type="pct"/>
            <w:vAlign w:val="bottom"/>
          </w:tcPr>
          <w:p w14:paraId="45A4C9F9" w14:textId="77777777" w:rsidR="009D4ED8" w:rsidRPr="003E355F" w:rsidRDefault="009D4ED8" w:rsidP="009D4ED8">
            <w:pPr>
              <w:spacing w:line="360" w:lineRule="auto"/>
              <w:jc w:val="center"/>
              <w:rPr>
                <w:w w:val="104"/>
                <w:sz w:val="28"/>
                <w:szCs w:val="28"/>
              </w:rPr>
            </w:pPr>
            <w:r w:rsidRPr="003E355F">
              <w:rPr>
                <w:w w:val="104"/>
                <w:sz w:val="28"/>
                <w:szCs w:val="28"/>
              </w:rPr>
              <w:t>23,33</w:t>
            </w:r>
          </w:p>
        </w:tc>
        <w:tc>
          <w:tcPr>
            <w:tcW w:w="966" w:type="pct"/>
            <w:vAlign w:val="bottom"/>
          </w:tcPr>
          <w:p w14:paraId="5DE53331" w14:textId="77777777" w:rsidR="009D4ED8" w:rsidRPr="003E355F" w:rsidRDefault="009D4ED8" w:rsidP="009D4ED8">
            <w:pPr>
              <w:spacing w:line="360" w:lineRule="auto"/>
              <w:jc w:val="center"/>
              <w:rPr>
                <w:w w:val="104"/>
                <w:sz w:val="28"/>
                <w:szCs w:val="28"/>
              </w:rPr>
            </w:pPr>
            <w:r w:rsidRPr="003E355F">
              <w:rPr>
                <w:w w:val="104"/>
                <w:sz w:val="28"/>
                <w:szCs w:val="28"/>
              </w:rPr>
              <w:t>23,33</w:t>
            </w:r>
          </w:p>
        </w:tc>
        <w:tc>
          <w:tcPr>
            <w:tcW w:w="1070" w:type="pct"/>
            <w:vAlign w:val="bottom"/>
          </w:tcPr>
          <w:p w14:paraId="3CE9C18F" w14:textId="77777777" w:rsidR="009D4ED8" w:rsidRPr="003E355F" w:rsidRDefault="009D4ED8" w:rsidP="009D4ED8">
            <w:pPr>
              <w:spacing w:line="360" w:lineRule="auto"/>
              <w:jc w:val="center"/>
              <w:rPr>
                <w:w w:val="104"/>
                <w:sz w:val="28"/>
                <w:szCs w:val="28"/>
              </w:rPr>
            </w:pPr>
            <w:r w:rsidRPr="003E355F">
              <w:rPr>
                <w:w w:val="104"/>
                <w:sz w:val="28"/>
                <w:szCs w:val="28"/>
              </w:rPr>
              <w:t>23,33</w:t>
            </w:r>
          </w:p>
        </w:tc>
      </w:tr>
      <w:tr w:rsidR="009D4ED8" w:rsidRPr="003E355F" w14:paraId="76ACA0E8" w14:textId="77777777" w:rsidTr="009D4ED8">
        <w:tc>
          <w:tcPr>
            <w:tcW w:w="977" w:type="pct"/>
          </w:tcPr>
          <w:p w14:paraId="6FBED2A0" w14:textId="77777777" w:rsidR="009D4ED8" w:rsidRPr="003E355F" w:rsidRDefault="009D4ED8" w:rsidP="009D4ED8">
            <w:pPr>
              <w:spacing w:line="360" w:lineRule="auto"/>
              <w:jc w:val="center"/>
              <w:rPr>
                <w:w w:val="104"/>
                <w:sz w:val="28"/>
                <w:szCs w:val="28"/>
              </w:rPr>
            </w:pPr>
            <w:r w:rsidRPr="003E355F">
              <w:rPr>
                <w:w w:val="104"/>
                <w:sz w:val="28"/>
                <w:szCs w:val="28"/>
              </w:rPr>
              <w:t xml:space="preserve">Низький </w:t>
            </w:r>
          </w:p>
        </w:tc>
        <w:tc>
          <w:tcPr>
            <w:tcW w:w="1032" w:type="pct"/>
            <w:vAlign w:val="bottom"/>
          </w:tcPr>
          <w:p w14:paraId="06A33EF0" w14:textId="77777777" w:rsidR="009D4ED8" w:rsidRPr="003E355F" w:rsidRDefault="009D4ED8" w:rsidP="009D4ED8">
            <w:pPr>
              <w:spacing w:line="360" w:lineRule="auto"/>
              <w:jc w:val="center"/>
              <w:rPr>
                <w:w w:val="104"/>
                <w:sz w:val="28"/>
                <w:szCs w:val="28"/>
              </w:rPr>
            </w:pPr>
            <w:r w:rsidRPr="003E355F">
              <w:rPr>
                <w:w w:val="104"/>
                <w:sz w:val="28"/>
                <w:szCs w:val="28"/>
              </w:rPr>
              <w:t>13,33</w:t>
            </w:r>
          </w:p>
        </w:tc>
        <w:tc>
          <w:tcPr>
            <w:tcW w:w="953" w:type="pct"/>
            <w:vAlign w:val="bottom"/>
          </w:tcPr>
          <w:p w14:paraId="3FB22593" w14:textId="77777777" w:rsidR="009D4ED8" w:rsidRPr="003E355F" w:rsidRDefault="009D4ED8" w:rsidP="009D4ED8">
            <w:pPr>
              <w:spacing w:line="360" w:lineRule="auto"/>
              <w:jc w:val="center"/>
              <w:rPr>
                <w:w w:val="104"/>
                <w:sz w:val="28"/>
                <w:szCs w:val="28"/>
              </w:rPr>
            </w:pPr>
            <w:r w:rsidRPr="003E355F">
              <w:rPr>
                <w:w w:val="104"/>
                <w:sz w:val="28"/>
                <w:szCs w:val="28"/>
              </w:rPr>
              <w:t>16,67</w:t>
            </w:r>
          </w:p>
        </w:tc>
        <w:tc>
          <w:tcPr>
            <w:tcW w:w="966" w:type="pct"/>
            <w:vAlign w:val="bottom"/>
          </w:tcPr>
          <w:p w14:paraId="30584E92" w14:textId="77777777" w:rsidR="009D4ED8" w:rsidRPr="003E355F" w:rsidRDefault="009D4ED8" w:rsidP="009D4ED8">
            <w:pPr>
              <w:spacing w:line="360" w:lineRule="auto"/>
              <w:jc w:val="center"/>
              <w:rPr>
                <w:w w:val="104"/>
                <w:sz w:val="28"/>
                <w:szCs w:val="28"/>
              </w:rPr>
            </w:pPr>
            <w:r w:rsidRPr="003E355F">
              <w:rPr>
                <w:w w:val="104"/>
                <w:sz w:val="28"/>
                <w:szCs w:val="28"/>
              </w:rPr>
              <w:t>16,67</w:t>
            </w:r>
          </w:p>
        </w:tc>
        <w:tc>
          <w:tcPr>
            <w:tcW w:w="1070" w:type="pct"/>
            <w:vAlign w:val="bottom"/>
          </w:tcPr>
          <w:p w14:paraId="46CB0C88" w14:textId="77777777" w:rsidR="009D4ED8" w:rsidRPr="003E355F" w:rsidRDefault="009D4ED8" w:rsidP="009D4ED8">
            <w:pPr>
              <w:spacing w:line="360" w:lineRule="auto"/>
              <w:jc w:val="center"/>
              <w:rPr>
                <w:w w:val="104"/>
                <w:sz w:val="28"/>
                <w:szCs w:val="28"/>
              </w:rPr>
            </w:pPr>
            <w:r w:rsidRPr="003E355F">
              <w:rPr>
                <w:w w:val="104"/>
                <w:sz w:val="28"/>
                <w:szCs w:val="28"/>
              </w:rPr>
              <w:t>16,67</w:t>
            </w:r>
          </w:p>
        </w:tc>
      </w:tr>
    </w:tbl>
    <w:p w14:paraId="57A5ECE0" w14:textId="77777777" w:rsidR="009D4ED8" w:rsidRPr="003E355F" w:rsidRDefault="009D4ED8" w:rsidP="009D4ED8">
      <w:pPr>
        <w:spacing w:line="360" w:lineRule="auto"/>
        <w:ind w:hanging="40"/>
        <w:jc w:val="center"/>
        <w:rPr>
          <w:w w:val="104"/>
          <w:sz w:val="28"/>
          <w:szCs w:val="28"/>
        </w:rPr>
      </w:pPr>
    </w:p>
    <w:p w14:paraId="137D2C50" w14:textId="77777777" w:rsidR="001A71B1" w:rsidRPr="003E355F" w:rsidRDefault="001A71B1" w:rsidP="00656E09">
      <w:pPr>
        <w:pStyle w:val="2"/>
        <w:ind w:firstLine="0"/>
        <w:jc w:val="both"/>
        <w:rPr>
          <w:w w:val="104"/>
          <w:szCs w:val="28"/>
        </w:rPr>
      </w:pPr>
    </w:p>
    <w:p w14:paraId="4419B1DC" w14:textId="77777777" w:rsidR="00BA4138" w:rsidRPr="003E355F" w:rsidRDefault="00BA4138" w:rsidP="001A71B1">
      <w:pPr>
        <w:spacing w:line="360" w:lineRule="auto"/>
        <w:ind w:hanging="40"/>
        <w:jc w:val="center"/>
        <w:rPr>
          <w:w w:val="104"/>
          <w:sz w:val="28"/>
          <w:szCs w:val="28"/>
        </w:rPr>
      </w:pPr>
    </w:p>
    <w:sectPr w:rsidR="00BA4138" w:rsidRPr="003E355F" w:rsidSect="00FB35E3">
      <w:headerReference w:type="default" r:id="rId24"/>
      <w:footerReference w:type="default" r:id="rId25"/>
      <w:headerReference w:type="first" r:id="rId26"/>
      <w:pgSz w:w="11906" w:h="16838"/>
      <w:pgMar w:top="1418" w:right="851" w:bottom="1134" w:left="1701" w:header="709" w:footer="709" w:gutter="0"/>
      <w:pgNumType w:start="7"/>
      <w:cols w:space="709"/>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A99B9" w14:textId="77777777" w:rsidR="007F6857" w:rsidRDefault="007F6857">
      <w:pPr>
        <w:spacing w:line="240" w:lineRule="auto"/>
      </w:pPr>
      <w:r>
        <w:separator/>
      </w:r>
    </w:p>
  </w:endnote>
  <w:endnote w:type="continuationSeparator" w:id="0">
    <w:p w14:paraId="0182E9CD" w14:textId="77777777" w:rsidR="007F6857" w:rsidRDefault="007F68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Vanta Thin">
    <w:altName w:val="Arial"/>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DejaVu Sans">
    <w:altName w:val="MS Gothic"/>
    <w:panose1 w:val="00000000000000000000"/>
    <w:charset w:val="80"/>
    <w:family w:val="auto"/>
    <w:notTrueType/>
    <w:pitch w:val="variable"/>
    <w:sig w:usb0="00000001" w:usb1="08070000" w:usb2="00000010" w:usb3="00000000" w:csb0="00020000" w:csb1="00000000"/>
  </w:font>
  <w:font w:name="Impact">
    <w:panose1 w:val="020B0806030902050204"/>
    <w:charset w:val="CC"/>
    <w:family w:val="swiss"/>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E0EAB" w14:textId="77777777" w:rsidR="005A36E1" w:rsidRPr="00FB35E3" w:rsidRDefault="005A36E1" w:rsidP="00FB35E3">
    <w:pPr>
      <w:pStyle w:val="a3"/>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4026E" w14:textId="77777777" w:rsidR="007F6857" w:rsidRDefault="007F6857">
      <w:pPr>
        <w:spacing w:line="240" w:lineRule="auto"/>
      </w:pPr>
      <w:r>
        <w:separator/>
      </w:r>
    </w:p>
  </w:footnote>
  <w:footnote w:type="continuationSeparator" w:id="0">
    <w:p w14:paraId="5B6F3723" w14:textId="77777777" w:rsidR="007F6857" w:rsidRDefault="007F685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363191"/>
    </w:sdtPr>
    <w:sdtEndPr/>
    <w:sdtContent>
      <w:p w14:paraId="2D1FE1CD" w14:textId="77777777" w:rsidR="00872554" w:rsidRDefault="007F6857">
        <w:pPr>
          <w:pStyle w:val="af1"/>
          <w:jc w:val="right"/>
        </w:pPr>
        <w:r>
          <w:fldChar w:fldCharType="begin"/>
        </w:r>
        <w:r>
          <w:instrText xml:space="preserve"> PAGE   \* MERGEFORMAT </w:instrText>
        </w:r>
        <w:r>
          <w:fldChar w:fldCharType="separate"/>
        </w:r>
        <w:r w:rsidR="008C2DB3">
          <w:rPr>
            <w:noProof/>
          </w:rPr>
          <w:t>52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3F3E3" w14:textId="77777777" w:rsidR="00872554" w:rsidRDefault="00872554" w:rsidP="00872554">
    <w:pPr>
      <w:pStyle w:val="af1"/>
      <w:jc w:val="right"/>
    </w:pPr>
    <w: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6" type="#_x0000_t75" style="width:3in;height:3in" o:bullet="t"/>
    </w:pict>
  </w:numPicBullet>
  <w:numPicBullet w:numPicBulletId="1">
    <w:pict>
      <v:shape id="_x0000_i1327" type="#_x0000_t75" style="width:3in;height:3in" o:bullet="t"/>
    </w:pict>
  </w:numPicBullet>
  <w:numPicBullet w:numPicBulletId="2">
    <w:pict>
      <v:shape id="_x0000_i1328" type="#_x0000_t75" style="width:3in;height:3in" o:bullet="t"/>
    </w:pict>
  </w:numPicBullet>
  <w:abstractNum w:abstractNumId="0" w15:restartNumberingAfterBreak="0">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23D1A10"/>
    <w:multiLevelType w:val="multilevel"/>
    <w:tmpl w:val="3250B4F4"/>
    <w:lvl w:ilvl="0">
      <w:start w:val="1"/>
      <w:numFmt w:val="decimal"/>
      <w:lvlText w:val="%1."/>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17"/>
        <w:szCs w:val="17"/>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A422A4D"/>
    <w:multiLevelType w:val="multilevel"/>
    <w:tmpl w:val="12523EC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0E2E2928"/>
    <w:multiLevelType w:val="hybridMultilevel"/>
    <w:tmpl w:val="545CA6C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13B00B5B"/>
    <w:multiLevelType w:val="multilevel"/>
    <w:tmpl w:val="BD5600A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18A23AD3"/>
    <w:multiLevelType w:val="hybridMultilevel"/>
    <w:tmpl w:val="AF34F4F8"/>
    <w:lvl w:ilvl="0" w:tplc="03088988">
      <w:start w:val="1"/>
      <w:numFmt w:val="decimal"/>
      <w:lvlText w:val="%1."/>
      <w:lvlJc w:val="left"/>
      <w:pPr>
        <w:ind w:left="1171" w:hanging="360"/>
      </w:pPr>
      <w:rPr>
        <w:rFonts w:hint="default"/>
      </w:rPr>
    </w:lvl>
    <w:lvl w:ilvl="1" w:tplc="04190019">
      <w:start w:val="1"/>
      <w:numFmt w:val="lowerLetter"/>
      <w:lvlText w:val="%2."/>
      <w:lvlJc w:val="left"/>
      <w:pPr>
        <w:ind w:left="1891" w:hanging="360"/>
      </w:pPr>
    </w:lvl>
    <w:lvl w:ilvl="2" w:tplc="0419001B">
      <w:start w:val="1"/>
      <w:numFmt w:val="lowerRoman"/>
      <w:lvlText w:val="%3."/>
      <w:lvlJc w:val="right"/>
      <w:pPr>
        <w:ind w:left="2611" w:hanging="180"/>
      </w:pPr>
    </w:lvl>
    <w:lvl w:ilvl="3" w:tplc="0419000F">
      <w:start w:val="1"/>
      <w:numFmt w:val="decimal"/>
      <w:lvlText w:val="%4."/>
      <w:lvlJc w:val="left"/>
      <w:pPr>
        <w:ind w:left="3331" w:hanging="360"/>
      </w:pPr>
    </w:lvl>
    <w:lvl w:ilvl="4" w:tplc="04190019">
      <w:start w:val="1"/>
      <w:numFmt w:val="lowerLetter"/>
      <w:lvlText w:val="%5."/>
      <w:lvlJc w:val="left"/>
      <w:pPr>
        <w:ind w:left="4051" w:hanging="360"/>
      </w:pPr>
    </w:lvl>
    <w:lvl w:ilvl="5" w:tplc="0419001B">
      <w:start w:val="1"/>
      <w:numFmt w:val="lowerRoman"/>
      <w:lvlText w:val="%6."/>
      <w:lvlJc w:val="right"/>
      <w:pPr>
        <w:ind w:left="4771" w:hanging="180"/>
      </w:pPr>
    </w:lvl>
    <w:lvl w:ilvl="6" w:tplc="0419000F">
      <w:start w:val="1"/>
      <w:numFmt w:val="decimal"/>
      <w:lvlText w:val="%7."/>
      <w:lvlJc w:val="left"/>
      <w:pPr>
        <w:ind w:left="5491" w:hanging="360"/>
      </w:pPr>
    </w:lvl>
    <w:lvl w:ilvl="7" w:tplc="04190019">
      <w:start w:val="1"/>
      <w:numFmt w:val="lowerLetter"/>
      <w:lvlText w:val="%8."/>
      <w:lvlJc w:val="left"/>
      <w:pPr>
        <w:ind w:left="6211" w:hanging="360"/>
      </w:pPr>
    </w:lvl>
    <w:lvl w:ilvl="8" w:tplc="0419001B">
      <w:start w:val="1"/>
      <w:numFmt w:val="lowerRoman"/>
      <w:lvlText w:val="%9."/>
      <w:lvlJc w:val="right"/>
      <w:pPr>
        <w:ind w:left="6931" w:hanging="180"/>
      </w:pPr>
    </w:lvl>
  </w:abstractNum>
  <w:abstractNum w:abstractNumId="6" w15:restartNumberingAfterBreak="0">
    <w:nsid w:val="19161B94"/>
    <w:multiLevelType w:val="multilevel"/>
    <w:tmpl w:val="415E364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A8515C2"/>
    <w:multiLevelType w:val="multilevel"/>
    <w:tmpl w:val="EAD4699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 w15:restartNumberingAfterBreak="0">
    <w:nsid w:val="269B4CE4"/>
    <w:multiLevelType w:val="multilevel"/>
    <w:tmpl w:val="13A05CF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15:restartNumberingAfterBreak="0">
    <w:nsid w:val="277A3859"/>
    <w:multiLevelType w:val="multilevel"/>
    <w:tmpl w:val="EDB036F6"/>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8"/>
        <w:szCs w:val="18"/>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7BE4CF1"/>
    <w:multiLevelType w:val="multilevel"/>
    <w:tmpl w:val="F8BE46D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7"/>
        <w:szCs w:val="17"/>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B2C7DAF"/>
    <w:multiLevelType w:val="hybridMultilevel"/>
    <w:tmpl w:val="DDAEDF2C"/>
    <w:lvl w:ilvl="0" w:tplc="04190011">
      <w:start w:val="1"/>
      <w:numFmt w:val="decimal"/>
      <w:lvlText w:val="%1)"/>
      <w:lvlJc w:val="left"/>
      <w:pPr>
        <w:ind w:left="1040" w:hanging="360"/>
      </w:pPr>
    </w:lvl>
    <w:lvl w:ilvl="1" w:tplc="04220019" w:tentative="1">
      <w:start w:val="1"/>
      <w:numFmt w:val="lowerLetter"/>
      <w:lvlText w:val="%2."/>
      <w:lvlJc w:val="left"/>
      <w:pPr>
        <w:ind w:left="1760" w:hanging="360"/>
      </w:pPr>
    </w:lvl>
    <w:lvl w:ilvl="2" w:tplc="0422001B" w:tentative="1">
      <w:start w:val="1"/>
      <w:numFmt w:val="lowerRoman"/>
      <w:lvlText w:val="%3."/>
      <w:lvlJc w:val="right"/>
      <w:pPr>
        <w:ind w:left="2480" w:hanging="180"/>
      </w:pPr>
    </w:lvl>
    <w:lvl w:ilvl="3" w:tplc="0422000F" w:tentative="1">
      <w:start w:val="1"/>
      <w:numFmt w:val="decimal"/>
      <w:lvlText w:val="%4."/>
      <w:lvlJc w:val="left"/>
      <w:pPr>
        <w:ind w:left="3200" w:hanging="360"/>
      </w:pPr>
    </w:lvl>
    <w:lvl w:ilvl="4" w:tplc="04220019" w:tentative="1">
      <w:start w:val="1"/>
      <w:numFmt w:val="lowerLetter"/>
      <w:lvlText w:val="%5."/>
      <w:lvlJc w:val="left"/>
      <w:pPr>
        <w:ind w:left="3920" w:hanging="360"/>
      </w:pPr>
    </w:lvl>
    <w:lvl w:ilvl="5" w:tplc="0422001B" w:tentative="1">
      <w:start w:val="1"/>
      <w:numFmt w:val="lowerRoman"/>
      <w:lvlText w:val="%6."/>
      <w:lvlJc w:val="right"/>
      <w:pPr>
        <w:ind w:left="4640" w:hanging="180"/>
      </w:pPr>
    </w:lvl>
    <w:lvl w:ilvl="6" w:tplc="0422000F" w:tentative="1">
      <w:start w:val="1"/>
      <w:numFmt w:val="decimal"/>
      <w:lvlText w:val="%7."/>
      <w:lvlJc w:val="left"/>
      <w:pPr>
        <w:ind w:left="5360" w:hanging="360"/>
      </w:pPr>
    </w:lvl>
    <w:lvl w:ilvl="7" w:tplc="04220019" w:tentative="1">
      <w:start w:val="1"/>
      <w:numFmt w:val="lowerLetter"/>
      <w:lvlText w:val="%8."/>
      <w:lvlJc w:val="left"/>
      <w:pPr>
        <w:ind w:left="6080" w:hanging="360"/>
      </w:pPr>
    </w:lvl>
    <w:lvl w:ilvl="8" w:tplc="0422001B" w:tentative="1">
      <w:start w:val="1"/>
      <w:numFmt w:val="lowerRoman"/>
      <w:lvlText w:val="%9."/>
      <w:lvlJc w:val="right"/>
      <w:pPr>
        <w:ind w:left="6800" w:hanging="180"/>
      </w:pPr>
    </w:lvl>
  </w:abstractNum>
  <w:abstractNum w:abstractNumId="12" w15:restartNumberingAfterBreak="0">
    <w:nsid w:val="3F1F5455"/>
    <w:multiLevelType w:val="multilevel"/>
    <w:tmpl w:val="0A62AD62"/>
    <w:lvl w:ilvl="0">
      <w:start w:val="200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lang w:val="uk-UA"/>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72D3E0D"/>
    <w:multiLevelType w:val="multilevel"/>
    <w:tmpl w:val="82A6B638"/>
    <w:lvl w:ilvl="0">
      <w:start w:val="1"/>
      <w:numFmt w:val="decimal"/>
      <w:lvlText w:val="%1."/>
      <w:lvlJc w:val="left"/>
      <w:pPr>
        <w:ind w:left="0" w:firstLine="0"/>
      </w:pPr>
      <w:rPr>
        <w:rFonts w:ascii="Arial" w:eastAsia="Arial" w:hAnsi="Arial" w:cs="Arial"/>
        <w:b w:val="0"/>
        <w:bCs w:val="0"/>
        <w:i w:val="0"/>
        <w:iCs w:val="0"/>
        <w:smallCaps w:val="0"/>
        <w:strike w:val="0"/>
        <w:dstrike w:val="0"/>
        <w:color w:val="000000"/>
        <w:spacing w:val="0"/>
        <w:w w:val="100"/>
        <w:position w:val="0"/>
        <w:sz w:val="16"/>
        <w:szCs w:val="16"/>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51BD0F5D"/>
    <w:multiLevelType w:val="hybridMultilevel"/>
    <w:tmpl w:val="1F58C56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56693083"/>
    <w:multiLevelType w:val="multilevel"/>
    <w:tmpl w:val="A7BA00F4"/>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605B5855"/>
    <w:multiLevelType w:val="multilevel"/>
    <w:tmpl w:val="14207886"/>
    <w:lvl w:ilvl="0">
      <w:start w:val="1"/>
      <w:numFmt w:val="decimal"/>
      <w:lvlText w:val="%1."/>
      <w:lvlJc w:val="left"/>
      <w:pPr>
        <w:ind w:left="1170" w:hanging="1170"/>
      </w:pPr>
      <w:rPr>
        <w:rFonts w:hint="default"/>
      </w:rPr>
    </w:lvl>
    <w:lvl w:ilvl="1">
      <w:start w:val="1"/>
      <w:numFmt w:val="decimal"/>
      <w:lvlText w:val="%1.%2."/>
      <w:lvlJc w:val="left"/>
      <w:pPr>
        <w:ind w:left="1737" w:hanging="1170"/>
      </w:pPr>
      <w:rPr>
        <w:rFonts w:hint="default"/>
      </w:rPr>
    </w:lvl>
    <w:lvl w:ilvl="2">
      <w:start w:val="1"/>
      <w:numFmt w:val="decimal"/>
      <w:lvlText w:val="%1.%2.%3."/>
      <w:lvlJc w:val="left"/>
      <w:pPr>
        <w:ind w:left="2304" w:hanging="1170"/>
      </w:pPr>
      <w:rPr>
        <w:rFonts w:hint="default"/>
      </w:rPr>
    </w:lvl>
    <w:lvl w:ilvl="3">
      <w:start w:val="1"/>
      <w:numFmt w:val="decimal"/>
      <w:lvlText w:val="%1.%2.%3.%4."/>
      <w:lvlJc w:val="left"/>
      <w:pPr>
        <w:ind w:left="2871" w:hanging="1170"/>
      </w:pPr>
      <w:rPr>
        <w:rFonts w:hint="default"/>
      </w:rPr>
    </w:lvl>
    <w:lvl w:ilvl="4">
      <w:start w:val="1"/>
      <w:numFmt w:val="decimal"/>
      <w:lvlText w:val="%1.%2.%3.%4.%5."/>
      <w:lvlJc w:val="left"/>
      <w:pPr>
        <w:ind w:left="3438" w:hanging="117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15:restartNumberingAfterBreak="0">
    <w:nsid w:val="6EFA3AF3"/>
    <w:multiLevelType w:val="multilevel"/>
    <w:tmpl w:val="594E94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8"/>
        <w:szCs w:val="1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6FC64671"/>
    <w:multiLevelType w:val="hybridMultilevel"/>
    <w:tmpl w:val="1F58C56A"/>
    <w:lvl w:ilvl="0" w:tplc="0419000F">
      <w:start w:val="1"/>
      <w:numFmt w:val="decimal"/>
      <w:lvlText w:val="%1."/>
      <w:lvlJc w:val="left"/>
      <w:pPr>
        <w:ind w:left="1571" w:hanging="360"/>
      </w:pPr>
    </w:lvl>
    <w:lvl w:ilvl="1" w:tplc="04190019">
      <w:start w:val="1"/>
      <w:numFmt w:val="lowerLetter"/>
      <w:lvlText w:val="%2."/>
      <w:lvlJc w:val="left"/>
      <w:pPr>
        <w:ind w:left="2291" w:hanging="360"/>
      </w:pPr>
    </w:lvl>
    <w:lvl w:ilvl="2" w:tplc="0419001B">
      <w:start w:val="1"/>
      <w:numFmt w:val="lowerRoman"/>
      <w:lvlText w:val="%3."/>
      <w:lvlJc w:val="right"/>
      <w:pPr>
        <w:ind w:left="3011" w:hanging="180"/>
      </w:pPr>
    </w:lvl>
    <w:lvl w:ilvl="3" w:tplc="0419000F">
      <w:start w:val="1"/>
      <w:numFmt w:val="decimal"/>
      <w:lvlText w:val="%4."/>
      <w:lvlJc w:val="left"/>
      <w:pPr>
        <w:ind w:left="3731" w:hanging="360"/>
      </w:pPr>
    </w:lvl>
    <w:lvl w:ilvl="4" w:tplc="04190019">
      <w:start w:val="1"/>
      <w:numFmt w:val="lowerLetter"/>
      <w:lvlText w:val="%5."/>
      <w:lvlJc w:val="left"/>
      <w:pPr>
        <w:ind w:left="4451" w:hanging="360"/>
      </w:pPr>
    </w:lvl>
    <w:lvl w:ilvl="5" w:tplc="0419001B">
      <w:start w:val="1"/>
      <w:numFmt w:val="lowerRoman"/>
      <w:lvlText w:val="%6."/>
      <w:lvlJc w:val="right"/>
      <w:pPr>
        <w:ind w:left="5171" w:hanging="180"/>
      </w:pPr>
    </w:lvl>
    <w:lvl w:ilvl="6" w:tplc="0419000F">
      <w:start w:val="1"/>
      <w:numFmt w:val="decimal"/>
      <w:lvlText w:val="%7."/>
      <w:lvlJc w:val="left"/>
      <w:pPr>
        <w:ind w:left="5891" w:hanging="360"/>
      </w:pPr>
    </w:lvl>
    <w:lvl w:ilvl="7" w:tplc="04190019">
      <w:start w:val="1"/>
      <w:numFmt w:val="lowerLetter"/>
      <w:lvlText w:val="%8."/>
      <w:lvlJc w:val="left"/>
      <w:pPr>
        <w:ind w:left="6611" w:hanging="360"/>
      </w:pPr>
    </w:lvl>
    <w:lvl w:ilvl="8" w:tplc="0419001B">
      <w:start w:val="1"/>
      <w:numFmt w:val="lowerRoman"/>
      <w:lvlText w:val="%9."/>
      <w:lvlJc w:val="right"/>
      <w:pPr>
        <w:ind w:left="7331" w:hanging="180"/>
      </w:pPr>
    </w:lvl>
  </w:abstractNum>
  <w:abstractNum w:abstractNumId="19" w15:restartNumberingAfterBreak="0">
    <w:nsid w:val="70CC070A"/>
    <w:multiLevelType w:val="multilevel"/>
    <w:tmpl w:val="916EC9C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1"/>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15"/>
  </w:num>
  <w:num w:numId="5">
    <w:abstractNumId w:val="17"/>
    <w:lvlOverride w:ilvl="0">
      <w:startOverride w:val="1"/>
    </w:lvlOverride>
    <w:lvlOverride w:ilvl="1"/>
    <w:lvlOverride w:ilvl="2"/>
    <w:lvlOverride w:ilvl="3"/>
    <w:lvlOverride w:ilvl="4"/>
    <w:lvlOverride w:ilvl="5"/>
    <w:lvlOverride w:ilvl="6"/>
    <w:lvlOverride w:ilvl="7"/>
    <w:lvlOverride w:ilvl="8"/>
  </w:num>
  <w:num w:numId="6">
    <w:abstractNumId w:val="7"/>
  </w:num>
  <w:num w:numId="7">
    <w:abstractNumId w:val="4"/>
    <w:lvlOverride w:ilvl="0">
      <w:startOverride w:val="1"/>
    </w:lvlOverride>
    <w:lvlOverride w:ilvl="1"/>
    <w:lvlOverride w:ilvl="2"/>
    <w:lvlOverride w:ilvl="3"/>
    <w:lvlOverride w:ilvl="4"/>
    <w:lvlOverride w:ilvl="5"/>
    <w:lvlOverride w:ilvl="6"/>
    <w:lvlOverride w:ilvl="7"/>
    <w:lvlOverride w:ilvl="8"/>
  </w:num>
  <w:num w:numId="8">
    <w:abstractNumId w:val="8"/>
    <w:lvlOverride w:ilvl="0">
      <w:startOverride w:val="1"/>
    </w:lvlOverride>
    <w:lvlOverride w:ilvl="1"/>
    <w:lvlOverride w:ilvl="2"/>
    <w:lvlOverride w:ilvl="3"/>
    <w:lvlOverride w:ilvl="4"/>
    <w:lvlOverride w:ilvl="5"/>
    <w:lvlOverride w:ilvl="6"/>
    <w:lvlOverride w:ilvl="7"/>
    <w:lvlOverride w:ilvl="8"/>
  </w:num>
  <w:num w:numId="9">
    <w:abstractNumId w:val="13"/>
    <w:lvlOverride w:ilvl="0">
      <w:startOverride w:val="1"/>
    </w:lvlOverride>
    <w:lvlOverride w:ilvl="1"/>
    <w:lvlOverride w:ilvl="2"/>
    <w:lvlOverride w:ilvl="3"/>
    <w:lvlOverride w:ilvl="4"/>
    <w:lvlOverride w:ilvl="5"/>
    <w:lvlOverride w:ilvl="6"/>
    <w:lvlOverride w:ilvl="7"/>
    <w:lvlOverride w:ilvl="8"/>
  </w:num>
  <w:num w:numId="10">
    <w:abstractNumId w:val="1"/>
    <w:lvlOverride w:ilvl="0">
      <w:startOverride w:val="1"/>
    </w:lvlOverride>
    <w:lvlOverride w:ilvl="1"/>
    <w:lvlOverride w:ilvl="2"/>
    <w:lvlOverride w:ilvl="3"/>
    <w:lvlOverride w:ilvl="4"/>
    <w:lvlOverride w:ilvl="5"/>
    <w:lvlOverride w:ilvl="6"/>
    <w:lvlOverride w:ilvl="7"/>
    <w:lvlOverride w:ilvl="8"/>
  </w:num>
  <w:num w:numId="11">
    <w:abstractNumId w:val="9"/>
    <w:lvlOverride w:ilvl="0">
      <w:startOverride w:val="1"/>
    </w:lvlOverride>
    <w:lvlOverride w:ilvl="1"/>
    <w:lvlOverride w:ilvl="2"/>
    <w:lvlOverride w:ilvl="3"/>
    <w:lvlOverride w:ilvl="4"/>
    <w:lvlOverride w:ilvl="5"/>
    <w:lvlOverride w:ilvl="6"/>
    <w:lvlOverride w:ilvl="7"/>
    <w:lvlOverride w:ilvl="8"/>
  </w:num>
  <w:num w:numId="12">
    <w:abstractNumId w:val="3"/>
  </w:num>
  <w:num w:numId="13">
    <w:abstractNumId w:val="19"/>
  </w:num>
  <w:num w:numId="14">
    <w:abstractNumId w:val="6"/>
    <w:lvlOverride w:ilvl="0">
      <w:startOverride w:val="1"/>
    </w:lvlOverride>
    <w:lvlOverride w:ilvl="1"/>
    <w:lvlOverride w:ilvl="2"/>
    <w:lvlOverride w:ilvl="3"/>
    <w:lvlOverride w:ilvl="4"/>
    <w:lvlOverride w:ilvl="5"/>
    <w:lvlOverride w:ilvl="6"/>
    <w:lvlOverride w:ilvl="7"/>
    <w:lvlOverride w:ilvl="8"/>
  </w:num>
  <w:num w:numId="15">
    <w:abstractNumId w:val="12"/>
    <w:lvlOverride w:ilvl="0">
      <w:startOverride w:val="2004"/>
    </w:lvlOverride>
    <w:lvlOverride w:ilvl="1"/>
    <w:lvlOverride w:ilvl="2"/>
    <w:lvlOverride w:ilvl="3"/>
    <w:lvlOverride w:ilvl="4"/>
    <w:lvlOverride w:ilvl="5"/>
    <w:lvlOverride w:ilvl="6"/>
    <w:lvlOverride w:ilvl="7"/>
    <w:lvlOverride w:ilvl="8"/>
  </w:num>
  <w:num w:numId="16">
    <w:abstractNumId w:val="10"/>
    <w:lvlOverride w:ilvl="0">
      <w:startOverride w:val="1"/>
    </w:lvlOverride>
    <w:lvlOverride w:ilvl="1"/>
    <w:lvlOverride w:ilvl="2"/>
    <w:lvlOverride w:ilvl="3"/>
    <w:lvlOverride w:ilvl="4"/>
    <w:lvlOverride w:ilvl="5"/>
    <w:lvlOverride w:ilvl="6"/>
    <w:lvlOverride w:ilvl="7"/>
    <w:lvlOverride w:ilvl="8"/>
  </w:num>
  <w:num w:numId="17">
    <w:abstractNumId w:val="14"/>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E29BC"/>
    <w:rsid w:val="000017F4"/>
    <w:rsid w:val="00002EB0"/>
    <w:rsid w:val="00003556"/>
    <w:rsid w:val="00003567"/>
    <w:rsid w:val="000041EC"/>
    <w:rsid w:val="00004B94"/>
    <w:rsid w:val="00005A89"/>
    <w:rsid w:val="00006543"/>
    <w:rsid w:val="00010D57"/>
    <w:rsid w:val="000117EA"/>
    <w:rsid w:val="00013D71"/>
    <w:rsid w:val="000142C2"/>
    <w:rsid w:val="00015734"/>
    <w:rsid w:val="000177D5"/>
    <w:rsid w:val="00020C50"/>
    <w:rsid w:val="00022CEF"/>
    <w:rsid w:val="00030D3E"/>
    <w:rsid w:val="00034F97"/>
    <w:rsid w:val="00037CA5"/>
    <w:rsid w:val="00046C59"/>
    <w:rsid w:val="000511BF"/>
    <w:rsid w:val="00053809"/>
    <w:rsid w:val="0005680F"/>
    <w:rsid w:val="0005742A"/>
    <w:rsid w:val="000577FC"/>
    <w:rsid w:val="000658D9"/>
    <w:rsid w:val="000705D9"/>
    <w:rsid w:val="00070FDC"/>
    <w:rsid w:val="000728FB"/>
    <w:rsid w:val="00073F19"/>
    <w:rsid w:val="00075CDB"/>
    <w:rsid w:val="0008392A"/>
    <w:rsid w:val="000844F5"/>
    <w:rsid w:val="000912C2"/>
    <w:rsid w:val="00096232"/>
    <w:rsid w:val="00096F94"/>
    <w:rsid w:val="000A200B"/>
    <w:rsid w:val="000A2B99"/>
    <w:rsid w:val="000C0B2F"/>
    <w:rsid w:val="000C741A"/>
    <w:rsid w:val="000D2A00"/>
    <w:rsid w:val="000F1003"/>
    <w:rsid w:val="000F337D"/>
    <w:rsid w:val="000F5258"/>
    <w:rsid w:val="00101BD9"/>
    <w:rsid w:val="00101D51"/>
    <w:rsid w:val="0010256D"/>
    <w:rsid w:val="00104721"/>
    <w:rsid w:val="00106EC7"/>
    <w:rsid w:val="00110C49"/>
    <w:rsid w:val="00112528"/>
    <w:rsid w:val="00114956"/>
    <w:rsid w:val="00114DAB"/>
    <w:rsid w:val="0012013E"/>
    <w:rsid w:val="00121BD5"/>
    <w:rsid w:val="00125FCF"/>
    <w:rsid w:val="00126A83"/>
    <w:rsid w:val="00130DA3"/>
    <w:rsid w:val="00136FD7"/>
    <w:rsid w:val="00137E8C"/>
    <w:rsid w:val="0014668E"/>
    <w:rsid w:val="001512ED"/>
    <w:rsid w:val="001518DD"/>
    <w:rsid w:val="001546AA"/>
    <w:rsid w:val="00155A84"/>
    <w:rsid w:val="00157CEE"/>
    <w:rsid w:val="00160114"/>
    <w:rsid w:val="00160679"/>
    <w:rsid w:val="00160846"/>
    <w:rsid w:val="001635D6"/>
    <w:rsid w:val="00164360"/>
    <w:rsid w:val="00164758"/>
    <w:rsid w:val="00167819"/>
    <w:rsid w:val="00172477"/>
    <w:rsid w:val="00175FBB"/>
    <w:rsid w:val="00180F00"/>
    <w:rsid w:val="00181D14"/>
    <w:rsid w:val="00184843"/>
    <w:rsid w:val="001864C9"/>
    <w:rsid w:val="00194C46"/>
    <w:rsid w:val="00195375"/>
    <w:rsid w:val="001971D4"/>
    <w:rsid w:val="00197A01"/>
    <w:rsid w:val="001A16F8"/>
    <w:rsid w:val="001A3136"/>
    <w:rsid w:val="001A3594"/>
    <w:rsid w:val="001A71B1"/>
    <w:rsid w:val="001A7DE7"/>
    <w:rsid w:val="001B4E89"/>
    <w:rsid w:val="001B7070"/>
    <w:rsid w:val="001B79C4"/>
    <w:rsid w:val="001C0108"/>
    <w:rsid w:val="001D4172"/>
    <w:rsid w:val="001D6867"/>
    <w:rsid w:val="001E0858"/>
    <w:rsid w:val="001E583F"/>
    <w:rsid w:val="001E5EF4"/>
    <w:rsid w:val="001F000A"/>
    <w:rsid w:val="001F0D17"/>
    <w:rsid w:val="001F313E"/>
    <w:rsid w:val="001F4017"/>
    <w:rsid w:val="001F50B2"/>
    <w:rsid w:val="001F5825"/>
    <w:rsid w:val="00201A2F"/>
    <w:rsid w:val="00212D69"/>
    <w:rsid w:val="00215EE5"/>
    <w:rsid w:val="00224E0B"/>
    <w:rsid w:val="00226597"/>
    <w:rsid w:val="0022668D"/>
    <w:rsid w:val="0022791C"/>
    <w:rsid w:val="00227CEB"/>
    <w:rsid w:val="0023155E"/>
    <w:rsid w:val="002366C7"/>
    <w:rsid w:val="00241634"/>
    <w:rsid w:val="00245FBC"/>
    <w:rsid w:val="00247E1D"/>
    <w:rsid w:val="00251234"/>
    <w:rsid w:val="00253272"/>
    <w:rsid w:val="00253F1E"/>
    <w:rsid w:val="0025638E"/>
    <w:rsid w:val="00257C8B"/>
    <w:rsid w:val="00261A14"/>
    <w:rsid w:val="00261CEA"/>
    <w:rsid w:val="0026583E"/>
    <w:rsid w:val="002705FD"/>
    <w:rsid w:val="002770EA"/>
    <w:rsid w:val="002807C7"/>
    <w:rsid w:val="00281556"/>
    <w:rsid w:val="0028327D"/>
    <w:rsid w:val="002947D4"/>
    <w:rsid w:val="002968F7"/>
    <w:rsid w:val="002A071A"/>
    <w:rsid w:val="002A1F2D"/>
    <w:rsid w:val="002A2255"/>
    <w:rsid w:val="002A7426"/>
    <w:rsid w:val="002B1858"/>
    <w:rsid w:val="002B1A68"/>
    <w:rsid w:val="002B37A2"/>
    <w:rsid w:val="002B3E32"/>
    <w:rsid w:val="002B46B6"/>
    <w:rsid w:val="002B47CE"/>
    <w:rsid w:val="002B4F5D"/>
    <w:rsid w:val="002B6624"/>
    <w:rsid w:val="002B6CAB"/>
    <w:rsid w:val="002B750B"/>
    <w:rsid w:val="002C0C2B"/>
    <w:rsid w:val="002C4DC4"/>
    <w:rsid w:val="002C793B"/>
    <w:rsid w:val="002C7DA4"/>
    <w:rsid w:val="002D20B3"/>
    <w:rsid w:val="002D4A1B"/>
    <w:rsid w:val="002D624D"/>
    <w:rsid w:val="002D7F52"/>
    <w:rsid w:val="002E1130"/>
    <w:rsid w:val="002E18E5"/>
    <w:rsid w:val="002E3A31"/>
    <w:rsid w:val="002E422F"/>
    <w:rsid w:val="002F1CB2"/>
    <w:rsid w:val="002F2FBA"/>
    <w:rsid w:val="002F3E2B"/>
    <w:rsid w:val="002F695B"/>
    <w:rsid w:val="003066F4"/>
    <w:rsid w:val="003101F2"/>
    <w:rsid w:val="003128E6"/>
    <w:rsid w:val="00314021"/>
    <w:rsid w:val="00314167"/>
    <w:rsid w:val="00314190"/>
    <w:rsid w:val="0031630D"/>
    <w:rsid w:val="003235F8"/>
    <w:rsid w:val="00323E97"/>
    <w:rsid w:val="00324820"/>
    <w:rsid w:val="00326AD0"/>
    <w:rsid w:val="00327D12"/>
    <w:rsid w:val="00330638"/>
    <w:rsid w:val="003322AC"/>
    <w:rsid w:val="003349EB"/>
    <w:rsid w:val="00341C88"/>
    <w:rsid w:val="003429D5"/>
    <w:rsid w:val="00344C58"/>
    <w:rsid w:val="00344ECE"/>
    <w:rsid w:val="00347A8D"/>
    <w:rsid w:val="00350B57"/>
    <w:rsid w:val="003565D3"/>
    <w:rsid w:val="003634A5"/>
    <w:rsid w:val="003658D5"/>
    <w:rsid w:val="0036620A"/>
    <w:rsid w:val="00367E69"/>
    <w:rsid w:val="00371C19"/>
    <w:rsid w:val="00371C35"/>
    <w:rsid w:val="00376179"/>
    <w:rsid w:val="003828BC"/>
    <w:rsid w:val="0039340A"/>
    <w:rsid w:val="00394438"/>
    <w:rsid w:val="00395FBB"/>
    <w:rsid w:val="0039651B"/>
    <w:rsid w:val="00397447"/>
    <w:rsid w:val="003A574C"/>
    <w:rsid w:val="003B0837"/>
    <w:rsid w:val="003B2CB5"/>
    <w:rsid w:val="003B423F"/>
    <w:rsid w:val="003B5892"/>
    <w:rsid w:val="003B64CF"/>
    <w:rsid w:val="003C1269"/>
    <w:rsid w:val="003D2B27"/>
    <w:rsid w:val="003D5EF0"/>
    <w:rsid w:val="003E355F"/>
    <w:rsid w:val="003F1556"/>
    <w:rsid w:val="003F38AE"/>
    <w:rsid w:val="003F730D"/>
    <w:rsid w:val="004001BF"/>
    <w:rsid w:val="0040527D"/>
    <w:rsid w:val="0040795D"/>
    <w:rsid w:val="00407BE8"/>
    <w:rsid w:val="00410938"/>
    <w:rsid w:val="00411883"/>
    <w:rsid w:val="00412337"/>
    <w:rsid w:val="00417729"/>
    <w:rsid w:val="00424334"/>
    <w:rsid w:val="00426257"/>
    <w:rsid w:val="004309C1"/>
    <w:rsid w:val="0043383A"/>
    <w:rsid w:val="00434B26"/>
    <w:rsid w:val="004356FF"/>
    <w:rsid w:val="004371B5"/>
    <w:rsid w:val="00440690"/>
    <w:rsid w:val="0044188B"/>
    <w:rsid w:val="00442CB9"/>
    <w:rsid w:val="00446463"/>
    <w:rsid w:val="00447F3E"/>
    <w:rsid w:val="00455FE4"/>
    <w:rsid w:val="004563B0"/>
    <w:rsid w:val="00456B89"/>
    <w:rsid w:val="00457B13"/>
    <w:rsid w:val="00462127"/>
    <w:rsid w:val="00463935"/>
    <w:rsid w:val="004647AA"/>
    <w:rsid w:val="00470294"/>
    <w:rsid w:val="004736D2"/>
    <w:rsid w:val="00477C89"/>
    <w:rsid w:val="00480591"/>
    <w:rsid w:val="00494EB6"/>
    <w:rsid w:val="004951B0"/>
    <w:rsid w:val="00495F78"/>
    <w:rsid w:val="00496426"/>
    <w:rsid w:val="004B0D21"/>
    <w:rsid w:val="004B159F"/>
    <w:rsid w:val="004B72E5"/>
    <w:rsid w:val="004C10A8"/>
    <w:rsid w:val="004D065A"/>
    <w:rsid w:val="004D3B66"/>
    <w:rsid w:val="004D4E2D"/>
    <w:rsid w:val="004E29BC"/>
    <w:rsid w:val="004E4881"/>
    <w:rsid w:val="004E5CE6"/>
    <w:rsid w:val="004E6181"/>
    <w:rsid w:val="004F1662"/>
    <w:rsid w:val="004F3006"/>
    <w:rsid w:val="004F6094"/>
    <w:rsid w:val="00501B09"/>
    <w:rsid w:val="00510DBA"/>
    <w:rsid w:val="00511799"/>
    <w:rsid w:val="00513CB5"/>
    <w:rsid w:val="0052023B"/>
    <w:rsid w:val="0052324A"/>
    <w:rsid w:val="005271D1"/>
    <w:rsid w:val="00535902"/>
    <w:rsid w:val="005377EC"/>
    <w:rsid w:val="00544C60"/>
    <w:rsid w:val="00553F9D"/>
    <w:rsid w:val="0056492F"/>
    <w:rsid w:val="005649A3"/>
    <w:rsid w:val="00565C46"/>
    <w:rsid w:val="00566AA0"/>
    <w:rsid w:val="0057144C"/>
    <w:rsid w:val="00591504"/>
    <w:rsid w:val="00591F77"/>
    <w:rsid w:val="005935BC"/>
    <w:rsid w:val="005A00AE"/>
    <w:rsid w:val="005A0AB3"/>
    <w:rsid w:val="005A36E1"/>
    <w:rsid w:val="005B13C2"/>
    <w:rsid w:val="005C19B4"/>
    <w:rsid w:val="005C297C"/>
    <w:rsid w:val="005D01DB"/>
    <w:rsid w:val="005D7DF0"/>
    <w:rsid w:val="005E3ABC"/>
    <w:rsid w:val="005E5DAA"/>
    <w:rsid w:val="005E6BD8"/>
    <w:rsid w:val="005E71B2"/>
    <w:rsid w:val="005E7772"/>
    <w:rsid w:val="005F3B22"/>
    <w:rsid w:val="005F70FF"/>
    <w:rsid w:val="006007EA"/>
    <w:rsid w:val="0060187F"/>
    <w:rsid w:val="00601C45"/>
    <w:rsid w:val="00603140"/>
    <w:rsid w:val="0060560C"/>
    <w:rsid w:val="00606028"/>
    <w:rsid w:val="00606A34"/>
    <w:rsid w:val="00606CAE"/>
    <w:rsid w:val="006112BD"/>
    <w:rsid w:val="00612D73"/>
    <w:rsid w:val="006130CF"/>
    <w:rsid w:val="00613628"/>
    <w:rsid w:val="0061427B"/>
    <w:rsid w:val="0061697A"/>
    <w:rsid w:val="00621FC2"/>
    <w:rsid w:val="006235EE"/>
    <w:rsid w:val="00627718"/>
    <w:rsid w:val="0063304C"/>
    <w:rsid w:val="006340C0"/>
    <w:rsid w:val="006351FA"/>
    <w:rsid w:val="00643623"/>
    <w:rsid w:val="00644E12"/>
    <w:rsid w:val="00646B1B"/>
    <w:rsid w:val="00646E1F"/>
    <w:rsid w:val="00656E09"/>
    <w:rsid w:val="00676301"/>
    <w:rsid w:val="006934F0"/>
    <w:rsid w:val="00695DEE"/>
    <w:rsid w:val="006972CD"/>
    <w:rsid w:val="006B17DE"/>
    <w:rsid w:val="006B199E"/>
    <w:rsid w:val="006B2CD4"/>
    <w:rsid w:val="006B587A"/>
    <w:rsid w:val="006C5C91"/>
    <w:rsid w:val="006D0F7D"/>
    <w:rsid w:val="006D4E02"/>
    <w:rsid w:val="006D7B3E"/>
    <w:rsid w:val="006E2DF1"/>
    <w:rsid w:val="006E309C"/>
    <w:rsid w:val="006E73DD"/>
    <w:rsid w:val="006F542C"/>
    <w:rsid w:val="007003FD"/>
    <w:rsid w:val="007056D2"/>
    <w:rsid w:val="007076FB"/>
    <w:rsid w:val="007102BB"/>
    <w:rsid w:val="00716BBD"/>
    <w:rsid w:val="00723170"/>
    <w:rsid w:val="00723470"/>
    <w:rsid w:val="00724671"/>
    <w:rsid w:val="00726798"/>
    <w:rsid w:val="0073050C"/>
    <w:rsid w:val="007320AB"/>
    <w:rsid w:val="00733BC9"/>
    <w:rsid w:val="0074178D"/>
    <w:rsid w:val="00746C4E"/>
    <w:rsid w:val="00754ADD"/>
    <w:rsid w:val="00754B8A"/>
    <w:rsid w:val="00757C70"/>
    <w:rsid w:val="0076073E"/>
    <w:rsid w:val="007628B5"/>
    <w:rsid w:val="0076712F"/>
    <w:rsid w:val="00773DB9"/>
    <w:rsid w:val="007750AC"/>
    <w:rsid w:val="00776606"/>
    <w:rsid w:val="00777BE8"/>
    <w:rsid w:val="00782F89"/>
    <w:rsid w:val="007830EE"/>
    <w:rsid w:val="007852A7"/>
    <w:rsid w:val="00790C4D"/>
    <w:rsid w:val="0079493F"/>
    <w:rsid w:val="00794AC6"/>
    <w:rsid w:val="0079666C"/>
    <w:rsid w:val="007A2523"/>
    <w:rsid w:val="007A2DD4"/>
    <w:rsid w:val="007A4523"/>
    <w:rsid w:val="007A705A"/>
    <w:rsid w:val="007B080D"/>
    <w:rsid w:val="007B65C3"/>
    <w:rsid w:val="007C0831"/>
    <w:rsid w:val="007C2960"/>
    <w:rsid w:val="007C32A7"/>
    <w:rsid w:val="007C3F57"/>
    <w:rsid w:val="007C439F"/>
    <w:rsid w:val="007C571C"/>
    <w:rsid w:val="007C7DAC"/>
    <w:rsid w:val="007D0C76"/>
    <w:rsid w:val="007D2B11"/>
    <w:rsid w:val="007D2B98"/>
    <w:rsid w:val="007D4204"/>
    <w:rsid w:val="007D455D"/>
    <w:rsid w:val="007D56A4"/>
    <w:rsid w:val="007E5C99"/>
    <w:rsid w:val="007E6651"/>
    <w:rsid w:val="007F0E3F"/>
    <w:rsid w:val="007F6857"/>
    <w:rsid w:val="00800847"/>
    <w:rsid w:val="00805590"/>
    <w:rsid w:val="00806212"/>
    <w:rsid w:val="00810BC8"/>
    <w:rsid w:val="00812A38"/>
    <w:rsid w:val="008156F0"/>
    <w:rsid w:val="00820979"/>
    <w:rsid w:val="00824148"/>
    <w:rsid w:val="008265A1"/>
    <w:rsid w:val="0082764A"/>
    <w:rsid w:val="00827837"/>
    <w:rsid w:val="00830022"/>
    <w:rsid w:val="008342E3"/>
    <w:rsid w:val="00835062"/>
    <w:rsid w:val="00836B08"/>
    <w:rsid w:val="00836C3F"/>
    <w:rsid w:val="00843061"/>
    <w:rsid w:val="008469C5"/>
    <w:rsid w:val="008500E7"/>
    <w:rsid w:val="00855A88"/>
    <w:rsid w:val="008570F4"/>
    <w:rsid w:val="00863D9A"/>
    <w:rsid w:val="00864D68"/>
    <w:rsid w:val="008668AA"/>
    <w:rsid w:val="00870A1F"/>
    <w:rsid w:val="008719C5"/>
    <w:rsid w:val="00872554"/>
    <w:rsid w:val="00872B2F"/>
    <w:rsid w:val="008748CF"/>
    <w:rsid w:val="00877AA1"/>
    <w:rsid w:val="00880AFB"/>
    <w:rsid w:val="008934AC"/>
    <w:rsid w:val="0089653D"/>
    <w:rsid w:val="00896E4C"/>
    <w:rsid w:val="008A1787"/>
    <w:rsid w:val="008A4848"/>
    <w:rsid w:val="008A67A2"/>
    <w:rsid w:val="008A6B29"/>
    <w:rsid w:val="008A7AC2"/>
    <w:rsid w:val="008B315A"/>
    <w:rsid w:val="008B406F"/>
    <w:rsid w:val="008C0989"/>
    <w:rsid w:val="008C2DB3"/>
    <w:rsid w:val="008C3CB3"/>
    <w:rsid w:val="008C73B7"/>
    <w:rsid w:val="008C7E93"/>
    <w:rsid w:val="008E08E4"/>
    <w:rsid w:val="008E0F95"/>
    <w:rsid w:val="008E3AAC"/>
    <w:rsid w:val="008E4685"/>
    <w:rsid w:val="008E63FF"/>
    <w:rsid w:val="008F12FB"/>
    <w:rsid w:val="008F1E5A"/>
    <w:rsid w:val="008F250F"/>
    <w:rsid w:val="008F796C"/>
    <w:rsid w:val="00901224"/>
    <w:rsid w:val="009036EB"/>
    <w:rsid w:val="00903D7D"/>
    <w:rsid w:val="00907145"/>
    <w:rsid w:val="00910708"/>
    <w:rsid w:val="009134AF"/>
    <w:rsid w:val="00920823"/>
    <w:rsid w:val="00924B3F"/>
    <w:rsid w:val="00931A80"/>
    <w:rsid w:val="00933F87"/>
    <w:rsid w:val="00934A87"/>
    <w:rsid w:val="00935EC2"/>
    <w:rsid w:val="00936AFD"/>
    <w:rsid w:val="009415ED"/>
    <w:rsid w:val="0095640A"/>
    <w:rsid w:val="009605C0"/>
    <w:rsid w:val="00972B7E"/>
    <w:rsid w:val="0097493E"/>
    <w:rsid w:val="0097528C"/>
    <w:rsid w:val="00976B8F"/>
    <w:rsid w:val="00976FEF"/>
    <w:rsid w:val="009773FB"/>
    <w:rsid w:val="00977B6C"/>
    <w:rsid w:val="00983788"/>
    <w:rsid w:val="00986652"/>
    <w:rsid w:val="00986C0F"/>
    <w:rsid w:val="00992916"/>
    <w:rsid w:val="00995CEB"/>
    <w:rsid w:val="009961FA"/>
    <w:rsid w:val="009977E2"/>
    <w:rsid w:val="009A3C1D"/>
    <w:rsid w:val="009A686E"/>
    <w:rsid w:val="009B45E7"/>
    <w:rsid w:val="009B582D"/>
    <w:rsid w:val="009B5C9E"/>
    <w:rsid w:val="009C1A85"/>
    <w:rsid w:val="009C1E70"/>
    <w:rsid w:val="009C408B"/>
    <w:rsid w:val="009D29E9"/>
    <w:rsid w:val="009D4ED8"/>
    <w:rsid w:val="009E15AC"/>
    <w:rsid w:val="009F0997"/>
    <w:rsid w:val="009F0DFD"/>
    <w:rsid w:val="009F2B86"/>
    <w:rsid w:val="00A04D31"/>
    <w:rsid w:val="00A04E42"/>
    <w:rsid w:val="00A05DCC"/>
    <w:rsid w:val="00A15F03"/>
    <w:rsid w:val="00A1648E"/>
    <w:rsid w:val="00A2138F"/>
    <w:rsid w:val="00A2266E"/>
    <w:rsid w:val="00A2435A"/>
    <w:rsid w:val="00A24E7B"/>
    <w:rsid w:val="00A255C4"/>
    <w:rsid w:val="00A26A14"/>
    <w:rsid w:val="00A303BF"/>
    <w:rsid w:val="00A321EB"/>
    <w:rsid w:val="00A32845"/>
    <w:rsid w:val="00A33280"/>
    <w:rsid w:val="00A344B8"/>
    <w:rsid w:val="00A35946"/>
    <w:rsid w:val="00A404F3"/>
    <w:rsid w:val="00A42796"/>
    <w:rsid w:val="00A437A7"/>
    <w:rsid w:val="00A47378"/>
    <w:rsid w:val="00A474CA"/>
    <w:rsid w:val="00A53212"/>
    <w:rsid w:val="00A53B6E"/>
    <w:rsid w:val="00A772D1"/>
    <w:rsid w:val="00A80287"/>
    <w:rsid w:val="00A81F22"/>
    <w:rsid w:val="00A83E4A"/>
    <w:rsid w:val="00A86708"/>
    <w:rsid w:val="00A91404"/>
    <w:rsid w:val="00A92B29"/>
    <w:rsid w:val="00A93A47"/>
    <w:rsid w:val="00A93ADC"/>
    <w:rsid w:val="00A9605C"/>
    <w:rsid w:val="00A96E9A"/>
    <w:rsid w:val="00AA130C"/>
    <w:rsid w:val="00AA269B"/>
    <w:rsid w:val="00AA4163"/>
    <w:rsid w:val="00AB01A1"/>
    <w:rsid w:val="00AB1274"/>
    <w:rsid w:val="00AB3850"/>
    <w:rsid w:val="00AB49C7"/>
    <w:rsid w:val="00AC1436"/>
    <w:rsid w:val="00AC29A5"/>
    <w:rsid w:val="00AC6FAB"/>
    <w:rsid w:val="00AD0374"/>
    <w:rsid w:val="00AD3194"/>
    <w:rsid w:val="00AE0993"/>
    <w:rsid w:val="00AE6AF2"/>
    <w:rsid w:val="00AF47F7"/>
    <w:rsid w:val="00AF6523"/>
    <w:rsid w:val="00AF6838"/>
    <w:rsid w:val="00B0297D"/>
    <w:rsid w:val="00B0350E"/>
    <w:rsid w:val="00B11A60"/>
    <w:rsid w:val="00B1393F"/>
    <w:rsid w:val="00B16205"/>
    <w:rsid w:val="00B203A4"/>
    <w:rsid w:val="00B20A36"/>
    <w:rsid w:val="00B24306"/>
    <w:rsid w:val="00B246E2"/>
    <w:rsid w:val="00B27611"/>
    <w:rsid w:val="00B35E9E"/>
    <w:rsid w:val="00B4309C"/>
    <w:rsid w:val="00B50498"/>
    <w:rsid w:val="00B52BCA"/>
    <w:rsid w:val="00B554AC"/>
    <w:rsid w:val="00B72681"/>
    <w:rsid w:val="00B75E66"/>
    <w:rsid w:val="00B80766"/>
    <w:rsid w:val="00B82227"/>
    <w:rsid w:val="00B838DF"/>
    <w:rsid w:val="00BA206D"/>
    <w:rsid w:val="00BA4138"/>
    <w:rsid w:val="00BA5E58"/>
    <w:rsid w:val="00BA6127"/>
    <w:rsid w:val="00BA6A65"/>
    <w:rsid w:val="00BA6D08"/>
    <w:rsid w:val="00BA6DBE"/>
    <w:rsid w:val="00BA6F01"/>
    <w:rsid w:val="00BA72B4"/>
    <w:rsid w:val="00BB2FE8"/>
    <w:rsid w:val="00BC4EE4"/>
    <w:rsid w:val="00BC5BDE"/>
    <w:rsid w:val="00BC6C33"/>
    <w:rsid w:val="00BC7C0A"/>
    <w:rsid w:val="00BD4828"/>
    <w:rsid w:val="00BD75ED"/>
    <w:rsid w:val="00BD7ED4"/>
    <w:rsid w:val="00BE1903"/>
    <w:rsid w:val="00BE3264"/>
    <w:rsid w:val="00BE36BE"/>
    <w:rsid w:val="00BE3F06"/>
    <w:rsid w:val="00BE5CF7"/>
    <w:rsid w:val="00BF07B9"/>
    <w:rsid w:val="00BF1418"/>
    <w:rsid w:val="00BF1A5D"/>
    <w:rsid w:val="00BF27B6"/>
    <w:rsid w:val="00BF65ED"/>
    <w:rsid w:val="00C01827"/>
    <w:rsid w:val="00C066B5"/>
    <w:rsid w:val="00C06C4F"/>
    <w:rsid w:val="00C132A5"/>
    <w:rsid w:val="00C13CEE"/>
    <w:rsid w:val="00C143C2"/>
    <w:rsid w:val="00C16BB9"/>
    <w:rsid w:val="00C17ABE"/>
    <w:rsid w:val="00C22234"/>
    <w:rsid w:val="00C27A41"/>
    <w:rsid w:val="00C33A0A"/>
    <w:rsid w:val="00C3736D"/>
    <w:rsid w:val="00C40E40"/>
    <w:rsid w:val="00C4131B"/>
    <w:rsid w:val="00C436B8"/>
    <w:rsid w:val="00C43DF1"/>
    <w:rsid w:val="00C4515E"/>
    <w:rsid w:val="00C47551"/>
    <w:rsid w:val="00C50FF6"/>
    <w:rsid w:val="00C512EF"/>
    <w:rsid w:val="00C52F3C"/>
    <w:rsid w:val="00C55625"/>
    <w:rsid w:val="00C5745A"/>
    <w:rsid w:val="00C5767F"/>
    <w:rsid w:val="00C61289"/>
    <w:rsid w:val="00C6194D"/>
    <w:rsid w:val="00C619A2"/>
    <w:rsid w:val="00C71779"/>
    <w:rsid w:val="00C722B7"/>
    <w:rsid w:val="00C72FD5"/>
    <w:rsid w:val="00C730ED"/>
    <w:rsid w:val="00C74FE1"/>
    <w:rsid w:val="00C766E9"/>
    <w:rsid w:val="00C825F8"/>
    <w:rsid w:val="00C85479"/>
    <w:rsid w:val="00C87DA7"/>
    <w:rsid w:val="00C87E32"/>
    <w:rsid w:val="00C91007"/>
    <w:rsid w:val="00C9202E"/>
    <w:rsid w:val="00C924FC"/>
    <w:rsid w:val="00C93D5F"/>
    <w:rsid w:val="00C93E87"/>
    <w:rsid w:val="00C95B67"/>
    <w:rsid w:val="00C96BE2"/>
    <w:rsid w:val="00C97333"/>
    <w:rsid w:val="00CA5F63"/>
    <w:rsid w:val="00CB200B"/>
    <w:rsid w:val="00CB2014"/>
    <w:rsid w:val="00CB205B"/>
    <w:rsid w:val="00CB5CD6"/>
    <w:rsid w:val="00CB66B3"/>
    <w:rsid w:val="00CC5CDF"/>
    <w:rsid w:val="00CD2B9A"/>
    <w:rsid w:val="00CD5DA6"/>
    <w:rsid w:val="00CD7261"/>
    <w:rsid w:val="00CE00EB"/>
    <w:rsid w:val="00CE6937"/>
    <w:rsid w:val="00CF6368"/>
    <w:rsid w:val="00CF6BE3"/>
    <w:rsid w:val="00CF73B1"/>
    <w:rsid w:val="00D006DB"/>
    <w:rsid w:val="00D017B8"/>
    <w:rsid w:val="00D06FE5"/>
    <w:rsid w:val="00D12CE7"/>
    <w:rsid w:val="00D178D3"/>
    <w:rsid w:val="00D23619"/>
    <w:rsid w:val="00D3093A"/>
    <w:rsid w:val="00D32EDE"/>
    <w:rsid w:val="00D43185"/>
    <w:rsid w:val="00D4348A"/>
    <w:rsid w:val="00D44A8E"/>
    <w:rsid w:val="00D5225D"/>
    <w:rsid w:val="00D54AAA"/>
    <w:rsid w:val="00D61237"/>
    <w:rsid w:val="00D66C07"/>
    <w:rsid w:val="00D67266"/>
    <w:rsid w:val="00D672D6"/>
    <w:rsid w:val="00D70A0D"/>
    <w:rsid w:val="00D764BA"/>
    <w:rsid w:val="00D83021"/>
    <w:rsid w:val="00D83399"/>
    <w:rsid w:val="00D84745"/>
    <w:rsid w:val="00D86F4B"/>
    <w:rsid w:val="00D90A12"/>
    <w:rsid w:val="00D91B6B"/>
    <w:rsid w:val="00DA4D4F"/>
    <w:rsid w:val="00DB0458"/>
    <w:rsid w:val="00DB3F31"/>
    <w:rsid w:val="00DC2310"/>
    <w:rsid w:val="00DC27E0"/>
    <w:rsid w:val="00DC4511"/>
    <w:rsid w:val="00DC478E"/>
    <w:rsid w:val="00DC55F4"/>
    <w:rsid w:val="00DD0CCC"/>
    <w:rsid w:val="00DD4E97"/>
    <w:rsid w:val="00DD574E"/>
    <w:rsid w:val="00DD7212"/>
    <w:rsid w:val="00DE1CBF"/>
    <w:rsid w:val="00DE7B25"/>
    <w:rsid w:val="00DF08D0"/>
    <w:rsid w:val="00DF14EB"/>
    <w:rsid w:val="00DF2902"/>
    <w:rsid w:val="00DF56C1"/>
    <w:rsid w:val="00DF739F"/>
    <w:rsid w:val="00E02539"/>
    <w:rsid w:val="00E04B7B"/>
    <w:rsid w:val="00E07784"/>
    <w:rsid w:val="00E1151A"/>
    <w:rsid w:val="00E231E3"/>
    <w:rsid w:val="00E25A6D"/>
    <w:rsid w:val="00E30114"/>
    <w:rsid w:val="00E315DD"/>
    <w:rsid w:val="00E31625"/>
    <w:rsid w:val="00E31BDD"/>
    <w:rsid w:val="00E34F5E"/>
    <w:rsid w:val="00E44B20"/>
    <w:rsid w:val="00E47F26"/>
    <w:rsid w:val="00E52BA6"/>
    <w:rsid w:val="00E54AD5"/>
    <w:rsid w:val="00E62DB8"/>
    <w:rsid w:val="00E6373A"/>
    <w:rsid w:val="00E638CD"/>
    <w:rsid w:val="00E74F8D"/>
    <w:rsid w:val="00E7773F"/>
    <w:rsid w:val="00E77BB8"/>
    <w:rsid w:val="00E8175E"/>
    <w:rsid w:val="00E82287"/>
    <w:rsid w:val="00EA51FA"/>
    <w:rsid w:val="00EA6C7C"/>
    <w:rsid w:val="00EB4C92"/>
    <w:rsid w:val="00EB76FA"/>
    <w:rsid w:val="00EC37B0"/>
    <w:rsid w:val="00EC3E9B"/>
    <w:rsid w:val="00EC72D2"/>
    <w:rsid w:val="00ED0E39"/>
    <w:rsid w:val="00ED2B25"/>
    <w:rsid w:val="00ED5A16"/>
    <w:rsid w:val="00ED7F6D"/>
    <w:rsid w:val="00EE11DF"/>
    <w:rsid w:val="00EE1346"/>
    <w:rsid w:val="00EE502A"/>
    <w:rsid w:val="00EF50CC"/>
    <w:rsid w:val="00F04422"/>
    <w:rsid w:val="00F05341"/>
    <w:rsid w:val="00F22AAC"/>
    <w:rsid w:val="00F26B2A"/>
    <w:rsid w:val="00F36A85"/>
    <w:rsid w:val="00F37A4B"/>
    <w:rsid w:val="00F41569"/>
    <w:rsid w:val="00F45420"/>
    <w:rsid w:val="00F5089D"/>
    <w:rsid w:val="00F50B42"/>
    <w:rsid w:val="00F523BE"/>
    <w:rsid w:val="00F54F6C"/>
    <w:rsid w:val="00F60A33"/>
    <w:rsid w:val="00F62451"/>
    <w:rsid w:val="00F63783"/>
    <w:rsid w:val="00F661E2"/>
    <w:rsid w:val="00F704CD"/>
    <w:rsid w:val="00F70B0D"/>
    <w:rsid w:val="00F74952"/>
    <w:rsid w:val="00F764AB"/>
    <w:rsid w:val="00F7655B"/>
    <w:rsid w:val="00F777E6"/>
    <w:rsid w:val="00F800A3"/>
    <w:rsid w:val="00F81263"/>
    <w:rsid w:val="00F960D0"/>
    <w:rsid w:val="00F96E1D"/>
    <w:rsid w:val="00FA5622"/>
    <w:rsid w:val="00FA6651"/>
    <w:rsid w:val="00FB01A5"/>
    <w:rsid w:val="00FB05F2"/>
    <w:rsid w:val="00FB24CE"/>
    <w:rsid w:val="00FB28DB"/>
    <w:rsid w:val="00FB35E3"/>
    <w:rsid w:val="00FB35FF"/>
    <w:rsid w:val="00FB4931"/>
    <w:rsid w:val="00FB5CD8"/>
    <w:rsid w:val="00FC160D"/>
    <w:rsid w:val="00FC2E06"/>
    <w:rsid w:val="00FC4514"/>
    <w:rsid w:val="00FC4EC6"/>
    <w:rsid w:val="00FD4ED3"/>
    <w:rsid w:val="00FE0B31"/>
    <w:rsid w:val="00FE40B3"/>
    <w:rsid w:val="00FE414F"/>
    <w:rsid w:val="00FE4AC8"/>
    <w:rsid w:val="00FE568B"/>
    <w:rsid w:val="00FF56E4"/>
    <w:rsid w:val="00FF6A2B"/>
    <w:rsid w:val="00FF77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6ED2A9"/>
  <w15:docId w15:val="{366865DD-C156-498D-9584-2C77869AA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32845"/>
    <w:pPr>
      <w:widowControl w:val="0"/>
      <w:autoSpaceDE w:val="0"/>
      <w:autoSpaceDN w:val="0"/>
      <w:adjustRightInd w:val="0"/>
      <w:spacing w:line="260" w:lineRule="auto"/>
      <w:ind w:left="40" w:firstLine="280"/>
      <w:jc w:val="both"/>
    </w:pPr>
    <w:rPr>
      <w:sz w:val="18"/>
      <w:szCs w:val="18"/>
      <w:lang w:val="uk-UA"/>
    </w:rPr>
  </w:style>
  <w:style w:type="paragraph" w:styleId="1">
    <w:name w:val="heading 1"/>
    <w:basedOn w:val="a"/>
    <w:next w:val="a"/>
    <w:link w:val="10"/>
    <w:qFormat/>
    <w:rsid w:val="009A3C1D"/>
    <w:pPr>
      <w:keepNext/>
      <w:spacing w:before="60" w:after="60" w:line="360" w:lineRule="auto"/>
      <w:ind w:firstLine="278"/>
      <w:jc w:val="center"/>
      <w:outlineLvl w:val="0"/>
    </w:pPr>
    <w:rPr>
      <w:rFonts w:cs="Arial"/>
      <w:b/>
      <w:bCs/>
      <w:caps/>
      <w:kern w:val="32"/>
      <w:sz w:val="28"/>
      <w:szCs w:val="28"/>
    </w:rPr>
  </w:style>
  <w:style w:type="paragraph" w:styleId="2">
    <w:name w:val="heading 2"/>
    <w:basedOn w:val="a"/>
    <w:next w:val="a"/>
    <w:link w:val="20"/>
    <w:qFormat/>
    <w:rsid w:val="009A3C1D"/>
    <w:pPr>
      <w:keepNext/>
      <w:spacing w:before="100" w:after="100" w:line="360" w:lineRule="auto"/>
      <w:ind w:left="0" w:firstLine="856"/>
      <w:jc w:val="center"/>
      <w:outlineLvl w:val="1"/>
    </w:pPr>
    <w:rPr>
      <w:b/>
      <w:sz w:val="28"/>
      <w:szCs w:val="20"/>
    </w:rPr>
  </w:style>
  <w:style w:type="paragraph" w:styleId="3">
    <w:name w:val="heading 3"/>
    <w:basedOn w:val="a"/>
    <w:next w:val="a"/>
    <w:link w:val="30"/>
    <w:qFormat/>
    <w:rsid w:val="004E29BC"/>
    <w:pPr>
      <w:keepNext/>
      <w:spacing w:line="240" w:lineRule="auto"/>
      <w:ind w:left="0" w:firstLine="240"/>
      <w:outlineLvl w:val="2"/>
    </w:pPr>
    <w:rPr>
      <w:b/>
      <w:bCs/>
      <w:sz w:val="28"/>
      <w:szCs w:val="20"/>
    </w:rPr>
  </w:style>
  <w:style w:type="paragraph" w:styleId="4">
    <w:name w:val="heading 4"/>
    <w:basedOn w:val="a"/>
    <w:next w:val="a"/>
    <w:qFormat/>
    <w:rsid w:val="004E29BC"/>
    <w:pPr>
      <w:keepNext/>
      <w:spacing w:line="220" w:lineRule="auto"/>
      <w:ind w:left="851" w:firstLine="0"/>
      <w:outlineLvl w:val="3"/>
    </w:pPr>
  </w:style>
  <w:style w:type="paragraph" w:styleId="5">
    <w:name w:val="heading 5"/>
    <w:basedOn w:val="a"/>
    <w:next w:val="a"/>
    <w:qFormat/>
    <w:rsid w:val="004E29BC"/>
    <w:pPr>
      <w:keepNext/>
      <w:spacing w:line="220" w:lineRule="auto"/>
      <w:ind w:left="0" w:firstLine="0"/>
      <w:outlineLvl w:val="4"/>
    </w:pPr>
    <w:rPr>
      <w:sz w:val="28"/>
    </w:rPr>
  </w:style>
  <w:style w:type="paragraph" w:styleId="8">
    <w:name w:val="heading 8"/>
    <w:basedOn w:val="a"/>
    <w:next w:val="a"/>
    <w:qFormat/>
    <w:rsid w:val="00DB0458"/>
    <w:pPr>
      <w:spacing w:before="240" w:after="60"/>
      <w:outlineLvl w:val="7"/>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rsid w:val="004E29BC"/>
    <w:pPr>
      <w:tabs>
        <w:tab w:val="center" w:pos="4677"/>
        <w:tab w:val="right" w:pos="9355"/>
      </w:tabs>
    </w:pPr>
  </w:style>
  <w:style w:type="paragraph" w:styleId="11">
    <w:name w:val="toc 1"/>
    <w:basedOn w:val="a"/>
    <w:next w:val="a"/>
    <w:autoRedefine/>
    <w:uiPriority w:val="39"/>
    <w:rsid w:val="009961FA"/>
    <w:pPr>
      <w:ind w:left="0"/>
    </w:pPr>
  </w:style>
  <w:style w:type="paragraph" w:styleId="21">
    <w:name w:val="toc 2"/>
    <w:basedOn w:val="a"/>
    <w:next w:val="a"/>
    <w:autoRedefine/>
    <w:uiPriority w:val="39"/>
    <w:rsid w:val="009961FA"/>
    <w:pPr>
      <w:ind w:left="180"/>
    </w:pPr>
  </w:style>
  <w:style w:type="character" w:styleId="a5">
    <w:name w:val="Hyperlink"/>
    <w:uiPriority w:val="99"/>
    <w:rsid w:val="009961FA"/>
    <w:rPr>
      <w:color w:val="0000FF"/>
      <w:u w:val="single"/>
    </w:rPr>
  </w:style>
  <w:style w:type="paragraph" w:styleId="a6">
    <w:name w:val="caption"/>
    <w:basedOn w:val="a"/>
    <w:next w:val="a"/>
    <w:qFormat/>
    <w:rsid w:val="008A67A2"/>
    <w:pPr>
      <w:widowControl/>
      <w:autoSpaceDE/>
      <w:autoSpaceDN/>
      <w:adjustRightInd/>
      <w:spacing w:line="360" w:lineRule="auto"/>
      <w:ind w:left="0" w:firstLine="0"/>
    </w:pPr>
    <w:rPr>
      <w:bCs/>
      <w:sz w:val="28"/>
      <w:szCs w:val="20"/>
    </w:rPr>
  </w:style>
  <w:style w:type="paragraph" w:styleId="a7">
    <w:name w:val="Body Text"/>
    <w:basedOn w:val="a"/>
    <w:link w:val="a8"/>
    <w:rsid w:val="008A7AC2"/>
    <w:pPr>
      <w:widowControl/>
      <w:autoSpaceDE/>
      <w:autoSpaceDN/>
      <w:adjustRightInd/>
      <w:spacing w:after="120" w:line="360" w:lineRule="auto"/>
      <w:ind w:left="0" w:firstLine="709"/>
    </w:pPr>
    <w:rPr>
      <w:sz w:val="28"/>
      <w:szCs w:val="24"/>
    </w:rPr>
  </w:style>
  <w:style w:type="paragraph" w:styleId="22">
    <w:name w:val="Body Text Indent 2"/>
    <w:basedOn w:val="a"/>
    <w:rsid w:val="008A7AC2"/>
    <w:pPr>
      <w:widowControl/>
      <w:autoSpaceDE/>
      <w:autoSpaceDN/>
      <w:adjustRightInd/>
      <w:spacing w:after="120" w:line="480" w:lineRule="auto"/>
      <w:ind w:left="283" w:firstLine="709"/>
    </w:pPr>
    <w:rPr>
      <w:sz w:val="28"/>
      <w:szCs w:val="24"/>
    </w:rPr>
  </w:style>
  <w:style w:type="paragraph" w:styleId="a9">
    <w:name w:val="Body Text Indent"/>
    <w:basedOn w:val="a"/>
    <w:rsid w:val="00D43185"/>
    <w:pPr>
      <w:spacing w:after="120"/>
      <w:ind w:left="283"/>
    </w:pPr>
  </w:style>
  <w:style w:type="paragraph" w:styleId="aa">
    <w:name w:val="Normal (Web)"/>
    <w:basedOn w:val="a"/>
    <w:uiPriority w:val="99"/>
    <w:rsid w:val="00C47551"/>
    <w:pPr>
      <w:widowControl/>
      <w:autoSpaceDE/>
      <w:autoSpaceDN/>
      <w:adjustRightInd/>
      <w:spacing w:before="100" w:beforeAutospacing="1" w:after="100" w:afterAutospacing="1" w:line="240" w:lineRule="auto"/>
      <w:ind w:left="0" w:firstLine="0"/>
      <w:jc w:val="left"/>
    </w:pPr>
    <w:rPr>
      <w:sz w:val="24"/>
      <w:szCs w:val="24"/>
    </w:rPr>
  </w:style>
  <w:style w:type="paragraph" w:styleId="31">
    <w:name w:val="Body Text Indent 3"/>
    <w:basedOn w:val="a"/>
    <w:rsid w:val="00C47551"/>
    <w:pPr>
      <w:spacing w:after="120"/>
      <w:ind w:left="283"/>
    </w:pPr>
    <w:rPr>
      <w:sz w:val="16"/>
      <w:szCs w:val="16"/>
    </w:rPr>
  </w:style>
  <w:style w:type="paragraph" w:styleId="ab">
    <w:name w:val="footnote text"/>
    <w:basedOn w:val="a"/>
    <w:semiHidden/>
    <w:rsid w:val="00C47551"/>
    <w:pPr>
      <w:widowControl/>
      <w:overflowPunct w:val="0"/>
      <w:spacing w:line="240" w:lineRule="auto"/>
      <w:ind w:left="0" w:firstLine="0"/>
      <w:jc w:val="left"/>
      <w:textAlignment w:val="baseline"/>
    </w:pPr>
    <w:rPr>
      <w:sz w:val="20"/>
      <w:szCs w:val="20"/>
    </w:rPr>
  </w:style>
  <w:style w:type="character" w:styleId="ac">
    <w:name w:val="footnote reference"/>
    <w:semiHidden/>
    <w:rsid w:val="00C47551"/>
    <w:rPr>
      <w:vertAlign w:val="superscript"/>
    </w:rPr>
  </w:style>
  <w:style w:type="paragraph" w:customStyle="1" w:styleId="sveta">
    <w:name w:val="sveta"/>
    <w:basedOn w:val="a"/>
    <w:rsid w:val="007D0C76"/>
    <w:pPr>
      <w:widowControl/>
      <w:autoSpaceDE/>
      <w:autoSpaceDN/>
      <w:adjustRightInd/>
      <w:spacing w:line="360" w:lineRule="auto"/>
      <w:ind w:left="0" w:firstLine="720"/>
    </w:pPr>
    <w:rPr>
      <w:rFonts w:ascii="Arial" w:hAnsi="Arial" w:cs="Arial"/>
      <w:sz w:val="26"/>
      <w:szCs w:val="20"/>
    </w:rPr>
  </w:style>
  <w:style w:type="character" w:customStyle="1" w:styleId="10">
    <w:name w:val="Заголовок 1 Знак"/>
    <w:link w:val="1"/>
    <w:rsid w:val="0079493F"/>
    <w:rPr>
      <w:rFonts w:cs="Arial"/>
      <w:b/>
      <w:bCs/>
      <w:caps/>
      <w:kern w:val="32"/>
      <w:sz w:val="28"/>
      <w:szCs w:val="28"/>
      <w:lang w:val="ru-RU" w:eastAsia="ru-RU" w:bidi="ar-SA"/>
    </w:rPr>
  </w:style>
  <w:style w:type="character" w:styleId="ad">
    <w:name w:val="Emphasis"/>
    <w:qFormat/>
    <w:rsid w:val="008E0F95"/>
    <w:rPr>
      <w:i/>
      <w:iCs/>
    </w:rPr>
  </w:style>
  <w:style w:type="paragraph" w:customStyle="1" w:styleId="14">
    <w:name w:val="Заголовок П_14"/>
    <w:basedOn w:val="a"/>
    <w:next w:val="a"/>
    <w:rsid w:val="00B11A60"/>
    <w:pPr>
      <w:autoSpaceDE/>
      <w:autoSpaceDN/>
      <w:adjustRightInd/>
      <w:spacing w:line="360" w:lineRule="auto"/>
      <w:ind w:left="0" w:firstLine="0"/>
      <w:jc w:val="center"/>
    </w:pPr>
    <w:rPr>
      <w:sz w:val="28"/>
      <w:szCs w:val="20"/>
    </w:rPr>
  </w:style>
  <w:style w:type="paragraph" w:customStyle="1" w:styleId="BodyText21">
    <w:name w:val="Body Text 21"/>
    <w:basedOn w:val="a"/>
    <w:rsid w:val="00002EB0"/>
    <w:pPr>
      <w:adjustRightInd/>
      <w:spacing w:line="360" w:lineRule="auto"/>
      <w:ind w:left="220" w:firstLine="0"/>
      <w:jc w:val="center"/>
    </w:pPr>
    <w:rPr>
      <w:b/>
      <w:bCs/>
      <w:sz w:val="24"/>
      <w:szCs w:val="24"/>
    </w:rPr>
  </w:style>
  <w:style w:type="character" w:styleId="ae">
    <w:name w:val="Strong"/>
    <w:uiPriority w:val="22"/>
    <w:qFormat/>
    <w:rsid w:val="00773DB9"/>
    <w:rPr>
      <w:b/>
      <w:bCs/>
    </w:rPr>
  </w:style>
  <w:style w:type="paragraph" w:customStyle="1" w:styleId="zag">
    <w:name w:val="zag"/>
    <w:basedOn w:val="a"/>
    <w:rsid w:val="006934F0"/>
    <w:pPr>
      <w:widowControl/>
      <w:autoSpaceDE/>
      <w:autoSpaceDN/>
      <w:adjustRightInd/>
      <w:spacing w:before="100" w:beforeAutospacing="1" w:after="100" w:afterAutospacing="1" w:line="240" w:lineRule="auto"/>
      <w:ind w:left="0" w:firstLine="0"/>
      <w:jc w:val="left"/>
    </w:pPr>
    <w:rPr>
      <w:rFonts w:ascii="Arial" w:hAnsi="Arial" w:cs="Arial"/>
      <w:b/>
      <w:bCs/>
      <w:caps/>
      <w:color w:val="8B9EBC"/>
      <w:sz w:val="24"/>
      <w:szCs w:val="24"/>
    </w:rPr>
  </w:style>
  <w:style w:type="paragraph" w:customStyle="1" w:styleId="12">
    <w:name w:val="Обычный (веб)1"/>
    <w:basedOn w:val="a"/>
    <w:rsid w:val="006934F0"/>
    <w:pPr>
      <w:widowControl/>
      <w:autoSpaceDE/>
      <w:autoSpaceDN/>
      <w:adjustRightInd/>
      <w:spacing w:before="129" w:after="129" w:line="240" w:lineRule="auto"/>
      <w:ind w:left="0" w:firstLine="0"/>
      <w:jc w:val="left"/>
    </w:pPr>
    <w:rPr>
      <w:rFonts w:ascii="Arial" w:hAnsi="Arial" w:cs="Arial"/>
      <w:color w:val="666666"/>
      <w:sz w:val="24"/>
      <w:szCs w:val="24"/>
    </w:rPr>
  </w:style>
  <w:style w:type="paragraph" w:customStyle="1" w:styleId="tema-sp">
    <w:name w:val="tema-sp"/>
    <w:basedOn w:val="a"/>
    <w:rsid w:val="0031630D"/>
    <w:pPr>
      <w:widowControl/>
      <w:autoSpaceDE/>
      <w:autoSpaceDN/>
      <w:adjustRightInd/>
      <w:spacing w:before="26" w:after="100" w:afterAutospacing="1" w:line="240" w:lineRule="auto"/>
      <w:ind w:left="193" w:firstLine="0"/>
      <w:jc w:val="left"/>
    </w:pPr>
    <w:rPr>
      <w:rFonts w:ascii="Arial" w:hAnsi="Arial" w:cs="Arial"/>
      <w:color w:val="666666"/>
      <w:sz w:val="17"/>
      <w:szCs w:val="17"/>
    </w:rPr>
  </w:style>
  <w:style w:type="character" w:customStyle="1" w:styleId="orange21">
    <w:name w:val="orange21"/>
    <w:rsid w:val="0031630D"/>
    <w:rPr>
      <w:rFonts w:ascii="Arial" w:hAnsi="Arial" w:cs="Arial" w:hint="default"/>
      <w:caps/>
      <w:color w:val="EF9509"/>
      <w:sz w:val="15"/>
      <w:szCs w:val="15"/>
    </w:rPr>
  </w:style>
  <w:style w:type="character" w:customStyle="1" w:styleId="gray21">
    <w:name w:val="gray21"/>
    <w:rsid w:val="0031630D"/>
    <w:rPr>
      <w:rFonts w:ascii="Arial" w:hAnsi="Arial" w:cs="Arial" w:hint="default"/>
      <w:caps/>
      <w:color w:val="A2A2A2"/>
      <w:sz w:val="13"/>
      <w:szCs w:val="13"/>
    </w:rPr>
  </w:style>
  <w:style w:type="paragraph" w:styleId="af">
    <w:name w:val="Block Text"/>
    <w:basedOn w:val="a"/>
    <w:rsid w:val="0014668E"/>
    <w:pPr>
      <w:widowControl/>
      <w:autoSpaceDE/>
      <w:autoSpaceDN/>
      <w:adjustRightInd/>
      <w:spacing w:line="240" w:lineRule="auto"/>
      <w:ind w:left="1134" w:right="1134" w:firstLine="567"/>
    </w:pPr>
    <w:rPr>
      <w:sz w:val="24"/>
      <w:szCs w:val="22"/>
    </w:rPr>
  </w:style>
  <w:style w:type="paragraph" w:customStyle="1" w:styleId="Char">
    <w:name w:val="Char Знак Знак Знак"/>
    <w:basedOn w:val="a"/>
    <w:rsid w:val="00110C49"/>
    <w:pPr>
      <w:widowControl/>
      <w:suppressAutoHyphens/>
      <w:autoSpaceDE/>
      <w:autoSpaceDN/>
      <w:adjustRightInd/>
      <w:spacing w:after="160" w:line="240" w:lineRule="exact"/>
      <w:ind w:left="0" w:firstLine="0"/>
      <w:jc w:val="left"/>
    </w:pPr>
    <w:rPr>
      <w:rFonts w:ascii="Verdana" w:hAnsi="Verdana"/>
      <w:sz w:val="20"/>
      <w:szCs w:val="20"/>
      <w:lang w:val="en-US" w:eastAsia="en-US"/>
    </w:rPr>
  </w:style>
  <w:style w:type="paragraph" w:customStyle="1" w:styleId="Char1">
    <w:name w:val="Char Знак Знак Знак Знак Знак1"/>
    <w:basedOn w:val="a"/>
    <w:rsid w:val="00AA269B"/>
    <w:pPr>
      <w:widowControl/>
      <w:suppressAutoHyphens/>
      <w:autoSpaceDE/>
      <w:autoSpaceDN/>
      <w:adjustRightInd/>
      <w:spacing w:after="160" w:line="240" w:lineRule="exact"/>
      <w:ind w:left="0" w:firstLine="0"/>
      <w:jc w:val="left"/>
    </w:pPr>
    <w:rPr>
      <w:rFonts w:ascii="Verdana" w:hAnsi="Verdana"/>
      <w:sz w:val="20"/>
      <w:szCs w:val="20"/>
      <w:lang w:val="en-US" w:eastAsia="en-US"/>
    </w:rPr>
  </w:style>
  <w:style w:type="paragraph" w:customStyle="1" w:styleId="Char0">
    <w:name w:val="Char Знак Знак Знак Знак Знак"/>
    <w:basedOn w:val="a"/>
    <w:rsid w:val="00C5745A"/>
    <w:pPr>
      <w:widowControl/>
      <w:suppressAutoHyphens/>
      <w:autoSpaceDE/>
      <w:autoSpaceDN/>
      <w:adjustRightInd/>
      <w:spacing w:after="160" w:line="240" w:lineRule="exact"/>
      <w:ind w:left="0" w:firstLine="0"/>
      <w:jc w:val="left"/>
    </w:pPr>
    <w:rPr>
      <w:rFonts w:ascii="Verdana" w:hAnsi="Verdana"/>
      <w:sz w:val="20"/>
      <w:szCs w:val="20"/>
      <w:lang w:val="en-US" w:eastAsia="en-US"/>
    </w:rPr>
  </w:style>
  <w:style w:type="paragraph" w:customStyle="1" w:styleId="Char2">
    <w:name w:val="Char Знак Знак Знак Знак Знак2"/>
    <w:basedOn w:val="a"/>
    <w:rsid w:val="005D01DB"/>
    <w:pPr>
      <w:widowControl/>
      <w:suppressAutoHyphens/>
      <w:autoSpaceDE/>
      <w:autoSpaceDN/>
      <w:adjustRightInd/>
      <w:spacing w:after="160" w:line="240" w:lineRule="exact"/>
      <w:ind w:left="0" w:firstLine="0"/>
      <w:jc w:val="left"/>
    </w:pPr>
    <w:rPr>
      <w:rFonts w:ascii="Verdana" w:hAnsi="Verdana"/>
      <w:sz w:val="20"/>
      <w:szCs w:val="20"/>
      <w:lang w:val="en-US" w:eastAsia="en-US"/>
    </w:rPr>
  </w:style>
  <w:style w:type="paragraph" w:styleId="23">
    <w:name w:val="Body Text 2"/>
    <w:basedOn w:val="a"/>
    <w:rsid w:val="00E30114"/>
    <w:pPr>
      <w:widowControl/>
      <w:autoSpaceDE/>
      <w:autoSpaceDN/>
      <w:adjustRightInd/>
      <w:spacing w:after="120" w:line="480" w:lineRule="auto"/>
      <w:ind w:left="0" w:firstLine="680"/>
    </w:pPr>
    <w:rPr>
      <w:rFonts w:ascii="Vanta Thin" w:hAnsi="Vanta Thin"/>
      <w:kern w:val="16"/>
      <w:sz w:val="22"/>
      <w:szCs w:val="20"/>
    </w:rPr>
  </w:style>
  <w:style w:type="paragraph" w:customStyle="1" w:styleId="FR1">
    <w:name w:val="FR1"/>
    <w:rsid w:val="00E30114"/>
    <w:pPr>
      <w:widowControl w:val="0"/>
      <w:spacing w:line="260" w:lineRule="auto"/>
      <w:ind w:firstLine="720"/>
      <w:jc w:val="both"/>
    </w:pPr>
    <w:rPr>
      <w:snapToGrid w:val="0"/>
      <w:sz w:val="28"/>
    </w:rPr>
  </w:style>
  <w:style w:type="table" w:styleId="af0">
    <w:name w:val="Table Grid"/>
    <w:basedOn w:val="a1"/>
    <w:uiPriority w:val="59"/>
    <w:rsid w:val="00E30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3">
    <w:name w:val="Char Знак Знак Знак Знак Знак3"/>
    <w:basedOn w:val="a"/>
    <w:rsid w:val="008265A1"/>
    <w:pPr>
      <w:widowControl/>
      <w:suppressAutoHyphens/>
      <w:autoSpaceDE/>
      <w:autoSpaceDN/>
      <w:adjustRightInd/>
      <w:spacing w:after="160" w:line="240" w:lineRule="exact"/>
      <w:ind w:left="0" w:firstLine="0"/>
      <w:jc w:val="left"/>
    </w:pPr>
    <w:rPr>
      <w:rFonts w:ascii="Verdana" w:hAnsi="Verdana"/>
      <w:sz w:val="20"/>
      <w:szCs w:val="20"/>
      <w:lang w:val="en-US" w:eastAsia="en-US"/>
    </w:rPr>
  </w:style>
  <w:style w:type="paragraph" w:styleId="af1">
    <w:name w:val="header"/>
    <w:basedOn w:val="a"/>
    <w:link w:val="af2"/>
    <w:uiPriority w:val="99"/>
    <w:unhideWhenUsed/>
    <w:rsid w:val="00157CEE"/>
    <w:pPr>
      <w:tabs>
        <w:tab w:val="center" w:pos="4819"/>
        <w:tab w:val="right" w:pos="9639"/>
      </w:tabs>
    </w:pPr>
  </w:style>
  <w:style w:type="character" w:customStyle="1" w:styleId="af2">
    <w:name w:val="Верхний колонтитул Знак"/>
    <w:link w:val="af1"/>
    <w:uiPriority w:val="99"/>
    <w:rsid w:val="00157CEE"/>
    <w:rPr>
      <w:sz w:val="18"/>
      <w:szCs w:val="18"/>
      <w:lang w:val="ru-RU" w:eastAsia="ru-RU"/>
    </w:rPr>
  </w:style>
  <w:style w:type="paragraph" w:styleId="af3">
    <w:name w:val="Balloon Text"/>
    <w:basedOn w:val="a"/>
    <w:link w:val="af4"/>
    <w:uiPriority w:val="99"/>
    <w:semiHidden/>
    <w:unhideWhenUsed/>
    <w:rsid w:val="00157CEE"/>
    <w:pPr>
      <w:spacing w:line="240" w:lineRule="auto"/>
    </w:pPr>
    <w:rPr>
      <w:rFonts w:ascii="Tahoma" w:hAnsi="Tahoma" w:cs="Tahoma"/>
      <w:sz w:val="16"/>
      <w:szCs w:val="16"/>
    </w:rPr>
  </w:style>
  <w:style w:type="character" w:customStyle="1" w:styleId="af4">
    <w:name w:val="Текст выноски Знак"/>
    <w:link w:val="af3"/>
    <w:uiPriority w:val="99"/>
    <w:semiHidden/>
    <w:rsid w:val="00157CEE"/>
    <w:rPr>
      <w:rFonts w:ascii="Tahoma" w:hAnsi="Tahoma" w:cs="Tahoma"/>
      <w:sz w:val="16"/>
      <w:szCs w:val="16"/>
      <w:lang w:val="ru-RU" w:eastAsia="ru-RU"/>
    </w:rPr>
  </w:style>
  <w:style w:type="character" w:customStyle="1" w:styleId="a4">
    <w:name w:val="Нижний колонтитул Знак"/>
    <w:link w:val="a3"/>
    <w:uiPriority w:val="99"/>
    <w:rsid w:val="00157CEE"/>
    <w:rPr>
      <w:sz w:val="18"/>
      <w:szCs w:val="18"/>
      <w:lang w:val="ru-RU" w:eastAsia="ru-RU"/>
    </w:rPr>
  </w:style>
  <w:style w:type="character" w:styleId="af5">
    <w:name w:val="page number"/>
    <w:rsid w:val="00C06C4F"/>
  </w:style>
  <w:style w:type="paragraph" w:styleId="af6">
    <w:name w:val="Plain Text"/>
    <w:basedOn w:val="a"/>
    <w:link w:val="af7"/>
    <w:rsid w:val="004B72E5"/>
    <w:pPr>
      <w:widowControl/>
      <w:autoSpaceDE/>
      <w:autoSpaceDN/>
      <w:adjustRightInd/>
      <w:spacing w:line="240" w:lineRule="auto"/>
      <w:ind w:left="0" w:firstLine="0"/>
      <w:jc w:val="left"/>
    </w:pPr>
    <w:rPr>
      <w:rFonts w:ascii="Courier New" w:hAnsi="Courier New" w:cs="Courier New"/>
      <w:sz w:val="20"/>
      <w:szCs w:val="20"/>
    </w:rPr>
  </w:style>
  <w:style w:type="character" w:customStyle="1" w:styleId="af7">
    <w:name w:val="Текст Знак"/>
    <w:link w:val="af6"/>
    <w:rsid w:val="004B72E5"/>
    <w:rPr>
      <w:rFonts w:ascii="Courier New" w:hAnsi="Courier New" w:cs="Courier New"/>
      <w:lang w:val="ru-RU" w:eastAsia="ru-RU"/>
    </w:rPr>
  </w:style>
  <w:style w:type="paragraph" w:customStyle="1" w:styleId="Iauiue">
    <w:name w:val="Iau.iue"/>
    <w:basedOn w:val="a"/>
    <w:next w:val="a"/>
    <w:uiPriority w:val="99"/>
    <w:rsid w:val="00005A89"/>
    <w:pPr>
      <w:widowControl/>
      <w:spacing w:line="240" w:lineRule="auto"/>
      <w:ind w:left="0" w:firstLine="0"/>
      <w:jc w:val="left"/>
    </w:pPr>
    <w:rPr>
      <w:rFonts w:eastAsia="Calibri"/>
      <w:sz w:val="24"/>
      <w:szCs w:val="24"/>
      <w:lang w:eastAsia="en-US"/>
    </w:rPr>
  </w:style>
  <w:style w:type="paragraph" w:customStyle="1" w:styleId="Default">
    <w:name w:val="Default"/>
    <w:rsid w:val="007D2B11"/>
    <w:pPr>
      <w:autoSpaceDE w:val="0"/>
      <w:autoSpaceDN w:val="0"/>
      <w:adjustRightInd w:val="0"/>
    </w:pPr>
    <w:rPr>
      <w:rFonts w:eastAsia="Calibri"/>
      <w:color w:val="000000"/>
      <w:sz w:val="24"/>
      <w:szCs w:val="24"/>
      <w:lang w:val="uk-UA" w:eastAsia="en-US"/>
    </w:rPr>
  </w:style>
  <w:style w:type="character" w:customStyle="1" w:styleId="a8">
    <w:name w:val="Основной текст Знак"/>
    <w:link w:val="a7"/>
    <w:rsid w:val="00757C70"/>
    <w:rPr>
      <w:sz w:val="28"/>
      <w:szCs w:val="24"/>
      <w:lang w:val="ru-RU" w:eastAsia="ru-RU" w:bidi="ar-SA"/>
    </w:rPr>
  </w:style>
  <w:style w:type="character" w:customStyle="1" w:styleId="24">
    <w:name w:val="Основной текст (2)_"/>
    <w:link w:val="25"/>
    <w:rsid w:val="00757C70"/>
    <w:rPr>
      <w:b/>
      <w:bCs/>
      <w:sz w:val="27"/>
      <w:szCs w:val="27"/>
      <w:lang w:bidi="ar-SA"/>
    </w:rPr>
  </w:style>
  <w:style w:type="character" w:customStyle="1" w:styleId="af8">
    <w:name w:val="Основной текст + Полужирный"/>
    <w:rsid w:val="00757C70"/>
    <w:rPr>
      <w:b/>
      <w:bCs/>
      <w:sz w:val="28"/>
      <w:szCs w:val="24"/>
      <w:lang w:val="ru-RU" w:eastAsia="ru-RU" w:bidi="ar-SA"/>
    </w:rPr>
  </w:style>
  <w:style w:type="character" w:customStyle="1" w:styleId="af9">
    <w:name w:val="Основной текст + Курсив"/>
    <w:rsid w:val="00757C70"/>
    <w:rPr>
      <w:i/>
      <w:iCs/>
      <w:sz w:val="28"/>
      <w:szCs w:val="24"/>
      <w:lang w:val="ru-RU" w:eastAsia="ru-RU" w:bidi="ar-SA"/>
    </w:rPr>
  </w:style>
  <w:style w:type="character" w:customStyle="1" w:styleId="32">
    <w:name w:val="Основной текст (3)_"/>
    <w:link w:val="33"/>
    <w:rsid w:val="00757C70"/>
    <w:rPr>
      <w:i/>
      <w:iCs/>
      <w:sz w:val="27"/>
      <w:szCs w:val="27"/>
      <w:lang w:bidi="ar-SA"/>
    </w:rPr>
  </w:style>
  <w:style w:type="character" w:customStyle="1" w:styleId="34">
    <w:name w:val="Основной текст (3) + Не курсив"/>
    <w:basedOn w:val="32"/>
    <w:rsid w:val="00757C70"/>
    <w:rPr>
      <w:i/>
      <w:iCs/>
      <w:sz w:val="27"/>
      <w:szCs w:val="27"/>
      <w:lang w:bidi="ar-SA"/>
    </w:rPr>
  </w:style>
  <w:style w:type="character" w:customStyle="1" w:styleId="310">
    <w:name w:val="Основной текст (3) + Не курсив1"/>
    <w:rsid w:val="00757C70"/>
    <w:rPr>
      <w:i/>
      <w:iCs/>
      <w:sz w:val="27"/>
      <w:szCs w:val="27"/>
      <w:u w:val="single"/>
      <w:lang w:bidi="ar-SA"/>
    </w:rPr>
  </w:style>
  <w:style w:type="paragraph" w:customStyle="1" w:styleId="25">
    <w:name w:val="Основной текст (2)"/>
    <w:basedOn w:val="a"/>
    <w:link w:val="24"/>
    <w:rsid w:val="00757C70"/>
    <w:pPr>
      <w:shd w:val="clear" w:color="auto" w:fill="FFFFFF"/>
      <w:autoSpaceDE/>
      <w:autoSpaceDN/>
      <w:adjustRightInd/>
      <w:spacing w:before="300" w:line="322" w:lineRule="exact"/>
      <w:ind w:left="0" w:firstLine="0"/>
      <w:jc w:val="right"/>
    </w:pPr>
    <w:rPr>
      <w:b/>
      <w:bCs/>
      <w:sz w:val="27"/>
      <w:szCs w:val="27"/>
      <w:lang w:val="ru-RU"/>
    </w:rPr>
  </w:style>
  <w:style w:type="paragraph" w:customStyle="1" w:styleId="33">
    <w:name w:val="Основной текст (3)"/>
    <w:basedOn w:val="a"/>
    <w:link w:val="32"/>
    <w:rsid w:val="00757C70"/>
    <w:pPr>
      <w:shd w:val="clear" w:color="auto" w:fill="FFFFFF"/>
      <w:autoSpaceDE/>
      <w:autoSpaceDN/>
      <w:adjustRightInd/>
      <w:spacing w:line="322" w:lineRule="exact"/>
      <w:ind w:left="0" w:firstLine="720"/>
    </w:pPr>
    <w:rPr>
      <w:i/>
      <w:iCs/>
      <w:sz w:val="27"/>
      <w:szCs w:val="27"/>
      <w:lang w:val="ru-RU"/>
    </w:rPr>
  </w:style>
  <w:style w:type="paragraph" w:customStyle="1" w:styleId="13">
    <w:name w:val="Без интервала1"/>
    <w:rsid w:val="00EE11DF"/>
    <w:rPr>
      <w:rFonts w:ascii="Calibri" w:hAnsi="Calibri" w:cs="Calibri"/>
      <w:sz w:val="22"/>
      <w:szCs w:val="22"/>
      <w:lang w:val="uk-UA" w:eastAsia="en-US"/>
    </w:rPr>
  </w:style>
  <w:style w:type="paragraph" w:customStyle="1" w:styleId="spcenter">
    <w:name w:val="sp_center"/>
    <w:basedOn w:val="a"/>
    <w:rsid w:val="00EE11DF"/>
    <w:pPr>
      <w:widowControl/>
      <w:shd w:val="clear" w:color="auto" w:fill="FFFFFF"/>
      <w:autoSpaceDE/>
      <w:autoSpaceDN/>
      <w:adjustRightInd/>
      <w:spacing w:before="100" w:beforeAutospacing="1" w:after="100" w:afterAutospacing="1" w:line="240" w:lineRule="auto"/>
      <w:ind w:left="0" w:firstLine="0"/>
      <w:jc w:val="left"/>
    </w:pPr>
    <w:rPr>
      <w:sz w:val="24"/>
      <w:szCs w:val="24"/>
    </w:rPr>
  </w:style>
  <w:style w:type="paragraph" w:customStyle="1" w:styleId="Char30">
    <w:name w:val="Char Знак Знак Знак Знак Знак3 Знак"/>
    <w:basedOn w:val="a"/>
    <w:rsid w:val="00E638CD"/>
    <w:pPr>
      <w:widowControl/>
      <w:suppressAutoHyphens/>
      <w:autoSpaceDE/>
      <w:autoSpaceDN/>
      <w:adjustRightInd/>
      <w:spacing w:after="160" w:line="240" w:lineRule="exact"/>
      <w:ind w:left="0" w:firstLine="0"/>
      <w:jc w:val="left"/>
    </w:pPr>
    <w:rPr>
      <w:rFonts w:ascii="Verdana" w:hAnsi="Verdana"/>
      <w:sz w:val="20"/>
      <w:szCs w:val="20"/>
      <w:lang w:val="en-US" w:eastAsia="en-US"/>
    </w:rPr>
  </w:style>
  <w:style w:type="character" w:customStyle="1" w:styleId="afa">
    <w:name w:val="Колонтитул_"/>
    <w:link w:val="15"/>
    <w:rsid w:val="000844F5"/>
    <w:rPr>
      <w:sz w:val="27"/>
      <w:szCs w:val="27"/>
      <w:lang w:bidi="ar-SA"/>
    </w:rPr>
  </w:style>
  <w:style w:type="character" w:customStyle="1" w:styleId="afb">
    <w:name w:val="Колонтитул"/>
    <w:basedOn w:val="afa"/>
    <w:rsid w:val="000844F5"/>
    <w:rPr>
      <w:sz w:val="27"/>
      <w:szCs w:val="27"/>
      <w:lang w:bidi="ar-SA"/>
    </w:rPr>
  </w:style>
  <w:style w:type="paragraph" w:customStyle="1" w:styleId="15">
    <w:name w:val="Колонтитул1"/>
    <w:basedOn w:val="a"/>
    <w:link w:val="afa"/>
    <w:rsid w:val="000844F5"/>
    <w:pPr>
      <w:shd w:val="clear" w:color="auto" w:fill="FFFFFF"/>
      <w:autoSpaceDE/>
      <w:autoSpaceDN/>
      <w:adjustRightInd/>
      <w:spacing w:line="240" w:lineRule="atLeast"/>
      <w:ind w:left="0" w:firstLine="0"/>
      <w:jc w:val="left"/>
    </w:pPr>
    <w:rPr>
      <w:sz w:val="27"/>
      <w:szCs w:val="27"/>
      <w:lang w:val="ru-RU"/>
    </w:rPr>
  </w:style>
  <w:style w:type="character" w:customStyle="1" w:styleId="afc">
    <w:name w:val="Подпись к картинке_"/>
    <w:link w:val="afd"/>
    <w:rsid w:val="000844F5"/>
    <w:rPr>
      <w:sz w:val="26"/>
      <w:szCs w:val="26"/>
      <w:lang w:bidi="ar-SA"/>
    </w:rPr>
  </w:style>
  <w:style w:type="character" w:customStyle="1" w:styleId="6pt">
    <w:name w:val="Подпись к картинке + 6 pt"/>
    <w:aliases w:val="Интервал 1 pt2"/>
    <w:rsid w:val="000844F5"/>
    <w:rPr>
      <w:noProof/>
      <w:spacing w:val="20"/>
      <w:sz w:val="12"/>
      <w:szCs w:val="12"/>
      <w:lang w:bidi="ar-SA"/>
    </w:rPr>
  </w:style>
  <w:style w:type="paragraph" w:customStyle="1" w:styleId="afd">
    <w:name w:val="Подпись к картинке"/>
    <w:basedOn w:val="a"/>
    <w:link w:val="afc"/>
    <w:rsid w:val="000844F5"/>
    <w:pPr>
      <w:shd w:val="clear" w:color="auto" w:fill="FFFFFF"/>
      <w:autoSpaceDE/>
      <w:autoSpaceDN/>
      <w:adjustRightInd/>
      <w:spacing w:line="480" w:lineRule="exact"/>
      <w:ind w:left="0" w:firstLine="0"/>
      <w:jc w:val="left"/>
    </w:pPr>
    <w:rPr>
      <w:sz w:val="26"/>
      <w:szCs w:val="26"/>
      <w:lang w:val="ru-RU"/>
    </w:rPr>
  </w:style>
  <w:style w:type="character" w:customStyle="1" w:styleId="afe">
    <w:name w:val="Подпись к таблице_"/>
    <w:link w:val="aff"/>
    <w:rsid w:val="000844F5"/>
    <w:rPr>
      <w:sz w:val="26"/>
      <w:szCs w:val="26"/>
      <w:lang w:bidi="ar-SA"/>
    </w:rPr>
  </w:style>
  <w:style w:type="character" w:customStyle="1" w:styleId="11pt">
    <w:name w:val="Основной текст + 11 pt"/>
    <w:rsid w:val="000844F5"/>
    <w:rPr>
      <w:rFonts w:ascii="Times New Roman" w:hAnsi="Times New Roman" w:cs="Times New Roman"/>
      <w:sz w:val="22"/>
      <w:szCs w:val="22"/>
      <w:u w:val="none"/>
      <w:lang w:val="ru-RU" w:eastAsia="ru-RU" w:bidi="ar-SA"/>
    </w:rPr>
  </w:style>
  <w:style w:type="paragraph" w:customStyle="1" w:styleId="aff">
    <w:name w:val="Подпись к таблице"/>
    <w:basedOn w:val="a"/>
    <w:link w:val="afe"/>
    <w:rsid w:val="000844F5"/>
    <w:pPr>
      <w:shd w:val="clear" w:color="auto" w:fill="FFFFFF"/>
      <w:autoSpaceDE/>
      <w:autoSpaceDN/>
      <w:adjustRightInd/>
      <w:spacing w:line="240" w:lineRule="atLeast"/>
      <w:ind w:left="0" w:firstLine="0"/>
      <w:jc w:val="left"/>
    </w:pPr>
    <w:rPr>
      <w:sz w:val="26"/>
      <w:szCs w:val="26"/>
      <w:lang w:val="ru-RU"/>
    </w:rPr>
  </w:style>
  <w:style w:type="character" w:customStyle="1" w:styleId="6pt0">
    <w:name w:val="Основной текст + 6 pt"/>
    <w:aliases w:val="Интервал 1 pt"/>
    <w:rsid w:val="000844F5"/>
    <w:rPr>
      <w:rFonts w:ascii="Times New Roman" w:hAnsi="Times New Roman" w:cs="Times New Roman"/>
      <w:spacing w:val="20"/>
      <w:sz w:val="12"/>
      <w:szCs w:val="12"/>
      <w:u w:val="none"/>
      <w:lang w:val="ru-RU" w:eastAsia="ru-RU" w:bidi="ar-SA"/>
    </w:rPr>
  </w:style>
  <w:style w:type="character" w:customStyle="1" w:styleId="6pt1">
    <w:name w:val="Подпись к таблице + 6 pt"/>
    <w:aliases w:val="Интервал 1 pt4"/>
    <w:rsid w:val="00BD75ED"/>
    <w:rPr>
      <w:rFonts w:ascii="Times New Roman" w:hAnsi="Times New Roman" w:cs="Times New Roman"/>
      <w:spacing w:val="20"/>
      <w:sz w:val="12"/>
      <w:szCs w:val="12"/>
      <w:u w:val="none"/>
      <w:lang w:val="en-US" w:eastAsia="en-US" w:bidi="ar-SA"/>
    </w:rPr>
  </w:style>
  <w:style w:type="character" w:customStyle="1" w:styleId="16">
    <w:name w:val="Заголовок №1_"/>
    <w:link w:val="17"/>
    <w:rsid w:val="00BD75ED"/>
    <w:rPr>
      <w:sz w:val="26"/>
      <w:szCs w:val="26"/>
      <w:lang w:bidi="ar-SA"/>
    </w:rPr>
  </w:style>
  <w:style w:type="paragraph" w:customStyle="1" w:styleId="17">
    <w:name w:val="Заголовок №1"/>
    <w:basedOn w:val="a"/>
    <w:link w:val="16"/>
    <w:rsid w:val="00BD75ED"/>
    <w:pPr>
      <w:shd w:val="clear" w:color="auto" w:fill="FFFFFF"/>
      <w:autoSpaceDE/>
      <w:autoSpaceDN/>
      <w:adjustRightInd/>
      <w:spacing w:after="240" w:line="240" w:lineRule="atLeast"/>
      <w:ind w:left="0" w:firstLine="0"/>
      <w:outlineLvl w:val="0"/>
    </w:pPr>
    <w:rPr>
      <w:sz w:val="26"/>
      <w:szCs w:val="26"/>
      <w:lang w:val="ru-RU"/>
    </w:rPr>
  </w:style>
  <w:style w:type="character" w:customStyle="1" w:styleId="Exact">
    <w:name w:val="Основной текст Exact"/>
    <w:rsid w:val="00BD75ED"/>
    <w:rPr>
      <w:rFonts w:ascii="Times New Roman" w:hAnsi="Times New Roman" w:cs="Times New Roman"/>
      <w:spacing w:val="1"/>
      <w:u w:val="none"/>
    </w:rPr>
  </w:style>
  <w:style w:type="character" w:customStyle="1" w:styleId="40">
    <w:name w:val="Заголовок №4_"/>
    <w:link w:val="41"/>
    <w:rsid w:val="00BD75ED"/>
    <w:rPr>
      <w:sz w:val="26"/>
      <w:szCs w:val="26"/>
      <w:lang w:bidi="ar-SA"/>
    </w:rPr>
  </w:style>
  <w:style w:type="character" w:customStyle="1" w:styleId="46pt">
    <w:name w:val="Заголовок №4 + 6 pt"/>
    <w:aliases w:val="Интервал 1 pt1"/>
    <w:rsid w:val="00BD75ED"/>
    <w:rPr>
      <w:spacing w:val="20"/>
      <w:sz w:val="12"/>
      <w:szCs w:val="12"/>
      <w:lang w:bidi="ar-SA"/>
    </w:rPr>
  </w:style>
  <w:style w:type="paragraph" w:customStyle="1" w:styleId="41">
    <w:name w:val="Заголовок №4"/>
    <w:basedOn w:val="a"/>
    <w:link w:val="40"/>
    <w:rsid w:val="00BD75ED"/>
    <w:pPr>
      <w:shd w:val="clear" w:color="auto" w:fill="FFFFFF"/>
      <w:autoSpaceDE/>
      <w:autoSpaceDN/>
      <w:adjustRightInd/>
      <w:spacing w:before="960" w:line="600" w:lineRule="exact"/>
      <w:ind w:left="0" w:firstLine="0"/>
      <w:outlineLvl w:val="3"/>
    </w:pPr>
    <w:rPr>
      <w:sz w:val="26"/>
      <w:szCs w:val="26"/>
      <w:lang w:val="ru-RU"/>
    </w:rPr>
  </w:style>
  <w:style w:type="character" w:customStyle="1" w:styleId="7">
    <w:name w:val="Основной текст (7)_"/>
    <w:link w:val="71"/>
    <w:rsid w:val="00BD75ED"/>
    <w:rPr>
      <w:sz w:val="25"/>
      <w:szCs w:val="25"/>
      <w:lang w:bidi="ar-SA"/>
    </w:rPr>
  </w:style>
  <w:style w:type="character" w:customStyle="1" w:styleId="130">
    <w:name w:val="Основной текст + 13"/>
    <w:aliases w:val="5 pt,Основной текст + 6,Полужирный,Интервал 0 pt"/>
    <w:rsid w:val="00BD75ED"/>
    <w:rPr>
      <w:rFonts w:ascii="Times New Roman" w:hAnsi="Times New Roman" w:cs="Times New Roman"/>
      <w:sz w:val="27"/>
      <w:szCs w:val="27"/>
      <w:u w:val="none"/>
      <w:lang w:val="ru-RU" w:eastAsia="ru-RU" w:bidi="ar-SA"/>
    </w:rPr>
  </w:style>
  <w:style w:type="character" w:customStyle="1" w:styleId="131">
    <w:name w:val="Подпись к таблице + 13"/>
    <w:aliases w:val="5 pt7"/>
    <w:rsid w:val="00BD75ED"/>
    <w:rPr>
      <w:rFonts w:ascii="Times New Roman" w:hAnsi="Times New Roman" w:cs="Times New Roman"/>
      <w:sz w:val="27"/>
      <w:szCs w:val="27"/>
      <w:u w:val="none"/>
      <w:lang w:bidi="ar-SA"/>
    </w:rPr>
  </w:style>
  <w:style w:type="character" w:customStyle="1" w:styleId="100">
    <w:name w:val="Основной текст + 10"/>
    <w:aliases w:val="5 pt6,Полужирный5"/>
    <w:rsid w:val="00BD75ED"/>
    <w:rPr>
      <w:rFonts w:ascii="Times New Roman" w:hAnsi="Times New Roman" w:cs="Times New Roman"/>
      <w:b/>
      <w:bCs/>
      <w:sz w:val="21"/>
      <w:szCs w:val="21"/>
      <w:u w:val="none"/>
      <w:lang w:val="ru-RU" w:eastAsia="ru-RU" w:bidi="ar-SA"/>
    </w:rPr>
  </w:style>
  <w:style w:type="character" w:customStyle="1" w:styleId="101">
    <w:name w:val="Основной текст (10)_"/>
    <w:link w:val="102"/>
    <w:rsid w:val="00BD75ED"/>
    <w:rPr>
      <w:sz w:val="22"/>
      <w:szCs w:val="22"/>
      <w:lang w:bidi="ar-SA"/>
    </w:rPr>
  </w:style>
  <w:style w:type="character" w:customStyle="1" w:styleId="70">
    <w:name w:val="Основной текст (7)"/>
    <w:basedOn w:val="7"/>
    <w:rsid w:val="00BD75ED"/>
    <w:rPr>
      <w:sz w:val="25"/>
      <w:szCs w:val="25"/>
      <w:lang w:bidi="ar-SA"/>
    </w:rPr>
  </w:style>
  <w:style w:type="character" w:customStyle="1" w:styleId="72">
    <w:name w:val="Основной текст (7)2"/>
    <w:basedOn w:val="7"/>
    <w:rsid w:val="00BD75ED"/>
    <w:rPr>
      <w:sz w:val="25"/>
      <w:szCs w:val="25"/>
      <w:lang w:bidi="ar-SA"/>
    </w:rPr>
  </w:style>
  <w:style w:type="character" w:customStyle="1" w:styleId="110">
    <w:name w:val="Основной текст (11)_"/>
    <w:link w:val="111"/>
    <w:rsid w:val="00BD75ED"/>
    <w:rPr>
      <w:rFonts w:ascii="Trebuchet MS" w:hAnsi="Trebuchet MS"/>
      <w:i/>
      <w:iCs/>
      <w:noProof/>
      <w:sz w:val="22"/>
      <w:szCs w:val="22"/>
      <w:lang w:bidi="ar-SA"/>
    </w:rPr>
  </w:style>
  <w:style w:type="character" w:customStyle="1" w:styleId="112">
    <w:name w:val="Основной текст (11)"/>
    <w:basedOn w:val="110"/>
    <w:rsid w:val="00BD75ED"/>
    <w:rPr>
      <w:rFonts w:ascii="Trebuchet MS" w:hAnsi="Trebuchet MS"/>
      <w:i/>
      <w:iCs/>
      <w:noProof/>
      <w:sz w:val="22"/>
      <w:szCs w:val="22"/>
      <w:lang w:bidi="ar-SA"/>
    </w:rPr>
  </w:style>
  <w:style w:type="paragraph" w:customStyle="1" w:styleId="71">
    <w:name w:val="Основной текст (7)1"/>
    <w:basedOn w:val="a"/>
    <w:link w:val="7"/>
    <w:rsid w:val="00BD75ED"/>
    <w:pPr>
      <w:shd w:val="clear" w:color="auto" w:fill="FFFFFF"/>
      <w:autoSpaceDE/>
      <w:autoSpaceDN/>
      <w:adjustRightInd/>
      <w:spacing w:before="420" w:after="120" w:line="370" w:lineRule="exact"/>
      <w:ind w:left="0" w:firstLine="0"/>
      <w:jc w:val="center"/>
    </w:pPr>
    <w:rPr>
      <w:sz w:val="25"/>
      <w:szCs w:val="25"/>
      <w:lang w:val="ru-RU"/>
    </w:rPr>
  </w:style>
  <w:style w:type="paragraph" w:customStyle="1" w:styleId="102">
    <w:name w:val="Основной текст (10)"/>
    <w:basedOn w:val="a"/>
    <w:link w:val="101"/>
    <w:rsid w:val="00BD75ED"/>
    <w:pPr>
      <w:shd w:val="clear" w:color="auto" w:fill="FFFFFF"/>
      <w:autoSpaceDE/>
      <w:autoSpaceDN/>
      <w:adjustRightInd/>
      <w:spacing w:before="360" w:line="240" w:lineRule="atLeast"/>
      <w:ind w:left="0" w:firstLine="0"/>
      <w:jc w:val="left"/>
    </w:pPr>
    <w:rPr>
      <w:sz w:val="22"/>
      <w:szCs w:val="22"/>
      <w:lang w:val="ru-RU"/>
    </w:rPr>
  </w:style>
  <w:style w:type="paragraph" w:customStyle="1" w:styleId="111">
    <w:name w:val="Основной текст (11)1"/>
    <w:basedOn w:val="a"/>
    <w:link w:val="110"/>
    <w:rsid w:val="00BD75ED"/>
    <w:pPr>
      <w:shd w:val="clear" w:color="auto" w:fill="FFFFFF"/>
      <w:autoSpaceDE/>
      <w:autoSpaceDN/>
      <w:adjustRightInd/>
      <w:spacing w:after="960" w:line="240" w:lineRule="atLeast"/>
      <w:ind w:left="0" w:firstLine="0"/>
      <w:jc w:val="left"/>
    </w:pPr>
    <w:rPr>
      <w:rFonts w:ascii="Trebuchet MS" w:hAnsi="Trebuchet MS"/>
      <w:i/>
      <w:iCs/>
      <w:noProof/>
      <w:sz w:val="22"/>
      <w:szCs w:val="22"/>
      <w:lang w:val="ru-RU"/>
    </w:rPr>
  </w:style>
  <w:style w:type="character" w:customStyle="1" w:styleId="26">
    <w:name w:val="Основной текст (2) + Не курсив"/>
    <w:rsid w:val="00BD75ED"/>
    <w:rPr>
      <w:rFonts w:ascii="Times New Roman" w:hAnsi="Times New Roman" w:cs="Times New Roman"/>
      <w:b/>
      <w:bCs/>
      <w:sz w:val="26"/>
      <w:szCs w:val="26"/>
      <w:u w:val="none"/>
      <w:lang w:bidi="ar-SA"/>
    </w:rPr>
  </w:style>
  <w:style w:type="character" w:customStyle="1" w:styleId="1310">
    <w:name w:val="Основной текст + 131"/>
    <w:aliases w:val="5 pt5"/>
    <w:rsid w:val="00BD75ED"/>
    <w:rPr>
      <w:rFonts w:ascii="Times New Roman" w:hAnsi="Times New Roman" w:cs="Times New Roman"/>
      <w:sz w:val="27"/>
      <w:szCs w:val="27"/>
      <w:u w:val="single"/>
      <w:lang w:val="ru-RU" w:eastAsia="ru-RU" w:bidi="ar-SA"/>
    </w:rPr>
  </w:style>
  <w:style w:type="character" w:customStyle="1" w:styleId="apple-converted-space">
    <w:name w:val="apple-converted-space"/>
    <w:rsid w:val="00022CEF"/>
  </w:style>
  <w:style w:type="paragraph" w:customStyle="1" w:styleId="acp">
    <w:name w:val="acp"/>
    <w:basedOn w:val="a"/>
    <w:rsid w:val="00C61289"/>
    <w:pPr>
      <w:widowControl/>
      <w:autoSpaceDE/>
      <w:autoSpaceDN/>
      <w:adjustRightInd/>
      <w:spacing w:before="100" w:beforeAutospacing="1" w:after="100" w:afterAutospacing="1" w:line="240" w:lineRule="auto"/>
      <w:ind w:left="0" w:firstLine="0"/>
      <w:jc w:val="left"/>
    </w:pPr>
    <w:rPr>
      <w:sz w:val="24"/>
      <w:szCs w:val="24"/>
    </w:rPr>
  </w:style>
  <w:style w:type="character" w:customStyle="1" w:styleId="aff0">
    <w:name w:val="Основной текст_"/>
    <w:link w:val="18"/>
    <w:rsid w:val="005E5DAA"/>
    <w:rPr>
      <w:shd w:val="clear" w:color="auto" w:fill="FFFFFF"/>
    </w:rPr>
  </w:style>
  <w:style w:type="paragraph" w:customStyle="1" w:styleId="18">
    <w:name w:val="Основной текст1"/>
    <w:basedOn w:val="a"/>
    <w:link w:val="aff0"/>
    <w:rsid w:val="005E5DAA"/>
    <w:pPr>
      <w:shd w:val="clear" w:color="auto" w:fill="FFFFFF"/>
      <w:autoSpaceDE/>
      <w:autoSpaceDN/>
      <w:adjustRightInd/>
      <w:spacing w:before="180" w:line="250" w:lineRule="exact"/>
      <w:ind w:left="0" w:firstLine="0"/>
    </w:pPr>
    <w:rPr>
      <w:sz w:val="20"/>
      <w:szCs w:val="20"/>
    </w:rPr>
  </w:style>
  <w:style w:type="character" w:customStyle="1" w:styleId="27">
    <w:name w:val="Заголовок №2_"/>
    <w:link w:val="28"/>
    <w:rsid w:val="00F26B2A"/>
    <w:rPr>
      <w:rFonts w:ascii="Arial" w:eastAsia="Arial" w:hAnsi="Arial" w:cs="Arial"/>
      <w:b/>
      <w:bCs/>
      <w:sz w:val="21"/>
      <w:szCs w:val="21"/>
      <w:shd w:val="clear" w:color="auto" w:fill="FFFFFF"/>
    </w:rPr>
  </w:style>
  <w:style w:type="character" w:customStyle="1" w:styleId="42">
    <w:name w:val="Основной текст (4)_"/>
    <w:link w:val="43"/>
    <w:rsid w:val="00F26B2A"/>
    <w:rPr>
      <w:i/>
      <w:iCs/>
      <w:sz w:val="17"/>
      <w:szCs w:val="17"/>
      <w:shd w:val="clear" w:color="auto" w:fill="FFFFFF"/>
    </w:rPr>
  </w:style>
  <w:style w:type="paragraph" w:customStyle="1" w:styleId="28">
    <w:name w:val="Заголовок №2"/>
    <w:basedOn w:val="a"/>
    <w:link w:val="27"/>
    <w:rsid w:val="00F26B2A"/>
    <w:pPr>
      <w:shd w:val="clear" w:color="auto" w:fill="FFFFFF"/>
      <w:autoSpaceDE/>
      <w:autoSpaceDN/>
      <w:adjustRightInd/>
      <w:spacing w:before="60" w:after="180" w:line="250" w:lineRule="exact"/>
      <w:ind w:left="0" w:firstLine="0"/>
      <w:jc w:val="center"/>
      <w:outlineLvl w:val="1"/>
    </w:pPr>
    <w:rPr>
      <w:rFonts w:ascii="Arial" w:eastAsia="Arial" w:hAnsi="Arial" w:cs="Arial"/>
      <w:b/>
      <w:bCs/>
      <w:sz w:val="21"/>
      <w:szCs w:val="21"/>
    </w:rPr>
  </w:style>
  <w:style w:type="paragraph" w:customStyle="1" w:styleId="43">
    <w:name w:val="Основной текст (4)"/>
    <w:basedOn w:val="a"/>
    <w:link w:val="42"/>
    <w:rsid w:val="00F26B2A"/>
    <w:pPr>
      <w:shd w:val="clear" w:color="auto" w:fill="FFFFFF"/>
      <w:autoSpaceDE/>
      <w:autoSpaceDN/>
      <w:adjustRightInd/>
      <w:spacing w:before="120" w:line="206" w:lineRule="exact"/>
      <w:ind w:left="0" w:firstLine="0"/>
    </w:pPr>
    <w:rPr>
      <w:i/>
      <w:iCs/>
      <w:sz w:val="17"/>
      <w:szCs w:val="17"/>
    </w:rPr>
  </w:style>
  <w:style w:type="paragraph" w:customStyle="1" w:styleId="19">
    <w:name w:val="Абзац списка1"/>
    <w:basedOn w:val="a"/>
    <w:rsid w:val="00F81263"/>
    <w:pPr>
      <w:widowControl/>
      <w:autoSpaceDE/>
      <w:autoSpaceDN/>
      <w:adjustRightInd/>
      <w:spacing w:after="200" w:line="276" w:lineRule="auto"/>
      <w:ind w:left="720" w:firstLine="0"/>
      <w:contextualSpacing/>
      <w:jc w:val="left"/>
    </w:pPr>
    <w:rPr>
      <w:rFonts w:ascii="Calibri" w:hAnsi="Calibri"/>
      <w:sz w:val="22"/>
      <w:szCs w:val="22"/>
      <w:lang w:eastAsia="en-US"/>
    </w:rPr>
  </w:style>
  <w:style w:type="paragraph" w:customStyle="1" w:styleId="311">
    <w:name w:val="Заголовок 31"/>
    <w:basedOn w:val="a"/>
    <w:next w:val="a"/>
    <w:rsid w:val="00BA5E58"/>
    <w:pPr>
      <w:keepNext/>
      <w:suppressAutoHyphens/>
      <w:autoSpaceDE/>
      <w:autoSpaceDN/>
      <w:adjustRightInd/>
      <w:spacing w:line="240" w:lineRule="auto"/>
      <w:ind w:left="0" w:firstLine="0"/>
      <w:jc w:val="center"/>
      <w:outlineLvl w:val="2"/>
    </w:pPr>
    <w:rPr>
      <w:rFonts w:ascii="Arial" w:eastAsia="DejaVu Sans" w:hAnsi="Arial"/>
      <w:kern w:val="1"/>
      <w:sz w:val="28"/>
      <w:szCs w:val="28"/>
      <w:lang w:val="en-US"/>
    </w:rPr>
  </w:style>
  <w:style w:type="paragraph" w:styleId="35">
    <w:name w:val="toc 3"/>
    <w:basedOn w:val="a"/>
    <w:next w:val="a"/>
    <w:autoRedefine/>
    <w:uiPriority w:val="39"/>
    <w:unhideWhenUsed/>
    <w:rsid w:val="00FF56E4"/>
    <w:pPr>
      <w:ind w:left="360"/>
    </w:pPr>
  </w:style>
  <w:style w:type="character" w:customStyle="1" w:styleId="36">
    <w:name w:val="Основной текст (3) + Курсив"/>
    <w:rsid w:val="00FA5622"/>
    <w:rPr>
      <w:rFonts w:ascii="Times New Roman" w:eastAsia="Times New Roman" w:hAnsi="Times New Roman" w:cs="Times New Roman"/>
      <w:b w:val="0"/>
      <w:bCs w:val="0"/>
      <w:i/>
      <w:iCs/>
      <w:smallCaps w:val="0"/>
      <w:strike w:val="0"/>
      <w:color w:val="000000"/>
      <w:spacing w:val="0"/>
      <w:w w:val="100"/>
      <w:position w:val="0"/>
      <w:sz w:val="24"/>
      <w:szCs w:val="24"/>
      <w:u w:val="none"/>
      <w:lang w:val="uk-UA" w:bidi="ar-SA"/>
    </w:rPr>
  </w:style>
  <w:style w:type="character" w:customStyle="1" w:styleId="37">
    <w:name w:val="Основной текст (3) + Полужирный"/>
    <w:rsid w:val="007B65C3"/>
    <w:rPr>
      <w:rFonts w:ascii="Times New Roman" w:eastAsia="Times New Roman" w:hAnsi="Times New Roman" w:cs="Times New Roman"/>
      <w:b/>
      <w:bCs/>
      <w:i w:val="0"/>
      <w:iCs w:val="0"/>
      <w:smallCaps w:val="0"/>
      <w:strike w:val="0"/>
      <w:color w:val="000000"/>
      <w:spacing w:val="0"/>
      <w:w w:val="100"/>
      <w:position w:val="0"/>
      <w:sz w:val="24"/>
      <w:szCs w:val="24"/>
      <w:u w:val="none"/>
      <w:lang w:val="ru-RU" w:bidi="ar-SA"/>
    </w:rPr>
  </w:style>
  <w:style w:type="character" w:customStyle="1" w:styleId="11pt0">
    <w:name w:val="Колонтитул + 11 pt;Не курсив"/>
    <w:rsid w:val="008B315A"/>
    <w:rPr>
      <w:rFonts w:ascii="Times New Roman" w:eastAsia="Times New Roman" w:hAnsi="Times New Roman" w:cs="Times New Roman"/>
      <w:b w:val="0"/>
      <w:bCs w:val="0"/>
      <w:i/>
      <w:iCs/>
      <w:smallCaps w:val="0"/>
      <w:strike w:val="0"/>
      <w:color w:val="000000"/>
      <w:spacing w:val="0"/>
      <w:w w:val="100"/>
      <w:position w:val="0"/>
      <w:sz w:val="22"/>
      <w:szCs w:val="22"/>
      <w:u w:val="none"/>
      <w:lang w:val="en-US" w:bidi="ar-SA"/>
    </w:rPr>
  </w:style>
  <w:style w:type="character" w:customStyle="1" w:styleId="Impact50pt-1pt">
    <w:name w:val="Колонтитул + Impact;50 pt;Не курсив;Интервал -1 pt"/>
    <w:rsid w:val="008B315A"/>
    <w:rPr>
      <w:rFonts w:ascii="Impact" w:eastAsia="Impact" w:hAnsi="Impact" w:cs="Impact"/>
      <w:b w:val="0"/>
      <w:bCs w:val="0"/>
      <w:i/>
      <w:iCs/>
      <w:smallCaps w:val="0"/>
      <w:strike w:val="0"/>
      <w:color w:val="000000"/>
      <w:spacing w:val="-20"/>
      <w:w w:val="100"/>
      <w:position w:val="0"/>
      <w:sz w:val="100"/>
      <w:szCs w:val="100"/>
      <w:u w:val="none"/>
      <w:lang w:val="ru-RU" w:bidi="ar-SA"/>
    </w:rPr>
  </w:style>
  <w:style w:type="character" w:customStyle="1" w:styleId="13pt-1pt150">
    <w:name w:val="Колонтитул + 13 pt;Не курсив;Интервал -1 pt;Масштаб 150%"/>
    <w:rsid w:val="008B315A"/>
    <w:rPr>
      <w:rFonts w:ascii="Times New Roman" w:eastAsia="Times New Roman" w:hAnsi="Times New Roman" w:cs="Times New Roman"/>
      <w:b w:val="0"/>
      <w:bCs w:val="0"/>
      <w:i/>
      <w:iCs/>
      <w:smallCaps w:val="0"/>
      <w:strike w:val="0"/>
      <w:color w:val="000000"/>
      <w:spacing w:val="-20"/>
      <w:w w:val="150"/>
      <w:position w:val="0"/>
      <w:sz w:val="26"/>
      <w:szCs w:val="26"/>
      <w:u w:val="none"/>
      <w:lang w:val="uk-UA" w:bidi="ar-SA"/>
    </w:rPr>
  </w:style>
  <w:style w:type="character" w:customStyle="1" w:styleId="9pt">
    <w:name w:val="Колонтитул + 9 pt;Полужирный;Не курсив"/>
    <w:rsid w:val="008B315A"/>
    <w:rPr>
      <w:rFonts w:ascii="Times New Roman" w:eastAsia="Times New Roman" w:hAnsi="Times New Roman" w:cs="Times New Roman"/>
      <w:b/>
      <w:bCs/>
      <w:i/>
      <w:iCs/>
      <w:smallCaps w:val="0"/>
      <w:strike w:val="0"/>
      <w:color w:val="000000"/>
      <w:spacing w:val="0"/>
      <w:w w:val="100"/>
      <w:position w:val="0"/>
      <w:sz w:val="18"/>
      <w:szCs w:val="18"/>
      <w:u w:val="none"/>
      <w:lang w:val="en-US" w:bidi="ar-SA"/>
    </w:rPr>
  </w:style>
  <w:style w:type="character" w:customStyle="1" w:styleId="9">
    <w:name w:val="Основной текст (9)_"/>
    <w:rsid w:val="008B315A"/>
    <w:rPr>
      <w:rFonts w:ascii="Times New Roman" w:eastAsia="Times New Roman" w:hAnsi="Times New Roman" w:cs="Times New Roman"/>
      <w:b w:val="0"/>
      <w:bCs w:val="0"/>
      <w:i/>
      <w:iCs/>
      <w:smallCaps w:val="0"/>
      <w:strike w:val="0"/>
      <w:u w:val="none"/>
      <w:lang w:val="ru-RU"/>
    </w:rPr>
  </w:style>
  <w:style w:type="character" w:customStyle="1" w:styleId="90">
    <w:name w:val="Основной текст (9)"/>
    <w:rsid w:val="008B315A"/>
    <w:rPr>
      <w:rFonts w:ascii="Times New Roman" w:eastAsia="Times New Roman" w:hAnsi="Times New Roman" w:cs="Times New Roman"/>
      <w:b w:val="0"/>
      <w:bCs w:val="0"/>
      <w:i/>
      <w:iCs/>
      <w:smallCaps w:val="0"/>
      <w:strike w:val="0"/>
      <w:color w:val="000000"/>
      <w:spacing w:val="0"/>
      <w:w w:val="100"/>
      <w:position w:val="0"/>
      <w:sz w:val="24"/>
      <w:szCs w:val="24"/>
      <w:u w:val="none"/>
      <w:lang w:val="ru-RU"/>
    </w:rPr>
  </w:style>
  <w:style w:type="paragraph" w:customStyle="1" w:styleId="38">
    <w:name w:val="Основной текст3"/>
    <w:basedOn w:val="a"/>
    <w:rsid w:val="0022668D"/>
    <w:pPr>
      <w:shd w:val="clear" w:color="auto" w:fill="FFFFFF"/>
      <w:autoSpaceDE/>
      <w:autoSpaceDN/>
      <w:adjustRightInd/>
      <w:spacing w:after="300" w:line="322" w:lineRule="exact"/>
      <w:ind w:left="0" w:firstLine="0"/>
      <w:jc w:val="left"/>
    </w:pPr>
    <w:rPr>
      <w:color w:val="000000"/>
      <w:sz w:val="26"/>
      <w:szCs w:val="26"/>
    </w:rPr>
  </w:style>
  <w:style w:type="character" w:customStyle="1" w:styleId="95pt">
    <w:name w:val="Колонтитул + 9;5 pt"/>
    <w:rsid w:val="00627718"/>
    <w:rPr>
      <w:rFonts w:ascii="Times New Roman" w:eastAsia="Times New Roman" w:hAnsi="Times New Roman" w:cs="Times New Roman"/>
      <w:b/>
      <w:bCs/>
      <w:i w:val="0"/>
      <w:iCs w:val="0"/>
      <w:smallCaps w:val="0"/>
      <w:strike w:val="0"/>
      <w:color w:val="000000"/>
      <w:spacing w:val="0"/>
      <w:w w:val="100"/>
      <w:position w:val="0"/>
      <w:sz w:val="19"/>
      <w:szCs w:val="19"/>
      <w:u w:val="none"/>
      <w:lang w:val="uk-UA" w:bidi="ar-SA"/>
    </w:rPr>
  </w:style>
  <w:style w:type="character" w:customStyle="1" w:styleId="6">
    <w:name w:val="Основной текст (6)_"/>
    <w:rsid w:val="00AB49C7"/>
    <w:rPr>
      <w:rFonts w:ascii="Times New Roman" w:eastAsia="Times New Roman" w:hAnsi="Times New Roman" w:cs="Times New Roman"/>
      <w:b w:val="0"/>
      <w:bCs w:val="0"/>
      <w:i/>
      <w:iCs/>
      <w:smallCaps w:val="0"/>
      <w:strike w:val="0"/>
      <w:sz w:val="21"/>
      <w:szCs w:val="21"/>
      <w:u w:val="none"/>
      <w:lang w:val="ru-RU"/>
    </w:rPr>
  </w:style>
  <w:style w:type="character" w:customStyle="1" w:styleId="60">
    <w:name w:val="Основной текст (6) + Не курсив"/>
    <w:rsid w:val="00AB49C7"/>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61">
    <w:name w:val="Основной текст (6)"/>
    <w:rsid w:val="00AB49C7"/>
    <w:rPr>
      <w:rFonts w:ascii="Times New Roman" w:eastAsia="Times New Roman" w:hAnsi="Times New Roman" w:cs="Times New Roman"/>
      <w:b w:val="0"/>
      <w:bCs w:val="0"/>
      <w:i/>
      <w:iCs/>
      <w:smallCaps w:val="0"/>
      <w:strike w:val="0"/>
      <w:color w:val="000000"/>
      <w:spacing w:val="0"/>
      <w:w w:val="100"/>
      <w:position w:val="0"/>
      <w:sz w:val="21"/>
      <w:szCs w:val="21"/>
      <w:u w:val="none"/>
      <w:lang w:val="uk-UA"/>
    </w:rPr>
  </w:style>
  <w:style w:type="character" w:customStyle="1" w:styleId="230">
    <w:name w:val="Заголовок №2 (3)_"/>
    <w:link w:val="231"/>
    <w:rsid w:val="00AB49C7"/>
    <w:rPr>
      <w:i/>
      <w:iCs/>
      <w:sz w:val="26"/>
      <w:szCs w:val="26"/>
      <w:shd w:val="clear" w:color="auto" w:fill="FFFFFF"/>
    </w:rPr>
  </w:style>
  <w:style w:type="character" w:customStyle="1" w:styleId="Arial125pt">
    <w:name w:val="Колонтитул + Arial;12;5 pt;Курсив"/>
    <w:rsid w:val="00AB49C7"/>
    <w:rPr>
      <w:rFonts w:ascii="Arial" w:eastAsia="Arial" w:hAnsi="Arial" w:cs="Arial"/>
      <w:b/>
      <w:bCs/>
      <w:i/>
      <w:iCs/>
      <w:smallCaps w:val="0"/>
      <w:strike w:val="0"/>
      <w:color w:val="000000"/>
      <w:spacing w:val="0"/>
      <w:w w:val="100"/>
      <w:position w:val="0"/>
      <w:sz w:val="25"/>
      <w:szCs w:val="25"/>
      <w:u w:val="none"/>
      <w:lang w:bidi="ar-SA"/>
    </w:rPr>
  </w:style>
  <w:style w:type="paragraph" w:customStyle="1" w:styleId="231">
    <w:name w:val="Заголовок №2 (3)"/>
    <w:basedOn w:val="a"/>
    <w:link w:val="230"/>
    <w:rsid w:val="00AB49C7"/>
    <w:pPr>
      <w:shd w:val="clear" w:color="auto" w:fill="FFFFFF"/>
      <w:autoSpaceDE/>
      <w:autoSpaceDN/>
      <w:adjustRightInd/>
      <w:spacing w:before="180" w:line="0" w:lineRule="atLeast"/>
      <w:ind w:left="0" w:firstLine="0"/>
      <w:jc w:val="left"/>
      <w:outlineLvl w:val="1"/>
    </w:pPr>
    <w:rPr>
      <w:i/>
      <w:iCs/>
      <w:sz w:val="26"/>
      <w:szCs w:val="26"/>
    </w:rPr>
  </w:style>
  <w:style w:type="character" w:customStyle="1" w:styleId="1pt">
    <w:name w:val="Основной текст + Интервал 1 pt"/>
    <w:rsid w:val="00621FC2"/>
    <w:rPr>
      <w:rFonts w:ascii="Times New Roman" w:eastAsia="Times New Roman" w:hAnsi="Times New Roman" w:cs="Times New Roman"/>
      <w:b w:val="0"/>
      <w:bCs w:val="0"/>
      <w:i w:val="0"/>
      <w:iCs w:val="0"/>
      <w:smallCaps w:val="0"/>
      <w:strike w:val="0"/>
      <w:color w:val="000000"/>
      <w:spacing w:val="30"/>
      <w:w w:val="100"/>
      <w:position w:val="0"/>
      <w:sz w:val="26"/>
      <w:szCs w:val="26"/>
      <w:u w:val="none"/>
      <w:shd w:val="clear" w:color="auto" w:fill="FFFFFF"/>
      <w:lang w:val="uk-UA"/>
    </w:rPr>
  </w:style>
  <w:style w:type="character" w:customStyle="1" w:styleId="29">
    <w:name w:val="Основной текст2"/>
    <w:rsid w:val="00621FC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en-US"/>
    </w:rPr>
  </w:style>
  <w:style w:type="character" w:customStyle="1" w:styleId="140">
    <w:name w:val="Основной текст (14)"/>
    <w:rsid w:val="00314021"/>
    <w:rPr>
      <w:rFonts w:ascii="Times New Roman" w:eastAsia="Times New Roman" w:hAnsi="Times New Roman" w:cs="Times New Roman"/>
      <w:b w:val="0"/>
      <w:bCs w:val="0"/>
      <w:i w:val="0"/>
      <w:iCs w:val="0"/>
      <w:smallCaps w:val="0"/>
      <w:strike w:val="0"/>
      <w:color w:val="000000"/>
      <w:spacing w:val="0"/>
      <w:w w:val="100"/>
      <w:position w:val="0"/>
      <w:sz w:val="31"/>
      <w:szCs w:val="31"/>
      <w:u w:val="none"/>
      <w:lang w:val="uk-UA"/>
    </w:rPr>
  </w:style>
  <w:style w:type="character" w:customStyle="1" w:styleId="141">
    <w:name w:val="Основной текст (14)_"/>
    <w:rsid w:val="00BC7C0A"/>
    <w:rPr>
      <w:rFonts w:ascii="Times New Roman" w:eastAsia="Times New Roman" w:hAnsi="Times New Roman" w:cs="Times New Roman"/>
      <w:b w:val="0"/>
      <w:bCs w:val="0"/>
      <w:i w:val="0"/>
      <w:iCs w:val="0"/>
      <w:smallCaps w:val="0"/>
      <w:strike w:val="0"/>
      <w:sz w:val="31"/>
      <w:szCs w:val="31"/>
      <w:u w:val="none"/>
    </w:rPr>
  </w:style>
  <w:style w:type="character" w:customStyle="1" w:styleId="79pt">
    <w:name w:val="Основной текст (7) + 9 pt;Курсив"/>
    <w:rsid w:val="00BC7C0A"/>
    <w:rPr>
      <w:rFonts w:ascii="Times New Roman" w:eastAsia="Times New Roman" w:hAnsi="Times New Roman" w:cs="Times New Roman"/>
      <w:b w:val="0"/>
      <w:bCs w:val="0"/>
      <w:i/>
      <w:iCs/>
      <w:smallCaps w:val="0"/>
      <w:strike w:val="0"/>
      <w:color w:val="000000"/>
      <w:spacing w:val="0"/>
      <w:w w:val="100"/>
      <w:position w:val="0"/>
      <w:sz w:val="18"/>
      <w:szCs w:val="18"/>
      <w:u w:val="none"/>
      <w:lang w:val="uk-UA" w:bidi="ar-SA"/>
    </w:rPr>
  </w:style>
  <w:style w:type="character" w:customStyle="1" w:styleId="190">
    <w:name w:val="Основной текст (19)_"/>
    <w:link w:val="191"/>
    <w:rsid w:val="006F542C"/>
    <w:rPr>
      <w:sz w:val="18"/>
      <w:szCs w:val="18"/>
      <w:shd w:val="clear" w:color="auto" w:fill="FFFFFF"/>
    </w:rPr>
  </w:style>
  <w:style w:type="character" w:customStyle="1" w:styleId="19105pt">
    <w:name w:val="Основной текст (19) + 10;5 pt"/>
    <w:rsid w:val="006F542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uk-UA"/>
    </w:rPr>
  </w:style>
  <w:style w:type="character" w:customStyle="1" w:styleId="192">
    <w:name w:val="Основной текст (19) + Полужирный"/>
    <w:aliases w:val="Курсив"/>
    <w:rsid w:val="006F542C"/>
    <w:rPr>
      <w:rFonts w:ascii="Times New Roman" w:eastAsia="Times New Roman" w:hAnsi="Times New Roman" w:cs="Times New Roman"/>
      <w:b/>
      <w:bCs/>
      <w:i w:val="0"/>
      <w:iCs w:val="0"/>
      <w:smallCaps w:val="0"/>
      <w:strike w:val="0"/>
      <w:color w:val="000000"/>
      <w:spacing w:val="0"/>
      <w:w w:val="100"/>
      <w:position w:val="0"/>
      <w:sz w:val="18"/>
      <w:szCs w:val="18"/>
      <w:u w:val="none"/>
      <w:lang w:val="ru-RU"/>
    </w:rPr>
  </w:style>
  <w:style w:type="character" w:customStyle="1" w:styleId="19Arial95pt">
    <w:name w:val="Основной текст (19) + Arial;9;5 pt;Полужирный"/>
    <w:rsid w:val="006F542C"/>
    <w:rPr>
      <w:rFonts w:ascii="Arial" w:eastAsia="Arial" w:hAnsi="Arial" w:cs="Arial"/>
      <w:b/>
      <w:bCs/>
      <w:i w:val="0"/>
      <w:iCs w:val="0"/>
      <w:smallCaps w:val="0"/>
      <w:strike w:val="0"/>
      <w:color w:val="000000"/>
      <w:spacing w:val="0"/>
      <w:w w:val="100"/>
      <w:position w:val="0"/>
      <w:sz w:val="19"/>
      <w:szCs w:val="19"/>
      <w:u w:val="none"/>
      <w:lang w:val="ru-RU"/>
    </w:rPr>
  </w:style>
  <w:style w:type="paragraph" w:customStyle="1" w:styleId="191">
    <w:name w:val="Основной текст (19)"/>
    <w:basedOn w:val="a"/>
    <w:link w:val="190"/>
    <w:rsid w:val="006F542C"/>
    <w:pPr>
      <w:shd w:val="clear" w:color="auto" w:fill="FFFFFF"/>
      <w:autoSpaceDE/>
      <w:autoSpaceDN/>
      <w:adjustRightInd/>
      <w:spacing w:line="216" w:lineRule="exact"/>
      <w:ind w:left="0" w:firstLine="0"/>
    </w:pPr>
  </w:style>
  <w:style w:type="character" w:customStyle="1" w:styleId="290">
    <w:name w:val="Основной текст (29)_"/>
    <w:link w:val="291"/>
    <w:rsid w:val="00535902"/>
    <w:rPr>
      <w:rFonts w:ascii="Arial" w:eastAsia="Arial" w:hAnsi="Arial" w:cs="Arial"/>
      <w:sz w:val="16"/>
      <w:szCs w:val="16"/>
      <w:shd w:val="clear" w:color="auto" w:fill="FFFFFF"/>
    </w:rPr>
  </w:style>
  <w:style w:type="paragraph" w:customStyle="1" w:styleId="291">
    <w:name w:val="Основной текст (29)"/>
    <w:basedOn w:val="a"/>
    <w:link w:val="290"/>
    <w:rsid w:val="00535902"/>
    <w:pPr>
      <w:shd w:val="clear" w:color="auto" w:fill="FFFFFF"/>
      <w:autoSpaceDE/>
      <w:autoSpaceDN/>
      <w:adjustRightInd/>
      <w:spacing w:before="300" w:line="192" w:lineRule="exact"/>
      <w:ind w:left="0" w:firstLine="0"/>
      <w:jc w:val="left"/>
    </w:pPr>
    <w:rPr>
      <w:rFonts w:ascii="Arial" w:eastAsia="Arial" w:hAnsi="Arial" w:cs="Arial"/>
      <w:sz w:val="16"/>
      <w:szCs w:val="16"/>
    </w:rPr>
  </w:style>
  <w:style w:type="character" w:customStyle="1" w:styleId="270">
    <w:name w:val="Основной текст (27)_"/>
    <w:link w:val="271"/>
    <w:rsid w:val="00535902"/>
    <w:rPr>
      <w:sz w:val="22"/>
      <w:szCs w:val="22"/>
      <w:shd w:val="clear" w:color="auto" w:fill="FFFFFF"/>
    </w:rPr>
  </w:style>
  <w:style w:type="paragraph" w:customStyle="1" w:styleId="271">
    <w:name w:val="Основной текст (27)"/>
    <w:basedOn w:val="a"/>
    <w:link w:val="270"/>
    <w:rsid w:val="00535902"/>
    <w:pPr>
      <w:shd w:val="clear" w:color="auto" w:fill="FFFFFF"/>
      <w:autoSpaceDE/>
      <w:autoSpaceDN/>
      <w:adjustRightInd/>
      <w:spacing w:before="180" w:line="274" w:lineRule="exact"/>
      <w:ind w:left="0" w:firstLine="0"/>
    </w:pPr>
    <w:rPr>
      <w:sz w:val="22"/>
      <w:szCs w:val="22"/>
    </w:rPr>
  </w:style>
  <w:style w:type="paragraph" w:customStyle="1" w:styleId="Body1">
    <w:name w:val="Body 1"/>
    <w:rsid w:val="00C766E9"/>
    <w:rPr>
      <w:rFonts w:ascii="Helvetica" w:eastAsia="Arial Unicode MS" w:hAnsi="Helvetica"/>
      <w:color w:val="000000"/>
      <w:sz w:val="24"/>
    </w:rPr>
  </w:style>
  <w:style w:type="character" w:customStyle="1" w:styleId="hl">
    <w:name w:val="hl"/>
    <w:rsid w:val="004F6094"/>
  </w:style>
  <w:style w:type="character" w:customStyle="1" w:styleId="50">
    <w:name w:val="Основной текст (5)_"/>
    <w:link w:val="51"/>
    <w:rsid w:val="00DF739F"/>
    <w:rPr>
      <w:sz w:val="27"/>
      <w:szCs w:val="27"/>
      <w:shd w:val="clear" w:color="auto" w:fill="FFFFFF"/>
    </w:rPr>
  </w:style>
  <w:style w:type="paragraph" w:customStyle="1" w:styleId="51">
    <w:name w:val="Основной текст (5)"/>
    <w:basedOn w:val="a"/>
    <w:link w:val="50"/>
    <w:rsid w:val="00DF739F"/>
    <w:pPr>
      <w:shd w:val="clear" w:color="auto" w:fill="FFFFFF"/>
      <w:autoSpaceDE/>
      <w:autoSpaceDN/>
      <w:adjustRightInd/>
      <w:spacing w:after="180" w:line="336" w:lineRule="exact"/>
      <w:ind w:left="0" w:firstLine="0"/>
    </w:pPr>
    <w:rPr>
      <w:sz w:val="27"/>
      <w:szCs w:val="27"/>
    </w:rPr>
  </w:style>
  <w:style w:type="paragraph" w:customStyle="1" w:styleId="80">
    <w:name w:val="Основной текст8"/>
    <w:basedOn w:val="a"/>
    <w:rsid w:val="00DF739F"/>
    <w:pPr>
      <w:shd w:val="clear" w:color="auto" w:fill="FFFFFF"/>
      <w:autoSpaceDE/>
      <w:autoSpaceDN/>
      <w:adjustRightInd/>
      <w:spacing w:before="900" w:line="557" w:lineRule="exact"/>
      <w:ind w:left="0" w:hanging="300"/>
      <w:jc w:val="left"/>
    </w:pPr>
    <w:rPr>
      <w:color w:val="000000"/>
      <w:sz w:val="29"/>
      <w:szCs w:val="29"/>
    </w:rPr>
  </w:style>
  <w:style w:type="character" w:customStyle="1" w:styleId="39">
    <w:name w:val="Основной текст (39)_"/>
    <w:link w:val="390"/>
    <w:rsid w:val="00DF739F"/>
    <w:rPr>
      <w:rFonts w:ascii="Tahoma" w:eastAsia="Tahoma" w:hAnsi="Tahoma" w:cs="Tahoma"/>
      <w:sz w:val="8"/>
      <w:szCs w:val="8"/>
      <w:shd w:val="clear" w:color="auto" w:fill="FFFFFF"/>
    </w:rPr>
  </w:style>
  <w:style w:type="character" w:customStyle="1" w:styleId="81">
    <w:name w:val="Основной текст (8)"/>
    <w:rsid w:val="00DF739F"/>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rPr>
  </w:style>
  <w:style w:type="paragraph" w:customStyle="1" w:styleId="390">
    <w:name w:val="Основной текст (39)"/>
    <w:basedOn w:val="a"/>
    <w:link w:val="39"/>
    <w:rsid w:val="00DF739F"/>
    <w:pPr>
      <w:shd w:val="clear" w:color="auto" w:fill="FFFFFF"/>
      <w:autoSpaceDE/>
      <w:autoSpaceDN/>
      <w:adjustRightInd/>
      <w:spacing w:line="0" w:lineRule="atLeast"/>
      <w:ind w:left="0" w:firstLine="0"/>
    </w:pPr>
    <w:rPr>
      <w:rFonts w:ascii="Tahoma" w:eastAsia="Tahoma" w:hAnsi="Tahoma" w:cs="Tahoma"/>
      <w:sz w:val="8"/>
      <w:szCs w:val="8"/>
    </w:rPr>
  </w:style>
  <w:style w:type="character" w:customStyle="1" w:styleId="160">
    <w:name w:val="Основной текст (16)_"/>
    <w:rsid w:val="00CB2014"/>
    <w:rPr>
      <w:rFonts w:ascii="Times New Roman" w:eastAsia="Times New Roman" w:hAnsi="Times New Roman" w:cs="Times New Roman"/>
      <w:b w:val="0"/>
      <w:bCs w:val="0"/>
      <w:i w:val="0"/>
      <w:iCs w:val="0"/>
      <w:smallCaps w:val="0"/>
      <w:strike w:val="0"/>
      <w:sz w:val="10"/>
      <w:szCs w:val="10"/>
      <w:u w:val="none"/>
    </w:rPr>
  </w:style>
  <w:style w:type="character" w:customStyle="1" w:styleId="0pt">
    <w:name w:val="Основной текст + Курсив;Интервал 0 pt"/>
    <w:rsid w:val="00CB2014"/>
    <w:rPr>
      <w:rFonts w:ascii="Times New Roman" w:eastAsia="Times New Roman" w:hAnsi="Times New Roman" w:cs="Times New Roman"/>
      <w:b w:val="0"/>
      <w:bCs w:val="0"/>
      <w:i/>
      <w:iCs/>
      <w:smallCaps w:val="0"/>
      <w:strike w:val="0"/>
      <w:color w:val="000000"/>
      <w:spacing w:val="-10"/>
      <w:w w:val="100"/>
      <w:position w:val="0"/>
      <w:sz w:val="29"/>
      <w:szCs w:val="29"/>
      <w:u w:val="none"/>
      <w:shd w:val="clear" w:color="auto" w:fill="FFFFFF"/>
      <w:lang w:val="ru-RU"/>
    </w:rPr>
  </w:style>
  <w:style w:type="character" w:customStyle="1" w:styleId="161">
    <w:name w:val="Основной текст (16)"/>
    <w:rsid w:val="00CB2014"/>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rPr>
  </w:style>
  <w:style w:type="character" w:customStyle="1" w:styleId="1610pt">
    <w:name w:val="Основной текст (16) + 10 pt;Курсив"/>
    <w:rsid w:val="00CB2014"/>
    <w:rPr>
      <w:rFonts w:ascii="Times New Roman" w:eastAsia="Times New Roman" w:hAnsi="Times New Roman" w:cs="Times New Roman"/>
      <w:b w:val="0"/>
      <w:bCs w:val="0"/>
      <w:i/>
      <w:iCs/>
      <w:smallCaps w:val="0"/>
      <w:strike w:val="0"/>
      <w:color w:val="000000"/>
      <w:spacing w:val="0"/>
      <w:w w:val="100"/>
      <w:position w:val="0"/>
      <w:sz w:val="20"/>
      <w:szCs w:val="20"/>
      <w:u w:val="none"/>
      <w:lang w:val="ru-RU"/>
    </w:rPr>
  </w:style>
  <w:style w:type="character" w:customStyle="1" w:styleId="200">
    <w:name w:val="Основной текст (20)_"/>
    <w:rsid w:val="00CB2014"/>
    <w:rPr>
      <w:rFonts w:ascii="Times New Roman" w:eastAsia="Times New Roman" w:hAnsi="Times New Roman" w:cs="Times New Roman"/>
      <w:b w:val="0"/>
      <w:bCs w:val="0"/>
      <w:i w:val="0"/>
      <w:iCs w:val="0"/>
      <w:smallCaps w:val="0"/>
      <w:strike w:val="0"/>
      <w:spacing w:val="-10"/>
      <w:sz w:val="20"/>
      <w:szCs w:val="20"/>
      <w:u w:val="none"/>
    </w:rPr>
  </w:style>
  <w:style w:type="character" w:customStyle="1" w:styleId="201">
    <w:name w:val="Основной текст (20)"/>
    <w:rsid w:val="00CB201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82">
    <w:name w:val="Основной текст (8)_"/>
    <w:rsid w:val="00903D7D"/>
    <w:rPr>
      <w:rFonts w:ascii="Times New Roman" w:eastAsia="Times New Roman" w:hAnsi="Times New Roman" w:cs="Times New Roman"/>
      <w:b w:val="0"/>
      <w:bCs w:val="0"/>
      <w:i w:val="0"/>
      <w:iCs w:val="0"/>
      <w:smallCaps w:val="0"/>
      <w:strike w:val="0"/>
      <w:sz w:val="17"/>
      <w:szCs w:val="17"/>
      <w:u w:val="none"/>
    </w:rPr>
  </w:style>
  <w:style w:type="character" w:customStyle="1" w:styleId="8145pt">
    <w:name w:val="Основной текст (8) + 14;5 pt"/>
    <w:rsid w:val="00903D7D"/>
    <w:rPr>
      <w:rFonts w:ascii="Times New Roman" w:eastAsia="Times New Roman" w:hAnsi="Times New Roman" w:cs="Times New Roman"/>
      <w:b w:val="0"/>
      <w:bCs w:val="0"/>
      <w:i w:val="0"/>
      <w:iCs w:val="0"/>
      <w:smallCaps w:val="0"/>
      <w:strike w:val="0"/>
      <w:color w:val="000000"/>
      <w:spacing w:val="0"/>
      <w:w w:val="100"/>
      <w:position w:val="0"/>
      <w:sz w:val="29"/>
      <w:szCs w:val="29"/>
      <w:u w:val="none"/>
      <w:lang w:val="ru-RU"/>
    </w:rPr>
  </w:style>
  <w:style w:type="character" w:customStyle="1" w:styleId="83">
    <w:name w:val="Основной текст (8) + Курсив"/>
    <w:rsid w:val="00903D7D"/>
    <w:rPr>
      <w:rFonts w:ascii="Times New Roman" w:eastAsia="Times New Roman" w:hAnsi="Times New Roman" w:cs="Times New Roman"/>
      <w:b w:val="0"/>
      <w:bCs w:val="0"/>
      <w:i/>
      <w:iCs/>
      <w:smallCaps w:val="0"/>
      <w:strike w:val="0"/>
      <w:color w:val="000000"/>
      <w:spacing w:val="0"/>
      <w:w w:val="100"/>
      <w:position w:val="0"/>
      <w:sz w:val="17"/>
      <w:szCs w:val="17"/>
      <w:u w:val="none"/>
      <w:lang w:val="ru-RU"/>
    </w:rPr>
  </w:style>
  <w:style w:type="character" w:customStyle="1" w:styleId="52">
    <w:name w:val="Основной текст5"/>
    <w:rsid w:val="00F54F6C"/>
    <w:rPr>
      <w:rFonts w:ascii="Times New Roman" w:eastAsia="Times New Roman" w:hAnsi="Times New Roman" w:cs="Times New Roman"/>
      <w:b w:val="0"/>
      <w:bCs w:val="0"/>
      <w:i w:val="0"/>
      <w:iCs w:val="0"/>
      <w:smallCaps w:val="0"/>
      <w:strike w:val="0"/>
      <w:color w:val="000000"/>
      <w:spacing w:val="0"/>
      <w:w w:val="100"/>
      <w:position w:val="0"/>
      <w:sz w:val="29"/>
      <w:szCs w:val="29"/>
      <w:u w:val="none"/>
      <w:shd w:val="clear" w:color="auto" w:fill="FFFFFF"/>
      <w:lang w:val="ru-RU"/>
    </w:rPr>
  </w:style>
  <w:style w:type="paragraph" w:styleId="HTML">
    <w:name w:val="HTML Preformatted"/>
    <w:basedOn w:val="a"/>
    <w:link w:val="HTML0"/>
    <w:unhideWhenUsed/>
    <w:rsid w:val="004356F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left="0" w:firstLine="0"/>
      <w:jc w:val="left"/>
    </w:pPr>
    <w:rPr>
      <w:rFonts w:ascii="Courier New" w:hAnsi="Courier New" w:cs="Courier New"/>
      <w:sz w:val="20"/>
      <w:szCs w:val="20"/>
    </w:rPr>
  </w:style>
  <w:style w:type="character" w:customStyle="1" w:styleId="HTML0">
    <w:name w:val="Стандартный HTML Знак"/>
    <w:link w:val="HTML"/>
    <w:rsid w:val="004356FF"/>
    <w:rPr>
      <w:rFonts w:ascii="Courier New" w:hAnsi="Courier New" w:cs="Courier New"/>
    </w:rPr>
  </w:style>
  <w:style w:type="character" w:customStyle="1" w:styleId="30">
    <w:name w:val="Заголовок 3 Знак"/>
    <w:link w:val="3"/>
    <w:rsid w:val="001864C9"/>
    <w:rPr>
      <w:b/>
      <w:bCs/>
      <w:sz w:val="28"/>
    </w:rPr>
  </w:style>
  <w:style w:type="character" w:styleId="HTML1">
    <w:name w:val="HTML Code"/>
    <w:uiPriority w:val="99"/>
    <w:semiHidden/>
    <w:unhideWhenUsed/>
    <w:rsid w:val="0039340A"/>
    <w:rPr>
      <w:rFonts w:ascii="Courier New" w:eastAsia="Times New Roman" w:hAnsi="Courier New" w:cs="Courier New"/>
      <w:sz w:val="20"/>
      <w:szCs w:val="20"/>
    </w:rPr>
  </w:style>
  <w:style w:type="character" w:customStyle="1" w:styleId="13pt">
    <w:name w:val="Колонтитул + 13 pt;Не полужирный;Курсив"/>
    <w:rsid w:val="00F41569"/>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15pt">
    <w:name w:val="Колонтитул + 11;5 pt"/>
    <w:rsid w:val="00F41569"/>
    <w:rPr>
      <w:rFonts w:ascii="Times New Roman" w:eastAsia="Times New Roman" w:hAnsi="Times New Roman" w:cs="Times New Roman"/>
      <w:b/>
      <w:bCs/>
      <w:i w:val="0"/>
      <w:iCs w:val="0"/>
      <w:smallCaps w:val="0"/>
      <w:strike w:val="0"/>
      <w:color w:val="000000"/>
      <w:spacing w:val="0"/>
      <w:w w:val="100"/>
      <w:position w:val="0"/>
      <w:sz w:val="23"/>
      <w:szCs w:val="23"/>
      <w:u w:val="none"/>
      <w:lang w:val="uk-UA" w:eastAsia="uk-UA" w:bidi="uk-UA"/>
    </w:rPr>
  </w:style>
  <w:style w:type="character" w:customStyle="1" w:styleId="11pt1">
    <w:name w:val="Колонтитул + 11 pt;Не полужирный"/>
    <w:rsid w:val="00F41569"/>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paragraph" w:styleId="aff1">
    <w:name w:val="List Paragraph"/>
    <w:basedOn w:val="a"/>
    <w:uiPriority w:val="34"/>
    <w:qFormat/>
    <w:rsid w:val="00130DA3"/>
    <w:pPr>
      <w:widowControl/>
      <w:autoSpaceDE/>
      <w:autoSpaceDN/>
      <w:adjustRightInd/>
      <w:spacing w:after="200" w:line="276" w:lineRule="auto"/>
      <w:ind w:left="720" w:firstLine="0"/>
      <w:contextualSpacing/>
      <w:jc w:val="left"/>
    </w:pPr>
    <w:rPr>
      <w:rFonts w:ascii="Calibri" w:eastAsia="Calibri" w:hAnsi="Calibri"/>
      <w:sz w:val="22"/>
      <w:szCs w:val="22"/>
      <w:lang w:val="ru-RU" w:eastAsia="en-US"/>
    </w:rPr>
  </w:style>
  <w:style w:type="paragraph" w:styleId="aff2">
    <w:name w:val="No Spacing"/>
    <w:uiPriority w:val="1"/>
    <w:qFormat/>
    <w:rsid w:val="00130DA3"/>
    <w:rPr>
      <w:rFonts w:ascii="Calibri" w:eastAsia="Calibri" w:hAnsi="Calibri"/>
      <w:sz w:val="22"/>
      <w:szCs w:val="22"/>
      <w:lang w:eastAsia="en-US"/>
    </w:rPr>
  </w:style>
  <w:style w:type="character" w:customStyle="1" w:styleId="apple-style-span">
    <w:name w:val="apple-style-span"/>
    <w:uiPriority w:val="99"/>
    <w:rsid w:val="00FE0B31"/>
  </w:style>
  <w:style w:type="paragraph" w:customStyle="1" w:styleId="132">
    <w:name w:val="Основной текст13"/>
    <w:basedOn w:val="a"/>
    <w:rsid w:val="006D4E02"/>
    <w:pPr>
      <w:shd w:val="clear" w:color="auto" w:fill="FFFFFF"/>
      <w:autoSpaceDE/>
      <w:autoSpaceDN/>
      <w:adjustRightInd/>
      <w:spacing w:after="4320" w:line="643" w:lineRule="exact"/>
      <w:ind w:left="0" w:hanging="1100"/>
      <w:jc w:val="center"/>
    </w:pPr>
    <w:rPr>
      <w:color w:val="000000"/>
      <w:sz w:val="26"/>
      <w:szCs w:val="26"/>
      <w:lang w:eastAsia="uk-UA" w:bidi="uk-UA"/>
    </w:rPr>
  </w:style>
  <w:style w:type="character" w:customStyle="1" w:styleId="aff3">
    <w:name w:val="Основной текст + Полужирный;Курсив"/>
    <w:rsid w:val="008C0989"/>
    <w:rPr>
      <w:b/>
      <w:bCs/>
      <w:i/>
      <w:iCs/>
      <w:color w:val="000000"/>
      <w:spacing w:val="0"/>
      <w:w w:val="100"/>
      <w:position w:val="0"/>
      <w:sz w:val="18"/>
      <w:szCs w:val="18"/>
      <w:shd w:val="clear" w:color="auto" w:fill="FFFFFF"/>
      <w:lang w:val="en-US" w:eastAsia="en-US" w:bidi="en-US"/>
    </w:rPr>
  </w:style>
  <w:style w:type="character" w:customStyle="1" w:styleId="aff4">
    <w:name w:val="Основной текст + Малые прописные"/>
    <w:rsid w:val="008C0989"/>
    <w:rPr>
      <w:smallCaps/>
      <w:color w:val="000000"/>
      <w:spacing w:val="0"/>
      <w:w w:val="100"/>
      <w:position w:val="0"/>
      <w:sz w:val="18"/>
      <w:szCs w:val="18"/>
      <w:shd w:val="clear" w:color="auto" w:fill="FFFFFF"/>
      <w:lang w:val="ru-RU" w:eastAsia="ru-RU" w:bidi="ru-RU"/>
    </w:rPr>
  </w:style>
  <w:style w:type="character" w:customStyle="1" w:styleId="170">
    <w:name w:val="Основной текст (17)_"/>
    <w:link w:val="171"/>
    <w:rsid w:val="008C0989"/>
    <w:rPr>
      <w:sz w:val="26"/>
      <w:szCs w:val="26"/>
      <w:shd w:val="clear" w:color="auto" w:fill="FFFFFF"/>
    </w:rPr>
  </w:style>
  <w:style w:type="character" w:customStyle="1" w:styleId="172">
    <w:name w:val="Основной текст (17) + Курсив"/>
    <w:rsid w:val="008C0989"/>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paragraph" w:customStyle="1" w:styleId="171">
    <w:name w:val="Основной текст (17)"/>
    <w:basedOn w:val="a"/>
    <w:link w:val="170"/>
    <w:rsid w:val="008C0989"/>
    <w:pPr>
      <w:shd w:val="clear" w:color="auto" w:fill="FFFFFF"/>
      <w:autoSpaceDE/>
      <w:autoSpaceDN/>
      <w:adjustRightInd/>
      <w:spacing w:after="300" w:line="322" w:lineRule="exact"/>
      <w:ind w:left="0" w:firstLine="0"/>
      <w:jc w:val="left"/>
    </w:pPr>
    <w:rPr>
      <w:sz w:val="26"/>
      <w:szCs w:val="26"/>
      <w:lang w:val="ru-RU"/>
    </w:rPr>
  </w:style>
  <w:style w:type="character" w:customStyle="1" w:styleId="translation-chunk">
    <w:name w:val="translation-chunk"/>
    <w:rsid w:val="00935EC2"/>
  </w:style>
  <w:style w:type="character" w:customStyle="1" w:styleId="word">
    <w:name w:val="word"/>
    <w:rsid w:val="004309C1"/>
  </w:style>
  <w:style w:type="character" w:customStyle="1" w:styleId="8pt">
    <w:name w:val="Основной текст + 8 pt;Курсив"/>
    <w:rsid w:val="004309C1"/>
    <w:rPr>
      <w:rFonts w:ascii="Verdana" w:eastAsia="Verdana" w:hAnsi="Verdana" w:cs="Verdana"/>
      <w:i/>
      <w:iCs/>
      <w:color w:val="000000"/>
      <w:spacing w:val="0"/>
      <w:w w:val="100"/>
      <w:position w:val="0"/>
      <w:sz w:val="16"/>
      <w:szCs w:val="16"/>
      <w:shd w:val="clear" w:color="auto" w:fill="FFFFFF"/>
      <w:lang w:val="uk-UA" w:eastAsia="uk-UA" w:bidi="uk-UA"/>
    </w:rPr>
  </w:style>
  <w:style w:type="character" w:customStyle="1" w:styleId="8pt0">
    <w:name w:val="Основной текст + 8 pt"/>
    <w:rsid w:val="004309C1"/>
    <w:rPr>
      <w:rFonts w:ascii="Verdana" w:eastAsia="Verdana" w:hAnsi="Verdana" w:cs="Verdana"/>
      <w:color w:val="000000"/>
      <w:spacing w:val="0"/>
      <w:w w:val="100"/>
      <w:position w:val="0"/>
      <w:sz w:val="16"/>
      <w:szCs w:val="16"/>
      <w:shd w:val="clear" w:color="auto" w:fill="FFFFFF"/>
      <w:lang w:val="uk-UA" w:eastAsia="uk-UA" w:bidi="uk-UA"/>
    </w:rPr>
  </w:style>
  <w:style w:type="character" w:customStyle="1" w:styleId="53">
    <w:name w:val="Основной текст (5) + Курсив"/>
    <w:rsid w:val="00C066B5"/>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20">
    <w:name w:val="Заголовок 2 Знак"/>
    <w:link w:val="2"/>
    <w:rsid w:val="007852A7"/>
    <w:rPr>
      <w:b/>
      <w:sz w:val="28"/>
      <w:lang w:eastAsia="ru-RU"/>
    </w:rPr>
  </w:style>
  <w:style w:type="paragraph" w:customStyle="1" w:styleId="44">
    <w:name w:val="Основной текст4"/>
    <w:basedOn w:val="a"/>
    <w:rsid w:val="005E71B2"/>
    <w:pPr>
      <w:shd w:val="clear" w:color="auto" w:fill="FFFFFF"/>
      <w:autoSpaceDE/>
      <w:autoSpaceDN/>
      <w:adjustRightInd/>
      <w:spacing w:line="278" w:lineRule="exact"/>
      <w:ind w:left="0" w:hanging="280"/>
    </w:pPr>
    <w:rPr>
      <w:sz w:val="19"/>
      <w:szCs w:val="19"/>
      <w:lang w:val="ru-RU" w:bidi="ru-RU"/>
    </w:rPr>
  </w:style>
  <w:style w:type="character" w:customStyle="1" w:styleId="312">
    <w:name w:val="Основной текст (31)_"/>
    <w:link w:val="313"/>
    <w:rsid w:val="00006543"/>
    <w:rPr>
      <w:rFonts w:ascii="Tahoma" w:eastAsia="Tahoma" w:hAnsi="Tahoma" w:cs="Tahoma"/>
      <w:sz w:val="19"/>
      <w:szCs w:val="19"/>
      <w:shd w:val="clear" w:color="auto" w:fill="FFFFFF"/>
    </w:rPr>
  </w:style>
  <w:style w:type="paragraph" w:customStyle="1" w:styleId="313">
    <w:name w:val="Основной текст (31)"/>
    <w:basedOn w:val="a"/>
    <w:link w:val="312"/>
    <w:rsid w:val="00006543"/>
    <w:pPr>
      <w:shd w:val="clear" w:color="auto" w:fill="FFFFFF"/>
      <w:autoSpaceDE/>
      <w:autoSpaceDN/>
      <w:adjustRightInd/>
      <w:spacing w:before="120" w:after="120" w:line="0" w:lineRule="atLeast"/>
      <w:ind w:left="0" w:firstLine="0"/>
      <w:jc w:val="right"/>
    </w:pPr>
    <w:rPr>
      <w:rFonts w:ascii="Tahoma" w:eastAsia="Tahoma" w:hAnsi="Tahoma" w:cs="Tahoma"/>
      <w:sz w:val="19"/>
      <w:szCs w:val="19"/>
      <w:lang w:eastAsia="uk-UA"/>
    </w:rPr>
  </w:style>
  <w:style w:type="character" w:customStyle="1" w:styleId="250">
    <w:name w:val="Основной текст (25)_"/>
    <w:link w:val="251"/>
    <w:rsid w:val="002C793B"/>
    <w:rPr>
      <w:rFonts w:ascii="Arial" w:eastAsia="Arial" w:hAnsi="Arial" w:cs="Arial"/>
      <w:sz w:val="23"/>
      <w:szCs w:val="23"/>
      <w:shd w:val="clear" w:color="auto" w:fill="FFFFFF"/>
    </w:rPr>
  </w:style>
  <w:style w:type="paragraph" w:customStyle="1" w:styleId="251">
    <w:name w:val="Основной текст (25)"/>
    <w:basedOn w:val="a"/>
    <w:link w:val="250"/>
    <w:rsid w:val="002C793B"/>
    <w:pPr>
      <w:shd w:val="clear" w:color="auto" w:fill="FFFFFF"/>
      <w:autoSpaceDE/>
      <w:autoSpaceDN/>
      <w:adjustRightInd/>
      <w:spacing w:after="120" w:line="274" w:lineRule="exact"/>
      <w:ind w:left="0" w:firstLine="0"/>
    </w:pPr>
    <w:rPr>
      <w:rFonts w:ascii="Arial" w:eastAsia="Arial" w:hAnsi="Arial" w:cs="Arial"/>
      <w:sz w:val="23"/>
      <w:szCs w:val="23"/>
      <w:lang w:eastAsia="uk-UA"/>
    </w:rPr>
  </w:style>
  <w:style w:type="character" w:customStyle="1" w:styleId="Arial75pt">
    <w:name w:val="Колонтитул + Arial;7;5 pt;Не курсив"/>
    <w:rsid w:val="002C793B"/>
    <w:rPr>
      <w:rFonts w:ascii="Arial" w:eastAsia="Arial" w:hAnsi="Arial" w:cs="Arial"/>
      <w:b/>
      <w:bCs/>
      <w:i/>
      <w:iCs/>
      <w:color w:val="000000"/>
      <w:spacing w:val="0"/>
      <w:w w:val="100"/>
      <w:position w:val="0"/>
      <w:sz w:val="15"/>
      <w:szCs w:val="15"/>
      <w:shd w:val="clear" w:color="auto" w:fill="FFFFFF"/>
      <w:lang w:val="ru-RU" w:eastAsia="ru-RU" w:bidi="ru-RU"/>
    </w:rPr>
  </w:style>
  <w:style w:type="character" w:customStyle="1" w:styleId="-2">
    <w:name w:val="Штрих-код (2)_"/>
    <w:link w:val="-20"/>
    <w:rsid w:val="002C793B"/>
    <w:rPr>
      <w:shd w:val="clear" w:color="auto" w:fill="FFFFFF"/>
    </w:rPr>
  </w:style>
  <w:style w:type="character" w:customStyle="1" w:styleId="10Exact">
    <w:name w:val="Подпись к картинке (10) Exact"/>
    <w:link w:val="103"/>
    <w:rsid w:val="002C793B"/>
    <w:rPr>
      <w:b/>
      <w:bCs/>
      <w:i/>
      <w:iCs/>
      <w:spacing w:val="-3"/>
      <w:sz w:val="19"/>
      <w:szCs w:val="19"/>
      <w:shd w:val="clear" w:color="auto" w:fill="FFFFFF"/>
    </w:rPr>
  </w:style>
  <w:style w:type="character" w:customStyle="1" w:styleId="22Exact">
    <w:name w:val="Основной текст (22) Exact"/>
    <w:rsid w:val="002C793B"/>
    <w:rPr>
      <w:rFonts w:ascii="Arial" w:eastAsia="Arial" w:hAnsi="Arial" w:cs="Arial"/>
      <w:b/>
      <w:bCs/>
      <w:i w:val="0"/>
      <w:iCs w:val="0"/>
      <w:smallCaps w:val="0"/>
      <w:strike w:val="0"/>
      <w:spacing w:val="2"/>
      <w:sz w:val="18"/>
      <w:szCs w:val="18"/>
      <w:u w:val="none"/>
    </w:rPr>
  </w:style>
  <w:style w:type="character" w:customStyle="1" w:styleId="16Exact">
    <w:name w:val="Основной текст (16) Exact"/>
    <w:rsid w:val="002C793B"/>
    <w:rPr>
      <w:rFonts w:ascii="Arial" w:eastAsia="Arial" w:hAnsi="Arial" w:cs="Arial"/>
      <w:b w:val="0"/>
      <w:bCs w:val="0"/>
      <w:i w:val="0"/>
      <w:iCs w:val="0"/>
      <w:smallCaps w:val="0"/>
      <w:strike w:val="0"/>
      <w:spacing w:val="-3"/>
      <w:sz w:val="14"/>
      <w:szCs w:val="14"/>
      <w:u w:val="none"/>
    </w:rPr>
  </w:style>
  <w:style w:type="character" w:customStyle="1" w:styleId="220">
    <w:name w:val="Основной текст (22)_"/>
    <w:link w:val="221"/>
    <w:rsid w:val="002C793B"/>
    <w:rPr>
      <w:rFonts w:ascii="Arial" w:eastAsia="Arial" w:hAnsi="Arial" w:cs="Arial"/>
      <w:b/>
      <w:bCs/>
      <w:sz w:val="19"/>
      <w:szCs w:val="19"/>
      <w:shd w:val="clear" w:color="auto" w:fill="FFFFFF"/>
      <w:lang w:val="en-US" w:eastAsia="en-US" w:bidi="en-US"/>
    </w:rPr>
  </w:style>
  <w:style w:type="paragraph" w:customStyle="1" w:styleId="-20">
    <w:name w:val="Штрих-код (2)"/>
    <w:basedOn w:val="a"/>
    <w:link w:val="-2"/>
    <w:rsid w:val="002C793B"/>
    <w:pPr>
      <w:shd w:val="clear" w:color="auto" w:fill="FFFFFF"/>
      <w:autoSpaceDE/>
      <w:autoSpaceDN/>
      <w:adjustRightInd/>
      <w:spacing w:line="240" w:lineRule="auto"/>
      <w:ind w:left="0" w:firstLine="0"/>
      <w:jc w:val="left"/>
    </w:pPr>
    <w:rPr>
      <w:sz w:val="20"/>
      <w:szCs w:val="20"/>
      <w:lang w:eastAsia="uk-UA"/>
    </w:rPr>
  </w:style>
  <w:style w:type="paragraph" w:customStyle="1" w:styleId="103">
    <w:name w:val="Подпись к картинке (10)"/>
    <w:basedOn w:val="a"/>
    <w:link w:val="10Exact"/>
    <w:rsid w:val="002C793B"/>
    <w:pPr>
      <w:shd w:val="clear" w:color="auto" w:fill="FFFFFF"/>
      <w:autoSpaceDE/>
      <w:autoSpaceDN/>
      <w:adjustRightInd/>
      <w:spacing w:line="0" w:lineRule="atLeast"/>
      <w:ind w:left="0" w:firstLine="0"/>
      <w:jc w:val="left"/>
    </w:pPr>
    <w:rPr>
      <w:b/>
      <w:bCs/>
      <w:i/>
      <w:iCs/>
      <w:spacing w:val="-3"/>
      <w:sz w:val="19"/>
      <w:szCs w:val="19"/>
      <w:lang w:eastAsia="uk-UA"/>
    </w:rPr>
  </w:style>
  <w:style w:type="paragraph" w:customStyle="1" w:styleId="221">
    <w:name w:val="Основной текст (22)"/>
    <w:basedOn w:val="a"/>
    <w:link w:val="220"/>
    <w:rsid w:val="002C793B"/>
    <w:pPr>
      <w:shd w:val="clear" w:color="auto" w:fill="FFFFFF"/>
      <w:autoSpaceDE/>
      <w:autoSpaceDN/>
      <w:adjustRightInd/>
      <w:spacing w:line="0" w:lineRule="atLeast"/>
      <w:ind w:left="0" w:firstLine="0"/>
      <w:jc w:val="left"/>
    </w:pPr>
    <w:rPr>
      <w:rFonts w:ascii="Arial" w:eastAsia="Arial" w:hAnsi="Arial" w:cs="Arial"/>
      <w:b/>
      <w:bCs/>
      <w:sz w:val="19"/>
      <w:szCs w:val="19"/>
      <w:lang w:val="en-US" w:eastAsia="en-US" w:bidi="en-US"/>
    </w:rPr>
  </w:style>
  <w:style w:type="character" w:customStyle="1" w:styleId="14Exact">
    <w:name w:val="Основной текст (14) Exact"/>
    <w:rsid w:val="008F250F"/>
    <w:rPr>
      <w:rFonts w:ascii="Arial" w:eastAsia="Arial" w:hAnsi="Arial" w:cs="Arial"/>
      <w:b w:val="0"/>
      <w:bCs w:val="0"/>
      <w:i w:val="0"/>
      <w:iCs w:val="0"/>
      <w:smallCaps w:val="0"/>
      <w:strike w:val="0"/>
      <w:spacing w:val="3"/>
      <w:sz w:val="18"/>
      <w:szCs w:val="18"/>
      <w:u w:val="none"/>
    </w:rPr>
  </w:style>
  <w:style w:type="paragraph" w:customStyle="1" w:styleId="104">
    <w:name w:val="Основной текст10"/>
    <w:basedOn w:val="a"/>
    <w:rsid w:val="00F800A3"/>
    <w:pPr>
      <w:shd w:val="clear" w:color="auto" w:fill="FFFFFF"/>
      <w:autoSpaceDE/>
      <w:autoSpaceDN/>
      <w:adjustRightInd/>
      <w:spacing w:after="900" w:line="480" w:lineRule="exact"/>
      <w:ind w:left="0" w:hanging="560"/>
      <w:jc w:val="center"/>
    </w:pPr>
    <w:rPr>
      <w:sz w:val="26"/>
      <w:szCs w:val="26"/>
      <w:lang w:eastAsia="uk-UA"/>
    </w:rPr>
  </w:style>
  <w:style w:type="character" w:customStyle="1" w:styleId="2Exact">
    <w:name w:val="Подпись к таблице (2) Exact"/>
    <w:link w:val="2a"/>
    <w:locked/>
    <w:rsid w:val="000017F4"/>
    <w:rPr>
      <w:i/>
      <w:iCs/>
      <w:spacing w:val="-3"/>
      <w:sz w:val="16"/>
      <w:szCs w:val="16"/>
      <w:shd w:val="clear" w:color="auto" w:fill="FFFFFF"/>
    </w:rPr>
  </w:style>
  <w:style w:type="paragraph" w:customStyle="1" w:styleId="2a">
    <w:name w:val="Подпись к таблице (2)"/>
    <w:basedOn w:val="a"/>
    <w:link w:val="2Exact"/>
    <w:rsid w:val="000017F4"/>
    <w:pPr>
      <w:shd w:val="clear" w:color="auto" w:fill="FFFFFF"/>
      <w:autoSpaceDE/>
      <w:autoSpaceDN/>
      <w:adjustRightInd/>
      <w:spacing w:line="0" w:lineRule="atLeast"/>
      <w:ind w:left="0" w:firstLine="0"/>
      <w:jc w:val="left"/>
    </w:pPr>
    <w:rPr>
      <w:i/>
      <w:iCs/>
      <w:spacing w:val="-3"/>
      <w:sz w:val="16"/>
      <w:szCs w:val="16"/>
      <w:lang w:eastAsia="uk-UA"/>
    </w:rPr>
  </w:style>
  <w:style w:type="character" w:customStyle="1" w:styleId="3Exact">
    <w:name w:val="Подпись к таблице (3) Exact"/>
    <w:link w:val="3a"/>
    <w:locked/>
    <w:rsid w:val="000017F4"/>
    <w:rPr>
      <w:b/>
      <w:bCs/>
      <w:spacing w:val="-1"/>
      <w:sz w:val="16"/>
      <w:szCs w:val="16"/>
      <w:shd w:val="clear" w:color="auto" w:fill="FFFFFF"/>
    </w:rPr>
  </w:style>
  <w:style w:type="paragraph" w:customStyle="1" w:styleId="3a">
    <w:name w:val="Подпись к таблице (3)"/>
    <w:basedOn w:val="a"/>
    <w:link w:val="3Exact"/>
    <w:rsid w:val="000017F4"/>
    <w:pPr>
      <w:shd w:val="clear" w:color="auto" w:fill="FFFFFF"/>
      <w:autoSpaceDE/>
      <w:autoSpaceDN/>
      <w:adjustRightInd/>
      <w:spacing w:line="0" w:lineRule="atLeast"/>
      <w:ind w:left="0" w:firstLine="0"/>
      <w:jc w:val="left"/>
    </w:pPr>
    <w:rPr>
      <w:b/>
      <w:bCs/>
      <w:spacing w:val="-1"/>
      <w:sz w:val="16"/>
      <w:szCs w:val="16"/>
      <w:lang w:eastAsia="uk-UA"/>
    </w:rPr>
  </w:style>
  <w:style w:type="paragraph" w:customStyle="1" w:styleId="150">
    <w:name w:val="Основной текст15"/>
    <w:basedOn w:val="a"/>
    <w:rsid w:val="002B3E32"/>
    <w:pPr>
      <w:shd w:val="clear" w:color="auto" w:fill="FFFFFF"/>
      <w:autoSpaceDE/>
      <w:autoSpaceDN/>
      <w:adjustRightInd/>
      <w:spacing w:line="226" w:lineRule="exact"/>
      <w:ind w:left="0" w:hanging="340"/>
    </w:pPr>
    <w:rPr>
      <w:lang w:eastAsia="uk-UA"/>
    </w:rPr>
  </w:style>
  <w:style w:type="character" w:customStyle="1" w:styleId="91">
    <w:name w:val="Основной текст9"/>
    <w:rsid w:val="002B3E32"/>
    <w:rPr>
      <w:color w:val="000000"/>
      <w:spacing w:val="0"/>
      <w:w w:val="100"/>
      <w:position w:val="0"/>
      <w:sz w:val="18"/>
      <w:szCs w:val="18"/>
      <w:shd w:val="clear" w:color="auto" w:fill="FFFFFF"/>
      <w:lang w:val="ru-RU" w:eastAsia="ru-RU" w:bidi="ru-RU"/>
    </w:rPr>
  </w:style>
  <w:style w:type="character" w:customStyle="1" w:styleId="Georgia">
    <w:name w:val="Основной текст + Georgia"/>
    <w:rsid w:val="002B3E32"/>
    <w:rPr>
      <w:rFonts w:ascii="Georgia" w:eastAsia="Georgia" w:hAnsi="Georgia" w:cs="Georgia"/>
      <w:color w:val="000000"/>
      <w:spacing w:val="0"/>
      <w:w w:val="100"/>
      <w:position w:val="0"/>
      <w:sz w:val="18"/>
      <w:szCs w:val="18"/>
      <w:shd w:val="clear" w:color="auto" w:fill="FFFFFF"/>
      <w:lang w:val="ru-RU" w:eastAsia="ru-RU" w:bidi="ru-RU"/>
    </w:rPr>
  </w:style>
  <w:style w:type="character" w:customStyle="1" w:styleId="54">
    <w:name w:val="Основной текст (54)"/>
    <w:rsid w:val="002B3E32"/>
    <w:rPr>
      <w:rFonts w:ascii="Times New Roman" w:eastAsia="Times New Roman" w:hAnsi="Times New Roman" w:cs="Times New Roman" w:hint="default"/>
      <w:b w:val="0"/>
      <w:bCs w:val="0"/>
      <w:i/>
      <w:iCs/>
      <w:smallCaps w:val="0"/>
      <w:strike w:val="0"/>
      <w:dstrike w:val="0"/>
      <w:color w:val="000000"/>
      <w:spacing w:val="0"/>
      <w:w w:val="100"/>
      <w:position w:val="0"/>
      <w:sz w:val="18"/>
      <w:szCs w:val="18"/>
      <w:u w:val="none"/>
      <w:effect w:val="none"/>
      <w:lang w:val="en-US" w:eastAsia="en-US" w:bidi="en-US"/>
    </w:rPr>
  </w:style>
  <w:style w:type="character" w:customStyle="1" w:styleId="3014pt">
    <w:name w:val="Основной текст (30) + 14 pt"/>
    <w:rsid w:val="002B3E32"/>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300">
    <w:name w:val="Основной текст (30)"/>
    <w:rsid w:val="002B3E32"/>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301">
    <w:name w:val="Основной текст (30) + Не полужирный"/>
    <w:rsid w:val="002B3E32"/>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30Arial">
    <w:name w:val="Основной текст (30) + Arial"/>
    <w:aliases w:val="Не полужирный"/>
    <w:rsid w:val="002B3E32"/>
    <w:rPr>
      <w:rFonts w:ascii="Arial" w:eastAsia="Arial" w:hAnsi="Arial" w:cs="Arial" w:hint="default"/>
      <w:b/>
      <w:bCs/>
      <w:i w:val="0"/>
      <w:iCs w:val="0"/>
      <w:smallCaps w:val="0"/>
      <w:strike w:val="0"/>
      <w:dstrike w:val="0"/>
      <w:color w:val="000000"/>
      <w:spacing w:val="0"/>
      <w:w w:val="100"/>
      <w:position w:val="0"/>
      <w:sz w:val="26"/>
      <w:szCs w:val="26"/>
      <w:u w:val="none"/>
      <w:effect w:val="none"/>
      <w:lang w:val="ru-RU" w:eastAsia="ru-RU" w:bidi="ru-RU"/>
    </w:rPr>
  </w:style>
  <w:style w:type="character" w:customStyle="1" w:styleId="302">
    <w:name w:val="Основной текст (30) + Курсив"/>
    <w:rsid w:val="002B3E32"/>
    <w:rPr>
      <w:rFonts w:ascii="Times New Roman" w:eastAsia="Times New Roman" w:hAnsi="Times New Roman" w:cs="Times New Roman" w:hint="default"/>
      <w:b/>
      <w:bCs/>
      <w:i/>
      <w:iCs/>
      <w:smallCaps w:val="0"/>
      <w:strike w:val="0"/>
      <w:dstrike w:val="0"/>
      <w:color w:val="000000"/>
      <w:spacing w:val="0"/>
      <w:w w:val="100"/>
      <w:position w:val="0"/>
      <w:sz w:val="26"/>
      <w:szCs w:val="26"/>
      <w:u w:val="none"/>
      <w:effect w:val="none"/>
      <w:lang w:val="ru-RU" w:eastAsia="ru-RU" w:bidi="ru-RU"/>
    </w:rPr>
  </w:style>
  <w:style w:type="character" w:customStyle="1" w:styleId="600">
    <w:name w:val="Основной текст (60)_"/>
    <w:link w:val="601"/>
    <w:locked/>
    <w:rsid w:val="002B3E32"/>
    <w:rPr>
      <w:b/>
      <w:bCs/>
      <w:sz w:val="22"/>
      <w:szCs w:val="22"/>
      <w:shd w:val="clear" w:color="auto" w:fill="FFFFFF"/>
    </w:rPr>
  </w:style>
  <w:style w:type="paragraph" w:customStyle="1" w:styleId="601">
    <w:name w:val="Основной текст (60)"/>
    <w:basedOn w:val="a"/>
    <w:link w:val="600"/>
    <w:rsid w:val="002B3E32"/>
    <w:pPr>
      <w:shd w:val="clear" w:color="auto" w:fill="FFFFFF"/>
      <w:autoSpaceDE/>
      <w:autoSpaceDN/>
      <w:adjustRightInd/>
      <w:spacing w:before="180" w:line="274" w:lineRule="exact"/>
      <w:ind w:left="0" w:hanging="280"/>
    </w:pPr>
    <w:rPr>
      <w:b/>
      <w:bCs/>
      <w:sz w:val="22"/>
      <w:szCs w:val="22"/>
      <w:lang w:eastAsia="uk-UA"/>
    </w:rPr>
  </w:style>
  <w:style w:type="character" w:customStyle="1" w:styleId="602">
    <w:name w:val="Основной текст (60) + Курсив"/>
    <w:rsid w:val="002B3E32"/>
    <w:rPr>
      <w:b/>
      <w:bCs/>
      <w:i/>
      <w:iCs/>
      <w:color w:val="000000"/>
      <w:spacing w:val="0"/>
      <w:w w:val="100"/>
      <w:position w:val="0"/>
      <w:sz w:val="22"/>
      <w:szCs w:val="22"/>
      <w:shd w:val="clear" w:color="auto" w:fill="FFFFFF"/>
      <w:lang w:val="ru-RU" w:eastAsia="ru-RU" w:bidi="ru-RU"/>
    </w:rPr>
  </w:style>
  <w:style w:type="paragraph" w:customStyle="1" w:styleId="glava">
    <w:name w:val="glava"/>
    <w:basedOn w:val="a"/>
    <w:rsid w:val="004736D2"/>
    <w:pPr>
      <w:widowControl/>
      <w:autoSpaceDE/>
      <w:autoSpaceDN/>
      <w:adjustRightInd/>
      <w:spacing w:before="100" w:beforeAutospacing="1" w:after="100" w:afterAutospacing="1" w:line="240" w:lineRule="auto"/>
      <w:ind w:left="0" w:firstLine="0"/>
      <w:jc w:val="left"/>
    </w:pPr>
    <w:rPr>
      <w:sz w:val="24"/>
      <w:szCs w:val="24"/>
      <w:lang w:val="ru-RU"/>
    </w:rPr>
  </w:style>
  <w:style w:type="character" w:customStyle="1" w:styleId="2b">
    <w:name w:val="Основной текст (2) + Полужирный"/>
    <w:rsid w:val="001F313E"/>
    <w:rPr>
      <w:b/>
      <w:bCs/>
      <w:color w:val="000000"/>
      <w:spacing w:val="0"/>
      <w:w w:val="100"/>
      <w:position w:val="0"/>
      <w:sz w:val="19"/>
      <w:szCs w:val="19"/>
      <w:shd w:val="clear" w:color="auto" w:fill="FFFFFF"/>
      <w:lang w:val="uk-UA" w:bidi="ar-SA"/>
    </w:rPr>
  </w:style>
  <w:style w:type="character" w:customStyle="1" w:styleId="133">
    <w:name w:val="Основной текст (13)"/>
    <w:rsid w:val="002F695B"/>
    <w:rPr>
      <w:rFonts w:ascii="Times New Roman" w:eastAsia="Times New Roman" w:hAnsi="Times New Roman" w:cs="Times New Roman" w:hint="default"/>
      <w:b w:val="0"/>
      <w:bCs w:val="0"/>
      <w:i/>
      <w:iCs/>
      <w:smallCaps w:val="0"/>
      <w:strike w:val="0"/>
      <w:dstrike w:val="0"/>
      <w:color w:val="000000"/>
      <w:spacing w:val="0"/>
      <w:w w:val="100"/>
      <w:position w:val="0"/>
      <w:sz w:val="17"/>
      <w:szCs w:val="17"/>
      <w:u w:val="none"/>
      <w:effect w:val="none"/>
      <w:lang w:val="ru-RU"/>
    </w:rPr>
  </w:style>
  <w:style w:type="character" w:customStyle="1" w:styleId="22BookmanOldStyle8pt">
    <w:name w:val="Основной текст (22) + Bookman Old Style;8 pt"/>
    <w:rsid w:val="0052324A"/>
    <w:rPr>
      <w:rFonts w:ascii="Bookman Old Style" w:eastAsia="Bookman Old Style" w:hAnsi="Bookman Old Style" w:cs="Bookman Old Style"/>
      <w:b w:val="0"/>
      <w:bCs w:val="0"/>
      <w:color w:val="000000"/>
      <w:spacing w:val="0"/>
      <w:w w:val="100"/>
      <w:position w:val="0"/>
      <w:sz w:val="16"/>
      <w:szCs w:val="16"/>
      <w:shd w:val="clear" w:color="auto" w:fill="FFFFFF"/>
      <w:lang w:val="uk-UA" w:eastAsia="en-US" w:bidi="en-US"/>
    </w:rPr>
  </w:style>
  <w:style w:type="paragraph" w:customStyle="1" w:styleId="113">
    <w:name w:val="Основной текст11"/>
    <w:basedOn w:val="a"/>
    <w:rsid w:val="009F2B86"/>
    <w:pPr>
      <w:shd w:val="clear" w:color="auto" w:fill="FFFFFF"/>
      <w:autoSpaceDE/>
      <w:autoSpaceDN/>
      <w:adjustRightInd/>
      <w:spacing w:after="2160" w:line="442" w:lineRule="exact"/>
      <w:ind w:left="0" w:hanging="680"/>
      <w:jc w:val="center"/>
    </w:pPr>
    <w:rPr>
      <w:sz w:val="27"/>
      <w:szCs w:val="27"/>
      <w:lang w:val="ru-RU"/>
    </w:rPr>
  </w:style>
  <w:style w:type="table" w:customStyle="1" w:styleId="1a">
    <w:name w:val="Сетка таблицы1"/>
    <w:basedOn w:val="a1"/>
    <w:uiPriority w:val="59"/>
    <w:rsid w:val="00D764BA"/>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858">
      <w:bodyDiv w:val="1"/>
      <w:marLeft w:val="0"/>
      <w:marRight w:val="0"/>
      <w:marTop w:val="0"/>
      <w:marBottom w:val="0"/>
      <w:divBdr>
        <w:top w:val="none" w:sz="0" w:space="0" w:color="auto"/>
        <w:left w:val="none" w:sz="0" w:space="0" w:color="auto"/>
        <w:bottom w:val="none" w:sz="0" w:space="0" w:color="auto"/>
        <w:right w:val="none" w:sz="0" w:space="0" w:color="auto"/>
      </w:divBdr>
    </w:div>
    <w:div w:id="7098769">
      <w:bodyDiv w:val="1"/>
      <w:marLeft w:val="0"/>
      <w:marRight w:val="0"/>
      <w:marTop w:val="0"/>
      <w:marBottom w:val="0"/>
      <w:divBdr>
        <w:top w:val="none" w:sz="0" w:space="0" w:color="auto"/>
        <w:left w:val="none" w:sz="0" w:space="0" w:color="auto"/>
        <w:bottom w:val="none" w:sz="0" w:space="0" w:color="auto"/>
        <w:right w:val="none" w:sz="0" w:space="0" w:color="auto"/>
      </w:divBdr>
    </w:div>
    <w:div w:id="29842655">
      <w:bodyDiv w:val="1"/>
      <w:marLeft w:val="0"/>
      <w:marRight w:val="0"/>
      <w:marTop w:val="0"/>
      <w:marBottom w:val="0"/>
      <w:divBdr>
        <w:top w:val="none" w:sz="0" w:space="0" w:color="auto"/>
        <w:left w:val="none" w:sz="0" w:space="0" w:color="auto"/>
        <w:bottom w:val="none" w:sz="0" w:space="0" w:color="auto"/>
        <w:right w:val="none" w:sz="0" w:space="0" w:color="auto"/>
      </w:divBdr>
    </w:div>
    <w:div w:id="38163495">
      <w:bodyDiv w:val="1"/>
      <w:marLeft w:val="0"/>
      <w:marRight w:val="0"/>
      <w:marTop w:val="0"/>
      <w:marBottom w:val="0"/>
      <w:divBdr>
        <w:top w:val="none" w:sz="0" w:space="0" w:color="auto"/>
        <w:left w:val="none" w:sz="0" w:space="0" w:color="auto"/>
        <w:bottom w:val="none" w:sz="0" w:space="0" w:color="auto"/>
        <w:right w:val="none" w:sz="0" w:space="0" w:color="auto"/>
      </w:divBdr>
    </w:div>
    <w:div w:id="54743430">
      <w:bodyDiv w:val="1"/>
      <w:marLeft w:val="0"/>
      <w:marRight w:val="0"/>
      <w:marTop w:val="0"/>
      <w:marBottom w:val="0"/>
      <w:divBdr>
        <w:top w:val="none" w:sz="0" w:space="0" w:color="auto"/>
        <w:left w:val="none" w:sz="0" w:space="0" w:color="auto"/>
        <w:bottom w:val="none" w:sz="0" w:space="0" w:color="auto"/>
        <w:right w:val="none" w:sz="0" w:space="0" w:color="auto"/>
      </w:divBdr>
    </w:div>
    <w:div w:id="58600617">
      <w:bodyDiv w:val="1"/>
      <w:marLeft w:val="0"/>
      <w:marRight w:val="0"/>
      <w:marTop w:val="0"/>
      <w:marBottom w:val="0"/>
      <w:divBdr>
        <w:top w:val="none" w:sz="0" w:space="0" w:color="auto"/>
        <w:left w:val="none" w:sz="0" w:space="0" w:color="auto"/>
        <w:bottom w:val="none" w:sz="0" w:space="0" w:color="auto"/>
        <w:right w:val="none" w:sz="0" w:space="0" w:color="auto"/>
      </w:divBdr>
    </w:div>
    <w:div w:id="59524276">
      <w:bodyDiv w:val="1"/>
      <w:marLeft w:val="0"/>
      <w:marRight w:val="0"/>
      <w:marTop w:val="0"/>
      <w:marBottom w:val="0"/>
      <w:divBdr>
        <w:top w:val="none" w:sz="0" w:space="0" w:color="auto"/>
        <w:left w:val="none" w:sz="0" w:space="0" w:color="auto"/>
        <w:bottom w:val="none" w:sz="0" w:space="0" w:color="auto"/>
        <w:right w:val="none" w:sz="0" w:space="0" w:color="auto"/>
      </w:divBdr>
    </w:div>
    <w:div w:id="61418158">
      <w:bodyDiv w:val="1"/>
      <w:marLeft w:val="0"/>
      <w:marRight w:val="0"/>
      <w:marTop w:val="0"/>
      <w:marBottom w:val="0"/>
      <w:divBdr>
        <w:top w:val="none" w:sz="0" w:space="0" w:color="auto"/>
        <w:left w:val="none" w:sz="0" w:space="0" w:color="auto"/>
        <w:bottom w:val="none" w:sz="0" w:space="0" w:color="auto"/>
        <w:right w:val="none" w:sz="0" w:space="0" w:color="auto"/>
      </w:divBdr>
    </w:div>
    <w:div w:id="62677737">
      <w:bodyDiv w:val="1"/>
      <w:marLeft w:val="0"/>
      <w:marRight w:val="0"/>
      <w:marTop w:val="0"/>
      <w:marBottom w:val="0"/>
      <w:divBdr>
        <w:top w:val="none" w:sz="0" w:space="0" w:color="auto"/>
        <w:left w:val="none" w:sz="0" w:space="0" w:color="auto"/>
        <w:bottom w:val="none" w:sz="0" w:space="0" w:color="auto"/>
        <w:right w:val="none" w:sz="0" w:space="0" w:color="auto"/>
      </w:divBdr>
    </w:div>
    <w:div w:id="66542819">
      <w:bodyDiv w:val="1"/>
      <w:marLeft w:val="0"/>
      <w:marRight w:val="0"/>
      <w:marTop w:val="0"/>
      <w:marBottom w:val="0"/>
      <w:divBdr>
        <w:top w:val="none" w:sz="0" w:space="0" w:color="auto"/>
        <w:left w:val="none" w:sz="0" w:space="0" w:color="auto"/>
        <w:bottom w:val="none" w:sz="0" w:space="0" w:color="auto"/>
        <w:right w:val="none" w:sz="0" w:space="0" w:color="auto"/>
      </w:divBdr>
    </w:div>
    <w:div w:id="69468629">
      <w:bodyDiv w:val="1"/>
      <w:marLeft w:val="0"/>
      <w:marRight w:val="0"/>
      <w:marTop w:val="0"/>
      <w:marBottom w:val="0"/>
      <w:divBdr>
        <w:top w:val="none" w:sz="0" w:space="0" w:color="auto"/>
        <w:left w:val="none" w:sz="0" w:space="0" w:color="auto"/>
        <w:bottom w:val="none" w:sz="0" w:space="0" w:color="auto"/>
        <w:right w:val="none" w:sz="0" w:space="0" w:color="auto"/>
      </w:divBdr>
    </w:div>
    <w:div w:id="88477074">
      <w:bodyDiv w:val="1"/>
      <w:marLeft w:val="0"/>
      <w:marRight w:val="0"/>
      <w:marTop w:val="0"/>
      <w:marBottom w:val="0"/>
      <w:divBdr>
        <w:top w:val="none" w:sz="0" w:space="0" w:color="auto"/>
        <w:left w:val="none" w:sz="0" w:space="0" w:color="auto"/>
        <w:bottom w:val="none" w:sz="0" w:space="0" w:color="auto"/>
        <w:right w:val="none" w:sz="0" w:space="0" w:color="auto"/>
      </w:divBdr>
    </w:div>
    <w:div w:id="89396668">
      <w:bodyDiv w:val="1"/>
      <w:marLeft w:val="0"/>
      <w:marRight w:val="0"/>
      <w:marTop w:val="0"/>
      <w:marBottom w:val="0"/>
      <w:divBdr>
        <w:top w:val="none" w:sz="0" w:space="0" w:color="auto"/>
        <w:left w:val="none" w:sz="0" w:space="0" w:color="auto"/>
        <w:bottom w:val="none" w:sz="0" w:space="0" w:color="auto"/>
        <w:right w:val="none" w:sz="0" w:space="0" w:color="auto"/>
      </w:divBdr>
    </w:div>
    <w:div w:id="102651992">
      <w:bodyDiv w:val="1"/>
      <w:marLeft w:val="0"/>
      <w:marRight w:val="0"/>
      <w:marTop w:val="0"/>
      <w:marBottom w:val="0"/>
      <w:divBdr>
        <w:top w:val="none" w:sz="0" w:space="0" w:color="auto"/>
        <w:left w:val="none" w:sz="0" w:space="0" w:color="auto"/>
        <w:bottom w:val="none" w:sz="0" w:space="0" w:color="auto"/>
        <w:right w:val="none" w:sz="0" w:space="0" w:color="auto"/>
      </w:divBdr>
    </w:div>
    <w:div w:id="114839472">
      <w:bodyDiv w:val="1"/>
      <w:marLeft w:val="0"/>
      <w:marRight w:val="0"/>
      <w:marTop w:val="0"/>
      <w:marBottom w:val="0"/>
      <w:divBdr>
        <w:top w:val="none" w:sz="0" w:space="0" w:color="auto"/>
        <w:left w:val="none" w:sz="0" w:space="0" w:color="auto"/>
        <w:bottom w:val="none" w:sz="0" w:space="0" w:color="auto"/>
        <w:right w:val="none" w:sz="0" w:space="0" w:color="auto"/>
      </w:divBdr>
      <w:divsChild>
        <w:div w:id="79258396">
          <w:marLeft w:val="0"/>
          <w:marRight w:val="0"/>
          <w:marTop w:val="0"/>
          <w:marBottom w:val="0"/>
          <w:divBdr>
            <w:top w:val="none" w:sz="0" w:space="0" w:color="auto"/>
            <w:left w:val="none" w:sz="0" w:space="0" w:color="auto"/>
            <w:bottom w:val="none" w:sz="0" w:space="0" w:color="auto"/>
            <w:right w:val="none" w:sz="0" w:space="0" w:color="auto"/>
          </w:divBdr>
        </w:div>
        <w:div w:id="743379391">
          <w:marLeft w:val="0"/>
          <w:marRight w:val="0"/>
          <w:marTop w:val="0"/>
          <w:marBottom w:val="0"/>
          <w:divBdr>
            <w:top w:val="none" w:sz="0" w:space="0" w:color="auto"/>
            <w:left w:val="none" w:sz="0" w:space="0" w:color="auto"/>
            <w:bottom w:val="none" w:sz="0" w:space="0" w:color="auto"/>
            <w:right w:val="none" w:sz="0" w:space="0" w:color="auto"/>
          </w:divBdr>
        </w:div>
        <w:div w:id="988939791">
          <w:marLeft w:val="0"/>
          <w:marRight w:val="0"/>
          <w:marTop w:val="0"/>
          <w:marBottom w:val="0"/>
          <w:divBdr>
            <w:top w:val="none" w:sz="0" w:space="0" w:color="auto"/>
            <w:left w:val="none" w:sz="0" w:space="0" w:color="auto"/>
            <w:bottom w:val="none" w:sz="0" w:space="0" w:color="auto"/>
            <w:right w:val="none" w:sz="0" w:space="0" w:color="auto"/>
          </w:divBdr>
        </w:div>
        <w:div w:id="1191607292">
          <w:marLeft w:val="0"/>
          <w:marRight w:val="0"/>
          <w:marTop w:val="0"/>
          <w:marBottom w:val="0"/>
          <w:divBdr>
            <w:top w:val="none" w:sz="0" w:space="0" w:color="auto"/>
            <w:left w:val="none" w:sz="0" w:space="0" w:color="auto"/>
            <w:bottom w:val="none" w:sz="0" w:space="0" w:color="auto"/>
            <w:right w:val="none" w:sz="0" w:space="0" w:color="auto"/>
          </w:divBdr>
        </w:div>
        <w:div w:id="1415317535">
          <w:marLeft w:val="0"/>
          <w:marRight w:val="0"/>
          <w:marTop w:val="0"/>
          <w:marBottom w:val="0"/>
          <w:divBdr>
            <w:top w:val="none" w:sz="0" w:space="0" w:color="auto"/>
            <w:left w:val="none" w:sz="0" w:space="0" w:color="auto"/>
            <w:bottom w:val="none" w:sz="0" w:space="0" w:color="auto"/>
            <w:right w:val="none" w:sz="0" w:space="0" w:color="auto"/>
          </w:divBdr>
        </w:div>
        <w:div w:id="1421290724">
          <w:marLeft w:val="0"/>
          <w:marRight w:val="0"/>
          <w:marTop w:val="0"/>
          <w:marBottom w:val="0"/>
          <w:divBdr>
            <w:top w:val="none" w:sz="0" w:space="0" w:color="auto"/>
            <w:left w:val="none" w:sz="0" w:space="0" w:color="auto"/>
            <w:bottom w:val="none" w:sz="0" w:space="0" w:color="auto"/>
            <w:right w:val="none" w:sz="0" w:space="0" w:color="auto"/>
          </w:divBdr>
        </w:div>
        <w:div w:id="1634826838">
          <w:marLeft w:val="0"/>
          <w:marRight w:val="0"/>
          <w:marTop w:val="0"/>
          <w:marBottom w:val="0"/>
          <w:divBdr>
            <w:top w:val="none" w:sz="0" w:space="0" w:color="auto"/>
            <w:left w:val="none" w:sz="0" w:space="0" w:color="auto"/>
            <w:bottom w:val="none" w:sz="0" w:space="0" w:color="auto"/>
            <w:right w:val="none" w:sz="0" w:space="0" w:color="auto"/>
          </w:divBdr>
        </w:div>
        <w:div w:id="1682273741">
          <w:marLeft w:val="0"/>
          <w:marRight w:val="0"/>
          <w:marTop w:val="0"/>
          <w:marBottom w:val="0"/>
          <w:divBdr>
            <w:top w:val="none" w:sz="0" w:space="0" w:color="auto"/>
            <w:left w:val="none" w:sz="0" w:space="0" w:color="auto"/>
            <w:bottom w:val="none" w:sz="0" w:space="0" w:color="auto"/>
            <w:right w:val="none" w:sz="0" w:space="0" w:color="auto"/>
          </w:divBdr>
        </w:div>
        <w:div w:id="1787430294">
          <w:marLeft w:val="0"/>
          <w:marRight w:val="0"/>
          <w:marTop w:val="0"/>
          <w:marBottom w:val="0"/>
          <w:divBdr>
            <w:top w:val="none" w:sz="0" w:space="0" w:color="auto"/>
            <w:left w:val="none" w:sz="0" w:space="0" w:color="auto"/>
            <w:bottom w:val="none" w:sz="0" w:space="0" w:color="auto"/>
            <w:right w:val="none" w:sz="0" w:space="0" w:color="auto"/>
          </w:divBdr>
        </w:div>
        <w:div w:id="1884751165">
          <w:marLeft w:val="0"/>
          <w:marRight w:val="0"/>
          <w:marTop w:val="0"/>
          <w:marBottom w:val="0"/>
          <w:divBdr>
            <w:top w:val="none" w:sz="0" w:space="0" w:color="auto"/>
            <w:left w:val="none" w:sz="0" w:space="0" w:color="auto"/>
            <w:bottom w:val="none" w:sz="0" w:space="0" w:color="auto"/>
            <w:right w:val="none" w:sz="0" w:space="0" w:color="auto"/>
          </w:divBdr>
        </w:div>
        <w:div w:id="1928078601">
          <w:marLeft w:val="0"/>
          <w:marRight w:val="0"/>
          <w:marTop w:val="0"/>
          <w:marBottom w:val="0"/>
          <w:divBdr>
            <w:top w:val="none" w:sz="0" w:space="0" w:color="auto"/>
            <w:left w:val="none" w:sz="0" w:space="0" w:color="auto"/>
            <w:bottom w:val="none" w:sz="0" w:space="0" w:color="auto"/>
            <w:right w:val="none" w:sz="0" w:space="0" w:color="auto"/>
          </w:divBdr>
        </w:div>
        <w:div w:id="2039238020">
          <w:marLeft w:val="0"/>
          <w:marRight w:val="0"/>
          <w:marTop w:val="0"/>
          <w:marBottom w:val="0"/>
          <w:divBdr>
            <w:top w:val="none" w:sz="0" w:space="0" w:color="auto"/>
            <w:left w:val="none" w:sz="0" w:space="0" w:color="auto"/>
            <w:bottom w:val="none" w:sz="0" w:space="0" w:color="auto"/>
            <w:right w:val="none" w:sz="0" w:space="0" w:color="auto"/>
          </w:divBdr>
        </w:div>
      </w:divsChild>
    </w:div>
    <w:div w:id="118377726">
      <w:bodyDiv w:val="1"/>
      <w:marLeft w:val="0"/>
      <w:marRight w:val="0"/>
      <w:marTop w:val="0"/>
      <w:marBottom w:val="0"/>
      <w:divBdr>
        <w:top w:val="none" w:sz="0" w:space="0" w:color="auto"/>
        <w:left w:val="none" w:sz="0" w:space="0" w:color="auto"/>
        <w:bottom w:val="none" w:sz="0" w:space="0" w:color="auto"/>
        <w:right w:val="none" w:sz="0" w:space="0" w:color="auto"/>
      </w:divBdr>
    </w:div>
    <w:div w:id="123501596">
      <w:bodyDiv w:val="1"/>
      <w:marLeft w:val="0"/>
      <w:marRight w:val="0"/>
      <w:marTop w:val="0"/>
      <w:marBottom w:val="0"/>
      <w:divBdr>
        <w:top w:val="none" w:sz="0" w:space="0" w:color="auto"/>
        <w:left w:val="none" w:sz="0" w:space="0" w:color="auto"/>
        <w:bottom w:val="none" w:sz="0" w:space="0" w:color="auto"/>
        <w:right w:val="none" w:sz="0" w:space="0" w:color="auto"/>
      </w:divBdr>
    </w:div>
    <w:div w:id="125514122">
      <w:bodyDiv w:val="1"/>
      <w:marLeft w:val="0"/>
      <w:marRight w:val="0"/>
      <w:marTop w:val="0"/>
      <w:marBottom w:val="0"/>
      <w:divBdr>
        <w:top w:val="none" w:sz="0" w:space="0" w:color="auto"/>
        <w:left w:val="none" w:sz="0" w:space="0" w:color="auto"/>
        <w:bottom w:val="none" w:sz="0" w:space="0" w:color="auto"/>
        <w:right w:val="none" w:sz="0" w:space="0" w:color="auto"/>
      </w:divBdr>
    </w:div>
    <w:div w:id="133453265">
      <w:bodyDiv w:val="1"/>
      <w:marLeft w:val="0"/>
      <w:marRight w:val="0"/>
      <w:marTop w:val="0"/>
      <w:marBottom w:val="0"/>
      <w:divBdr>
        <w:top w:val="none" w:sz="0" w:space="0" w:color="auto"/>
        <w:left w:val="none" w:sz="0" w:space="0" w:color="auto"/>
        <w:bottom w:val="none" w:sz="0" w:space="0" w:color="auto"/>
        <w:right w:val="none" w:sz="0" w:space="0" w:color="auto"/>
      </w:divBdr>
    </w:div>
    <w:div w:id="139688229">
      <w:bodyDiv w:val="1"/>
      <w:marLeft w:val="0"/>
      <w:marRight w:val="0"/>
      <w:marTop w:val="0"/>
      <w:marBottom w:val="0"/>
      <w:divBdr>
        <w:top w:val="none" w:sz="0" w:space="0" w:color="auto"/>
        <w:left w:val="none" w:sz="0" w:space="0" w:color="auto"/>
        <w:bottom w:val="none" w:sz="0" w:space="0" w:color="auto"/>
        <w:right w:val="none" w:sz="0" w:space="0" w:color="auto"/>
      </w:divBdr>
    </w:div>
    <w:div w:id="139805929">
      <w:bodyDiv w:val="1"/>
      <w:marLeft w:val="0"/>
      <w:marRight w:val="0"/>
      <w:marTop w:val="0"/>
      <w:marBottom w:val="0"/>
      <w:divBdr>
        <w:top w:val="none" w:sz="0" w:space="0" w:color="auto"/>
        <w:left w:val="none" w:sz="0" w:space="0" w:color="auto"/>
        <w:bottom w:val="none" w:sz="0" w:space="0" w:color="auto"/>
        <w:right w:val="none" w:sz="0" w:space="0" w:color="auto"/>
      </w:divBdr>
    </w:div>
    <w:div w:id="146021437">
      <w:bodyDiv w:val="1"/>
      <w:marLeft w:val="0"/>
      <w:marRight w:val="0"/>
      <w:marTop w:val="0"/>
      <w:marBottom w:val="0"/>
      <w:divBdr>
        <w:top w:val="none" w:sz="0" w:space="0" w:color="auto"/>
        <w:left w:val="none" w:sz="0" w:space="0" w:color="auto"/>
        <w:bottom w:val="none" w:sz="0" w:space="0" w:color="auto"/>
        <w:right w:val="none" w:sz="0" w:space="0" w:color="auto"/>
      </w:divBdr>
    </w:div>
    <w:div w:id="152991358">
      <w:bodyDiv w:val="1"/>
      <w:marLeft w:val="0"/>
      <w:marRight w:val="0"/>
      <w:marTop w:val="0"/>
      <w:marBottom w:val="0"/>
      <w:divBdr>
        <w:top w:val="none" w:sz="0" w:space="0" w:color="auto"/>
        <w:left w:val="none" w:sz="0" w:space="0" w:color="auto"/>
        <w:bottom w:val="none" w:sz="0" w:space="0" w:color="auto"/>
        <w:right w:val="none" w:sz="0" w:space="0" w:color="auto"/>
      </w:divBdr>
    </w:div>
    <w:div w:id="180165703">
      <w:bodyDiv w:val="1"/>
      <w:marLeft w:val="0"/>
      <w:marRight w:val="0"/>
      <w:marTop w:val="0"/>
      <w:marBottom w:val="0"/>
      <w:divBdr>
        <w:top w:val="none" w:sz="0" w:space="0" w:color="auto"/>
        <w:left w:val="none" w:sz="0" w:space="0" w:color="auto"/>
        <w:bottom w:val="none" w:sz="0" w:space="0" w:color="auto"/>
        <w:right w:val="none" w:sz="0" w:space="0" w:color="auto"/>
      </w:divBdr>
    </w:div>
    <w:div w:id="182212035">
      <w:bodyDiv w:val="1"/>
      <w:marLeft w:val="0"/>
      <w:marRight w:val="0"/>
      <w:marTop w:val="0"/>
      <w:marBottom w:val="0"/>
      <w:divBdr>
        <w:top w:val="none" w:sz="0" w:space="0" w:color="auto"/>
        <w:left w:val="none" w:sz="0" w:space="0" w:color="auto"/>
        <w:bottom w:val="none" w:sz="0" w:space="0" w:color="auto"/>
        <w:right w:val="none" w:sz="0" w:space="0" w:color="auto"/>
      </w:divBdr>
    </w:div>
    <w:div w:id="228424636">
      <w:bodyDiv w:val="1"/>
      <w:marLeft w:val="0"/>
      <w:marRight w:val="0"/>
      <w:marTop w:val="0"/>
      <w:marBottom w:val="0"/>
      <w:divBdr>
        <w:top w:val="none" w:sz="0" w:space="0" w:color="auto"/>
        <w:left w:val="none" w:sz="0" w:space="0" w:color="auto"/>
        <w:bottom w:val="none" w:sz="0" w:space="0" w:color="auto"/>
        <w:right w:val="none" w:sz="0" w:space="0" w:color="auto"/>
      </w:divBdr>
    </w:div>
    <w:div w:id="250698941">
      <w:bodyDiv w:val="1"/>
      <w:marLeft w:val="0"/>
      <w:marRight w:val="0"/>
      <w:marTop w:val="0"/>
      <w:marBottom w:val="0"/>
      <w:divBdr>
        <w:top w:val="none" w:sz="0" w:space="0" w:color="auto"/>
        <w:left w:val="none" w:sz="0" w:space="0" w:color="auto"/>
        <w:bottom w:val="none" w:sz="0" w:space="0" w:color="auto"/>
        <w:right w:val="none" w:sz="0" w:space="0" w:color="auto"/>
      </w:divBdr>
    </w:div>
    <w:div w:id="258173662">
      <w:bodyDiv w:val="1"/>
      <w:marLeft w:val="0"/>
      <w:marRight w:val="0"/>
      <w:marTop w:val="0"/>
      <w:marBottom w:val="0"/>
      <w:divBdr>
        <w:top w:val="none" w:sz="0" w:space="0" w:color="auto"/>
        <w:left w:val="none" w:sz="0" w:space="0" w:color="auto"/>
        <w:bottom w:val="none" w:sz="0" w:space="0" w:color="auto"/>
        <w:right w:val="none" w:sz="0" w:space="0" w:color="auto"/>
      </w:divBdr>
      <w:divsChild>
        <w:div w:id="1364794075">
          <w:marLeft w:val="0"/>
          <w:marRight w:val="0"/>
          <w:marTop w:val="0"/>
          <w:marBottom w:val="0"/>
          <w:divBdr>
            <w:top w:val="none" w:sz="0" w:space="0" w:color="auto"/>
            <w:left w:val="none" w:sz="0" w:space="0" w:color="auto"/>
            <w:bottom w:val="none" w:sz="0" w:space="0" w:color="auto"/>
            <w:right w:val="none" w:sz="0" w:space="0" w:color="auto"/>
          </w:divBdr>
        </w:div>
      </w:divsChild>
    </w:div>
    <w:div w:id="266620120">
      <w:bodyDiv w:val="1"/>
      <w:marLeft w:val="0"/>
      <w:marRight w:val="0"/>
      <w:marTop w:val="0"/>
      <w:marBottom w:val="0"/>
      <w:divBdr>
        <w:top w:val="none" w:sz="0" w:space="0" w:color="auto"/>
        <w:left w:val="none" w:sz="0" w:space="0" w:color="auto"/>
        <w:bottom w:val="none" w:sz="0" w:space="0" w:color="auto"/>
        <w:right w:val="none" w:sz="0" w:space="0" w:color="auto"/>
      </w:divBdr>
    </w:div>
    <w:div w:id="269437624">
      <w:bodyDiv w:val="1"/>
      <w:marLeft w:val="0"/>
      <w:marRight w:val="0"/>
      <w:marTop w:val="0"/>
      <w:marBottom w:val="0"/>
      <w:divBdr>
        <w:top w:val="none" w:sz="0" w:space="0" w:color="auto"/>
        <w:left w:val="none" w:sz="0" w:space="0" w:color="auto"/>
        <w:bottom w:val="none" w:sz="0" w:space="0" w:color="auto"/>
        <w:right w:val="none" w:sz="0" w:space="0" w:color="auto"/>
      </w:divBdr>
      <w:divsChild>
        <w:div w:id="1134828756">
          <w:marLeft w:val="0"/>
          <w:marRight w:val="0"/>
          <w:marTop w:val="0"/>
          <w:marBottom w:val="0"/>
          <w:divBdr>
            <w:top w:val="none" w:sz="0" w:space="0" w:color="auto"/>
            <w:left w:val="none" w:sz="0" w:space="0" w:color="auto"/>
            <w:bottom w:val="none" w:sz="0" w:space="0" w:color="auto"/>
            <w:right w:val="none" w:sz="0" w:space="0" w:color="auto"/>
          </w:divBdr>
        </w:div>
        <w:div w:id="2090735546">
          <w:marLeft w:val="0"/>
          <w:marRight w:val="0"/>
          <w:marTop w:val="0"/>
          <w:marBottom w:val="0"/>
          <w:divBdr>
            <w:top w:val="none" w:sz="0" w:space="0" w:color="auto"/>
            <w:left w:val="none" w:sz="0" w:space="0" w:color="auto"/>
            <w:bottom w:val="none" w:sz="0" w:space="0" w:color="auto"/>
            <w:right w:val="none" w:sz="0" w:space="0" w:color="auto"/>
          </w:divBdr>
        </w:div>
      </w:divsChild>
    </w:div>
    <w:div w:id="270671000">
      <w:bodyDiv w:val="1"/>
      <w:marLeft w:val="0"/>
      <w:marRight w:val="0"/>
      <w:marTop w:val="0"/>
      <w:marBottom w:val="0"/>
      <w:divBdr>
        <w:top w:val="none" w:sz="0" w:space="0" w:color="auto"/>
        <w:left w:val="none" w:sz="0" w:space="0" w:color="auto"/>
        <w:bottom w:val="none" w:sz="0" w:space="0" w:color="auto"/>
        <w:right w:val="none" w:sz="0" w:space="0" w:color="auto"/>
      </w:divBdr>
    </w:div>
    <w:div w:id="272176142">
      <w:bodyDiv w:val="1"/>
      <w:marLeft w:val="0"/>
      <w:marRight w:val="0"/>
      <w:marTop w:val="0"/>
      <w:marBottom w:val="0"/>
      <w:divBdr>
        <w:top w:val="none" w:sz="0" w:space="0" w:color="auto"/>
        <w:left w:val="none" w:sz="0" w:space="0" w:color="auto"/>
        <w:bottom w:val="none" w:sz="0" w:space="0" w:color="auto"/>
        <w:right w:val="none" w:sz="0" w:space="0" w:color="auto"/>
      </w:divBdr>
    </w:div>
    <w:div w:id="288627144">
      <w:bodyDiv w:val="1"/>
      <w:marLeft w:val="0"/>
      <w:marRight w:val="0"/>
      <w:marTop w:val="0"/>
      <w:marBottom w:val="0"/>
      <w:divBdr>
        <w:top w:val="none" w:sz="0" w:space="0" w:color="auto"/>
        <w:left w:val="none" w:sz="0" w:space="0" w:color="auto"/>
        <w:bottom w:val="none" w:sz="0" w:space="0" w:color="auto"/>
        <w:right w:val="none" w:sz="0" w:space="0" w:color="auto"/>
      </w:divBdr>
      <w:divsChild>
        <w:div w:id="118230881">
          <w:marLeft w:val="0"/>
          <w:marRight w:val="0"/>
          <w:marTop w:val="0"/>
          <w:marBottom w:val="0"/>
          <w:divBdr>
            <w:top w:val="none" w:sz="0" w:space="0" w:color="auto"/>
            <w:left w:val="none" w:sz="0" w:space="0" w:color="auto"/>
            <w:bottom w:val="none" w:sz="0" w:space="0" w:color="auto"/>
            <w:right w:val="none" w:sz="0" w:space="0" w:color="auto"/>
          </w:divBdr>
        </w:div>
      </w:divsChild>
    </w:div>
    <w:div w:id="293871113">
      <w:bodyDiv w:val="1"/>
      <w:marLeft w:val="0"/>
      <w:marRight w:val="0"/>
      <w:marTop w:val="0"/>
      <w:marBottom w:val="0"/>
      <w:divBdr>
        <w:top w:val="none" w:sz="0" w:space="0" w:color="auto"/>
        <w:left w:val="none" w:sz="0" w:space="0" w:color="auto"/>
        <w:bottom w:val="none" w:sz="0" w:space="0" w:color="auto"/>
        <w:right w:val="none" w:sz="0" w:space="0" w:color="auto"/>
      </w:divBdr>
    </w:div>
    <w:div w:id="298533976">
      <w:bodyDiv w:val="1"/>
      <w:marLeft w:val="0"/>
      <w:marRight w:val="0"/>
      <w:marTop w:val="0"/>
      <w:marBottom w:val="0"/>
      <w:divBdr>
        <w:top w:val="none" w:sz="0" w:space="0" w:color="auto"/>
        <w:left w:val="none" w:sz="0" w:space="0" w:color="auto"/>
        <w:bottom w:val="none" w:sz="0" w:space="0" w:color="auto"/>
        <w:right w:val="none" w:sz="0" w:space="0" w:color="auto"/>
      </w:divBdr>
    </w:div>
    <w:div w:id="299388229">
      <w:bodyDiv w:val="1"/>
      <w:marLeft w:val="0"/>
      <w:marRight w:val="0"/>
      <w:marTop w:val="0"/>
      <w:marBottom w:val="0"/>
      <w:divBdr>
        <w:top w:val="none" w:sz="0" w:space="0" w:color="auto"/>
        <w:left w:val="none" w:sz="0" w:space="0" w:color="auto"/>
        <w:bottom w:val="none" w:sz="0" w:space="0" w:color="auto"/>
        <w:right w:val="none" w:sz="0" w:space="0" w:color="auto"/>
      </w:divBdr>
    </w:div>
    <w:div w:id="309100350">
      <w:bodyDiv w:val="1"/>
      <w:marLeft w:val="0"/>
      <w:marRight w:val="0"/>
      <w:marTop w:val="0"/>
      <w:marBottom w:val="0"/>
      <w:divBdr>
        <w:top w:val="none" w:sz="0" w:space="0" w:color="auto"/>
        <w:left w:val="none" w:sz="0" w:space="0" w:color="auto"/>
        <w:bottom w:val="none" w:sz="0" w:space="0" w:color="auto"/>
        <w:right w:val="none" w:sz="0" w:space="0" w:color="auto"/>
      </w:divBdr>
    </w:div>
    <w:div w:id="311714595">
      <w:bodyDiv w:val="1"/>
      <w:marLeft w:val="0"/>
      <w:marRight w:val="0"/>
      <w:marTop w:val="0"/>
      <w:marBottom w:val="0"/>
      <w:divBdr>
        <w:top w:val="none" w:sz="0" w:space="0" w:color="auto"/>
        <w:left w:val="none" w:sz="0" w:space="0" w:color="auto"/>
        <w:bottom w:val="none" w:sz="0" w:space="0" w:color="auto"/>
        <w:right w:val="none" w:sz="0" w:space="0" w:color="auto"/>
      </w:divBdr>
    </w:div>
    <w:div w:id="313802665">
      <w:bodyDiv w:val="1"/>
      <w:marLeft w:val="0"/>
      <w:marRight w:val="0"/>
      <w:marTop w:val="0"/>
      <w:marBottom w:val="0"/>
      <w:divBdr>
        <w:top w:val="none" w:sz="0" w:space="0" w:color="auto"/>
        <w:left w:val="none" w:sz="0" w:space="0" w:color="auto"/>
        <w:bottom w:val="none" w:sz="0" w:space="0" w:color="auto"/>
        <w:right w:val="none" w:sz="0" w:space="0" w:color="auto"/>
      </w:divBdr>
    </w:div>
    <w:div w:id="316349584">
      <w:bodyDiv w:val="1"/>
      <w:marLeft w:val="0"/>
      <w:marRight w:val="0"/>
      <w:marTop w:val="0"/>
      <w:marBottom w:val="0"/>
      <w:divBdr>
        <w:top w:val="none" w:sz="0" w:space="0" w:color="auto"/>
        <w:left w:val="none" w:sz="0" w:space="0" w:color="auto"/>
        <w:bottom w:val="none" w:sz="0" w:space="0" w:color="auto"/>
        <w:right w:val="none" w:sz="0" w:space="0" w:color="auto"/>
      </w:divBdr>
      <w:divsChild>
        <w:div w:id="105125107">
          <w:marLeft w:val="0"/>
          <w:marRight w:val="0"/>
          <w:marTop w:val="0"/>
          <w:marBottom w:val="0"/>
          <w:divBdr>
            <w:top w:val="none" w:sz="0" w:space="0" w:color="auto"/>
            <w:left w:val="none" w:sz="0" w:space="0" w:color="auto"/>
            <w:bottom w:val="none" w:sz="0" w:space="0" w:color="auto"/>
            <w:right w:val="none" w:sz="0" w:space="0" w:color="auto"/>
          </w:divBdr>
        </w:div>
        <w:div w:id="289746327">
          <w:marLeft w:val="0"/>
          <w:marRight w:val="0"/>
          <w:marTop w:val="0"/>
          <w:marBottom w:val="0"/>
          <w:divBdr>
            <w:top w:val="none" w:sz="0" w:space="0" w:color="auto"/>
            <w:left w:val="none" w:sz="0" w:space="0" w:color="auto"/>
            <w:bottom w:val="none" w:sz="0" w:space="0" w:color="auto"/>
            <w:right w:val="none" w:sz="0" w:space="0" w:color="auto"/>
          </w:divBdr>
        </w:div>
        <w:div w:id="508637914">
          <w:marLeft w:val="0"/>
          <w:marRight w:val="0"/>
          <w:marTop w:val="0"/>
          <w:marBottom w:val="0"/>
          <w:divBdr>
            <w:top w:val="none" w:sz="0" w:space="0" w:color="auto"/>
            <w:left w:val="none" w:sz="0" w:space="0" w:color="auto"/>
            <w:bottom w:val="none" w:sz="0" w:space="0" w:color="auto"/>
            <w:right w:val="none" w:sz="0" w:space="0" w:color="auto"/>
          </w:divBdr>
        </w:div>
        <w:div w:id="530145871">
          <w:marLeft w:val="0"/>
          <w:marRight w:val="0"/>
          <w:marTop w:val="0"/>
          <w:marBottom w:val="0"/>
          <w:divBdr>
            <w:top w:val="none" w:sz="0" w:space="0" w:color="auto"/>
            <w:left w:val="none" w:sz="0" w:space="0" w:color="auto"/>
            <w:bottom w:val="none" w:sz="0" w:space="0" w:color="auto"/>
            <w:right w:val="none" w:sz="0" w:space="0" w:color="auto"/>
          </w:divBdr>
        </w:div>
        <w:div w:id="609892231">
          <w:marLeft w:val="0"/>
          <w:marRight w:val="0"/>
          <w:marTop w:val="0"/>
          <w:marBottom w:val="0"/>
          <w:divBdr>
            <w:top w:val="none" w:sz="0" w:space="0" w:color="auto"/>
            <w:left w:val="none" w:sz="0" w:space="0" w:color="auto"/>
            <w:bottom w:val="none" w:sz="0" w:space="0" w:color="auto"/>
            <w:right w:val="none" w:sz="0" w:space="0" w:color="auto"/>
          </w:divBdr>
        </w:div>
        <w:div w:id="803087896">
          <w:marLeft w:val="0"/>
          <w:marRight w:val="0"/>
          <w:marTop w:val="0"/>
          <w:marBottom w:val="0"/>
          <w:divBdr>
            <w:top w:val="none" w:sz="0" w:space="0" w:color="auto"/>
            <w:left w:val="none" w:sz="0" w:space="0" w:color="auto"/>
            <w:bottom w:val="none" w:sz="0" w:space="0" w:color="auto"/>
            <w:right w:val="none" w:sz="0" w:space="0" w:color="auto"/>
          </w:divBdr>
        </w:div>
        <w:div w:id="1092048389">
          <w:marLeft w:val="0"/>
          <w:marRight w:val="0"/>
          <w:marTop w:val="0"/>
          <w:marBottom w:val="0"/>
          <w:divBdr>
            <w:top w:val="none" w:sz="0" w:space="0" w:color="auto"/>
            <w:left w:val="none" w:sz="0" w:space="0" w:color="auto"/>
            <w:bottom w:val="none" w:sz="0" w:space="0" w:color="auto"/>
            <w:right w:val="none" w:sz="0" w:space="0" w:color="auto"/>
          </w:divBdr>
        </w:div>
        <w:div w:id="1203248592">
          <w:marLeft w:val="0"/>
          <w:marRight w:val="0"/>
          <w:marTop w:val="0"/>
          <w:marBottom w:val="0"/>
          <w:divBdr>
            <w:top w:val="none" w:sz="0" w:space="0" w:color="auto"/>
            <w:left w:val="none" w:sz="0" w:space="0" w:color="auto"/>
            <w:bottom w:val="none" w:sz="0" w:space="0" w:color="auto"/>
            <w:right w:val="none" w:sz="0" w:space="0" w:color="auto"/>
          </w:divBdr>
        </w:div>
        <w:div w:id="1940529614">
          <w:marLeft w:val="0"/>
          <w:marRight w:val="0"/>
          <w:marTop w:val="0"/>
          <w:marBottom w:val="0"/>
          <w:divBdr>
            <w:top w:val="none" w:sz="0" w:space="0" w:color="auto"/>
            <w:left w:val="none" w:sz="0" w:space="0" w:color="auto"/>
            <w:bottom w:val="none" w:sz="0" w:space="0" w:color="auto"/>
            <w:right w:val="none" w:sz="0" w:space="0" w:color="auto"/>
          </w:divBdr>
        </w:div>
      </w:divsChild>
    </w:div>
    <w:div w:id="317000943">
      <w:bodyDiv w:val="1"/>
      <w:marLeft w:val="0"/>
      <w:marRight w:val="0"/>
      <w:marTop w:val="0"/>
      <w:marBottom w:val="0"/>
      <w:divBdr>
        <w:top w:val="none" w:sz="0" w:space="0" w:color="auto"/>
        <w:left w:val="none" w:sz="0" w:space="0" w:color="auto"/>
        <w:bottom w:val="none" w:sz="0" w:space="0" w:color="auto"/>
        <w:right w:val="none" w:sz="0" w:space="0" w:color="auto"/>
      </w:divBdr>
    </w:div>
    <w:div w:id="321738275">
      <w:bodyDiv w:val="1"/>
      <w:marLeft w:val="0"/>
      <w:marRight w:val="0"/>
      <w:marTop w:val="0"/>
      <w:marBottom w:val="0"/>
      <w:divBdr>
        <w:top w:val="none" w:sz="0" w:space="0" w:color="auto"/>
        <w:left w:val="none" w:sz="0" w:space="0" w:color="auto"/>
        <w:bottom w:val="none" w:sz="0" w:space="0" w:color="auto"/>
        <w:right w:val="none" w:sz="0" w:space="0" w:color="auto"/>
      </w:divBdr>
    </w:div>
    <w:div w:id="328561495">
      <w:bodyDiv w:val="1"/>
      <w:marLeft w:val="0"/>
      <w:marRight w:val="0"/>
      <w:marTop w:val="0"/>
      <w:marBottom w:val="0"/>
      <w:divBdr>
        <w:top w:val="none" w:sz="0" w:space="0" w:color="auto"/>
        <w:left w:val="none" w:sz="0" w:space="0" w:color="auto"/>
        <w:bottom w:val="none" w:sz="0" w:space="0" w:color="auto"/>
        <w:right w:val="none" w:sz="0" w:space="0" w:color="auto"/>
      </w:divBdr>
    </w:div>
    <w:div w:id="333382170">
      <w:bodyDiv w:val="1"/>
      <w:marLeft w:val="0"/>
      <w:marRight w:val="0"/>
      <w:marTop w:val="0"/>
      <w:marBottom w:val="0"/>
      <w:divBdr>
        <w:top w:val="none" w:sz="0" w:space="0" w:color="auto"/>
        <w:left w:val="none" w:sz="0" w:space="0" w:color="auto"/>
        <w:bottom w:val="none" w:sz="0" w:space="0" w:color="auto"/>
        <w:right w:val="none" w:sz="0" w:space="0" w:color="auto"/>
      </w:divBdr>
    </w:div>
    <w:div w:id="346253748">
      <w:bodyDiv w:val="1"/>
      <w:marLeft w:val="0"/>
      <w:marRight w:val="0"/>
      <w:marTop w:val="0"/>
      <w:marBottom w:val="0"/>
      <w:divBdr>
        <w:top w:val="none" w:sz="0" w:space="0" w:color="auto"/>
        <w:left w:val="none" w:sz="0" w:space="0" w:color="auto"/>
        <w:bottom w:val="none" w:sz="0" w:space="0" w:color="auto"/>
        <w:right w:val="none" w:sz="0" w:space="0" w:color="auto"/>
      </w:divBdr>
    </w:div>
    <w:div w:id="355351617">
      <w:bodyDiv w:val="1"/>
      <w:marLeft w:val="0"/>
      <w:marRight w:val="0"/>
      <w:marTop w:val="0"/>
      <w:marBottom w:val="0"/>
      <w:divBdr>
        <w:top w:val="none" w:sz="0" w:space="0" w:color="auto"/>
        <w:left w:val="none" w:sz="0" w:space="0" w:color="auto"/>
        <w:bottom w:val="none" w:sz="0" w:space="0" w:color="auto"/>
        <w:right w:val="none" w:sz="0" w:space="0" w:color="auto"/>
      </w:divBdr>
    </w:div>
    <w:div w:id="375858958">
      <w:bodyDiv w:val="1"/>
      <w:marLeft w:val="0"/>
      <w:marRight w:val="0"/>
      <w:marTop w:val="0"/>
      <w:marBottom w:val="0"/>
      <w:divBdr>
        <w:top w:val="none" w:sz="0" w:space="0" w:color="auto"/>
        <w:left w:val="none" w:sz="0" w:space="0" w:color="auto"/>
        <w:bottom w:val="none" w:sz="0" w:space="0" w:color="auto"/>
        <w:right w:val="none" w:sz="0" w:space="0" w:color="auto"/>
      </w:divBdr>
    </w:div>
    <w:div w:id="376591949">
      <w:bodyDiv w:val="1"/>
      <w:marLeft w:val="0"/>
      <w:marRight w:val="0"/>
      <w:marTop w:val="0"/>
      <w:marBottom w:val="0"/>
      <w:divBdr>
        <w:top w:val="none" w:sz="0" w:space="0" w:color="auto"/>
        <w:left w:val="none" w:sz="0" w:space="0" w:color="auto"/>
        <w:bottom w:val="none" w:sz="0" w:space="0" w:color="auto"/>
        <w:right w:val="none" w:sz="0" w:space="0" w:color="auto"/>
      </w:divBdr>
    </w:div>
    <w:div w:id="379090652">
      <w:bodyDiv w:val="1"/>
      <w:marLeft w:val="0"/>
      <w:marRight w:val="0"/>
      <w:marTop w:val="0"/>
      <w:marBottom w:val="0"/>
      <w:divBdr>
        <w:top w:val="none" w:sz="0" w:space="0" w:color="auto"/>
        <w:left w:val="none" w:sz="0" w:space="0" w:color="auto"/>
        <w:bottom w:val="none" w:sz="0" w:space="0" w:color="auto"/>
        <w:right w:val="none" w:sz="0" w:space="0" w:color="auto"/>
      </w:divBdr>
    </w:div>
    <w:div w:id="389116436">
      <w:bodyDiv w:val="1"/>
      <w:marLeft w:val="0"/>
      <w:marRight w:val="0"/>
      <w:marTop w:val="0"/>
      <w:marBottom w:val="0"/>
      <w:divBdr>
        <w:top w:val="none" w:sz="0" w:space="0" w:color="auto"/>
        <w:left w:val="none" w:sz="0" w:space="0" w:color="auto"/>
        <w:bottom w:val="none" w:sz="0" w:space="0" w:color="auto"/>
        <w:right w:val="none" w:sz="0" w:space="0" w:color="auto"/>
      </w:divBdr>
      <w:divsChild>
        <w:div w:id="289560085">
          <w:marLeft w:val="0"/>
          <w:marRight w:val="0"/>
          <w:marTop w:val="0"/>
          <w:marBottom w:val="0"/>
          <w:divBdr>
            <w:top w:val="none" w:sz="0" w:space="0" w:color="auto"/>
            <w:left w:val="none" w:sz="0" w:space="0" w:color="auto"/>
            <w:bottom w:val="none" w:sz="0" w:space="0" w:color="auto"/>
            <w:right w:val="none" w:sz="0" w:space="0" w:color="auto"/>
          </w:divBdr>
          <w:divsChild>
            <w:div w:id="109297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152205">
      <w:bodyDiv w:val="1"/>
      <w:marLeft w:val="0"/>
      <w:marRight w:val="0"/>
      <w:marTop w:val="0"/>
      <w:marBottom w:val="0"/>
      <w:divBdr>
        <w:top w:val="none" w:sz="0" w:space="0" w:color="auto"/>
        <w:left w:val="none" w:sz="0" w:space="0" w:color="auto"/>
        <w:bottom w:val="none" w:sz="0" w:space="0" w:color="auto"/>
        <w:right w:val="none" w:sz="0" w:space="0" w:color="auto"/>
      </w:divBdr>
    </w:div>
    <w:div w:id="395015137">
      <w:bodyDiv w:val="1"/>
      <w:marLeft w:val="0"/>
      <w:marRight w:val="0"/>
      <w:marTop w:val="0"/>
      <w:marBottom w:val="0"/>
      <w:divBdr>
        <w:top w:val="none" w:sz="0" w:space="0" w:color="auto"/>
        <w:left w:val="none" w:sz="0" w:space="0" w:color="auto"/>
        <w:bottom w:val="none" w:sz="0" w:space="0" w:color="auto"/>
        <w:right w:val="none" w:sz="0" w:space="0" w:color="auto"/>
      </w:divBdr>
    </w:div>
    <w:div w:id="397938771">
      <w:bodyDiv w:val="1"/>
      <w:marLeft w:val="0"/>
      <w:marRight w:val="0"/>
      <w:marTop w:val="0"/>
      <w:marBottom w:val="0"/>
      <w:divBdr>
        <w:top w:val="none" w:sz="0" w:space="0" w:color="auto"/>
        <w:left w:val="none" w:sz="0" w:space="0" w:color="auto"/>
        <w:bottom w:val="none" w:sz="0" w:space="0" w:color="auto"/>
        <w:right w:val="none" w:sz="0" w:space="0" w:color="auto"/>
      </w:divBdr>
    </w:div>
    <w:div w:id="414061204">
      <w:bodyDiv w:val="1"/>
      <w:marLeft w:val="0"/>
      <w:marRight w:val="0"/>
      <w:marTop w:val="0"/>
      <w:marBottom w:val="0"/>
      <w:divBdr>
        <w:top w:val="none" w:sz="0" w:space="0" w:color="auto"/>
        <w:left w:val="none" w:sz="0" w:space="0" w:color="auto"/>
        <w:bottom w:val="none" w:sz="0" w:space="0" w:color="auto"/>
        <w:right w:val="none" w:sz="0" w:space="0" w:color="auto"/>
      </w:divBdr>
    </w:div>
    <w:div w:id="415052848">
      <w:bodyDiv w:val="1"/>
      <w:marLeft w:val="0"/>
      <w:marRight w:val="0"/>
      <w:marTop w:val="0"/>
      <w:marBottom w:val="0"/>
      <w:divBdr>
        <w:top w:val="none" w:sz="0" w:space="0" w:color="auto"/>
        <w:left w:val="none" w:sz="0" w:space="0" w:color="auto"/>
        <w:bottom w:val="none" w:sz="0" w:space="0" w:color="auto"/>
        <w:right w:val="none" w:sz="0" w:space="0" w:color="auto"/>
      </w:divBdr>
    </w:div>
    <w:div w:id="415322199">
      <w:bodyDiv w:val="1"/>
      <w:marLeft w:val="0"/>
      <w:marRight w:val="0"/>
      <w:marTop w:val="0"/>
      <w:marBottom w:val="0"/>
      <w:divBdr>
        <w:top w:val="none" w:sz="0" w:space="0" w:color="auto"/>
        <w:left w:val="none" w:sz="0" w:space="0" w:color="auto"/>
        <w:bottom w:val="none" w:sz="0" w:space="0" w:color="auto"/>
        <w:right w:val="none" w:sz="0" w:space="0" w:color="auto"/>
      </w:divBdr>
    </w:div>
    <w:div w:id="431508773">
      <w:bodyDiv w:val="1"/>
      <w:marLeft w:val="0"/>
      <w:marRight w:val="0"/>
      <w:marTop w:val="0"/>
      <w:marBottom w:val="0"/>
      <w:divBdr>
        <w:top w:val="none" w:sz="0" w:space="0" w:color="auto"/>
        <w:left w:val="none" w:sz="0" w:space="0" w:color="auto"/>
        <w:bottom w:val="none" w:sz="0" w:space="0" w:color="auto"/>
        <w:right w:val="none" w:sz="0" w:space="0" w:color="auto"/>
      </w:divBdr>
    </w:div>
    <w:div w:id="436414074">
      <w:bodyDiv w:val="1"/>
      <w:marLeft w:val="0"/>
      <w:marRight w:val="0"/>
      <w:marTop w:val="0"/>
      <w:marBottom w:val="0"/>
      <w:divBdr>
        <w:top w:val="none" w:sz="0" w:space="0" w:color="auto"/>
        <w:left w:val="none" w:sz="0" w:space="0" w:color="auto"/>
        <w:bottom w:val="none" w:sz="0" w:space="0" w:color="auto"/>
        <w:right w:val="none" w:sz="0" w:space="0" w:color="auto"/>
      </w:divBdr>
    </w:div>
    <w:div w:id="438188277">
      <w:bodyDiv w:val="1"/>
      <w:marLeft w:val="0"/>
      <w:marRight w:val="0"/>
      <w:marTop w:val="0"/>
      <w:marBottom w:val="0"/>
      <w:divBdr>
        <w:top w:val="none" w:sz="0" w:space="0" w:color="auto"/>
        <w:left w:val="none" w:sz="0" w:space="0" w:color="auto"/>
        <w:bottom w:val="none" w:sz="0" w:space="0" w:color="auto"/>
        <w:right w:val="none" w:sz="0" w:space="0" w:color="auto"/>
      </w:divBdr>
    </w:div>
    <w:div w:id="439298249">
      <w:bodyDiv w:val="1"/>
      <w:marLeft w:val="0"/>
      <w:marRight w:val="0"/>
      <w:marTop w:val="0"/>
      <w:marBottom w:val="0"/>
      <w:divBdr>
        <w:top w:val="none" w:sz="0" w:space="0" w:color="auto"/>
        <w:left w:val="none" w:sz="0" w:space="0" w:color="auto"/>
        <w:bottom w:val="none" w:sz="0" w:space="0" w:color="auto"/>
        <w:right w:val="none" w:sz="0" w:space="0" w:color="auto"/>
      </w:divBdr>
    </w:div>
    <w:div w:id="462043395">
      <w:bodyDiv w:val="1"/>
      <w:marLeft w:val="0"/>
      <w:marRight w:val="0"/>
      <w:marTop w:val="0"/>
      <w:marBottom w:val="0"/>
      <w:divBdr>
        <w:top w:val="none" w:sz="0" w:space="0" w:color="auto"/>
        <w:left w:val="none" w:sz="0" w:space="0" w:color="auto"/>
        <w:bottom w:val="none" w:sz="0" w:space="0" w:color="auto"/>
        <w:right w:val="none" w:sz="0" w:space="0" w:color="auto"/>
      </w:divBdr>
      <w:divsChild>
        <w:div w:id="356467388">
          <w:marLeft w:val="0"/>
          <w:marRight w:val="0"/>
          <w:marTop w:val="0"/>
          <w:marBottom w:val="0"/>
          <w:divBdr>
            <w:top w:val="none" w:sz="0" w:space="0" w:color="auto"/>
            <w:left w:val="none" w:sz="0" w:space="0" w:color="auto"/>
            <w:bottom w:val="none" w:sz="0" w:space="0" w:color="auto"/>
            <w:right w:val="none" w:sz="0" w:space="0" w:color="auto"/>
          </w:divBdr>
        </w:div>
      </w:divsChild>
    </w:div>
    <w:div w:id="470099549">
      <w:bodyDiv w:val="1"/>
      <w:marLeft w:val="0"/>
      <w:marRight w:val="0"/>
      <w:marTop w:val="0"/>
      <w:marBottom w:val="0"/>
      <w:divBdr>
        <w:top w:val="none" w:sz="0" w:space="0" w:color="auto"/>
        <w:left w:val="none" w:sz="0" w:space="0" w:color="auto"/>
        <w:bottom w:val="none" w:sz="0" w:space="0" w:color="auto"/>
        <w:right w:val="none" w:sz="0" w:space="0" w:color="auto"/>
      </w:divBdr>
    </w:div>
    <w:div w:id="472675893">
      <w:bodyDiv w:val="1"/>
      <w:marLeft w:val="0"/>
      <w:marRight w:val="0"/>
      <w:marTop w:val="0"/>
      <w:marBottom w:val="0"/>
      <w:divBdr>
        <w:top w:val="none" w:sz="0" w:space="0" w:color="auto"/>
        <w:left w:val="none" w:sz="0" w:space="0" w:color="auto"/>
        <w:bottom w:val="none" w:sz="0" w:space="0" w:color="auto"/>
        <w:right w:val="none" w:sz="0" w:space="0" w:color="auto"/>
      </w:divBdr>
    </w:div>
    <w:div w:id="479347652">
      <w:bodyDiv w:val="1"/>
      <w:marLeft w:val="0"/>
      <w:marRight w:val="0"/>
      <w:marTop w:val="0"/>
      <w:marBottom w:val="0"/>
      <w:divBdr>
        <w:top w:val="none" w:sz="0" w:space="0" w:color="auto"/>
        <w:left w:val="none" w:sz="0" w:space="0" w:color="auto"/>
        <w:bottom w:val="none" w:sz="0" w:space="0" w:color="auto"/>
        <w:right w:val="none" w:sz="0" w:space="0" w:color="auto"/>
      </w:divBdr>
    </w:div>
    <w:div w:id="482503361">
      <w:bodyDiv w:val="1"/>
      <w:marLeft w:val="0"/>
      <w:marRight w:val="0"/>
      <w:marTop w:val="0"/>
      <w:marBottom w:val="0"/>
      <w:divBdr>
        <w:top w:val="none" w:sz="0" w:space="0" w:color="auto"/>
        <w:left w:val="none" w:sz="0" w:space="0" w:color="auto"/>
        <w:bottom w:val="none" w:sz="0" w:space="0" w:color="auto"/>
        <w:right w:val="none" w:sz="0" w:space="0" w:color="auto"/>
      </w:divBdr>
    </w:div>
    <w:div w:id="490412265">
      <w:bodyDiv w:val="1"/>
      <w:marLeft w:val="0"/>
      <w:marRight w:val="0"/>
      <w:marTop w:val="0"/>
      <w:marBottom w:val="0"/>
      <w:divBdr>
        <w:top w:val="none" w:sz="0" w:space="0" w:color="auto"/>
        <w:left w:val="none" w:sz="0" w:space="0" w:color="auto"/>
        <w:bottom w:val="none" w:sz="0" w:space="0" w:color="auto"/>
        <w:right w:val="none" w:sz="0" w:space="0" w:color="auto"/>
      </w:divBdr>
    </w:div>
    <w:div w:id="495460071">
      <w:bodyDiv w:val="1"/>
      <w:marLeft w:val="0"/>
      <w:marRight w:val="0"/>
      <w:marTop w:val="0"/>
      <w:marBottom w:val="0"/>
      <w:divBdr>
        <w:top w:val="none" w:sz="0" w:space="0" w:color="auto"/>
        <w:left w:val="none" w:sz="0" w:space="0" w:color="auto"/>
        <w:bottom w:val="none" w:sz="0" w:space="0" w:color="auto"/>
        <w:right w:val="none" w:sz="0" w:space="0" w:color="auto"/>
      </w:divBdr>
      <w:divsChild>
        <w:div w:id="217058951">
          <w:marLeft w:val="0"/>
          <w:marRight w:val="0"/>
          <w:marTop w:val="0"/>
          <w:marBottom w:val="0"/>
          <w:divBdr>
            <w:top w:val="none" w:sz="0" w:space="0" w:color="auto"/>
            <w:left w:val="none" w:sz="0" w:space="0" w:color="auto"/>
            <w:bottom w:val="none" w:sz="0" w:space="0" w:color="auto"/>
            <w:right w:val="none" w:sz="0" w:space="0" w:color="auto"/>
          </w:divBdr>
        </w:div>
        <w:div w:id="1665813676">
          <w:marLeft w:val="0"/>
          <w:marRight w:val="0"/>
          <w:marTop w:val="0"/>
          <w:marBottom w:val="0"/>
          <w:divBdr>
            <w:top w:val="none" w:sz="0" w:space="0" w:color="auto"/>
            <w:left w:val="none" w:sz="0" w:space="0" w:color="auto"/>
            <w:bottom w:val="none" w:sz="0" w:space="0" w:color="auto"/>
            <w:right w:val="none" w:sz="0" w:space="0" w:color="auto"/>
          </w:divBdr>
        </w:div>
        <w:div w:id="2121140919">
          <w:marLeft w:val="0"/>
          <w:marRight w:val="0"/>
          <w:marTop w:val="0"/>
          <w:marBottom w:val="0"/>
          <w:divBdr>
            <w:top w:val="none" w:sz="0" w:space="0" w:color="auto"/>
            <w:left w:val="none" w:sz="0" w:space="0" w:color="auto"/>
            <w:bottom w:val="none" w:sz="0" w:space="0" w:color="auto"/>
            <w:right w:val="none" w:sz="0" w:space="0" w:color="auto"/>
          </w:divBdr>
        </w:div>
      </w:divsChild>
    </w:div>
    <w:div w:id="497311434">
      <w:bodyDiv w:val="1"/>
      <w:marLeft w:val="0"/>
      <w:marRight w:val="0"/>
      <w:marTop w:val="0"/>
      <w:marBottom w:val="0"/>
      <w:divBdr>
        <w:top w:val="none" w:sz="0" w:space="0" w:color="auto"/>
        <w:left w:val="none" w:sz="0" w:space="0" w:color="auto"/>
        <w:bottom w:val="none" w:sz="0" w:space="0" w:color="auto"/>
        <w:right w:val="none" w:sz="0" w:space="0" w:color="auto"/>
      </w:divBdr>
    </w:div>
    <w:div w:id="500580083">
      <w:bodyDiv w:val="1"/>
      <w:marLeft w:val="0"/>
      <w:marRight w:val="0"/>
      <w:marTop w:val="0"/>
      <w:marBottom w:val="0"/>
      <w:divBdr>
        <w:top w:val="none" w:sz="0" w:space="0" w:color="auto"/>
        <w:left w:val="none" w:sz="0" w:space="0" w:color="auto"/>
        <w:bottom w:val="none" w:sz="0" w:space="0" w:color="auto"/>
        <w:right w:val="none" w:sz="0" w:space="0" w:color="auto"/>
      </w:divBdr>
    </w:div>
    <w:div w:id="519202218">
      <w:bodyDiv w:val="1"/>
      <w:marLeft w:val="0"/>
      <w:marRight w:val="0"/>
      <w:marTop w:val="0"/>
      <w:marBottom w:val="0"/>
      <w:divBdr>
        <w:top w:val="none" w:sz="0" w:space="0" w:color="auto"/>
        <w:left w:val="none" w:sz="0" w:space="0" w:color="auto"/>
        <w:bottom w:val="none" w:sz="0" w:space="0" w:color="auto"/>
        <w:right w:val="none" w:sz="0" w:space="0" w:color="auto"/>
      </w:divBdr>
    </w:div>
    <w:div w:id="523204004">
      <w:bodyDiv w:val="1"/>
      <w:marLeft w:val="0"/>
      <w:marRight w:val="0"/>
      <w:marTop w:val="0"/>
      <w:marBottom w:val="0"/>
      <w:divBdr>
        <w:top w:val="none" w:sz="0" w:space="0" w:color="auto"/>
        <w:left w:val="none" w:sz="0" w:space="0" w:color="auto"/>
        <w:bottom w:val="none" w:sz="0" w:space="0" w:color="auto"/>
        <w:right w:val="none" w:sz="0" w:space="0" w:color="auto"/>
      </w:divBdr>
    </w:div>
    <w:div w:id="530997252">
      <w:bodyDiv w:val="1"/>
      <w:marLeft w:val="0"/>
      <w:marRight w:val="0"/>
      <w:marTop w:val="0"/>
      <w:marBottom w:val="0"/>
      <w:divBdr>
        <w:top w:val="none" w:sz="0" w:space="0" w:color="auto"/>
        <w:left w:val="none" w:sz="0" w:space="0" w:color="auto"/>
        <w:bottom w:val="none" w:sz="0" w:space="0" w:color="auto"/>
        <w:right w:val="none" w:sz="0" w:space="0" w:color="auto"/>
      </w:divBdr>
    </w:div>
    <w:div w:id="531264110">
      <w:bodyDiv w:val="1"/>
      <w:marLeft w:val="0"/>
      <w:marRight w:val="0"/>
      <w:marTop w:val="0"/>
      <w:marBottom w:val="0"/>
      <w:divBdr>
        <w:top w:val="none" w:sz="0" w:space="0" w:color="auto"/>
        <w:left w:val="none" w:sz="0" w:space="0" w:color="auto"/>
        <w:bottom w:val="none" w:sz="0" w:space="0" w:color="auto"/>
        <w:right w:val="none" w:sz="0" w:space="0" w:color="auto"/>
      </w:divBdr>
    </w:div>
    <w:div w:id="532427470">
      <w:bodyDiv w:val="1"/>
      <w:marLeft w:val="0"/>
      <w:marRight w:val="0"/>
      <w:marTop w:val="0"/>
      <w:marBottom w:val="0"/>
      <w:divBdr>
        <w:top w:val="none" w:sz="0" w:space="0" w:color="auto"/>
        <w:left w:val="none" w:sz="0" w:space="0" w:color="auto"/>
        <w:bottom w:val="none" w:sz="0" w:space="0" w:color="auto"/>
        <w:right w:val="none" w:sz="0" w:space="0" w:color="auto"/>
      </w:divBdr>
    </w:div>
    <w:div w:id="532814706">
      <w:bodyDiv w:val="1"/>
      <w:marLeft w:val="0"/>
      <w:marRight w:val="0"/>
      <w:marTop w:val="0"/>
      <w:marBottom w:val="0"/>
      <w:divBdr>
        <w:top w:val="none" w:sz="0" w:space="0" w:color="auto"/>
        <w:left w:val="none" w:sz="0" w:space="0" w:color="auto"/>
        <w:bottom w:val="none" w:sz="0" w:space="0" w:color="auto"/>
        <w:right w:val="none" w:sz="0" w:space="0" w:color="auto"/>
      </w:divBdr>
    </w:div>
    <w:div w:id="536700529">
      <w:bodyDiv w:val="1"/>
      <w:marLeft w:val="0"/>
      <w:marRight w:val="0"/>
      <w:marTop w:val="0"/>
      <w:marBottom w:val="0"/>
      <w:divBdr>
        <w:top w:val="none" w:sz="0" w:space="0" w:color="auto"/>
        <w:left w:val="none" w:sz="0" w:space="0" w:color="auto"/>
        <w:bottom w:val="none" w:sz="0" w:space="0" w:color="auto"/>
        <w:right w:val="none" w:sz="0" w:space="0" w:color="auto"/>
      </w:divBdr>
    </w:div>
    <w:div w:id="538977336">
      <w:bodyDiv w:val="1"/>
      <w:marLeft w:val="0"/>
      <w:marRight w:val="0"/>
      <w:marTop w:val="0"/>
      <w:marBottom w:val="0"/>
      <w:divBdr>
        <w:top w:val="none" w:sz="0" w:space="0" w:color="auto"/>
        <w:left w:val="none" w:sz="0" w:space="0" w:color="auto"/>
        <w:bottom w:val="none" w:sz="0" w:space="0" w:color="auto"/>
        <w:right w:val="none" w:sz="0" w:space="0" w:color="auto"/>
      </w:divBdr>
    </w:div>
    <w:div w:id="543949794">
      <w:bodyDiv w:val="1"/>
      <w:marLeft w:val="0"/>
      <w:marRight w:val="0"/>
      <w:marTop w:val="0"/>
      <w:marBottom w:val="0"/>
      <w:divBdr>
        <w:top w:val="none" w:sz="0" w:space="0" w:color="auto"/>
        <w:left w:val="none" w:sz="0" w:space="0" w:color="auto"/>
        <w:bottom w:val="none" w:sz="0" w:space="0" w:color="auto"/>
        <w:right w:val="none" w:sz="0" w:space="0" w:color="auto"/>
      </w:divBdr>
    </w:div>
    <w:div w:id="545800177">
      <w:bodyDiv w:val="1"/>
      <w:marLeft w:val="0"/>
      <w:marRight w:val="0"/>
      <w:marTop w:val="0"/>
      <w:marBottom w:val="0"/>
      <w:divBdr>
        <w:top w:val="none" w:sz="0" w:space="0" w:color="auto"/>
        <w:left w:val="none" w:sz="0" w:space="0" w:color="auto"/>
        <w:bottom w:val="none" w:sz="0" w:space="0" w:color="auto"/>
        <w:right w:val="none" w:sz="0" w:space="0" w:color="auto"/>
      </w:divBdr>
      <w:divsChild>
        <w:div w:id="1296910167">
          <w:marLeft w:val="0"/>
          <w:marRight w:val="0"/>
          <w:marTop w:val="0"/>
          <w:marBottom w:val="0"/>
          <w:divBdr>
            <w:top w:val="none" w:sz="0" w:space="0" w:color="auto"/>
            <w:left w:val="none" w:sz="0" w:space="0" w:color="auto"/>
            <w:bottom w:val="none" w:sz="0" w:space="0" w:color="auto"/>
            <w:right w:val="none" w:sz="0" w:space="0" w:color="auto"/>
          </w:divBdr>
        </w:div>
      </w:divsChild>
    </w:div>
    <w:div w:id="547108462">
      <w:bodyDiv w:val="1"/>
      <w:marLeft w:val="0"/>
      <w:marRight w:val="0"/>
      <w:marTop w:val="0"/>
      <w:marBottom w:val="0"/>
      <w:divBdr>
        <w:top w:val="none" w:sz="0" w:space="0" w:color="auto"/>
        <w:left w:val="none" w:sz="0" w:space="0" w:color="auto"/>
        <w:bottom w:val="none" w:sz="0" w:space="0" w:color="auto"/>
        <w:right w:val="none" w:sz="0" w:space="0" w:color="auto"/>
      </w:divBdr>
    </w:div>
    <w:div w:id="552279959">
      <w:bodyDiv w:val="1"/>
      <w:marLeft w:val="0"/>
      <w:marRight w:val="0"/>
      <w:marTop w:val="0"/>
      <w:marBottom w:val="0"/>
      <w:divBdr>
        <w:top w:val="none" w:sz="0" w:space="0" w:color="auto"/>
        <w:left w:val="none" w:sz="0" w:space="0" w:color="auto"/>
        <w:bottom w:val="none" w:sz="0" w:space="0" w:color="auto"/>
        <w:right w:val="none" w:sz="0" w:space="0" w:color="auto"/>
      </w:divBdr>
    </w:div>
    <w:div w:id="555556938">
      <w:bodyDiv w:val="1"/>
      <w:marLeft w:val="0"/>
      <w:marRight w:val="0"/>
      <w:marTop w:val="0"/>
      <w:marBottom w:val="0"/>
      <w:divBdr>
        <w:top w:val="none" w:sz="0" w:space="0" w:color="auto"/>
        <w:left w:val="none" w:sz="0" w:space="0" w:color="auto"/>
        <w:bottom w:val="none" w:sz="0" w:space="0" w:color="auto"/>
        <w:right w:val="none" w:sz="0" w:space="0" w:color="auto"/>
      </w:divBdr>
    </w:div>
    <w:div w:id="559905530">
      <w:bodyDiv w:val="1"/>
      <w:marLeft w:val="0"/>
      <w:marRight w:val="0"/>
      <w:marTop w:val="0"/>
      <w:marBottom w:val="0"/>
      <w:divBdr>
        <w:top w:val="none" w:sz="0" w:space="0" w:color="auto"/>
        <w:left w:val="none" w:sz="0" w:space="0" w:color="auto"/>
        <w:bottom w:val="none" w:sz="0" w:space="0" w:color="auto"/>
        <w:right w:val="none" w:sz="0" w:space="0" w:color="auto"/>
      </w:divBdr>
    </w:div>
    <w:div w:id="565267631">
      <w:bodyDiv w:val="1"/>
      <w:marLeft w:val="0"/>
      <w:marRight w:val="0"/>
      <w:marTop w:val="0"/>
      <w:marBottom w:val="0"/>
      <w:divBdr>
        <w:top w:val="none" w:sz="0" w:space="0" w:color="auto"/>
        <w:left w:val="none" w:sz="0" w:space="0" w:color="auto"/>
        <w:bottom w:val="none" w:sz="0" w:space="0" w:color="auto"/>
        <w:right w:val="none" w:sz="0" w:space="0" w:color="auto"/>
      </w:divBdr>
    </w:div>
    <w:div w:id="579558131">
      <w:bodyDiv w:val="1"/>
      <w:marLeft w:val="0"/>
      <w:marRight w:val="0"/>
      <w:marTop w:val="0"/>
      <w:marBottom w:val="0"/>
      <w:divBdr>
        <w:top w:val="none" w:sz="0" w:space="0" w:color="auto"/>
        <w:left w:val="none" w:sz="0" w:space="0" w:color="auto"/>
        <w:bottom w:val="none" w:sz="0" w:space="0" w:color="auto"/>
        <w:right w:val="none" w:sz="0" w:space="0" w:color="auto"/>
      </w:divBdr>
    </w:div>
    <w:div w:id="589892886">
      <w:bodyDiv w:val="1"/>
      <w:marLeft w:val="0"/>
      <w:marRight w:val="0"/>
      <w:marTop w:val="0"/>
      <w:marBottom w:val="0"/>
      <w:divBdr>
        <w:top w:val="none" w:sz="0" w:space="0" w:color="auto"/>
        <w:left w:val="none" w:sz="0" w:space="0" w:color="auto"/>
        <w:bottom w:val="none" w:sz="0" w:space="0" w:color="auto"/>
        <w:right w:val="none" w:sz="0" w:space="0" w:color="auto"/>
      </w:divBdr>
    </w:div>
    <w:div w:id="592318386">
      <w:bodyDiv w:val="1"/>
      <w:marLeft w:val="0"/>
      <w:marRight w:val="0"/>
      <w:marTop w:val="0"/>
      <w:marBottom w:val="0"/>
      <w:divBdr>
        <w:top w:val="none" w:sz="0" w:space="0" w:color="auto"/>
        <w:left w:val="none" w:sz="0" w:space="0" w:color="auto"/>
        <w:bottom w:val="none" w:sz="0" w:space="0" w:color="auto"/>
        <w:right w:val="none" w:sz="0" w:space="0" w:color="auto"/>
      </w:divBdr>
    </w:div>
    <w:div w:id="603535416">
      <w:bodyDiv w:val="1"/>
      <w:marLeft w:val="0"/>
      <w:marRight w:val="0"/>
      <w:marTop w:val="0"/>
      <w:marBottom w:val="0"/>
      <w:divBdr>
        <w:top w:val="none" w:sz="0" w:space="0" w:color="auto"/>
        <w:left w:val="none" w:sz="0" w:space="0" w:color="auto"/>
        <w:bottom w:val="none" w:sz="0" w:space="0" w:color="auto"/>
        <w:right w:val="none" w:sz="0" w:space="0" w:color="auto"/>
      </w:divBdr>
    </w:div>
    <w:div w:id="611010179">
      <w:bodyDiv w:val="1"/>
      <w:marLeft w:val="0"/>
      <w:marRight w:val="0"/>
      <w:marTop w:val="0"/>
      <w:marBottom w:val="0"/>
      <w:divBdr>
        <w:top w:val="none" w:sz="0" w:space="0" w:color="auto"/>
        <w:left w:val="none" w:sz="0" w:space="0" w:color="auto"/>
        <w:bottom w:val="none" w:sz="0" w:space="0" w:color="auto"/>
        <w:right w:val="none" w:sz="0" w:space="0" w:color="auto"/>
      </w:divBdr>
    </w:div>
    <w:div w:id="620918152">
      <w:bodyDiv w:val="1"/>
      <w:marLeft w:val="0"/>
      <w:marRight w:val="0"/>
      <w:marTop w:val="0"/>
      <w:marBottom w:val="0"/>
      <w:divBdr>
        <w:top w:val="none" w:sz="0" w:space="0" w:color="auto"/>
        <w:left w:val="none" w:sz="0" w:space="0" w:color="auto"/>
        <w:bottom w:val="none" w:sz="0" w:space="0" w:color="auto"/>
        <w:right w:val="none" w:sz="0" w:space="0" w:color="auto"/>
      </w:divBdr>
    </w:div>
    <w:div w:id="626856618">
      <w:bodyDiv w:val="1"/>
      <w:marLeft w:val="0"/>
      <w:marRight w:val="0"/>
      <w:marTop w:val="0"/>
      <w:marBottom w:val="0"/>
      <w:divBdr>
        <w:top w:val="none" w:sz="0" w:space="0" w:color="auto"/>
        <w:left w:val="none" w:sz="0" w:space="0" w:color="auto"/>
        <w:bottom w:val="none" w:sz="0" w:space="0" w:color="auto"/>
        <w:right w:val="none" w:sz="0" w:space="0" w:color="auto"/>
      </w:divBdr>
    </w:div>
    <w:div w:id="631592911">
      <w:bodyDiv w:val="1"/>
      <w:marLeft w:val="0"/>
      <w:marRight w:val="0"/>
      <w:marTop w:val="0"/>
      <w:marBottom w:val="0"/>
      <w:divBdr>
        <w:top w:val="none" w:sz="0" w:space="0" w:color="auto"/>
        <w:left w:val="none" w:sz="0" w:space="0" w:color="auto"/>
        <w:bottom w:val="none" w:sz="0" w:space="0" w:color="auto"/>
        <w:right w:val="none" w:sz="0" w:space="0" w:color="auto"/>
      </w:divBdr>
    </w:div>
    <w:div w:id="647785395">
      <w:bodyDiv w:val="1"/>
      <w:marLeft w:val="0"/>
      <w:marRight w:val="0"/>
      <w:marTop w:val="0"/>
      <w:marBottom w:val="0"/>
      <w:divBdr>
        <w:top w:val="none" w:sz="0" w:space="0" w:color="auto"/>
        <w:left w:val="none" w:sz="0" w:space="0" w:color="auto"/>
        <w:bottom w:val="none" w:sz="0" w:space="0" w:color="auto"/>
        <w:right w:val="none" w:sz="0" w:space="0" w:color="auto"/>
      </w:divBdr>
    </w:div>
    <w:div w:id="660155605">
      <w:bodyDiv w:val="1"/>
      <w:marLeft w:val="0"/>
      <w:marRight w:val="0"/>
      <w:marTop w:val="0"/>
      <w:marBottom w:val="0"/>
      <w:divBdr>
        <w:top w:val="none" w:sz="0" w:space="0" w:color="auto"/>
        <w:left w:val="none" w:sz="0" w:space="0" w:color="auto"/>
        <w:bottom w:val="none" w:sz="0" w:space="0" w:color="auto"/>
        <w:right w:val="none" w:sz="0" w:space="0" w:color="auto"/>
      </w:divBdr>
    </w:div>
    <w:div w:id="665518900">
      <w:bodyDiv w:val="1"/>
      <w:marLeft w:val="0"/>
      <w:marRight w:val="0"/>
      <w:marTop w:val="0"/>
      <w:marBottom w:val="0"/>
      <w:divBdr>
        <w:top w:val="none" w:sz="0" w:space="0" w:color="auto"/>
        <w:left w:val="none" w:sz="0" w:space="0" w:color="auto"/>
        <w:bottom w:val="none" w:sz="0" w:space="0" w:color="auto"/>
        <w:right w:val="none" w:sz="0" w:space="0" w:color="auto"/>
      </w:divBdr>
      <w:divsChild>
        <w:div w:id="788552216">
          <w:marLeft w:val="0"/>
          <w:marRight w:val="0"/>
          <w:marTop w:val="0"/>
          <w:marBottom w:val="0"/>
          <w:divBdr>
            <w:top w:val="none" w:sz="0" w:space="0" w:color="auto"/>
            <w:left w:val="none" w:sz="0" w:space="0" w:color="auto"/>
            <w:bottom w:val="none" w:sz="0" w:space="0" w:color="auto"/>
            <w:right w:val="none" w:sz="0" w:space="0" w:color="auto"/>
          </w:divBdr>
        </w:div>
        <w:div w:id="1764183173">
          <w:marLeft w:val="0"/>
          <w:marRight w:val="0"/>
          <w:marTop w:val="0"/>
          <w:marBottom w:val="0"/>
          <w:divBdr>
            <w:top w:val="none" w:sz="0" w:space="0" w:color="auto"/>
            <w:left w:val="none" w:sz="0" w:space="0" w:color="auto"/>
            <w:bottom w:val="none" w:sz="0" w:space="0" w:color="auto"/>
            <w:right w:val="none" w:sz="0" w:space="0" w:color="auto"/>
          </w:divBdr>
        </w:div>
      </w:divsChild>
    </w:div>
    <w:div w:id="675962995">
      <w:bodyDiv w:val="1"/>
      <w:marLeft w:val="0"/>
      <w:marRight w:val="0"/>
      <w:marTop w:val="0"/>
      <w:marBottom w:val="0"/>
      <w:divBdr>
        <w:top w:val="none" w:sz="0" w:space="0" w:color="auto"/>
        <w:left w:val="none" w:sz="0" w:space="0" w:color="auto"/>
        <w:bottom w:val="none" w:sz="0" w:space="0" w:color="auto"/>
        <w:right w:val="none" w:sz="0" w:space="0" w:color="auto"/>
      </w:divBdr>
    </w:div>
    <w:div w:id="676687699">
      <w:bodyDiv w:val="1"/>
      <w:marLeft w:val="0"/>
      <w:marRight w:val="0"/>
      <w:marTop w:val="0"/>
      <w:marBottom w:val="0"/>
      <w:divBdr>
        <w:top w:val="none" w:sz="0" w:space="0" w:color="auto"/>
        <w:left w:val="none" w:sz="0" w:space="0" w:color="auto"/>
        <w:bottom w:val="none" w:sz="0" w:space="0" w:color="auto"/>
        <w:right w:val="none" w:sz="0" w:space="0" w:color="auto"/>
      </w:divBdr>
      <w:divsChild>
        <w:div w:id="1906985434">
          <w:marLeft w:val="0"/>
          <w:marRight w:val="0"/>
          <w:marTop w:val="0"/>
          <w:marBottom w:val="0"/>
          <w:divBdr>
            <w:top w:val="none" w:sz="0" w:space="0" w:color="auto"/>
            <w:left w:val="none" w:sz="0" w:space="0" w:color="auto"/>
            <w:bottom w:val="none" w:sz="0" w:space="0" w:color="auto"/>
            <w:right w:val="none" w:sz="0" w:space="0" w:color="auto"/>
          </w:divBdr>
        </w:div>
      </w:divsChild>
    </w:div>
    <w:div w:id="679818792">
      <w:bodyDiv w:val="1"/>
      <w:marLeft w:val="0"/>
      <w:marRight w:val="0"/>
      <w:marTop w:val="0"/>
      <w:marBottom w:val="0"/>
      <w:divBdr>
        <w:top w:val="none" w:sz="0" w:space="0" w:color="auto"/>
        <w:left w:val="none" w:sz="0" w:space="0" w:color="auto"/>
        <w:bottom w:val="none" w:sz="0" w:space="0" w:color="auto"/>
        <w:right w:val="none" w:sz="0" w:space="0" w:color="auto"/>
      </w:divBdr>
    </w:div>
    <w:div w:id="688944752">
      <w:bodyDiv w:val="1"/>
      <w:marLeft w:val="0"/>
      <w:marRight w:val="0"/>
      <w:marTop w:val="0"/>
      <w:marBottom w:val="0"/>
      <w:divBdr>
        <w:top w:val="none" w:sz="0" w:space="0" w:color="auto"/>
        <w:left w:val="none" w:sz="0" w:space="0" w:color="auto"/>
        <w:bottom w:val="none" w:sz="0" w:space="0" w:color="auto"/>
        <w:right w:val="none" w:sz="0" w:space="0" w:color="auto"/>
      </w:divBdr>
    </w:div>
    <w:div w:id="691105168">
      <w:bodyDiv w:val="1"/>
      <w:marLeft w:val="0"/>
      <w:marRight w:val="0"/>
      <w:marTop w:val="0"/>
      <w:marBottom w:val="0"/>
      <w:divBdr>
        <w:top w:val="none" w:sz="0" w:space="0" w:color="auto"/>
        <w:left w:val="none" w:sz="0" w:space="0" w:color="auto"/>
        <w:bottom w:val="none" w:sz="0" w:space="0" w:color="auto"/>
        <w:right w:val="none" w:sz="0" w:space="0" w:color="auto"/>
      </w:divBdr>
    </w:div>
    <w:div w:id="697201500">
      <w:bodyDiv w:val="1"/>
      <w:marLeft w:val="0"/>
      <w:marRight w:val="0"/>
      <w:marTop w:val="0"/>
      <w:marBottom w:val="0"/>
      <w:divBdr>
        <w:top w:val="none" w:sz="0" w:space="0" w:color="auto"/>
        <w:left w:val="none" w:sz="0" w:space="0" w:color="auto"/>
        <w:bottom w:val="none" w:sz="0" w:space="0" w:color="auto"/>
        <w:right w:val="none" w:sz="0" w:space="0" w:color="auto"/>
      </w:divBdr>
    </w:div>
    <w:div w:id="698624526">
      <w:bodyDiv w:val="1"/>
      <w:marLeft w:val="0"/>
      <w:marRight w:val="0"/>
      <w:marTop w:val="0"/>
      <w:marBottom w:val="0"/>
      <w:divBdr>
        <w:top w:val="none" w:sz="0" w:space="0" w:color="auto"/>
        <w:left w:val="none" w:sz="0" w:space="0" w:color="auto"/>
        <w:bottom w:val="none" w:sz="0" w:space="0" w:color="auto"/>
        <w:right w:val="none" w:sz="0" w:space="0" w:color="auto"/>
      </w:divBdr>
    </w:div>
    <w:div w:id="707491578">
      <w:bodyDiv w:val="1"/>
      <w:marLeft w:val="0"/>
      <w:marRight w:val="0"/>
      <w:marTop w:val="0"/>
      <w:marBottom w:val="0"/>
      <w:divBdr>
        <w:top w:val="none" w:sz="0" w:space="0" w:color="auto"/>
        <w:left w:val="none" w:sz="0" w:space="0" w:color="auto"/>
        <w:bottom w:val="none" w:sz="0" w:space="0" w:color="auto"/>
        <w:right w:val="none" w:sz="0" w:space="0" w:color="auto"/>
      </w:divBdr>
    </w:div>
    <w:div w:id="720859042">
      <w:bodyDiv w:val="1"/>
      <w:marLeft w:val="0"/>
      <w:marRight w:val="0"/>
      <w:marTop w:val="0"/>
      <w:marBottom w:val="0"/>
      <w:divBdr>
        <w:top w:val="none" w:sz="0" w:space="0" w:color="auto"/>
        <w:left w:val="none" w:sz="0" w:space="0" w:color="auto"/>
        <w:bottom w:val="none" w:sz="0" w:space="0" w:color="auto"/>
        <w:right w:val="none" w:sz="0" w:space="0" w:color="auto"/>
      </w:divBdr>
    </w:div>
    <w:div w:id="732200784">
      <w:bodyDiv w:val="1"/>
      <w:marLeft w:val="0"/>
      <w:marRight w:val="0"/>
      <w:marTop w:val="0"/>
      <w:marBottom w:val="0"/>
      <w:divBdr>
        <w:top w:val="none" w:sz="0" w:space="0" w:color="auto"/>
        <w:left w:val="none" w:sz="0" w:space="0" w:color="auto"/>
        <w:bottom w:val="none" w:sz="0" w:space="0" w:color="auto"/>
        <w:right w:val="none" w:sz="0" w:space="0" w:color="auto"/>
      </w:divBdr>
    </w:div>
    <w:div w:id="738987793">
      <w:bodyDiv w:val="1"/>
      <w:marLeft w:val="0"/>
      <w:marRight w:val="0"/>
      <w:marTop w:val="0"/>
      <w:marBottom w:val="0"/>
      <w:divBdr>
        <w:top w:val="none" w:sz="0" w:space="0" w:color="auto"/>
        <w:left w:val="none" w:sz="0" w:space="0" w:color="auto"/>
        <w:bottom w:val="none" w:sz="0" w:space="0" w:color="auto"/>
        <w:right w:val="none" w:sz="0" w:space="0" w:color="auto"/>
      </w:divBdr>
      <w:divsChild>
        <w:div w:id="1726906129">
          <w:marLeft w:val="0"/>
          <w:marRight w:val="0"/>
          <w:marTop w:val="0"/>
          <w:marBottom w:val="0"/>
          <w:divBdr>
            <w:top w:val="none" w:sz="0" w:space="0" w:color="auto"/>
            <w:left w:val="none" w:sz="0" w:space="0" w:color="auto"/>
            <w:bottom w:val="none" w:sz="0" w:space="0" w:color="auto"/>
            <w:right w:val="none" w:sz="0" w:space="0" w:color="auto"/>
          </w:divBdr>
        </w:div>
      </w:divsChild>
    </w:div>
    <w:div w:id="741952451">
      <w:bodyDiv w:val="1"/>
      <w:marLeft w:val="0"/>
      <w:marRight w:val="0"/>
      <w:marTop w:val="0"/>
      <w:marBottom w:val="0"/>
      <w:divBdr>
        <w:top w:val="none" w:sz="0" w:space="0" w:color="auto"/>
        <w:left w:val="none" w:sz="0" w:space="0" w:color="auto"/>
        <w:bottom w:val="none" w:sz="0" w:space="0" w:color="auto"/>
        <w:right w:val="none" w:sz="0" w:space="0" w:color="auto"/>
      </w:divBdr>
    </w:div>
    <w:div w:id="747458049">
      <w:bodyDiv w:val="1"/>
      <w:marLeft w:val="0"/>
      <w:marRight w:val="0"/>
      <w:marTop w:val="0"/>
      <w:marBottom w:val="0"/>
      <w:divBdr>
        <w:top w:val="none" w:sz="0" w:space="0" w:color="auto"/>
        <w:left w:val="none" w:sz="0" w:space="0" w:color="auto"/>
        <w:bottom w:val="none" w:sz="0" w:space="0" w:color="auto"/>
        <w:right w:val="none" w:sz="0" w:space="0" w:color="auto"/>
      </w:divBdr>
      <w:divsChild>
        <w:div w:id="1220750987">
          <w:blockQuote w:val="1"/>
          <w:marLeft w:val="0"/>
          <w:marRight w:val="-150"/>
          <w:marTop w:val="0"/>
          <w:marBottom w:val="0"/>
          <w:divBdr>
            <w:top w:val="none" w:sz="0" w:space="0" w:color="auto"/>
            <w:left w:val="none" w:sz="0" w:space="0" w:color="auto"/>
            <w:bottom w:val="none" w:sz="0" w:space="0" w:color="auto"/>
            <w:right w:val="none" w:sz="0" w:space="0" w:color="auto"/>
          </w:divBdr>
          <w:divsChild>
            <w:div w:id="663629045">
              <w:marLeft w:val="0"/>
              <w:marRight w:val="0"/>
              <w:marTop w:val="0"/>
              <w:marBottom w:val="0"/>
              <w:divBdr>
                <w:top w:val="single" w:sz="6" w:space="8" w:color="auto"/>
                <w:left w:val="single" w:sz="6" w:space="8" w:color="auto"/>
                <w:bottom w:val="none" w:sz="0" w:space="0" w:color="auto"/>
                <w:right w:val="single" w:sz="6" w:space="8" w:color="auto"/>
              </w:divBdr>
              <w:divsChild>
                <w:div w:id="954942843">
                  <w:marLeft w:val="0"/>
                  <w:marRight w:val="-150"/>
                  <w:marTop w:val="0"/>
                  <w:marBottom w:val="0"/>
                  <w:divBdr>
                    <w:top w:val="none" w:sz="0" w:space="0" w:color="auto"/>
                    <w:left w:val="none" w:sz="0" w:space="0" w:color="auto"/>
                    <w:bottom w:val="none" w:sz="0" w:space="0" w:color="auto"/>
                    <w:right w:val="none" w:sz="0" w:space="0" w:color="auto"/>
                  </w:divBdr>
                  <w:divsChild>
                    <w:div w:id="1281455040">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1819759640">
                          <w:marLeft w:val="0"/>
                          <w:marRight w:val="0"/>
                          <w:marTop w:val="0"/>
                          <w:marBottom w:val="0"/>
                          <w:divBdr>
                            <w:top w:val="single" w:sz="6" w:space="8" w:color="auto"/>
                            <w:left w:val="single" w:sz="6" w:space="8" w:color="auto"/>
                            <w:bottom w:val="none" w:sz="0" w:space="0" w:color="auto"/>
                            <w:right w:val="none" w:sz="0" w:space="0" w:color="auto"/>
                          </w:divBdr>
                          <w:divsChild>
                            <w:div w:id="727218661">
                              <w:marLeft w:val="0"/>
                              <w:marRight w:val="-150"/>
                              <w:marTop w:val="0"/>
                              <w:marBottom w:val="0"/>
                              <w:divBdr>
                                <w:top w:val="none" w:sz="0" w:space="0" w:color="auto"/>
                                <w:left w:val="none" w:sz="0" w:space="0" w:color="auto"/>
                                <w:bottom w:val="none" w:sz="0" w:space="0" w:color="auto"/>
                                <w:right w:val="none" w:sz="0" w:space="0" w:color="auto"/>
                              </w:divBdr>
                              <w:divsChild>
                                <w:div w:id="329068075">
                                  <w:blockQuote w:val="1"/>
                                  <w:marLeft w:val="0"/>
                                  <w:marRight w:val="-150"/>
                                  <w:marTop w:val="312"/>
                                  <w:marBottom w:val="0"/>
                                  <w:divBdr>
                                    <w:top w:val="none" w:sz="0" w:space="0" w:color="auto"/>
                                    <w:left w:val="none" w:sz="0" w:space="0" w:color="auto"/>
                                    <w:bottom w:val="none" w:sz="0" w:space="0" w:color="auto"/>
                                    <w:right w:val="none" w:sz="0" w:space="0" w:color="auto"/>
                                  </w:divBdr>
                                  <w:divsChild>
                                    <w:div w:id="347685036">
                                      <w:marLeft w:val="0"/>
                                      <w:marRight w:val="0"/>
                                      <w:marTop w:val="0"/>
                                      <w:marBottom w:val="0"/>
                                      <w:divBdr>
                                        <w:top w:val="single" w:sz="6" w:space="8" w:color="auto"/>
                                        <w:left w:val="single" w:sz="6" w:space="8" w:color="auto"/>
                                        <w:bottom w:val="none" w:sz="0" w:space="0" w:color="auto"/>
                                        <w:right w:val="none" w:sz="0" w:space="0" w:color="auto"/>
                                      </w:divBdr>
                                      <w:divsChild>
                                        <w:div w:id="289364722">
                                          <w:marLeft w:val="0"/>
                                          <w:marRight w:val="-150"/>
                                          <w:marTop w:val="0"/>
                                          <w:marBottom w:val="0"/>
                                          <w:divBdr>
                                            <w:top w:val="none" w:sz="0" w:space="0" w:color="auto"/>
                                            <w:left w:val="none" w:sz="0" w:space="0" w:color="auto"/>
                                            <w:bottom w:val="none" w:sz="0" w:space="0" w:color="auto"/>
                                            <w:right w:val="none" w:sz="0" w:space="0" w:color="auto"/>
                                          </w:divBdr>
                                          <w:divsChild>
                                            <w:div w:id="1861696073">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878470257">
                                                  <w:marLeft w:val="0"/>
                                                  <w:marRight w:val="0"/>
                                                  <w:marTop w:val="0"/>
                                                  <w:marBottom w:val="0"/>
                                                  <w:divBdr>
                                                    <w:top w:val="single" w:sz="6" w:space="8" w:color="auto"/>
                                                    <w:left w:val="single" w:sz="6" w:space="8" w:color="auto"/>
                                                    <w:bottom w:val="none" w:sz="0" w:space="0" w:color="auto"/>
                                                    <w:right w:val="none" w:sz="0" w:space="0" w:color="auto"/>
                                                  </w:divBdr>
                                                  <w:divsChild>
                                                    <w:div w:id="1099790532">
                                                      <w:marLeft w:val="0"/>
                                                      <w:marRight w:val="-150"/>
                                                      <w:marTop w:val="0"/>
                                                      <w:marBottom w:val="0"/>
                                                      <w:divBdr>
                                                        <w:top w:val="none" w:sz="0" w:space="0" w:color="auto"/>
                                                        <w:left w:val="none" w:sz="0" w:space="0" w:color="auto"/>
                                                        <w:bottom w:val="none" w:sz="0" w:space="0" w:color="auto"/>
                                                        <w:right w:val="none" w:sz="0" w:space="0" w:color="auto"/>
                                                      </w:divBdr>
                                                      <w:divsChild>
                                                        <w:div w:id="787507806">
                                                          <w:blockQuote w:val="1"/>
                                                          <w:marLeft w:val="0"/>
                                                          <w:marRight w:val="-150"/>
                                                          <w:marTop w:val="312"/>
                                                          <w:marBottom w:val="0"/>
                                                          <w:divBdr>
                                                            <w:top w:val="none" w:sz="0" w:space="0" w:color="auto"/>
                                                            <w:left w:val="none" w:sz="0" w:space="0" w:color="auto"/>
                                                            <w:bottom w:val="none" w:sz="0" w:space="0" w:color="auto"/>
                                                            <w:right w:val="none" w:sz="0" w:space="0" w:color="auto"/>
                                                          </w:divBdr>
                                                          <w:divsChild>
                                                            <w:div w:id="158421633">
                                                              <w:marLeft w:val="0"/>
                                                              <w:marRight w:val="0"/>
                                                              <w:marTop w:val="0"/>
                                                              <w:marBottom w:val="0"/>
                                                              <w:divBdr>
                                                                <w:top w:val="single" w:sz="6" w:space="8" w:color="auto"/>
                                                                <w:left w:val="single" w:sz="6" w:space="8" w:color="auto"/>
                                                                <w:bottom w:val="none" w:sz="0" w:space="0" w:color="auto"/>
                                                                <w:right w:val="none" w:sz="0" w:space="0" w:color="auto"/>
                                                              </w:divBdr>
                                                              <w:divsChild>
                                                                <w:div w:id="580145084">
                                                                  <w:marLeft w:val="0"/>
                                                                  <w:marRight w:val="-150"/>
                                                                  <w:marTop w:val="0"/>
                                                                  <w:marBottom w:val="0"/>
                                                                  <w:divBdr>
                                                                    <w:top w:val="none" w:sz="0" w:space="0" w:color="auto"/>
                                                                    <w:left w:val="none" w:sz="0" w:space="0" w:color="auto"/>
                                                                    <w:bottom w:val="none" w:sz="0" w:space="0" w:color="auto"/>
                                                                    <w:right w:val="none" w:sz="0" w:space="0" w:color="auto"/>
                                                                  </w:divBdr>
                                                                  <w:divsChild>
                                                                    <w:div w:id="858542133">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944767668">
                                                                          <w:marLeft w:val="0"/>
                                                                          <w:marRight w:val="0"/>
                                                                          <w:marTop w:val="0"/>
                                                                          <w:marBottom w:val="0"/>
                                                                          <w:divBdr>
                                                                            <w:top w:val="single" w:sz="6" w:space="8" w:color="auto"/>
                                                                            <w:left w:val="single" w:sz="6" w:space="8" w:color="auto"/>
                                                                            <w:bottom w:val="none" w:sz="0" w:space="0" w:color="auto"/>
                                                                            <w:right w:val="none" w:sz="0" w:space="0" w:color="auto"/>
                                                                          </w:divBdr>
                                                                          <w:divsChild>
                                                                            <w:div w:id="59167116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234183">
      <w:bodyDiv w:val="1"/>
      <w:marLeft w:val="0"/>
      <w:marRight w:val="0"/>
      <w:marTop w:val="0"/>
      <w:marBottom w:val="0"/>
      <w:divBdr>
        <w:top w:val="none" w:sz="0" w:space="0" w:color="auto"/>
        <w:left w:val="none" w:sz="0" w:space="0" w:color="auto"/>
        <w:bottom w:val="none" w:sz="0" w:space="0" w:color="auto"/>
        <w:right w:val="none" w:sz="0" w:space="0" w:color="auto"/>
      </w:divBdr>
    </w:div>
    <w:div w:id="752120952">
      <w:bodyDiv w:val="1"/>
      <w:marLeft w:val="0"/>
      <w:marRight w:val="0"/>
      <w:marTop w:val="0"/>
      <w:marBottom w:val="0"/>
      <w:divBdr>
        <w:top w:val="none" w:sz="0" w:space="0" w:color="auto"/>
        <w:left w:val="none" w:sz="0" w:space="0" w:color="auto"/>
        <w:bottom w:val="none" w:sz="0" w:space="0" w:color="auto"/>
        <w:right w:val="none" w:sz="0" w:space="0" w:color="auto"/>
      </w:divBdr>
    </w:div>
    <w:div w:id="759527863">
      <w:bodyDiv w:val="1"/>
      <w:marLeft w:val="0"/>
      <w:marRight w:val="0"/>
      <w:marTop w:val="0"/>
      <w:marBottom w:val="0"/>
      <w:divBdr>
        <w:top w:val="none" w:sz="0" w:space="0" w:color="auto"/>
        <w:left w:val="none" w:sz="0" w:space="0" w:color="auto"/>
        <w:bottom w:val="none" w:sz="0" w:space="0" w:color="auto"/>
        <w:right w:val="none" w:sz="0" w:space="0" w:color="auto"/>
      </w:divBdr>
    </w:div>
    <w:div w:id="763570218">
      <w:bodyDiv w:val="1"/>
      <w:marLeft w:val="0"/>
      <w:marRight w:val="0"/>
      <w:marTop w:val="0"/>
      <w:marBottom w:val="0"/>
      <w:divBdr>
        <w:top w:val="none" w:sz="0" w:space="0" w:color="auto"/>
        <w:left w:val="none" w:sz="0" w:space="0" w:color="auto"/>
        <w:bottom w:val="none" w:sz="0" w:space="0" w:color="auto"/>
        <w:right w:val="none" w:sz="0" w:space="0" w:color="auto"/>
      </w:divBdr>
    </w:div>
    <w:div w:id="765811468">
      <w:bodyDiv w:val="1"/>
      <w:marLeft w:val="0"/>
      <w:marRight w:val="0"/>
      <w:marTop w:val="0"/>
      <w:marBottom w:val="0"/>
      <w:divBdr>
        <w:top w:val="none" w:sz="0" w:space="0" w:color="auto"/>
        <w:left w:val="none" w:sz="0" w:space="0" w:color="auto"/>
        <w:bottom w:val="none" w:sz="0" w:space="0" w:color="auto"/>
        <w:right w:val="none" w:sz="0" w:space="0" w:color="auto"/>
      </w:divBdr>
    </w:div>
    <w:div w:id="771703981">
      <w:bodyDiv w:val="1"/>
      <w:marLeft w:val="0"/>
      <w:marRight w:val="0"/>
      <w:marTop w:val="0"/>
      <w:marBottom w:val="0"/>
      <w:divBdr>
        <w:top w:val="none" w:sz="0" w:space="0" w:color="auto"/>
        <w:left w:val="none" w:sz="0" w:space="0" w:color="auto"/>
        <w:bottom w:val="none" w:sz="0" w:space="0" w:color="auto"/>
        <w:right w:val="none" w:sz="0" w:space="0" w:color="auto"/>
      </w:divBdr>
    </w:div>
    <w:div w:id="782460204">
      <w:bodyDiv w:val="1"/>
      <w:marLeft w:val="0"/>
      <w:marRight w:val="0"/>
      <w:marTop w:val="0"/>
      <w:marBottom w:val="0"/>
      <w:divBdr>
        <w:top w:val="none" w:sz="0" w:space="0" w:color="auto"/>
        <w:left w:val="none" w:sz="0" w:space="0" w:color="auto"/>
        <w:bottom w:val="none" w:sz="0" w:space="0" w:color="auto"/>
        <w:right w:val="none" w:sz="0" w:space="0" w:color="auto"/>
      </w:divBdr>
    </w:div>
    <w:div w:id="786201903">
      <w:bodyDiv w:val="1"/>
      <w:marLeft w:val="301"/>
      <w:marRight w:val="0"/>
      <w:marTop w:val="0"/>
      <w:marBottom w:val="0"/>
      <w:divBdr>
        <w:top w:val="none" w:sz="0" w:space="0" w:color="auto"/>
        <w:left w:val="none" w:sz="0" w:space="0" w:color="auto"/>
        <w:bottom w:val="none" w:sz="0" w:space="0" w:color="auto"/>
        <w:right w:val="none" w:sz="0" w:space="0" w:color="auto"/>
      </w:divBdr>
      <w:divsChild>
        <w:div w:id="401409209">
          <w:marLeft w:val="3382"/>
          <w:marRight w:val="0"/>
          <w:marTop w:val="0"/>
          <w:marBottom w:val="0"/>
          <w:divBdr>
            <w:top w:val="none" w:sz="0" w:space="0" w:color="auto"/>
            <w:left w:val="none" w:sz="0" w:space="0" w:color="auto"/>
            <w:bottom w:val="none" w:sz="0" w:space="0" w:color="auto"/>
            <w:right w:val="none" w:sz="0" w:space="0" w:color="auto"/>
          </w:divBdr>
          <w:divsChild>
            <w:div w:id="202134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3903">
      <w:bodyDiv w:val="1"/>
      <w:marLeft w:val="0"/>
      <w:marRight w:val="0"/>
      <w:marTop w:val="0"/>
      <w:marBottom w:val="0"/>
      <w:divBdr>
        <w:top w:val="none" w:sz="0" w:space="0" w:color="auto"/>
        <w:left w:val="none" w:sz="0" w:space="0" w:color="auto"/>
        <w:bottom w:val="none" w:sz="0" w:space="0" w:color="auto"/>
        <w:right w:val="none" w:sz="0" w:space="0" w:color="auto"/>
      </w:divBdr>
    </w:div>
    <w:div w:id="807479239">
      <w:bodyDiv w:val="1"/>
      <w:marLeft w:val="0"/>
      <w:marRight w:val="0"/>
      <w:marTop w:val="0"/>
      <w:marBottom w:val="0"/>
      <w:divBdr>
        <w:top w:val="none" w:sz="0" w:space="0" w:color="auto"/>
        <w:left w:val="none" w:sz="0" w:space="0" w:color="auto"/>
        <w:bottom w:val="none" w:sz="0" w:space="0" w:color="auto"/>
        <w:right w:val="none" w:sz="0" w:space="0" w:color="auto"/>
      </w:divBdr>
    </w:div>
    <w:div w:id="808210405">
      <w:bodyDiv w:val="1"/>
      <w:marLeft w:val="0"/>
      <w:marRight w:val="0"/>
      <w:marTop w:val="0"/>
      <w:marBottom w:val="0"/>
      <w:divBdr>
        <w:top w:val="none" w:sz="0" w:space="0" w:color="auto"/>
        <w:left w:val="none" w:sz="0" w:space="0" w:color="auto"/>
        <w:bottom w:val="none" w:sz="0" w:space="0" w:color="auto"/>
        <w:right w:val="none" w:sz="0" w:space="0" w:color="auto"/>
      </w:divBdr>
      <w:divsChild>
        <w:div w:id="1997804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0274233">
      <w:bodyDiv w:val="1"/>
      <w:marLeft w:val="0"/>
      <w:marRight w:val="0"/>
      <w:marTop w:val="0"/>
      <w:marBottom w:val="0"/>
      <w:divBdr>
        <w:top w:val="none" w:sz="0" w:space="0" w:color="auto"/>
        <w:left w:val="none" w:sz="0" w:space="0" w:color="auto"/>
        <w:bottom w:val="none" w:sz="0" w:space="0" w:color="auto"/>
        <w:right w:val="none" w:sz="0" w:space="0" w:color="auto"/>
      </w:divBdr>
    </w:div>
    <w:div w:id="824468589">
      <w:bodyDiv w:val="1"/>
      <w:marLeft w:val="0"/>
      <w:marRight w:val="0"/>
      <w:marTop w:val="0"/>
      <w:marBottom w:val="0"/>
      <w:divBdr>
        <w:top w:val="none" w:sz="0" w:space="0" w:color="auto"/>
        <w:left w:val="none" w:sz="0" w:space="0" w:color="auto"/>
        <w:bottom w:val="none" w:sz="0" w:space="0" w:color="auto"/>
        <w:right w:val="none" w:sz="0" w:space="0" w:color="auto"/>
      </w:divBdr>
    </w:div>
    <w:div w:id="825055243">
      <w:bodyDiv w:val="1"/>
      <w:marLeft w:val="0"/>
      <w:marRight w:val="0"/>
      <w:marTop w:val="0"/>
      <w:marBottom w:val="0"/>
      <w:divBdr>
        <w:top w:val="none" w:sz="0" w:space="0" w:color="auto"/>
        <w:left w:val="none" w:sz="0" w:space="0" w:color="auto"/>
        <w:bottom w:val="none" w:sz="0" w:space="0" w:color="auto"/>
        <w:right w:val="none" w:sz="0" w:space="0" w:color="auto"/>
      </w:divBdr>
    </w:div>
    <w:div w:id="851381711">
      <w:bodyDiv w:val="1"/>
      <w:marLeft w:val="0"/>
      <w:marRight w:val="0"/>
      <w:marTop w:val="0"/>
      <w:marBottom w:val="0"/>
      <w:divBdr>
        <w:top w:val="none" w:sz="0" w:space="0" w:color="auto"/>
        <w:left w:val="none" w:sz="0" w:space="0" w:color="auto"/>
        <w:bottom w:val="none" w:sz="0" w:space="0" w:color="auto"/>
        <w:right w:val="none" w:sz="0" w:space="0" w:color="auto"/>
      </w:divBdr>
    </w:div>
    <w:div w:id="871764014">
      <w:bodyDiv w:val="1"/>
      <w:marLeft w:val="0"/>
      <w:marRight w:val="0"/>
      <w:marTop w:val="0"/>
      <w:marBottom w:val="0"/>
      <w:divBdr>
        <w:top w:val="none" w:sz="0" w:space="0" w:color="auto"/>
        <w:left w:val="none" w:sz="0" w:space="0" w:color="auto"/>
        <w:bottom w:val="none" w:sz="0" w:space="0" w:color="auto"/>
        <w:right w:val="none" w:sz="0" w:space="0" w:color="auto"/>
      </w:divBdr>
    </w:div>
    <w:div w:id="875120988">
      <w:bodyDiv w:val="1"/>
      <w:marLeft w:val="0"/>
      <w:marRight w:val="0"/>
      <w:marTop w:val="0"/>
      <w:marBottom w:val="0"/>
      <w:divBdr>
        <w:top w:val="none" w:sz="0" w:space="0" w:color="auto"/>
        <w:left w:val="none" w:sz="0" w:space="0" w:color="auto"/>
        <w:bottom w:val="none" w:sz="0" w:space="0" w:color="auto"/>
        <w:right w:val="none" w:sz="0" w:space="0" w:color="auto"/>
      </w:divBdr>
    </w:div>
    <w:div w:id="875317596">
      <w:bodyDiv w:val="1"/>
      <w:marLeft w:val="0"/>
      <w:marRight w:val="0"/>
      <w:marTop w:val="0"/>
      <w:marBottom w:val="0"/>
      <w:divBdr>
        <w:top w:val="none" w:sz="0" w:space="0" w:color="auto"/>
        <w:left w:val="none" w:sz="0" w:space="0" w:color="auto"/>
        <w:bottom w:val="none" w:sz="0" w:space="0" w:color="auto"/>
        <w:right w:val="none" w:sz="0" w:space="0" w:color="auto"/>
      </w:divBdr>
    </w:div>
    <w:div w:id="877812951">
      <w:bodyDiv w:val="1"/>
      <w:marLeft w:val="0"/>
      <w:marRight w:val="0"/>
      <w:marTop w:val="0"/>
      <w:marBottom w:val="0"/>
      <w:divBdr>
        <w:top w:val="none" w:sz="0" w:space="0" w:color="auto"/>
        <w:left w:val="none" w:sz="0" w:space="0" w:color="auto"/>
        <w:bottom w:val="none" w:sz="0" w:space="0" w:color="auto"/>
        <w:right w:val="none" w:sz="0" w:space="0" w:color="auto"/>
      </w:divBdr>
    </w:div>
    <w:div w:id="879782410">
      <w:bodyDiv w:val="1"/>
      <w:marLeft w:val="0"/>
      <w:marRight w:val="0"/>
      <w:marTop w:val="0"/>
      <w:marBottom w:val="0"/>
      <w:divBdr>
        <w:top w:val="none" w:sz="0" w:space="0" w:color="auto"/>
        <w:left w:val="none" w:sz="0" w:space="0" w:color="auto"/>
        <w:bottom w:val="none" w:sz="0" w:space="0" w:color="auto"/>
        <w:right w:val="none" w:sz="0" w:space="0" w:color="auto"/>
      </w:divBdr>
    </w:div>
    <w:div w:id="890850626">
      <w:bodyDiv w:val="1"/>
      <w:marLeft w:val="0"/>
      <w:marRight w:val="0"/>
      <w:marTop w:val="0"/>
      <w:marBottom w:val="0"/>
      <w:divBdr>
        <w:top w:val="none" w:sz="0" w:space="0" w:color="auto"/>
        <w:left w:val="none" w:sz="0" w:space="0" w:color="auto"/>
        <w:bottom w:val="none" w:sz="0" w:space="0" w:color="auto"/>
        <w:right w:val="none" w:sz="0" w:space="0" w:color="auto"/>
      </w:divBdr>
    </w:div>
    <w:div w:id="895823247">
      <w:bodyDiv w:val="1"/>
      <w:marLeft w:val="0"/>
      <w:marRight w:val="0"/>
      <w:marTop w:val="0"/>
      <w:marBottom w:val="0"/>
      <w:divBdr>
        <w:top w:val="none" w:sz="0" w:space="0" w:color="auto"/>
        <w:left w:val="none" w:sz="0" w:space="0" w:color="auto"/>
        <w:bottom w:val="none" w:sz="0" w:space="0" w:color="auto"/>
        <w:right w:val="none" w:sz="0" w:space="0" w:color="auto"/>
      </w:divBdr>
    </w:div>
    <w:div w:id="902447109">
      <w:bodyDiv w:val="1"/>
      <w:marLeft w:val="0"/>
      <w:marRight w:val="0"/>
      <w:marTop w:val="0"/>
      <w:marBottom w:val="0"/>
      <w:divBdr>
        <w:top w:val="none" w:sz="0" w:space="0" w:color="auto"/>
        <w:left w:val="none" w:sz="0" w:space="0" w:color="auto"/>
        <w:bottom w:val="none" w:sz="0" w:space="0" w:color="auto"/>
        <w:right w:val="none" w:sz="0" w:space="0" w:color="auto"/>
      </w:divBdr>
    </w:div>
    <w:div w:id="906502767">
      <w:bodyDiv w:val="1"/>
      <w:marLeft w:val="0"/>
      <w:marRight w:val="0"/>
      <w:marTop w:val="0"/>
      <w:marBottom w:val="0"/>
      <w:divBdr>
        <w:top w:val="none" w:sz="0" w:space="0" w:color="auto"/>
        <w:left w:val="none" w:sz="0" w:space="0" w:color="auto"/>
        <w:bottom w:val="none" w:sz="0" w:space="0" w:color="auto"/>
        <w:right w:val="none" w:sz="0" w:space="0" w:color="auto"/>
      </w:divBdr>
    </w:div>
    <w:div w:id="907881158">
      <w:bodyDiv w:val="1"/>
      <w:marLeft w:val="0"/>
      <w:marRight w:val="0"/>
      <w:marTop w:val="0"/>
      <w:marBottom w:val="0"/>
      <w:divBdr>
        <w:top w:val="none" w:sz="0" w:space="0" w:color="auto"/>
        <w:left w:val="none" w:sz="0" w:space="0" w:color="auto"/>
        <w:bottom w:val="none" w:sz="0" w:space="0" w:color="auto"/>
        <w:right w:val="none" w:sz="0" w:space="0" w:color="auto"/>
      </w:divBdr>
    </w:div>
    <w:div w:id="914363837">
      <w:bodyDiv w:val="1"/>
      <w:marLeft w:val="0"/>
      <w:marRight w:val="0"/>
      <w:marTop w:val="0"/>
      <w:marBottom w:val="0"/>
      <w:divBdr>
        <w:top w:val="none" w:sz="0" w:space="0" w:color="auto"/>
        <w:left w:val="none" w:sz="0" w:space="0" w:color="auto"/>
        <w:bottom w:val="none" w:sz="0" w:space="0" w:color="auto"/>
        <w:right w:val="none" w:sz="0" w:space="0" w:color="auto"/>
      </w:divBdr>
    </w:div>
    <w:div w:id="915748478">
      <w:bodyDiv w:val="1"/>
      <w:marLeft w:val="0"/>
      <w:marRight w:val="0"/>
      <w:marTop w:val="0"/>
      <w:marBottom w:val="0"/>
      <w:divBdr>
        <w:top w:val="none" w:sz="0" w:space="0" w:color="auto"/>
        <w:left w:val="none" w:sz="0" w:space="0" w:color="auto"/>
        <w:bottom w:val="none" w:sz="0" w:space="0" w:color="auto"/>
        <w:right w:val="none" w:sz="0" w:space="0" w:color="auto"/>
      </w:divBdr>
    </w:div>
    <w:div w:id="920872030">
      <w:bodyDiv w:val="1"/>
      <w:marLeft w:val="0"/>
      <w:marRight w:val="0"/>
      <w:marTop w:val="0"/>
      <w:marBottom w:val="0"/>
      <w:divBdr>
        <w:top w:val="none" w:sz="0" w:space="0" w:color="auto"/>
        <w:left w:val="none" w:sz="0" w:space="0" w:color="auto"/>
        <w:bottom w:val="none" w:sz="0" w:space="0" w:color="auto"/>
        <w:right w:val="none" w:sz="0" w:space="0" w:color="auto"/>
      </w:divBdr>
    </w:div>
    <w:div w:id="934049922">
      <w:bodyDiv w:val="1"/>
      <w:marLeft w:val="0"/>
      <w:marRight w:val="0"/>
      <w:marTop w:val="0"/>
      <w:marBottom w:val="0"/>
      <w:divBdr>
        <w:top w:val="none" w:sz="0" w:space="0" w:color="auto"/>
        <w:left w:val="none" w:sz="0" w:space="0" w:color="auto"/>
        <w:bottom w:val="none" w:sz="0" w:space="0" w:color="auto"/>
        <w:right w:val="none" w:sz="0" w:space="0" w:color="auto"/>
      </w:divBdr>
    </w:div>
    <w:div w:id="949433993">
      <w:bodyDiv w:val="1"/>
      <w:marLeft w:val="0"/>
      <w:marRight w:val="0"/>
      <w:marTop w:val="0"/>
      <w:marBottom w:val="0"/>
      <w:divBdr>
        <w:top w:val="none" w:sz="0" w:space="0" w:color="auto"/>
        <w:left w:val="none" w:sz="0" w:space="0" w:color="auto"/>
        <w:bottom w:val="none" w:sz="0" w:space="0" w:color="auto"/>
        <w:right w:val="none" w:sz="0" w:space="0" w:color="auto"/>
      </w:divBdr>
    </w:div>
    <w:div w:id="955865484">
      <w:bodyDiv w:val="1"/>
      <w:marLeft w:val="0"/>
      <w:marRight w:val="0"/>
      <w:marTop w:val="0"/>
      <w:marBottom w:val="0"/>
      <w:divBdr>
        <w:top w:val="none" w:sz="0" w:space="0" w:color="auto"/>
        <w:left w:val="none" w:sz="0" w:space="0" w:color="auto"/>
        <w:bottom w:val="none" w:sz="0" w:space="0" w:color="auto"/>
        <w:right w:val="none" w:sz="0" w:space="0" w:color="auto"/>
      </w:divBdr>
    </w:div>
    <w:div w:id="957374357">
      <w:bodyDiv w:val="1"/>
      <w:marLeft w:val="0"/>
      <w:marRight w:val="0"/>
      <w:marTop w:val="0"/>
      <w:marBottom w:val="0"/>
      <w:divBdr>
        <w:top w:val="none" w:sz="0" w:space="0" w:color="auto"/>
        <w:left w:val="none" w:sz="0" w:space="0" w:color="auto"/>
        <w:bottom w:val="none" w:sz="0" w:space="0" w:color="auto"/>
        <w:right w:val="none" w:sz="0" w:space="0" w:color="auto"/>
      </w:divBdr>
    </w:div>
    <w:div w:id="964117117">
      <w:bodyDiv w:val="1"/>
      <w:marLeft w:val="0"/>
      <w:marRight w:val="0"/>
      <w:marTop w:val="0"/>
      <w:marBottom w:val="0"/>
      <w:divBdr>
        <w:top w:val="none" w:sz="0" w:space="0" w:color="auto"/>
        <w:left w:val="none" w:sz="0" w:space="0" w:color="auto"/>
        <w:bottom w:val="none" w:sz="0" w:space="0" w:color="auto"/>
        <w:right w:val="none" w:sz="0" w:space="0" w:color="auto"/>
      </w:divBdr>
      <w:divsChild>
        <w:div w:id="418992409">
          <w:marLeft w:val="0"/>
          <w:marRight w:val="0"/>
          <w:marTop w:val="0"/>
          <w:marBottom w:val="0"/>
          <w:divBdr>
            <w:top w:val="single" w:sz="6" w:space="0" w:color="DDDDDD"/>
            <w:left w:val="none" w:sz="0" w:space="0" w:color="auto"/>
            <w:bottom w:val="none" w:sz="0" w:space="0" w:color="auto"/>
            <w:right w:val="none" w:sz="0" w:space="0" w:color="auto"/>
          </w:divBdr>
          <w:divsChild>
            <w:div w:id="305741861">
              <w:marLeft w:val="0"/>
              <w:marRight w:val="0"/>
              <w:marTop w:val="0"/>
              <w:marBottom w:val="0"/>
              <w:divBdr>
                <w:top w:val="none" w:sz="0" w:space="0" w:color="auto"/>
                <w:left w:val="none" w:sz="0" w:space="0" w:color="auto"/>
                <w:bottom w:val="none" w:sz="0" w:space="0" w:color="auto"/>
                <w:right w:val="none" w:sz="0" w:space="0" w:color="auto"/>
              </w:divBdr>
            </w:div>
            <w:div w:id="541018909">
              <w:marLeft w:val="0"/>
              <w:marRight w:val="0"/>
              <w:marTop w:val="0"/>
              <w:marBottom w:val="0"/>
              <w:divBdr>
                <w:top w:val="none" w:sz="0" w:space="0" w:color="auto"/>
                <w:left w:val="none" w:sz="0" w:space="0" w:color="auto"/>
                <w:bottom w:val="none" w:sz="0" w:space="0" w:color="auto"/>
                <w:right w:val="none" w:sz="0" w:space="0" w:color="auto"/>
              </w:divBdr>
            </w:div>
            <w:div w:id="758676901">
              <w:marLeft w:val="0"/>
              <w:marRight w:val="0"/>
              <w:marTop w:val="0"/>
              <w:marBottom w:val="0"/>
              <w:divBdr>
                <w:top w:val="none" w:sz="0" w:space="0" w:color="auto"/>
                <w:left w:val="none" w:sz="0" w:space="0" w:color="auto"/>
                <w:bottom w:val="none" w:sz="0" w:space="0" w:color="auto"/>
                <w:right w:val="none" w:sz="0" w:space="0" w:color="auto"/>
              </w:divBdr>
            </w:div>
            <w:div w:id="1062404575">
              <w:marLeft w:val="0"/>
              <w:marRight w:val="0"/>
              <w:marTop w:val="0"/>
              <w:marBottom w:val="0"/>
              <w:divBdr>
                <w:top w:val="none" w:sz="0" w:space="0" w:color="auto"/>
                <w:left w:val="none" w:sz="0" w:space="0" w:color="auto"/>
                <w:bottom w:val="none" w:sz="0" w:space="0" w:color="auto"/>
                <w:right w:val="none" w:sz="0" w:space="0" w:color="auto"/>
              </w:divBdr>
            </w:div>
            <w:div w:id="1173295843">
              <w:marLeft w:val="0"/>
              <w:marRight w:val="0"/>
              <w:marTop w:val="0"/>
              <w:marBottom w:val="0"/>
              <w:divBdr>
                <w:top w:val="none" w:sz="0" w:space="0" w:color="auto"/>
                <w:left w:val="none" w:sz="0" w:space="0" w:color="auto"/>
                <w:bottom w:val="none" w:sz="0" w:space="0" w:color="auto"/>
                <w:right w:val="none" w:sz="0" w:space="0" w:color="auto"/>
              </w:divBdr>
            </w:div>
            <w:div w:id="1567179013">
              <w:marLeft w:val="0"/>
              <w:marRight w:val="0"/>
              <w:marTop w:val="0"/>
              <w:marBottom w:val="0"/>
              <w:divBdr>
                <w:top w:val="none" w:sz="0" w:space="0" w:color="auto"/>
                <w:left w:val="none" w:sz="0" w:space="0" w:color="auto"/>
                <w:bottom w:val="none" w:sz="0" w:space="0" w:color="auto"/>
                <w:right w:val="none" w:sz="0" w:space="0" w:color="auto"/>
              </w:divBdr>
            </w:div>
            <w:div w:id="2036610026">
              <w:marLeft w:val="0"/>
              <w:marRight w:val="0"/>
              <w:marTop w:val="0"/>
              <w:marBottom w:val="0"/>
              <w:divBdr>
                <w:top w:val="none" w:sz="0" w:space="0" w:color="auto"/>
                <w:left w:val="none" w:sz="0" w:space="0" w:color="auto"/>
                <w:bottom w:val="none" w:sz="0" w:space="0" w:color="auto"/>
                <w:right w:val="none" w:sz="0" w:space="0" w:color="auto"/>
              </w:divBdr>
            </w:div>
            <w:div w:id="210837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206832">
      <w:bodyDiv w:val="1"/>
      <w:marLeft w:val="0"/>
      <w:marRight w:val="0"/>
      <w:marTop w:val="0"/>
      <w:marBottom w:val="0"/>
      <w:divBdr>
        <w:top w:val="none" w:sz="0" w:space="0" w:color="auto"/>
        <w:left w:val="none" w:sz="0" w:space="0" w:color="auto"/>
        <w:bottom w:val="none" w:sz="0" w:space="0" w:color="auto"/>
        <w:right w:val="none" w:sz="0" w:space="0" w:color="auto"/>
      </w:divBdr>
    </w:div>
    <w:div w:id="986283731">
      <w:bodyDiv w:val="1"/>
      <w:marLeft w:val="0"/>
      <w:marRight w:val="0"/>
      <w:marTop w:val="0"/>
      <w:marBottom w:val="0"/>
      <w:divBdr>
        <w:top w:val="none" w:sz="0" w:space="0" w:color="auto"/>
        <w:left w:val="none" w:sz="0" w:space="0" w:color="auto"/>
        <w:bottom w:val="none" w:sz="0" w:space="0" w:color="auto"/>
        <w:right w:val="none" w:sz="0" w:space="0" w:color="auto"/>
      </w:divBdr>
      <w:divsChild>
        <w:div w:id="58141812">
          <w:marLeft w:val="0"/>
          <w:marRight w:val="0"/>
          <w:marTop w:val="0"/>
          <w:marBottom w:val="0"/>
          <w:divBdr>
            <w:top w:val="none" w:sz="0" w:space="0" w:color="auto"/>
            <w:left w:val="none" w:sz="0" w:space="0" w:color="auto"/>
            <w:bottom w:val="none" w:sz="0" w:space="0" w:color="auto"/>
            <w:right w:val="none" w:sz="0" w:space="0" w:color="auto"/>
          </w:divBdr>
        </w:div>
      </w:divsChild>
    </w:div>
    <w:div w:id="989291624">
      <w:bodyDiv w:val="1"/>
      <w:marLeft w:val="0"/>
      <w:marRight w:val="0"/>
      <w:marTop w:val="0"/>
      <w:marBottom w:val="0"/>
      <w:divBdr>
        <w:top w:val="none" w:sz="0" w:space="0" w:color="auto"/>
        <w:left w:val="none" w:sz="0" w:space="0" w:color="auto"/>
        <w:bottom w:val="none" w:sz="0" w:space="0" w:color="auto"/>
        <w:right w:val="none" w:sz="0" w:space="0" w:color="auto"/>
      </w:divBdr>
    </w:div>
    <w:div w:id="994798258">
      <w:bodyDiv w:val="1"/>
      <w:marLeft w:val="0"/>
      <w:marRight w:val="0"/>
      <w:marTop w:val="0"/>
      <w:marBottom w:val="0"/>
      <w:divBdr>
        <w:top w:val="none" w:sz="0" w:space="0" w:color="auto"/>
        <w:left w:val="none" w:sz="0" w:space="0" w:color="auto"/>
        <w:bottom w:val="none" w:sz="0" w:space="0" w:color="auto"/>
        <w:right w:val="none" w:sz="0" w:space="0" w:color="auto"/>
      </w:divBdr>
    </w:div>
    <w:div w:id="1002122368">
      <w:bodyDiv w:val="1"/>
      <w:marLeft w:val="0"/>
      <w:marRight w:val="0"/>
      <w:marTop w:val="0"/>
      <w:marBottom w:val="0"/>
      <w:divBdr>
        <w:top w:val="none" w:sz="0" w:space="0" w:color="auto"/>
        <w:left w:val="none" w:sz="0" w:space="0" w:color="auto"/>
        <w:bottom w:val="none" w:sz="0" w:space="0" w:color="auto"/>
        <w:right w:val="none" w:sz="0" w:space="0" w:color="auto"/>
      </w:divBdr>
    </w:div>
    <w:div w:id="1006636722">
      <w:bodyDiv w:val="1"/>
      <w:marLeft w:val="0"/>
      <w:marRight w:val="0"/>
      <w:marTop w:val="0"/>
      <w:marBottom w:val="0"/>
      <w:divBdr>
        <w:top w:val="none" w:sz="0" w:space="0" w:color="auto"/>
        <w:left w:val="none" w:sz="0" w:space="0" w:color="auto"/>
        <w:bottom w:val="none" w:sz="0" w:space="0" w:color="auto"/>
        <w:right w:val="none" w:sz="0" w:space="0" w:color="auto"/>
      </w:divBdr>
    </w:div>
    <w:div w:id="1017193080">
      <w:bodyDiv w:val="1"/>
      <w:marLeft w:val="0"/>
      <w:marRight w:val="0"/>
      <w:marTop w:val="0"/>
      <w:marBottom w:val="0"/>
      <w:divBdr>
        <w:top w:val="none" w:sz="0" w:space="0" w:color="auto"/>
        <w:left w:val="none" w:sz="0" w:space="0" w:color="auto"/>
        <w:bottom w:val="none" w:sz="0" w:space="0" w:color="auto"/>
        <w:right w:val="none" w:sz="0" w:space="0" w:color="auto"/>
      </w:divBdr>
    </w:div>
    <w:div w:id="1030255974">
      <w:bodyDiv w:val="1"/>
      <w:marLeft w:val="0"/>
      <w:marRight w:val="0"/>
      <w:marTop w:val="0"/>
      <w:marBottom w:val="0"/>
      <w:divBdr>
        <w:top w:val="none" w:sz="0" w:space="0" w:color="auto"/>
        <w:left w:val="none" w:sz="0" w:space="0" w:color="auto"/>
        <w:bottom w:val="none" w:sz="0" w:space="0" w:color="auto"/>
        <w:right w:val="none" w:sz="0" w:space="0" w:color="auto"/>
      </w:divBdr>
    </w:div>
    <w:div w:id="1045371558">
      <w:bodyDiv w:val="1"/>
      <w:marLeft w:val="0"/>
      <w:marRight w:val="0"/>
      <w:marTop w:val="0"/>
      <w:marBottom w:val="0"/>
      <w:divBdr>
        <w:top w:val="none" w:sz="0" w:space="0" w:color="auto"/>
        <w:left w:val="none" w:sz="0" w:space="0" w:color="auto"/>
        <w:bottom w:val="none" w:sz="0" w:space="0" w:color="auto"/>
        <w:right w:val="none" w:sz="0" w:space="0" w:color="auto"/>
      </w:divBdr>
    </w:div>
    <w:div w:id="1046636117">
      <w:bodyDiv w:val="1"/>
      <w:marLeft w:val="0"/>
      <w:marRight w:val="0"/>
      <w:marTop w:val="0"/>
      <w:marBottom w:val="0"/>
      <w:divBdr>
        <w:top w:val="none" w:sz="0" w:space="0" w:color="auto"/>
        <w:left w:val="none" w:sz="0" w:space="0" w:color="auto"/>
        <w:bottom w:val="none" w:sz="0" w:space="0" w:color="auto"/>
        <w:right w:val="none" w:sz="0" w:space="0" w:color="auto"/>
      </w:divBdr>
    </w:div>
    <w:div w:id="1048646333">
      <w:bodyDiv w:val="1"/>
      <w:marLeft w:val="0"/>
      <w:marRight w:val="0"/>
      <w:marTop w:val="0"/>
      <w:marBottom w:val="0"/>
      <w:divBdr>
        <w:top w:val="none" w:sz="0" w:space="0" w:color="auto"/>
        <w:left w:val="none" w:sz="0" w:space="0" w:color="auto"/>
        <w:bottom w:val="none" w:sz="0" w:space="0" w:color="auto"/>
        <w:right w:val="none" w:sz="0" w:space="0" w:color="auto"/>
      </w:divBdr>
    </w:div>
    <w:div w:id="1063792077">
      <w:bodyDiv w:val="1"/>
      <w:marLeft w:val="0"/>
      <w:marRight w:val="0"/>
      <w:marTop w:val="0"/>
      <w:marBottom w:val="0"/>
      <w:divBdr>
        <w:top w:val="none" w:sz="0" w:space="0" w:color="auto"/>
        <w:left w:val="none" w:sz="0" w:space="0" w:color="auto"/>
        <w:bottom w:val="none" w:sz="0" w:space="0" w:color="auto"/>
        <w:right w:val="none" w:sz="0" w:space="0" w:color="auto"/>
      </w:divBdr>
    </w:div>
    <w:div w:id="1075249919">
      <w:bodyDiv w:val="1"/>
      <w:marLeft w:val="0"/>
      <w:marRight w:val="0"/>
      <w:marTop w:val="0"/>
      <w:marBottom w:val="0"/>
      <w:divBdr>
        <w:top w:val="none" w:sz="0" w:space="0" w:color="auto"/>
        <w:left w:val="none" w:sz="0" w:space="0" w:color="auto"/>
        <w:bottom w:val="none" w:sz="0" w:space="0" w:color="auto"/>
        <w:right w:val="none" w:sz="0" w:space="0" w:color="auto"/>
      </w:divBdr>
    </w:div>
    <w:div w:id="1088693520">
      <w:bodyDiv w:val="1"/>
      <w:marLeft w:val="0"/>
      <w:marRight w:val="0"/>
      <w:marTop w:val="0"/>
      <w:marBottom w:val="0"/>
      <w:divBdr>
        <w:top w:val="none" w:sz="0" w:space="0" w:color="auto"/>
        <w:left w:val="none" w:sz="0" w:space="0" w:color="auto"/>
        <w:bottom w:val="none" w:sz="0" w:space="0" w:color="auto"/>
        <w:right w:val="none" w:sz="0" w:space="0" w:color="auto"/>
      </w:divBdr>
    </w:div>
    <w:div w:id="1099375049">
      <w:bodyDiv w:val="1"/>
      <w:marLeft w:val="0"/>
      <w:marRight w:val="0"/>
      <w:marTop w:val="0"/>
      <w:marBottom w:val="0"/>
      <w:divBdr>
        <w:top w:val="none" w:sz="0" w:space="0" w:color="auto"/>
        <w:left w:val="none" w:sz="0" w:space="0" w:color="auto"/>
        <w:bottom w:val="none" w:sz="0" w:space="0" w:color="auto"/>
        <w:right w:val="none" w:sz="0" w:space="0" w:color="auto"/>
      </w:divBdr>
    </w:div>
    <w:div w:id="1103527446">
      <w:bodyDiv w:val="1"/>
      <w:marLeft w:val="0"/>
      <w:marRight w:val="0"/>
      <w:marTop w:val="0"/>
      <w:marBottom w:val="0"/>
      <w:divBdr>
        <w:top w:val="none" w:sz="0" w:space="0" w:color="auto"/>
        <w:left w:val="none" w:sz="0" w:space="0" w:color="auto"/>
        <w:bottom w:val="none" w:sz="0" w:space="0" w:color="auto"/>
        <w:right w:val="none" w:sz="0" w:space="0" w:color="auto"/>
      </w:divBdr>
    </w:div>
    <w:div w:id="1111784958">
      <w:bodyDiv w:val="1"/>
      <w:marLeft w:val="0"/>
      <w:marRight w:val="0"/>
      <w:marTop w:val="0"/>
      <w:marBottom w:val="0"/>
      <w:divBdr>
        <w:top w:val="none" w:sz="0" w:space="0" w:color="auto"/>
        <w:left w:val="none" w:sz="0" w:space="0" w:color="auto"/>
        <w:bottom w:val="none" w:sz="0" w:space="0" w:color="auto"/>
        <w:right w:val="none" w:sz="0" w:space="0" w:color="auto"/>
      </w:divBdr>
    </w:div>
    <w:div w:id="1114908514">
      <w:bodyDiv w:val="1"/>
      <w:marLeft w:val="0"/>
      <w:marRight w:val="0"/>
      <w:marTop w:val="0"/>
      <w:marBottom w:val="0"/>
      <w:divBdr>
        <w:top w:val="none" w:sz="0" w:space="0" w:color="auto"/>
        <w:left w:val="none" w:sz="0" w:space="0" w:color="auto"/>
        <w:bottom w:val="none" w:sz="0" w:space="0" w:color="auto"/>
        <w:right w:val="none" w:sz="0" w:space="0" w:color="auto"/>
      </w:divBdr>
      <w:divsChild>
        <w:div w:id="622350024">
          <w:marLeft w:val="0"/>
          <w:marRight w:val="0"/>
          <w:marTop w:val="0"/>
          <w:marBottom w:val="0"/>
          <w:divBdr>
            <w:top w:val="none" w:sz="0" w:space="0" w:color="auto"/>
            <w:left w:val="none" w:sz="0" w:space="0" w:color="auto"/>
            <w:bottom w:val="none" w:sz="0" w:space="0" w:color="auto"/>
            <w:right w:val="none" w:sz="0" w:space="0" w:color="auto"/>
          </w:divBdr>
        </w:div>
      </w:divsChild>
    </w:div>
    <w:div w:id="1127578500">
      <w:bodyDiv w:val="1"/>
      <w:marLeft w:val="0"/>
      <w:marRight w:val="0"/>
      <w:marTop w:val="0"/>
      <w:marBottom w:val="0"/>
      <w:divBdr>
        <w:top w:val="none" w:sz="0" w:space="0" w:color="auto"/>
        <w:left w:val="none" w:sz="0" w:space="0" w:color="auto"/>
        <w:bottom w:val="none" w:sz="0" w:space="0" w:color="auto"/>
        <w:right w:val="none" w:sz="0" w:space="0" w:color="auto"/>
      </w:divBdr>
    </w:div>
    <w:div w:id="1129275984">
      <w:bodyDiv w:val="1"/>
      <w:marLeft w:val="0"/>
      <w:marRight w:val="0"/>
      <w:marTop w:val="0"/>
      <w:marBottom w:val="0"/>
      <w:divBdr>
        <w:top w:val="none" w:sz="0" w:space="0" w:color="auto"/>
        <w:left w:val="none" w:sz="0" w:space="0" w:color="auto"/>
        <w:bottom w:val="none" w:sz="0" w:space="0" w:color="auto"/>
        <w:right w:val="none" w:sz="0" w:space="0" w:color="auto"/>
      </w:divBdr>
      <w:divsChild>
        <w:div w:id="909541093">
          <w:marLeft w:val="0"/>
          <w:marRight w:val="0"/>
          <w:marTop w:val="0"/>
          <w:marBottom w:val="0"/>
          <w:divBdr>
            <w:top w:val="none" w:sz="0" w:space="0" w:color="auto"/>
            <w:left w:val="none" w:sz="0" w:space="0" w:color="auto"/>
            <w:bottom w:val="none" w:sz="0" w:space="0" w:color="auto"/>
            <w:right w:val="none" w:sz="0" w:space="0" w:color="auto"/>
          </w:divBdr>
        </w:div>
      </w:divsChild>
    </w:div>
    <w:div w:id="1134908369">
      <w:bodyDiv w:val="1"/>
      <w:marLeft w:val="0"/>
      <w:marRight w:val="0"/>
      <w:marTop w:val="0"/>
      <w:marBottom w:val="0"/>
      <w:divBdr>
        <w:top w:val="none" w:sz="0" w:space="0" w:color="auto"/>
        <w:left w:val="none" w:sz="0" w:space="0" w:color="auto"/>
        <w:bottom w:val="none" w:sz="0" w:space="0" w:color="auto"/>
        <w:right w:val="none" w:sz="0" w:space="0" w:color="auto"/>
      </w:divBdr>
    </w:div>
    <w:div w:id="1141920698">
      <w:bodyDiv w:val="1"/>
      <w:marLeft w:val="0"/>
      <w:marRight w:val="0"/>
      <w:marTop w:val="0"/>
      <w:marBottom w:val="0"/>
      <w:divBdr>
        <w:top w:val="none" w:sz="0" w:space="0" w:color="auto"/>
        <w:left w:val="none" w:sz="0" w:space="0" w:color="auto"/>
        <w:bottom w:val="none" w:sz="0" w:space="0" w:color="auto"/>
        <w:right w:val="none" w:sz="0" w:space="0" w:color="auto"/>
      </w:divBdr>
    </w:div>
    <w:div w:id="1142162432">
      <w:bodyDiv w:val="1"/>
      <w:marLeft w:val="0"/>
      <w:marRight w:val="0"/>
      <w:marTop w:val="0"/>
      <w:marBottom w:val="0"/>
      <w:divBdr>
        <w:top w:val="none" w:sz="0" w:space="0" w:color="auto"/>
        <w:left w:val="none" w:sz="0" w:space="0" w:color="auto"/>
        <w:bottom w:val="none" w:sz="0" w:space="0" w:color="auto"/>
        <w:right w:val="none" w:sz="0" w:space="0" w:color="auto"/>
      </w:divBdr>
    </w:div>
    <w:div w:id="1153370875">
      <w:bodyDiv w:val="1"/>
      <w:marLeft w:val="0"/>
      <w:marRight w:val="0"/>
      <w:marTop w:val="0"/>
      <w:marBottom w:val="0"/>
      <w:divBdr>
        <w:top w:val="none" w:sz="0" w:space="0" w:color="auto"/>
        <w:left w:val="none" w:sz="0" w:space="0" w:color="auto"/>
        <w:bottom w:val="none" w:sz="0" w:space="0" w:color="auto"/>
        <w:right w:val="none" w:sz="0" w:space="0" w:color="auto"/>
      </w:divBdr>
    </w:div>
    <w:div w:id="1157186720">
      <w:bodyDiv w:val="1"/>
      <w:marLeft w:val="0"/>
      <w:marRight w:val="0"/>
      <w:marTop w:val="0"/>
      <w:marBottom w:val="0"/>
      <w:divBdr>
        <w:top w:val="none" w:sz="0" w:space="0" w:color="auto"/>
        <w:left w:val="none" w:sz="0" w:space="0" w:color="auto"/>
        <w:bottom w:val="none" w:sz="0" w:space="0" w:color="auto"/>
        <w:right w:val="none" w:sz="0" w:space="0" w:color="auto"/>
      </w:divBdr>
    </w:div>
    <w:div w:id="1161391383">
      <w:bodyDiv w:val="1"/>
      <w:marLeft w:val="0"/>
      <w:marRight w:val="0"/>
      <w:marTop w:val="0"/>
      <w:marBottom w:val="0"/>
      <w:divBdr>
        <w:top w:val="none" w:sz="0" w:space="0" w:color="auto"/>
        <w:left w:val="none" w:sz="0" w:space="0" w:color="auto"/>
        <w:bottom w:val="none" w:sz="0" w:space="0" w:color="auto"/>
        <w:right w:val="none" w:sz="0" w:space="0" w:color="auto"/>
      </w:divBdr>
    </w:div>
    <w:div w:id="1162812064">
      <w:bodyDiv w:val="1"/>
      <w:marLeft w:val="0"/>
      <w:marRight w:val="0"/>
      <w:marTop w:val="0"/>
      <w:marBottom w:val="0"/>
      <w:divBdr>
        <w:top w:val="none" w:sz="0" w:space="0" w:color="auto"/>
        <w:left w:val="none" w:sz="0" w:space="0" w:color="auto"/>
        <w:bottom w:val="none" w:sz="0" w:space="0" w:color="auto"/>
        <w:right w:val="none" w:sz="0" w:space="0" w:color="auto"/>
      </w:divBdr>
    </w:div>
    <w:div w:id="1167284293">
      <w:bodyDiv w:val="1"/>
      <w:marLeft w:val="0"/>
      <w:marRight w:val="0"/>
      <w:marTop w:val="0"/>
      <w:marBottom w:val="0"/>
      <w:divBdr>
        <w:top w:val="none" w:sz="0" w:space="0" w:color="auto"/>
        <w:left w:val="none" w:sz="0" w:space="0" w:color="auto"/>
        <w:bottom w:val="none" w:sz="0" w:space="0" w:color="auto"/>
        <w:right w:val="none" w:sz="0" w:space="0" w:color="auto"/>
      </w:divBdr>
    </w:div>
    <w:div w:id="1168835965">
      <w:bodyDiv w:val="1"/>
      <w:marLeft w:val="0"/>
      <w:marRight w:val="0"/>
      <w:marTop w:val="0"/>
      <w:marBottom w:val="0"/>
      <w:divBdr>
        <w:top w:val="none" w:sz="0" w:space="0" w:color="auto"/>
        <w:left w:val="none" w:sz="0" w:space="0" w:color="auto"/>
        <w:bottom w:val="none" w:sz="0" w:space="0" w:color="auto"/>
        <w:right w:val="none" w:sz="0" w:space="0" w:color="auto"/>
      </w:divBdr>
    </w:div>
    <w:div w:id="1174103487">
      <w:bodyDiv w:val="1"/>
      <w:marLeft w:val="0"/>
      <w:marRight w:val="0"/>
      <w:marTop w:val="0"/>
      <w:marBottom w:val="0"/>
      <w:divBdr>
        <w:top w:val="none" w:sz="0" w:space="0" w:color="auto"/>
        <w:left w:val="none" w:sz="0" w:space="0" w:color="auto"/>
        <w:bottom w:val="none" w:sz="0" w:space="0" w:color="auto"/>
        <w:right w:val="none" w:sz="0" w:space="0" w:color="auto"/>
      </w:divBdr>
    </w:div>
    <w:div w:id="1175918354">
      <w:bodyDiv w:val="1"/>
      <w:marLeft w:val="0"/>
      <w:marRight w:val="0"/>
      <w:marTop w:val="0"/>
      <w:marBottom w:val="0"/>
      <w:divBdr>
        <w:top w:val="none" w:sz="0" w:space="0" w:color="auto"/>
        <w:left w:val="none" w:sz="0" w:space="0" w:color="auto"/>
        <w:bottom w:val="none" w:sz="0" w:space="0" w:color="auto"/>
        <w:right w:val="none" w:sz="0" w:space="0" w:color="auto"/>
      </w:divBdr>
    </w:div>
    <w:div w:id="1185293540">
      <w:bodyDiv w:val="1"/>
      <w:marLeft w:val="0"/>
      <w:marRight w:val="0"/>
      <w:marTop w:val="0"/>
      <w:marBottom w:val="0"/>
      <w:divBdr>
        <w:top w:val="none" w:sz="0" w:space="0" w:color="auto"/>
        <w:left w:val="none" w:sz="0" w:space="0" w:color="auto"/>
        <w:bottom w:val="none" w:sz="0" w:space="0" w:color="auto"/>
        <w:right w:val="none" w:sz="0" w:space="0" w:color="auto"/>
      </w:divBdr>
      <w:divsChild>
        <w:div w:id="83572083">
          <w:marLeft w:val="0"/>
          <w:marRight w:val="0"/>
          <w:marTop w:val="0"/>
          <w:marBottom w:val="0"/>
          <w:divBdr>
            <w:top w:val="none" w:sz="0" w:space="0" w:color="auto"/>
            <w:left w:val="none" w:sz="0" w:space="0" w:color="auto"/>
            <w:bottom w:val="none" w:sz="0" w:space="0" w:color="auto"/>
            <w:right w:val="none" w:sz="0" w:space="0" w:color="auto"/>
          </w:divBdr>
        </w:div>
        <w:div w:id="577517462">
          <w:marLeft w:val="0"/>
          <w:marRight w:val="0"/>
          <w:marTop w:val="0"/>
          <w:marBottom w:val="0"/>
          <w:divBdr>
            <w:top w:val="none" w:sz="0" w:space="0" w:color="auto"/>
            <w:left w:val="none" w:sz="0" w:space="0" w:color="auto"/>
            <w:bottom w:val="none" w:sz="0" w:space="0" w:color="auto"/>
            <w:right w:val="none" w:sz="0" w:space="0" w:color="auto"/>
          </w:divBdr>
        </w:div>
      </w:divsChild>
    </w:div>
    <w:div w:id="1187788398">
      <w:bodyDiv w:val="1"/>
      <w:marLeft w:val="0"/>
      <w:marRight w:val="0"/>
      <w:marTop w:val="0"/>
      <w:marBottom w:val="0"/>
      <w:divBdr>
        <w:top w:val="none" w:sz="0" w:space="0" w:color="auto"/>
        <w:left w:val="none" w:sz="0" w:space="0" w:color="auto"/>
        <w:bottom w:val="none" w:sz="0" w:space="0" w:color="auto"/>
        <w:right w:val="none" w:sz="0" w:space="0" w:color="auto"/>
      </w:divBdr>
    </w:div>
    <w:div w:id="1190991292">
      <w:bodyDiv w:val="1"/>
      <w:marLeft w:val="0"/>
      <w:marRight w:val="0"/>
      <w:marTop w:val="0"/>
      <w:marBottom w:val="0"/>
      <w:divBdr>
        <w:top w:val="none" w:sz="0" w:space="0" w:color="auto"/>
        <w:left w:val="none" w:sz="0" w:space="0" w:color="auto"/>
        <w:bottom w:val="none" w:sz="0" w:space="0" w:color="auto"/>
        <w:right w:val="none" w:sz="0" w:space="0" w:color="auto"/>
      </w:divBdr>
    </w:div>
    <w:div w:id="1192499714">
      <w:bodyDiv w:val="1"/>
      <w:marLeft w:val="0"/>
      <w:marRight w:val="0"/>
      <w:marTop w:val="0"/>
      <w:marBottom w:val="0"/>
      <w:divBdr>
        <w:top w:val="none" w:sz="0" w:space="0" w:color="auto"/>
        <w:left w:val="none" w:sz="0" w:space="0" w:color="auto"/>
        <w:bottom w:val="none" w:sz="0" w:space="0" w:color="auto"/>
        <w:right w:val="none" w:sz="0" w:space="0" w:color="auto"/>
      </w:divBdr>
    </w:div>
    <w:div w:id="1192760847">
      <w:bodyDiv w:val="1"/>
      <w:marLeft w:val="0"/>
      <w:marRight w:val="0"/>
      <w:marTop w:val="0"/>
      <w:marBottom w:val="0"/>
      <w:divBdr>
        <w:top w:val="none" w:sz="0" w:space="0" w:color="auto"/>
        <w:left w:val="none" w:sz="0" w:space="0" w:color="auto"/>
        <w:bottom w:val="none" w:sz="0" w:space="0" w:color="auto"/>
        <w:right w:val="none" w:sz="0" w:space="0" w:color="auto"/>
      </w:divBdr>
    </w:div>
    <w:div w:id="1194686422">
      <w:bodyDiv w:val="1"/>
      <w:marLeft w:val="0"/>
      <w:marRight w:val="0"/>
      <w:marTop w:val="0"/>
      <w:marBottom w:val="0"/>
      <w:divBdr>
        <w:top w:val="none" w:sz="0" w:space="0" w:color="auto"/>
        <w:left w:val="none" w:sz="0" w:space="0" w:color="auto"/>
        <w:bottom w:val="none" w:sz="0" w:space="0" w:color="auto"/>
        <w:right w:val="none" w:sz="0" w:space="0" w:color="auto"/>
      </w:divBdr>
    </w:div>
    <w:div w:id="1195272896">
      <w:bodyDiv w:val="1"/>
      <w:marLeft w:val="0"/>
      <w:marRight w:val="0"/>
      <w:marTop w:val="0"/>
      <w:marBottom w:val="0"/>
      <w:divBdr>
        <w:top w:val="none" w:sz="0" w:space="0" w:color="auto"/>
        <w:left w:val="none" w:sz="0" w:space="0" w:color="auto"/>
        <w:bottom w:val="none" w:sz="0" w:space="0" w:color="auto"/>
        <w:right w:val="none" w:sz="0" w:space="0" w:color="auto"/>
      </w:divBdr>
    </w:div>
    <w:div w:id="1203984471">
      <w:bodyDiv w:val="1"/>
      <w:marLeft w:val="0"/>
      <w:marRight w:val="0"/>
      <w:marTop w:val="0"/>
      <w:marBottom w:val="0"/>
      <w:divBdr>
        <w:top w:val="none" w:sz="0" w:space="0" w:color="auto"/>
        <w:left w:val="none" w:sz="0" w:space="0" w:color="auto"/>
        <w:bottom w:val="none" w:sz="0" w:space="0" w:color="auto"/>
        <w:right w:val="none" w:sz="0" w:space="0" w:color="auto"/>
      </w:divBdr>
    </w:div>
    <w:div w:id="1204563001">
      <w:bodyDiv w:val="1"/>
      <w:marLeft w:val="0"/>
      <w:marRight w:val="0"/>
      <w:marTop w:val="0"/>
      <w:marBottom w:val="0"/>
      <w:divBdr>
        <w:top w:val="none" w:sz="0" w:space="0" w:color="auto"/>
        <w:left w:val="none" w:sz="0" w:space="0" w:color="auto"/>
        <w:bottom w:val="none" w:sz="0" w:space="0" w:color="auto"/>
        <w:right w:val="none" w:sz="0" w:space="0" w:color="auto"/>
      </w:divBdr>
    </w:div>
    <w:div w:id="1207376768">
      <w:bodyDiv w:val="1"/>
      <w:marLeft w:val="0"/>
      <w:marRight w:val="0"/>
      <w:marTop w:val="0"/>
      <w:marBottom w:val="0"/>
      <w:divBdr>
        <w:top w:val="none" w:sz="0" w:space="0" w:color="auto"/>
        <w:left w:val="none" w:sz="0" w:space="0" w:color="auto"/>
        <w:bottom w:val="none" w:sz="0" w:space="0" w:color="auto"/>
        <w:right w:val="none" w:sz="0" w:space="0" w:color="auto"/>
      </w:divBdr>
    </w:div>
    <w:div w:id="1214463141">
      <w:bodyDiv w:val="1"/>
      <w:marLeft w:val="0"/>
      <w:marRight w:val="0"/>
      <w:marTop w:val="0"/>
      <w:marBottom w:val="0"/>
      <w:divBdr>
        <w:top w:val="none" w:sz="0" w:space="0" w:color="auto"/>
        <w:left w:val="none" w:sz="0" w:space="0" w:color="auto"/>
        <w:bottom w:val="none" w:sz="0" w:space="0" w:color="auto"/>
        <w:right w:val="none" w:sz="0" w:space="0" w:color="auto"/>
      </w:divBdr>
    </w:div>
    <w:div w:id="1218738538">
      <w:bodyDiv w:val="1"/>
      <w:marLeft w:val="0"/>
      <w:marRight w:val="0"/>
      <w:marTop w:val="0"/>
      <w:marBottom w:val="0"/>
      <w:divBdr>
        <w:top w:val="none" w:sz="0" w:space="0" w:color="auto"/>
        <w:left w:val="none" w:sz="0" w:space="0" w:color="auto"/>
        <w:bottom w:val="none" w:sz="0" w:space="0" w:color="auto"/>
        <w:right w:val="none" w:sz="0" w:space="0" w:color="auto"/>
      </w:divBdr>
    </w:div>
    <w:div w:id="1237936122">
      <w:bodyDiv w:val="1"/>
      <w:marLeft w:val="0"/>
      <w:marRight w:val="0"/>
      <w:marTop w:val="0"/>
      <w:marBottom w:val="0"/>
      <w:divBdr>
        <w:top w:val="none" w:sz="0" w:space="0" w:color="auto"/>
        <w:left w:val="none" w:sz="0" w:space="0" w:color="auto"/>
        <w:bottom w:val="none" w:sz="0" w:space="0" w:color="auto"/>
        <w:right w:val="none" w:sz="0" w:space="0" w:color="auto"/>
      </w:divBdr>
    </w:div>
    <w:div w:id="1248996861">
      <w:bodyDiv w:val="1"/>
      <w:marLeft w:val="0"/>
      <w:marRight w:val="0"/>
      <w:marTop w:val="0"/>
      <w:marBottom w:val="0"/>
      <w:divBdr>
        <w:top w:val="none" w:sz="0" w:space="0" w:color="auto"/>
        <w:left w:val="none" w:sz="0" w:space="0" w:color="auto"/>
        <w:bottom w:val="none" w:sz="0" w:space="0" w:color="auto"/>
        <w:right w:val="none" w:sz="0" w:space="0" w:color="auto"/>
      </w:divBdr>
      <w:divsChild>
        <w:div w:id="97145345">
          <w:marLeft w:val="0"/>
          <w:marRight w:val="0"/>
          <w:marTop w:val="0"/>
          <w:marBottom w:val="0"/>
          <w:divBdr>
            <w:top w:val="none" w:sz="0" w:space="0" w:color="auto"/>
            <w:left w:val="none" w:sz="0" w:space="0" w:color="auto"/>
            <w:bottom w:val="none" w:sz="0" w:space="0" w:color="auto"/>
            <w:right w:val="none" w:sz="0" w:space="0" w:color="auto"/>
          </w:divBdr>
        </w:div>
        <w:div w:id="190533868">
          <w:marLeft w:val="0"/>
          <w:marRight w:val="0"/>
          <w:marTop w:val="0"/>
          <w:marBottom w:val="0"/>
          <w:divBdr>
            <w:top w:val="none" w:sz="0" w:space="0" w:color="auto"/>
            <w:left w:val="none" w:sz="0" w:space="0" w:color="auto"/>
            <w:bottom w:val="none" w:sz="0" w:space="0" w:color="auto"/>
            <w:right w:val="none" w:sz="0" w:space="0" w:color="auto"/>
          </w:divBdr>
        </w:div>
        <w:div w:id="460418368">
          <w:marLeft w:val="0"/>
          <w:marRight w:val="0"/>
          <w:marTop w:val="0"/>
          <w:marBottom w:val="0"/>
          <w:divBdr>
            <w:top w:val="none" w:sz="0" w:space="0" w:color="auto"/>
            <w:left w:val="none" w:sz="0" w:space="0" w:color="auto"/>
            <w:bottom w:val="none" w:sz="0" w:space="0" w:color="auto"/>
            <w:right w:val="none" w:sz="0" w:space="0" w:color="auto"/>
          </w:divBdr>
        </w:div>
        <w:div w:id="1152529255">
          <w:marLeft w:val="0"/>
          <w:marRight w:val="0"/>
          <w:marTop w:val="0"/>
          <w:marBottom w:val="0"/>
          <w:divBdr>
            <w:top w:val="none" w:sz="0" w:space="0" w:color="auto"/>
            <w:left w:val="none" w:sz="0" w:space="0" w:color="auto"/>
            <w:bottom w:val="none" w:sz="0" w:space="0" w:color="auto"/>
            <w:right w:val="none" w:sz="0" w:space="0" w:color="auto"/>
          </w:divBdr>
        </w:div>
      </w:divsChild>
    </w:div>
    <w:div w:id="1274051225">
      <w:bodyDiv w:val="1"/>
      <w:marLeft w:val="0"/>
      <w:marRight w:val="0"/>
      <w:marTop w:val="0"/>
      <w:marBottom w:val="0"/>
      <w:divBdr>
        <w:top w:val="none" w:sz="0" w:space="0" w:color="auto"/>
        <w:left w:val="none" w:sz="0" w:space="0" w:color="auto"/>
        <w:bottom w:val="none" w:sz="0" w:space="0" w:color="auto"/>
        <w:right w:val="none" w:sz="0" w:space="0" w:color="auto"/>
      </w:divBdr>
      <w:divsChild>
        <w:div w:id="136920025">
          <w:marLeft w:val="0"/>
          <w:marRight w:val="0"/>
          <w:marTop w:val="0"/>
          <w:marBottom w:val="0"/>
          <w:divBdr>
            <w:top w:val="none" w:sz="0" w:space="0" w:color="auto"/>
            <w:left w:val="none" w:sz="0" w:space="0" w:color="auto"/>
            <w:bottom w:val="none" w:sz="0" w:space="0" w:color="auto"/>
            <w:right w:val="none" w:sz="0" w:space="0" w:color="auto"/>
          </w:divBdr>
        </w:div>
      </w:divsChild>
    </w:div>
    <w:div w:id="1287153594">
      <w:bodyDiv w:val="1"/>
      <w:marLeft w:val="0"/>
      <w:marRight w:val="0"/>
      <w:marTop w:val="0"/>
      <w:marBottom w:val="0"/>
      <w:divBdr>
        <w:top w:val="none" w:sz="0" w:space="0" w:color="auto"/>
        <w:left w:val="none" w:sz="0" w:space="0" w:color="auto"/>
        <w:bottom w:val="none" w:sz="0" w:space="0" w:color="auto"/>
        <w:right w:val="none" w:sz="0" w:space="0" w:color="auto"/>
      </w:divBdr>
    </w:div>
    <w:div w:id="1294555173">
      <w:bodyDiv w:val="1"/>
      <w:marLeft w:val="0"/>
      <w:marRight w:val="0"/>
      <w:marTop w:val="0"/>
      <w:marBottom w:val="0"/>
      <w:divBdr>
        <w:top w:val="none" w:sz="0" w:space="0" w:color="auto"/>
        <w:left w:val="none" w:sz="0" w:space="0" w:color="auto"/>
        <w:bottom w:val="none" w:sz="0" w:space="0" w:color="auto"/>
        <w:right w:val="none" w:sz="0" w:space="0" w:color="auto"/>
      </w:divBdr>
      <w:divsChild>
        <w:div w:id="1548376165">
          <w:marLeft w:val="0"/>
          <w:marRight w:val="0"/>
          <w:marTop w:val="0"/>
          <w:marBottom w:val="180"/>
          <w:divBdr>
            <w:top w:val="none" w:sz="0" w:space="0" w:color="auto"/>
            <w:left w:val="none" w:sz="0" w:space="0" w:color="auto"/>
            <w:bottom w:val="none" w:sz="0" w:space="0" w:color="auto"/>
            <w:right w:val="none" w:sz="0" w:space="0" w:color="auto"/>
          </w:divBdr>
        </w:div>
      </w:divsChild>
    </w:div>
    <w:div w:id="1299922408">
      <w:bodyDiv w:val="1"/>
      <w:marLeft w:val="0"/>
      <w:marRight w:val="0"/>
      <w:marTop w:val="0"/>
      <w:marBottom w:val="0"/>
      <w:divBdr>
        <w:top w:val="none" w:sz="0" w:space="0" w:color="auto"/>
        <w:left w:val="none" w:sz="0" w:space="0" w:color="auto"/>
        <w:bottom w:val="none" w:sz="0" w:space="0" w:color="auto"/>
        <w:right w:val="none" w:sz="0" w:space="0" w:color="auto"/>
      </w:divBdr>
    </w:div>
    <w:div w:id="1304117062">
      <w:bodyDiv w:val="1"/>
      <w:marLeft w:val="0"/>
      <w:marRight w:val="0"/>
      <w:marTop w:val="0"/>
      <w:marBottom w:val="0"/>
      <w:divBdr>
        <w:top w:val="none" w:sz="0" w:space="0" w:color="auto"/>
        <w:left w:val="none" w:sz="0" w:space="0" w:color="auto"/>
        <w:bottom w:val="none" w:sz="0" w:space="0" w:color="auto"/>
        <w:right w:val="none" w:sz="0" w:space="0" w:color="auto"/>
      </w:divBdr>
    </w:div>
    <w:div w:id="1308511522">
      <w:bodyDiv w:val="1"/>
      <w:marLeft w:val="0"/>
      <w:marRight w:val="0"/>
      <w:marTop w:val="0"/>
      <w:marBottom w:val="0"/>
      <w:divBdr>
        <w:top w:val="none" w:sz="0" w:space="0" w:color="auto"/>
        <w:left w:val="none" w:sz="0" w:space="0" w:color="auto"/>
        <w:bottom w:val="none" w:sz="0" w:space="0" w:color="auto"/>
        <w:right w:val="none" w:sz="0" w:space="0" w:color="auto"/>
      </w:divBdr>
    </w:div>
    <w:div w:id="1327708306">
      <w:bodyDiv w:val="1"/>
      <w:marLeft w:val="0"/>
      <w:marRight w:val="0"/>
      <w:marTop w:val="0"/>
      <w:marBottom w:val="0"/>
      <w:divBdr>
        <w:top w:val="none" w:sz="0" w:space="0" w:color="auto"/>
        <w:left w:val="none" w:sz="0" w:space="0" w:color="auto"/>
        <w:bottom w:val="none" w:sz="0" w:space="0" w:color="auto"/>
        <w:right w:val="none" w:sz="0" w:space="0" w:color="auto"/>
      </w:divBdr>
    </w:div>
    <w:div w:id="1339192084">
      <w:bodyDiv w:val="1"/>
      <w:marLeft w:val="0"/>
      <w:marRight w:val="0"/>
      <w:marTop w:val="0"/>
      <w:marBottom w:val="0"/>
      <w:divBdr>
        <w:top w:val="none" w:sz="0" w:space="0" w:color="auto"/>
        <w:left w:val="none" w:sz="0" w:space="0" w:color="auto"/>
        <w:bottom w:val="none" w:sz="0" w:space="0" w:color="auto"/>
        <w:right w:val="none" w:sz="0" w:space="0" w:color="auto"/>
      </w:divBdr>
      <w:divsChild>
        <w:div w:id="1933589880">
          <w:marLeft w:val="0"/>
          <w:marRight w:val="0"/>
          <w:marTop w:val="0"/>
          <w:marBottom w:val="0"/>
          <w:divBdr>
            <w:top w:val="none" w:sz="0" w:space="0" w:color="auto"/>
            <w:left w:val="none" w:sz="0" w:space="0" w:color="auto"/>
            <w:bottom w:val="none" w:sz="0" w:space="0" w:color="auto"/>
            <w:right w:val="none" w:sz="0" w:space="0" w:color="auto"/>
          </w:divBdr>
        </w:div>
        <w:div w:id="2033649107">
          <w:marLeft w:val="0"/>
          <w:marRight w:val="0"/>
          <w:marTop w:val="0"/>
          <w:marBottom w:val="0"/>
          <w:divBdr>
            <w:top w:val="none" w:sz="0" w:space="0" w:color="auto"/>
            <w:left w:val="none" w:sz="0" w:space="0" w:color="auto"/>
            <w:bottom w:val="none" w:sz="0" w:space="0" w:color="auto"/>
            <w:right w:val="none" w:sz="0" w:space="0" w:color="auto"/>
          </w:divBdr>
        </w:div>
      </w:divsChild>
    </w:div>
    <w:div w:id="1344212563">
      <w:bodyDiv w:val="1"/>
      <w:marLeft w:val="0"/>
      <w:marRight w:val="0"/>
      <w:marTop w:val="0"/>
      <w:marBottom w:val="0"/>
      <w:divBdr>
        <w:top w:val="none" w:sz="0" w:space="0" w:color="auto"/>
        <w:left w:val="none" w:sz="0" w:space="0" w:color="auto"/>
        <w:bottom w:val="none" w:sz="0" w:space="0" w:color="auto"/>
        <w:right w:val="none" w:sz="0" w:space="0" w:color="auto"/>
      </w:divBdr>
      <w:divsChild>
        <w:div w:id="76557220">
          <w:blockQuote w:val="1"/>
          <w:marLeft w:val="0"/>
          <w:marRight w:val="-150"/>
          <w:marTop w:val="0"/>
          <w:marBottom w:val="0"/>
          <w:divBdr>
            <w:top w:val="none" w:sz="0" w:space="0" w:color="auto"/>
            <w:left w:val="none" w:sz="0" w:space="0" w:color="auto"/>
            <w:bottom w:val="none" w:sz="0" w:space="0" w:color="auto"/>
            <w:right w:val="none" w:sz="0" w:space="0" w:color="auto"/>
          </w:divBdr>
          <w:divsChild>
            <w:div w:id="257715104">
              <w:marLeft w:val="0"/>
              <w:marRight w:val="0"/>
              <w:marTop w:val="0"/>
              <w:marBottom w:val="0"/>
              <w:divBdr>
                <w:top w:val="single" w:sz="6" w:space="8" w:color="auto"/>
                <w:left w:val="single" w:sz="6" w:space="8" w:color="auto"/>
                <w:bottom w:val="none" w:sz="0" w:space="0" w:color="auto"/>
                <w:right w:val="single" w:sz="6" w:space="8" w:color="auto"/>
              </w:divBdr>
              <w:divsChild>
                <w:div w:id="1059476256">
                  <w:marLeft w:val="0"/>
                  <w:marRight w:val="-150"/>
                  <w:marTop w:val="0"/>
                  <w:marBottom w:val="0"/>
                  <w:divBdr>
                    <w:top w:val="none" w:sz="0" w:space="0" w:color="auto"/>
                    <w:left w:val="none" w:sz="0" w:space="0" w:color="auto"/>
                    <w:bottom w:val="none" w:sz="0" w:space="0" w:color="auto"/>
                    <w:right w:val="none" w:sz="0" w:space="0" w:color="auto"/>
                  </w:divBdr>
                  <w:divsChild>
                    <w:div w:id="1720780669">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1307972932">
                          <w:marLeft w:val="0"/>
                          <w:marRight w:val="0"/>
                          <w:marTop w:val="0"/>
                          <w:marBottom w:val="0"/>
                          <w:divBdr>
                            <w:top w:val="single" w:sz="6" w:space="8" w:color="auto"/>
                            <w:left w:val="single" w:sz="6" w:space="8" w:color="auto"/>
                            <w:bottom w:val="none" w:sz="0" w:space="0" w:color="auto"/>
                            <w:right w:val="none" w:sz="0" w:space="0" w:color="auto"/>
                          </w:divBdr>
                          <w:divsChild>
                            <w:div w:id="1422680269">
                              <w:marLeft w:val="0"/>
                              <w:marRight w:val="-150"/>
                              <w:marTop w:val="0"/>
                              <w:marBottom w:val="0"/>
                              <w:divBdr>
                                <w:top w:val="none" w:sz="0" w:space="0" w:color="auto"/>
                                <w:left w:val="none" w:sz="0" w:space="0" w:color="auto"/>
                                <w:bottom w:val="none" w:sz="0" w:space="0" w:color="auto"/>
                                <w:right w:val="none" w:sz="0" w:space="0" w:color="auto"/>
                              </w:divBdr>
                              <w:divsChild>
                                <w:div w:id="1758135932">
                                  <w:blockQuote w:val="1"/>
                                  <w:marLeft w:val="0"/>
                                  <w:marRight w:val="-150"/>
                                  <w:marTop w:val="312"/>
                                  <w:marBottom w:val="0"/>
                                  <w:divBdr>
                                    <w:top w:val="none" w:sz="0" w:space="0" w:color="auto"/>
                                    <w:left w:val="none" w:sz="0" w:space="0" w:color="auto"/>
                                    <w:bottom w:val="none" w:sz="0" w:space="0" w:color="auto"/>
                                    <w:right w:val="none" w:sz="0" w:space="0" w:color="auto"/>
                                  </w:divBdr>
                                  <w:divsChild>
                                    <w:div w:id="226186032">
                                      <w:marLeft w:val="0"/>
                                      <w:marRight w:val="0"/>
                                      <w:marTop w:val="0"/>
                                      <w:marBottom w:val="0"/>
                                      <w:divBdr>
                                        <w:top w:val="single" w:sz="6" w:space="8" w:color="auto"/>
                                        <w:left w:val="single" w:sz="6" w:space="8" w:color="auto"/>
                                        <w:bottom w:val="none" w:sz="0" w:space="0" w:color="auto"/>
                                        <w:right w:val="none" w:sz="0" w:space="0" w:color="auto"/>
                                      </w:divBdr>
                                      <w:divsChild>
                                        <w:div w:id="966203127">
                                          <w:marLeft w:val="0"/>
                                          <w:marRight w:val="-150"/>
                                          <w:marTop w:val="0"/>
                                          <w:marBottom w:val="0"/>
                                          <w:divBdr>
                                            <w:top w:val="none" w:sz="0" w:space="0" w:color="auto"/>
                                            <w:left w:val="none" w:sz="0" w:space="0" w:color="auto"/>
                                            <w:bottom w:val="none" w:sz="0" w:space="0" w:color="auto"/>
                                            <w:right w:val="none" w:sz="0" w:space="0" w:color="auto"/>
                                          </w:divBdr>
                                          <w:divsChild>
                                            <w:div w:id="762844336">
                                              <w:blockQuote w:val="1"/>
                                              <w:marLeft w:val="0"/>
                                              <w:marRight w:val="-150"/>
                                              <w:marTop w:val="312"/>
                                              <w:marBottom w:val="0"/>
                                              <w:divBdr>
                                                <w:top w:val="none" w:sz="0" w:space="0" w:color="auto"/>
                                                <w:left w:val="none" w:sz="0" w:space="0" w:color="auto"/>
                                                <w:bottom w:val="none" w:sz="0" w:space="0" w:color="auto"/>
                                                <w:right w:val="none" w:sz="0" w:space="0" w:color="auto"/>
                                              </w:divBdr>
                                              <w:divsChild>
                                                <w:div w:id="1608805221">
                                                  <w:marLeft w:val="0"/>
                                                  <w:marRight w:val="0"/>
                                                  <w:marTop w:val="0"/>
                                                  <w:marBottom w:val="0"/>
                                                  <w:divBdr>
                                                    <w:top w:val="single" w:sz="6" w:space="8" w:color="auto"/>
                                                    <w:left w:val="single" w:sz="6" w:space="8" w:color="auto"/>
                                                    <w:bottom w:val="none" w:sz="0" w:space="0" w:color="auto"/>
                                                    <w:right w:val="none" w:sz="0" w:space="0" w:color="auto"/>
                                                  </w:divBdr>
                                                  <w:divsChild>
                                                    <w:div w:id="1715080956">
                                                      <w:marLeft w:val="0"/>
                                                      <w:marRight w:val="-150"/>
                                                      <w:marTop w:val="0"/>
                                                      <w:marBottom w:val="0"/>
                                                      <w:divBdr>
                                                        <w:top w:val="none" w:sz="0" w:space="0" w:color="auto"/>
                                                        <w:left w:val="none" w:sz="0" w:space="0" w:color="auto"/>
                                                        <w:bottom w:val="none" w:sz="0" w:space="0" w:color="auto"/>
                                                        <w:right w:val="none" w:sz="0" w:space="0" w:color="auto"/>
                                                      </w:divBdr>
                                                      <w:divsChild>
                                                        <w:div w:id="308631894">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280186462">
                                                              <w:marLeft w:val="0"/>
                                                              <w:marRight w:val="0"/>
                                                              <w:marTop w:val="0"/>
                                                              <w:marBottom w:val="0"/>
                                                              <w:divBdr>
                                                                <w:top w:val="single" w:sz="6" w:space="8" w:color="auto"/>
                                                                <w:left w:val="single" w:sz="6" w:space="8" w:color="auto"/>
                                                                <w:bottom w:val="none" w:sz="0" w:space="0" w:color="auto"/>
                                                                <w:right w:val="none" w:sz="0" w:space="0" w:color="auto"/>
                                                              </w:divBdr>
                                                              <w:divsChild>
                                                                <w:div w:id="9774144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415662">
      <w:bodyDiv w:val="1"/>
      <w:marLeft w:val="0"/>
      <w:marRight w:val="0"/>
      <w:marTop w:val="0"/>
      <w:marBottom w:val="0"/>
      <w:divBdr>
        <w:top w:val="none" w:sz="0" w:space="0" w:color="auto"/>
        <w:left w:val="none" w:sz="0" w:space="0" w:color="auto"/>
        <w:bottom w:val="none" w:sz="0" w:space="0" w:color="auto"/>
        <w:right w:val="none" w:sz="0" w:space="0" w:color="auto"/>
      </w:divBdr>
    </w:div>
    <w:div w:id="1354726845">
      <w:bodyDiv w:val="1"/>
      <w:marLeft w:val="0"/>
      <w:marRight w:val="0"/>
      <w:marTop w:val="0"/>
      <w:marBottom w:val="0"/>
      <w:divBdr>
        <w:top w:val="none" w:sz="0" w:space="0" w:color="auto"/>
        <w:left w:val="none" w:sz="0" w:space="0" w:color="auto"/>
        <w:bottom w:val="none" w:sz="0" w:space="0" w:color="auto"/>
        <w:right w:val="none" w:sz="0" w:space="0" w:color="auto"/>
      </w:divBdr>
    </w:div>
    <w:div w:id="1368678033">
      <w:bodyDiv w:val="1"/>
      <w:marLeft w:val="0"/>
      <w:marRight w:val="0"/>
      <w:marTop w:val="0"/>
      <w:marBottom w:val="0"/>
      <w:divBdr>
        <w:top w:val="none" w:sz="0" w:space="0" w:color="auto"/>
        <w:left w:val="none" w:sz="0" w:space="0" w:color="auto"/>
        <w:bottom w:val="none" w:sz="0" w:space="0" w:color="auto"/>
        <w:right w:val="none" w:sz="0" w:space="0" w:color="auto"/>
      </w:divBdr>
    </w:div>
    <w:div w:id="1369649795">
      <w:bodyDiv w:val="1"/>
      <w:marLeft w:val="0"/>
      <w:marRight w:val="0"/>
      <w:marTop w:val="0"/>
      <w:marBottom w:val="0"/>
      <w:divBdr>
        <w:top w:val="none" w:sz="0" w:space="0" w:color="auto"/>
        <w:left w:val="none" w:sz="0" w:space="0" w:color="auto"/>
        <w:bottom w:val="none" w:sz="0" w:space="0" w:color="auto"/>
        <w:right w:val="none" w:sz="0" w:space="0" w:color="auto"/>
      </w:divBdr>
      <w:divsChild>
        <w:div w:id="521863753">
          <w:marLeft w:val="0"/>
          <w:marRight w:val="0"/>
          <w:marTop w:val="0"/>
          <w:marBottom w:val="0"/>
          <w:divBdr>
            <w:top w:val="none" w:sz="0" w:space="0" w:color="auto"/>
            <w:left w:val="none" w:sz="0" w:space="0" w:color="auto"/>
            <w:bottom w:val="none" w:sz="0" w:space="0" w:color="auto"/>
            <w:right w:val="none" w:sz="0" w:space="0" w:color="auto"/>
          </w:divBdr>
        </w:div>
        <w:div w:id="548616488">
          <w:marLeft w:val="0"/>
          <w:marRight w:val="0"/>
          <w:marTop w:val="0"/>
          <w:marBottom w:val="0"/>
          <w:divBdr>
            <w:top w:val="none" w:sz="0" w:space="0" w:color="auto"/>
            <w:left w:val="none" w:sz="0" w:space="0" w:color="auto"/>
            <w:bottom w:val="none" w:sz="0" w:space="0" w:color="auto"/>
            <w:right w:val="none" w:sz="0" w:space="0" w:color="auto"/>
          </w:divBdr>
        </w:div>
      </w:divsChild>
    </w:div>
    <w:div w:id="1372416775">
      <w:bodyDiv w:val="1"/>
      <w:marLeft w:val="0"/>
      <w:marRight w:val="0"/>
      <w:marTop w:val="0"/>
      <w:marBottom w:val="0"/>
      <w:divBdr>
        <w:top w:val="none" w:sz="0" w:space="0" w:color="auto"/>
        <w:left w:val="none" w:sz="0" w:space="0" w:color="auto"/>
        <w:bottom w:val="none" w:sz="0" w:space="0" w:color="auto"/>
        <w:right w:val="none" w:sz="0" w:space="0" w:color="auto"/>
      </w:divBdr>
    </w:div>
    <w:div w:id="1378316654">
      <w:bodyDiv w:val="1"/>
      <w:marLeft w:val="0"/>
      <w:marRight w:val="0"/>
      <w:marTop w:val="0"/>
      <w:marBottom w:val="0"/>
      <w:divBdr>
        <w:top w:val="none" w:sz="0" w:space="0" w:color="auto"/>
        <w:left w:val="none" w:sz="0" w:space="0" w:color="auto"/>
        <w:bottom w:val="none" w:sz="0" w:space="0" w:color="auto"/>
        <w:right w:val="none" w:sz="0" w:space="0" w:color="auto"/>
      </w:divBdr>
    </w:div>
    <w:div w:id="1387989692">
      <w:bodyDiv w:val="1"/>
      <w:marLeft w:val="0"/>
      <w:marRight w:val="0"/>
      <w:marTop w:val="0"/>
      <w:marBottom w:val="0"/>
      <w:divBdr>
        <w:top w:val="none" w:sz="0" w:space="0" w:color="auto"/>
        <w:left w:val="none" w:sz="0" w:space="0" w:color="auto"/>
        <w:bottom w:val="none" w:sz="0" w:space="0" w:color="auto"/>
        <w:right w:val="none" w:sz="0" w:space="0" w:color="auto"/>
      </w:divBdr>
    </w:div>
    <w:div w:id="1392192941">
      <w:bodyDiv w:val="1"/>
      <w:marLeft w:val="0"/>
      <w:marRight w:val="0"/>
      <w:marTop w:val="0"/>
      <w:marBottom w:val="0"/>
      <w:divBdr>
        <w:top w:val="none" w:sz="0" w:space="0" w:color="auto"/>
        <w:left w:val="none" w:sz="0" w:space="0" w:color="auto"/>
        <w:bottom w:val="none" w:sz="0" w:space="0" w:color="auto"/>
        <w:right w:val="none" w:sz="0" w:space="0" w:color="auto"/>
      </w:divBdr>
    </w:div>
    <w:div w:id="1399861581">
      <w:bodyDiv w:val="1"/>
      <w:marLeft w:val="0"/>
      <w:marRight w:val="0"/>
      <w:marTop w:val="0"/>
      <w:marBottom w:val="0"/>
      <w:divBdr>
        <w:top w:val="none" w:sz="0" w:space="0" w:color="auto"/>
        <w:left w:val="none" w:sz="0" w:space="0" w:color="auto"/>
        <w:bottom w:val="none" w:sz="0" w:space="0" w:color="auto"/>
        <w:right w:val="none" w:sz="0" w:space="0" w:color="auto"/>
      </w:divBdr>
    </w:div>
    <w:div w:id="1401101992">
      <w:bodyDiv w:val="1"/>
      <w:marLeft w:val="0"/>
      <w:marRight w:val="0"/>
      <w:marTop w:val="0"/>
      <w:marBottom w:val="0"/>
      <w:divBdr>
        <w:top w:val="none" w:sz="0" w:space="0" w:color="auto"/>
        <w:left w:val="none" w:sz="0" w:space="0" w:color="auto"/>
        <w:bottom w:val="none" w:sz="0" w:space="0" w:color="auto"/>
        <w:right w:val="none" w:sz="0" w:space="0" w:color="auto"/>
      </w:divBdr>
    </w:div>
    <w:div w:id="1405371575">
      <w:bodyDiv w:val="1"/>
      <w:marLeft w:val="0"/>
      <w:marRight w:val="0"/>
      <w:marTop w:val="0"/>
      <w:marBottom w:val="0"/>
      <w:divBdr>
        <w:top w:val="none" w:sz="0" w:space="0" w:color="auto"/>
        <w:left w:val="none" w:sz="0" w:space="0" w:color="auto"/>
        <w:bottom w:val="none" w:sz="0" w:space="0" w:color="auto"/>
        <w:right w:val="none" w:sz="0" w:space="0" w:color="auto"/>
      </w:divBdr>
    </w:div>
    <w:div w:id="1430735367">
      <w:bodyDiv w:val="1"/>
      <w:marLeft w:val="0"/>
      <w:marRight w:val="0"/>
      <w:marTop w:val="0"/>
      <w:marBottom w:val="0"/>
      <w:divBdr>
        <w:top w:val="none" w:sz="0" w:space="0" w:color="auto"/>
        <w:left w:val="none" w:sz="0" w:space="0" w:color="auto"/>
        <w:bottom w:val="none" w:sz="0" w:space="0" w:color="auto"/>
        <w:right w:val="none" w:sz="0" w:space="0" w:color="auto"/>
      </w:divBdr>
    </w:div>
    <w:div w:id="1431273437">
      <w:bodyDiv w:val="1"/>
      <w:marLeft w:val="0"/>
      <w:marRight w:val="0"/>
      <w:marTop w:val="0"/>
      <w:marBottom w:val="0"/>
      <w:divBdr>
        <w:top w:val="none" w:sz="0" w:space="0" w:color="auto"/>
        <w:left w:val="none" w:sz="0" w:space="0" w:color="auto"/>
        <w:bottom w:val="none" w:sz="0" w:space="0" w:color="auto"/>
        <w:right w:val="none" w:sz="0" w:space="0" w:color="auto"/>
      </w:divBdr>
    </w:div>
    <w:div w:id="1434783903">
      <w:bodyDiv w:val="1"/>
      <w:marLeft w:val="0"/>
      <w:marRight w:val="0"/>
      <w:marTop w:val="0"/>
      <w:marBottom w:val="0"/>
      <w:divBdr>
        <w:top w:val="none" w:sz="0" w:space="0" w:color="auto"/>
        <w:left w:val="none" w:sz="0" w:space="0" w:color="auto"/>
        <w:bottom w:val="none" w:sz="0" w:space="0" w:color="auto"/>
        <w:right w:val="none" w:sz="0" w:space="0" w:color="auto"/>
      </w:divBdr>
      <w:divsChild>
        <w:div w:id="1916278646">
          <w:marLeft w:val="0"/>
          <w:marRight w:val="0"/>
          <w:marTop w:val="0"/>
          <w:marBottom w:val="0"/>
          <w:divBdr>
            <w:top w:val="none" w:sz="0" w:space="0" w:color="auto"/>
            <w:left w:val="none" w:sz="0" w:space="0" w:color="auto"/>
            <w:bottom w:val="none" w:sz="0" w:space="0" w:color="auto"/>
            <w:right w:val="none" w:sz="0" w:space="0" w:color="auto"/>
          </w:divBdr>
        </w:div>
      </w:divsChild>
    </w:div>
    <w:div w:id="1436705966">
      <w:bodyDiv w:val="1"/>
      <w:marLeft w:val="0"/>
      <w:marRight w:val="0"/>
      <w:marTop w:val="0"/>
      <w:marBottom w:val="0"/>
      <w:divBdr>
        <w:top w:val="none" w:sz="0" w:space="0" w:color="auto"/>
        <w:left w:val="none" w:sz="0" w:space="0" w:color="auto"/>
        <w:bottom w:val="none" w:sz="0" w:space="0" w:color="auto"/>
        <w:right w:val="none" w:sz="0" w:space="0" w:color="auto"/>
      </w:divBdr>
      <w:divsChild>
        <w:div w:id="2090732295">
          <w:marLeft w:val="0"/>
          <w:marRight w:val="0"/>
          <w:marTop w:val="0"/>
          <w:marBottom w:val="0"/>
          <w:divBdr>
            <w:top w:val="none" w:sz="0" w:space="0" w:color="auto"/>
            <w:left w:val="none" w:sz="0" w:space="0" w:color="auto"/>
            <w:bottom w:val="none" w:sz="0" w:space="0" w:color="auto"/>
            <w:right w:val="none" w:sz="0" w:space="0" w:color="auto"/>
          </w:divBdr>
        </w:div>
      </w:divsChild>
    </w:div>
    <w:div w:id="1438335195">
      <w:bodyDiv w:val="1"/>
      <w:marLeft w:val="0"/>
      <w:marRight w:val="0"/>
      <w:marTop w:val="0"/>
      <w:marBottom w:val="0"/>
      <w:divBdr>
        <w:top w:val="none" w:sz="0" w:space="0" w:color="auto"/>
        <w:left w:val="none" w:sz="0" w:space="0" w:color="auto"/>
        <w:bottom w:val="none" w:sz="0" w:space="0" w:color="auto"/>
        <w:right w:val="none" w:sz="0" w:space="0" w:color="auto"/>
      </w:divBdr>
    </w:div>
    <w:div w:id="1465468450">
      <w:bodyDiv w:val="1"/>
      <w:marLeft w:val="0"/>
      <w:marRight w:val="0"/>
      <w:marTop w:val="0"/>
      <w:marBottom w:val="0"/>
      <w:divBdr>
        <w:top w:val="none" w:sz="0" w:space="0" w:color="auto"/>
        <w:left w:val="none" w:sz="0" w:space="0" w:color="auto"/>
        <w:bottom w:val="none" w:sz="0" w:space="0" w:color="auto"/>
        <w:right w:val="none" w:sz="0" w:space="0" w:color="auto"/>
      </w:divBdr>
    </w:div>
    <w:div w:id="1468550882">
      <w:bodyDiv w:val="1"/>
      <w:marLeft w:val="0"/>
      <w:marRight w:val="0"/>
      <w:marTop w:val="0"/>
      <w:marBottom w:val="0"/>
      <w:divBdr>
        <w:top w:val="none" w:sz="0" w:space="0" w:color="auto"/>
        <w:left w:val="none" w:sz="0" w:space="0" w:color="auto"/>
        <w:bottom w:val="none" w:sz="0" w:space="0" w:color="auto"/>
        <w:right w:val="none" w:sz="0" w:space="0" w:color="auto"/>
      </w:divBdr>
    </w:div>
    <w:div w:id="1484466922">
      <w:bodyDiv w:val="1"/>
      <w:marLeft w:val="0"/>
      <w:marRight w:val="0"/>
      <w:marTop w:val="0"/>
      <w:marBottom w:val="0"/>
      <w:divBdr>
        <w:top w:val="none" w:sz="0" w:space="0" w:color="auto"/>
        <w:left w:val="none" w:sz="0" w:space="0" w:color="auto"/>
        <w:bottom w:val="none" w:sz="0" w:space="0" w:color="auto"/>
        <w:right w:val="none" w:sz="0" w:space="0" w:color="auto"/>
      </w:divBdr>
    </w:div>
    <w:div w:id="1507744692">
      <w:bodyDiv w:val="1"/>
      <w:marLeft w:val="0"/>
      <w:marRight w:val="0"/>
      <w:marTop w:val="0"/>
      <w:marBottom w:val="0"/>
      <w:divBdr>
        <w:top w:val="none" w:sz="0" w:space="0" w:color="auto"/>
        <w:left w:val="none" w:sz="0" w:space="0" w:color="auto"/>
        <w:bottom w:val="none" w:sz="0" w:space="0" w:color="auto"/>
        <w:right w:val="none" w:sz="0" w:space="0" w:color="auto"/>
      </w:divBdr>
    </w:div>
    <w:div w:id="1515461518">
      <w:bodyDiv w:val="1"/>
      <w:marLeft w:val="0"/>
      <w:marRight w:val="0"/>
      <w:marTop w:val="0"/>
      <w:marBottom w:val="0"/>
      <w:divBdr>
        <w:top w:val="none" w:sz="0" w:space="0" w:color="auto"/>
        <w:left w:val="none" w:sz="0" w:space="0" w:color="auto"/>
        <w:bottom w:val="none" w:sz="0" w:space="0" w:color="auto"/>
        <w:right w:val="none" w:sz="0" w:space="0" w:color="auto"/>
      </w:divBdr>
    </w:div>
    <w:div w:id="1517109956">
      <w:bodyDiv w:val="1"/>
      <w:marLeft w:val="0"/>
      <w:marRight w:val="0"/>
      <w:marTop w:val="0"/>
      <w:marBottom w:val="0"/>
      <w:divBdr>
        <w:top w:val="none" w:sz="0" w:space="0" w:color="auto"/>
        <w:left w:val="none" w:sz="0" w:space="0" w:color="auto"/>
        <w:bottom w:val="none" w:sz="0" w:space="0" w:color="auto"/>
        <w:right w:val="none" w:sz="0" w:space="0" w:color="auto"/>
      </w:divBdr>
    </w:div>
    <w:div w:id="1517160955">
      <w:bodyDiv w:val="1"/>
      <w:marLeft w:val="0"/>
      <w:marRight w:val="0"/>
      <w:marTop w:val="0"/>
      <w:marBottom w:val="0"/>
      <w:divBdr>
        <w:top w:val="none" w:sz="0" w:space="0" w:color="auto"/>
        <w:left w:val="none" w:sz="0" w:space="0" w:color="auto"/>
        <w:bottom w:val="none" w:sz="0" w:space="0" w:color="auto"/>
        <w:right w:val="none" w:sz="0" w:space="0" w:color="auto"/>
      </w:divBdr>
    </w:div>
    <w:div w:id="1522623306">
      <w:bodyDiv w:val="1"/>
      <w:marLeft w:val="0"/>
      <w:marRight w:val="0"/>
      <w:marTop w:val="0"/>
      <w:marBottom w:val="0"/>
      <w:divBdr>
        <w:top w:val="none" w:sz="0" w:space="0" w:color="auto"/>
        <w:left w:val="none" w:sz="0" w:space="0" w:color="auto"/>
        <w:bottom w:val="none" w:sz="0" w:space="0" w:color="auto"/>
        <w:right w:val="none" w:sz="0" w:space="0" w:color="auto"/>
      </w:divBdr>
      <w:divsChild>
        <w:div w:id="1175606602">
          <w:marLeft w:val="0"/>
          <w:marRight w:val="0"/>
          <w:marTop w:val="0"/>
          <w:marBottom w:val="0"/>
          <w:divBdr>
            <w:top w:val="none" w:sz="0" w:space="0" w:color="auto"/>
            <w:left w:val="none" w:sz="0" w:space="0" w:color="auto"/>
            <w:bottom w:val="none" w:sz="0" w:space="0" w:color="auto"/>
            <w:right w:val="none" w:sz="0" w:space="0" w:color="auto"/>
          </w:divBdr>
        </w:div>
      </w:divsChild>
    </w:div>
    <w:div w:id="1531333681">
      <w:bodyDiv w:val="1"/>
      <w:marLeft w:val="0"/>
      <w:marRight w:val="0"/>
      <w:marTop w:val="0"/>
      <w:marBottom w:val="0"/>
      <w:divBdr>
        <w:top w:val="none" w:sz="0" w:space="0" w:color="auto"/>
        <w:left w:val="none" w:sz="0" w:space="0" w:color="auto"/>
        <w:bottom w:val="none" w:sz="0" w:space="0" w:color="auto"/>
        <w:right w:val="none" w:sz="0" w:space="0" w:color="auto"/>
      </w:divBdr>
    </w:div>
    <w:div w:id="1534996539">
      <w:bodyDiv w:val="1"/>
      <w:marLeft w:val="0"/>
      <w:marRight w:val="0"/>
      <w:marTop w:val="0"/>
      <w:marBottom w:val="0"/>
      <w:divBdr>
        <w:top w:val="none" w:sz="0" w:space="0" w:color="auto"/>
        <w:left w:val="none" w:sz="0" w:space="0" w:color="auto"/>
        <w:bottom w:val="none" w:sz="0" w:space="0" w:color="auto"/>
        <w:right w:val="none" w:sz="0" w:space="0" w:color="auto"/>
      </w:divBdr>
    </w:div>
    <w:div w:id="1541942681">
      <w:bodyDiv w:val="1"/>
      <w:marLeft w:val="0"/>
      <w:marRight w:val="0"/>
      <w:marTop w:val="0"/>
      <w:marBottom w:val="0"/>
      <w:divBdr>
        <w:top w:val="none" w:sz="0" w:space="0" w:color="auto"/>
        <w:left w:val="none" w:sz="0" w:space="0" w:color="auto"/>
        <w:bottom w:val="none" w:sz="0" w:space="0" w:color="auto"/>
        <w:right w:val="none" w:sz="0" w:space="0" w:color="auto"/>
      </w:divBdr>
      <w:divsChild>
        <w:div w:id="921643777">
          <w:marLeft w:val="0"/>
          <w:marRight w:val="0"/>
          <w:marTop w:val="0"/>
          <w:marBottom w:val="0"/>
          <w:divBdr>
            <w:top w:val="none" w:sz="0" w:space="0" w:color="auto"/>
            <w:left w:val="none" w:sz="0" w:space="0" w:color="auto"/>
            <w:bottom w:val="none" w:sz="0" w:space="0" w:color="auto"/>
            <w:right w:val="none" w:sz="0" w:space="0" w:color="auto"/>
          </w:divBdr>
        </w:div>
        <w:div w:id="1552232009">
          <w:marLeft w:val="0"/>
          <w:marRight w:val="0"/>
          <w:marTop w:val="0"/>
          <w:marBottom w:val="0"/>
          <w:divBdr>
            <w:top w:val="none" w:sz="0" w:space="0" w:color="auto"/>
            <w:left w:val="none" w:sz="0" w:space="0" w:color="auto"/>
            <w:bottom w:val="none" w:sz="0" w:space="0" w:color="auto"/>
            <w:right w:val="none" w:sz="0" w:space="0" w:color="auto"/>
          </w:divBdr>
        </w:div>
      </w:divsChild>
    </w:div>
    <w:div w:id="1561405847">
      <w:bodyDiv w:val="1"/>
      <w:marLeft w:val="0"/>
      <w:marRight w:val="0"/>
      <w:marTop w:val="0"/>
      <w:marBottom w:val="0"/>
      <w:divBdr>
        <w:top w:val="none" w:sz="0" w:space="0" w:color="auto"/>
        <w:left w:val="none" w:sz="0" w:space="0" w:color="auto"/>
        <w:bottom w:val="none" w:sz="0" w:space="0" w:color="auto"/>
        <w:right w:val="none" w:sz="0" w:space="0" w:color="auto"/>
      </w:divBdr>
      <w:divsChild>
        <w:div w:id="223683896">
          <w:marLeft w:val="0"/>
          <w:marRight w:val="0"/>
          <w:marTop w:val="0"/>
          <w:marBottom w:val="0"/>
          <w:divBdr>
            <w:top w:val="none" w:sz="0" w:space="0" w:color="auto"/>
            <w:left w:val="none" w:sz="0" w:space="0" w:color="auto"/>
            <w:bottom w:val="none" w:sz="0" w:space="0" w:color="auto"/>
            <w:right w:val="none" w:sz="0" w:space="0" w:color="auto"/>
          </w:divBdr>
        </w:div>
      </w:divsChild>
    </w:div>
    <w:div w:id="1563834425">
      <w:bodyDiv w:val="1"/>
      <w:marLeft w:val="0"/>
      <w:marRight w:val="0"/>
      <w:marTop w:val="0"/>
      <w:marBottom w:val="0"/>
      <w:divBdr>
        <w:top w:val="none" w:sz="0" w:space="0" w:color="auto"/>
        <w:left w:val="none" w:sz="0" w:space="0" w:color="auto"/>
        <w:bottom w:val="none" w:sz="0" w:space="0" w:color="auto"/>
        <w:right w:val="none" w:sz="0" w:space="0" w:color="auto"/>
      </w:divBdr>
    </w:div>
    <w:div w:id="1568026653">
      <w:bodyDiv w:val="1"/>
      <w:marLeft w:val="0"/>
      <w:marRight w:val="0"/>
      <w:marTop w:val="0"/>
      <w:marBottom w:val="0"/>
      <w:divBdr>
        <w:top w:val="none" w:sz="0" w:space="0" w:color="auto"/>
        <w:left w:val="none" w:sz="0" w:space="0" w:color="auto"/>
        <w:bottom w:val="none" w:sz="0" w:space="0" w:color="auto"/>
        <w:right w:val="none" w:sz="0" w:space="0" w:color="auto"/>
      </w:divBdr>
      <w:divsChild>
        <w:div w:id="209919183">
          <w:marLeft w:val="0"/>
          <w:marRight w:val="0"/>
          <w:marTop w:val="0"/>
          <w:marBottom w:val="0"/>
          <w:divBdr>
            <w:top w:val="none" w:sz="0" w:space="0" w:color="auto"/>
            <w:left w:val="none" w:sz="0" w:space="0" w:color="auto"/>
            <w:bottom w:val="none" w:sz="0" w:space="0" w:color="auto"/>
            <w:right w:val="none" w:sz="0" w:space="0" w:color="auto"/>
          </w:divBdr>
        </w:div>
      </w:divsChild>
    </w:div>
    <w:div w:id="1573082486">
      <w:bodyDiv w:val="1"/>
      <w:marLeft w:val="0"/>
      <w:marRight w:val="0"/>
      <w:marTop w:val="0"/>
      <w:marBottom w:val="0"/>
      <w:divBdr>
        <w:top w:val="none" w:sz="0" w:space="0" w:color="auto"/>
        <w:left w:val="none" w:sz="0" w:space="0" w:color="auto"/>
        <w:bottom w:val="none" w:sz="0" w:space="0" w:color="auto"/>
        <w:right w:val="none" w:sz="0" w:space="0" w:color="auto"/>
      </w:divBdr>
    </w:div>
    <w:div w:id="1580216785">
      <w:bodyDiv w:val="1"/>
      <w:marLeft w:val="0"/>
      <w:marRight w:val="0"/>
      <w:marTop w:val="0"/>
      <w:marBottom w:val="0"/>
      <w:divBdr>
        <w:top w:val="none" w:sz="0" w:space="0" w:color="auto"/>
        <w:left w:val="none" w:sz="0" w:space="0" w:color="auto"/>
        <w:bottom w:val="none" w:sz="0" w:space="0" w:color="auto"/>
        <w:right w:val="none" w:sz="0" w:space="0" w:color="auto"/>
      </w:divBdr>
    </w:div>
    <w:div w:id="1581283243">
      <w:bodyDiv w:val="1"/>
      <w:marLeft w:val="0"/>
      <w:marRight w:val="0"/>
      <w:marTop w:val="0"/>
      <w:marBottom w:val="0"/>
      <w:divBdr>
        <w:top w:val="none" w:sz="0" w:space="0" w:color="auto"/>
        <w:left w:val="none" w:sz="0" w:space="0" w:color="auto"/>
        <w:bottom w:val="none" w:sz="0" w:space="0" w:color="auto"/>
        <w:right w:val="none" w:sz="0" w:space="0" w:color="auto"/>
      </w:divBdr>
    </w:div>
    <w:div w:id="1582325550">
      <w:bodyDiv w:val="1"/>
      <w:marLeft w:val="0"/>
      <w:marRight w:val="0"/>
      <w:marTop w:val="0"/>
      <w:marBottom w:val="0"/>
      <w:divBdr>
        <w:top w:val="none" w:sz="0" w:space="0" w:color="auto"/>
        <w:left w:val="none" w:sz="0" w:space="0" w:color="auto"/>
        <w:bottom w:val="none" w:sz="0" w:space="0" w:color="auto"/>
        <w:right w:val="none" w:sz="0" w:space="0" w:color="auto"/>
      </w:divBdr>
    </w:div>
    <w:div w:id="1583028173">
      <w:bodyDiv w:val="1"/>
      <w:marLeft w:val="0"/>
      <w:marRight w:val="0"/>
      <w:marTop w:val="0"/>
      <w:marBottom w:val="0"/>
      <w:divBdr>
        <w:top w:val="none" w:sz="0" w:space="0" w:color="auto"/>
        <w:left w:val="none" w:sz="0" w:space="0" w:color="auto"/>
        <w:bottom w:val="none" w:sz="0" w:space="0" w:color="auto"/>
        <w:right w:val="none" w:sz="0" w:space="0" w:color="auto"/>
      </w:divBdr>
    </w:div>
    <w:div w:id="1585458118">
      <w:bodyDiv w:val="1"/>
      <w:marLeft w:val="0"/>
      <w:marRight w:val="0"/>
      <w:marTop w:val="0"/>
      <w:marBottom w:val="0"/>
      <w:divBdr>
        <w:top w:val="none" w:sz="0" w:space="0" w:color="auto"/>
        <w:left w:val="none" w:sz="0" w:space="0" w:color="auto"/>
        <w:bottom w:val="none" w:sz="0" w:space="0" w:color="auto"/>
        <w:right w:val="none" w:sz="0" w:space="0" w:color="auto"/>
      </w:divBdr>
    </w:div>
    <w:div w:id="1587881985">
      <w:bodyDiv w:val="1"/>
      <w:marLeft w:val="0"/>
      <w:marRight w:val="0"/>
      <w:marTop w:val="0"/>
      <w:marBottom w:val="0"/>
      <w:divBdr>
        <w:top w:val="none" w:sz="0" w:space="0" w:color="auto"/>
        <w:left w:val="none" w:sz="0" w:space="0" w:color="auto"/>
        <w:bottom w:val="none" w:sz="0" w:space="0" w:color="auto"/>
        <w:right w:val="none" w:sz="0" w:space="0" w:color="auto"/>
      </w:divBdr>
    </w:div>
    <w:div w:id="1590768133">
      <w:bodyDiv w:val="1"/>
      <w:marLeft w:val="0"/>
      <w:marRight w:val="0"/>
      <w:marTop w:val="0"/>
      <w:marBottom w:val="0"/>
      <w:divBdr>
        <w:top w:val="none" w:sz="0" w:space="0" w:color="auto"/>
        <w:left w:val="none" w:sz="0" w:space="0" w:color="auto"/>
        <w:bottom w:val="none" w:sz="0" w:space="0" w:color="auto"/>
        <w:right w:val="none" w:sz="0" w:space="0" w:color="auto"/>
      </w:divBdr>
    </w:div>
    <w:div w:id="1592078220">
      <w:bodyDiv w:val="1"/>
      <w:marLeft w:val="0"/>
      <w:marRight w:val="0"/>
      <w:marTop w:val="0"/>
      <w:marBottom w:val="0"/>
      <w:divBdr>
        <w:top w:val="none" w:sz="0" w:space="0" w:color="auto"/>
        <w:left w:val="none" w:sz="0" w:space="0" w:color="auto"/>
        <w:bottom w:val="none" w:sz="0" w:space="0" w:color="auto"/>
        <w:right w:val="none" w:sz="0" w:space="0" w:color="auto"/>
      </w:divBdr>
    </w:div>
    <w:div w:id="1608344621">
      <w:bodyDiv w:val="1"/>
      <w:marLeft w:val="0"/>
      <w:marRight w:val="0"/>
      <w:marTop w:val="0"/>
      <w:marBottom w:val="0"/>
      <w:divBdr>
        <w:top w:val="none" w:sz="0" w:space="0" w:color="auto"/>
        <w:left w:val="none" w:sz="0" w:space="0" w:color="auto"/>
        <w:bottom w:val="none" w:sz="0" w:space="0" w:color="auto"/>
        <w:right w:val="none" w:sz="0" w:space="0" w:color="auto"/>
      </w:divBdr>
    </w:div>
    <w:div w:id="1619528402">
      <w:bodyDiv w:val="1"/>
      <w:marLeft w:val="0"/>
      <w:marRight w:val="0"/>
      <w:marTop w:val="0"/>
      <w:marBottom w:val="0"/>
      <w:divBdr>
        <w:top w:val="none" w:sz="0" w:space="0" w:color="auto"/>
        <w:left w:val="none" w:sz="0" w:space="0" w:color="auto"/>
        <w:bottom w:val="none" w:sz="0" w:space="0" w:color="auto"/>
        <w:right w:val="none" w:sz="0" w:space="0" w:color="auto"/>
      </w:divBdr>
    </w:div>
    <w:div w:id="1620603258">
      <w:bodyDiv w:val="1"/>
      <w:marLeft w:val="0"/>
      <w:marRight w:val="0"/>
      <w:marTop w:val="0"/>
      <w:marBottom w:val="0"/>
      <w:divBdr>
        <w:top w:val="none" w:sz="0" w:space="0" w:color="auto"/>
        <w:left w:val="none" w:sz="0" w:space="0" w:color="auto"/>
        <w:bottom w:val="none" w:sz="0" w:space="0" w:color="auto"/>
        <w:right w:val="none" w:sz="0" w:space="0" w:color="auto"/>
      </w:divBdr>
    </w:div>
    <w:div w:id="1627618891">
      <w:bodyDiv w:val="1"/>
      <w:marLeft w:val="0"/>
      <w:marRight w:val="0"/>
      <w:marTop w:val="0"/>
      <w:marBottom w:val="0"/>
      <w:divBdr>
        <w:top w:val="none" w:sz="0" w:space="0" w:color="auto"/>
        <w:left w:val="none" w:sz="0" w:space="0" w:color="auto"/>
        <w:bottom w:val="none" w:sz="0" w:space="0" w:color="auto"/>
        <w:right w:val="none" w:sz="0" w:space="0" w:color="auto"/>
      </w:divBdr>
    </w:div>
    <w:div w:id="1632980251">
      <w:bodyDiv w:val="1"/>
      <w:marLeft w:val="0"/>
      <w:marRight w:val="0"/>
      <w:marTop w:val="0"/>
      <w:marBottom w:val="0"/>
      <w:divBdr>
        <w:top w:val="none" w:sz="0" w:space="0" w:color="auto"/>
        <w:left w:val="none" w:sz="0" w:space="0" w:color="auto"/>
        <w:bottom w:val="none" w:sz="0" w:space="0" w:color="auto"/>
        <w:right w:val="none" w:sz="0" w:space="0" w:color="auto"/>
      </w:divBdr>
    </w:div>
    <w:div w:id="1635216849">
      <w:bodyDiv w:val="1"/>
      <w:marLeft w:val="0"/>
      <w:marRight w:val="0"/>
      <w:marTop w:val="0"/>
      <w:marBottom w:val="0"/>
      <w:divBdr>
        <w:top w:val="none" w:sz="0" w:space="0" w:color="auto"/>
        <w:left w:val="none" w:sz="0" w:space="0" w:color="auto"/>
        <w:bottom w:val="none" w:sz="0" w:space="0" w:color="auto"/>
        <w:right w:val="none" w:sz="0" w:space="0" w:color="auto"/>
      </w:divBdr>
    </w:div>
    <w:div w:id="1636645244">
      <w:bodyDiv w:val="1"/>
      <w:marLeft w:val="0"/>
      <w:marRight w:val="0"/>
      <w:marTop w:val="0"/>
      <w:marBottom w:val="0"/>
      <w:divBdr>
        <w:top w:val="none" w:sz="0" w:space="0" w:color="auto"/>
        <w:left w:val="none" w:sz="0" w:space="0" w:color="auto"/>
        <w:bottom w:val="none" w:sz="0" w:space="0" w:color="auto"/>
        <w:right w:val="none" w:sz="0" w:space="0" w:color="auto"/>
      </w:divBdr>
    </w:div>
    <w:div w:id="1637221008">
      <w:bodyDiv w:val="1"/>
      <w:marLeft w:val="0"/>
      <w:marRight w:val="0"/>
      <w:marTop w:val="0"/>
      <w:marBottom w:val="0"/>
      <w:divBdr>
        <w:top w:val="none" w:sz="0" w:space="0" w:color="auto"/>
        <w:left w:val="none" w:sz="0" w:space="0" w:color="auto"/>
        <w:bottom w:val="none" w:sz="0" w:space="0" w:color="auto"/>
        <w:right w:val="none" w:sz="0" w:space="0" w:color="auto"/>
      </w:divBdr>
    </w:div>
    <w:div w:id="1641612205">
      <w:bodyDiv w:val="1"/>
      <w:marLeft w:val="0"/>
      <w:marRight w:val="0"/>
      <w:marTop w:val="0"/>
      <w:marBottom w:val="0"/>
      <w:divBdr>
        <w:top w:val="none" w:sz="0" w:space="0" w:color="auto"/>
        <w:left w:val="none" w:sz="0" w:space="0" w:color="auto"/>
        <w:bottom w:val="none" w:sz="0" w:space="0" w:color="auto"/>
        <w:right w:val="none" w:sz="0" w:space="0" w:color="auto"/>
      </w:divBdr>
    </w:div>
    <w:div w:id="1642228264">
      <w:bodyDiv w:val="1"/>
      <w:marLeft w:val="0"/>
      <w:marRight w:val="0"/>
      <w:marTop w:val="0"/>
      <w:marBottom w:val="0"/>
      <w:divBdr>
        <w:top w:val="none" w:sz="0" w:space="0" w:color="auto"/>
        <w:left w:val="none" w:sz="0" w:space="0" w:color="auto"/>
        <w:bottom w:val="none" w:sz="0" w:space="0" w:color="auto"/>
        <w:right w:val="none" w:sz="0" w:space="0" w:color="auto"/>
      </w:divBdr>
    </w:div>
    <w:div w:id="1647926766">
      <w:bodyDiv w:val="1"/>
      <w:marLeft w:val="0"/>
      <w:marRight w:val="0"/>
      <w:marTop w:val="0"/>
      <w:marBottom w:val="0"/>
      <w:divBdr>
        <w:top w:val="none" w:sz="0" w:space="0" w:color="auto"/>
        <w:left w:val="none" w:sz="0" w:space="0" w:color="auto"/>
        <w:bottom w:val="none" w:sz="0" w:space="0" w:color="auto"/>
        <w:right w:val="none" w:sz="0" w:space="0" w:color="auto"/>
      </w:divBdr>
    </w:div>
    <w:div w:id="1648506752">
      <w:bodyDiv w:val="1"/>
      <w:marLeft w:val="0"/>
      <w:marRight w:val="0"/>
      <w:marTop w:val="0"/>
      <w:marBottom w:val="0"/>
      <w:divBdr>
        <w:top w:val="none" w:sz="0" w:space="0" w:color="auto"/>
        <w:left w:val="none" w:sz="0" w:space="0" w:color="auto"/>
        <w:bottom w:val="none" w:sz="0" w:space="0" w:color="auto"/>
        <w:right w:val="none" w:sz="0" w:space="0" w:color="auto"/>
      </w:divBdr>
      <w:divsChild>
        <w:div w:id="142357828">
          <w:marLeft w:val="0"/>
          <w:marRight w:val="0"/>
          <w:marTop w:val="0"/>
          <w:marBottom w:val="0"/>
          <w:divBdr>
            <w:top w:val="none" w:sz="0" w:space="0" w:color="auto"/>
            <w:left w:val="none" w:sz="0" w:space="0" w:color="auto"/>
            <w:bottom w:val="none" w:sz="0" w:space="0" w:color="auto"/>
            <w:right w:val="none" w:sz="0" w:space="0" w:color="auto"/>
          </w:divBdr>
        </w:div>
        <w:div w:id="562641175">
          <w:marLeft w:val="0"/>
          <w:marRight w:val="0"/>
          <w:marTop w:val="0"/>
          <w:marBottom w:val="0"/>
          <w:divBdr>
            <w:top w:val="none" w:sz="0" w:space="0" w:color="auto"/>
            <w:left w:val="none" w:sz="0" w:space="0" w:color="auto"/>
            <w:bottom w:val="none" w:sz="0" w:space="0" w:color="auto"/>
            <w:right w:val="none" w:sz="0" w:space="0" w:color="auto"/>
          </w:divBdr>
        </w:div>
        <w:div w:id="915213331">
          <w:marLeft w:val="0"/>
          <w:marRight w:val="0"/>
          <w:marTop w:val="0"/>
          <w:marBottom w:val="0"/>
          <w:divBdr>
            <w:top w:val="none" w:sz="0" w:space="0" w:color="auto"/>
            <w:left w:val="none" w:sz="0" w:space="0" w:color="auto"/>
            <w:bottom w:val="none" w:sz="0" w:space="0" w:color="auto"/>
            <w:right w:val="none" w:sz="0" w:space="0" w:color="auto"/>
          </w:divBdr>
        </w:div>
        <w:div w:id="1171022789">
          <w:marLeft w:val="0"/>
          <w:marRight w:val="0"/>
          <w:marTop w:val="0"/>
          <w:marBottom w:val="0"/>
          <w:divBdr>
            <w:top w:val="none" w:sz="0" w:space="0" w:color="auto"/>
            <w:left w:val="none" w:sz="0" w:space="0" w:color="auto"/>
            <w:bottom w:val="none" w:sz="0" w:space="0" w:color="auto"/>
            <w:right w:val="none" w:sz="0" w:space="0" w:color="auto"/>
          </w:divBdr>
        </w:div>
        <w:div w:id="1959872744">
          <w:marLeft w:val="0"/>
          <w:marRight w:val="0"/>
          <w:marTop w:val="0"/>
          <w:marBottom w:val="0"/>
          <w:divBdr>
            <w:top w:val="none" w:sz="0" w:space="0" w:color="auto"/>
            <w:left w:val="none" w:sz="0" w:space="0" w:color="auto"/>
            <w:bottom w:val="none" w:sz="0" w:space="0" w:color="auto"/>
            <w:right w:val="none" w:sz="0" w:space="0" w:color="auto"/>
          </w:divBdr>
        </w:div>
        <w:div w:id="2124569678">
          <w:marLeft w:val="0"/>
          <w:marRight w:val="0"/>
          <w:marTop w:val="0"/>
          <w:marBottom w:val="0"/>
          <w:divBdr>
            <w:top w:val="none" w:sz="0" w:space="0" w:color="auto"/>
            <w:left w:val="none" w:sz="0" w:space="0" w:color="auto"/>
            <w:bottom w:val="none" w:sz="0" w:space="0" w:color="auto"/>
            <w:right w:val="none" w:sz="0" w:space="0" w:color="auto"/>
          </w:divBdr>
        </w:div>
      </w:divsChild>
    </w:div>
    <w:div w:id="1670058951">
      <w:bodyDiv w:val="1"/>
      <w:marLeft w:val="0"/>
      <w:marRight w:val="0"/>
      <w:marTop w:val="0"/>
      <w:marBottom w:val="0"/>
      <w:divBdr>
        <w:top w:val="none" w:sz="0" w:space="0" w:color="auto"/>
        <w:left w:val="none" w:sz="0" w:space="0" w:color="auto"/>
        <w:bottom w:val="none" w:sz="0" w:space="0" w:color="auto"/>
        <w:right w:val="none" w:sz="0" w:space="0" w:color="auto"/>
      </w:divBdr>
    </w:div>
    <w:div w:id="1673603654">
      <w:bodyDiv w:val="1"/>
      <w:marLeft w:val="0"/>
      <w:marRight w:val="0"/>
      <w:marTop w:val="0"/>
      <w:marBottom w:val="0"/>
      <w:divBdr>
        <w:top w:val="none" w:sz="0" w:space="0" w:color="auto"/>
        <w:left w:val="none" w:sz="0" w:space="0" w:color="auto"/>
        <w:bottom w:val="none" w:sz="0" w:space="0" w:color="auto"/>
        <w:right w:val="none" w:sz="0" w:space="0" w:color="auto"/>
      </w:divBdr>
    </w:div>
    <w:div w:id="1681152266">
      <w:bodyDiv w:val="1"/>
      <w:marLeft w:val="0"/>
      <w:marRight w:val="0"/>
      <w:marTop w:val="0"/>
      <w:marBottom w:val="0"/>
      <w:divBdr>
        <w:top w:val="none" w:sz="0" w:space="0" w:color="auto"/>
        <w:left w:val="none" w:sz="0" w:space="0" w:color="auto"/>
        <w:bottom w:val="none" w:sz="0" w:space="0" w:color="auto"/>
        <w:right w:val="none" w:sz="0" w:space="0" w:color="auto"/>
      </w:divBdr>
    </w:div>
    <w:div w:id="1691031367">
      <w:bodyDiv w:val="1"/>
      <w:marLeft w:val="0"/>
      <w:marRight w:val="0"/>
      <w:marTop w:val="0"/>
      <w:marBottom w:val="0"/>
      <w:divBdr>
        <w:top w:val="none" w:sz="0" w:space="0" w:color="auto"/>
        <w:left w:val="none" w:sz="0" w:space="0" w:color="auto"/>
        <w:bottom w:val="none" w:sz="0" w:space="0" w:color="auto"/>
        <w:right w:val="none" w:sz="0" w:space="0" w:color="auto"/>
      </w:divBdr>
      <w:divsChild>
        <w:div w:id="462041221">
          <w:marLeft w:val="0"/>
          <w:marRight w:val="0"/>
          <w:marTop w:val="0"/>
          <w:marBottom w:val="0"/>
          <w:divBdr>
            <w:top w:val="none" w:sz="0" w:space="0" w:color="auto"/>
            <w:left w:val="none" w:sz="0" w:space="0" w:color="auto"/>
            <w:bottom w:val="none" w:sz="0" w:space="0" w:color="auto"/>
            <w:right w:val="none" w:sz="0" w:space="0" w:color="auto"/>
          </w:divBdr>
        </w:div>
      </w:divsChild>
    </w:div>
    <w:div w:id="1697385025">
      <w:bodyDiv w:val="1"/>
      <w:marLeft w:val="0"/>
      <w:marRight w:val="0"/>
      <w:marTop w:val="0"/>
      <w:marBottom w:val="0"/>
      <w:divBdr>
        <w:top w:val="none" w:sz="0" w:space="0" w:color="auto"/>
        <w:left w:val="none" w:sz="0" w:space="0" w:color="auto"/>
        <w:bottom w:val="none" w:sz="0" w:space="0" w:color="auto"/>
        <w:right w:val="none" w:sz="0" w:space="0" w:color="auto"/>
      </w:divBdr>
    </w:div>
    <w:div w:id="1715692313">
      <w:bodyDiv w:val="1"/>
      <w:marLeft w:val="0"/>
      <w:marRight w:val="0"/>
      <w:marTop w:val="0"/>
      <w:marBottom w:val="0"/>
      <w:divBdr>
        <w:top w:val="none" w:sz="0" w:space="0" w:color="auto"/>
        <w:left w:val="none" w:sz="0" w:space="0" w:color="auto"/>
        <w:bottom w:val="none" w:sz="0" w:space="0" w:color="auto"/>
        <w:right w:val="none" w:sz="0" w:space="0" w:color="auto"/>
      </w:divBdr>
    </w:div>
    <w:div w:id="1716805227">
      <w:bodyDiv w:val="1"/>
      <w:marLeft w:val="0"/>
      <w:marRight w:val="0"/>
      <w:marTop w:val="0"/>
      <w:marBottom w:val="0"/>
      <w:divBdr>
        <w:top w:val="none" w:sz="0" w:space="0" w:color="auto"/>
        <w:left w:val="none" w:sz="0" w:space="0" w:color="auto"/>
        <w:bottom w:val="none" w:sz="0" w:space="0" w:color="auto"/>
        <w:right w:val="none" w:sz="0" w:space="0" w:color="auto"/>
      </w:divBdr>
    </w:div>
    <w:div w:id="1727292754">
      <w:bodyDiv w:val="1"/>
      <w:marLeft w:val="0"/>
      <w:marRight w:val="0"/>
      <w:marTop w:val="0"/>
      <w:marBottom w:val="0"/>
      <w:divBdr>
        <w:top w:val="none" w:sz="0" w:space="0" w:color="auto"/>
        <w:left w:val="none" w:sz="0" w:space="0" w:color="auto"/>
        <w:bottom w:val="none" w:sz="0" w:space="0" w:color="auto"/>
        <w:right w:val="none" w:sz="0" w:space="0" w:color="auto"/>
      </w:divBdr>
    </w:div>
    <w:div w:id="1738015269">
      <w:bodyDiv w:val="1"/>
      <w:marLeft w:val="0"/>
      <w:marRight w:val="0"/>
      <w:marTop w:val="0"/>
      <w:marBottom w:val="0"/>
      <w:divBdr>
        <w:top w:val="none" w:sz="0" w:space="0" w:color="auto"/>
        <w:left w:val="none" w:sz="0" w:space="0" w:color="auto"/>
        <w:bottom w:val="none" w:sz="0" w:space="0" w:color="auto"/>
        <w:right w:val="none" w:sz="0" w:space="0" w:color="auto"/>
      </w:divBdr>
    </w:div>
    <w:div w:id="1739863310">
      <w:bodyDiv w:val="1"/>
      <w:marLeft w:val="0"/>
      <w:marRight w:val="0"/>
      <w:marTop w:val="0"/>
      <w:marBottom w:val="0"/>
      <w:divBdr>
        <w:top w:val="none" w:sz="0" w:space="0" w:color="auto"/>
        <w:left w:val="none" w:sz="0" w:space="0" w:color="auto"/>
        <w:bottom w:val="none" w:sz="0" w:space="0" w:color="auto"/>
        <w:right w:val="none" w:sz="0" w:space="0" w:color="auto"/>
      </w:divBdr>
    </w:div>
    <w:div w:id="1744794504">
      <w:bodyDiv w:val="1"/>
      <w:marLeft w:val="0"/>
      <w:marRight w:val="0"/>
      <w:marTop w:val="0"/>
      <w:marBottom w:val="0"/>
      <w:divBdr>
        <w:top w:val="none" w:sz="0" w:space="0" w:color="auto"/>
        <w:left w:val="none" w:sz="0" w:space="0" w:color="auto"/>
        <w:bottom w:val="none" w:sz="0" w:space="0" w:color="auto"/>
        <w:right w:val="none" w:sz="0" w:space="0" w:color="auto"/>
      </w:divBdr>
      <w:divsChild>
        <w:div w:id="899441500">
          <w:marLeft w:val="0"/>
          <w:marRight w:val="0"/>
          <w:marTop w:val="0"/>
          <w:marBottom w:val="0"/>
          <w:divBdr>
            <w:top w:val="none" w:sz="0" w:space="0" w:color="auto"/>
            <w:left w:val="none" w:sz="0" w:space="0" w:color="auto"/>
            <w:bottom w:val="none" w:sz="0" w:space="0" w:color="auto"/>
            <w:right w:val="none" w:sz="0" w:space="0" w:color="auto"/>
          </w:divBdr>
        </w:div>
        <w:div w:id="1136946343">
          <w:marLeft w:val="0"/>
          <w:marRight w:val="0"/>
          <w:marTop w:val="0"/>
          <w:marBottom w:val="0"/>
          <w:divBdr>
            <w:top w:val="none" w:sz="0" w:space="0" w:color="auto"/>
            <w:left w:val="none" w:sz="0" w:space="0" w:color="auto"/>
            <w:bottom w:val="none" w:sz="0" w:space="0" w:color="auto"/>
            <w:right w:val="none" w:sz="0" w:space="0" w:color="auto"/>
          </w:divBdr>
        </w:div>
        <w:div w:id="1270503041">
          <w:marLeft w:val="0"/>
          <w:marRight w:val="0"/>
          <w:marTop w:val="0"/>
          <w:marBottom w:val="0"/>
          <w:divBdr>
            <w:top w:val="none" w:sz="0" w:space="0" w:color="auto"/>
            <w:left w:val="none" w:sz="0" w:space="0" w:color="auto"/>
            <w:bottom w:val="none" w:sz="0" w:space="0" w:color="auto"/>
            <w:right w:val="none" w:sz="0" w:space="0" w:color="auto"/>
          </w:divBdr>
        </w:div>
        <w:div w:id="1559588120">
          <w:marLeft w:val="0"/>
          <w:marRight w:val="0"/>
          <w:marTop w:val="0"/>
          <w:marBottom w:val="0"/>
          <w:divBdr>
            <w:top w:val="none" w:sz="0" w:space="0" w:color="auto"/>
            <w:left w:val="none" w:sz="0" w:space="0" w:color="auto"/>
            <w:bottom w:val="none" w:sz="0" w:space="0" w:color="auto"/>
            <w:right w:val="none" w:sz="0" w:space="0" w:color="auto"/>
          </w:divBdr>
        </w:div>
        <w:div w:id="1698046657">
          <w:marLeft w:val="0"/>
          <w:marRight w:val="0"/>
          <w:marTop w:val="0"/>
          <w:marBottom w:val="0"/>
          <w:divBdr>
            <w:top w:val="none" w:sz="0" w:space="0" w:color="auto"/>
            <w:left w:val="none" w:sz="0" w:space="0" w:color="auto"/>
            <w:bottom w:val="none" w:sz="0" w:space="0" w:color="auto"/>
            <w:right w:val="none" w:sz="0" w:space="0" w:color="auto"/>
          </w:divBdr>
        </w:div>
        <w:div w:id="1766264769">
          <w:marLeft w:val="0"/>
          <w:marRight w:val="0"/>
          <w:marTop w:val="0"/>
          <w:marBottom w:val="0"/>
          <w:divBdr>
            <w:top w:val="none" w:sz="0" w:space="0" w:color="auto"/>
            <w:left w:val="none" w:sz="0" w:space="0" w:color="auto"/>
            <w:bottom w:val="none" w:sz="0" w:space="0" w:color="auto"/>
            <w:right w:val="none" w:sz="0" w:space="0" w:color="auto"/>
          </w:divBdr>
        </w:div>
      </w:divsChild>
    </w:div>
    <w:div w:id="1751463175">
      <w:bodyDiv w:val="1"/>
      <w:marLeft w:val="0"/>
      <w:marRight w:val="0"/>
      <w:marTop w:val="0"/>
      <w:marBottom w:val="0"/>
      <w:divBdr>
        <w:top w:val="none" w:sz="0" w:space="0" w:color="auto"/>
        <w:left w:val="none" w:sz="0" w:space="0" w:color="auto"/>
        <w:bottom w:val="none" w:sz="0" w:space="0" w:color="auto"/>
        <w:right w:val="none" w:sz="0" w:space="0" w:color="auto"/>
      </w:divBdr>
    </w:div>
    <w:div w:id="1761828097">
      <w:bodyDiv w:val="1"/>
      <w:marLeft w:val="0"/>
      <w:marRight w:val="0"/>
      <w:marTop w:val="0"/>
      <w:marBottom w:val="0"/>
      <w:divBdr>
        <w:top w:val="none" w:sz="0" w:space="0" w:color="auto"/>
        <w:left w:val="none" w:sz="0" w:space="0" w:color="auto"/>
        <w:bottom w:val="none" w:sz="0" w:space="0" w:color="auto"/>
        <w:right w:val="none" w:sz="0" w:space="0" w:color="auto"/>
      </w:divBdr>
      <w:divsChild>
        <w:div w:id="1588883973">
          <w:marLeft w:val="0"/>
          <w:marRight w:val="0"/>
          <w:marTop w:val="0"/>
          <w:marBottom w:val="0"/>
          <w:divBdr>
            <w:top w:val="none" w:sz="0" w:space="0" w:color="auto"/>
            <w:left w:val="none" w:sz="0" w:space="0" w:color="auto"/>
            <w:bottom w:val="none" w:sz="0" w:space="0" w:color="auto"/>
            <w:right w:val="none" w:sz="0" w:space="0" w:color="auto"/>
          </w:divBdr>
        </w:div>
      </w:divsChild>
    </w:div>
    <w:div w:id="1763798493">
      <w:bodyDiv w:val="1"/>
      <w:marLeft w:val="0"/>
      <w:marRight w:val="0"/>
      <w:marTop w:val="0"/>
      <w:marBottom w:val="0"/>
      <w:divBdr>
        <w:top w:val="none" w:sz="0" w:space="0" w:color="auto"/>
        <w:left w:val="none" w:sz="0" w:space="0" w:color="auto"/>
        <w:bottom w:val="none" w:sz="0" w:space="0" w:color="auto"/>
        <w:right w:val="none" w:sz="0" w:space="0" w:color="auto"/>
      </w:divBdr>
      <w:divsChild>
        <w:div w:id="1421026934">
          <w:marLeft w:val="0"/>
          <w:marRight w:val="0"/>
          <w:marTop w:val="0"/>
          <w:marBottom w:val="0"/>
          <w:divBdr>
            <w:top w:val="none" w:sz="0" w:space="0" w:color="auto"/>
            <w:left w:val="none" w:sz="0" w:space="0" w:color="auto"/>
            <w:bottom w:val="none" w:sz="0" w:space="0" w:color="auto"/>
            <w:right w:val="none" w:sz="0" w:space="0" w:color="auto"/>
          </w:divBdr>
        </w:div>
        <w:div w:id="1956714690">
          <w:marLeft w:val="0"/>
          <w:marRight w:val="0"/>
          <w:marTop w:val="0"/>
          <w:marBottom w:val="0"/>
          <w:divBdr>
            <w:top w:val="none" w:sz="0" w:space="0" w:color="auto"/>
            <w:left w:val="none" w:sz="0" w:space="0" w:color="auto"/>
            <w:bottom w:val="none" w:sz="0" w:space="0" w:color="auto"/>
            <w:right w:val="none" w:sz="0" w:space="0" w:color="auto"/>
          </w:divBdr>
        </w:div>
        <w:div w:id="2013027424">
          <w:marLeft w:val="0"/>
          <w:marRight w:val="0"/>
          <w:marTop w:val="0"/>
          <w:marBottom w:val="0"/>
          <w:divBdr>
            <w:top w:val="none" w:sz="0" w:space="0" w:color="auto"/>
            <w:left w:val="none" w:sz="0" w:space="0" w:color="auto"/>
            <w:bottom w:val="none" w:sz="0" w:space="0" w:color="auto"/>
            <w:right w:val="none" w:sz="0" w:space="0" w:color="auto"/>
          </w:divBdr>
        </w:div>
      </w:divsChild>
    </w:div>
    <w:div w:id="1765952590">
      <w:bodyDiv w:val="1"/>
      <w:marLeft w:val="0"/>
      <w:marRight w:val="0"/>
      <w:marTop w:val="0"/>
      <w:marBottom w:val="0"/>
      <w:divBdr>
        <w:top w:val="none" w:sz="0" w:space="0" w:color="auto"/>
        <w:left w:val="none" w:sz="0" w:space="0" w:color="auto"/>
        <w:bottom w:val="none" w:sz="0" w:space="0" w:color="auto"/>
        <w:right w:val="none" w:sz="0" w:space="0" w:color="auto"/>
      </w:divBdr>
    </w:div>
    <w:div w:id="1767073673">
      <w:bodyDiv w:val="1"/>
      <w:marLeft w:val="0"/>
      <w:marRight w:val="0"/>
      <w:marTop w:val="0"/>
      <w:marBottom w:val="0"/>
      <w:divBdr>
        <w:top w:val="none" w:sz="0" w:space="0" w:color="auto"/>
        <w:left w:val="none" w:sz="0" w:space="0" w:color="auto"/>
        <w:bottom w:val="none" w:sz="0" w:space="0" w:color="auto"/>
        <w:right w:val="none" w:sz="0" w:space="0" w:color="auto"/>
      </w:divBdr>
    </w:div>
    <w:div w:id="1774787639">
      <w:bodyDiv w:val="1"/>
      <w:marLeft w:val="0"/>
      <w:marRight w:val="0"/>
      <w:marTop w:val="0"/>
      <w:marBottom w:val="0"/>
      <w:divBdr>
        <w:top w:val="none" w:sz="0" w:space="0" w:color="auto"/>
        <w:left w:val="none" w:sz="0" w:space="0" w:color="auto"/>
        <w:bottom w:val="none" w:sz="0" w:space="0" w:color="auto"/>
        <w:right w:val="none" w:sz="0" w:space="0" w:color="auto"/>
      </w:divBdr>
    </w:div>
    <w:div w:id="1779258240">
      <w:bodyDiv w:val="1"/>
      <w:marLeft w:val="0"/>
      <w:marRight w:val="0"/>
      <w:marTop w:val="0"/>
      <w:marBottom w:val="0"/>
      <w:divBdr>
        <w:top w:val="none" w:sz="0" w:space="0" w:color="auto"/>
        <w:left w:val="none" w:sz="0" w:space="0" w:color="auto"/>
        <w:bottom w:val="none" w:sz="0" w:space="0" w:color="auto"/>
        <w:right w:val="none" w:sz="0" w:space="0" w:color="auto"/>
      </w:divBdr>
    </w:div>
    <w:div w:id="1780489603">
      <w:bodyDiv w:val="1"/>
      <w:marLeft w:val="0"/>
      <w:marRight w:val="0"/>
      <w:marTop w:val="0"/>
      <w:marBottom w:val="0"/>
      <w:divBdr>
        <w:top w:val="none" w:sz="0" w:space="0" w:color="auto"/>
        <w:left w:val="none" w:sz="0" w:space="0" w:color="auto"/>
        <w:bottom w:val="none" w:sz="0" w:space="0" w:color="auto"/>
        <w:right w:val="none" w:sz="0" w:space="0" w:color="auto"/>
      </w:divBdr>
    </w:div>
    <w:div w:id="1787577832">
      <w:bodyDiv w:val="1"/>
      <w:marLeft w:val="0"/>
      <w:marRight w:val="0"/>
      <w:marTop w:val="0"/>
      <w:marBottom w:val="0"/>
      <w:divBdr>
        <w:top w:val="none" w:sz="0" w:space="0" w:color="auto"/>
        <w:left w:val="none" w:sz="0" w:space="0" w:color="auto"/>
        <w:bottom w:val="none" w:sz="0" w:space="0" w:color="auto"/>
        <w:right w:val="none" w:sz="0" w:space="0" w:color="auto"/>
      </w:divBdr>
    </w:div>
    <w:div w:id="1791164709">
      <w:bodyDiv w:val="1"/>
      <w:marLeft w:val="0"/>
      <w:marRight w:val="0"/>
      <w:marTop w:val="0"/>
      <w:marBottom w:val="0"/>
      <w:divBdr>
        <w:top w:val="none" w:sz="0" w:space="0" w:color="auto"/>
        <w:left w:val="none" w:sz="0" w:space="0" w:color="auto"/>
        <w:bottom w:val="none" w:sz="0" w:space="0" w:color="auto"/>
        <w:right w:val="none" w:sz="0" w:space="0" w:color="auto"/>
      </w:divBdr>
      <w:divsChild>
        <w:div w:id="262151253">
          <w:marLeft w:val="0"/>
          <w:marRight w:val="0"/>
          <w:marTop w:val="0"/>
          <w:marBottom w:val="0"/>
          <w:divBdr>
            <w:top w:val="none" w:sz="0" w:space="0" w:color="auto"/>
            <w:left w:val="none" w:sz="0" w:space="0" w:color="auto"/>
            <w:bottom w:val="none" w:sz="0" w:space="0" w:color="auto"/>
            <w:right w:val="none" w:sz="0" w:space="0" w:color="auto"/>
          </w:divBdr>
        </w:div>
      </w:divsChild>
    </w:div>
    <w:div w:id="1792623583">
      <w:bodyDiv w:val="1"/>
      <w:marLeft w:val="0"/>
      <w:marRight w:val="0"/>
      <w:marTop w:val="0"/>
      <w:marBottom w:val="0"/>
      <w:divBdr>
        <w:top w:val="none" w:sz="0" w:space="0" w:color="auto"/>
        <w:left w:val="none" w:sz="0" w:space="0" w:color="auto"/>
        <w:bottom w:val="none" w:sz="0" w:space="0" w:color="auto"/>
        <w:right w:val="none" w:sz="0" w:space="0" w:color="auto"/>
      </w:divBdr>
    </w:div>
    <w:div w:id="1823349758">
      <w:bodyDiv w:val="1"/>
      <w:marLeft w:val="0"/>
      <w:marRight w:val="0"/>
      <w:marTop w:val="0"/>
      <w:marBottom w:val="0"/>
      <w:divBdr>
        <w:top w:val="none" w:sz="0" w:space="0" w:color="auto"/>
        <w:left w:val="none" w:sz="0" w:space="0" w:color="auto"/>
        <w:bottom w:val="none" w:sz="0" w:space="0" w:color="auto"/>
        <w:right w:val="none" w:sz="0" w:space="0" w:color="auto"/>
      </w:divBdr>
    </w:div>
    <w:div w:id="1829860887">
      <w:bodyDiv w:val="1"/>
      <w:marLeft w:val="0"/>
      <w:marRight w:val="0"/>
      <w:marTop w:val="0"/>
      <w:marBottom w:val="0"/>
      <w:divBdr>
        <w:top w:val="none" w:sz="0" w:space="0" w:color="auto"/>
        <w:left w:val="none" w:sz="0" w:space="0" w:color="auto"/>
        <w:bottom w:val="none" w:sz="0" w:space="0" w:color="auto"/>
        <w:right w:val="none" w:sz="0" w:space="0" w:color="auto"/>
      </w:divBdr>
    </w:div>
    <w:div w:id="1833132567">
      <w:bodyDiv w:val="1"/>
      <w:marLeft w:val="0"/>
      <w:marRight w:val="0"/>
      <w:marTop w:val="0"/>
      <w:marBottom w:val="0"/>
      <w:divBdr>
        <w:top w:val="none" w:sz="0" w:space="0" w:color="auto"/>
        <w:left w:val="none" w:sz="0" w:space="0" w:color="auto"/>
        <w:bottom w:val="none" w:sz="0" w:space="0" w:color="auto"/>
        <w:right w:val="none" w:sz="0" w:space="0" w:color="auto"/>
      </w:divBdr>
    </w:div>
    <w:div w:id="1844664642">
      <w:bodyDiv w:val="1"/>
      <w:marLeft w:val="0"/>
      <w:marRight w:val="0"/>
      <w:marTop w:val="0"/>
      <w:marBottom w:val="0"/>
      <w:divBdr>
        <w:top w:val="none" w:sz="0" w:space="0" w:color="auto"/>
        <w:left w:val="none" w:sz="0" w:space="0" w:color="auto"/>
        <w:bottom w:val="none" w:sz="0" w:space="0" w:color="auto"/>
        <w:right w:val="none" w:sz="0" w:space="0" w:color="auto"/>
      </w:divBdr>
    </w:div>
    <w:div w:id="1854802998">
      <w:bodyDiv w:val="1"/>
      <w:marLeft w:val="0"/>
      <w:marRight w:val="0"/>
      <w:marTop w:val="0"/>
      <w:marBottom w:val="0"/>
      <w:divBdr>
        <w:top w:val="none" w:sz="0" w:space="0" w:color="auto"/>
        <w:left w:val="none" w:sz="0" w:space="0" w:color="auto"/>
        <w:bottom w:val="none" w:sz="0" w:space="0" w:color="auto"/>
        <w:right w:val="none" w:sz="0" w:space="0" w:color="auto"/>
      </w:divBdr>
    </w:div>
    <w:div w:id="1855730811">
      <w:bodyDiv w:val="1"/>
      <w:marLeft w:val="0"/>
      <w:marRight w:val="0"/>
      <w:marTop w:val="0"/>
      <w:marBottom w:val="0"/>
      <w:divBdr>
        <w:top w:val="none" w:sz="0" w:space="0" w:color="auto"/>
        <w:left w:val="none" w:sz="0" w:space="0" w:color="auto"/>
        <w:bottom w:val="none" w:sz="0" w:space="0" w:color="auto"/>
        <w:right w:val="none" w:sz="0" w:space="0" w:color="auto"/>
      </w:divBdr>
    </w:div>
    <w:div w:id="1861434302">
      <w:bodyDiv w:val="1"/>
      <w:marLeft w:val="0"/>
      <w:marRight w:val="0"/>
      <w:marTop w:val="0"/>
      <w:marBottom w:val="0"/>
      <w:divBdr>
        <w:top w:val="none" w:sz="0" w:space="0" w:color="auto"/>
        <w:left w:val="none" w:sz="0" w:space="0" w:color="auto"/>
        <w:bottom w:val="none" w:sz="0" w:space="0" w:color="auto"/>
        <w:right w:val="none" w:sz="0" w:space="0" w:color="auto"/>
      </w:divBdr>
    </w:div>
    <w:div w:id="1864198434">
      <w:bodyDiv w:val="1"/>
      <w:marLeft w:val="0"/>
      <w:marRight w:val="0"/>
      <w:marTop w:val="0"/>
      <w:marBottom w:val="0"/>
      <w:divBdr>
        <w:top w:val="none" w:sz="0" w:space="0" w:color="auto"/>
        <w:left w:val="none" w:sz="0" w:space="0" w:color="auto"/>
        <w:bottom w:val="none" w:sz="0" w:space="0" w:color="auto"/>
        <w:right w:val="none" w:sz="0" w:space="0" w:color="auto"/>
      </w:divBdr>
    </w:div>
    <w:div w:id="1877157655">
      <w:bodyDiv w:val="1"/>
      <w:marLeft w:val="0"/>
      <w:marRight w:val="0"/>
      <w:marTop w:val="0"/>
      <w:marBottom w:val="0"/>
      <w:divBdr>
        <w:top w:val="none" w:sz="0" w:space="0" w:color="auto"/>
        <w:left w:val="none" w:sz="0" w:space="0" w:color="auto"/>
        <w:bottom w:val="none" w:sz="0" w:space="0" w:color="auto"/>
        <w:right w:val="none" w:sz="0" w:space="0" w:color="auto"/>
      </w:divBdr>
    </w:div>
    <w:div w:id="1880848859">
      <w:bodyDiv w:val="1"/>
      <w:marLeft w:val="0"/>
      <w:marRight w:val="0"/>
      <w:marTop w:val="0"/>
      <w:marBottom w:val="0"/>
      <w:divBdr>
        <w:top w:val="none" w:sz="0" w:space="0" w:color="auto"/>
        <w:left w:val="none" w:sz="0" w:space="0" w:color="auto"/>
        <w:bottom w:val="none" w:sz="0" w:space="0" w:color="auto"/>
        <w:right w:val="none" w:sz="0" w:space="0" w:color="auto"/>
      </w:divBdr>
    </w:div>
    <w:div w:id="1885633157">
      <w:bodyDiv w:val="1"/>
      <w:marLeft w:val="0"/>
      <w:marRight w:val="0"/>
      <w:marTop w:val="0"/>
      <w:marBottom w:val="0"/>
      <w:divBdr>
        <w:top w:val="none" w:sz="0" w:space="0" w:color="auto"/>
        <w:left w:val="none" w:sz="0" w:space="0" w:color="auto"/>
        <w:bottom w:val="none" w:sz="0" w:space="0" w:color="auto"/>
        <w:right w:val="none" w:sz="0" w:space="0" w:color="auto"/>
      </w:divBdr>
    </w:div>
    <w:div w:id="1905026114">
      <w:bodyDiv w:val="1"/>
      <w:marLeft w:val="0"/>
      <w:marRight w:val="0"/>
      <w:marTop w:val="0"/>
      <w:marBottom w:val="0"/>
      <w:divBdr>
        <w:top w:val="none" w:sz="0" w:space="0" w:color="auto"/>
        <w:left w:val="none" w:sz="0" w:space="0" w:color="auto"/>
        <w:bottom w:val="none" w:sz="0" w:space="0" w:color="auto"/>
        <w:right w:val="none" w:sz="0" w:space="0" w:color="auto"/>
      </w:divBdr>
      <w:divsChild>
        <w:div w:id="264533809">
          <w:marLeft w:val="0"/>
          <w:marRight w:val="0"/>
          <w:marTop w:val="0"/>
          <w:marBottom w:val="0"/>
          <w:divBdr>
            <w:top w:val="none" w:sz="0" w:space="0" w:color="auto"/>
            <w:left w:val="none" w:sz="0" w:space="0" w:color="auto"/>
            <w:bottom w:val="none" w:sz="0" w:space="0" w:color="auto"/>
            <w:right w:val="none" w:sz="0" w:space="0" w:color="auto"/>
          </w:divBdr>
        </w:div>
      </w:divsChild>
    </w:div>
    <w:div w:id="1906910671">
      <w:bodyDiv w:val="1"/>
      <w:marLeft w:val="0"/>
      <w:marRight w:val="0"/>
      <w:marTop w:val="0"/>
      <w:marBottom w:val="0"/>
      <w:divBdr>
        <w:top w:val="none" w:sz="0" w:space="0" w:color="auto"/>
        <w:left w:val="none" w:sz="0" w:space="0" w:color="auto"/>
        <w:bottom w:val="none" w:sz="0" w:space="0" w:color="auto"/>
        <w:right w:val="none" w:sz="0" w:space="0" w:color="auto"/>
      </w:divBdr>
      <w:divsChild>
        <w:div w:id="347298293">
          <w:marLeft w:val="0"/>
          <w:marRight w:val="0"/>
          <w:marTop w:val="0"/>
          <w:marBottom w:val="0"/>
          <w:divBdr>
            <w:top w:val="none" w:sz="0" w:space="0" w:color="auto"/>
            <w:left w:val="none" w:sz="0" w:space="0" w:color="auto"/>
            <w:bottom w:val="none" w:sz="0" w:space="0" w:color="auto"/>
            <w:right w:val="none" w:sz="0" w:space="0" w:color="auto"/>
          </w:divBdr>
        </w:div>
      </w:divsChild>
    </w:div>
    <w:div w:id="1909655722">
      <w:bodyDiv w:val="1"/>
      <w:marLeft w:val="0"/>
      <w:marRight w:val="0"/>
      <w:marTop w:val="0"/>
      <w:marBottom w:val="0"/>
      <w:divBdr>
        <w:top w:val="none" w:sz="0" w:space="0" w:color="auto"/>
        <w:left w:val="none" w:sz="0" w:space="0" w:color="auto"/>
        <w:bottom w:val="none" w:sz="0" w:space="0" w:color="auto"/>
        <w:right w:val="none" w:sz="0" w:space="0" w:color="auto"/>
      </w:divBdr>
      <w:divsChild>
        <w:div w:id="1803427088">
          <w:marLeft w:val="0"/>
          <w:marRight w:val="0"/>
          <w:marTop w:val="0"/>
          <w:marBottom w:val="0"/>
          <w:divBdr>
            <w:top w:val="none" w:sz="0" w:space="0" w:color="auto"/>
            <w:left w:val="none" w:sz="0" w:space="0" w:color="auto"/>
            <w:bottom w:val="none" w:sz="0" w:space="0" w:color="auto"/>
            <w:right w:val="none" w:sz="0" w:space="0" w:color="auto"/>
          </w:divBdr>
        </w:div>
      </w:divsChild>
    </w:div>
    <w:div w:id="1915430300">
      <w:bodyDiv w:val="1"/>
      <w:marLeft w:val="0"/>
      <w:marRight w:val="0"/>
      <w:marTop w:val="0"/>
      <w:marBottom w:val="0"/>
      <w:divBdr>
        <w:top w:val="none" w:sz="0" w:space="0" w:color="auto"/>
        <w:left w:val="none" w:sz="0" w:space="0" w:color="auto"/>
        <w:bottom w:val="none" w:sz="0" w:space="0" w:color="auto"/>
        <w:right w:val="none" w:sz="0" w:space="0" w:color="auto"/>
      </w:divBdr>
    </w:div>
    <w:div w:id="1926567650">
      <w:bodyDiv w:val="1"/>
      <w:marLeft w:val="0"/>
      <w:marRight w:val="0"/>
      <w:marTop w:val="0"/>
      <w:marBottom w:val="0"/>
      <w:divBdr>
        <w:top w:val="none" w:sz="0" w:space="0" w:color="auto"/>
        <w:left w:val="none" w:sz="0" w:space="0" w:color="auto"/>
        <w:bottom w:val="none" w:sz="0" w:space="0" w:color="auto"/>
        <w:right w:val="none" w:sz="0" w:space="0" w:color="auto"/>
      </w:divBdr>
    </w:div>
    <w:div w:id="1927491571">
      <w:bodyDiv w:val="1"/>
      <w:marLeft w:val="0"/>
      <w:marRight w:val="0"/>
      <w:marTop w:val="0"/>
      <w:marBottom w:val="0"/>
      <w:divBdr>
        <w:top w:val="none" w:sz="0" w:space="0" w:color="auto"/>
        <w:left w:val="none" w:sz="0" w:space="0" w:color="auto"/>
        <w:bottom w:val="none" w:sz="0" w:space="0" w:color="auto"/>
        <w:right w:val="none" w:sz="0" w:space="0" w:color="auto"/>
      </w:divBdr>
    </w:div>
    <w:div w:id="1936475634">
      <w:bodyDiv w:val="1"/>
      <w:marLeft w:val="0"/>
      <w:marRight w:val="0"/>
      <w:marTop w:val="0"/>
      <w:marBottom w:val="0"/>
      <w:divBdr>
        <w:top w:val="none" w:sz="0" w:space="0" w:color="auto"/>
        <w:left w:val="none" w:sz="0" w:space="0" w:color="auto"/>
        <w:bottom w:val="none" w:sz="0" w:space="0" w:color="auto"/>
        <w:right w:val="none" w:sz="0" w:space="0" w:color="auto"/>
      </w:divBdr>
    </w:div>
    <w:div w:id="1941062270">
      <w:bodyDiv w:val="1"/>
      <w:marLeft w:val="0"/>
      <w:marRight w:val="0"/>
      <w:marTop w:val="0"/>
      <w:marBottom w:val="0"/>
      <w:divBdr>
        <w:top w:val="none" w:sz="0" w:space="0" w:color="auto"/>
        <w:left w:val="none" w:sz="0" w:space="0" w:color="auto"/>
        <w:bottom w:val="none" w:sz="0" w:space="0" w:color="auto"/>
        <w:right w:val="none" w:sz="0" w:space="0" w:color="auto"/>
      </w:divBdr>
    </w:div>
    <w:div w:id="1947539582">
      <w:bodyDiv w:val="1"/>
      <w:marLeft w:val="0"/>
      <w:marRight w:val="0"/>
      <w:marTop w:val="0"/>
      <w:marBottom w:val="0"/>
      <w:divBdr>
        <w:top w:val="none" w:sz="0" w:space="0" w:color="auto"/>
        <w:left w:val="none" w:sz="0" w:space="0" w:color="auto"/>
        <w:bottom w:val="none" w:sz="0" w:space="0" w:color="auto"/>
        <w:right w:val="none" w:sz="0" w:space="0" w:color="auto"/>
      </w:divBdr>
    </w:div>
    <w:div w:id="1965311626">
      <w:bodyDiv w:val="1"/>
      <w:marLeft w:val="0"/>
      <w:marRight w:val="0"/>
      <w:marTop w:val="0"/>
      <w:marBottom w:val="0"/>
      <w:divBdr>
        <w:top w:val="none" w:sz="0" w:space="0" w:color="auto"/>
        <w:left w:val="none" w:sz="0" w:space="0" w:color="auto"/>
        <w:bottom w:val="none" w:sz="0" w:space="0" w:color="auto"/>
        <w:right w:val="none" w:sz="0" w:space="0" w:color="auto"/>
      </w:divBdr>
    </w:div>
    <w:div w:id="1971326594">
      <w:bodyDiv w:val="1"/>
      <w:marLeft w:val="0"/>
      <w:marRight w:val="0"/>
      <w:marTop w:val="0"/>
      <w:marBottom w:val="0"/>
      <w:divBdr>
        <w:top w:val="none" w:sz="0" w:space="0" w:color="auto"/>
        <w:left w:val="none" w:sz="0" w:space="0" w:color="auto"/>
        <w:bottom w:val="none" w:sz="0" w:space="0" w:color="auto"/>
        <w:right w:val="none" w:sz="0" w:space="0" w:color="auto"/>
      </w:divBdr>
    </w:div>
    <w:div w:id="1987589304">
      <w:bodyDiv w:val="1"/>
      <w:marLeft w:val="0"/>
      <w:marRight w:val="0"/>
      <w:marTop w:val="0"/>
      <w:marBottom w:val="0"/>
      <w:divBdr>
        <w:top w:val="none" w:sz="0" w:space="0" w:color="auto"/>
        <w:left w:val="none" w:sz="0" w:space="0" w:color="auto"/>
        <w:bottom w:val="none" w:sz="0" w:space="0" w:color="auto"/>
        <w:right w:val="none" w:sz="0" w:space="0" w:color="auto"/>
      </w:divBdr>
    </w:div>
    <w:div w:id="2000845585">
      <w:bodyDiv w:val="1"/>
      <w:marLeft w:val="0"/>
      <w:marRight w:val="0"/>
      <w:marTop w:val="0"/>
      <w:marBottom w:val="0"/>
      <w:divBdr>
        <w:top w:val="none" w:sz="0" w:space="0" w:color="auto"/>
        <w:left w:val="none" w:sz="0" w:space="0" w:color="auto"/>
        <w:bottom w:val="none" w:sz="0" w:space="0" w:color="auto"/>
        <w:right w:val="none" w:sz="0" w:space="0" w:color="auto"/>
      </w:divBdr>
    </w:div>
    <w:div w:id="2012172749">
      <w:bodyDiv w:val="1"/>
      <w:marLeft w:val="0"/>
      <w:marRight w:val="0"/>
      <w:marTop w:val="0"/>
      <w:marBottom w:val="0"/>
      <w:divBdr>
        <w:top w:val="none" w:sz="0" w:space="0" w:color="auto"/>
        <w:left w:val="none" w:sz="0" w:space="0" w:color="auto"/>
        <w:bottom w:val="none" w:sz="0" w:space="0" w:color="auto"/>
        <w:right w:val="none" w:sz="0" w:space="0" w:color="auto"/>
      </w:divBdr>
    </w:div>
    <w:div w:id="2043359052">
      <w:bodyDiv w:val="1"/>
      <w:marLeft w:val="0"/>
      <w:marRight w:val="0"/>
      <w:marTop w:val="0"/>
      <w:marBottom w:val="0"/>
      <w:divBdr>
        <w:top w:val="none" w:sz="0" w:space="0" w:color="auto"/>
        <w:left w:val="none" w:sz="0" w:space="0" w:color="auto"/>
        <w:bottom w:val="none" w:sz="0" w:space="0" w:color="auto"/>
        <w:right w:val="none" w:sz="0" w:space="0" w:color="auto"/>
      </w:divBdr>
    </w:div>
    <w:div w:id="2043897441">
      <w:bodyDiv w:val="1"/>
      <w:marLeft w:val="0"/>
      <w:marRight w:val="0"/>
      <w:marTop w:val="0"/>
      <w:marBottom w:val="0"/>
      <w:divBdr>
        <w:top w:val="none" w:sz="0" w:space="0" w:color="auto"/>
        <w:left w:val="none" w:sz="0" w:space="0" w:color="auto"/>
        <w:bottom w:val="none" w:sz="0" w:space="0" w:color="auto"/>
        <w:right w:val="none" w:sz="0" w:space="0" w:color="auto"/>
      </w:divBdr>
    </w:div>
    <w:div w:id="2048286620">
      <w:bodyDiv w:val="1"/>
      <w:marLeft w:val="0"/>
      <w:marRight w:val="0"/>
      <w:marTop w:val="0"/>
      <w:marBottom w:val="0"/>
      <w:divBdr>
        <w:top w:val="none" w:sz="0" w:space="0" w:color="auto"/>
        <w:left w:val="none" w:sz="0" w:space="0" w:color="auto"/>
        <w:bottom w:val="none" w:sz="0" w:space="0" w:color="auto"/>
        <w:right w:val="none" w:sz="0" w:space="0" w:color="auto"/>
      </w:divBdr>
    </w:div>
    <w:div w:id="2048753569">
      <w:bodyDiv w:val="1"/>
      <w:marLeft w:val="0"/>
      <w:marRight w:val="0"/>
      <w:marTop w:val="0"/>
      <w:marBottom w:val="0"/>
      <w:divBdr>
        <w:top w:val="none" w:sz="0" w:space="0" w:color="auto"/>
        <w:left w:val="none" w:sz="0" w:space="0" w:color="auto"/>
        <w:bottom w:val="none" w:sz="0" w:space="0" w:color="auto"/>
        <w:right w:val="none" w:sz="0" w:space="0" w:color="auto"/>
      </w:divBdr>
    </w:div>
    <w:div w:id="2061123489">
      <w:bodyDiv w:val="1"/>
      <w:marLeft w:val="0"/>
      <w:marRight w:val="0"/>
      <w:marTop w:val="0"/>
      <w:marBottom w:val="0"/>
      <w:divBdr>
        <w:top w:val="none" w:sz="0" w:space="0" w:color="auto"/>
        <w:left w:val="none" w:sz="0" w:space="0" w:color="auto"/>
        <w:bottom w:val="none" w:sz="0" w:space="0" w:color="auto"/>
        <w:right w:val="none" w:sz="0" w:space="0" w:color="auto"/>
      </w:divBdr>
      <w:divsChild>
        <w:div w:id="1663005917">
          <w:blockQuote w:val="1"/>
          <w:marLeft w:val="0"/>
          <w:marRight w:val="-150"/>
          <w:marTop w:val="0"/>
          <w:marBottom w:val="0"/>
          <w:divBdr>
            <w:top w:val="none" w:sz="0" w:space="0" w:color="auto"/>
            <w:left w:val="none" w:sz="0" w:space="0" w:color="auto"/>
            <w:bottom w:val="none" w:sz="0" w:space="0" w:color="auto"/>
            <w:right w:val="none" w:sz="0" w:space="0" w:color="auto"/>
          </w:divBdr>
          <w:divsChild>
            <w:div w:id="227038073">
              <w:marLeft w:val="0"/>
              <w:marRight w:val="0"/>
              <w:marTop w:val="0"/>
              <w:marBottom w:val="0"/>
              <w:divBdr>
                <w:top w:val="single" w:sz="6" w:space="8" w:color="auto"/>
                <w:left w:val="single" w:sz="6" w:space="8" w:color="auto"/>
                <w:bottom w:val="none" w:sz="0" w:space="0" w:color="auto"/>
                <w:right w:val="single" w:sz="6" w:space="8" w:color="auto"/>
              </w:divBdr>
              <w:divsChild>
                <w:div w:id="126514014">
                  <w:marLeft w:val="0"/>
                  <w:marRight w:val="-150"/>
                  <w:marTop w:val="0"/>
                  <w:marBottom w:val="0"/>
                  <w:divBdr>
                    <w:top w:val="none" w:sz="0" w:space="0" w:color="auto"/>
                    <w:left w:val="none" w:sz="0" w:space="0" w:color="auto"/>
                    <w:bottom w:val="none" w:sz="0" w:space="0" w:color="auto"/>
                    <w:right w:val="none" w:sz="0" w:space="0" w:color="auto"/>
                  </w:divBdr>
                  <w:divsChild>
                    <w:div w:id="1790467285">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857542203">
                          <w:marLeft w:val="0"/>
                          <w:marRight w:val="0"/>
                          <w:marTop w:val="0"/>
                          <w:marBottom w:val="0"/>
                          <w:divBdr>
                            <w:top w:val="single" w:sz="6" w:space="8" w:color="auto"/>
                            <w:left w:val="single" w:sz="6" w:space="8" w:color="auto"/>
                            <w:bottom w:val="none" w:sz="0" w:space="0" w:color="auto"/>
                            <w:right w:val="none" w:sz="0" w:space="0" w:color="auto"/>
                          </w:divBdr>
                          <w:divsChild>
                            <w:div w:id="174047225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4935867">
      <w:bodyDiv w:val="1"/>
      <w:marLeft w:val="0"/>
      <w:marRight w:val="0"/>
      <w:marTop w:val="0"/>
      <w:marBottom w:val="0"/>
      <w:divBdr>
        <w:top w:val="none" w:sz="0" w:space="0" w:color="auto"/>
        <w:left w:val="none" w:sz="0" w:space="0" w:color="auto"/>
        <w:bottom w:val="none" w:sz="0" w:space="0" w:color="auto"/>
        <w:right w:val="none" w:sz="0" w:space="0" w:color="auto"/>
      </w:divBdr>
    </w:div>
    <w:div w:id="2076120286">
      <w:bodyDiv w:val="1"/>
      <w:marLeft w:val="0"/>
      <w:marRight w:val="0"/>
      <w:marTop w:val="0"/>
      <w:marBottom w:val="0"/>
      <w:divBdr>
        <w:top w:val="none" w:sz="0" w:space="0" w:color="auto"/>
        <w:left w:val="none" w:sz="0" w:space="0" w:color="auto"/>
        <w:bottom w:val="none" w:sz="0" w:space="0" w:color="auto"/>
        <w:right w:val="none" w:sz="0" w:space="0" w:color="auto"/>
      </w:divBdr>
    </w:div>
    <w:div w:id="2083477414">
      <w:bodyDiv w:val="1"/>
      <w:marLeft w:val="0"/>
      <w:marRight w:val="0"/>
      <w:marTop w:val="0"/>
      <w:marBottom w:val="0"/>
      <w:divBdr>
        <w:top w:val="none" w:sz="0" w:space="0" w:color="auto"/>
        <w:left w:val="none" w:sz="0" w:space="0" w:color="auto"/>
        <w:bottom w:val="none" w:sz="0" w:space="0" w:color="auto"/>
        <w:right w:val="none" w:sz="0" w:space="0" w:color="auto"/>
      </w:divBdr>
    </w:div>
    <w:div w:id="2088383489">
      <w:bodyDiv w:val="1"/>
      <w:marLeft w:val="0"/>
      <w:marRight w:val="0"/>
      <w:marTop w:val="0"/>
      <w:marBottom w:val="0"/>
      <w:divBdr>
        <w:top w:val="none" w:sz="0" w:space="0" w:color="auto"/>
        <w:left w:val="none" w:sz="0" w:space="0" w:color="auto"/>
        <w:bottom w:val="none" w:sz="0" w:space="0" w:color="auto"/>
        <w:right w:val="none" w:sz="0" w:space="0" w:color="auto"/>
      </w:divBdr>
    </w:div>
    <w:div w:id="2089766093">
      <w:bodyDiv w:val="1"/>
      <w:marLeft w:val="0"/>
      <w:marRight w:val="0"/>
      <w:marTop w:val="0"/>
      <w:marBottom w:val="0"/>
      <w:divBdr>
        <w:top w:val="none" w:sz="0" w:space="0" w:color="auto"/>
        <w:left w:val="none" w:sz="0" w:space="0" w:color="auto"/>
        <w:bottom w:val="none" w:sz="0" w:space="0" w:color="auto"/>
        <w:right w:val="none" w:sz="0" w:space="0" w:color="auto"/>
      </w:divBdr>
    </w:div>
    <w:div w:id="2093044022">
      <w:bodyDiv w:val="1"/>
      <w:marLeft w:val="0"/>
      <w:marRight w:val="0"/>
      <w:marTop w:val="0"/>
      <w:marBottom w:val="0"/>
      <w:divBdr>
        <w:top w:val="none" w:sz="0" w:space="0" w:color="auto"/>
        <w:left w:val="none" w:sz="0" w:space="0" w:color="auto"/>
        <w:bottom w:val="none" w:sz="0" w:space="0" w:color="auto"/>
        <w:right w:val="none" w:sz="0" w:space="0" w:color="auto"/>
      </w:divBdr>
    </w:div>
    <w:div w:id="2098478034">
      <w:bodyDiv w:val="1"/>
      <w:marLeft w:val="0"/>
      <w:marRight w:val="0"/>
      <w:marTop w:val="0"/>
      <w:marBottom w:val="0"/>
      <w:divBdr>
        <w:top w:val="none" w:sz="0" w:space="0" w:color="auto"/>
        <w:left w:val="none" w:sz="0" w:space="0" w:color="auto"/>
        <w:bottom w:val="none" w:sz="0" w:space="0" w:color="auto"/>
        <w:right w:val="none" w:sz="0" w:space="0" w:color="auto"/>
      </w:divBdr>
    </w:div>
    <w:div w:id="2109276561">
      <w:bodyDiv w:val="1"/>
      <w:marLeft w:val="0"/>
      <w:marRight w:val="0"/>
      <w:marTop w:val="0"/>
      <w:marBottom w:val="0"/>
      <w:divBdr>
        <w:top w:val="none" w:sz="0" w:space="0" w:color="auto"/>
        <w:left w:val="none" w:sz="0" w:space="0" w:color="auto"/>
        <w:bottom w:val="none" w:sz="0" w:space="0" w:color="auto"/>
        <w:right w:val="none" w:sz="0" w:space="0" w:color="auto"/>
      </w:divBdr>
    </w:div>
    <w:div w:id="2121492099">
      <w:bodyDiv w:val="1"/>
      <w:marLeft w:val="0"/>
      <w:marRight w:val="0"/>
      <w:marTop w:val="0"/>
      <w:marBottom w:val="0"/>
      <w:divBdr>
        <w:top w:val="none" w:sz="0" w:space="0" w:color="auto"/>
        <w:left w:val="none" w:sz="0" w:space="0" w:color="auto"/>
        <w:bottom w:val="none" w:sz="0" w:space="0" w:color="auto"/>
        <w:right w:val="none" w:sz="0" w:space="0" w:color="auto"/>
      </w:divBdr>
    </w:div>
    <w:div w:id="2127116859">
      <w:bodyDiv w:val="1"/>
      <w:marLeft w:val="0"/>
      <w:marRight w:val="0"/>
      <w:marTop w:val="0"/>
      <w:marBottom w:val="0"/>
      <w:divBdr>
        <w:top w:val="none" w:sz="0" w:space="0" w:color="auto"/>
        <w:left w:val="none" w:sz="0" w:space="0" w:color="auto"/>
        <w:bottom w:val="none" w:sz="0" w:space="0" w:color="auto"/>
        <w:right w:val="none" w:sz="0" w:space="0" w:color="auto"/>
      </w:divBdr>
    </w:div>
    <w:div w:id="2127314584">
      <w:bodyDiv w:val="1"/>
      <w:marLeft w:val="0"/>
      <w:marRight w:val="0"/>
      <w:marTop w:val="0"/>
      <w:marBottom w:val="0"/>
      <w:divBdr>
        <w:top w:val="none" w:sz="0" w:space="0" w:color="auto"/>
        <w:left w:val="none" w:sz="0" w:space="0" w:color="auto"/>
        <w:bottom w:val="none" w:sz="0" w:space="0" w:color="auto"/>
        <w:right w:val="none" w:sz="0" w:space="0" w:color="auto"/>
      </w:divBdr>
    </w:div>
    <w:div w:id="2130278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irbis-nbuv.gov.ua/cgi-bin/irbis_nbuv/cgiirbis_64.exe?Z21ID=&amp;I21DBN=UJRN&amp;P21DBN=UJRN&amp;S21STN=1&amp;S21REF=10&amp;S21FMT=fullwebr&amp;C21COM=S&amp;S21CNR=20&amp;S21P01=0&amp;S21P02=0&amp;S21P03=A=&amp;S21COLORTERMS=1&amp;S21STR=%D0%A1%D0%BA%D0%B2%D0%BE%D1%80%D1%86%D0%BE%D0%B2%D0%B0%20%D0%A1$"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irbis-nbuv.gov.ua/cgi-bin/irbis_nbuv/cgiirbis_64.exe?Z21ID=&amp;I21DBN=UJRN&amp;P21DBN=UJRN&amp;S21STN=1&amp;S21REF=10&amp;S21FMT=JUU_all&amp;C21COM=S&amp;S21CNR=20&amp;S21P01=0&amp;S21P02=0&amp;S21P03=IJ=&amp;S21COLORTERMS=1&amp;S21STR=%D0%9629137:%D0%9F%D1%81%D0%B8%D1%85%D0%BE%D0%BB."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rbis-nbuv.gov.ua/cgi-bin/irbis_nbuv/cgiirbis_64.exe?Z21ID=&amp;I21DBN=UJRN&amp;P21DBN=UJRN&amp;S21STN=1&amp;S21REF=10&amp;S21FMT=fullwebr&amp;C21COM=S&amp;S21CNR=20&amp;S21P01=0&amp;S21P02=0&amp;S21P03=A=&amp;S21COLORTERMS=1&amp;S21STR=%D0%93%D0%B0%D1%80%D1%8C%D0%BA%D0%B0%D0%B2%D0%B5%D1%86%D1%8C%20%D0%9E$"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irbis-nbuv.gov.ua/cgi-bin/irbis_nbuv/cgiirbis_64.exe?Z21ID=&amp;I21DBN=UJRN&amp;P21DBN=UJRN&amp;S21STN=1&amp;S21REF=10&amp;S21FMT=JUU_all&amp;C21COM=S&amp;S21CNR=20&amp;S21P01=0&amp;S21P02=0&amp;S21P03=IJ=&amp;S21COLORTERMS=1&amp;S21STR=%D0%9670151:%D0%9F%D0%B5%D0%B4.%D0%BD." TargetMode="Externa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irbis-nbuv.gov.ua/cgi-bin/irbis_nbuv/cgiirbis_64.exe?Z21ID=&amp;I21DBN=UJRN&amp;P21DBN=UJRN&amp;S21STN=1&amp;S21REF=10&amp;S21FMT=JUU_all&amp;C21COM=S&amp;S21CNR=20&amp;S21P01=0&amp;S21P02=0&amp;S21P03=IJ=&amp;S21COLORTERMS=1&amp;S21STR=%D0%9672496:%D0%9F%D0%B5%D0%B4.%D0%B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rbis-nbuv.gov.ua/cgi-bin/irbis_nbuv/cgiirbis_64.exe?Z21ID=&amp;I21DBN=UJRN&amp;P21DBN=UJRN&amp;S21STN=1&amp;S21REF=10&amp;S21FMT=fullwebr&amp;C21COM=S&amp;S21CNR=20&amp;S21P01=0&amp;S21P02=0&amp;S21P03=A=&amp;S21COLORTERMS=1&amp;S21STR=%D0%91%D0%B5%D1%80%D0%B5%D0%B7%D1%96%D0%BD%D0%B0%20%D0%9E$" TargetMode="External"/><Relationship Id="rId22" Type="http://schemas.openxmlformats.org/officeDocument/2006/relationships/image" Target="media/image9.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315B9-2875-46B7-A026-1C2B8F004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66</Pages>
  <Words>14619</Words>
  <Characters>83329</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К финансовой отчетности предприятия, предусмотренной Законом, относятся: баланс, отчет о финансовых результатах, отчет о движе</vt:lpstr>
    </vt:vector>
  </TitlesOfParts>
  <Company/>
  <LinksUpToDate>false</LinksUpToDate>
  <CharactersWithSpaces>97753</CharactersWithSpaces>
  <SharedDoc>false</SharedDoc>
  <HLinks>
    <vt:vector size="126" baseType="variant">
      <vt:variant>
        <vt:i4>3604508</vt:i4>
      </vt:variant>
      <vt:variant>
        <vt:i4>108</vt:i4>
      </vt:variant>
      <vt:variant>
        <vt:i4>0</vt:i4>
      </vt:variant>
      <vt:variant>
        <vt:i4>5</vt:i4>
      </vt:variant>
      <vt:variant>
        <vt:lpwstr>http://irbis-nbuv.gov.ua/cgi-bin/irbis_nbuv/cgiirbis_64.exe?Z21ID=&amp;I21DBN=UJRN&amp;P21DBN=UJRN&amp;S21STN=1&amp;S21REF=10&amp;S21FMT=JUU_all&amp;C21COM=S&amp;S21CNR=20&amp;S21P01=0&amp;S21P02=0&amp;S21P03=IJ=&amp;S21COLORTERMS=1&amp;S21STR=%D0%9672496:%D0%9F%D0%B5%D0%B4.%D0%BD.</vt:lpwstr>
      </vt:variant>
      <vt:variant>
        <vt:lpwstr/>
      </vt:variant>
      <vt:variant>
        <vt:i4>4063332</vt:i4>
      </vt:variant>
      <vt:variant>
        <vt:i4>105</vt:i4>
      </vt:variant>
      <vt:variant>
        <vt:i4>0</vt:i4>
      </vt:variant>
      <vt:variant>
        <vt:i4>5</vt:i4>
      </vt:variant>
      <vt:variant>
        <vt:lpwstr>http://irbis-nbuv.gov.ua/cgi-bin/irbis_nbuv/cgiirbis_64.exe?Z21ID=&amp;I21DBN=UJRN&amp;P21DBN=UJRN&amp;S21STN=1&amp;S21REF=10&amp;S21FMT=fullwebr&amp;C21COM=S&amp;S21CNR=20&amp;S21P01=0&amp;S21P02=0&amp;S21P03=A=&amp;S21COLORTERMS=1&amp;S21STR=%D0%A1%D0%BA%D0%B2%D0%BE%D1%80%D1%86%D0%BE%D0%B2%D0%B0%20%D0%A1$</vt:lpwstr>
      </vt:variant>
      <vt:variant>
        <vt:lpwstr/>
      </vt:variant>
      <vt:variant>
        <vt:i4>1310817</vt:i4>
      </vt:variant>
      <vt:variant>
        <vt:i4>102</vt:i4>
      </vt:variant>
      <vt:variant>
        <vt:i4>0</vt:i4>
      </vt:variant>
      <vt:variant>
        <vt:i4>5</vt:i4>
      </vt:variant>
      <vt:variant>
        <vt:lpwstr>http://irbis-nbuv.gov.ua/cgi-bin/irbis_nbuv/cgiirbis_64.exe?Z21ID=&amp;I21DBN=UJRN&amp;P21DBN=UJRN&amp;S21STN=1&amp;S21REF=10&amp;S21FMT=JUU_all&amp;C21COM=S&amp;S21CNR=20&amp;S21P01=0&amp;S21P02=0&amp;S21P03=IJ=&amp;S21COLORTERMS=1&amp;S21STR=%D0%9629137:%D0%9F%D1%81%D0%B8%D1%85%D0%BE%D0%BB.</vt:lpwstr>
      </vt:variant>
      <vt:variant>
        <vt:lpwstr/>
      </vt:variant>
      <vt:variant>
        <vt:i4>4063334</vt:i4>
      </vt:variant>
      <vt:variant>
        <vt:i4>99</vt:i4>
      </vt:variant>
      <vt:variant>
        <vt:i4>0</vt:i4>
      </vt:variant>
      <vt:variant>
        <vt:i4>5</vt:i4>
      </vt:variant>
      <vt:variant>
        <vt:lpwstr>http://irbis-nbuv.gov.ua/cgi-bin/irbis_nbuv/cgiirbis_64.exe?Z21ID=&amp;I21DBN=UJRN&amp;P21DBN=UJRN&amp;S21STN=1&amp;S21REF=10&amp;S21FMT=fullwebr&amp;C21COM=S&amp;S21CNR=20&amp;S21P01=0&amp;S21P02=0&amp;S21P03=A=&amp;S21COLORTERMS=1&amp;S21STR=%D0%93%D0%B0%D1%80%D1%8C%D0%BA%D0%B0%D0%B2%D0%B5%D1%86%D1%8C%20%D0%9E$</vt:lpwstr>
      </vt:variant>
      <vt:variant>
        <vt:lpwstr/>
      </vt:variant>
      <vt:variant>
        <vt:i4>3735582</vt:i4>
      </vt:variant>
      <vt:variant>
        <vt:i4>96</vt:i4>
      </vt:variant>
      <vt:variant>
        <vt:i4>0</vt:i4>
      </vt:variant>
      <vt:variant>
        <vt:i4>5</vt:i4>
      </vt:variant>
      <vt:variant>
        <vt:lpwstr>http://irbis-nbuv.gov.ua/cgi-bin/irbis_nbuv/cgiirbis_64.exe?Z21ID=&amp;I21DBN=UJRN&amp;P21DBN=UJRN&amp;S21STN=1&amp;S21REF=10&amp;S21FMT=JUU_all&amp;C21COM=S&amp;S21CNR=20&amp;S21P01=0&amp;S21P02=0&amp;S21P03=IJ=&amp;S21COLORTERMS=1&amp;S21STR=%D0%9670151:%D0%9F%D0%B5%D0%B4.%D0%BD.</vt:lpwstr>
      </vt:variant>
      <vt:variant>
        <vt:lpwstr/>
      </vt:variant>
      <vt:variant>
        <vt:i4>6291566</vt:i4>
      </vt:variant>
      <vt:variant>
        <vt:i4>93</vt:i4>
      </vt:variant>
      <vt:variant>
        <vt:i4>0</vt:i4>
      </vt:variant>
      <vt:variant>
        <vt:i4>5</vt:i4>
      </vt:variant>
      <vt:variant>
        <vt:lpwstr>http://irbis-nbuv.gov.ua/cgi-bin/irbis_nbuv/cgiirbis_64.exe?Z21ID=&amp;I21DBN=UJRN&amp;P21DBN=UJRN&amp;S21STN=1&amp;S21REF=10&amp;S21FMT=fullwebr&amp;C21COM=S&amp;S21CNR=20&amp;S21P01=0&amp;S21P02=0&amp;S21P03=A=&amp;S21COLORTERMS=1&amp;S21STR=%D0%91%D0%B5%D1%80%D0%B5%D0%B7%D1%96%D0%BD%D0%B0%20%D0%9E$</vt:lpwstr>
      </vt:variant>
      <vt:variant>
        <vt:lpwstr/>
      </vt:variant>
      <vt:variant>
        <vt:i4>1703990</vt:i4>
      </vt:variant>
      <vt:variant>
        <vt:i4>86</vt:i4>
      </vt:variant>
      <vt:variant>
        <vt:i4>0</vt:i4>
      </vt:variant>
      <vt:variant>
        <vt:i4>5</vt:i4>
      </vt:variant>
      <vt:variant>
        <vt:lpwstr/>
      </vt:variant>
      <vt:variant>
        <vt:lpwstr>_Toc73633449</vt:lpwstr>
      </vt:variant>
      <vt:variant>
        <vt:i4>1769526</vt:i4>
      </vt:variant>
      <vt:variant>
        <vt:i4>80</vt:i4>
      </vt:variant>
      <vt:variant>
        <vt:i4>0</vt:i4>
      </vt:variant>
      <vt:variant>
        <vt:i4>5</vt:i4>
      </vt:variant>
      <vt:variant>
        <vt:lpwstr/>
      </vt:variant>
      <vt:variant>
        <vt:lpwstr>_Toc73633448</vt:lpwstr>
      </vt:variant>
      <vt:variant>
        <vt:i4>1310774</vt:i4>
      </vt:variant>
      <vt:variant>
        <vt:i4>74</vt:i4>
      </vt:variant>
      <vt:variant>
        <vt:i4>0</vt:i4>
      </vt:variant>
      <vt:variant>
        <vt:i4>5</vt:i4>
      </vt:variant>
      <vt:variant>
        <vt:lpwstr/>
      </vt:variant>
      <vt:variant>
        <vt:lpwstr>_Toc73633447</vt:lpwstr>
      </vt:variant>
      <vt:variant>
        <vt:i4>1376310</vt:i4>
      </vt:variant>
      <vt:variant>
        <vt:i4>68</vt:i4>
      </vt:variant>
      <vt:variant>
        <vt:i4>0</vt:i4>
      </vt:variant>
      <vt:variant>
        <vt:i4>5</vt:i4>
      </vt:variant>
      <vt:variant>
        <vt:lpwstr/>
      </vt:variant>
      <vt:variant>
        <vt:lpwstr>_Toc73633446</vt:lpwstr>
      </vt:variant>
      <vt:variant>
        <vt:i4>1441846</vt:i4>
      </vt:variant>
      <vt:variant>
        <vt:i4>62</vt:i4>
      </vt:variant>
      <vt:variant>
        <vt:i4>0</vt:i4>
      </vt:variant>
      <vt:variant>
        <vt:i4>5</vt:i4>
      </vt:variant>
      <vt:variant>
        <vt:lpwstr/>
      </vt:variant>
      <vt:variant>
        <vt:lpwstr>_Toc73633445</vt:lpwstr>
      </vt:variant>
      <vt:variant>
        <vt:i4>1507382</vt:i4>
      </vt:variant>
      <vt:variant>
        <vt:i4>56</vt:i4>
      </vt:variant>
      <vt:variant>
        <vt:i4>0</vt:i4>
      </vt:variant>
      <vt:variant>
        <vt:i4>5</vt:i4>
      </vt:variant>
      <vt:variant>
        <vt:lpwstr/>
      </vt:variant>
      <vt:variant>
        <vt:lpwstr>_Toc73633444</vt:lpwstr>
      </vt:variant>
      <vt:variant>
        <vt:i4>1048630</vt:i4>
      </vt:variant>
      <vt:variant>
        <vt:i4>50</vt:i4>
      </vt:variant>
      <vt:variant>
        <vt:i4>0</vt:i4>
      </vt:variant>
      <vt:variant>
        <vt:i4>5</vt:i4>
      </vt:variant>
      <vt:variant>
        <vt:lpwstr/>
      </vt:variant>
      <vt:variant>
        <vt:lpwstr>_Toc73633443</vt:lpwstr>
      </vt:variant>
      <vt:variant>
        <vt:i4>1114166</vt:i4>
      </vt:variant>
      <vt:variant>
        <vt:i4>44</vt:i4>
      </vt:variant>
      <vt:variant>
        <vt:i4>0</vt:i4>
      </vt:variant>
      <vt:variant>
        <vt:i4>5</vt:i4>
      </vt:variant>
      <vt:variant>
        <vt:lpwstr/>
      </vt:variant>
      <vt:variant>
        <vt:lpwstr>_Toc73633442</vt:lpwstr>
      </vt:variant>
      <vt:variant>
        <vt:i4>1179702</vt:i4>
      </vt:variant>
      <vt:variant>
        <vt:i4>38</vt:i4>
      </vt:variant>
      <vt:variant>
        <vt:i4>0</vt:i4>
      </vt:variant>
      <vt:variant>
        <vt:i4>5</vt:i4>
      </vt:variant>
      <vt:variant>
        <vt:lpwstr/>
      </vt:variant>
      <vt:variant>
        <vt:lpwstr>_Toc73633441</vt:lpwstr>
      </vt:variant>
      <vt:variant>
        <vt:i4>1245238</vt:i4>
      </vt:variant>
      <vt:variant>
        <vt:i4>32</vt:i4>
      </vt:variant>
      <vt:variant>
        <vt:i4>0</vt:i4>
      </vt:variant>
      <vt:variant>
        <vt:i4>5</vt:i4>
      </vt:variant>
      <vt:variant>
        <vt:lpwstr/>
      </vt:variant>
      <vt:variant>
        <vt:lpwstr>_Toc73633440</vt:lpwstr>
      </vt:variant>
      <vt:variant>
        <vt:i4>1703985</vt:i4>
      </vt:variant>
      <vt:variant>
        <vt:i4>26</vt:i4>
      </vt:variant>
      <vt:variant>
        <vt:i4>0</vt:i4>
      </vt:variant>
      <vt:variant>
        <vt:i4>5</vt:i4>
      </vt:variant>
      <vt:variant>
        <vt:lpwstr/>
      </vt:variant>
      <vt:variant>
        <vt:lpwstr>_Toc73633439</vt:lpwstr>
      </vt:variant>
      <vt:variant>
        <vt:i4>1769521</vt:i4>
      </vt:variant>
      <vt:variant>
        <vt:i4>20</vt:i4>
      </vt:variant>
      <vt:variant>
        <vt:i4>0</vt:i4>
      </vt:variant>
      <vt:variant>
        <vt:i4>5</vt:i4>
      </vt:variant>
      <vt:variant>
        <vt:lpwstr/>
      </vt:variant>
      <vt:variant>
        <vt:lpwstr>_Toc73633438</vt:lpwstr>
      </vt:variant>
      <vt:variant>
        <vt:i4>1310769</vt:i4>
      </vt:variant>
      <vt:variant>
        <vt:i4>14</vt:i4>
      </vt:variant>
      <vt:variant>
        <vt:i4>0</vt:i4>
      </vt:variant>
      <vt:variant>
        <vt:i4>5</vt:i4>
      </vt:variant>
      <vt:variant>
        <vt:lpwstr/>
      </vt:variant>
      <vt:variant>
        <vt:lpwstr>_Toc73633437</vt:lpwstr>
      </vt:variant>
      <vt:variant>
        <vt:i4>1376305</vt:i4>
      </vt:variant>
      <vt:variant>
        <vt:i4>8</vt:i4>
      </vt:variant>
      <vt:variant>
        <vt:i4>0</vt:i4>
      </vt:variant>
      <vt:variant>
        <vt:i4>5</vt:i4>
      </vt:variant>
      <vt:variant>
        <vt:lpwstr/>
      </vt:variant>
      <vt:variant>
        <vt:lpwstr>_Toc73633436</vt:lpwstr>
      </vt:variant>
      <vt:variant>
        <vt:i4>1441841</vt:i4>
      </vt:variant>
      <vt:variant>
        <vt:i4>2</vt:i4>
      </vt:variant>
      <vt:variant>
        <vt:i4>0</vt:i4>
      </vt:variant>
      <vt:variant>
        <vt:i4>5</vt:i4>
      </vt:variant>
      <vt:variant>
        <vt:lpwstr/>
      </vt:variant>
      <vt:variant>
        <vt:lpwstr>_Toc73633435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 финансовой отчетности предприятия, предусмотренной Законом, относятся: баланс, отчет о финансовых результатах, отчет о движе</dc:title>
  <dc:creator>Master</dc:creator>
  <cp:lastModifiedBy>YULIYA</cp:lastModifiedBy>
  <cp:revision>9</cp:revision>
  <dcterms:created xsi:type="dcterms:W3CDTF">2021-06-17T12:51:00Z</dcterms:created>
  <dcterms:modified xsi:type="dcterms:W3CDTF">2021-06-18T10:01:00Z</dcterms:modified>
</cp:coreProperties>
</file>