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F53" w:rsidRPr="004D5B2F" w:rsidRDefault="00EB4F53" w:rsidP="00D56E37">
      <w:pPr>
        <w:spacing w:line="360" w:lineRule="auto"/>
        <w:jc w:val="center"/>
        <w:rPr>
          <w:rFonts w:ascii="Times New Roman" w:hAnsi="Times New Roman" w:cs="Times New Roman"/>
          <w:b/>
          <w:bCs/>
          <w:sz w:val="28"/>
          <w:szCs w:val="28"/>
          <w:lang w:val="uk-UA"/>
        </w:rPr>
      </w:pPr>
      <w:r w:rsidRPr="004D5B2F">
        <w:rPr>
          <w:rFonts w:ascii="Times New Roman" w:hAnsi="Times New Roman" w:cs="Times New Roman"/>
          <w:b/>
          <w:bCs/>
          <w:sz w:val="28"/>
          <w:szCs w:val="28"/>
          <w:lang w:val="uk-UA"/>
        </w:rPr>
        <w:t>ВСТУП</w:t>
      </w:r>
    </w:p>
    <w:p w:rsidR="00EB4F53" w:rsidRDefault="00EB4F53" w:rsidP="00EB4F53">
      <w:pPr>
        <w:spacing w:line="360" w:lineRule="auto"/>
        <w:jc w:val="center"/>
        <w:rPr>
          <w:rFonts w:ascii="Times New Roman" w:hAnsi="Times New Roman" w:cs="Times New Roman"/>
          <w:sz w:val="28"/>
          <w:szCs w:val="28"/>
          <w:lang w:val="uk-UA"/>
        </w:rPr>
      </w:pPr>
    </w:p>
    <w:p w:rsidR="00BB6DAD" w:rsidRDefault="0002639F" w:rsidP="006A4E39">
      <w:pPr>
        <w:spacing w:line="36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Актуальність </w:t>
      </w:r>
      <w:r w:rsidR="004D5B2F">
        <w:rPr>
          <w:rFonts w:ascii="Times New Roman" w:hAnsi="Times New Roman" w:cs="Times New Roman"/>
          <w:b/>
          <w:bCs/>
          <w:sz w:val="28"/>
          <w:szCs w:val="28"/>
        </w:rPr>
        <w:t xml:space="preserve">теми </w:t>
      </w:r>
      <w:r>
        <w:rPr>
          <w:rFonts w:ascii="Times New Roman" w:hAnsi="Times New Roman" w:cs="Times New Roman"/>
          <w:b/>
          <w:bCs/>
          <w:sz w:val="28"/>
          <w:szCs w:val="28"/>
          <w:lang w:val="uk-UA"/>
        </w:rPr>
        <w:t>дослідження.</w:t>
      </w:r>
      <w:r w:rsidR="00881332">
        <w:rPr>
          <w:rFonts w:ascii="Times New Roman" w:hAnsi="Times New Roman" w:cs="Times New Roman"/>
          <w:b/>
          <w:bCs/>
          <w:sz w:val="28"/>
          <w:szCs w:val="28"/>
          <w:lang w:val="uk-UA"/>
        </w:rPr>
        <w:t xml:space="preserve"> </w:t>
      </w:r>
      <w:r w:rsidR="006A4E39">
        <w:rPr>
          <w:rFonts w:ascii="Times New Roman" w:hAnsi="Times New Roman" w:cs="Times New Roman"/>
          <w:sz w:val="28"/>
          <w:szCs w:val="28"/>
          <w:lang w:val="uk-UA"/>
        </w:rPr>
        <w:t xml:space="preserve">В наш </w:t>
      </w:r>
      <w:r w:rsidR="00881332">
        <w:rPr>
          <w:rFonts w:ascii="Times New Roman" w:hAnsi="Times New Roman" w:cs="Times New Roman"/>
          <w:sz w:val="28"/>
          <w:szCs w:val="28"/>
          <w:lang w:val="uk-UA"/>
        </w:rPr>
        <w:t>час проблема харчової поведінки є немало важливою. Багато людей замислюються над тим, що говорять люди або самі заганяють себе в такі рамки, що це становиться проблемою.</w:t>
      </w:r>
      <w:r w:rsidR="00881332">
        <w:rPr>
          <w:rFonts w:ascii="Times New Roman" w:hAnsi="Times New Roman" w:cs="Times New Roman"/>
          <w:b/>
          <w:bCs/>
          <w:sz w:val="28"/>
          <w:szCs w:val="28"/>
          <w:lang w:val="uk-UA"/>
        </w:rPr>
        <w:t xml:space="preserve"> </w:t>
      </w:r>
      <w:r w:rsidR="00881332">
        <w:rPr>
          <w:rFonts w:ascii="Times New Roman" w:hAnsi="Times New Roman" w:cs="Times New Roman"/>
          <w:sz w:val="28"/>
          <w:szCs w:val="28"/>
          <w:lang w:val="uk-UA"/>
        </w:rPr>
        <w:t xml:space="preserve">Харчова залежність або харчова </w:t>
      </w:r>
      <w:proofErr w:type="spellStart"/>
      <w:r w:rsidR="00881332">
        <w:rPr>
          <w:rFonts w:ascii="Times New Roman" w:hAnsi="Times New Roman" w:cs="Times New Roman"/>
          <w:sz w:val="28"/>
          <w:szCs w:val="28"/>
          <w:lang w:val="uk-UA"/>
        </w:rPr>
        <w:t>адикція</w:t>
      </w:r>
      <w:proofErr w:type="spellEnd"/>
      <w:r w:rsidR="00881332">
        <w:rPr>
          <w:rFonts w:ascii="Times New Roman" w:hAnsi="Times New Roman" w:cs="Times New Roman"/>
          <w:sz w:val="28"/>
          <w:szCs w:val="28"/>
          <w:lang w:val="uk-UA"/>
        </w:rPr>
        <w:t xml:space="preserve"> – це </w:t>
      </w:r>
      <w:proofErr w:type="spellStart"/>
      <w:r w:rsidR="00881332">
        <w:rPr>
          <w:rFonts w:ascii="Times New Roman" w:hAnsi="Times New Roman" w:cs="Times New Roman"/>
          <w:sz w:val="28"/>
          <w:szCs w:val="28"/>
          <w:lang w:val="uk-UA"/>
        </w:rPr>
        <w:t>нервово-</w:t>
      </w:r>
      <w:proofErr w:type="spellEnd"/>
      <w:r w:rsidR="00881332">
        <w:rPr>
          <w:rFonts w:ascii="Times New Roman" w:hAnsi="Times New Roman" w:cs="Times New Roman"/>
          <w:sz w:val="28"/>
          <w:szCs w:val="28"/>
          <w:lang w:val="uk-UA"/>
        </w:rPr>
        <w:t xml:space="preserve"> психічний розлад, що викликає неконтрольоване поїдання їжі.</w:t>
      </w:r>
      <w:r>
        <w:rPr>
          <w:rFonts w:ascii="Times New Roman" w:hAnsi="Times New Roman" w:cs="Times New Roman"/>
          <w:b/>
          <w:bCs/>
          <w:sz w:val="28"/>
          <w:szCs w:val="28"/>
          <w:lang w:val="uk-UA"/>
        </w:rPr>
        <w:t xml:space="preserve"> </w:t>
      </w:r>
      <w:r w:rsidR="00BF386F">
        <w:rPr>
          <w:rFonts w:ascii="Times New Roman" w:hAnsi="Times New Roman" w:cs="Times New Roman"/>
          <w:sz w:val="28"/>
          <w:szCs w:val="28"/>
          <w:lang w:val="uk-UA"/>
        </w:rPr>
        <w:t>Юнацький вік стартує останнім періодо</w:t>
      </w:r>
      <w:r w:rsidR="00E72701">
        <w:rPr>
          <w:rFonts w:ascii="Times New Roman" w:hAnsi="Times New Roman" w:cs="Times New Roman"/>
          <w:sz w:val="28"/>
          <w:szCs w:val="28"/>
          <w:lang w:val="uk-UA"/>
        </w:rPr>
        <w:t>м між дитинством та дорослістю.</w:t>
      </w:r>
      <w:r w:rsidR="00BF386F">
        <w:rPr>
          <w:rFonts w:ascii="Times New Roman" w:hAnsi="Times New Roman" w:cs="Times New Roman"/>
          <w:sz w:val="28"/>
          <w:szCs w:val="28"/>
          <w:lang w:val="uk-UA"/>
        </w:rPr>
        <w:t xml:space="preserve"> </w:t>
      </w:r>
      <w:r w:rsidR="00CD12E4">
        <w:rPr>
          <w:rFonts w:ascii="Times New Roman" w:hAnsi="Times New Roman" w:cs="Times New Roman"/>
          <w:sz w:val="28"/>
          <w:szCs w:val="28"/>
          <w:lang w:val="uk-UA"/>
        </w:rPr>
        <w:t xml:space="preserve">Цей етап </w:t>
      </w:r>
      <w:r w:rsidR="00E72701">
        <w:rPr>
          <w:rFonts w:ascii="Times New Roman" w:hAnsi="Times New Roman" w:cs="Times New Roman"/>
          <w:sz w:val="28"/>
          <w:szCs w:val="28"/>
          <w:lang w:val="uk-UA"/>
        </w:rPr>
        <w:t xml:space="preserve">вважають </w:t>
      </w:r>
      <w:r w:rsidR="00CD12E4">
        <w:rPr>
          <w:rFonts w:ascii="Times New Roman" w:hAnsi="Times New Roman" w:cs="Times New Roman"/>
          <w:sz w:val="28"/>
          <w:szCs w:val="28"/>
          <w:lang w:val="uk-UA"/>
        </w:rPr>
        <w:t>завершальним в формуванні особистості</w:t>
      </w:r>
      <w:r w:rsidR="00104922">
        <w:rPr>
          <w:rFonts w:ascii="Times New Roman" w:hAnsi="Times New Roman" w:cs="Times New Roman"/>
          <w:sz w:val="28"/>
          <w:szCs w:val="28"/>
          <w:lang w:val="uk-UA"/>
        </w:rPr>
        <w:t xml:space="preserve"> світогляду</w:t>
      </w:r>
      <w:r w:rsidR="00CD12E4">
        <w:rPr>
          <w:rFonts w:ascii="Times New Roman" w:hAnsi="Times New Roman" w:cs="Times New Roman"/>
          <w:sz w:val="28"/>
          <w:szCs w:val="28"/>
          <w:lang w:val="uk-UA"/>
        </w:rPr>
        <w:t>.</w:t>
      </w:r>
      <w:r w:rsidR="00313634" w:rsidRPr="00881332">
        <w:rPr>
          <w:rFonts w:ascii="Times New Roman" w:hAnsi="Times New Roman" w:cs="Times New Roman"/>
          <w:sz w:val="28"/>
          <w:szCs w:val="28"/>
          <w:lang w:val="uk-UA"/>
        </w:rPr>
        <w:t xml:space="preserve"> </w:t>
      </w:r>
      <w:r w:rsidR="00313634">
        <w:rPr>
          <w:rFonts w:ascii="Times New Roman" w:hAnsi="Times New Roman" w:cs="Times New Roman"/>
          <w:sz w:val="28"/>
          <w:szCs w:val="28"/>
          <w:lang w:val="uk-UA"/>
        </w:rPr>
        <w:t>Для людини в цей час відкривається своє власне «Я», вона будує нові плани та</w:t>
      </w:r>
      <w:r w:rsidR="0002344F">
        <w:rPr>
          <w:rFonts w:ascii="Times New Roman" w:hAnsi="Times New Roman" w:cs="Times New Roman"/>
          <w:sz w:val="28"/>
          <w:szCs w:val="28"/>
          <w:lang w:val="uk-UA"/>
        </w:rPr>
        <w:t xml:space="preserve"> цілі на життя, </w:t>
      </w:r>
      <w:r w:rsidR="00313634">
        <w:rPr>
          <w:rFonts w:ascii="Times New Roman" w:hAnsi="Times New Roman" w:cs="Times New Roman"/>
          <w:sz w:val="28"/>
          <w:szCs w:val="28"/>
          <w:lang w:val="uk-UA"/>
        </w:rPr>
        <w:t>вирішує ким хоче стати в майбутньому</w:t>
      </w:r>
      <w:r w:rsidR="00BB6DAD">
        <w:rPr>
          <w:rFonts w:ascii="Times New Roman" w:hAnsi="Times New Roman" w:cs="Times New Roman"/>
          <w:sz w:val="28"/>
          <w:szCs w:val="28"/>
          <w:lang w:val="uk-UA"/>
        </w:rPr>
        <w:t xml:space="preserve"> та чого досягнути</w:t>
      </w:r>
      <w:r w:rsidR="0002344F">
        <w:rPr>
          <w:rFonts w:ascii="Times New Roman" w:hAnsi="Times New Roman" w:cs="Times New Roman"/>
          <w:sz w:val="28"/>
          <w:szCs w:val="28"/>
          <w:lang w:val="uk-UA"/>
        </w:rPr>
        <w:t xml:space="preserve">. </w:t>
      </w:r>
      <w:r w:rsidR="006A4E39">
        <w:rPr>
          <w:rFonts w:ascii="Times New Roman" w:hAnsi="Times New Roman" w:cs="Times New Roman"/>
          <w:sz w:val="28"/>
          <w:szCs w:val="28"/>
          <w:lang w:val="uk-UA"/>
        </w:rPr>
        <w:t>Тому</w:t>
      </w:r>
      <w:r w:rsidR="00E72701">
        <w:rPr>
          <w:rFonts w:ascii="Times New Roman" w:hAnsi="Times New Roman" w:cs="Times New Roman"/>
          <w:sz w:val="28"/>
          <w:szCs w:val="28"/>
          <w:lang w:val="uk-UA"/>
        </w:rPr>
        <w:t xml:space="preserve"> юність</w:t>
      </w:r>
      <w:r w:rsidR="00602E51">
        <w:rPr>
          <w:rFonts w:ascii="Times New Roman" w:hAnsi="Times New Roman" w:cs="Times New Roman"/>
          <w:sz w:val="28"/>
          <w:szCs w:val="28"/>
          <w:lang w:val="uk-UA"/>
        </w:rPr>
        <w:t xml:space="preserve"> ніяк не може обійтись без внутрішньо-особистісних конфліктів</w:t>
      </w:r>
      <w:r w:rsidR="00E72701">
        <w:rPr>
          <w:rFonts w:ascii="Times New Roman" w:hAnsi="Times New Roman" w:cs="Times New Roman"/>
          <w:sz w:val="28"/>
          <w:szCs w:val="28"/>
          <w:lang w:val="uk-UA"/>
        </w:rPr>
        <w:t xml:space="preserve">. </w:t>
      </w:r>
    </w:p>
    <w:p w:rsidR="00EB4F53" w:rsidRDefault="00E72701" w:rsidP="006A4E3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ранній юності виникає конфлікт інтересів з батьками</w:t>
      </w:r>
      <w:r w:rsidR="00416121">
        <w:rPr>
          <w:rFonts w:ascii="Times New Roman" w:hAnsi="Times New Roman" w:cs="Times New Roman"/>
          <w:sz w:val="28"/>
          <w:szCs w:val="28"/>
          <w:lang w:val="uk-UA"/>
        </w:rPr>
        <w:t xml:space="preserve"> </w:t>
      </w:r>
      <w:r w:rsidR="00BB6DAD">
        <w:rPr>
          <w:rFonts w:ascii="Times New Roman" w:hAnsi="Times New Roman" w:cs="Times New Roman"/>
          <w:sz w:val="28"/>
          <w:szCs w:val="28"/>
          <w:lang w:val="uk-UA"/>
        </w:rPr>
        <w:t>(деякі юнаки можуть не прислухатися до їх порад)</w:t>
      </w:r>
      <w:r>
        <w:rPr>
          <w:rFonts w:ascii="Times New Roman" w:hAnsi="Times New Roman" w:cs="Times New Roman"/>
          <w:sz w:val="28"/>
          <w:szCs w:val="28"/>
          <w:lang w:val="uk-UA"/>
        </w:rPr>
        <w:t xml:space="preserve">, куди поступати, та як це впливатиме на </w:t>
      </w:r>
      <w:r w:rsidR="00D13994">
        <w:rPr>
          <w:rFonts w:ascii="Times New Roman" w:hAnsi="Times New Roman" w:cs="Times New Roman"/>
          <w:sz w:val="28"/>
          <w:szCs w:val="28"/>
          <w:lang w:val="uk-UA"/>
        </w:rPr>
        <w:t xml:space="preserve">їх </w:t>
      </w:r>
      <w:r>
        <w:rPr>
          <w:rFonts w:ascii="Times New Roman" w:hAnsi="Times New Roman" w:cs="Times New Roman"/>
          <w:sz w:val="28"/>
          <w:szCs w:val="28"/>
          <w:lang w:val="uk-UA"/>
        </w:rPr>
        <w:t xml:space="preserve">майбутнє. У безпосередній юності виникає більше особистісних конфліктів чи правильно зроблений вибір, чи потрібно зайнятися ділом яке насправді подобається. В ході цих конфліктів може й виступати </w:t>
      </w:r>
      <w:proofErr w:type="spellStart"/>
      <w:r>
        <w:rPr>
          <w:rFonts w:ascii="Times New Roman" w:hAnsi="Times New Roman" w:cs="Times New Roman"/>
          <w:sz w:val="28"/>
          <w:szCs w:val="28"/>
          <w:lang w:val="uk-UA"/>
        </w:rPr>
        <w:t>ади</w:t>
      </w:r>
      <w:r w:rsidR="00D13994">
        <w:rPr>
          <w:rFonts w:ascii="Times New Roman" w:hAnsi="Times New Roman" w:cs="Times New Roman"/>
          <w:sz w:val="28"/>
          <w:szCs w:val="28"/>
          <w:lang w:val="uk-UA"/>
        </w:rPr>
        <w:t>к</w:t>
      </w:r>
      <w:r>
        <w:rPr>
          <w:rFonts w:ascii="Times New Roman" w:hAnsi="Times New Roman" w:cs="Times New Roman"/>
          <w:sz w:val="28"/>
          <w:szCs w:val="28"/>
          <w:lang w:val="uk-UA"/>
        </w:rPr>
        <w:t>тивна</w:t>
      </w:r>
      <w:proofErr w:type="spellEnd"/>
      <w:r>
        <w:rPr>
          <w:rFonts w:ascii="Times New Roman" w:hAnsi="Times New Roman" w:cs="Times New Roman"/>
          <w:sz w:val="28"/>
          <w:szCs w:val="28"/>
          <w:lang w:val="uk-UA"/>
        </w:rPr>
        <w:t xml:space="preserve"> харчова поведінка. Тому, що людина переживаючи якісь проблеми, чи конфлікти,</w:t>
      </w:r>
      <w:r w:rsidR="00853311">
        <w:rPr>
          <w:rFonts w:ascii="Times New Roman" w:hAnsi="Times New Roman" w:cs="Times New Roman"/>
          <w:sz w:val="28"/>
          <w:szCs w:val="28"/>
          <w:lang w:val="uk-UA"/>
        </w:rPr>
        <w:t xml:space="preserve"> самотність</w:t>
      </w:r>
      <w:r w:rsidR="008E4664">
        <w:rPr>
          <w:rFonts w:ascii="Times New Roman" w:hAnsi="Times New Roman" w:cs="Times New Roman"/>
          <w:sz w:val="28"/>
          <w:szCs w:val="28"/>
          <w:lang w:val="uk-UA"/>
        </w:rPr>
        <w:t>,</w:t>
      </w:r>
      <w:r>
        <w:rPr>
          <w:rFonts w:ascii="Times New Roman" w:hAnsi="Times New Roman" w:cs="Times New Roman"/>
          <w:sz w:val="28"/>
          <w:szCs w:val="28"/>
          <w:lang w:val="uk-UA"/>
        </w:rPr>
        <w:t xml:space="preserve"> чи може просто нудьгу заїдає її. Від цього і виникає харчова залежність</w:t>
      </w:r>
      <w:r w:rsidR="00853311">
        <w:rPr>
          <w:rFonts w:ascii="Times New Roman" w:hAnsi="Times New Roman" w:cs="Times New Roman"/>
          <w:sz w:val="28"/>
          <w:szCs w:val="28"/>
          <w:lang w:val="uk-UA"/>
        </w:rPr>
        <w:t>, так як біологічна потреба хоч і задоволена людина не зупиняється на цьому.</w:t>
      </w:r>
      <w:r w:rsidR="008902EE">
        <w:rPr>
          <w:rFonts w:ascii="Times New Roman" w:hAnsi="Times New Roman" w:cs="Times New Roman"/>
          <w:sz w:val="28"/>
          <w:szCs w:val="28"/>
          <w:lang w:val="uk-UA"/>
        </w:rPr>
        <w:t xml:space="preserve"> </w:t>
      </w:r>
    </w:p>
    <w:p w:rsidR="00D13994" w:rsidRDefault="00D13994" w:rsidP="006A4E39">
      <w:pPr>
        <w:spacing w:line="360" w:lineRule="auto"/>
        <w:ind w:firstLine="709"/>
        <w:jc w:val="both"/>
        <w:rPr>
          <w:rFonts w:ascii="Times New Roman" w:hAnsi="Times New Roman" w:cs="Times New Roman"/>
          <w:sz w:val="28"/>
          <w:szCs w:val="28"/>
          <w:lang w:val="uk-UA"/>
        </w:rPr>
      </w:pPr>
      <w:r>
        <w:rPr>
          <w:rFonts w:asciiTheme="majorBidi" w:hAnsiTheme="majorBidi" w:cstheme="majorBidi"/>
          <w:sz w:val="28"/>
          <w:szCs w:val="28"/>
          <w:lang w:val="uk-UA"/>
        </w:rPr>
        <w:t>Юнацтво є періодом сформованої особистостості, але як і в дорослом</w:t>
      </w:r>
      <w:r w:rsidR="006A4E39">
        <w:rPr>
          <w:rFonts w:asciiTheme="majorBidi" w:hAnsiTheme="majorBidi" w:cstheme="majorBidi"/>
          <w:sz w:val="28"/>
          <w:szCs w:val="28"/>
          <w:lang w:val="uk-UA"/>
        </w:rPr>
        <w:t>у</w:t>
      </w:r>
      <w:r>
        <w:rPr>
          <w:rFonts w:asciiTheme="majorBidi" w:hAnsiTheme="majorBidi" w:cstheme="majorBidi"/>
          <w:sz w:val="28"/>
          <w:szCs w:val="28"/>
          <w:lang w:val="uk-UA"/>
        </w:rPr>
        <w:t xml:space="preserve"> віці , іноді психіка може не видержати тих проблем та труднощів які стоять на шляху і дає збій, один з них може бути харчова залежність.</w:t>
      </w:r>
    </w:p>
    <w:p w:rsidR="000D17C1" w:rsidRDefault="000D17C1" w:rsidP="006A4E39">
      <w:pPr>
        <w:spacing w:line="360" w:lineRule="auto"/>
        <w:ind w:firstLine="709"/>
        <w:jc w:val="both"/>
        <w:rPr>
          <w:rFonts w:asciiTheme="majorBidi" w:hAnsiTheme="majorBidi" w:cstheme="majorBidi"/>
          <w:sz w:val="28"/>
          <w:szCs w:val="28"/>
          <w:lang w:val="uk-UA"/>
        </w:rPr>
      </w:pPr>
      <w:r>
        <w:rPr>
          <w:rFonts w:ascii="Times New Roman" w:hAnsi="Times New Roman" w:cs="Times New Roman"/>
          <w:sz w:val="28"/>
          <w:szCs w:val="28"/>
          <w:lang w:val="uk-UA"/>
        </w:rPr>
        <w:t>Проблема виникнення харчової залежності досить актуальна в наш час. Існують такі розповсюджені три</w:t>
      </w:r>
      <w:r w:rsidRPr="008B1357">
        <w:rPr>
          <w:rFonts w:asciiTheme="majorBidi" w:hAnsiTheme="majorBidi" w:cstheme="majorBidi"/>
          <w:sz w:val="28"/>
          <w:szCs w:val="28"/>
          <w:lang w:val="uk-UA"/>
        </w:rPr>
        <w:t xml:space="preserve"> види пору</w:t>
      </w:r>
      <w:r>
        <w:rPr>
          <w:rFonts w:asciiTheme="majorBidi" w:hAnsiTheme="majorBidi" w:cstheme="majorBidi"/>
          <w:sz w:val="28"/>
          <w:szCs w:val="28"/>
          <w:lang w:val="uk-UA"/>
        </w:rPr>
        <w:t>шень харчової поведінки: нервова анорексія (відмова від їжі)</w:t>
      </w:r>
      <w:r w:rsidRPr="008B1357">
        <w:rPr>
          <w:rFonts w:asciiTheme="majorBidi" w:hAnsiTheme="majorBidi" w:cstheme="majorBidi"/>
          <w:sz w:val="28"/>
          <w:szCs w:val="28"/>
          <w:lang w:val="uk-UA"/>
        </w:rPr>
        <w:t>,</w:t>
      </w:r>
      <w:r>
        <w:rPr>
          <w:rFonts w:asciiTheme="majorBidi" w:hAnsiTheme="majorBidi" w:cstheme="majorBidi"/>
          <w:sz w:val="28"/>
          <w:szCs w:val="28"/>
          <w:lang w:val="uk-UA"/>
        </w:rPr>
        <w:t xml:space="preserve"> частіше зустрічається нервова </w:t>
      </w:r>
      <w:proofErr w:type="spellStart"/>
      <w:r>
        <w:rPr>
          <w:rFonts w:asciiTheme="majorBidi" w:hAnsiTheme="majorBidi" w:cstheme="majorBidi"/>
          <w:sz w:val="28"/>
          <w:szCs w:val="28"/>
          <w:lang w:val="uk-UA"/>
        </w:rPr>
        <w:t>булімія</w:t>
      </w:r>
      <w:proofErr w:type="spellEnd"/>
      <w:r w:rsidR="008E4664">
        <w:rPr>
          <w:rFonts w:asciiTheme="majorBidi" w:hAnsiTheme="majorBidi" w:cstheme="majorBidi"/>
          <w:sz w:val="28"/>
          <w:szCs w:val="28"/>
          <w:lang w:val="uk-UA"/>
        </w:rPr>
        <w:t xml:space="preserve"> </w:t>
      </w:r>
      <w:r>
        <w:rPr>
          <w:rFonts w:asciiTheme="majorBidi" w:hAnsiTheme="majorBidi" w:cstheme="majorBidi"/>
          <w:sz w:val="28"/>
          <w:szCs w:val="28"/>
          <w:lang w:val="uk-UA"/>
        </w:rPr>
        <w:t>(надмірний голод та об’їдання, а потім «очищення» організму)</w:t>
      </w:r>
      <w:r w:rsidRPr="008B1357">
        <w:rPr>
          <w:rFonts w:asciiTheme="majorBidi" w:hAnsiTheme="majorBidi" w:cstheme="majorBidi"/>
          <w:sz w:val="28"/>
          <w:szCs w:val="28"/>
          <w:lang w:val="uk-UA"/>
        </w:rPr>
        <w:t xml:space="preserve"> та </w:t>
      </w:r>
      <w:r w:rsidR="006A4E39" w:rsidRPr="008B1357">
        <w:rPr>
          <w:rFonts w:asciiTheme="majorBidi" w:hAnsiTheme="majorBidi" w:cstheme="majorBidi"/>
          <w:sz w:val="28"/>
          <w:szCs w:val="28"/>
          <w:lang w:val="uk-UA"/>
        </w:rPr>
        <w:t>не уточнені</w:t>
      </w:r>
      <w:r w:rsidRPr="008B1357">
        <w:rPr>
          <w:rFonts w:asciiTheme="majorBidi" w:hAnsiTheme="majorBidi" w:cstheme="majorBidi"/>
          <w:sz w:val="28"/>
          <w:szCs w:val="28"/>
          <w:lang w:val="uk-UA"/>
        </w:rPr>
        <w:t xml:space="preserve"> роз</w:t>
      </w:r>
      <w:r>
        <w:rPr>
          <w:rFonts w:asciiTheme="majorBidi" w:hAnsiTheme="majorBidi" w:cstheme="majorBidi"/>
          <w:sz w:val="28"/>
          <w:szCs w:val="28"/>
          <w:lang w:val="uk-UA"/>
        </w:rPr>
        <w:t>лади харчової поведінки</w:t>
      </w:r>
      <w:r w:rsidR="0008230A">
        <w:rPr>
          <w:rFonts w:asciiTheme="majorBidi" w:hAnsiTheme="majorBidi" w:cstheme="majorBidi"/>
          <w:sz w:val="28"/>
          <w:szCs w:val="28"/>
          <w:lang w:val="uk-UA"/>
        </w:rPr>
        <w:t xml:space="preserve"> (нервова </w:t>
      </w:r>
      <w:proofErr w:type="spellStart"/>
      <w:r w:rsidR="0008230A">
        <w:rPr>
          <w:rFonts w:asciiTheme="majorBidi" w:hAnsiTheme="majorBidi" w:cstheme="majorBidi"/>
          <w:sz w:val="28"/>
          <w:szCs w:val="28"/>
          <w:lang w:val="uk-UA"/>
        </w:rPr>
        <w:t>орторексія</w:t>
      </w:r>
      <w:proofErr w:type="spellEnd"/>
      <w:r>
        <w:rPr>
          <w:rFonts w:asciiTheme="majorBidi" w:hAnsiTheme="majorBidi" w:cstheme="majorBidi"/>
          <w:sz w:val="28"/>
          <w:szCs w:val="28"/>
          <w:lang w:val="uk-UA"/>
        </w:rPr>
        <w:t>,</w:t>
      </w:r>
      <w:r w:rsidR="0008230A">
        <w:rPr>
          <w:rFonts w:asciiTheme="majorBidi" w:hAnsiTheme="majorBidi" w:cstheme="majorBidi"/>
          <w:sz w:val="28"/>
          <w:szCs w:val="28"/>
          <w:lang w:val="uk-UA"/>
        </w:rPr>
        <w:t xml:space="preserve"> </w:t>
      </w:r>
      <w:proofErr w:type="spellStart"/>
      <w:r w:rsidR="0008230A">
        <w:rPr>
          <w:rFonts w:asciiTheme="majorBidi" w:hAnsiTheme="majorBidi" w:cstheme="majorBidi"/>
          <w:sz w:val="28"/>
          <w:szCs w:val="28"/>
          <w:lang w:val="uk-UA"/>
        </w:rPr>
        <w:t>пікацизм</w:t>
      </w:r>
      <w:proofErr w:type="spellEnd"/>
      <w:r w:rsidR="0008230A">
        <w:rPr>
          <w:rFonts w:asciiTheme="majorBidi" w:hAnsiTheme="majorBidi" w:cstheme="majorBidi"/>
          <w:sz w:val="28"/>
          <w:szCs w:val="28"/>
          <w:lang w:val="uk-UA"/>
        </w:rPr>
        <w:t xml:space="preserve">, </w:t>
      </w:r>
      <w:r w:rsidRPr="008B1357">
        <w:rPr>
          <w:rFonts w:asciiTheme="majorBidi" w:hAnsiTheme="majorBidi" w:cstheme="majorBidi"/>
          <w:sz w:val="28"/>
          <w:szCs w:val="28"/>
          <w:lang w:val="uk-UA"/>
        </w:rPr>
        <w:t xml:space="preserve">систематичне </w:t>
      </w:r>
      <w:proofErr w:type="spellStart"/>
      <w:r w:rsidRPr="008B1357">
        <w:rPr>
          <w:rFonts w:asciiTheme="majorBidi" w:hAnsiTheme="majorBidi" w:cstheme="majorBidi"/>
          <w:sz w:val="28"/>
          <w:szCs w:val="28"/>
          <w:lang w:val="uk-UA"/>
        </w:rPr>
        <w:t>необме</w:t>
      </w:r>
      <w:r>
        <w:rPr>
          <w:rFonts w:asciiTheme="majorBidi" w:hAnsiTheme="majorBidi" w:cstheme="majorBidi"/>
          <w:sz w:val="28"/>
          <w:szCs w:val="28"/>
          <w:lang w:val="uk-UA"/>
        </w:rPr>
        <w:t>жувальне</w:t>
      </w:r>
      <w:proofErr w:type="spellEnd"/>
      <w:r>
        <w:rPr>
          <w:rFonts w:asciiTheme="majorBidi" w:hAnsiTheme="majorBidi" w:cstheme="majorBidi"/>
          <w:sz w:val="28"/>
          <w:szCs w:val="28"/>
          <w:lang w:val="uk-UA"/>
        </w:rPr>
        <w:t xml:space="preserve"> </w:t>
      </w:r>
      <w:proofErr w:type="spellStart"/>
      <w:r>
        <w:rPr>
          <w:rFonts w:asciiTheme="majorBidi" w:hAnsiTheme="majorBidi" w:cstheme="majorBidi"/>
          <w:sz w:val="28"/>
          <w:szCs w:val="28"/>
          <w:lang w:val="uk-UA"/>
        </w:rPr>
        <w:t>компульсивне</w:t>
      </w:r>
      <w:proofErr w:type="spellEnd"/>
      <w:r>
        <w:rPr>
          <w:rFonts w:asciiTheme="majorBidi" w:hAnsiTheme="majorBidi" w:cstheme="majorBidi"/>
          <w:sz w:val="28"/>
          <w:szCs w:val="28"/>
          <w:lang w:val="uk-UA"/>
        </w:rPr>
        <w:t xml:space="preserve"> переїдання</w:t>
      </w:r>
      <w:r w:rsidR="0008230A">
        <w:rPr>
          <w:rFonts w:asciiTheme="majorBidi" w:hAnsiTheme="majorBidi" w:cstheme="majorBidi"/>
          <w:sz w:val="28"/>
          <w:szCs w:val="28"/>
          <w:lang w:val="uk-UA"/>
        </w:rPr>
        <w:t>).</w:t>
      </w:r>
    </w:p>
    <w:p w:rsidR="003A0506" w:rsidRDefault="003A0506" w:rsidP="006A4E39">
      <w:pPr>
        <w:spacing w:line="36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lastRenderedPageBreak/>
        <w:t xml:space="preserve">Об’єкт дослідження – </w:t>
      </w:r>
      <w:r>
        <w:rPr>
          <w:rFonts w:ascii="Times New Roman" w:hAnsi="Times New Roman" w:cs="Times New Roman"/>
          <w:sz w:val="28"/>
          <w:szCs w:val="28"/>
          <w:lang w:val="uk-UA"/>
        </w:rPr>
        <w:t xml:space="preserve"> харчов</w:t>
      </w:r>
      <w:r w:rsidR="00A40B7C">
        <w:rPr>
          <w:rFonts w:ascii="Times New Roman" w:hAnsi="Times New Roman" w:cs="Times New Roman"/>
          <w:sz w:val="28"/>
          <w:szCs w:val="28"/>
          <w:lang w:val="uk-UA"/>
        </w:rPr>
        <w:t>а</w:t>
      </w:r>
      <w:r w:rsidR="0033779D">
        <w:rPr>
          <w:rFonts w:ascii="Times New Roman" w:hAnsi="Times New Roman" w:cs="Times New Roman"/>
          <w:sz w:val="28"/>
          <w:szCs w:val="28"/>
          <w:lang w:val="uk-UA"/>
        </w:rPr>
        <w:t xml:space="preserve"> залежність</w:t>
      </w:r>
      <w:r>
        <w:rPr>
          <w:rFonts w:ascii="Times New Roman" w:hAnsi="Times New Roman" w:cs="Times New Roman"/>
          <w:sz w:val="28"/>
          <w:szCs w:val="28"/>
          <w:lang w:val="uk-UA"/>
        </w:rPr>
        <w:t xml:space="preserve"> у юнацькому віці.</w:t>
      </w:r>
    </w:p>
    <w:p w:rsidR="003A0506" w:rsidRDefault="003A0506" w:rsidP="006A4E39">
      <w:pPr>
        <w:spacing w:line="36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Предмет дослідження – </w:t>
      </w:r>
      <w:r>
        <w:rPr>
          <w:rFonts w:ascii="Times New Roman" w:hAnsi="Times New Roman" w:cs="Times New Roman"/>
          <w:sz w:val="28"/>
          <w:szCs w:val="28"/>
          <w:lang w:val="uk-UA"/>
        </w:rPr>
        <w:t>вплив проявів внутрішньо-особистісних конфліктів на виникнення харчової залежності у юнацькому віці.</w:t>
      </w:r>
    </w:p>
    <w:p w:rsidR="00EA3DAB" w:rsidRPr="003A0506" w:rsidRDefault="006A4E39" w:rsidP="006A4E39">
      <w:pPr>
        <w:spacing w:line="36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Мета дослідження</w:t>
      </w:r>
      <w:r w:rsidR="003A0506">
        <w:rPr>
          <w:rFonts w:ascii="Times New Roman" w:hAnsi="Times New Roman" w:cs="Times New Roman"/>
          <w:b/>
          <w:bCs/>
          <w:sz w:val="28"/>
          <w:szCs w:val="28"/>
          <w:lang w:val="uk-UA"/>
        </w:rPr>
        <w:t xml:space="preserve"> </w:t>
      </w:r>
      <w:r w:rsidR="003A0506">
        <w:rPr>
          <w:rFonts w:ascii="Times New Roman" w:hAnsi="Times New Roman" w:cs="Times New Roman"/>
          <w:sz w:val="28"/>
          <w:szCs w:val="28"/>
          <w:lang w:val="uk-UA"/>
        </w:rPr>
        <w:t xml:space="preserve">полягає у </w:t>
      </w:r>
      <w:r w:rsidR="0002639F">
        <w:rPr>
          <w:rFonts w:ascii="Times New Roman" w:hAnsi="Times New Roman" w:cs="Times New Roman"/>
          <w:sz w:val="28"/>
          <w:szCs w:val="28"/>
          <w:lang w:val="uk-UA"/>
        </w:rPr>
        <w:t>теоретичному вивченні та практичному обґрунтуванні впливу проявів внутрішньо-особистісних конфліктів на виникнення харчової залежності у юнацькому віці.</w:t>
      </w:r>
    </w:p>
    <w:p w:rsidR="00EA3DAB" w:rsidRDefault="009B07FF" w:rsidP="006A4E39">
      <w:pPr>
        <w:spacing w:line="360"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Завдання дослідження:</w:t>
      </w:r>
    </w:p>
    <w:p w:rsidR="009B07FF" w:rsidRDefault="009B07FF" w:rsidP="00E34357">
      <w:pPr>
        <w:pStyle w:val="a7"/>
        <w:numPr>
          <w:ilvl w:val="0"/>
          <w:numId w:val="4"/>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w:t>
      </w:r>
      <w:r w:rsidR="0002639F">
        <w:rPr>
          <w:rFonts w:ascii="Times New Roman" w:hAnsi="Times New Roman" w:cs="Times New Roman"/>
          <w:sz w:val="28"/>
          <w:szCs w:val="28"/>
          <w:lang w:val="uk-UA"/>
        </w:rPr>
        <w:t>увати наукову психологічну літературу</w:t>
      </w:r>
      <w:r>
        <w:rPr>
          <w:rFonts w:ascii="Times New Roman" w:hAnsi="Times New Roman" w:cs="Times New Roman"/>
          <w:sz w:val="28"/>
          <w:szCs w:val="28"/>
          <w:lang w:val="uk-UA"/>
        </w:rPr>
        <w:t xml:space="preserve"> з проблеми виникнення харчової залежності у юнацькому віці.</w:t>
      </w:r>
    </w:p>
    <w:p w:rsidR="009B07FF" w:rsidRDefault="009B07FF" w:rsidP="00E34357">
      <w:pPr>
        <w:pStyle w:val="a7"/>
        <w:numPr>
          <w:ilvl w:val="0"/>
          <w:numId w:val="4"/>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w:t>
      </w:r>
      <w:r w:rsidR="0002639F">
        <w:rPr>
          <w:rFonts w:ascii="Times New Roman" w:hAnsi="Times New Roman" w:cs="Times New Roman"/>
          <w:sz w:val="28"/>
          <w:szCs w:val="28"/>
          <w:lang w:val="uk-UA"/>
        </w:rPr>
        <w:t xml:space="preserve"> фактори які викликають харчову залежність</w:t>
      </w:r>
      <w:r>
        <w:rPr>
          <w:rFonts w:ascii="Times New Roman" w:hAnsi="Times New Roman" w:cs="Times New Roman"/>
          <w:sz w:val="28"/>
          <w:szCs w:val="28"/>
          <w:lang w:val="uk-UA"/>
        </w:rPr>
        <w:t>.</w:t>
      </w:r>
    </w:p>
    <w:p w:rsidR="009B07FF" w:rsidRDefault="0071121F" w:rsidP="00E34357">
      <w:pPr>
        <w:pStyle w:val="a7"/>
        <w:numPr>
          <w:ilvl w:val="0"/>
          <w:numId w:val="4"/>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Провести емпіричне дослідження впливу проявів внутрішньо </w:t>
      </w:r>
      <w:proofErr w:type="spellStart"/>
      <w:r>
        <w:rPr>
          <w:rFonts w:ascii="Times New Roman" w:hAnsi="Times New Roman" w:cs="Times New Roman"/>
          <w:sz w:val="28"/>
          <w:szCs w:val="28"/>
          <w:lang w:val="uk-UA"/>
        </w:rPr>
        <w:t>-особистістних</w:t>
      </w:r>
      <w:proofErr w:type="spellEnd"/>
      <w:r>
        <w:rPr>
          <w:rFonts w:ascii="Times New Roman" w:hAnsi="Times New Roman" w:cs="Times New Roman"/>
          <w:sz w:val="28"/>
          <w:szCs w:val="28"/>
          <w:lang w:val="uk-UA"/>
        </w:rPr>
        <w:t xml:space="preserve"> конфліктів на виникнення харчової залежності у юнацькому віці.</w:t>
      </w:r>
    </w:p>
    <w:p w:rsidR="0071121F" w:rsidRDefault="0071121F" w:rsidP="00E34357">
      <w:pPr>
        <w:pStyle w:val="a7"/>
        <w:numPr>
          <w:ilvl w:val="0"/>
          <w:numId w:val="4"/>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Розробити практичні рекомендації щодо запобігання розладів харчової поведінки.</w:t>
      </w:r>
    </w:p>
    <w:p w:rsidR="007F6001" w:rsidRDefault="006A4E39" w:rsidP="006A4E39">
      <w:pPr>
        <w:spacing w:line="36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Теоретико </w:t>
      </w:r>
      <w:r w:rsidR="0071121F">
        <w:rPr>
          <w:rFonts w:ascii="Times New Roman" w:hAnsi="Times New Roman" w:cs="Times New Roman"/>
          <w:b/>
          <w:bCs/>
          <w:sz w:val="28"/>
          <w:szCs w:val="28"/>
          <w:lang w:val="uk-UA"/>
        </w:rPr>
        <w:t>- методологічну базу дослідження складають</w:t>
      </w:r>
      <w:r w:rsidR="00416121">
        <w:rPr>
          <w:rFonts w:ascii="Times New Roman" w:hAnsi="Times New Roman" w:cs="Times New Roman"/>
          <w:b/>
          <w:bCs/>
          <w:sz w:val="28"/>
          <w:szCs w:val="28"/>
          <w:lang w:val="uk-UA"/>
        </w:rPr>
        <w:t>:</w:t>
      </w:r>
      <w:r w:rsidR="000B5EA3">
        <w:rPr>
          <w:rFonts w:ascii="Times New Roman" w:hAnsi="Times New Roman" w:cs="Times New Roman"/>
          <w:b/>
          <w:bCs/>
          <w:sz w:val="28"/>
          <w:szCs w:val="28"/>
          <w:lang w:val="uk-UA"/>
        </w:rPr>
        <w:t xml:space="preserve"> </w:t>
      </w:r>
      <w:r w:rsidR="000B5EA3">
        <w:rPr>
          <w:rFonts w:ascii="Times New Roman" w:hAnsi="Times New Roman" w:cs="Times New Roman"/>
          <w:sz w:val="28"/>
          <w:szCs w:val="28"/>
          <w:lang w:val="uk-UA"/>
        </w:rPr>
        <w:t xml:space="preserve">концептуальні підходи про сутність та розвиток особистості у процесі життєдіяльності ( Б. Ананьєв, М. </w:t>
      </w:r>
      <w:proofErr w:type="spellStart"/>
      <w:r w:rsidR="000B5EA3">
        <w:rPr>
          <w:rFonts w:ascii="Times New Roman" w:hAnsi="Times New Roman" w:cs="Times New Roman"/>
          <w:sz w:val="28"/>
          <w:szCs w:val="28"/>
          <w:lang w:val="uk-UA"/>
        </w:rPr>
        <w:t>Боришевський</w:t>
      </w:r>
      <w:proofErr w:type="spellEnd"/>
      <w:r w:rsidR="000B5EA3">
        <w:rPr>
          <w:rFonts w:ascii="Times New Roman" w:hAnsi="Times New Roman" w:cs="Times New Roman"/>
          <w:sz w:val="28"/>
          <w:szCs w:val="28"/>
          <w:lang w:val="uk-UA"/>
        </w:rPr>
        <w:t>, Л. Виготський, Г. Костюк, О. Леонт</w:t>
      </w:r>
      <w:r w:rsidR="00ED5B15">
        <w:rPr>
          <w:rFonts w:ascii="Times New Roman" w:hAnsi="Times New Roman" w:cs="Times New Roman"/>
          <w:sz w:val="28"/>
          <w:szCs w:val="28"/>
          <w:lang w:val="uk-UA"/>
        </w:rPr>
        <w:t xml:space="preserve">ьєв, </w:t>
      </w:r>
      <w:r w:rsidR="000B5EA3">
        <w:rPr>
          <w:rFonts w:ascii="Times New Roman" w:hAnsi="Times New Roman" w:cs="Times New Roman"/>
          <w:sz w:val="28"/>
          <w:szCs w:val="28"/>
          <w:lang w:val="uk-UA"/>
        </w:rPr>
        <w:t xml:space="preserve">С. Рубінштейн та ін.); </w:t>
      </w:r>
      <w:r w:rsidR="00ED5B15">
        <w:rPr>
          <w:rFonts w:ascii="Times New Roman" w:hAnsi="Times New Roman" w:cs="Times New Roman"/>
          <w:sz w:val="28"/>
          <w:szCs w:val="28"/>
          <w:lang w:val="uk-UA"/>
        </w:rPr>
        <w:t>генетичний підхід до аналізу становлення особистості на різних вікових етапах життя ( З. Ковальчук, С. Максименко</w:t>
      </w:r>
      <w:r w:rsidR="00422224">
        <w:rPr>
          <w:rFonts w:ascii="Times New Roman" w:hAnsi="Times New Roman" w:cs="Times New Roman"/>
          <w:sz w:val="28"/>
          <w:szCs w:val="28"/>
          <w:lang w:val="uk-UA"/>
        </w:rPr>
        <w:t>, І.</w:t>
      </w:r>
      <w:r w:rsidR="00A628E0">
        <w:rPr>
          <w:rFonts w:ascii="Times New Roman" w:hAnsi="Times New Roman" w:cs="Times New Roman"/>
          <w:sz w:val="28"/>
          <w:szCs w:val="28"/>
          <w:lang w:val="uk-UA"/>
        </w:rPr>
        <w:t> </w:t>
      </w:r>
      <w:proofErr w:type="spellStart"/>
      <w:r w:rsidR="00422224">
        <w:rPr>
          <w:rFonts w:ascii="Times New Roman" w:hAnsi="Times New Roman" w:cs="Times New Roman"/>
          <w:sz w:val="28"/>
          <w:szCs w:val="28"/>
          <w:lang w:val="uk-UA"/>
        </w:rPr>
        <w:t>Кон</w:t>
      </w:r>
      <w:proofErr w:type="spellEnd"/>
      <w:r w:rsidR="00422224">
        <w:rPr>
          <w:rFonts w:ascii="Times New Roman" w:hAnsi="Times New Roman" w:cs="Times New Roman"/>
          <w:sz w:val="28"/>
          <w:szCs w:val="28"/>
          <w:lang w:val="uk-UA"/>
        </w:rPr>
        <w:t>, Л. Фрідман</w:t>
      </w:r>
      <w:r w:rsidR="00ED5B15">
        <w:rPr>
          <w:rFonts w:ascii="Times New Roman" w:hAnsi="Times New Roman" w:cs="Times New Roman"/>
          <w:sz w:val="28"/>
          <w:szCs w:val="28"/>
          <w:lang w:val="uk-UA"/>
        </w:rPr>
        <w:t xml:space="preserve"> та ін.); </w:t>
      </w:r>
      <w:r w:rsidR="000B5EA3">
        <w:rPr>
          <w:rFonts w:ascii="Times New Roman" w:hAnsi="Times New Roman" w:cs="Times New Roman"/>
          <w:sz w:val="28"/>
          <w:szCs w:val="28"/>
          <w:lang w:val="uk-UA"/>
        </w:rPr>
        <w:t xml:space="preserve">теоретичні положення цілісного підходу </w:t>
      </w:r>
      <w:r w:rsidR="00ED5B15">
        <w:rPr>
          <w:rFonts w:ascii="Times New Roman" w:hAnsi="Times New Roman" w:cs="Times New Roman"/>
          <w:sz w:val="28"/>
          <w:szCs w:val="28"/>
          <w:lang w:val="uk-UA"/>
        </w:rPr>
        <w:t xml:space="preserve">до вивчення особистості ( С. </w:t>
      </w:r>
      <w:proofErr w:type="spellStart"/>
      <w:r w:rsidR="00ED5B15">
        <w:rPr>
          <w:rFonts w:ascii="Times New Roman" w:hAnsi="Times New Roman" w:cs="Times New Roman"/>
          <w:sz w:val="28"/>
          <w:szCs w:val="28"/>
          <w:lang w:val="uk-UA"/>
        </w:rPr>
        <w:t>Гарькавець</w:t>
      </w:r>
      <w:proofErr w:type="spellEnd"/>
      <w:r w:rsidR="00ED5B15">
        <w:rPr>
          <w:rFonts w:ascii="Times New Roman" w:hAnsi="Times New Roman" w:cs="Times New Roman"/>
          <w:sz w:val="28"/>
          <w:szCs w:val="28"/>
          <w:lang w:val="uk-UA"/>
        </w:rPr>
        <w:t xml:space="preserve">, Н. </w:t>
      </w:r>
      <w:proofErr w:type="spellStart"/>
      <w:r w:rsidR="00ED5B15">
        <w:rPr>
          <w:rFonts w:ascii="Times New Roman" w:hAnsi="Times New Roman" w:cs="Times New Roman"/>
          <w:sz w:val="28"/>
          <w:szCs w:val="28"/>
          <w:lang w:val="uk-UA"/>
        </w:rPr>
        <w:t>Завацька</w:t>
      </w:r>
      <w:proofErr w:type="spellEnd"/>
      <w:r w:rsidR="00ED5B15">
        <w:rPr>
          <w:rFonts w:ascii="Times New Roman" w:hAnsi="Times New Roman" w:cs="Times New Roman"/>
          <w:sz w:val="28"/>
          <w:szCs w:val="28"/>
          <w:lang w:val="uk-UA"/>
        </w:rPr>
        <w:t>, З. Карпенко, В. Романець</w:t>
      </w:r>
      <w:r w:rsidR="00422224">
        <w:rPr>
          <w:rFonts w:ascii="Times New Roman" w:hAnsi="Times New Roman" w:cs="Times New Roman"/>
          <w:sz w:val="28"/>
          <w:szCs w:val="28"/>
          <w:lang w:val="uk-UA"/>
        </w:rPr>
        <w:t xml:space="preserve">, </w:t>
      </w:r>
      <w:r w:rsidR="00ED5B15">
        <w:rPr>
          <w:rFonts w:ascii="Times New Roman" w:hAnsi="Times New Roman" w:cs="Times New Roman"/>
          <w:sz w:val="28"/>
          <w:szCs w:val="28"/>
          <w:lang w:val="uk-UA"/>
        </w:rPr>
        <w:t xml:space="preserve"> та ін.); </w:t>
      </w:r>
      <w:r w:rsidR="00422224">
        <w:rPr>
          <w:rFonts w:ascii="Times New Roman" w:hAnsi="Times New Roman" w:cs="Times New Roman"/>
          <w:sz w:val="28"/>
          <w:szCs w:val="28"/>
          <w:lang w:val="uk-UA"/>
        </w:rPr>
        <w:t>самостійний період розвитку (Д. Ельконін, Г. Прихожан, Т.</w:t>
      </w:r>
      <w:r w:rsidR="00A628E0">
        <w:rPr>
          <w:rFonts w:ascii="Times New Roman" w:hAnsi="Times New Roman" w:cs="Times New Roman"/>
          <w:sz w:val="28"/>
          <w:szCs w:val="28"/>
          <w:lang w:val="uk-UA"/>
        </w:rPr>
        <w:t> </w:t>
      </w:r>
      <w:proofErr w:type="spellStart"/>
      <w:r w:rsidR="00422224">
        <w:rPr>
          <w:rFonts w:ascii="Times New Roman" w:hAnsi="Times New Roman" w:cs="Times New Roman"/>
          <w:sz w:val="28"/>
          <w:szCs w:val="28"/>
          <w:lang w:val="uk-UA"/>
        </w:rPr>
        <w:t>Драгунова</w:t>
      </w:r>
      <w:proofErr w:type="spellEnd"/>
      <w:r w:rsidR="00422224">
        <w:rPr>
          <w:rFonts w:ascii="Times New Roman" w:hAnsi="Times New Roman" w:cs="Times New Roman"/>
          <w:sz w:val="28"/>
          <w:szCs w:val="28"/>
          <w:lang w:val="uk-UA"/>
        </w:rPr>
        <w:t xml:space="preserve">); </w:t>
      </w:r>
      <w:r w:rsidR="00100C9D">
        <w:rPr>
          <w:rFonts w:ascii="Times New Roman" w:hAnsi="Times New Roman" w:cs="Times New Roman"/>
          <w:sz w:val="28"/>
          <w:szCs w:val="28"/>
          <w:lang w:val="uk-UA"/>
        </w:rPr>
        <w:t xml:space="preserve">теоретичні положення про харчову поведінку ( І. </w:t>
      </w:r>
      <w:proofErr w:type="spellStart"/>
      <w:r w:rsidR="00100C9D">
        <w:rPr>
          <w:rFonts w:ascii="Times New Roman" w:hAnsi="Times New Roman" w:cs="Times New Roman"/>
          <w:sz w:val="28"/>
          <w:szCs w:val="28"/>
          <w:lang w:val="uk-UA"/>
        </w:rPr>
        <w:t>Малкіна</w:t>
      </w:r>
      <w:proofErr w:type="spellEnd"/>
      <w:r w:rsidR="00100C9D">
        <w:rPr>
          <w:rFonts w:ascii="Times New Roman" w:hAnsi="Times New Roman" w:cs="Times New Roman"/>
          <w:sz w:val="28"/>
          <w:szCs w:val="28"/>
          <w:lang w:val="uk-UA"/>
        </w:rPr>
        <w:t xml:space="preserve"> </w:t>
      </w:r>
      <w:r w:rsidR="00422224">
        <w:rPr>
          <w:rFonts w:ascii="Times New Roman" w:hAnsi="Times New Roman" w:cs="Times New Roman"/>
          <w:sz w:val="28"/>
          <w:szCs w:val="28"/>
          <w:lang w:val="uk-UA"/>
        </w:rPr>
        <w:t>-</w:t>
      </w:r>
      <w:r w:rsidR="00100C9D">
        <w:rPr>
          <w:rFonts w:ascii="Times New Roman" w:hAnsi="Times New Roman" w:cs="Times New Roman"/>
          <w:sz w:val="28"/>
          <w:szCs w:val="28"/>
          <w:lang w:val="uk-UA"/>
        </w:rPr>
        <w:t xml:space="preserve"> </w:t>
      </w:r>
      <w:proofErr w:type="spellStart"/>
      <w:r w:rsidR="00100C9D">
        <w:rPr>
          <w:rFonts w:ascii="Times New Roman" w:hAnsi="Times New Roman" w:cs="Times New Roman"/>
          <w:sz w:val="28"/>
          <w:szCs w:val="28"/>
          <w:lang w:val="uk-UA"/>
        </w:rPr>
        <w:t>Пих</w:t>
      </w:r>
      <w:proofErr w:type="spellEnd"/>
      <w:r w:rsidR="00100C9D">
        <w:rPr>
          <w:rFonts w:ascii="Times New Roman" w:hAnsi="Times New Roman" w:cs="Times New Roman"/>
          <w:sz w:val="28"/>
          <w:szCs w:val="28"/>
          <w:lang w:val="uk-UA"/>
        </w:rPr>
        <w:t>, В.</w:t>
      </w:r>
      <w:r w:rsidR="00A628E0">
        <w:rPr>
          <w:rFonts w:ascii="Times New Roman" w:hAnsi="Times New Roman" w:cs="Times New Roman"/>
          <w:sz w:val="28"/>
          <w:szCs w:val="28"/>
          <w:lang w:val="uk-UA"/>
        </w:rPr>
        <w:t> </w:t>
      </w:r>
      <w:r w:rsidR="00100C9D">
        <w:rPr>
          <w:rFonts w:ascii="Times New Roman" w:hAnsi="Times New Roman" w:cs="Times New Roman"/>
          <w:sz w:val="28"/>
          <w:szCs w:val="28"/>
          <w:lang w:val="uk-UA"/>
        </w:rPr>
        <w:t>Покровський та ін.); пріоритетне значення психологічних факторів в генезисі формування надмірної ваги і ожиріння( А. Вахмістрів, Т.</w:t>
      </w:r>
      <w:r w:rsidR="00A628E0">
        <w:rPr>
          <w:rFonts w:ascii="Times New Roman" w:hAnsi="Times New Roman" w:cs="Times New Roman"/>
          <w:sz w:val="28"/>
          <w:szCs w:val="28"/>
          <w:lang w:val="uk-UA"/>
        </w:rPr>
        <w:t> </w:t>
      </w:r>
      <w:r w:rsidR="00100C9D">
        <w:rPr>
          <w:rFonts w:ascii="Times New Roman" w:hAnsi="Times New Roman" w:cs="Times New Roman"/>
          <w:sz w:val="28"/>
          <w:szCs w:val="28"/>
          <w:lang w:val="uk-UA"/>
        </w:rPr>
        <w:t xml:space="preserve">Вознесенська, С. </w:t>
      </w:r>
      <w:proofErr w:type="spellStart"/>
      <w:r w:rsidR="00100C9D">
        <w:rPr>
          <w:rFonts w:ascii="Times New Roman" w:hAnsi="Times New Roman" w:cs="Times New Roman"/>
          <w:sz w:val="28"/>
          <w:szCs w:val="28"/>
          <w:lang w:val="uk-UA"/>
        </w:rPr>
        <w:t>Посохов</w:t>
      </w:r>
      <w:proofErr w:type="spellEnd"/>
      <w:r w:rsidR="00100C9D">
        <w:rPr>
          <w:rFonts w:ascii="Times New Roman" w:hAnsi="Times New Roman" w:cs="Times New Roman"/>
          <w:sz w:val="28"/>
          <w:szCs w:val="28"/>
          <w:lang w:val="uk-UA"/>
        </w:rPr>
        <w:t xml:space="preserve"> та ін.); вплив соціуму на харчову поведінку(М.</w:t>
      </w:r>
      <w:r w:rsidR="00A628E0">
        <w:rPr>
          <w:rFonts w:ascii="Times New Roman" w:hAnsi="Times New Roman" w:cs="Times New Roman"/>
          <w:sz w:val="28"/>
          <w:szCs w:val="28"/>
          <w:lang w:val="uk-UA"/>
        </w:rPr>
        <w:t> </w:t>
      </w:r>
      <w:proofErr w:type="spellStart"/>
      <w:r w:rsidR="00100C9D">
        <w:rPr>
          <w:rFonts w:ascii="Times New Roman" w:hAnsi="Times New Roman" w:cs="Times New Roman"/>
          <w:sz w:val="28"/>
          <w:szCs w:val="28"/>
          <w:lang w:val="uk-UA"/>
        </w:rPr>
        <w:t>Коннер</w:t>
      </w:r>
      <w:proofErr w:type="spellEnd"/>
      <w:r w:rsidR="00100C9D">
        <w:rPr>
          <w:rFonts w:ascii="Times New Roman" w:hAnsi="Times New Roman" w:cs="Times New Roman"/>
          <w:sz w:val="28"/>
          <w:szCs w:val="28"/>
          <w:lang w:val="uk-UA"/>
        </w:rPr>
        <w:t xml:space="preserve">, К. </w:t>
      </w:r>
      <w:proofErr w:type="spellStart"/>
      <w:r w:rsidR="00100C9D">
        <w:rPr>
          <w:rFonts w:ascii="Times New Roman" w:hAnsi="Times New Roman" w:cs="Times New Roman"/>
          <w:sz w:val="28"/>
          <w:szCs w:val="28"/>
          <w:lang w:val="uk-UA"/>
        </w:rPr>
        <w:t>Армитейдж</w:t>
      </w:r>
      <w:proofErr w:type="spellEnd"/>
      <w:r w:rsidR="00100C9D">
        <w:rPr>
          <w:rFonts w:ascii="Times New Roman" w:hAnsi="Times New Roman" w:cs="Times New Roman"/>
          <w:sz w:val="28"/>
          <w:szCs w:val="28"/>
          <w:lang w:val="uk-UA"/>
        </w:rPr>
        <w:t>)</w:t>
      </w:r>
      <w:r w:rsidR="00A628E0">
        <w:rPr>
          <w:rFonts w:ascii="Times New Roman" w:hAnsi="Times New Roman" w:cs="Times New Roman"/>
          <w:sz w:val="28"/>
          <w:szCs w:val="28"/>
          <w:lang w:val="uk-UA"/>
        </w:rPr>
        <w:t>.</w:t>
      </w:r>
    </w:p>
    <w:p w:rsidR="00A628E0" w:rsidRDefault="00A628E0">
      <w:pPr>
        <w:spacing w:after="200" w:line="276"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1121F" w:rsidRDefault="0071121F" w:rsidP="006A4E39">
      <w:pPr>
        <w:spacing w:line="360"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Методи(методики) дослідження :</w:t>
      </w:r>
    </w:p>
    <w:p w:rsidR="0071121F" w:rsidRPr="0071121F" w:rsidRDefault="00A628E0" w:rsidP="00E34357">
      <w:pPr>
        <w:pStyle w:val="a7"/>
        <w:numPr>
          <w:ilvl w:val="0"/>
          <w:numId w:val="5"/>
        </w:numPr>
        <w:spacing w:line="360" w:lineRule="auto"/>
        <w:ind w:left="0" w:firstLine="709"/>
        <w:jc w:val="both"/>
        <w:rPr>
          <w:rFonts w:ascii="Times New Roman" w:hAnsi="Times New Roman" w:cs="Times New Roman"/>
          <w:b/>
          <w:bCs/>
          <w:sz w:val="28"/>
          <w:szCs w:val="28"/>
          <w:lang w:val="uk-UA"/>
        </w:rPr>
      </w:pPr>
      <w:r>
        <w:rPr>
          <w:rFonts w:ascii="Times New Roman" w:hAnsi="Times New Roman" w:cs="Times New Roman"/>
          <w:sz w:val="28"/>
          <w:szCs w:val="28"/>
          <w:lang w:val="uk-UA"/>
        </w:rPr>
        <w:t>т</w:t>
      </w:r>
      <w:r w:rsidR="0071121F">
        <w:rPr>
          <w:rFonts w:ascii="Times New Roman" w:hAnsi="Times New Roman" w:cs="Times New Roman"/>
          <w:sz w:val="28"/>
          <w:szCs w:val="28"/>
          <w:lang w:val="uk-UA"/>
        </w:rPr>
        <w:t>еоретичні:</w:t>
      </w:r>
      <w:r w:rsidR="000B5EA3">
        <w:rPr>
          <w:rFonts w:ascii="Times New Roman" w:hAnsi="Times New Roman" w:cs="Times New Roman"/>
          <w:sz w:val="28"/>
          <w:szCs w:val="28"/>
          <w:lang w:val="uk-UA"/>
        </w:rPr>
        <w:t xml:space="preserve"> теоретичний</w:t>
      </w:r>
      <w:r w:rsidR="0071121F">
        <w:rPr>
          <w:rFonts w:ascii="Times New Roman" w:hAnsi="Times New Roman" w:cs="Times New Roman"/>
          <w:sz w:val="28"/>
          <w:szCs w:val="28"/>
          <w:lang w:val="uk-UA"/>
        </w:rPr>
        <w:t xml:space="preserve"> аналіз</w:t>
      </w:r>
      <w:r w:rsidR="000B5EA3">
        <w:rPr>
          <w:rFonts w:ascii="Times New Roman" w:hAnsi="Times New Roman" w:cs="Times New Roman"/>
          <w:sz w:val="28"/>
          <w:szCs w:val="28"/>
          <w:lang w:val="uk-UA"/>
        </w:rPr>
        <w:t xml:space="preserve"> та синтез, узагальнення, порівняння сучасних наукових та емпіричних досліджень з проблеми харчової залежності у юнацькому віці</w:t>
      </w:r>
      <w:r w:rsidR="0071121F">
        <w:rPr>
          <w:rFonts w:ascii="Times New Roman" w:hAnsi="Times New Roman" w:cs="Times New Roman"/>
          <w:sz w:val="28"/>
          <w:szCs w:val="28"/>
          <w:lang w:val="uk-UA"/>
        </w:rPr>
        <w:t>;</w:t>
      </w:r>
    </w:p>
    <w:p w:rsidR="00A628E0" w:rsidRDefault="00A628E0" w:rsidP="00E34357">
      <w:pPr>
        <w:pStyle w:val="a7"/>
        <w:numPr>
          <w:ilvl w:val="0"/>
          <w:numId w:val="5"/>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0071121F" w:rsidRPr="0033779D">
        <w:rPr>
          <w:rFonts w:ascii="Times New Roman" w:hAnsi="Times New Roman" w:cs="Times New Roman"/>
          <w:sz w:val="28"/>
          <w:szCs w:val="28"/>
          <w:lang w:val="uk-UA"/>
        </w:rPr>
        <w:t>мпіричні: спостереження,</w:t>
      </w:r>
      <w:r w:rsidR="000B5EA3" w:rsidRPr="0033779D">
        <w:rPr>
          <w:rFonts w:ascii="Times New Roman" w:hAnsi="Times New Roman" w:cs="Times New Roman"/>
          <w:sz w:val="28"/>
          <w:szCs w:val="28"/>
          <w:lang w:val="uk-UA"/>
        </w:rPr>
        <w:t xml:space="preserve"> анкетування,</w:t>
      </w:r>
      <w:r w:rsidR="0071121F" w:rsidRPr="0033779D">
        <w:rPr>
          <w:rFonts w:ascii="Times New Roman" w:hAnsi="Times New Roman" w:cs="Times New Roman"/>
          <w:sz w:val="28"/>
          <w:szCs w:val="28"/>
          <w:lang w:val="uk-UA"/>
        </w:rPr>
        <w:t xml:space="preserve"> </w:t>
      </w:r>
      <w:r w:rsidR="000B5EA3" w:rsidRPr="0033779D">
        <w:rPr>
          <w:rFonts w:ascii="Times New Roman" w:hAnsi="Times New Roman" w:cs="Times New Roman"/>
          <w:sz w:val="28"/>
          <w:szCs w:val="28"/>
          <w:lang w:val="uk-UA"/>
        </w:rPr>
        <w:t xml:space="preserve">психологічний </w:t>
      </w:r>
      <w:r w:rsidR="0071121F" w:rsidRPr="0033779D">
        <w:rPr>
          <w:rFonts w:ascii="Times New Roman" w:hAnsi="Times New Roman" w:cs="Times New Roman"/>
          <w:sz w:val="28"/>
          <w:szCs w:val="28"/>
          <w:lang w:val="uk-UA"/>
        </w:rPr>
        <w:t>експеримент</w:t>
      </w:r>
      <w:r w:rsidR="000B5EA3" w:rsidRPr="0033779D">
        <w:rPr>
          <w:rFonts w:ascii="Times New Roman" w:hAnsi="Times New Roman" w:cs="Times New Roman"/>
          <w:sz w:val="28"/>
          <w:szCs w:val="28"/>
          <w:lang w:val="uk-UA"/>
        </w:rPr>
        <w:t>, аналіз результатів діяльності</w:t>
      </w:r>
      <w:r w:rsidR="006A4E39">
        <w:rPr>
          <w:rFonts w:ascii="Times New Roman" w:hAnsi="Times New Roman" w:cs="Times New Roman"/>
          <w:sz w:val="28"/>
          <w:szCs w:val="28"/>
          <w:lang w:val="uk-UA"/>
        </w:rPr>
        <w:t>, методики:</w:t>
      </w:r>
      <w:r w:rsidR="00CC0539" w:rsidRPr="0033779D">
        <w:rPr>
          <w:rFonts w:ascii="Times New Roman" w:hAnsi="Times New Roman" w:cs="Times New Roman"/>
          <w:sz w:val="28"/>
          <w:szCs w:val="28"/>
          <w:lang w:val="uk-UA"/>
        </w:rPr>
        <w:t xml:space="preserve"> </w:t>
      </w:r>
      <w:r w:rsidR="0033779D" w:rsidRPr="0033779D">
        <w:rPr>
          <w:rFonts w:ascii="Times New Roman" w:hAnsi="Times New Roman" w:cs="Times New Roman"/>
          <w:sz w:val="28"/>
          <w:szCs w:val="28"/>
          <w:lang w:val="uk-UA"/>
        </w:rPr>
        <w:t xml:space="preserve">«Визначення впевненості в собі» С. </w:t>
      </w:r>
      <w:proofErr w:type="spellStart"/>
      <w:r w:rsidR="0033779D" w:rsidRPr="0033779D">
        <w:rPr>
          <w:rFonts w:ascii="Times New Roman" w:hAnsi="Times New Roman" w:cs="Times New Roman"/>
          <w:sz w:val="28"/>
          <w:szCs w:val="28"/>
          <w:lang w:val="uk-UA"/>
        </w:rPr>
        <w:t>Райдаса</w:t>
      </w:r>
      <w:proofErr w:type="spellEnd"/>
      <w:r w:rsidR="0033779D" w:rsidRPr="0033779D">
        <w:rPr>
          <w:rFonts w:ascii="Times New Roman" w:hAnsi="Times New Roman" w:cs="Times New Roman"/>
          <w:sz w:val="28"/>
          <w:szCs w:val="28"/>
          <w:lang w:val="uk-UA"/>
        </w:rPr>
        <w:t xml:space="preserve">, « </w:t>
      </w:r>
      <w:proofErr w:type="spellStart"/>
      <w:r w:rsidR="0033779D" w:rsidRPr="0033779D">
        <w:rPr>
          <w:rFonts w:ascii="Times New Roman" w:hAnsi="Times New Roman" w:cs="Times New Roman"/>
          <w:sz w:val="28"/>
          <w:szCs w:val="28"/>
          <w:lang w:val="uk-UA"/>
        </w:rPr>
        <w:t>Копінг</w:t>
      </w:r>
      <w:proofErr w:type="spellEnd"/>
      <w:r w:rsidR="0033779D" w:rsidRPr="0033779D">
        <w:rPr>
          <w:rFonts w:ascii="Times New Roman" w:hAnsi="Times New Roman" w:cs="Times New Roman"/>
          <w:sz w:val="28"/>
          <w:szCs w:val="28"/>
          <w:lang w:val="uk-UA"/>
        </w:rPr>
        <w:t xml:space="preserve"> – стратегій» Р. </w:t>
      </w:r>
      <w:proofErr w:type="spellStart"/>
      <w:r w:rsidR="0033779D" w:rsidRPr="0033779D">
        <w:rPr>
          <w:rFonts w:ascii="Times New Roman" w:hAnsi="Times New Roman" w:cs="Times New Roman"/>
          <w:sz w:val="28"/>
          <w:szCs w:val="28"/>
          <w:lang w:val="uk-UA"/>
        </w:rPr>
        <w:t>Лазаруса</w:t>
      </w:r>
      <w:proofErr w:type="spellEnd"/>
      <w:r w:rsidR="0033779D" w:rsidRPr="0033779D">
        <w:rPr>
          <w:rFonts w:ascii="Times New Roman" w:hAnsi="Times New Roman" w:cs="Times New Roman"/>
          <w:sz w:val="28"/>
          <w:szCs w:val="28"/>
          <w:lang w:val="uk-UA"/>
        </w:rPr>
        <w:t xml:space="preserve"> та « Індекс життєвої задоволеності» Н. </w:t>
      </w:r>
      <w:proofErr w:type="spellStart"/>
      <w:r w:rsidR="0033779D" w:rsidRPr="0033779D">
        <w:rPr>
          <w:rFonts w:ascii="Times New Roman" w:hAnsi="Times New Roman" w:cs="Times New Roman"/>
          <w:sz w:val="28"/>
          <w:szCs w:val="28"/>
          <w:lang w:val="uk-UA"/>
        </w:rPr>
        <w:t>Паніной</w:t>
      </w:r>
      <w:proofErr w:type="spellEnd"/>
      <w:r>
        <w:rPr>
          <w:rFonts w:ascii="Times New Roman" w:hAnsi="Times New Roman" w:cs="Times New Roman"/>
          <w:sz w:val="28"/>
          <w:szCs w:val="28"/>
          <w:lang w:val="uk-UA"/>
        </w:rPr>
        <w:t>;</w:t>
      </w:r>
    </w:p>
    <w:p w:rsidR="0033779D" w:rsidRDefault="004D5B2F" w:rsidP="00E34357">
      <w:pPr>
        <w:pStyle w:val="a7"/>
        <w:numPr>
          <w:ilvl w:val="0"/>
          <w:numId w:val="5"/>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математичний</w:t>
      </w:r>
      <w:r w:rsidR="00E12B6D">
        <w:rPr>
          <w:rFonts w:ascii="Times New Roman" w:hAnsi="Times New Roman" w:cs="Times New Roman"/>
          <w:sz w:val="28"/>
          <w:szCs w:val="28"/>
          <w:lang w:val="uk-UA"/>
        </w:rPr>
        <w:t xml:space="preserve"> аналіз отриманих даних. </w:t>
      </w:r>
      <w:r w:rsidR="00CC0539" w:rsidRPr="0033779D">
        <w:rPr>
          <w:rFonts w:ascii="Times New Roman" w:hAnsi="Times New Roman" w:cs="Times New Roman"/>
          <w:sz w:val="28"/>
          <w:szCs w:val="28"/>
          <w:lang w:val="uk-UA"/>
        </w:rPr>
        <w:t xml:space="preserve"> </w:t>
      </w:r>
    </w:p>
    <w:p w:rsidR="0071121F" w:rsidRPr="0033779D" w:rsidRDefault="0071121F" w:rsidP="006A4E39">
      <w:pPr>
        <w:pStyle w:val="a7"/>
        <w:spacing w:line="360" w:lineRule="auto"/>
        <w:ind w:left="0" w:firstLine="709"/>
        <w:jc w:val="both"/>
        <w:rPr>
          <w:rFonts w:ascii="Times New Roman" w:hAnsi="Times New Roman" w:cs="Times New Roman"/>
          <w:sz w:val="28"/>
          <w:szCs w:val="28"/>
          <w:lang w:val="uk-UA"/>
        </w:rPr>
      </w:pPr>
      <w:r w:rsidRPr="0033779D">
        <w:rPr>
          <w:rFonts w:ascii="Times New Roman" w:hAnsi="Times New Roman" w:cs="Times New Roman"/>
          <w:b/>
          <w:bCs/>
          <w:sz w:val="28"/>
          <w:szCs w:val="28"/>
          <w:lang w:val="uk-UA"/>
        </w:rPr>
        <w:t>Теоретичне значення дослідження</w:t>
      </w:r>
      <w:r w:rsidR="00D411B3" w:rsidRPr="0033779D">
        <w:rPr>
          <w:rFonts w:ascii="Times New Roman" w:hAnsi="Times New Roman" w:cs="Times New Roman"/>
          <w:b/>
          <w:bCs/>
          <w:sz w:val="28"/>
          <w:szCs w:val="28"/>
          <w:lang w:val="uk-UA"/>
        </w:rPr>
        <w:t xml:space="preserve"> </w:t>
      </w:r>
      <w:r w:rsidR="00D411B3" w:rsidRPr="0033779D">
        <w:rPr>
          <w:rFonts w:ascii="Times New Roman" w:hAnsi="Times New Roman" w:cs="Times New Roman"/>
          <w:sz w:val="28"/>
          <w:szCs w:val="28"/>
          <w:lang w:val="uk-UA"/>
        </w:rPr>
        <w:t>полягає у</w:t>
      </w:r>
      <w:r w:rsidR="00DD71D6" w:rsidRPr="0033779D">
        <w:rPr>
          <w:rFonts w:ascii="Times New Roman" w:hAnsi="Times New Roman" w:cs="Times New Roman"/>
          <w:sz w:val="28"/>
          <w:szCs w:val="28"/>
          <w:lang w:val="uk-UA"/>
        </w:rPr>
        <w:t xml:space="preserve"> системному підході на</w:t>
      </w:r>
      <w:r w:rsidR="00D411B3" w:rsidRPr="0033779D">
        <w:rPr>
          <w:rFonts w:ascii="Times New Roman" w:hAnsi="Times New Roman" w:cs="Times New Roman"/>
          <w:sz w:val="28"/>
          <w:szCs w:val="28"/>
          <w:lang w:val="uk-UA"/>
        </w:rPr>
        <w:t xml:space="preserve"> </w:t>
      </w:r>
      <w:r w:rsidR="00DD71D6" w:rsidRPr="0033779D">
        <w:rPr>
          <w:rFonts w:ascii="Times New Roman" w:hAnsi="Times New Roman" w:cs="Times New Roman"/>
          <w:sz w:val="28"/>
          <w:szCs w:val="28"/>
          <w:lang w:val="uk-UA"/>
        </w:rPr>
        <w:t xml:space="preserve">проблеми харчової залежності юнацькому віці. Розширення знань про специфіку </w:t>
      </w:r>
      <w:r w:rsidR="00965493" w:rsidRPr="0033779D">
        <w:rPr>
          <w:rFonts w:ascii="Times New Roman" w:hAnsi="Times New Roman" w:cs="Times New Roman"/>
          <w:sz w:val="28"/>
          <w:szCs w:val="28"/>
          <w:lang w:val="uk-UA"/>
        </w:rPr>
        <w:t>особливостей юнаків.</w:t>
      </w:r>
    </w:p>
    <w:p w:rsidR="0071121F" w:rsidRPr="00D411B3" w:rsidRDefault="0071121F" w:rsidP="006A4E39">
      <w:pPr>
        <w:spacing w:line="36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Практичне значення отриманих результатів</w:t>
      </w:r>
      <w:r w:rsidR="00D411B3">
        <w:rPr>
          <w:rFonts w:ascii="Times New Roman" w:hAnsi="Times New Roman" w:cs="Times New Roman"/>
          <w:b/>
          <w:bCs/>
          <w:sz w:val="28"/>
          <w:szCs w:val="28"/>
          <w:lang w:val="uk-UA"/>
        </w:rPr>
        <w:t xml:space="preserve"> </w:t>
      </w:r>
      <w:r w:rsidR="00D411B3">
        <w:rPr>
          <w:rFonts w:ascii="Times New Roman" w:hAnsi="Times New Roman" w:cs="Times New Roman"/>
          <w:sz w:val="28"/>
          <w:szCs w:val="28"/>
          <w:lang w:val="uk-UA"/>
        </w:rPr>
        <w:t>полягає у розробці профілактичних засобів щодо запобігання розладів харчової поведінки у юнацькому віці.</w:t>
      </w:r>
    </w:p>
    <w:p w:rsidR="00EA3DAB" w:rsidRDefault="00EA3DAB" w:rsidP="000D17C1">
      <w:pPr>
        <w:spacing w:line="360" w:lineRule="auto"/>
        <w:jc w:val="both"/>
        <w:rPr>
          <w:rFonts w:ascii="Times New Roman" w:hAnsi="Times New Roman" w:cs="Times New Roman"/>
          <w:sz w:val="28"/>
          <w:szCs w:val="28"/>
          <w:lang w:val="uk-UA"/>
        </w:rPr>
      </w:pPr>
    </w:p>
    <w:p w:rsidR="00EA3DAB" w:rsidRDefault="00EA3DAB" w:rsidP="0038314C">
      <w:pPr>
        <w:spacing w:line="360" w:lineRule="auto"/>
        <w:rPr>
          <w:rFonts w:ascii="Times New Roman" w:hAnsi="Times New Roman" w:cs="Times New Roman"/>
          <w:sz w:val="28"/>
          <w:szCs w:val="28"/>
          <w:lang w:val="uk-UA"/>
        </w:rPr>
      </w:pPr>
    </w:p>
    <w:p w:rsidR="00EA3DAB" w:rsidRDefault="00EA3DAB" w:rsidP="0038314C">
      <w:pPr>
        <w:spacing w:line="360" w:lineRule="auto"/>
        <w:rPr>
          <w:rFonts w:ascii="Times New Roman" w:hAnsi="Times New Roman" w:cs="Times New Roman"/>
          <w:sz w:val="28"/>
          <w:szCs w:val="28"/>
          <w:lang w:val="uk-UA"/>
        </w:rPr>
      </w:pPr>
    </w:p>
    <w:p w:rsidR="00EA3DAB" w:rsidRDefault="00EA3DAB" w:rsidP="0038314C">
      <w:pPr>
        <w:spacing w:line="360" w:lineRule="auto"/>
        <w:rPr>
          <w:rFonts w:ascii="Times New Roman" w:hAnsi="Times New Roman" w:cs="Times New Roman"/>
          <w:sz w:val="28"/>
          <w:szCs w:val="28"/>
          <w:lang w:val="uk-UA"/>
        </w:rPr>
      </w:pPr>
    </w:p>
    <w:p w:rsidR="00EA3DAB" w:rsidRDefault="00EA3DAB" w:rsidP="0038314C">
      <w:pPr>
        <w:spacing w:line="360" w:lineRule="auto"/>
        <w:rPr>
          <w:rFonts w:ascii="Times New Roman" w:hAnsi="Times New Roman" w:cs="Times New Roman"/>
          <w:sz w:val="28"/>
          <w:szCs w:val="28"/>
          <w:lang w:val="uk-UA"/>
        </w:rPr>
      </w:pPr>
    </w:p>
    <w:p w:rsidR="00EA3DAB" w:rsidRDefault="00EA3DAB" w:rsidP="0038314C">
      <w:pPr>
        <w:spacing w:line="360" w:lineRule="auto"/>
        <w:rPr>
          <w:rFonts w:ascii="Times New Roman" w:hAnsi="Times New Roman" w:cs="Times New Roman"/>
          <w:sz w:val="28"/>
          <w:szCs w:val="28"/>
          <w:lang w:val="uk-UA"/>
        </w:rPr>
      </w:pPr>
    </w:p>
    <w:p w:rsidR="00EA3DAB" w:rsidRDefault="00EA3DAB" w:rsidP="0038314C">
      <w:pPr>
        <w:spacing w:line="360" w:lineRule="auto"/>
        <w:rPr>
          <w:rFonts w:ascii="Times New Roman" w:hAnsi="Times New Roman" w:cs="Times New Roman"/>
          <w:sz w:val="28"/>
          <w:szCs w:val="28"/>
          <w:lang w:val="uk-UA"/>
        </w:rPr>
      </w:pPr>
    </w:p>
    <w:p w:rsidR="00EA3DAB" w:rsidRDefault="00EA3DAB" w:rsidP="0038314C">
      <w:pPr>
        <w:spacing w:line="360" w:lineRule="auto"/>
        <w:rPr>
          <w:rFonts w:ascii="Times New Roman" w:hAnsi="Times New Roman" w:cs="Times New Roman"/>
          <w:sz w:val="28"/>
          <w:szCs w:val="28"/>
          <w:lang w:val="uk-UA"/>
        </w:rPr>
      </w:pPr>
    </w:p>
    <w:p w:rsidR="00EA3DAB" w:rsidRDefault="00EA3DAB" w:rsidP="0038314C">
      <w:pPr>
        <w:spacing w:line="360" w:lineRule="auto"/>
        <w:rPr>
          <w:rFonts w:ascii="Times New Roman" w:hAnsi="Times New Roman" w:cs="Times New Roman"/>
          <w:sz w:val="28"/>
          <w:szCs w:val="28"/>
          <w:lang w:val="uk-UA"/>
        </w:rPr>
      </w:pPr>
    </w:p>
    <w:p w:rsidR="00EA3DAB" w:rsidRDefault="00EA3DAB" w:rsidP="0038314C">
      <w:pPr>
        <w:spacing w:line="360" w:lineRule="auto"/>
        <w:rPr>
          <w:rFonts w:ascii="Times New Roman" w:hAnsi="Times New Roman" w:cs="Times New Roman"/>
          <w:sz w:val="28"/>
          <w:szCs w:val="28"/>
          <w:lang w:val="uk-UA"/>
        </w:rPr>
      </w:pPr>
    </w:p>
    <w:p w:rsidR="00EA3DAB" w:rsidRPr="003A0506" w:rsidRDefault="00073033" w:rsidP="00073033">
      <w:pPr>
        <w:spacing w:after="200" w:line="276"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61233" w:rsidRDefault="00061233" w:rsidP="00B443AC">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РОЗДІЛ 1.</w:t>
      </w:r>
      <w:r w:rsidR="00181625">
        <w:rPr>
          <w:rFonts w:ascii="Times New Roman" w:hAnsi="Times New Roman" w:cs="Times New Roman"/>
          <w:b/>
          <w:bCs/>
          <w:sz w:val="28"/>
          <w:szCs w:val="28"/>
          <w:lang w:val="uk-UA"/>
        </w:rPr>
        <w:t xml:space="preserve"> ТЕОРЕТИКО-МЕТОДОЛОГІЧНІ ЗАСАДИ ВИВЧЕННЯ ПРОБЛЕМИ ВИНИКНЕННЯ ХАРЧОВОЇ ЗАЛЕЖНОСТІ У ЮНАЦЬКОМУ ВІЦІ</w:t>
      </w:r>
    </w:p>
    <w:p w:rsidR="00061233" w:rsidRDefault="00061233" w:rsidP="00061233">
      <w:pPr>
        <w:spacing w:line="360" w:lineRule="auto"/>
        <w:jc w:val="center"/>
        <w:rPr>
          <w:rFonts w:ascii="Times New Roman" w:hAnsi="Times New Roman" w:cs="Times New Roman"/>
          <w:b/>
          <w:bCs/>
          <w:sz w:val="28"/>
          <w:szCs w:val="28"/>
          <w:lang w:val="uk-UA"/>
        </w:rPr>
      </w:pPr>
    </w:p>
    <w:p w:rsidR="00C1569F" w:rsidRDefault="00061233" w:rsidP="00E34357">
      <w:pPr>
        <w:pStyle w:val="a7"/>
        <w:numPr>
          <w:ilvl w:val="1"/>
          <w:numId w:val="3"/>
        </w:numPr>
        <w:spacing w:line="360" w:lineRule="auto"/>
        <w:ind w:left="0" w:firstLine="709"/>
        <w:jc w:val="both"/>
        <w:rPr>
          <w:rFonts w:ascii="Times New Roman" w:hAnsi="Times New Roman" w:cs="Times New Roman"/>
          <w:b/>
          <w:bCs/>
          <w:sz w:val="28"/>
          <w:szCs w:val="28"/>
          <w:lang w:val="uk-UA"/>
        </w:rPr>
      </w:pPr>
      <w:r w:rsidRPr="00C1569F">
        <w:rPr>
          <w:rFonts w:ascii="Times New Roman" w:hAnsi="Times New Roman" w:cs="Times New Roman"/>
          <w:b/>
          <w:bCs/>
          <w:sz w:val="28"/>
          <w:szCs w:val="28"/>
          <w:lang w:val="uk-UA"/>
        </w:rPr>
        <w:t>Аналіз наукової психологічної літератури з проблеми виникнення харчово</w:t>
      </w:r>
      <w:r w:rsidR="006A4E39">
        <w:rPr>
          <w:rFonts w:ascii="Times New Roman" w:hAnsi="Times New Roman" w:cs="Times New Roman"/>
          <w:b/>
          <w:bCs/>
          <w:sz w:val="28"/>
          <w:szCs w:val="28"/>
          <w:lang w:val="uk-UA"/>
        </w:rPr>
        <w:t>ї залежності у юнацькому віці</w:t>
      </w:r>
    </w:p>
    <w:p w:rsidR="004D5B2F" w:rsidRPr="00C1569F" w:rsidRDefault="004D5B2F" w:rsidP="004D5B2F">
      <w:pPr>
        <w:pStyle w:val="a7"/>
        <w:spacing w:line="360" w:lineRule="auto"/>
        <w:ind w:left="709"/>
        <w:jc w:val="both"/>
        <w:rPr>
          <w:rFonts w:ascii="Times New Roman" w:hAnsi="Times New Roman" w:cs="Times New Roman"/>
          <w:b/>
          <w:bCs/>
          <w:sz w:val="28"/>
          <w:szCs w:val="28"/>
          <w:lang w:val="uk-UA"/>
        </w:rPr>
      </w:pPr>
    </w:p>
    <w:p w:rsidR="004722B7" w:rsidRDefault="004A1233" w:rsidP="00097BEF">
      <w:pPr>
        <w:pStyle w:val="a7"/>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Проблема виникнення харчової залежності у юнацькому в</w:t>
      </w:r>
      <w:r w:rsidR="00F10725">
        <w:rPr>
          <w:rFonts w:ascii="Times New Roman" w:hAnsi="Times New Roman" w:cs="Times New Roman"/>
          <w:sz w:val="28"/>
          <w:szCs w:val="28"/>
          <w:lang w:val="uk-UA"/>
        </w:rPr>
        <w:t>іці</w:t>
      </w:r>
      <w:r w:rsidR="00097BEF">
        <w:rPr>
          <w:rFonts w:ascii="Times New Roman" w:hAnsi="Times New Roman" w:cs="Times New Roman"/>
          <w:sz w:val="28"/>
          <w:szCs w:val="28"/>
          <w:lang w:val="uk-UA"/>
        </w:rPr>
        <w:t xml:space="preserve"> являється розповсюдженою, адже</w:t>
      </w:r>
      <w:r w:rsidR="00803D4B">
        <w:rPr>
          <w:rFonts w:ascii="Times New Roman" w:hAnsi="Times New Roman" w:cs="Times New Roman"/>
          <w:sz w:val="28"/>
          <w:szCs w:val="28"/>
          <w:lang w:val="uk-UA"/>
        </w:rPr>
        <w:t xml:space="preserve"> </w:t>
      </w:r>
      <w:r w:rsidR="00F10725">
        <w:rPr>
          <w:rFonts w:ascii="Times New Roman" w:hAnsi="Times New Roman" w:cs="Times New Roman"/>
          <w:sz w:val="28"/>
          <w:szCs w:val="28"/>
          <w:lang w:val="uk-UA"/>
        </w:rPr>
        <w:t>ї</w:t>
      </w:r>
      <w:r w:rsidR="00C1569F">
        <w:rPr>
          <w:rFonts w:ascii="Times New Roman" w:hAnsi="Times New Roman" w:cs="Times New Roman"/>
          <w:sz w:val="28"/>
          <w:szCs w:val="28"/>
          <w:lang w:val="uk-UA"/>
        </w:rPr>
        <w:t xml:space="preserve">жа – це </w:t>
      </w:r>
      <w:r w:rsidR="00FD7757">
        <w:rPr>
          <w:rFonts w:ascii="Times New Roman" w:hAnsi="Times New Roman" w:cs="Times New Roman"/>
          <w:sz w:val="28"/>
          <w:szCs w:val="28"/>
          <w:lang w:val="uk-UA"/>
        </w:rPr>
        <w:t xml:space="preserve">головна </w:t>
      </w:r>
      <w:r w:rsidR="00C1569F">
        <w:rPr>
          <w:rFonts w:ascii="Times New Roman" w:hAnsi="Times New Roman" w:cs="Times New Roman"/>
          <w:sz w:val="28"/>
          <w:szCs w:val="28"/>
          <w:lang w:val="uk-UA"/>
        </w:rPr>
        <w:t xml:space="preserve">складова без якої людини не може </w:t>
      </w:r>
      <w:r w:rsidR="00097BEF">
        <w:rPr>
          <w:rFonts w:ascii="Times New Roman" w:hAnsi="Times New Roman" w:cs="Times New Roman"/>
          <w:sz w:val="28"/>
          <w:szCs w:val="28"/>
          <w:lang w:val="uk-UA"/>
        </w:rPr>
        <w:t>на</w:t>
      </w:r>
      <w:r w:rsidR="00C1569F">
        <w:rPr>
          <w:rFonts w:ascii="Times New Roman" w:hAnsi="Times New Roman" w:cs="Times New Roman"/>
          <w:sz w:val="28"/>
          <w:szCs w:val="28"/>
          <w:lang w:val="uk-UA"/>
        </w:rPr>
        <w:t>далі функціонувати.</w:t>
      </w:r>
      <w:r w:rsidR="007408A6">
        <w:rPr>
          <w:rFonts w:ascii="Times New Roman" w:hAnsi="Times New Roman" w:cs="Times New Roman"/>
          <w:sz w:val="28"/>
          <w:szCs w:val="28"/>
          <w:lang w:val="uk-UA"/>
        </w:rPr>
        <w:t xml:space="preserve"> Тому харчова поведінка людини зумовлена не тільки біологічними, а й психологічними та соціальними потребами</w:t>
      </w:r>
      <w:r w:rsidR="004722B7">
        <w:rPr>
          <w:rFonts w:ascii="Times New Roman" w:hAnsi="Times New Roman" w:cs="Times New Roman"/>
          <w:sz w:val="28"/>
          <w:szCs w:val="28"/>
          <w:lang w:val="uk-UA"/>
        </w:rPr>
        <w:t>,</w:t>
      </w:r>
      <w:r w:rsidR="007408A6">
        <w:rPr>
          <w:rFonts w:ascii="Times New Roman" w:hAnsi="Times New Roman" w:cs="Times New Roman"/>
          <w:sz w:val="28"/>
          <w:szCs w:val="28"/>
          <w:lang w:val="uk-UA"/>
        </w:rPr>
        <w:t xml:space="preserve"> це </w:t>
      </w:r>
      <w:r w:rsidR="00FD7757">
        <w:rPr>
          <w:rFonts w:ascii="Times New Roman" w:hAnsi="Times New Roman" w:cs="Times New Roman"/>
          <w:sz w:val="28"/>
          <w:szCs w:val="28"/>
          <w:lang w:val="uk-UA"/>
        </w:rPr>
        <w:t>підкреслюють</w:t>
      </w:r>
      <w:r w:rsidR="007408A6">
        <w:rPr>
          <w:rFonts w:ascii="Times New Roman" w:hAnsi="Times New Roman" w:cs="Times New Roman"/>
          <w:sz w:val="28"/>
          <w:szCs w:val="28"/>
          <w:lang w:val="uk-UA"/>
        </w:rPr>
        <w:t xml:space="preserve"> </w:t>
      </w:r>
      <w:r w:rsidR="004722B7">
        <w:rPr>
          <w:rFonts w:ascii="Times New Roman" w:hAnsi="Times New Roman" w:cs="Times New Roman"/>
          <w:sz w:val="28"/>
          <w:szCs w:val="28"/>
          <w:lang w:val="uk-UA"/>
        </w:rPr>
        <w:t>в наукових роботах дослідники(</w:t>
      </w:r>
      <w:r w:rsidR="007408A6">
        <w:rPr>
          <w:rFonts w:ascii="Times New Roman" w:hAnsi="Times New Roman" w:cs="Times New Roman"/>
          <w:sz w:val="28"/>
          <w:szCs w:val="28"/>
          <w:lang w:val="uk-UA"/>
        </w:rPr>
        <w:t xml:space="preserve"> </w:t>
      </w:r>
      <w:r w:rsidR="004722B7" w:rsidRPr="00FC0D9E">
        <w:rPr>
          <w:rFonts w:asciiTheme="majorBidi" w:hAnsiTheme="majorBidi" w:cstheme="majorBidi"/>
          <w:sz w:val="28"/>
          <w:szCs w:val="28"/>
          <w:lang w:val="uk-UA"/>
        </w:rPr>
        <w:t>Л.</w:t>
      </w:r>
      <w:r w:rsidR="00BF17F1">
        <w:rPr>
          <w:rFonts w:asciiTheme="majorBidi" w:hAnsiTheme="majorBidi" w:cstheme="majorBidi"/>
          <w:sz w:val="28"/>
          <w:szCs w:val="28"/>
          <w:lang w:val="uk-UA"/>
        </w:rPr>
        <w:t xml:space="preserve"> </w:t>
      </w:r>
      <w:proofErr w:type="spellStart"/>
      <w:r w:rsidR="004722B7" w:rsidRPr="00FC0D9E">
        <w:rPr>
          <w:rFonts w:asciiTheme="majorBidi" w:hAnsiTheme="majorBidi" w:cstheme="majorBidi"/>
          <w:sz w:val="28"/>
          <w:szCs w:val="28"/>
          <w:lang w:val="uk-UA"/>
        </w:rPr>
        <w:t>Бурлачук</w:t>
      </w:r>
      <w:proofErr w:type="spellEnd"/>
      <w:r w:rsidR="004722B7" w:rsidRPr="00FC0D9E">
        <w:rPr>
          <w:rFonts w:asciiTheme="majorBidi" w:hAnsiTheme="majorBidi" w:cstheme="majorBidi"/>
          <w:sz w:val="28"/>
          <w:szCs w:val="28"/>
          <w:lang w:val="uk-UA"/>
        </w:rPr>
        <w:t>, С.</w:t>
      </w:r>
      <w:r w:rsidR="00BF17F1">
        <w:rPr>
          <w:rFonts w:asciiTheme="majorBidi" w:hAnsiTheme="majorBidi" w:cstheme="majorBidi"/>
          <w:sz w:val="28"/>
          <w:szCs w:val="28"/>
          <w:lang w:val="uk-UA"/>
        </w:rPr>
        <w:t xml:space="preserve"> </w:t>
      </w:r>
      <w:r w:rsidR="004722B7" w:rsidRPr="00FC0D9E">
        <w:rPr>
          <w:rFonts w:asciiTheme="majorBidi" w:hAnsiTheme="majorBidi" w:cstheme="majorBidi"/>
          <w:sz w:val="28"/>
          <w:szCs w:val="28"/>
          <w:lang w:val="uk-UA"/>
        </w:rPr>
        <w:t>Броннікова, Л.</w:t>
      </w:r>
      <w:r w:rsidR="00BF17F1">
        <w:rPr>
          <w:rFonts w:asciiTheme="majorBidi" w:hAnsiTheme="majorBidi" w:cstheme="majorBidi"/>
          <w:sz w:val="28"/>
          <w:szCs w:val="28"/>
          <w:lang w:val="uk-UA"/>
        </w:rPr>
        <w:t xml:space="preserve"> </w:t>
      </w:r>
      <w:proofErr w:type="spellStart"/>
      <w:r w:rsidR="004722B7" w:rsidRPr="00FC0D9E">
        <w:rPr>
          <w:rFonts w:asciiTheme="majorBidi" w:hAnsiTheme="majorBidi" w:cstheme="majorBidi"/>
          <w:sz w:val="28"/>
          <w:szCs w:val="28"/>
          <w:lang w:val="uk-UA"/>
        </w:rPr>
        <w:t>Ваколюк</w:t>
      </w:r>
      <w:proofErr w:type="spellEnd"/>
      <w:r w:rsidR="004722B7" w:rsidRPr="00FC0D9E">
        <w:rPr>
          <w:rFonts w:asciiTheme="majorBidi" w:hAnsiTheme="majorBidi" w:cstheme="majorBidi"/>
          <w:sz w:val="28"/>
          <w:szCs w:val="28"/>
          <w:lang w:val="uk-UA"/>
        </w:rPr>
        <w:t>, О.</w:t>
      </w:r>
      <w:proofErr w:type="spellStart"/>
      <w:r w:rsidR="004722B7" w:rsidRPr="00FC0D9E">
        <w:rPr>
          <w:rFonts w:asciiTheme="majorBidi" w:hAnsiTheme="majorBidi" w:cstheme="majorBidi"/>
          <w:sz w:val="28"/>
          <w:szCs w:val="28"/>
          <w:lang w:val="uk-UA"/>
        </w:rPr>
        <w:t>Варипаєв</w:t>
      </w:r>
      <w:proofErr w:type="spellEnd"/>
      <w:r w:rsidR="004722B7" w:rsidRPr="00FC0D9E">
        <w:rPr>
          <w:rFonts w:asciiTheme="majorBidi" w:hAnsiTheme="majorBidi" w:cstheme="majorBidi"/>
          <w:sz w:val="28"/>
          <w:szCs w:val="28"/>
          <w:lang w:val="uk-UA"/>
        </w:rPr>
        <w:t>, А</w:t>
      </w:r>
      <w:r w:rsidR="00BF17F1">
        <w:rPr>
          <w:rFonts w:asciiTheme="majorBidi" w:hAnsiTheme="majorBidi" w:cstheme="majorBidi"/>
          <w:sz w:val="28"/>
          <w:szCs w:val="28"/>
          <w:lang w:val="uk-UA"/>
        </w:rPr>
        <w:t xml:space="preserve">. </w:t>
      </w:r>
      <w:proofErr w:type="spellStart"/>
      <w:r w:rsidR="004722B7" w:rsidRPr="00FC0D9E">
        <w:rPr>
          <w:rFonts w:asciiTheme="majorBidi" w:hAnsiTheme="majorBidi" w:cstheme="majorBidi"/>
          <w:sz w:val="28"/>
          <w:szCs w:val="28"/>
          <w:lang w:val="uk-UA"/>
        </w:rPr>
        <w:t>Вахмістров</w:t>
      </w:r>
      <w:proofErr w:type="spellEnd"/>
      <w:r w:rsidR="004722B7" w:rsidRPr="00FC0D9E">
        <w:rPr>
          <w:rFonts w:asciiTheme="majorBidi" w:hAnsiTheme="majorBidi" w:cstheme="majorBidi"/>
          <w:sz w:val="28"/>
          <w:szCs w:val="28"/>
          <w:lang w:val="uk-UA"/>
        </w:rPr>
        <w:t>, С.</w:t>
      </w:r>
      <w:r w:rsidR="00BF17F1">
        <w:rPr>
          <w:rFonts w:asciiTheme="majorBidi" w:hAnsiTheme="majorBidi" w:cstheme="majorBidi"/>
          <w:sz w:val="28"/>
          <w:szCs w:val="28"/>
          <w:lang w:val="uk-UA"/>
        </w:rPr>
        <w:t xml:space="preserve"> </w:t>
      </w:r>
      <w:proofErr w:type="spellStart"/>
      <w:r w:rsidR="004722B7" w:rsidRPr="00FC0D9E">
        <w:rPr>
          <w:rFonts w:asciiTheme="majorBidi" w:hAnsiTheme="majorBidi" w:cstheme="majorBidi"/>
          <w:sz w:val="28"/>
          <w:szCs w:val="28"/>
          <w:lang w:val="uk-UA"/>
        </w:rPr>
        <w:t>Сокур</w:t>
      </w:r>
      <w:proofErr w:type="spellEnd"/>
      <w:r w:rsidR="004722B7" w:rsidRPr="00FC0D9E">
        <w:rPr>
          <w:rFonts w:asciiTheme="majorBidi" w:hAnsiTheme="majorBidi" w:cstheme="majorBidi"/>
          <w:sz w:val="28"/>
          <w:szCs w:val="28"/>
          <w:lang w:val="uk-UA"/>
        </w:rPr>
        <w:t>, Т.</w:t>
      </w:r>
      <w:r w:rsidR="00BF17F1">
        <w:rPr>
          <w:rFonts w:asciiTheme="majorBidi" w:hAnsiTheme="majorBidi" w:cstheme="majorBidi"/>
          <w:sz w:val="28"/>
          <w:szCs w:val="28"/>
          <w:lang w:val="uk-UA"/>
        </w:rPr>
        <w:t xml:space="preserve"> </w:t>
      </w:r>
      <w:r w:rsidR="004722B7" w:rsidRPr="00FC0D9E">
        <w:rPr>
          <w:rFonts w:asciiTheme="majorBidi" w:hAnsiTheme="majorBidi" w:cstheme="majorBidi"/>
          <w:sz w:val="28"/>
          <w:szCs w:val="28"/>
          <w:lang w:val="uk-UA"/>
        </w:rPr>
        <w:t xml:space="preserve">Секрет та </w:t>
      </w:r>
      <w:r w:rsidR="004722B7">
        <w:rPr>
          <w:rFonts w:asciiTheme="majorBidi" w:hAnsiTheme="majorBidi" w:cstheme="majorBidi"/>
          <w:sz w:val="28"/>
          <w:szCs w:val="28"/>
          <w:lang w:val="uk-UA"/>
        </w:rPr>
        <w:t>ін.).</w:t>
      </w:r>
      <w:r w:rsidR="004722B7">
        <w:rPr>
          <w:rFonts w:ascii="Times New Roman" w:hAnsi="Times New Roman" w:cs="Times New Roman"/>
          <w:sz w:val="28"/>
          <w:szCs w:val="28"/>
          <w:lang w:val="uk-UA"/>
        </w:rPr>
        <w:t xml:space="preserve"> </w:t>
      </w:r>
    </w:p>
    <w:p w:rsidR="00E565B8" w:rsidRDefault="00E565B8" w:rsidP="00097BEF">
      <w:pPr>
        <w:pStyle w:val="a7"/>
        <w:spacing w:line="360" w:lineRule="auto"/>
        <w:ind w:left="0" w:firstLine="709"/>
        <w:jc w:val="both"/>
        <w:rPr>
          <w:rFonts w:ascii="Times New Roman" w:hAnsi="Times New Roman" w:cs="Times New Roman"/>
          <w:sz w:val="28"/>
          <w:szCs w:val="28"/>
          <w:lang w:val="uk-UA"/>
        </w:rPr>
      </w:pPr>
      <w:r w:rsidRPr="00E565B8">
        <w:rPr>
          <w:rFonts w:ascii="Times New Roman" w:hAnsi="Times New Roman" w:cs="Times New Roman"/>
          <w:sz w:val="28"/>
          <w:szCs w:val="28"/>
          <w:lang w:val="uk-UA"/>
        </w:rPr>
        <w:t xml:space="preserve">І. Г. </w:t>
      </w:r>
      <w:proofErr w:type="spellStart"/>
      <w:r w:rsidRPr="00E565B8">
        <w:rPr>
          <w:rFonts w:ascii="Times New Roman" w:hAnsi="Times New Roman" w:cs="Times New Roman"/>
          <w:sz w:val="28"/>
          <w:szCs w:val="28"/>
          <w:lang w:val="uk-UA"/>
        </w:rPr>
        <w:t>Малкіна-Пих</w:t>
      </w:r>
      <w:proofErr w:type="spellEnd"/>
      <w:r w:rsidRPr="00E565B8">
        <w:rPr>
          <w:rFonts w:ascii="Times New Roman" w:hAnsi="Times New Roman" w:cs="Times New Roman"/>
          <w:sz w:val="28"/>
          <w:szCs w:val="28"/>
          <w:lang w:val="uk-UA"/>
        </w:rPr>
        <w:t xml:space="preserve"> зазначає, що поведінка людини у відношенні до їжі спр</w:t>
      </w:r>
      <w:r>
        <w:rPr>
          <w:rFonts w:ascii="Times New Roman" w:hAnsi="Times New Roman" w:cs="Times New Roman"/>
          <w:sz w:val="28"/>
          <w:szCs w:val="28"/>
          <w:lang w:val="uk-UA"/>
        </w:rPr>
        <w:t>ямована не тільки на задоволен</w:t>
      </w:r>
      <w:r w:rsidRPr="00E565B8">
        <w:rPr>
          <w:rFonts w:ascii="Times New Roman" w:hAnsi="Times New Roman" w:cs="Times New Roman"/>
          <w:sz w:val="28"/>
          <w:szCs w:val="28"/>
          <w:lang w:val="uk-UA"/>
        </w:rPr>
        <w:t>ня біологічних та фізіологічни</w:t>
      </w:r>
      <w:r>
        <w:rPr>
          <w:rFonts w:ascii="Times New Roman" w:hAnsi="Times New Roman" w:cs="Times New Roman"/>
          <w:sz w:val="28"/>
          <w:szCs w:val="28"/>
          <w:lang w:val="uk-UA"/>
        </w:rPr>
        <w:t>х, але й психологічних та соці</w:t>
      </w:r>
      <w:r w:rsidRPr="00E565B8">
        <w:rPr>
          <w:rFonts w:ascii="Times New Roman" w:hAnsi="Times New Roman" w:cs="Times New Roman"/>
          <w:sz w:val="28"/>
          <w:szCs w:val="28"/>
          <w:lang w:val="uk-UA"/>
        </w:rPr>
        <w:t>альних потреб. При аналізі психосоціальних аспектів надмірної ваги, вона виділяє такі функції харчової поведінки: підтримка гомеостазу, релаксація, отримання задоволення</w:t>
      </w:r>
      <w:r w:rsidR="00BF17F1">
        <w:rPr>
          <w:rFonts w:ascii="Times New Roman" w:hAnsi="Times New Roman" w:cs="Times New Roman"/>
          <w:sz w:val="28"/>
          <w:szCs w:val="28"/>
          <w:lang w:val="uk-UA"/>
        </w:rPr>
        <w:t xml:space="preserve"> та енергії, поживних речовин</w:t>
      </w:r>
      <w:r w:rsidRPr="00E565B8">
        <w:rPr>
          <w:rFonts w:ascii="Times New Roman" w:hAnsi="Times New Roman" w:cs="Times New Roman"/>
          <w:sz w:val="28"/>
          <w:szCs w:val="28"/>
          <w:lang w:val="uk-UA"/>
        </w:rPr>
        <w:t>, комунікація, самоствердження, пізнання, підтримка ритуалу або звички, нагорода та задоволення естет</w:t>
      </w:r>
      <w:r>
        <w:rPr>
          <w:rFonts w:ascii="Times New Roman" w:hAnsi="Times New Roman" w:cs="Times New Roman"/>
          <w:sz w:val="28"/>
          <w:szCs w:val="28"/>
          <w:lang w:val="uk-UA"/>
        </w:rPr>
        <w:t>ичної потреби [</w:t>
      </w:r>
      <w:r w:rsidR="003A3CCB">
        <w:rPr>
          <w:rFonts w:ascii="Times New Roman" w:hAnsi="Times New Roman" w:cs="Times New Roman"/>
          <w:sz w:val="28"/>
          <w:szCs w:val="28"/>
          <w:lang w:val="uk-UA"/>
        </w:rPr>
        <w:t>2</w:t>
      </w:r>
      <w:r w:rsidR="00D56E37">
        <w:rPr>
          <w:rFonts w:ascii="Times New Roman" w:hAnsi="Times New Roman" w:cs="Times New Roman"/>
          <w:sz w:val="28"/>
          <w:szCs w:val="28"/>
          <w:lang w:val="uk-UA"/>
        </w:rPr>
        <w:t>5</w:t>
      </w:r>
      <w:r w:rsidRPr="00E565B8">
        <w:rPr>
          <w:rFonts w:ascii="Times New Roman" w:hAnsi="Times New Roman" w:cs="Times New Roman"/>
          <w:sz w:val="28"/>
          <w:szCs w:val="28"/>
          <w:lang w:val="uk-UA"/>
        </w:rPr>
        <w:t>, с. 43].</w:t>
      </w:r>
    </w:p>
    <w:p w:rsidR="00BF17F1" w:rsidRPr="00B443AC" w:rsidRDefault="00BF17F1" w:rsidP="00097BEF">
      <w:pPr>
        <w:spacing w:line="360" w:lineRule="auto"/>
        <w:ind w:firstLine="709"/>
        <w:jc w:val="both"/>
        <w:rPr>
          <w:rFonts w:ascii="Times New Roman" w:hAnsi="Times New Roman" w:cs="Times New Roman"/>
          <w:sz w:val="28"/>
          <w:szCs w:val="28"/>
          <w:lang w:val="uk-UA"/>
        </w:rPr>
      </w:pPr>
      <w:r w:rsidRPr="00B443AC">
        <w:rPr>
          <w:rFonts w:ascii="Times New Roman" w:hAnsi="Times New Roman" w:cs="Times New Roman"/>
          <w:sz w:val="28"/>
          <w:szCs w:val="28"/>
          <w:lang w:val="uk-UA"/>
        </w:rPr>
        <w:t>Потреба в їжі первинна, від неї залежить життя і повноцінне функціонування індивіда. Їжа необхідна щоб підтримувати життєдіяльність організму. А.</w:t>
      </w:r>
      <w:proofErr w:type="spellStart"/>
      <w:r w:rsidRPr="00B443AC">
        <w:rPr>
          <w:rFonts w:ascii="Times New Roman" w:hAnsi="Times New Roman" w:cs="Times New Roman"/>
          <w:sz w:val="28"/>
          <w:szCs w:val="28"/>
          <w:lang w:val="uk-UA"/>
        </w:rPr>
        <w:t>Маслоу</w:t>
      </w:r>
      <w:proofErr w:type="spellEnd"/>
      <w:r w:rsidRPr="00B443AC">
        <w:rPr>
          <w:rFonts w:ascii="Times New Roman" w:hAnsi="Times New Roman" w:cs="Times New Roman"/>
          <w:sz w:val="28"/>
          <w:szCs w:val="28"/>
          <w:lang w:val="uk-UA"/>
        </w:rPr>
        <w:t xml:space="preserve"> у своїй теорії потреб відзначав, що біологічні потреби особистості на першому рівні повинні бути задоволені, щоб після цього вже йти далі актуалізуватись на вищому рівні [4</w:t>
      </w:r>
      <w:r w:rsidR="00D56E37">
        <w:rPr>
          <w:rFonts w:ascii="Times New Roman" w:hAnsi="Times New Roman" w:cs="Times New Roman"/>
          <w:sz w:val="28"/>
          <w:szCs w:val="28"/>
          <w:lang w:val="uk-UA"/>
        </w:rPr>
        <w:t>3</w:t>
      </w:r>
      <w:r w:rsidRPr="00B443AC">
        <w:rPr>
          <w:rFonts w:ascii="Times New Roman" w:hAnsi="Times New Roman" w:cs="Times New Roman"/>
          <w:sz w:val="28"/>
          <w:szCs w:val="28"/>
          <w:lang w:val="uk-UA"/>
        </w:rPr>
        <w:t>].</w:t>
      </w:r>
      <w:r w:rsidR="003D7A5A" w:rsidRPr="00B443AC">
        <w:rPr>
          <w:rFonts w:ascii="Times New Roman" w:hAnsi="Times New Roman" w:cs="Times New Roman"/>
          <w:sz w:val="28"/>
          <w:szCs w:val="28"/>
          <w:lang w:val="uk-UA"/>
        </w:rPr>
        <w:t xml:space="preserve"> </w:t>
      </w:r>
    </w:p>
    <w:p w:rsidR="00E97436" w:rsidRPr="00B443AC" w:rsidRDefault="00CC1BEE" w:rsidP="00097BEF">
      <w:pPr>
        <w:pStyle w:val="a7"/>
        <w:spacing w:line="360" w:lineRule="auto"/>
        <w:ind w:left="0" w:firstLine="709"/>
        <w:jc w:val="both"/>
        <w:rPr>
          <w:rFonts w:ascii="Times New Roman" w:hAnsi="Times New Roman" w:cs="Times New Roman"/>
          <w:sz w:val="28"/>
          <w:szCs w:val="28"/>
          <w:lang w:val="uk-UA"/>
        </w:rPr>
      </w:pPr>
      <w:r w:rsidRPr="00B443AC">
        <w:rPr>
          <w:rFonts w:ascii="Times New Roman" w:hAnsi="Times New Roman" w:cs="Times New Roman"/>
          <w:sz w:val="28"/>
          <w:szCs w:val="28"/>
          <w:lang w:val="uk-UA"/>
        </w:rPr>
        <w:t xml:space="preserve">Харчова поведінка - це загальні форми поведінки людини, які містять в собі: режим, з яким темпом людина приймає їжу, вибірковість в споживанні продуктів, причини, що спонукають до прийому їжі та емоційні стани (нудьга, тривога, сум, радість і </w:t>
      </w:r>
      <w:proofErr w:type="spellStart"/>
      <w:r w:rsidRPr="00B443AC">
        <w:rPr>
          <w:rFonts w:ascii="Times New Roman" w:hAnsi="Times New Roman" w:cs="Times New Roman"/>
          <w:sz w:val="28"/>
          <w:szCs w:val="28"/>
          <w:lang w:val="uk-UA"/>
        </w:rPr>
        <w:t>т.д</w:t>
      </w:r>
      <w:proofErr w:type="spellEnd"/>
      <w:r w:rsidRPr="00B443AC">
        <w:rPr>
          <w:rFonts w:ascii="Times New Roman" w:hAnsi="Times New Roman" w:cs="Times New Roman"/>
          <w:sz w:val="28"/>
          <w:szCs w:val="28"/>
          <w:lang w:val="uk-UA"/>
        </w:rPr>
        <w:t xml:space="preserve">). В. Д. </w:t>
      </w:r>
      <w:proofErr w:type="spellStart"/>
      <w:r w:rsidRPr="00B443AC">
        <w:rPr>
          <w:rFonts w:ascii="Times New Roman" w:hAnsi="Times New Roman" w:cs="Times New Roman"/>
          <w:sz w:val="28"/>
          <w:szCs w:val="28"/>
          <w:lang w:val="uk-UA"/>
        </w:rPr>
        <w:t>Менделевич</w:t>
      </w:r>
      <w:proofErr w:type="spellEnd"/>
      <w:r w:rsidRPr="00B443AC">
        <w:rPr>
          <w:rFonts w:ascii="Times New Roman" w:hAnsi="Times New Roman" w:cs="Times New Roman"/>
          <w:sz w:val="28"/>
          <w:szCs w:val="28"/>
          <w:lang w:val="uk-UA"/>
        </w:rPr>
        <w:t xml:space="preserve"> під харчовою поведінкою розуміє : «… ціннісне відношення до їжі, стереотип харчування в </w:t>
      </w:r>
      <w:r w:rsidRPr="00B443AC">
        <w:rPr>
          <w:rFonts w:ascii="Times New Roman" w:hAnsi="Times New Roman" w:cs="Times New Roman"/>
          <w:sz w:val="28"/>
          <w:szCs w:val="28"/>
          <w:lang w:val="uk-UA"/>
        </w:rPr>
        <w:lastRenderedPageBreak/>
        <w:t>повсякденних умовах і в ситуації стресу, а також харчова поведінка розуміється як така, що, орієнтована на образ власного тіла, і діяльність по формуванню цього образу»</w:t>
      </w:r>
      <w:r w:rsidR="00097BEF">
        <w:rPr>
          <w:rFonts w:ascii="Times New Roman" w:hAnsi="Times New Roman" w:cs="Times New Roman"/>
          <w:sz w:val="28"/>
          <w:szCs w:val="28"/>
          <w:lang w:val="uk-UA"/>
        </w:rPr>
        <w:t xml:space="preserve"> </w:t>
      </w:r>
      <w:r w:rsidRPr="00B443AC">
        <w:rPr>
          <w:rFonts w:ascii="Times New Roman" w:hAnsi="Times New Roman" w:cs="Times New Roman"/>
          <w:sz w:val="28"/>
          <w:szCs w:val="28"/>
          <w:lang w:val="uk-UA"/>
        </w:rPr>
        <w:t>[2</w:t>
      </w:r>
      <w:r w:rsidR="00D56E37">
        <w:rPr>
          <w:rFonts w:ascii="Times New Roman" w:hAnsi="Times New Roman" w:cs="Times New Roman"/>
          <w:sz w:val="28"/>
          <w:szCs w:val="28"/>
          <w:lang w:val="uk-UA"/>
        </w:rPr>
        <w:t>6</w:t>
      </w:r>
      <w:r w:rsidRPr="00B443AC">
        <w:rPr>
          <w:rFonts w:ascii="Times New Roman" w:hAnsi="Times New Roman" w:cs="Times New Roman"/>
          <w:sz w:val="28"/>
          <w:szCs w:val="28"/>
          <w:lang w:val="uk-UA"/>
        </w:rPr>
        <w:t>]. Інакше, харчова поведінка містить в собі ті звички, правила та емоції, які людина відчуває при прийомі їжі.</w:t>
      </w:r>
    </w:p>
    <w:p w:rsidR="00513B6E" w:rsidRPr="00B443AC" w:rsidRDefault="00513B6E" w:rsidP="0016127A">
      <w:pPr>
        <w:pStyle w:val="a7"/>
        <w:spacing w:line="360" w:lineRule="auto"/>
        <w:ind w:left="0" w:firstLine="709"/>
        <w:jc w:val="both"/>
        <w:rPr>
          <w:rFonts w:ascii="Times New Roman" w:hAnsi="Times New Roman" w:cs="Times New Roman"/>
          <w:sz w:val="28"/>
          <w:szCs w:val="28"/>
          <w:lang w:val="uk-UA"/>
        </w:rPr>
      </w:pPr>
      <w:r w:rsidRPr="00B443AC">
        <w:rPr>
          <w:rFonts w:ascii="Times New Roman" w:hAnsi="Times New Roman" w:cs="Times New Roman"/>
          <w:sz w:val="28"/>
          <w:szCs w:val="28"/>
          <w:lang w:val="uk-UA"/>
        </w:rPr>
        <w:t>Розглядаючи харчову поведінку як процес вживання їжі, наслідки якого відбиваються на фізичному стані людини, то надмірна, або недостатня вага є результато</w:t>
      </w:r>
      <w:r w:rsidR="002538A3">
        <w:rPr>
          <w:rFonts w:ascii="Times New Roman" w:hAnsi="Times New Roman" w:cs="Times New Roman"/>
          <w:sz w:val="28"/>
          <w:szCs w:val="28"/>
          <w:lang w:val="uk-UA"/>
        </w:rPr>
        <w:t>м порушень харчової поведінки [3</w:t>
      </w:r>
      <w:r w:rsidRPr="00B443AC">
        <w:rPr>
          <w:rFonts w:ascii="Times New Roman" w:hAnsi="Times New Roman" w:cs="Times New Roman"/>
          <w:sz w:val="28"/>
          <w:szCs w:val="28"/>
          <w:lang w:val="uk-UA"/>
        </w:rPr>
        <w:t>, с. 22].</w:t>
      </w:r>
    </w:p>
    <w:p w:rsidR="00410C3E" w:rsidRPr="00B443AC" w:rsidRDefault="00410C3E" w:rsidP="0016127A">
      <w:pPr>
        <w:pStyle w:val="a7"/>
        <w:spacing w:line="360" w:lineRule="auto"/>
        <w:ind w:left="0" w:firstLine="709"/>
        <w:jc w:val="both"/>
        <w:rPr>
          <w:rFonts w:ascii="Times New Roman" w:hAnsi="Times New Roman" w:cs="Times New Roman"/>
          <w:sz w:val="28"/>
          <w:szCs w:val="28"/>
          <w:lang w:val="uk-UA"/>
        </w:rPr>
      </w:pPr>
      <w:r w:rsidRPr="00B443AC">
        <w:rPr>
          <w:rFonts w:ascii="Times New Roman" w:hAnsi="Times New Roman" w:cs="Times New Roman"/>
          <w:sz w:val="28"/>
          <w:szCs w:val="28"/>
          <w:lang w:val="uk-UA"/>
        </w:rPr>
        <w:t xml:space="preserve">Формування форми адикції, в тому числі </w:t>
      </w:r>
      <w:r w:rsidR="00097BEF">
        <w:rPr>
          <w:rFonts w:ascii="Times New Roman" w:hAnsi="Times New Roman" w:cs="Times New Roman"/>
          <w:sz w:val="28"/>
          <w:szCs w:val="28"/>
          <w:lang w:val="uk-UA"/>
        </w:rPr>
        <w:t>й харчової, відбувається у певній</w:t>
      </w:r>
      <w:r w:rsidRPr="00B443AC">
        <w:rPr>
          <w:rFonts w:ascii="Times New Roman" w:hAnsi="Times New Roman" w:cs="Times New Roman"/>
          <w:sz w:val="28"/>
          <w:szCs w:val="28"/>
          <w:lang w:val="uk-UA"/>
        </w:rPr>
        <w:t xml:space="preserve"> послідовності: </w:t>
      </w:r>
    </w:p>
    <w:p w:rsidR="00410C3E" w:rsidRPr="00B443AC" w:rsidRDefault="00410C3E" w:rsidP="0016127A">
      <w:pPr>
        <w:pStyle w:val="a7"/>
        <w:spacing w:line="360" w:lineRule="auto"/>
        <w:ind w:left="0" w:firstLine="709"/>
        <w:jc w:val="both"/>
        <w:rPr>
          <w:rFonts w:ascii="Times New Roman" w:hAnsi="Times New Roman" w:cs="Times New Roman"/>
          <w:sz w:val="28"/>
          <w:szCs w:val="28"/>
          <w:lang w:val="uk-UA"/>
        </w:rPr>
      </w:pPr>
      <w:r w:rsidRPr="00B443AC">
        <w:rPr>
          <w:rFonts w:ascii="Times New Roman" w:hAnsi="Times New Roman" w:cs="Times New Roman"/>
          <w:sz w:val="28"/>
          <w:szCs w:val="28"/>
          <w:lang w:val="uk-UA"/>
        </w:rPr>
        <w:t>1. Експеримент: людина відкриває спосіб, за допомогою якого відносно легко може змінювати свій психічний стан.</w:t>
      </w:r>
    </w:p>
    <w:p w:rsidR="00410C3E" w:rsidRPr="00B443AC" w:rsidRDefault="00410C3E" w:rsidP="0016127A">
      <w:pPr>
        <w:pStyle w:val="a7"/>
        <w:spacing w:line="360" w:lineRule="auto"/>
        <w:ind w:left="0" w:firstLine="709"/>
        <w:jc w:val="both"/>
        <w:rPr>
          <w:rFonts w:ascii="Times New Roman" w:hAnsi="Times New Roman" w:cs="Times New Roman"/>
          <w:sz w:val="28"/>
          <w:szCs w:val="28"/>
          <w:lang w:val="uk-UA"/>
        </w:rPr>
      </w:pPr>
      <w:r w:rsidRPr="00B443AC">
        <w:rPr>
          <w:rFonts w:ascii="Times New Roman" w:hAnsi="Times New Roman" w:cs="Times New Roman"/>
          <w:sz w:val="28"/>
          <w:szCs w:val="28"/>
          <w:lang w:val="uk-UA"/>
        </w:rPr>
        <w:t xml:space="preserve">2. Періодичне вживання: людина звично використовує цей спосіб у складні моменти. </w:t>
      </w:r>
    </w:p>
    <w:p w:rsidR="00410C3E" w:rsidRPr="00B443AC" w:rsidRDefault="00410C3E" w:rsidP="0016127A">
      <w:pPr>
        <w:pStyle w:val="a7"/>
        <w:spacing w:line="360" w:lineRule="auto"/>
        <w:ind w:left="0" w:firstLine="709"/>
        <w:jc w:val="both"/>
        <w:rPr>
          <w:rFonts w:ascii="Times New Roman" w:hAnsi="Times New Roman" w:cs="Times New Roman"/>
          <w:sz w:val="28"/>
          <w:szCs w:val="28"/>
          <w:lang w:val="uk-UA"/>
        </w:rPr>
      </w:pPr>
      <w:r w:rsidRPr="00B443AC">
        <w:rPr>
          <w:rFonts w:ascii="Times New Roman" w:hAnsi="Times New Roman" w:cs="Times New Roman"/>
          <w:sz w:val="28"/>
          <w:szCs w:val="28"/>
          <w:lang w:val="uk-UA"/>
        </w:rPr>
        <w:t xml:space="preserve">3. Регулярне вживання: </w:t>
      </w:r>
      <w:proofErr w:type="spellStart"/>
      <w:r w:rsidRPr="00B443AC">
        <w:rPr>
          <w:rFonts w:ascii="Times New Roman" w:hAnsi="Times New Roman" w:cs="Times New Roman"/>
          <w:sz w:val="28"/>
          <w:szCs w:val="28"/>
          <w:lang w:val="uk-UA"/>
        </w:rPr>
        <w:t>адиктивна</w:t>
      </w:r>
      <w:proofErr w:type="spellEnd"/>
      <w:r w:rsidRPr="00B443AC">
        <w:rPr>
          <w:rFonts w:ascii="Times New Roman" w:hAnsi="Times New Roman" w:cs="Times New Roman"/>
          <w:sz w:val="28"/>
          <w:szCs w:val="28"/>
          <w:lang w:val="uk-UA"/>
        </w:rPr>
        <w:t xml:space="preserve"> поведінка стає частиною особистості і не підлягає критиці. </w:t>
      </w:r>
    </w:p>
    <w:p w:rsidR="00410C3E" w:rsidRPr="00B443AC" w:rsidRDefault="00410C3E" w:rsidP="0016127A">
      <w:pPr>
        <w:pStyle w:val="a7"/>
        <w:spacing w:line="360" w:lineRule="auto"/>
        <w:ind w:left="0" w:firstLine="709"/>
        <w:jc w:val="both"/>
        <w:rPr>
          <w:rFonts w:ascii="Times New Roman" w:hAnsi="Times New Roman" w:cs="Times New Roman"/>
          <w:sz w:val="28"/>
          <w:szCs w:val="28"/>
          <w:lang w:val="uk-UA"/>
        </w:rPr>
      </w:pPr>
      <w:r w:rsidRPr="00B443AC">
        <w:rPr>
          <w:rFonts w:ascii="Times New Roman" w:hAnsi="Times New Roman" w:cs="Times New Roman"/>
          <w:sz w:val="28"/>
          <w:szCs w:val="28"/>
          <w:lang w:val="uk-UA"/>
        </w:rPr>
        <w:t xml:space="preserve">4. Нав’язлива ідея: </w:t>
      </w:r>
      <w:proofErr w:type="spellStart"/>
      <w:r w:rsidRPr="00B443AC">
        <w:rPr>
          <w:rFonts w:ascii="Times New Roman" w:hAnsi="Times New Roman" w:cs="Times New Roman"/>
          <w:sz w:val="28"/>
          <w:szCs w:val="28"/>
          <w:lang w:val="uk-UA"/>
        </w:rPr>
        <w:t>адиктивна</w:t>
      </w:r>
      <w:proofErr w:type="spellEnd"/>
      <w:r w:rsidRPr="00B443AC">
        <w:rPr>
          <w:rFonts w:ascii="Times New Roman" w:hAnsi="Times New Roman" w:cs="Times New Roman"/>
          <w:sz w:val="28"/>
          <w:szCs w:val="28"/>
          <w:lang w:val="uk-UA"/>
        </w:rPr>
        <w:t xml:space="preserve"> частина особистості починає повністю визначати особу.</w:t>
      </w:r>
    </w:p>
    <w:p w:rsidR="00410C3E" w:rsidRPr="00B443AC" w:rsidRDefault="00410C3E" w:rsidP="0016127A">
      <w:pPr>
        <w:pStyle w:val="a7"/>
        <w:spacing w:line="360" w:lineRule="auto"/>
        <w:ind w:left="0" w:firstLine="709"/>
        <w:jc w:val="both"/>
        <w:rPr>
          <w:rFonts w:ascii="Times New Roman" w:hAnsi="Times New Roman" w:cs="Times New Roman"/>
          <w:sz w:val="28"/>
          <w:szCs w:val="28"/>
          <w:lang w:val="uk-UA"/>
        </w:rPr>
      </w:pPr>
      <w:r w:rsidRPr="00B443AC">
        <w:rPr>
          <w:rFonts w:ascii="Times New Roman" w:hAnsi="Times New Roman" w:cs="Times New Roman"/>
          <w:sz w:val="28"/>
          <w:szCs w:val="28"/>
          <w:lang w:val="uk-UA"/>
        </w:rPr>
        <w:t xml:space="preserve"> 5. Психофізіологічна залежність: руйнуються психічні та біологічні процеси в організмі</w:t>
      </w:r>
      <w:r w:rsidR="00097BEF">
        <w:rPr>
          <w:rFonts w:ascii="Times New Roman" w:hAnsi="Times New Roman" w:cs="Times New Roman"/>
          <w:sz w:val="28"/>
          <w:szCs w:val="28"/>
          <w:lang w:val="uk-UA"/>
        </w:rPr>
        <w:t xml:space="preserve"> </w:t>
      </w:r>
      <w:r w:rsidR="002538A3">
        <w:rPr>
          <w:rFonts w:ascii="Times New Roman" w:hAnsi="Times New Roman" w:cs="Times New Roman"/>
          <w:sz w:val="28"/>
          <w:szCs w:val="28"/>
          <w:lang w:val="uk-UA"/>
        </w:rPr>
        <w:t>[9</w:t>
      </w:r>
      <w:r w:rsidRPr="00B443AC">
        <w:rPr>
          <w:rFonts w:ascii="Times New Roman" w:hAnsi="Times New Roman" w:cs="Times New Roman"/>
          <w:sz w:val="28"/>
          <w:szCs w:val="28"/>
          <w:lang w:val="uk-UA"/>
        </w:rPr>
        <w:t>, с. 9].</w:t>
      </w:r>
    </w:p>
    <w:p w:rsidR="00122132" w:rsidRDefault="00122132" w:rsidP="0016127A">
      <w:pPr>
        <w:pStyle w:val="a8"/>
        <w:spacing w:before="0" w:beforeAutospacing="0" w:after="0" w:afterAutospacing="0" w:line="360" w:lineRule="auto"/>
        <w:ind w:firstLine="709"/>
        <w:jc w:val="both"/>
        <w:rPr>
          <w:sz w:val="28"/>
          <w:szCs w:val="28"/>
          <w:lang w:val="uk-UA"/>
        </w:rPr>
      </w:pPr>
      <w:r w:rsidRPr="00B443AC">
        <w:rPr>
          <w:sz w:val="28"/>
          <w:szCs w:val="28"/>
          <w:lang w:val="uk-UA"/>
        </w:rPr>
        <w:t>Т.</w:t>
      </w:r>
      <w:r w:rsidR="00410C3E" w:rsidRPr="00B443AC">
        <w:rPr>
          <w:sz w:val="28"/>
          <w:szCs w:val="28"/>
          <w:lang w:val="uk-UA"/>
        </w:rPr>
        <w:t xml:space="preserve"> </w:t>
      </w:r>
      <w:r w:rsidRPr="00B443AC">
        <w:rPr>
          <w:sz w:val="28"/>
          <w:szCs w:val="28"/>
          <w:lang w:val="uk-UA"/>
        </w:rPr>
        <w:t>Г.</w:t>
      </w:r>
      <w:r w:rsidR="00410C3E" w:rsidRPr="00B443AC">
        <w:rPr>
          <w:sz w:val="28"/>
          <w:szCs w:val="28"/>
          <w:lang w:val="uk-UA"/>
        </w:rPr>
        <w:t xml:space="preserve"> </w:t>
      </w:r>
      <w:r w:rsidRPr="00B443AC">
        <w:rPr>
          <w:sz w:val="28"/>
          <w:szCs w:val="28"/>
          <w:lang w:val="uk-UA"/>
        </w:rPr>
        <w:t xml:space="preserve">Вознесенська так описує можливі порушення харчової поведінки. </w:t>
      </w:r>
      <w:proofErr w:type="spellStart"/>
      <w:r w:rsidRPr="00B443AC">
        <w:rPr>
          <w:sz w:val="28"/>
          <w:szCs w:val="28"/>
          <w:lang w:val="uk-UA"/>
        </w:rPr>
        <w:t>Екстернальна</w:t>
      </w:r>
      <w:proofErr w:type="spellEnd"/>
      <w:r w:rsidRPr="00B443AC">
        <w:rPr>
          <w:sz w:val="28"/>
          <w:szCs w:val="28"/>
          <w:lang w:val="uk-UA"/>
        </w:rPr>
        <w:t xml:space="preserve"> харчова поведінка, на її думку, людина дуже чутливо реагує на зовнішні стимули: це може бути вітрина магазину, чи накритий стіл або реклама харчових продуктів. Емоціогенна харчова поведінка характеризується тим, що стимулом до приймання їжі є не голод, а </w:t>
      </w:r>
      <w:r w:rsidR="00097BEF">
        <w:rPr>
          <w:sz w:val="28"/>
          <w:szCs w:val="28"/>
          <w:lang w:val="uk-UA"/>
        </w:rPr>
        <w:t>емоційний дискомфорт. Продукти</w:t>
      </w:r>
      <w:r w:rsidRPr="00B443AC">
        <w:rPr>
          <w:sz w:val="28"/>
          <w:szCs w:val="28"/>
          <w:lang w:val="uk-UA"/>
        </w:rPr>
        <w:t xml:space="preserve"> для людей з емоціогенною харчовою поведінкою виступають в ролі своєрідних ліків, тому що приносять їм не тільки насичення, але й заспокоєння, релаксацію та підвищує настрій. Емоціогенна харчова поведінка може проявлятись в формі </w:t>
      </w:r>
      <w:proofErr w:type="spellStart"/>
      <w:r w:rsidRPr="00B443AC">
        <w:rPr>
          <w:sz w:val="28"/>
          <w:szCs w:val="28"/>
          <w:lang w:val="uk-UA"/>
        </w:rPr>
        <w:t>компульсивного</w:t>
      </w:r>
      <w:proofErr w:type="spellEnd"/>
      <w:r w:rsidRPr="00B443AC">
        <w:rPr>
          <w:sz w:val="28"/>
          <w:szCs w:val="28"/>
          <w:lang w:val="uk-UA"/>
        </w:rPr>
        <w:t xml:space="preserve"> переїдання та як синдрому нічної їжі. Під час </w:t>
      </w:r>
      <w:proofErr w:type="spellStart"/>
      <w:r w:rsidRPr="00B443AC">
        <w:rPr>
          <w:sz w:val="28"/>
          <w:szCs w:val="28"/>
          <w:lang w:val="uk-UA"/>
        </w:rPr>
        <w:t>компульсивного</w:t>
      </w:r>
      <w:proofErr w:type="spellEnd"/>
      <w:r w:rsidRPr="00B443AC">
        <w:rPr>
          <w:sz w:val="28"/>
          <w:szCs w:val="28"/>
          <w:lang w:val="uk-UA"/>
        </w:rPr>
        <w:t xml:space="preserve"> переїдання людина їсть набагато більше та частіше звичного. Синдром нічної їжі </w:t>
      </w:r>
      <w:r w:rsidR="00097BEF" w:rsidRPr="00D6553C">
        <w:rPr>
          <w:rFonts w:asciiTheme="majorBidi" w:hAnsiTheme="majorBidi" w:cstheme="majorBidi"/>
          <w:sz w:val="28"/>
          <w:szCs w:val="28"/>
          <w:lang w:val="uk-UA"/>
        </w:rPr>
        <w:t xml:space="preserve">його </w:t>
      </w:r>
      <w:r w:rsidR="00097BEF" w:rsidRPr="00D6553C">
        <w:rPr>
          <w:rFonts w:asciiTheme="majorBidi" w:hAnsiTheme="majorBidi" w:cstheme="majorBidi"/>
          <w:sz w:val="28"/>
          <w:szCs w:val="28"/>
          <w:lang w:val="uk-UA"/>
        </w:rPr>
        <w:lastRenderedPageBreak/>
        <w:t xml:space="preserve">ознакою може бути: прокидатись серед ночі або не заснути поки не поївши; </w:t>
      </w:r>
      <w:r w:rsidRPr="00B443AC">
        <w:rPr>
          <w:sz w:val="28"/>
          <w:szCs w:val="28"/>
          <w:lang w:val="uk-UA"/>
        </w:rPr>
        <w:t xml:space="preserve">зустрічається рідше й спостерігається у людей з ожирінням. Обмежувальна харчова поведінка полягає у харчовому самообмежуванні або дотримання строгої дієти. Такий вид поведінки пов'язується як з емоційною нестабільністю, так і нездатністю встояти від спокуси. Під час дієти людина знаходиться в депресивному стані, що призводить до частих рецидивів і подальшого набору ваги </w:t>
      </w:r>
      <w:r w:rsidR="002538A3">
        <w:rPr>
          <w:sz w:val="28"/>
          <w:szCs w:val="28"/>
          <w:lang w:val="uk-UA"/>
        </w:rPr>
        <w:t>[5</w:t>
      </w:r>
      <w:r w:rsidRPr="00B443AC">
        <w:rPr>
          <w:sz w:val="28"/>
          <w:szCs w:val="28"/>
          <w:lang w:val="uk-UA"/>
        </w:rPr>
        <w:t>].</w:t>
      </w:r>
    </w:p>
    <w:p w:rsidR="003D7A5A" w:rsidRPr="00B443AC" w:rsidRDefault="00FD7757" w:rsidP="00FD7757">
      <w:pPr>
        <w:pStyle w:val="a8"/>
        <w:spacing w:before="0" w:beforeAutospacing="0" w:after="0" w:afterAutospacing="0" w:line="360" w:lineRule="auto"/>
        <w:ind w:firstLine="709"/>
        <w:jc w:val="both"/>
        <w:rPr>
          <w:sz w:val="28"/>
          <w:szCs w:val="28"/>
          <w:lang w:val="uk-UA"/>
        </w:rPr>
      </w:pPr>
      <w:r w:rsidRPr="00B443AC">
        <w:rPr>
          <w:sz w:val="28"/>
          <w:szCs w:val="28"/>
          <w:lang w:val="uk-UA"/>
        </w:rPr>
        <w:t>Для того щоб детальніше розуміти харчову поведінку, виділяють основні розлади</w:t>
      </w:r>
      <w:r w:rsidR="00CC1BEE" w:rsidRPr="00B443AC">
        <w:rPr>
          <w:sz w:val="28"/>
          <w:szCs w:val="28"/>
          <w:lang w:val="uk-UA"/>
        </w:rPr>
        <w:t>, які можуть виникнути і є достатньо поширеними серед осіб юнацького віку. Порушення харчування які визначаються як психічні розлади в стандартних м</w:t>
      </w:r>
      <w:r w:rsidR="00BC751E">
        <w:rPr>
          <w:sz w:val="28"/>
          <w:szCs w:val="28"/>
          <w:lang w:val="uk-UA"/>
        </w:rPr>
        <w:t xml:space="preserve">едичних </w:t>
      </w:r>
      <w:r w:rsidR="00097BEF">
        <w:rPr>
          <w:sz w:val="28"/>
          <w:szCs w:val="28"/>
          <w:lang w:val="uk-UA"/>
        </w:rPr>
        <w:t xml:space="preserve">посібниках </w:t>
      </w:r>
      <w:r w:rsidR="00CC1BEE" w:rsidRPr="00B443AC">
        <w:rPr>
          <w:sz w:val="28"/>
          <w:szCs w:val="28"/>
          <w:lang w:val="uk-UA"/>
        </w:rPr>
        <w:t xml:space="preserve">: нервова анорексія, нервова </w:t>
      </w:r>
      <w:proofErr w:type="spellStart"/>
      <w:r w:rsidR="00CC1BEE" w:rsidRPr="00B443AC">
        <w:rPr>
          <w:sz w:val="28"/>
          <w:szCs w:val="28"/>
          <w:lang w:val="uk-UA"/>
        </w:rPr>
        <w:t>булімія</w:t>
      </w:r>
      <w:proofErr w:type="spellEnd"/>
      <w:r w:rsidR="00CC1BEE" w:rsidRPr="00B443AC">
        <w:rPr>
          <w:sz w:val="28"/>
          <w:szCs w:val="28"/>
          <w:lang w:val="uk-UA"/>
        </w:rPr>
        <w:t xml:space="preserve">, </w:t>
      </w:r>
      <w:proofErr w:type="spellStart"/>
      <w:r w:rsidR="00CC1BEE" w:rsidRPr="00B443AC">
        <w:rPr>
          <w:sz w:val="28"/>
          <w:szCs w:val="28"/>
          <w:lang w:val="uk-UA"/>
        </w:rPr>
        <w:t>дисморфія</w:t>
      </w:r>
      <w:proofErr w:type="spellEnd"/>
      <w:r w:rsidR="00CC1BEE" w:rsidRPr="00B443AC">
        <w:rPr>
          <w:sz w:val="28"/>
          <w:szCs w:val="28"/>
          <w:lang w:val="uk-UA"/>
        </w:rPr>
        <w:t xml:space="preserve">, </w:t>
      </w:r>
      <w:proofErr w:type="spellStart"/>
      <w:r w:rsidR="00CC1BEE" w:rsidRPr="00B443AC">
        <w:rPr>
          <w:sz w:val="28"/>
          <w:szCs w:val="28"/>
          <w:lang w:val="uk-UA"/>
        </w:rPr>
        <w:t>компульсивне</w:t>
      </w:r>
      <w:proofErr w:type="spellEnd"/>
      <w:r w:rsidR="00CC1BEE" w:rsidRPr="00B443AC">
        <w:rPr>
          <w:sz w:val="28"/>
          <w:szCs w:val="28"/>
          <w:lang w:val="uk-UA"/>
        </w:rPr>
        <w:t xml:space="preserve"> переїдання, </w:t>
      </w:r>
      <w:proofErr w:type="spellStart"/>
      <w:r w:rsidR="00CC1BEE" w:rsidRPr="00B443AC">
        <w:rPr>
          <w:sz w:val="28"/>
          <w:szCs w:val="28"/>
          <w:lang w:val="uk-UA"/>
        </w:rPr>
        <w:t>орторексія</w:t>
      </w:r>
      <w:proofErr w:type="spellEnd"/>
      <w:r w:rsidR="00CC1BEE" w:rsidRPr="00B443AC">
        <w:rPr>
          <w:sz w:val="28"/>
          <w:szCs w:val="28"/>
          <w:lang w:val="uk-UA"/>
        </w:rPr>
        <w:t>,</w:t>
      </w:r>
      <w:r w:rsidR="007872B0" w:rsidRPr="00B443AC">
        <w:rPr>
          <w:sz w:val="28"/>
          <w:szCs w:val="28"/>
          <w:lang w:val="uk-UA"/>
        </w:rPr>
        <w:t xml:space="preserve"> інші порушення харчування </w:t>
      </w:r>
      <w:r w:rsidR="002538A3">
        <w:rPr>
          <w:sz w:val="28"/>
          <w:szCs w:val="28"/>
          <w:lang w:val="uk-UA"/>
        </w:rPr>
        <w:t>[</w:t>
      </w:r>
      <w:r w:rsidR="007D0372">
        <w:rPr>
          <w:sz w:val="28"/>
          <w:szCs w:val="28"/>
          <w:lang w:val="uk-UA"/>
        </w:rPr>
        <w:t>3</w:t>
      </w:r>
      <w:r w:rsidR="003D7A5A" w:rsidRPr="00B443AC">
        <w:rPr>
          <w:sz w:val="28"/>
          <w:szCs w:val="28"/>
          <w:lang w:val="uk-UA"/>
        </w:rPr>
        <w:t>].</w:t>
      </w:r>
    </w:p>
    <w:p w:rsidR="00104922" w:rsidRPr="00B443AC" w:rsidRDefault="007872B0" w:rsidP="0016127A">
      <w:pPr>
        <w:pStyle w:val="a7"/>
        <w:spacing w:line="360" w:lineRule="auto"/>
        <w:ind w:left="0" w:firstLine="709"/>
        <w:jc w:val="both"/>
        <w:rPr>
          <w:rFonts w:ascii="Times New Roman" w:hAnsi="Times New Roman" w:cs="Times New Roman"/>
          <w:sz w:val="28"/>
          <w:szCs w:val="28"/>
          <w:lang w:val="uk-UA"/>
        </w:rPr>
      </w:pPr>
      <w:r w:rsidRPr="00B443AC">
        <w:rPr>
          <w:rFonts w:ascii="Times New Roman" w:hAnsi="Times New Roman" w:cs="Times New Roman"/>
          <w:sz w:val="28"/>
          <w:szCs w:val="28"/>
          <w:lang w:val="uk-UA"/>
        </w:rPr>
        <w:t xml:space="preserve">Анорексія </w:t>
      </w:r>
      <w:r w:rsidR="008D7BF3" w:rsidRPr="00B443AC">
        <w:rPr>
          <w:rFonts w:ascii="Times New Roman" w:hAnsi="Times New Roman" w:cs="Times New Roman"/>
          <w:sz w:val="28"/>
          <w:szCs w:val="28"/>
          <w:lang w:val="uk-UA"/>
        </w:rPr>
        <w:t>-</w:t>
      </w:r>
      <w:r w:rsidR="00104922" w:rsidRPr="00B443AC">
        <w:rPr>
          <w:rFonts w:ascii="Times New Roman" w:hAnsi="Times New Roman" w:cs="Times New Roman"/>
          <w:sz w:val="28"/>
          <w:szCs w:val="28"/>
          <w:lang w:val="uk-UA"/>
        </w:rPr>
        <w:t xml:space="preserve"> це психічне захворювання, розлад харчової поведінки</w:t>
      </w:r>
      <w:r w:rsidRPr="00B443AC">
        <w:rPr>
          <w:rFonts w:ascii="Times New Roman" w:hAnsi="Times New Roman" w:cs="Times New Roman"/>
          <w:sz w:val="28"/>
          <w:szCs w:val="28"/>
          <w:lang w:val="uk-UA"/>
        </w:rPr>
        <w:t>, що характеризується відсутністю апетиту або взагалі відмовою</w:t>
      </w:r>
      <w:r w:rsidR="00104922" w:rsidRPr="00B443AC">
        <w:rPr>
          <w:rFonts w:ascii="Times New Roman" w:hAnsi="Times New Roman" w:cs="Times New Roman"/>
          <w:sz w:val="28"/>
          <w:szCs w:val="28"/>
          <w:lang w:val="uk-UA"/>
        </w:rPr>
        <w:t xml:space="preserve">, виснаження організму, пов'язаним </w:t>
      </w:r>
      <w:r w:rsidRPr="00B443AC">
        <w:rPr>
          <w:rFonts w:ascii="Times New Roman" w:hAnsi="Times New Roman" w:cs="Times New Roman"/>
          <w:sz w:val="28"/>
          <w:szCs w:val="28"/>
          <w:lang w:val="uk-UA"/>
        </w:rPr>
        <w:t xml:space="preserve">з вагою, неадекватним </w:t>
      </w:r>
      <w:proofErr w:type="spellStart"/>
      <w:r w:rsidRPr="00B443AC">
        <w:rPr>
          <w:rFonts w:ascii="Times New Roman" w:hAnsi="Times New Roman" w:cs="Times New Roman"/>
          <w:sz w:val="28"/>
          <w:szCs w:val="28"/>
          <w:lang w:val="uk-UA"/>
        </w:rPr>
        <w:t>сприйняттям</w:t>
      </w:r>
      <w:proofErr w:type="spellEnd"/>
      <w:r w:rsidRPr="00B443AC">
        <w:rPr>
          <w:rFonts w:ascii="Times New Roman" w:hAnsi="Times New Roman" w:cs="Times New Roman"/>
          <w:sz w:val="28"/>
          <w:szCs w:val="28"/>
          <w:lang w:val="uk-UA"/>
        </w:rPr>
        <w:t xml:space="preserve"> людиною </w:t>
      </w:r>
      <w:proofErr w:type="spellStart"/>
      <w:r w:rsidRPr="00B443AC">
        <w:rPr>
          <w:rFonts w:ascii="Times New Roman" w:hAnsi="Times New Roman" w:cs="Times New Roman"/>
          <w:sz w:val="28"/>
          <w:szCs w:val="28"/>
          <w:lang w:val="uk-UA"/>
        </w:rPr>
        <w:t>своєї</w:t>
      </w:r>
      <w:proofErr w:type="spellEnd"/>
      <w:r w:rsidRPr="00B443AC">
        <w:rPr>
          <w:rFonts w:ascii="Times New Roman" w:hAnsi="Times New Roman" w:cs="Times New Roman"/>
          <w:sz w:val="28"/>
          <w:szCs w:val="28"/>
          <w:lang w:val="uk-UA"/>
        </w:rPr>
        <w:t xml:space="preserve"> форми та </w:t>
      </w:r>
      <w:proofErr w:type="spellStart"/>
      <w:r w:rsidRPr="00B443AC">
        <w:rPr>
          <w:rFonts w:ascii="Times New Roman" w:hAnsi="Times New Roman" w:cs="Times New Roman"/>
          <w:sz w:val="28"/>
          <w:szCs w:val="28"/>
          <w:lang w:val="uk-UA"/>
        </w:rPr>
        <w:t>надзвичайним</w:t>
      </w:r>
      <w:proofErr w:type="spellEnd"/>
      <w:r w:rsidRPr="00B443AC">
        <w:rPr>
          <w:rFonts w:ascii="Times New Roman" w:hAnsi="Times New Roman" w:cs="Times New Roman"/>
          <w:sz w:val="28"/>
          <w:szCs w:val="28"/>
          <w:lang w:val="uk-UA"/>
        </w:rPr>
        <w:t xml:space="preserve"> страхом до споживання </w:t>
      </w:r>
      <w:proofErr w:type="spellStart"/>
      <w:r w:rsidRPr="00B443AC">
        <w:rPr>
          <w:rFonts w:ascii="Times New Roman" w:hAnsi="Times New Roman" w:cs="Times New Roman"/>
          <w:sz w:val="28"/>
          <w:szCs w:val="28"/>
          <w:lang w:val="uk-UA"/>
        </w:rPr>
        <w:t>їжі</w:t>
      </w:r>
      <w:proofErr w:type="spellEnd"/>
      <w:r w:rsidRPr="00B443AC">
        <w:rPr>
          <w:rFonts w:ascii="Times New Roman" w:hAnsi="Times New Roman" w:cs="Times New Roman"/>
          <w:sz w:val="28"/>
          <w:szCs w:val="28"/>
          <w:lang w:val="uk-UA"/>
        </w:rPr>
        <w:t xml:space="preserve"> і набору мас</w:t>
      </w:r>
      <w:r w:rsidR="008D7BF3" w:rsidRPr="00B443AC">
        <w:rPr>
          <w:rFonts w:ascii="Times New Roman" w:hAnsi="Times New Roman" w:cs="Times New Roman"/>
          <w:sz w:val="28"/>
          <w:szCs w:val="28"/>
          <w:lang w:val="uk-UA"/>
        </w:rPr>
        <w:t>и тіла. Анорексія має високі</w:t>
      </w:r>
      <w:r w:rsidRPr="00B443AC">
        <w:rPr>
          <w:rFonts w:ascii="Times New Roman" w:hAnsi="Times New Roman" w:cs="Times New Roman"/>
          <w:sz w:val="28"/>
          <w:szCs w:val="28"/>
          <w:lang w:val="uk-UA"/>
        </w:rPr>
        <w:t xml:space="preserve"> показники смертн</w:t>
      </w:r>
      <w:r w:rsidR="002538A3">
        <w:rPr>
          <w:rFonts w:ascii="Times New Roman" w:hAnsi="Times New Roman" w:cs="Times New Roman"/>
          <w:sz w:val="28"/>
          <w:szCs w:val="28"/>
          <w:lang w:val="uk-UA"/>
        </w:rPr>
        <w:t>о</w:t>
      </w:r>
      <w:r w:rsidR="00D56E37">
        <w:rPr>
          <w:rFonts w:ascii="Times New Roman" w:hAnsi="Times New Roman" w:cs="Times New Roman"/>
          <w:sz w:val="28"/>
          <w:szCs w:val="28"/>
          <w:lang w:val="uk-UA"/>
        </w:rPr>
        <w:t>сті серед психічних розладів [44</w:t>
      </w:r>
      <w:r w:rsidRPr="00B443AC">
        <w:rPr>
          <w:rFonts w:ascii="Times New Roman" w:hAnsi="Times New Roman" w:cs="Times New Roman"/>
          <w:sz w:val="28"/>
          <w:szCs w:val="28"/>
          <w:lang w:val="uk-UA"/>
        </w:rPr>
        <w:t>].</w:t>
      </w:r>
      <w:r w:rsidR="00104922" w:rsidRPr="00B443AC">
        <w:rPr>
          <w:rFonts w:ascii="Times New Roman" w:hAnsi="Times New Roman" w:cs="Times New Roman"/>
          <w:sz w:val="28"/>
          <w:szCs w:val="28"/>
          <w:lang w:val="uk-UA"/>
        </w:rPr>
        <w:t xml:space="preserve"> В основному причини анорексії це: психологічні та емоційні проблеми, тобто невиражені емоції, страх, непорозуміння</w:t>
      </w:r>
      <w:r w:rsidR="00456F4E" w:rsidRPr="00B443AC">
        <w:rPr>
          <w:rFonts w:ascii="Times New Roman" w:hAnsi="Times New Roman" w:cs="Times New Roman"/>
          <w:sz w:val="28"/>
          <w:szCs w:val="28"/>
          <w:lang w:val="uk-UA"/>
        </w:rPr>
        <w:t>, невпевненість, самотність. Рідше причинами являються фізичні захворювання.</w:t>
      </w:r>
      <w:r w:rsidR="006F6F0B" w:rsidRPr="00B443AC">
        <w:rPr>
          <w:rFonts w:ascii="Times New Roman" w:hAnsi="Times New Roman" w:cs="Times New Roman"/>
          <w:sz w:val="28"/>
          <w:szCs w:val="28"/>
          <w:lang w:val="uk-UA"/>
        </w:rPr>
        <w:t xml:space="preserve"> Люди, які страждають анорексією, </w:t>
      </w:r>
      <w:r w:rsidR="00422224" w:rsidRPr="00B443AC">
        <w:rPr>
          <w:rFonts w:ascii="Times New Roman" w:hAnsi="Times New Roman" w:cs="Times New Roman"/>
          <w:sz w:val="28"/>
          <w:szCs w:val="28"/>
          <w:lang w:val="uk-UA"/>
        </w:rPr>
        <w:t>частіше уникають їжі та здійснюють при цьому примусові фізичні вправи.</w:t>
      </w:r>
      <w:r w:rsidR="006F6F0B" w:rsidRPr="00B443AC">
        <w:rPr>
          <w:rFonts w:ascii="Times New Roman" w:hAnsi="Times New Roman" w:cs="Times New Roman"/>
          <w:sz w:val="28"/>
          <w:szCs w:val="28"/>
          <w:lang w:val="uk-UA"/>
        </w:rPr>
        <w:t xml:space="preserve"> </w:t>
      </w:r>
    </w:p>
    <w:p w:rsidR="00DC1741" w:rsidRPr="00B443AC" w:rsidRDefault="00456F4E" w:rsidP="0016127A">
      <w:pPr>
        <w:pStyle w:val="a7"/>
        <w:spacing w:line="360" w:lineRule="auto"/>
        <w:ind w:left="0" w:firstLine="709"/>
        <w:jc w:val="both"/>
        <w:rPr>
          <w:rFonts w:ascii="Times New Roman" w:hAnsi="Times New Roman" w:cs="Times New Roman"/>
          <w:sz w:val="28"/>
          <w:szCs w:val="28"/>
          <w:lang w:val="uk-UA"/>
        </w:rPr>
      </w:pPr>
      <w:r w:rsidRPr="00B443AC">
        <w:rPr>
          <w:rFonts w:ascii="Times New Roman" w:hAnsi="Times New Roman" w:cs="Times New Roman"/>
          <w:sz w:val="28"/>
          <w:szCs w:val="28"/>
          <w:lang w:val="uk-UA"/>
        </w:rPr>
        <w:t xml:space="preserve">Звісно, досить часто анорексія спостерігається </w:t>
      </w:r>
      <w:r w:rsidR="003C78C3">
        <w:rPr>
          <w:rFonts w:ascii="Times New Roman" w:hAnsi="Times New Roman" w:cs="Times New Roman"/>
          <w:sz w:val="28"/>
          <w:szCs w:val="28"/>
          <w:lang w:val="uk-UA"/>
        </w:rPr>
        <w:t xml:space="preserve">у </w:t>
      </w:r>
      <w:r w:rsidRPr="00B443AC">
        <w:rPr>
          <w:rFonts w:ascii="Times New Roman" w:hAnsi="Times New Roman" w:cs="Times New Roman"/>
          <w:sz w:val="28"/>
          <w:szCs w:val="28"/>
          <w:lang w:val="uk-UA"/>
        </w:rPr>
        <w:t>дівчат-підлітків та у жінок, але все таки вона може виникнути у будь-кого незалежно від віку, раси чи походження.</w:t>
      </w:r>
      <w:r w:rsidR="00DC1741" w:rsidRPr="00B443AC">
        <w:rPr>
          <w:rFonts w:ascii="Times New Roman" w:hAnsi="Times New Roman" w:cs="Times New Roman"/>
          <w:sz w:val="28"/>
          <w:szCs w:val="28"/>
          <w:lang w:val="uk-UA"/>
        </w:rPr>
        <w:t xml:space="preserve"> Не рідко моделі, спортсмени та танцюристи роблять все для того щоб скинути декілька зайвих кілограмів піддаються великому риску.</w:t>
      </w:r>
    </w:p>
    <w:p w:rsidR="00BF17F1" w:rsidRPr="00B443AC" w:rsidRDefault="00DC1741" w:rsidP="0016127A">
      <w:pPr>
        <w:spacing w:line="360" w:lineRule="auto"/>
        <w:ind w:firstLine="709"/>
        <w:jc w:val="both"/>
        <w:rPr>
          <w:rFonts w:ascii="Times New Roman" w:hAnsi="Times New Roman" w:cs="Times New Roman"/>
          <w:sz w:val="28"/>
          <w:szCs w:val="28"/>
          <w:lang w:val="uk-UA"/>
        </w:rPr>
      </w:pPr>
      <w:r w:rsidRPr="00B443AC">
        <w:rPr>
          <w:rFonts w:ascii="Times New Roman" w:hAnsi="Times New Roman" w:cs="Times New Roman"/>
          <w:sz w:val="28"/>
          <w:szCs w:val="28"/>
          <w:lang w:val="uk-UA"/>
        </w:rPr>
        <w:t xml:space="preserve">Загальними ознаками та симптомами анорексії можуть бути: страх набрати вагу, відмова їсти на </w:t>
      </w:r>
      <w:r w:rsidR="003C78C3">
        <w:rPr>
          <w:rFonts w:ascii="Times New Roman" w:hAnsi="Times New Roman" w:cs="Times New Roman"/>
          <w:sz w:val="28"/>
          <w:szCs w:val="28"/>
          <w:lang w:val="uk-UA"/>
        </w:rPr>
        <w:t>людях(на вулиці), худорлявість,</w:t>
      </w:r>
      <w:r w:rsidR="00456F4E" w:rsidRPr="00B443AC">
        <w:rPr>
          <w:rFonts w:ascii="Times New Roman" w:hAnsi="Times New Roman" w:cs="Times New Roman"/>
          <w:sz w:val="28"/>
          <w:szCs w:val="28"/>
          <w:lang w:val="uk-UA"/>
        </w:rPr>
        <w:t xml:space="preserve"> </w:t>
      </w:r>
      <w:r w:rsidRPr="00B443AC">
        <w:rPr>
          <w:rFonts w:ascii="Times New Roman" w:hAnsi="Times New Roman" w:cs="Times New Roman"/>
          <w:sz w:val="28"/>
          <w:szCs w:val="28"/>
          <w:lang w:val="uk-UA"/>
        </w:rPr>
        <w:t>н</w:t>
      </w:r>
      <w:r w:rsidR="008D7BF3" w:rsidRPr="00B443AC">
        <w:rPr>
          <w:rFonts w:ascii="Times New Roman" w:hAnsi="Times New Roman" w:cs="Times New Roman"/>
          <w:sz w:val="28"/>
          <w:szCs w:val="28"/>
          <w:lang w:val="uk-UA"/>
        </w:rPr>
        <w:t>ад</w:t>
      </w:r>
      <w:r w:rsidR="003C78C3">
        <w:rPr>
          <w:rFonts w:ascii="Times New Roman" w:hAnsi="Times New Roman" w:cs="Times New Roman"/>
          <w:sz w:val="28"/>
          <w:szCs w:val="28"/>
          <w:lang w:val="uk-UA"/>
        </w:rPr>
        <w:t xml:space="preserve">авати перевагу одягу </w:t>
      </w:r>
      <w:proofErr w:type="spellStart"/>
      <w:r w:rsidR="003C78C3">
        <w:rPr>
          <w:rFonts w:ascii="Times New Roman" w:hAnsi="Times New Roman" w:cs="Times New Roman"/>
          <w:sz w:val="28"/>
          <w:szCs w:val="28"/>
          <w:lang w:val="uk-UA"/>
        </w:rPr>
        <w:t>оверсайз</w:t>
      </w:r>
      <w:proofErr w:type="spellEnd"/>
      <w:r w:rsidR="003C78C3">
        <w:rPr>
          <w:rFonts w:ascii="Times New Roman" w:hAnsi="Times New Roman" w:cs="Times New Roman"/>
          <w:sz w:val="28"/>
          <w:szCs w:val="28"/>
          <w:lang w:val="uk-UA"/>
        </w:rPr>
        <w:t xml:space="preserve">, </w:t>
      </w:r>
      <w:r w:rsidR="008D7BF3" w:rsidRPr="00B443AC">
        <w:rPr>
          <w:rFonts w:ascii="Times New Roman" w:hAnsi="Times New Roman" w:cs="Times New Roman"/>
          <w:sz w:val="28"/>
          <w:szCs w:val="28"/>
          <w:lang w:val="uk-UA"/>
        </w:rPr>
        <w:t xml:space="preserve">різко погіршується стан волосся, нігтів та шкіри, </w:t>
      </w:r>
      <w:r w:rsidR="008D7BF3" w:rsidRPr="00B443AC">
        <w:rPr>
          <w:rFonts w:ascii="Times New Roman" w:hAnsi="Times New Roman" w:cs="Times New Roman"/>
          <w:sz w:val="28"/>
          <w:szCs w:val="28"/>
          <w:lang w:val="uk-UA"/>
        </w:rPr>
        <w:lastRenderedPageBreak/>
        <w:t>анемія,роздратованість, проблеми зі сном.</w:t>
      </w:r>
      <w:r w:rsidR="007D64B8" w:rsidRPr="00B443AC">
        <w:rPr>
          <w:rFonts w:ascii="Times New Roman" w:hAnsi="Times New Roman" w:cs="Times New Roman"/>
          <w:sz w:val="28"/>
          <w:szCs w:val="28"/>
          <w:lang w:val="uk-UA"/>
        </w:rPr>
        <w:t xml:space="preserve"> При анорексії людина зазнає великий натиск зі сторони близьких та друзів, що вона не їсть або може не лікуватися , тому особа починає досить часто брехати що поїла або взагалі занурюватись у депресію</w:t>
      </w:r>
      <w:r w:rsidR="00FD2BA8" w:rsidRPr="00B443AC">
        <w:rPr>
          <w:rFonts w:ascii="Times New Roman" w:hAnsi="Times New Roman" w:cs="Times New Roman"/>
          <w:sz w:val="28"/>
          <w:szCs w:val="28"/>
          <w:lang w:val="uk-UA"/>
        </w:rPr>
        <w:t xml:space="preserve">. </w:t>
      </w:r>
    </w:p>
    <w:p w:rsidR="001D2FDC" w:rsidRPr="00B443AC" w:rsidRDefault="001D2FDC" w:rsidP="0016127A">
      <w:pPr>
        <w:spacing w:line="360" w:lineRule="auto"/>
        <w:ind w:firstLine="709"/>
        <w:jc w:val="both"/>
        <w:rPr>
          <w:rFonts w:ascii="Times New Roman" w:hAnsi="Times New Roman" w:cs="Times New Roman"/>
          <w:sz w:val="28"/>
          <w:szCs w:val="28"/>
          <w:lang w:val="uk-UA"/>
        </w:rPr>
      </w:pPr>
      <w:r w:rsidRPr="00B443AC">
        <w:rPr>
          <w:rFonts w:ascii="Times New Roman" w:hAnsi="Times New Roman" w:cs="Times New Roman"/>
          <w:sz w:val="28"/>
          <w:szCs w:val="28"/>
          <w:lang w:val="uk-UA"/>
        </w:rPr>
        <w:t>Нервова анорексія – це психічний розлад харчової поведінки, який характеризується критичним зниженням ваги, надмірним страхом повноти часто небезпечним для життя.</w:t>
      </w:r>
    </w:p>
    <w:p w:rsidR="004E6D71" w:rsidRPr="004E6D71" w:rsidRDefault="004E6D71" w:rsidP="0016127A">
      <w:pPr>
        <w:spacing w:line="360" w:lineRule="auto"/>
        <w:ind w:firstLine="709"/>
        <w:jc w:val="both"/>
        <w:rPr>
          <w:rFonts w:asciiTheme="majorBidi" w:hAnsiTheme="majorBidi" w:cstheme="majorBidi"/>
          <w:sz w:val="28"/>
          <w:szCs w:val="28"/>
          <w:lang w:val="uk-UA"/>
        </w:rPr>
      </w:pPr>
      <w:r w:rsidRPr="00B443AC">
        <w:rPr>
          <w:rFonts w:ascii="Times New Roman" w:hAnsi="Times New Roman" w:cs="Times New Roman"/>
          <w:sz w:val="28"/>
          <w:szCs w:val="28"/>
          <w:lang w:val="uk-UA"/>
        </w:rPr>
        <w:t xml:space="preserve">У 1903 р П. Жане виділив два типи хворих нервовою анорексією: </w:t>
      </w:r>
      <w:proofErr w:type="spellStart"/>
      <w:r w:rsidRPr="00B443AC">
        <w:rPr>
          <w:rFonts w:ascii="Times New Roman" w:hAnsi="Times New Roman" w:cs="Times New Roman"/>
          <w:sz w:val="28"/>
          <w:szCs w:val="28"/>
          <w:lang w:val="uk-UA"/>
        </w:rPr>
        <w:t>обсесивний</w:t>
      </w:r>
      <w:proofErr w:type="spellEnd"/>
      <w:r w:rsidRPr="00B443AC">
        <w:rPr>
          <w:rFonts w:ascii="Times New Roman" w:hAnsi="Times New Roman" w:cs="Times New Roman"/>
          <w:sz w:val="28"/>
          <w:szCs w:val="28"/>
          <w:lang w:val="uk-UA"/>
        </w:rPr>
        <w:t xml:space="preserve"> і істеричний. При </w:t>
      </w:r>
      <w:proofErr w:type="spellStart"/>
      <w:r w:rsidRPr="00B443AC">
        <w:rPr>
          <w:rFonts w:ascii="Times New Roman" w:hAnsi="Times New Roman" w:cs="Times New Roman"/>
          <w:sz w:val="28"/>
          <w:szCs w:val="28"/>
          <w:lang w:val="uk-UA"/>
        </w:rPr>
        <w:t>обсессивном</w:t>
      </w:r>
      <w:proofErr w:type="spellEnd"/>
      <w:r w:rsidRPr="00B443AC">
        <w:rPr>
          <w:rFonts w:ascii="Times New Roman" w:hAnsi="Times New Roman" w:cs="Times New Roman"/>
          <w:sz w:val="28"/>
          <w:szCs w:val="28"/>
          <w:lang w:val="uk-UA"/>
        </w:rPr>
        <w:t xml:space="preserve"> типі були характерні нав'язливі думки або страхи, що </w:t>
      </w:r>
      <w:r w:rsidR="003C78C3">
        <w:rPr>
          <w:rFonts w:ascii="Times New Roman" w:hAnsi="Times New Roman" w:cs="Times New Roman"/>
          <w:sz w:val="28"/>
          <w:szCs w:val="28"/>
          <w:lang w:val="uk-UA"/>
        </w:rPr>
        <w:t>стосуються їжі: страх потовстішати</w:t>
      </w:r>
      <w:r w:rsidRPr="00B443AC">
        <w:rPr>
          <w:rFonts w:ascii="Times New Roman" w:hAnsi="Times New Roman" w:cs="Times New Roman"/>
          <w:sz w:val="28"/>
          <w:szCs w:val="28"/>
          <w:lang w:val="uk-UA"/>
        </w:rPr>
        <w:t>, вирости, стати вище і т.д. Хворі психологічно сильно ст</w:t>
      </w:r>
      <w:r w:rsidRPr="004E6D71">
        <w:rPr>
          <w:rFonts w:asciiTheme="majorBidi" w:hAnsiTheme="majorBidi" w:cstheme="majorBidi"/>
          <w:sz w:val="28"/>
          <w:szCs w:val="28"/>
          <w:lang w:val="uk-UA"/>
        </w:rPr>
        <w:t>раждали, відчували сором від того, що не могли приборкати свій апетит, і були незадоволені своїм тілом.</w:t>
      </w:r>
      <w:r w:rsidR="008327CF">
        <w:rPr>
          <w:rFonts w:asciiTheme="majorBidi" w:hAnsiTheme="majorBidi" w:cstheme="majorBidi"/>
          <w:sz w:val="28"/>
          <w:szCs w:val="28"/>
          <w:lang w:val="uk-UA"/>
        </w:rPr>
        <w:t xml:space="preserve"> Відмова від їжі супроводжувалась</w:t>
      </w:r>
      <w:r w:rsidRPr="004E6D71">
        <w:rPr>
          <w:rFonts w:asciiTheme="majorBidi" w:hAnsiTheme="majorBidi" w:cstheme="majorBidi"/>
          <w:sz w:val="28"/>
          <w:szCs w:val="28"/>
          <w:lang w:val="uk-UA"/>
        </w:rPr>
        <w:t xml:space="preserve"> важко переборним почуттям голоду. Хворі були надмірно активні, постійно перебували в русі. Рухова активність супроводжувалася усвідомленим бажанням схуднути. Істеричні ж хворі характеризувалися практично повною втратою апетиту, втратою чутливості до запахів, смакових відчуттів, відсутністю почуття втоми на тлі рухової гіперактивності. Характерним для обох типів було зниження критики до своєї поведінки, посилення при наростанні дефіциту ваги</w:t>
      </w:r>
      <w:r w:rsidR="008327CF">
        <w:rPr>
          <w:rFonts w:asciiTheme="majorBidi" w:hAnsiTheme="majorBidi" w:cstheme="majorBidi"/>
          <w:sz w:val="28"/>
          <w:szCs w:val="28"/>
          <w:lang w:val="uk-UA"/>
        </w:rPr>
        <w:t xml:space="preserve"> </w:t>
      </w:r>
      <w:r w:rsidR="00D56E37">
        <w:rPr>
          <w:rFonts w:asciiTheme="majorBidi" w:hAnsiTheme="majorBidi" w:cstheme="majorBidi"/>
          <w:sz w:val="28"/>
          <w:szCs w:val="28"/>
          <w:lang w:val="uk-UA"/>
        </w:rPr>
        <w:t>[4</w:t>
      </w:r>
      <w:r w:rsidR="002538A3">
        <w:rPr>
          <w:rFonts w:asciiTheme="majorBidi" w:hAnsiTheme="majorBidi" w:cstheme="majorBidi"/>
          <w:sz w:val="28"/>
          <w:szCs w:val="28"/>
          <w:lang w:val="uk-UA"/>
        </w:rPr>
        <w:t>2</w:t>
      </w:r>
      <w:r>
        <w:rPr>
          <w:rFonts w:asciiTheme="majorBidi" w:hAnsiTheme="majorBidi" w:cstheme="majorBidi"/>
          <w:sz w:val="28"/>
          <w:szCs w:val="28"/>
          <w:lang w:val="uk-UA"/>
        </w:rPr>
        <w:t>]</w:t>
      </w:r>
      <w:r w:rsidRPr="004E6D71">
        <w:rPr>
          <w:rFonts w:asciiTheme="majorBidi" w:hAnsiTheme="majorBidi" w:cstheme="majorBidi"/>
          <w:sz w:val="28"/>
          <w:szCs w:val="28"/>
          <w:lang w:val="uk-UA"/>
        </w:rPr>
        <w:t>.</w:t>
      </w:r>
    </w:p>
    <w:p w:rsidR="001D2FDC" w:rsidRDefault="001D2FDC" w:rsidP="00B272AA">
      <w:pPr>
        <w:spacing w:line="360" w:lineRule="auto"/>
        <w:ind w:firstLine="709"/>
        <w:jc w:val="both"/>
        <w:rPr>
          <w:rFonts w:asciiTheme="majorBidi" w:hAnsiTheme="majorBidi" w:cstheme="majorBidi"/>
          <w:sz w:val="28"/>
          <w:szCs w:val="28"/>
          <w:lang w:val="uk-UA"/>
        </w:rPr>
      </w:pPr>
      <w:r w:rsidRPr="001D2FDC">
        <w:rPr>
          <w:rFonts w:asciiTheme="majorBidi" w:hAnsiTheme="majorBidi" w:cstheme="majorBidi"/>
          <w:sz w:val="28"/>
          <w:szCs w:val="28"/>
          <w:lang w:val="uk-UA"/>
        </w:rPr>
        <w:t xml:space="preserve">У 1979 році Джеральд </w:t>
      </w:r>
      <w:r>
        <w:rPr>
          <w:rFonts w:asciiTheme="majorBidi" w:hAnsiTheme="majorBidi" w:cstheme="majorBidi"/>
          <w:sz w:val="28"/>
          <w:szCs w:val="28"/>
          <w:lang w:val="uk-UA"/>
        </w:rPr>
        <w:t xml:space="preserve">Рассел описав варіант не стандартної </w:t>
      </w:r>
      <w:proofErr w:type="spellStart"/>
      <w:r w:rsidRPr="001D2FDC">
        <w:rPr>
          <w:rFonts w:asciiTheme="majorBidi" w:hAnsiTheme="majorBidi" w:cstheme="majorBidi"/>
          <w:sz w:val="28"/>
          <w:szCs w:val="28"/>
          <w:lang w:val="uk-UA"/>
        </w:rPr>
        <w:t>анорексі</w:t>
      </w:r>
      <w:r w:rsidR="00994065">
        <w:rPr>
          <w:rFonts w:asciiTheme="majorBidi" w:hAnsiTheme="majorBidi" w:cstheme="majorBidi"/>
          <w:sz w:val="28"/>
          <w:szCs w:val="28"/>
          <w:lang w:val="uk-UA"/>
        </w:rPr>
        <w:t>ї</w:t>
      </w:r>
      <w:proofErr w:type="spellEnd"/>
      <w:r w:rsidR="00994065">
        <w:rPr>
          <w:rFonts w:asciiTheme="majorBidi" w:hAnsiTheme="majorBidi" w:cstheme="majorBidi"/>
          <w:sz w:val="28"/>
          <w:szCs w:val="28"/>
          <w:lang w:val="uk-UA"/>
        </w:rPr>
        <w:t>, яку він назвав нервовою булі</w:t>
      </w:r>
      <w:r w:rsidRPr="001D2FDC">
        <w:rPr>
          <w:rFonts w:asciiTheme="majorBidi" w:hAnsiTheme="majorBidi" w:cstheme="majorBidi"/>
          <w:sz w:val="28"/>
          <w:szCs w:val="28"/>
          <w:lang w:val="uk-UA"/>
        </w:rPr>
        <w:t xml:space="preserve">мією. Він запропонував три необхідні діагностичні </w:t>
      </w:r>
      <w:proofErr w:type="spellStart"/>
      <w:r w:rsidRPr="001D2FDC">
        <w:rPr>
          <w:rFonts w:asciiTheme="majorBidi" w:hAnsiTheme="majorBidi" w:cstheme="majorBidi"/>
          <w:sz w:val="28"/>
          <w:szCs w:val="28"/>
          <w:lang w:val="uk-UA"/>
        </w:rPr>
        <w:t>критерії</w:t>
      </w:r>
      <w:proofErr w:type="spellEnd"/>
      <w:r w:rsidRPr="001D2FDC">
        <w:rPr>
          <w:rFonts w:asciiTheme="majorBidi" w:hAnsiTheme="majorBidi" w:cstheme="majorBidi"/>
          <w:sz w:val="28"/>
          <w:szCs w:val="28"/>
          <w:lang w:val="uk-UA"/>
        </w:rPr>
        <w:t>:</w:t>
      </w:r>
    </w:p>
    <w:p w:rsidR="001D2FDC" w:rsidRDefault="001D2FDC" w:rsidP="00B272AA">
      <w:pPr>
        <w:spacing w:line="360" w:lineRule="auto"/>
        <w:ind w:firstLine="709"/>
        <w:jc w:val="both"/>
        <w:rPr>
          <w:rFonts w:asciiTheme="majorBidi" w:hAnsiTheme="majorBidi" w:cstheme="majorBidi"/>
          <w:sz w:val="28"/>
          <w:szCs w:val="28"/>
          <w:lang w:val="uk-UA"/>
        </w:rPr>
      </w:pPr>
      <w:r w:rsidRPr="001D2FDC">
        <w:rPr>
          <w:rFonts w:asciiTheme="majorBidi" w:hAnsiTheme="majorBidi" w:cstheme="majorBidi"/>
          <w:sz w:val="28"/>
          <w:szCs w:val="28"/>
          <w:lang w:val="uk-UA"/>
        </w:rPr>
        <w:t>1. Хворі страждають потужними та непереборними внутрішніми закликами до переїдання.</w:t>
      </w:r>
    </w:p>
    <w:p w:rsidR="001D2FDC" w:rsidRDefault="001D2FDC" w:rsidP="00B272AA">
      <w:pPr>
        <w:spacing w:line="360" w:lineRule="auto"/>
        <w:ind w:firstLine="709"/>
        <w:jc w:val="both"/>
        <w:rPr>
          <w:rFonts w:asciiTheme="majorBidi" w:hAnsiTheme="majorBidi" w:cstheme="majorBidi"/>
          <w:sz w:val="28"/>
          <w:szCs w:val="28"/>
          <w:lang w:val="uk-UA"/>
        </w:rPr>
      </w:pPr>
      <w:r w:rsidRPr="001D2FDC">
        <w:rPr>
          <w:rFonts w:asciiTheme="majorBidi" w:hAnsiTheme="majorBidi" w:cstheme="majorBidi"/>
          <w:sz w:val="28"/>
          <w:szCs w:val="28"/>
          <w:lang w:val="uk-UA"/>
        </w:rPr>
        <w:t xml:space="preserve">2. Хворі прагнуть вживати «висококалорійну їжу», викликаючи потім блювоту або зловживають ліками чи виснажливими фізичними вправами для «очищення». </w:t>
      </w:r>
    </w:p>
    <w:p w:rsidR="00BF17F1" w:rsidRPr="001D2FDC" w:rsidRDefault="001D2FDC" w:rsidP="00B272AA">
      <w:pPr>
        <w:spacing w:line="360" w:lineRule="auto"/>
        <w:ind w:firstLine="709"/>
        <w:jc w:val="both"/>
        <w:rPr>
          <w:rFonts w:asciiTheme="majorBidi" w:hAnsiTheme="majorBidi" w:cstheme="majorBidi"/>
          <w:b/>
          <w:bCs/>
          <w:sz w:val="28"/>
          <w:szCs w:val="28"/>
          <w:lang w:val="uk-UA"/>
        </w:rPr>
      </w:pPr>
      <w:r w:rsidRPr="001D2FDC">
        <w:rPr>
          <w:rFonts w:asciiTheme="majorBidi" w:hAnsiTheme="majorBidi" w:cstheme="majorBidi"/>
          <w:sz w:val="28"/>
          <w:szCs w:val="28"/>
          <w:lang w:val="uk-UA"/>
        </w:rPr>
        <w:t>3. Загальний хворобливий страх розпо</w:t>
      </w:r>
      <w:r w:rsidR="00BE2AE6">
        <w:rPr>
          <w:rFonts w:asciiTheme="majorBidi" w:hAnsiTheme="majorBidi" w:cstheme="majorBidi"/>
          <w:sz w:val="28"/>
          <w:szCs w:val="28"/>
          <w:lang w:val="uk-UA"/>
        </w:rPr>
        <w:t>вніти [39</w:t>
      </w:r>
      <w:r w:rsidRPr="001D2FDC">
        <w:rPr>
          <w:rFonts w:asciiTheme="majorBidi" w:hAnsiTheme="majorBidi" w:cstheme="majorBidi"/>
          <w:sz w:val="28"/>
          <w:szCs w:val="28"/>
          <w:lang w:val="uk-UA"/>
        </w:rPr>
        <w:t>].</w:t>
      </w:r>
    </w:p>
    <w:p w:rsidR="006B4FBA" w:rsidRDefault="00F618FF" w:rsidP="00B272AA">
      <w:pPr>
        <w:spacing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Булімія</w:t>
      </w:r>
      <w:proofErr w:type="spellEnd"/>
      <w:r>
        <w:rPr>
          <w:rFonts w:ascii="Times New Roman" w:hAnsi="Times New Roman" w:cs="Times New Roman"/>
          <w:sz w:val="28"/>
          <w:szCs w:val="28"/>
          <w:lang w:val="uk-UA"/>
        </w:rPr>
        <w:t xml:space="preserve"> – один із різновидів розладу харчової поведінки</w:t>
      </w:r>
      <w:r w:rsidR="00B272AA">
        <w:rPr>
          <w:rFonts w:ascii="Times New Roman" w:hAnsi="Times New Roman" w:cs="Times New Roman"/>
          <w:sz w:val="28"/>
          <w:szCs w:val="28"/>
          <w:lang w:val="uk-UA"/>
        </w:rPr>
        <w:t>, при якому людина споживає</w:t>
      </w:r>
      <w:r>
        <w:rPr>
          <w:rFonts w:ascii="Times New Roman" w:hAnsi="Times New Roman" w:cs="Times New Roman"/>
          <w:sz w:val="28"/>
          <w:szCs w:val="28"/>
          <w:lang w:val="uk-UA"/>
        </w:rPr>
        <w:t xml:space="preserve"> багато їжі за один прийом та надалі намагається від неї </w:t>
      </w:r>
      <w:r>
        <w:rPr>
          <w:rFonts w:ascii="Times New Roman" w:hAnsi="Times New Roman" w:cs="Times New Roman"/>
          <w:sz w:val="28"/>
          <w:szCs w:val="28"/>
          <w:lang w:val="uk-UA"/>
        </w:rPr>
        <w:lastRenderedPageBreak/>
        <w:t xml:space="preserve">позбутися шляхом виверження зі шлунку. При цьому людина досить часто думає про їжу та відчуває голод, але </w:t>
      </w:r>
      <w:r w:rsidR="00B272AA">
        <w:rPr>
          <w:rFonts w:ascii="Times New Roman" w:hAnsi="Times New Roman" w:cs="Times New Roman"/>
          <w:sz w:val="28"/>
          <w:szCs w:val="28"/>
          <w:lang w:val="uk-UA"/>
        </w:rPr>
        <w:t>за цим стоїть страх</w:t>
      </w:r>
      <w:r>
        <w:rPr>
          <w:rFonts w:ascii="Times New Roman" w:hAnsi="Times New Roman" w:cs="Times New Roman"/>
          <w:sz w:val="28"/>
          <w:szCs w:val="28"/>
          <w:lang w:val="uk-UA"/>
        </w:rPr>
        <w:t xml:space="preserve"> набрати зайву вагу. </w:t>
      </w:r>
      <w:proofErr w:type="spellStart"/>
      <w:r w:rsidR="003716A1">
        <w:rPr>
          <w:rFonts w:ascii="Times New Roman" w:hAnsi="Times New Roman" w:cs="Times New Roman"/>
          <w:sz w:val="28"/>
          <w:szCs w:val="28"/>
          <w:lang w:val="uk-UA"/>
        </w:rPr>
        <w:t>Булімія</w:t>
      </w:r>
      <w:proofErr w:type="spellEnd"/>
      <w:r w:rsidR="003716A1">
        <w:rPr>
          <w:rFonts w:ascii="Times New Roman" w:hAnsi="Times New Roman" w:cs="Times New Roman"/>
          <w:sz w:val="28"/>
          <w:szCs w:val="28"/>
          <w:lang w:val="uk-UA"/>
        </w:rPr>
        <w:t xml:space="preserve"> може спостерігатися у розвитку кінці підліткового початку юнацького віку. </w:t>
      </w:r>
      <w:r w:rsidR="006B4FBA">
        <w:rPr>
          <w:rFonts w:ascii="Times New Roman" w:hAnsi="Times New Roman" w:cs="Times New Roman"/>
          <w:sz w:val="28"/>
          <w:szCs w:val="28"/>
          <w:lang w:val="uk-UA"/>
        </w:rPr>
        <w:t xml:space="preserve">Найчастіше схилені </w:t>
      </w:r>
      <w:proofErr w:type="spellStart"/>
      <w:r w:rsidR="006B4FBA">
        <w:rPr>
          <w:rFonts w:ascii="Times New Roman" w:hAnsi="Times New Roman" w:cs="Times New Roman"/>
          <w:sz w:val="28"/>
          <w:szCs w:val="28"/>
          <w:lang w:val="uk-UA"/>
        </w:rPr>
        <w:t>булімії</w:t>
      </w:r>
      <w:proofErr w:type="spellEnd"/>
      <w:r w:rsidR="003716A1">
        <w:rPr>
          <w:rFonts w:ascii="Times New Roman" w:hAnsi="Times New Roman" w:cs="Times New Roman"/>
          <w:sz w:val="28"/>
          <w:szCs w:val="28"/>
          <w:lang w:val="uk-UA"/>
        </w:rPr>
        <w:t xml:space="preserve"> жінк</w:t>
      </w:r>
      <w:r w:rsidR="006B4FBA">
        <w:rPr>
          <w:rFonts w:ascii="Times New Roman" w:hAnsi="Times New Roman" w:cs="Times New Roman"/>
          <w:sz w:val="28"/>
          <w:szCs w:val="28"/>
          <w:lang w:val="uk-UA"/>
        </w:rPr>
        <w:t>и ніж чоловіки</w:t>
      </w:r>
      <w:r w:rsidR="003716A1">
        <w:rPr>
          <w:rFonts w:ascii="Times New Roman" w:hAnsi="Times New Roman" w:cs="Times New Roman"/>
          <w:sz w:val="28"/>
          <w:szCs w:val="28"/>
          <w:lang w:val="uk-UA"/>
        </w:rPr>
        <w:t>.</w:t>
      </w:r>
    </w:p>
    <w:p w:rsidR="006B4FBA" w:rsidRDefault="006B4FBA" w:rsidP="00B272A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 причин </w:t>
      </w:r>
      <w:proofErr w:type="spellStart"/>
      <w:r>
        <w:rPr>
          <w:rFonts w:ascii="Times New Roman" w:hAnsi="Times New Roman" w:cs="Times New Roman"/>
          <w:sz w:val="28"/>
          <w:szCs w:val="28"/>
          <w:lang w:val="uk-UA"/>
        </w:rPr>
        <w:t>булімії</w:t>
      </w:r>
      <w:proofErr w:type="spellEnd"/>
      <w:r>
        <w:rPr>
          <w:rFonts w:ascii="Times New Roman" w:hAnsi="Times New Roman" w:cs="Times New Roman"/>
          <w:sz w:val="28"/>
          <w:szCs w:val="28"/>
          <w:lang w:val="uk-UA"/>
        </w:rPr>
        <w:t xml:space="preserve"> вважають такі чинники:</w:t>
      </w:r>
    </w:p>
    <w:p w:rsidR="006B4FBA" w:rsidRDefault="006B4FBA" w:rsidP="00E34357">
      <w:pPr>
        <w:pStyle w:val="a7"/>
        <w:numPr>
          <w:ilvl w:val="0"/>
          <w:numId w:val="6"/>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порушення самооцінки;</w:t>
      </w:r>
    </w:p>
    <w:p w:rsidR="00E97436" w:rsidRDefault="006B4FBA" w:rsidP="00E34357">
      <w:pPr>
        <w:pStyle w:val="a7"/>
        <w:numPr>
          <w:ilvl w:val="0"/>
          <w:numId w:val="6"/>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стрес ;</w:t>
      </w:r>
    </w:p>
    <w:p w:rsidR="006B4FBA" w:rsidRDefault="006B4FBA" w:rsidP="00E34357">
      <w:pPr>
        <w:pStyle w:val="a7"/>
        <w:numPr>
          <w:ilvl w:val="0"/>
          <w:numId w:val="6"/>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депресія;</w:t>
      </w:r>
    </w:p>
    <w:p w:rsidR="006B4FBA" w:rsidRDefault="006B4FBA" w:rsidP="00E34357">
      <w:pPr>
        <w:pStyle w:val="a7"/>
        <w:numPr>
          <w:ilvl w:val="0"/>
          <w:numId w:val="6"/>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гормональний збій;</w:t>
      </w:r>
    </w:p>
    <w:p w:rsidR="006B4FBA" w:rsidRDefault="008327CF" w:rsidP="00E34357">
      <w:pPr>
        <w:pStyle w:val="a7"/>
        <w:numPr>
          <w:ilvl w:val="0"/>
          <w:numId w:val="6"/>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дитячі травми</w:t>
      </w:r>
      <w:r w:rsidR="006B4FBA">
        <w:rPr>
          <w:rFonts w:ascii="Times New Roman" w:hAnsi="Times New Roman" w:cs="Times New Roman"/>
          <w:sz w:val="28"/>
          <w:szCs w:val="28"/>
          <w:lang w:val="uk-UA"/>
        </w:rPr>
        <w:t>.</w:t>
      </w:r>
    </w:p>
    <w:p w:rsidR="00BD39B9" w:rsidRDefault="00BD39B9" w:rsidP="00B272A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Симптоми </w:t>
      </w:r>
      <w:proofErr w:type="spellStart"/>
      <w:r>
        <w:rPr>
          <w:rFonts w:ascii="Times New Roman" w:hAnsi="Times New Roman" w:cs="Times New Roman"/>
          <w:sz w:val="28"/>
          <w:szCs w:val="28"/>
          <w:lang w:val="uk-UA"/>
        </w:rPr>
        <w:t>булімії</w:t>
      </w:r>
      <w:proofErr w:type="spellEnd"/>
      <w:r>
        <w:rPr>
          <w:rFonts w:ascii="Times New Roman" w:hAnsi="Times New Roman" w:cs="Times New Roman"/>
          <w:sz w:val="28"/>
          <w:szCs w:val="28"/>
          <w:lang w:val="uk-UA"/>
        </w:rPr>
        <w:t xml:space="preserve">  проявляються таким чином: перепади маси тіла, проблеми зі шкірою, зловживання проносними або сечогінними засобами, обжерли</w:t>
      </w:r>
      <w:r w:rsidR="00B272AA">
        <w:rPr>
          <w:rFonts w:ascii="Times New Roman" w:hAnsi="Times New Roman" w:cs="Times New Roman"/>
          <w:sz w:val="28"/>
          <w:szCs w:val="28"/>
          <w:lang w:val="uk-UA"/>
        </w:rPr>
        <w:t>вість, недостатньо пережовувати їжу</w:t>
      </w:r>
      <w:r>
        <w:rPr>
          <w:rFonts w:ascii="Times New Roman" w:hAnsi="Times New Roman" w:cs="Times New Roman"/>
          <w:sz w:val="28"/>
          <w:szCs w:val="28"/>
          <w:lang w:val="uk-UA"/>
        </w:rPr>
        <w:t>, слабкість, виснаженість, перепади настрою, систематичне блювання.</w:t>
      </w:r>
    </w:p>
    <w:p w:rsidR="00BD39B9" w:rsidRDefault="00BD39B9" w:rsidP="00B272A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Типи нервової </w:t>
      </w:r>
      <w:proofErr w:type="spellStart"/>
      <w:r>
        <w:rPr>
          <w:rFonts w:ascii="Times New Roman" w:hAnsi="Times New Roman" w:cs="Times New Roman"/>
          <w:sz w:val="28"/>
          <w:szCs w:val="28"/>
          <w:lang w:val="uk-UA"/>
        </w:rPr>
        <w:t>булімії</w:t>
      </w:r>
      <w:proofErr w:type="spellEnd"/>
      <w:r>
        <w:rPr>
          <w:rFonts w:ascii="Times New Roman" w:hAnsi="Times New Roman" w:cs="Times New Roman"/>
          <w:sz w:val="28"/>
          <w:szCs w:val="28"/>
          <w:lang w:val="uk-UA"/>
        </w:rPr>
        <w:t>:</w:t>
      </w:r>
    </w:p>
    <w:p w:rsidR="00BD39B9" w:rsidRPr="00BD39B9" w:rsidRDefault="00BD39B9" w:rsidP="00E34357">
      <w:pPr>
        <w:pStyle w:val="a8"/>
        <w:numPr>
          <w:ilvl w:val="0"/>
          <w:numId w:val="9"/>
        </w:numPr>
        <w:spacing w:before="0" w:beforeAutospacing="0" w:after="0" w:afterAutospacing="0" w:line="360" w:lineRule="auto"/>
        <w:ind w:left="0" w:firstLine="709"/>
        <w:jc w:val="both"/>
        <w:rPr>
          <w:rFonts w:asciiTheme="majorBidi" w:hAnsiTheme="majorBidi" w:cstheme="majorBidi"/>
          <w:color w:val="000000"/>
          <w:sz w:val="28"/>
          <w:szCs w:val="28"/>
          <w:lang w:val="uk-UA"/>
        </w:rPr>
      </w:pPr>
      <w:r w:rsidRPr="00BD39B9">
        <w:rPr>
          <w:rFonts w:asciiTheme="majorBidi" w:hAnsiTheme="majorBidi" w:cstheme="majorBidi"/>
          <w:color w:val="000000"/>
          <w:sz w:val="28"/>
          <w:szCs w:val="28"/>
          <w:lang w:val="uk-UA"/>
        </w:rPr>
        <w:t xml:space="preserve">«Послаблюючий» тип: </w:t>
      </w:r>
      <w:r w:rsidR="00CA55A0">
        <w:rPr>
          <w:rFonts w:asciiTheme="majorBidi" w:hAnsiTheme="majorBidi" w:cstheme="majorBidi"/>
          <w:color w:val="000000"/>
          <w:sz w:val="28"/>
          <w:szCs w:val="28"/>
          <w:lang w:val="uk-UA"/>
        </w:rPr>
        <w:t>х</w:t>
      </w:r>
      <w:r w:rsidRPr="00BD39B9">
        <w:rPr>
          <w:rFonts w:asciiTheme="majorBidi" w:hAnsiTheme="majorBidi" w:cstheme="majorBidi"/>
          <w:color w:val="000000"/>
          <w:sz w:val="28"/>
          <w:szCs w:val="28"/>
          <w:lang w:val="uk-UA"/>
        </w:rPr>
        <w:t xml:space="preserve">ворий під час загострення нервової </w:t>
      </w:r>
      <w:proofErr w:type="spellStart"/>
      <w:r w:rsidRPr="00BD39B9">
        <w:rPr>
          <w:rFonts w:asciiTheme="majorBidi" w:hAnsiTheme="majorBidi" w:cstheme="majorBidi"/>
          <w:color w:val="000000"/>
          <w:sz w:val="28"/>
          <w:szCs w:val="28"/>
          <w:lang w:val="uk-UA"/>
        </w:rPr>
        <w:t>булімії</w:t>
      </w:r>
      <w:proofErr w:type="spellEnd"/>
      <w:r w:rsidRPr="00BD39B9">
        <w:rPr>
          <w:rFonts w:asciiTheme="majorBidi" w:hAnsiTheme="majorBidi" w:cstheme="majorBidi"/>
          <w:color w:val="000000"/>
          <w:sz w:val="28"/>
          <w:szCs w:val="28"/>
          <w:lang w:val="uk-UA"/>
        </w:rPr>
        <w:t xml:space="preserve"> практикує регулярні блювоти або зловживає проносними і сечогінними засобами, а також клізмами.</w:t>
      </w:r>
    </w:p>
    <w:p w:rsidR="00BD39B9" w:rsidRDefault="005E693D" w:rsidP="00E34357">
      <w:pPr>
        <w:pStyle w:val="a8"/>
        <w:numPr>
          <w:ilvl w:val="0"/>
          <w:numId w:val="9"/>
        </w:numPr>
        <w:spacing w:before="0" w:beforeAutospacing="0" w:after="0" w:afterAutospacing="0" w:line="360" w:lineRule="auto"/>
        <w:ind w:left="0" w:firstLine="709"/>
        <w:jc w:val="both"/>
        <w:rPr>
          <w:rFonts w:asciiTheme="majorBidi" w:hAnsiTheme="majorBidi" w:cstheme="majorBidi"/>
          <w:sz w:val="28"/>
          <w:szCs w:val="28"/>
          <w:lang w:val="uk-UA"/>
        </w:rPr>
      </w:pPr>
      <w:r>
        <w:rPr>
          <w:rFonts w:asciiTheme="majorBidi" w:hAnsiTheme="majorBidi" w:cstheme="majorBidi"/>
          <w:color w:val="000000"/>
          <w:sz w:val="28"/>
          <w:szCs w:val="28"/>
          <w:lang w:val="uk-UA"/>
        </w:rPr>
        <w:t>«Не послаблюючий» тип</w:t>
      </w:r>
      <w:r w:rsidR="00BD39B9" w:rsidRPr="00BD39B9">
        <w:rPr>
          <w:rFonts w:asciiTheme="majorBidi" w:hAnsiTheme="majorBidi" w:cstheme="majorBidi"/>
          <w:color w:val="000000"/>
          <w:sz w:val="28"/>
          <w:szCs w:val="28"/>
          <w:lang w:val="uk-UA"/>
        </w:rPr>
        <w:t xml:space="preserve">: Хворий під час загострення нервової </w:t>
      </w:r>
      <w:proofErr w:type="spellStart"/>
      <w:r w:rsidR="00BD39B9" w:rsidRPr="00BD39B9">
        <w:rPr>
          <w:rFonts w:asciiTheme="majorBidi" w:hAnsiTheme="majorBidi" w:cstheme="majorBidi"/>
          <w:color w:val="000000"/>
          <w:sz w:val="28"/>
          <w:szCs w:val="28"/>
          <w:lang w:val="uk-UA"/>
        </w:rPr>
        <w:t>булімії</w:t>
      </w:r>
      <w:proofErr w:type="spellEnd"/>
      <w:r w:rsidR="00BD39B9" w:rsidRPr="00BD39B9">
        <w:rPr>
          <w:rFonts w:asciiTheme="majorBidi" w:hAnsiTheme="majorBidi" w:cstheme="majorBidi"/>
          <w:color w:val="000000"/>
          <w:sz w:val="28"/>
          <w:szCs w:val="28"/>
          <w:lang w:val="uk-UA"/>
        </w:rPr>
        <w:t xml:space="preserve"> використовує інші неадекватні заходи, спрямовані проти збільшення маси тіла, наприклад, пост або надмірні фізичні навантаження, але при цьому не користується регулярними </w:t>
      </w:r>
      <w:proofErr w:type="spellStart"/>
      <w:r w:rsidR="00BD39B9" w:rsidRPr="00BD39B9">
        <w:rPr>
          <w:rFonts w:asciiTheme="majorBidi" w:hAnsiTheme="majorBidi" w:cstheme="majorBidi"/>
          <w:color w:val="000000"/>
          <w:sz w:val="28"/>
          <w:szCs w:val="28"/>
          <w:lang w:val="uk-UA"/>
        </w:rPr>
        <w:t>рвотами</w:t>
      </w:r>
      <w:proofErr w:type="spellEnd"/>
      <w:r w:rsidR="00BD39B9" w:rsidRPr="00BD39B9">
        <w:rPr>
          <w:rFonts w:asciiTheme="majorBidi" w:hAnsiTheme="majorBidi" w:cstheme="majorBidi"/>
          <w:color w:val="000000"/>
          <w:sz w:val="28"/>
          <w:szCs w:val="28"/>
          <w:lang w:val="uk-UA"/>
        </w:rPr>
        <w:t xml:space="preserve">, не зловживає проносними, </w:t>
      </w:r>
      <w:r>
        <w:rPr>
          <w:rFonts w:asciiTheme="majorBidi" w:hAnsiTheme="majorBidi" w:cstheme="majorBidi"/>
          <w:color w:val="000000"/>
          <w:sz w:val="28"/>
          <w:szCs w:val="28"/>
          <w:lang w:val="uk-UA"/>
        </w:rPr>
        <w:t>сечогінними засобами і клізмами</w:t>
      </w:r>
      <w:r w:rsidR="00B272AA">
        <w:rPr>
          <w:rFonts w:asciiTheme="majorBidi" w:hAnsiTheme="majorBidi" w:cstheme="majorBidi"/>
          <w:color w:val="000000"/>
          <w:sz w:val="28"/>
          <w:szCs w:val="28"/>
          <w:lang w:val="uk-UA"/>
        </w:rPr>
        <w:t xml:space="preserve"> </w:t>
      </w:r>
      <w:r w:rsidR="002538A3">
        <w:rPr>
          <w:rFonts w:asciiTheme="majorBidi" w:hAnsiTheme="majorBidi" w:cstheme="majorBidi"/>
          <w:sz w:val="28"/>
          <w:szCs w:val="28"/>
          <w:lang w:val="uk-UA"/>
        </w:rPr>
        <w:t>[34</w:t>
      </w:r>
      <w:r w:rsidRPr="001D2FDC">
        <w:rPr>
          <w:rFonts w:asciiTheme="majorBidi" w:hAnsiTheme="majorBidi" w:cstheme="majorBidi"/>
          <w:sz w:val="28"/>
          <w:szCs w:val="28"/>
          <w:lang w:val="uk-UA"/>
        </w:rPr>
        <w:t>].</w:t>
      </w:r>
    </w:p>
    <w:p w:rsidR="005E693D" w:rsidRPr="000F30B0" w:rsidRDefault="005E693D" w:rsidP="00B272AA">
      <w:pPr>
        <w:pStyle w:val="a8"/>
        <w:spacing w:before="0" w:beforeAutospacing="0" w:after="0" w:afterAutospacing="0" w:line="360" w:lineRule="auto"/>
        <w:ind w:firstLine="709"/>
        <w:jc w:val="both"/>
        <w:rPr>
          <w:rFonts w:asciiTheme="majorBidi" w:hAnsiTheme="majorBidi" w:cstheme="majorBidi"/>
          <w:sz w:val="28"/>
          <w:szCs w:val="28"/>
          <w:lang w:val="uk-UA"/>
        </w:rPr>
      </w:pPr>
      <w:r>
        <w:rPr>
          <w:sz w:val="28"/>
          <w:szCs w:val="28"/>
          <w:lang w:val="uk-UA"/>
        </w:rPr>
        <w:t>П</w:t>
      </w:r>
      <w:r w:rsidRPr="000F30B0">
        <w:rPr>
          <w:sz w:val="28"/>
          <w:szCs w:val="28"/>
          <w:lang w:val="uk-UA"/>
        </w:rPr>
        <w:t xml:space="preserve">ри поясненні причин прояву нервової анорексії або нервової </w:t>
      </w:r>
      <w:proofErr w:type="spellStart"/>
      <w:r w:rsidRPr="000F30B0">
        <w:rPr>
          <w:sz w:val="28"/>
          <w:szCs w:val="28"/>
          <w:lang w:val="uk-UA"/>
        </w:rPr>
        <w:t>булімії</w:t>
      </w:r>
      <w:proofErr w:type="spellEnd"/>
      <w:r w:rsidRPr="000F30B0">
        <w:rPr>
          <w:sz w:val="28"/>
          <w:szCs w:val="28"/>
          <w:lang w:val="uk-UA"/>
        </w:rPr>
        <w:t xml:space="preserve"> фахівці прибігають до багатостороннього розгляду перспектив ризику. Тобто вони визначають ключові чинники, які ставлять людей перед ризиком таких захворювань. Ч</w:t>
      </w:r>
      <w:r>
        <w:rPr>
          <w:sz w:val="28"/>
          <w:szCs w:val="28"/>
          <w:lang w:val="uk-UA"/>
        </w:rPr>
        <w:t>им більше таких чинників в цей</w:t>
      </w:r>
      <w:r w:rsidRPr="000F30B0">
        <w:rPr>
          <w:sz w:val="28"/>
          <w:szCs w:val="28"/>
          <w:lang w:val="uk-UA"/>
        </w:rPr>
        <w:t xml:space="preserve"> момент, тим вище ризик ро</w:t>
      </w:r>
      <w:r>
        <w:rPr>
          <w:sz w:val="28"/>
          <w:szCs w:val="28"/>
          <w:lang w:val="uk-UA"/>
        </w:rPr>
        <w:t>звитку розладу. Серед провідних</w:t>
      </w:r>
      <w:r w:rsidRPr="000F30B0">
        <w:rPr>
          <w:sz w:val="28"/>
          <w:szCs w:val="28"/>
          <w:lang w:val="uk-UA"/>
        </w:rPr>
        <w:t xml:space="preserve"> чинників: соціокультурні умови (соціальний і сімейний тиск), психологічні проблеми (когнітивні розлади, </w:t>
      </w:r>
      <w:proofErr w:type="spellStart"/>
      <w:r w:rsidRPr="000F30B0">
        <w:rPr>
          <w:sz w:val="28"/>
          <w:szCs w:val="28"/>
          <w:lang w:val="uk-UA"/>
        </w:rPr>
        <w:t>дезадаптован</w:t>
      </w:r>
      <w:r>
        <w:rPr>
          <w:sz w:val="28"/>
          <w:szCs w:val="28"/>
          <w:lang w:val="uk-UA"/>
        </w:rPr>
        <w:t>и</w:t>
      </w:r>
      <w:r w:rsidR="002538A3">
        <w:rPr>
          <w:sz w:val="28"/>
          <w:szCs w:val="28"/>
          <w:lang w:val="uk-UA"/>
        </w:rPr>
        <w:t>й</w:t>
      </w:r>
      <w:proofErr w:type="spellEnd"/>
      <w:r w:rsidR="002538A3">
        <w:rPr>
          <w:sz w:val="28"/>
          <w:szCs w:val="28"/>
          <w:lang w:val="uk-UA"/>
        </w:rPr>
        <w:t xml:space="preserve"> стан) і біологічні чинники [1</w:t>
      </w:r>
      <w:r w:rsidRPr="000F30B0">
        <w:rPr>
          <w:sz w:val="28"/>
          <w:szCs w:val="28"/>
          <w:lang w:val="uk-UA"/>
        </w:rPr>
        <w:t>].</w:t>
      </w:r>
    </w:p>
    <w:p w:rsidR="005E693D" w:rsidRPr="008B1357" w:rsidRDefault="005E693D" w:rsidP="0016127A">
      <w:pPr>
        <w:pStyle w:val="a8"/>
        <w:spacing w:before="0" w:beforeAutospacing="0" w:after="0" w:afterAutospacing="0" w:line="360" w:lineRule="auto"/>
        <w:ind w:firstLine="709"/>
        <w:jc w:val="both"/>
        <w:rPr>
          <w:rFonts w:asciiTheme="majorBidi" w:hAnsiTheme="majorBidi" w:cstheme="majorBidi"/>
          <w:sz w:val="28"/>
          <w:szCs w:val="28"/>
          <w:lang w:val="uk-UA"/>
        </w:rPr>
      </w:pPr>
      <w:r w:rsidRPr="008B1357">
        <w:rPr>
          <w:rFonts w:asciiTheme="majorBidi" w:hAnsiTheme="majorBidi" w:cstheme="majorBidi"/>
          <w:sz w:val="28"/>
          <w:szCs w:val="28"/>
          <w:lang w:val="uk-UA"/>
        </w:rPr>
        <w:lastRenderedPageBreak/>
        <w:t xml:space="preserve">А. </w:t>
      </w:r>
      <w:proofErr w:type="spellStart"/>
      <w:r w:rsidRPr="008B1357">
        <w:rPr>
          <w:rFonts w:asciiTheme="majorBidi" w:hAnsiTheme="majorBidi" w:cstheme="majorBidi"/>
          <w:sz w:val="28"/>
          <w:szCs w:val="28"/>
          <w:lang w:val="uk-UA"/>
        </w:rPr>
        <w:t>Лоуен</w:t>
      </w:r>
      <w:proofErr w:type="spellEnd"/>
      <w:r w:rsidRPr="008B1357">
        <w:rPr>
          <w:rFonts w:asciiTheme="majorBidi" w:hAnsiTheme="majorBidi" w:cstheme="majorBidi"/>
          <w:sz w:val="28"/>
          <w:szCs w:val="28"/>
          <w:lang w:val="uk-UA"/>
        </w:rPr>
        <w:t xml:space="preserve"> виділяє, що псих</w:t>
      </w:r>
      <w:r>
        <w:rPr>
          <w:rFonts w:asciiTheme="majorBidi" w:hAnsiTheme="majorBidi" w:cstheme="majorBidi"/>
          <w:sz w:val="28"/>
          <w:szCs w:val="28"/>
          <w:lang w:val="uk-UA"/>
        </w:rPr>
        <w:t>ологічний механізм формування охоплює кілька компонентів: п</w:t>
      </w:r>
      <w:r w:rsidRPr="008B1357">
        <w:rPr>
          <w:rFonts w:asciiTheme="majorBidi" w:hAnsiTheme="majorBidi" w:cstheme="majorBidi"/>
          <w:sz w:val="28"/>
          <w:szCs w:val="28"/>
          <w:lang w:val="uk-UA"/>
        </w:rPr>
        <w:t>ерший з них пов'язаний з</w:t>
      </w:r>
      <w:r>
        <w:rPr>
          <w:rFonts w:asciiTheme="majorBidi" w:hAnsiTheme="majorBidi" w:cstheme="majorBidi"/>
          <w:sz w:val="28"/>
          <w:szCs w:val="28"/>
          <w:lang w:val="uk-UA"/>
        </w:rPr>
        <w:t xml:space="preserve"> </w:t>
      </w:r>
      <w:r w:rsidRPr="008B1357">
        <w:rPr>
          <w:rFonts w:asciiTheme="majorBidi" w:hAnsiTheme="majorBidi" w:cstheme="majorBidi"/>
          <w:sz w:val="28"/>
          <w:szCs w:val="28"/>
          <w:lang w:val="uk-UA"/>
        </w:rPr>
        <w:t>св</w:t>
      </w:r>
      <w:r>
        <w:rPr>
          <w:rFonts w:asciiTheme="majorBidi" w:hAnsiTheme="majorBidi" w:cstheme="majorBidi"/>
          <w:sz w:val="28"/>
          <w:szCs w:val="28"/>
          <w:lang w:val="uk-UA"/>
        </w:rPr>
        <w:t>оєю неповторністю, переживаннями</w:t>
      </w:r>
      <w:r w:rsidRPr="008B1357">
        <w:rPr>
          <w:rFonts w:asciiTheme="majorBidi" w:hAnsiTheme="majorBidi" w:cstheme="majorBidi"/>
          <w:sz w:val="28"/>
          <w:szCs w:val="28"/>
          <w:lang w:val="uk-UA"/>
        </w:rPr>
        <w:t>, з формуванням «Я -</w:t>
      </w:r>
      <w:r>
        <w:rPr>
          <w:rFonts w:asciiTheme="majorBidi" w:hAnsiTheme="majorBidi" w:cstheme="majorBidi"/>
          <w:sz w:val="28"/>
          <w:szCs w:val="28"/>
          <w:lang w:val="uk-UA"/>
        </w:rPr>
        <w:t xml:space="preserve"> </w:t>
      </w:r>
      <w:r w:rsidRPr="008B1357">
        <w:rPr>
          <w:rFonts w:asciiTheme="majorBidi" w:hAnsiTheme="majorBidi" w:cstheme="majorBidi"/>
          <w:sz w:val="28"/>
          <w:szCs w:val="28"/>
          <w:lang w:val="uk-UA"/>
        </w:rPr>
        <w:t>концепції», які ще в дитинстві можуть зазнавати різні порушення</w:t>
      </w:r>
      <w:r>
        <w:rPr>
          <w:rFonts w:asciiTheme="majorBidi" w:hAnsiTheme="majorBidi" w:cstheme="majorBidi"/>
          <w:sz w:val="28"/>
          <w:szCs w:val="28"/>
          <w:lang w:val="uk-UA"/>
        </w:rPr>
        <w:t xml:space="preserve"> або </w:t>
      </w:r>
      <w:proofErr w:type="spellStart"/>
      <w:r>
        <w:rPr>
          <w:rFonts w:asciiTheme="majorBidi" w:hAnsiTheme="majorBidi" w:cstheme="majorBidi"/>
          <w:sz w:val="28"/>
          <w:szCs w:val="28"/>
          <w:lang w:val="uk-UA"/>
        </w:rPr>
        <w:t>травмуючого</w:t>
      </w:r>
      <w:proofErr w:type="spellEnd"/>
      <w:r w:rsidRPr="008B1357">
        <w:rPr>
          <w:rFonts w:asciiTheme="majorBidi" w:hAnsiTheme="majorBidi" w:cstheme="majorBidi"/>
          <w:sz w:val="28"/>
          <w:szCs w:val="28"/>
          <w:lang w:val="uk-UA"/>
        </w:rPr>
        <w:t xml:space="preserve"> впливу.</w:t>
      </w:r>
      <w:r>
        <w:rPr>
          <w:rFonts w:asciiTheme="majorBidi" w:hAnsiTheme="majorBidi" w:cstheme="majorBidi"/>
          <w:sz w:val="28"/>
          <w:szCs w:val="28"/>
          <w:lang w:val="uk-UA"/>
        </w:rPr>
        <w:t xml:space="preserve"> Другий компонент містить, </w:t>
      </w:r>
      <w:r w:rsidRPr="008B1357">
        <w:rPr>
          <w:rFonts w:asciiTheme="majorBidi" w:hAnsiTheme="majorBidi" w:cstheme="majorBidi"/>
          <w:sz w:val="28"/>
          <w:szCs w:val="28"/>
          <w:lang w:val="uk-UA"/>
        </w:rPr>
        <w:t>прагнення кожної людини до поділу свого світу зі світом інших людей,</w:t>
      </w:r>
      <w:r>
        <w:rPr>
          <w:rFonts w:asciiTheme="majorBidi" w:hAnsiTheme="majorBidi" w:cstheme="majorBidi"/>
          <w:sz w:val="28"/>
          <w:szCs w:val="28"/>
          <w:lang w:val="uk-UA"/>
        </w:rPr>
        <w:t xml:space="preserve"> прагнення будувати відносини та</w:t>
      </w:r>
      <w:r w:rsidRPr="008B1357">
        <w:rPr>
          <w:rFonts w:asciiTheme="majorBidi" w:hAnsiTheme="majorBidi" w:cstheme="majorBidi"/>
          <w:sz w:val="28"/>
          <w:szCs w:val="28"/>
          <w:lang w:val="uk-UA"/>
        </w:rPr>
        <w:t xml:space="preserve"> бути разом з іншою людиною. В разі</w:t>
      </w:r>
      <w:r>
        <w:rPr>
          <w:rFonts w:asciiTheme="majorBidi" w:hAnsiTheme="majorBidi" w:cstheme="majorBidi"/>
          <w:sz w:val="28"/>
          <w:szCs w:val="28"/>
          <w:lang w:val="uk-UA"/>
        </w:rPr>
        <w:t xml:space="preserve"> злиття, так</w:t>
      </w:r>
      <w:r w:rsidRPr="008B1357">
        <w:rPr>
          <w:rFonts w:asciiTheme="majorBidi" w:hAnsiTheme="majorBidi" w:cstheme="majorBidi"/>
          <w:sz w:val="28"/>
          <w:szCs w:val="28"/>
          <w:lang w:val="uk-UA"/>
        </w:rPr>
        <w:t xml:space="preserve"> і в разі внутрішнього розколу, людина набуває</w:t>
      </w:r>
      <w:r>
        <w:rPr>
          <w:rFonts w:asciiTheme="majorBidi" w:hAnsiTheme="majorBidi" w:cstheme="majorBidi"/>
          <w:sz w:val="28"/>
          <w:szCs w:val="28"/>
          <w:lang w:val="uk-UA"/>
        </w:rPr>
        <w:t xml:space="preserve"> </w:t>
      </w:r>
      <w:r w:rsidRPr="008B1357">
        <w:rPr>
          <w:rFonts w:asciiTheme="majorBidi" w:hAnsiTheme="majorBidi" w:cstheme="majorBidi"/>
          <w:sz w:val="28"/>
          <w:szCs w:val="28"/>
          <w:lang w:val="uk-UA"/>
        </w:rPr>
        <w:t>залежність від поведінки та інформації, що надходить від групи або</w:t>
      </w:r>
      <w:r>
        <w:rPr>
          <w:rFonts w:asciiTheme="majorBidi" w:hAnsiTheme="majorBidi" w:cstheme="majorBidi"/>
          <w:sz w:val="28"/>
          <w:szCs w:val="28"/>
          <w:lang w:val="uk-UA"/>
        </w:rPr>
        <w:t xml:space="preserve"> </w:t>
      </w:r>
      <w:r w:rsidRPr="008B1357">
        <w:rPr>
          <w:rFonts w:asciiTheme="majorBidi" w:hAnsiTheme="majorBidi" w:cstheme="majorBidi"/>
          <w:sz w:val="28"/>
          <w:szCs w:val="28"/>
          <w:lang w:val="uk-UA"/>
        </w:rPr>
        <w:t>партнера. Починається пошук того, що допомо</w:t>
      </w:r>
      <w:r>
        <w:rPr>
          <w:rFonts w:asciiTheme="majorBidi" w:hAnsiTheme="majorBidi" w:cstheme="majorBidi"/>
          <w:sz w:val="28"/>
          <w:szCs w:val="28"/>
          <w:lang w:val="uk-UA"/>
        </w:rPr>
        <w:t>же заповнити виниклу порожнечу</w:t>
      </w:r>
      <w:r w:rsidRPr="008B1357">
        <w:rPr>
          <w:rFonts w:asciiTheme="majorBidi" w:hAnsiTheme="majorBidi" w:cstheme="majorBidi"/>
          <w:sz w:val="28"/>
          <w:szCs w:val="28"/>
          <w:lang w:val="uk-UA"/>
        </w:rPr>
        <w:t xml:space="preserve"> і виступати цим може</w:t>
      </w:r>
      <w:r>
        <w:rPr>
          <w:rFonts w:asciiTheme="majorBidi" w:hAnsiTheme="majorBidi" w:cstheme="majorBidi"/>
          <w:sz w:val="28"/>
          <w:szCs w:val="28"/>
          <w:lang w:val="uk-UA"/>
        </w:rPr>
        <w:t>,</w:t>
      </w:r>
      <w:r w:rsidRPr="008B1357">
        <w:rPr>
          <w:rFonts w:asciiTheme="majorBidi" w:hAnsiTheme="majorBidi" w:cstheme="majorBidi"/>
          <w:sz w:val="28"/>
          <w:szCs w:val="28"/>
          <w:lang w:val="uk-UA"/>
        </w:rPr>
        <w:t xml:space="preserve"> як алкоголь і сигарети, так і</w:t>
      </w:r>
      <w:r>
        <w:rPr>
          <w:rFonts w:asciiTheme="majorBidi" w:hAnsiTheme="majorBidi" w:cstheme="majorBidi"/>
          <w:sz w:val="28"/>
          <w:szCs w:val="28"/>
          <w:lang w:val="uk-UA"/>
        </w:rPr>
        <w:t xml:space="preserve"> </w:t>
      </w:r>
      <w:r w:rsidRPr="008B1357">
        <w:rPr>
          <w:rFonts w:asciiTheme="majorBidi" w:hAnsiTheme="majorBidi" w:cstheme="majorBidi"/>
          <w:sz w:val="28"/>
          <w:szCs w:val="28"/>
          <w:lang w:val="uk-UA"/>
        </w:rPr>
        <w:t>їжа. Третій компонент пов'язаний з проживанням життя в часі або поза</w:t>
      </w:r>
      <w:r>
        <w:rPr>
          <w:rFonts w:asciiTheme="majorBidi" w:hAnsiTheme="majorBidi" w:cstheme="majorBidi"/>
          <w:sz w:val="28"/>
          <w:szCs w:val="28"/>
          <w:lang w:val="uk-UA"/>
        </w:rPr>
        <w:t xml:space="preserve"> </w:t>
      </w:r>
      <w:r w:rsidRPr="008B1357">
        <w:rPr>
          <w:rFonts w:asciiTheme="majorBidi" w:hAnsiTheme="majorBidi" w:cstheme="majorBidi"/>
          <w:sz w:val="28"/>
          <w:szCs w:val="28"/>
          <w:lang w:val="uk-UA"/>
        </w:rPr>
        <w:t>часу, а також, з наявністю тимчасо</w:t>
      </w:r>
      <w:r>
        <w:rPr>
          <w:rFonts w:asciiTheme="majorBidi" w:hAnsiTheme="majorBidi" w:cstheme="majorBidi"/>
          <w:sz w:val="28"/>
          <w:szCs w:val="28"/>
          <w:lang w:val="uk-UA"/>
        </w:rPr>
        <w:t>вої перспективи. Для юнаків в</w:t>
      </w:r>
      <w:r w:rsidRPr="008B1357">
        <w:rPr>
          <w:rFonts w:asciiTheme="majorBidi" w:hAnsiTheme="majorBidi" w:cstheme="majorBidi"/>
          <w:sz w:val="28"/>
          <w:szCs w:val="28"/>
          <w:lang w:val="uk-UA"/>
        </w:rPr>
        <w:t>ідсутність чіткого у</w:t>
      </w:r>
      <w:r>
        <w:rPr>
          <w:rFonts w:asciiTheme="majorBidi" w:hAnsiTheme="majorBidi" w:cstheme="majorBidi"/>
          <w:sz w:val="28"/>
          <w:szCs w:val="28"/>
          <w:lang w:val="uk-UA"/>
        </w:rPr>
        <w:t xml:space="preserve">явлення про майбутнє рівносильне </w:t>
      </w:r>
      <w:r w:rsidRPr="008B1357">
        <w:rPr>
          <w:rFonts w:asciiTheme="majorBidi" w:hAnsiTheme="majorBidi" w:cstheme="majorBidi"/>
          <w:sz w:val="28"/>
          <w:szCs w:val="28"/>
          <w:lang w:val="uk-UA"/>
        </w:rPr>
        <w:t>відсутності сенсу життя. В результа</w:t>
      </w:r>
      <w:r>
        <w:rPr>
          <w:rFonts w:asciiTheme="majorBidi" w:hAnsiTheme="majorBidi" w:cstheme="majorBidi"/>
          <w:sz w:val="28"/>
          <w:szCs w:val="28"/>
          <w:lang w:val="uk-UA"/>
        </w:rPr>
        <w:t xml:space="preserve">ті такі люди будують життя за </w:t>
      </w:r>
      <w:r w:rsidRPr="008B1357">
        <w:rPr>
          <w:rFonts w:asciiTheme="majorBidi" w:hAnsiTheme="majorBidi" w:cstheme="majorBidi"/>
          <w:sz w:val="28"/>
          <w:szCs w:val="28"/>
          <w:lang w:val="uk-UA"/>
        </w:rPr>
        <w:t>принц</w:t>
      </w:r>
      <w:r w:rsidR="00BE2AE6">
        <w:rPr>
          <w:rFonts w:asciiTheme="majorBidi" w:hAnsiTheme="majorBidi" w:cstheme="majorBidi"/>
          <w:sz w:val="28"/>
          <w:szCs w:val="28"/>
          <w:lang w:val="uk-UA"/>
        </w:rPr>
        <w:t>ипом «повинен» [24</w:t>
      </w:r>
      <w:r w:rsidR="002538A3">
        <w:rPr>
          <w:rFonts w:asciiTheme="majorBidi" w:hAnsiTheme="majorBidi" w:cstheme="majorBidi"/>
          <w:sz w:val="28"/>
          <w:szCs w:val="28"/>
          <w:lang w:val="uk-UA"/>
        </w:rPr>
        <w:t>;</w:t>
      </w:r>
      <w:r w:rsidR="00002FAF">
        <w:rPr>
          <w:rFonts w:asciiTheme="majorBidi" w:hAnsiTheme="majorBidi" w:cstheme="majorBidi"/>
          <w:sz w:val="28"/>
          <w:szCs w:val="28"/>
          <w:lang w:val="uk-UA"/>
        </w:rPr>
        <w:t xml:space="preserve"> </w:t>
      </w:r>
      <w:r w:rsidR="002538A3">
        <w:rPr>
          <w:rFonts w:asciiTheme="majorBidi" w:hAnsiTheme="majorBidi" w:cstheme="majorBidi"/>
          <w:sz w:val="28"/>
          <w:szCs w:val="28"/>
          <w:lang w:val="uk-UA"/>
        </w:rPr>
        <w:t>2</w:t>
      </w:r>
      <w:r w:rsidR="00BE2AE6">
        <w:rPr>
          <w:rFonts w:asciiTheme="majorBidi" w:hAnsiTheme="majorBidi" w:cstheme="majorBidi"/>
          <w:sz w:val="28"/>
          <w:szCs w:val="28"/>
          <w:lang w:val="uk-UA"/>
        </w:rPr>
        <w:t>5</w:t>
      </w:r>
      <w:r w:rsidRPr="008B1357">
        <w:rPr>
          <w:rFonts w:asciiTheme="majorBidi" w:hAnsiTheme="majorBidi" w:cstheme="majorBidi"/>
          <w:sz w:val="28"/>
          <w:szCs w:val="28"/>
          <w:lang w:val="uk-UA"/>
        </w:rPr>
        <w:t>].</w:t>
      </w:r>
    </w:p>
    <w:p w:rsidR="005E693D" w:rsidRDefault="004D4069" w:rsidP="00424FB3">
      <w:pPr>
        <w:pStyle w:val="a8"/>
        <w:spacing w:before="0" w:beforeAutospacing="0" w:after="0" w:afterAutospacing="0" w:line="360" w:lineRule="auto"/>
        <w:ind w:firstLine="709"/>
        <w:jc w:val="both"/>
        <w:rPr>
          <w:sz w:val="28"/>
          <w:szCs w:val="28"/>
          <w:lang w:val="uk-UA"/>
        </w:rPr>
      </w:pPr>
      <w:proofErr w:type="spellStart"/>
      <w:r w:rsidRPr="000A361C">
        <w:rPr>
          <w:sz w:val="28"/>
          <w:szCs w:val="28"/>
          <w:lang w:val="uk-UA"/>
        </w:rPr>
        <w:t>Компульсивне</w:t>
      </w:r>
      <w:proofErr w:type="spellEnd"/>
      <w:r w:rsidR="000A361C" w:rsidRPr="000A361C">
        <w:rPr>
          <w:sz w:val="28"/>
          <w:szCs w:val="28"/>
          <w:lang w:val="uk-UA"/>
        </w:rPr>
        <w:t xml:space="preserve"> переїдання (ще називають психогенне переїдання) - це найчастіше спостерігається розлад харчової поведінки, коли  відбувається неконтрольоване або злегка неконтрольоване переїдання, що й призводить до набору ваги.</w:t>
      </w:r>
      <w:r w:rsidR="00424FB3">
        <w:rPr>
          <w:sz w:val="28"/>
          <w:szCs w:val="28"/>
          <w:lang w:val="uk-UA"/>
        </w:rPr>
        <w:t xml:space="preserve"> Цей стан зазвичай проявляється в стані стресу, тому людина через емоційний стан переїдає і частіше ця їжа солодка чи жирна. Такий раціон дає насичений смак і при цьому людині становиться</w:t>
      </w:r>
      <w:r w:rsidR="00B272AA">
        <w:rPr>
          <w:sz w:val="28"/>
          <w:szCs w:val="28"/>
          <w:lang w:val="uk-UA"/>
        </w:rPr>
        <w:t xml:space="preserve"> набагато</w:t>
      </w:r>
      <w:r w:rsidR="00424FB3">
        <w:rPr>
          <w:sz w:val="28"/>
          <w:szCs w:val="28"/>
          <w:lang w:val="uk-UA"/>
        </w:rPr>
        <w:t xml:space="preserve"> легше.</w:t>
      </w:r>
    </w:p>
    <w:p w:rsidR="00424FB3" w:rsidRPr="00424FB3" w:rsidRDefault="00424FB3" w:rsidP="000131C4">
      <w:pPr>
        <w:pStyle w:val="a8"/>
        <w:spacing w:before="0" w:beforeAutospacing="0" w:after="0" w:afterAutospacing="0" w:line="360" w:lineRule="auto"/>
        <w:ind w:firstLine="709"/>
        <w:jc w:val="both"/>
        <w:rPr>
          <w:sz w:val="28"/>
          <w:szCs w:val="28"/>
          <w:lang w:val="uk-UA"/>
        </w:rPr>
      </w:pPr>
      <w:r w:rsidRPr="00424FB3">
        <w:rPr>
          <w:sz w:val="28"/>
          <w:szCs w:val="28"/>
          <w:lang w:val="uk-UA"/>
        </w:rPr>
        <w:t xml:space="preserve">Ознаками психогенного переїдання можуть бути: </w:t>
      </w:r>
      <w:r>
        <w:rPr>
          <w:sz w:val="28"/>
          <w:szCs w:val="28"/>
          <w:lang w:val="uk-UA"/>
        </w:rPr>
        <w:t>р</w:t>
      </w:r>
      <w:r w:rsidRPr="00424FB3">
        <w:rPr>
          <w:sz w:val="28"/>
          <w:szCs w:val="28"/>
          <w:lang w:val="uk-UA"/>
        </w:rPr>
        <w:t xml:space="preserve">егулярні напади </w:t>
      </w:r>
      <w:proofErr w:type="spellStart"/>
      <w:r w:rsidRPr="00424FB3">
        <w:rPr>
          <w:sz w:val="28"/>
          <w:szCs w:val="28"/>
          <w:lang w:val="uk-UA"/>
        </w:rPr>
        <w:t>ненажерства</w:t>
      </w:r>
      <w:proofErr w:type="spellEnd"/>
      <w:r w:rsidRPr="00424FB3">
        <w:rPr>
          <w:sz w:val="28"/>
          <w:szCs w:val="28"/>
          <w:lang w:val="uk-UA"/>
        </w:rPr>
        <w:t>, при яких ви не в си</w:t>
      </w:r>
      <w:r>
        <w:rPr>
          <w:sz w:val="28"/>
          <w:szCs w:val="28"/>
          <w:lang w:val="uk-UA"/>
        </w:rPr>
        <w:t>лах зупинитися і перестати їсти, п</w:t>
      </w:r>
      <w:r w:rsidRPr="00424FB3">
        <w:rPr>
          <w:sz w:val="28"/>
          <w:szCs w:val="28"/>
          <w:lang w:val="uk-UA"/>
        </w:rPr>
        <w:t>рисутня жахлива пригніченість і відчуття провини за те, що ви не в силах контролювати ситуацію, напади відбуваються не рідше 1 разу на тиждень протягом мінімум 3 місяців. Позаяк одиничний зрив з жорсткої</w:t>
      </w:r>
      <w:r>
        <w:rPr>
          <w:sz w:val="28"/>
          <w:szCs w:val="28"/>
          <w:lang w:val="uk-UA"/>
        </w:rPr>
        <w:t xml:space="preserve"> </w:t>
      </w:r>
      <w:r w:rsidRPr="00424FB3">
        <w:rPr>
          <w:rStyle w:val="a9"/>
          <w:b w:val="0"/>
          <w:bCs w:val="0"/>
          <w:sz w:val="28"/>
          <w:szCs w:val="28"/>
          <w:lang w:val="uk-UA"/>
        </w:rPr>
        <w:t>дієти</w:t>
      </w:r>
      <w:r>
        <w:rPr>
          <w:sz w:val="28"/>
          <w:szCs w:val="28"/>
          <w:lang w:val="uk-UA"/>
        </w:rPr>
        <w:t xml:space="preserve"> </w:t>
      </w:r>
      <w:r w:rsidRPr="00424FB3">
        <w:rPr>
          <w:sz w:val="28"/>
          <w:szCs w:val="28"/>
          <w:lang w:val="uk-UA"/>
        </w:rPr>
        <w:t xml:space="preserve">- це ще не розлад харчової поведінки, а тільки природна реакція вашого виснаженого організму, напади </w:t>
      </w:r>
      <w:proofErr w:type="spellStart"/>
      <w:r w:rsidRPr="00424FB3">
        <w:rPr>
          <w:sz w:val="28"/>
          <w:szCs w:val="28"/>
          <w:lang w:val="uk-UA"/>
        </w:rPr>
        <w:t>к</w:t>
      </w:r>
      <w:r w:rsidRPr="00424FB3">
        <w:rPr>
          <w:rStyle w:val="a9"/>
          <w:b w:val="0"/>
          <w:bCs w:val="0"/>
          <w:sz w:val="28"/>
          <w:szCs w:val="28"/>
          <w:lang w:val="uk-UA"/>
        </w:rPr>
        <w:t>омпульсивного</w:t>
      </w:r>
      <w:proofErr w:type="spellEnd"/>
      <w:r w:rsidRPr="00424FB3">
        <w:rPr>
          <w:rStyle w:val="a9"/>
          <w:b w:val="0"/>
          <w:bCs w:val="0"/>
          <w:sz w:val="28"/>
          <w:szCs w:val="28"/>
          <w:lang w:val="uk-UA"/>
        </w:rPr>
        <w:t xml:space="preserve"> переїдання</w:t>
      </w:r>
      <w:r w:rsidRPr="00424FB3">
        <w:rPr>
          <w:b/>
          <w:bCs/>
          <w:sz w:val="28"/>
          <w:szCs w:val="28"/>
          <w:lang w:val="uk-UA"/>
        </w:rPr>
        <w:t>,</w:t>
      </w:r>
      <w:r w:rsidRPr="00424FB3">
        <w:rPr>
          <w:sz w:val="28"/>
          <w:szCs w:val="28"/>
          <w:lang w:val="uk-UA"/>
        </w:rPr>
        <w:t xml:space="preserve"> зазвичай, не супроводжуються викликанням у себе блювання, як при </w:t>
      </w:r>
      <w:proofErr w:type="spellStart"/>
      <w:r w:rsidRPr="00424FB3">
        <w:rPr>
          <w:sz w:val="28"/>
          <w:szCs w:val="28"/>
          <w:lang w:val="uk-UA"/>
        </w:rPr>
        <w:t>булімії</w:t>
      </w:r>
      <w:proofErr w:type="spellEnd"/>
      <w:r w:rsidRPr="00424FB3">
        <w:rPr>
          <w:sz w:val="28"/>
          <w:szCs w:val="28"/>
          <w:lang w:val="uk-UA"/>
        </w:rPr>
        <w:t xml:space="preserve"> або анорексії.</w:t>
      </w:r>
    </w:p>
    <w:p w:rsidR="000131C4" w:rsidRDefault="00260681" w:rsidP="000131C4">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Не так давно до розладів травлення додали ще</w:t>
      </w:r>
      <w:r w:rsidR="000131C4">
        <w:rPr>
          <w:rFonts w:ascii="Times New Roman" w:hAnsi="Times New Roman" w:cs="Times New Roman"/>
          <w:sz w:val="28"/>
          <w:szCs w:val="28"/>
          <w:lang w:val="uk-UA"/>
        </w:rPr>
        <w:t xml:space="preserve"> різновид </w:t>
      </w:r>
      <w:proofErr w:type="spellStart"/>
      <w:r w:rsidR="000131C4">
        <w:rPr>
          <w:rFonts w:ascii="Times New Roman" w:hAnsi="Times New Roman" w:cs="Times New Roman"/>
          <w:sz w:val="28"/>
          <w:szCs w:val="28"/>
          <w:lang w:val="uk-UA"/>
        </w:rPr>
        <w:t>компульсивного</w:t>
      </w:r>
      <w:proofErr w:type="spellEnd"/>
      <w:r w:rsidR="000131C4">
        <w:rPr>
          <w:rFonts w:ascii="Times New Roman" w:hAnsi="Times New Roman" w:cs="Times New Roman"/>
          <w:sz w:val="28"/>
          <w:szCs w:val="28"/>
          <w:lang w:val="uk-UA"/>
        </w:rPr>
        <w:t xml:space="preserve"> переїдання</w:t>
      </w:r>
      <w:r>
        <w:rPr>
          <w:rFonts w:ascii="Times New Roman" w:hAnsi="Times New Roman" w:cs="Times New Roman"/>
          <w:sz w:val="28"/>
          <w:szCs w:val="28"/>
          <w:lang w:val="uk-UA"/>
        </w:rPr>
        <w:t xml:space="preserve">, синдром нічного </w:t>
      </w:r>
      <w:proofErr w:type="spellStart"/>
      <w:r>
        <w:rPr>
          <w:rFonts w:ascii="Times New Roman" w:hAnsi="Times New Roman" w:cs="Times New Roman"/>
          <w:sz w:val="28"/>
          <w:szCs w:val="28"/>
          <w:lang w:val="uk-UA"/>
        </w:rPr>
        <w:t>ненажерства</w:t>
      </w:r>
      <w:proofErr w:type="spellEnd"/>
      <w:r>
        <w:rPr>
          <w:rFonts w:ascii="Times New Roman" w:hAnsi="Times New Roman" w:cs="Times New Roman"/>
          <w:sz w:val="28"/>
          <w:szCs w:val="28"/>
          <w:lang w:val="uk-UA"/>
        </w:rPr>
        <w:t xml:space="preserve">, коли людина просипається серед ночі та не може </w:t>
      </w:r>
      <w:r w:rsidR="00317FFE">
        <w:rPr>
          <w:rFonts w:ascii="Times New Roman" w:hAnsi="Times New Roman" w:cs="Times New Roman"/>
          <w:sz w:val="28"/>
          <w:szCs w:val="28"/>
          <w:lang w:val="uk-UA"/>
        </w:rPr>
        <w:t>більше заснути поки не приструнить</w:t>
      </w:r>
      <w:r>
        <w:rPr>
          <w:rFonts w:ascii="Times New Roman" w:hAnsi="Times New Roman" w:cs="Times New Roman"/>
          <w:sz w:val="28"/>
          <w:szCs w:val="28"/>
          <w:lang w:val="uk-UA"/>
        </w:rPr>
        <w:t xml:space="preserve"> свій голод, або може навпаки весь день нічого не їсти</w:t>
      </w:r>
      <w:r w:rsidR="00317FFE">
        <w:rPr>
          <w:rFonts w:ascii="Times New Roman" w:hAnsi="Times New Roman" w:cs="Times New Roman"/>
          <w:sz w:val="28"/>
          <w:szCs w:val="28"/>
          <w:lang w:val="uk-UA"/>
        </w:rPr>
        <w:t>,</w:t>
      </w:r>
      <w:r>
        <w:rPr>
          <w:rFonts w:ascii="Times New Roman" w:hAnsi="Times New Roman" w:cs="Times New Roman"/>
          <w:sz w:val="28"/>
          <w:szCs w:val="28"/>
          <w:lang w:val="uk-UA"/>
        </w:rPr>
        <w:t xml:space="preserve"> а на </w:t>
      </w:r>
      <w:r w:rsidR="000131C4">
        <w:rPr>
          <w:rFonts w:ascii="Times New Roman" w:hAnsi="Times New Roman" w:cs="Times New Roman"/>
          <w:sz w:val="28"/>
          <w:szCs w:val="28"/>
          <w:lang w:val="uk-UA"/>
        </w:rPr>
        <w:t>ніч їсть як не в себе.</w:t>
      </w:r>
    </w:p>
    <w:p w:rsidR="000131C4" w:rsidRDefault="000131C4" w:rsidP="000131C4">
      <w:pPr>
        <w:spacing w:line="360" w:lineRule="auto"/>
        <w:ind w:firstLine="709"/>
        <w:jc w:val="both"/>
        <w:rPr>
          <w:rFonts w:asciiTheme="majorBidi" w:hAnsiTheme="majorBidi" w:cstheme="majorBidi"/>
          <w:b/>
          <w:bCs/>
          <w:sz w:val="28"/>
          <w:szCs w:val="28"/>
          <w:lang w:val="uk-UA"/>
        </w:rPr>
      </w:pPr>
      <w:r w:rsidRPr="000131C4">
        <w:rPr>
          <w:rFonts w:asciiTheme="majorBidi" w:hAnsiTheme="majorBidi" w:cstheme="majorBidi"/>
          <w:sz w:val="28"/>
          <w:szCs w:val="28"/>
          <w:lang w:val="uk-UA"/>
        </w:rPr>
        <w:t>За даними Т.Г. Воз</w:t>
      </w:r>
      <w:r>
        <w:rPr>
          <w:rFonts w:asciiTheme="majorBidi" w:hAnsiTheme="majorBidi" w:cstheme="majorBidi"/>
          <w:sz w:val="28"/>
          <w:szCs w:val="28"/>
          <w:lang w:val="uk-UA"/>
        </w:rPr>
        <w:t xml:space="preserve">несенської і А.В. </w:t>
      </w:r>
      <w:proofErr w:type="spellStart"/>
      <w:r>
        <w:rPr>
          <w:rFonts w:asciiTheme="majorBidi" w:hAnsiTheme="majorBidi" w:cstheme="majorBidi"/>
          <w:sz w:val="28"/>
          <w:szCs w:val="28"/>
          <w:lang w:val="uk-UA"/>
        </w:rPr>
        <w:t>Вахмістрова</w:t>
      </w:r>
      <w:proofErr w:type="spellEnd"/>
      <w:r>
        <w:rPr>
          <w:rFonts w:asciiTheme="majorBidi" w:hAnsiTheme="majorBidi" w:cstheme="majorBidi"/>
          <w:sz w:val="28"/>
          <w:szCs w:val="28"/>
          <w:lang w:val="uk-UA"/>
        </w:rPr>
        <w:t xml:space="preserve"> </w:t>
      </w:r>
      <w:r w:rsidRPr="000131C4">
        <w:rPr>
          <w:rFonts w:asciiTheme="majorBidi" w:hAnsiTheme="majorBidi" w:cstheme="majorBidi"/>
          <w:sz w:val="28"/>
          <w:szCs w:val="28"/>
          <w:lang w:val="uk-UA"/>
        </w:rPr>
        <w:t>: «голод і ситість у залежних від синдрому нічної їжі є своєрідними модуляторами рівня неспання». Після прийому їжі активність і працездатність пацієнтів значно знижуються, з'являється сонливість, порушується професійна діяльність. Це є однією з причин відмови від прийому їжі перед робочим днем і протягом нього. Переїдання вечорами використовується пацієнтами в якості снодійного. Першочергова роль голоду і н</w:t>
      </w:r>
      <w:r w:rsidR="00317FFE">
        <w:rPr>
          <w:rFonts w:asciiTheme="majorBidi" w:hAnsiTheme="majorBidi" w:cstheme="majorBidi"/>
          <w:sz w:val="28"/>
          <w:szCs w:val="28"/>
          <w:lang w:val="uk-UA"/>
        </w:rPr>
        <w:t>асичення в регуляції рівня безсо</w:t>
      </w:r>
      <w:r w:rsidRPr="000131C4">
        <w:rPr>
          <w:rFonts w:asciiTheme="majorBidi" w:hAnsiTheme="majorBidi" w:cstheme="majorBidi"/>
          <w:sz w:val="28"/>
          <w:szCs w:val="28"/>
          <w:lang w:val="uk-UA"/>
        </w:rPr>
        <w:t>ння характерна для людини в період раннього дитячого віку. Саме голод пробуджує немовляти і робить його емоційно і моторно активним, і, навпаки, за прийомом їжі і ситістю наступають релаксація і сон. У процесі дозрівання організму роль голоду і ситості як регуляторів рівня неспання значно знижується, поступаючись місцем іншим стимулам і мотиваціями</w:t>
      </w:r>
      <w:r w:rsidR="002538A3">
        <w:rPr>
          <w:rFonts w:asciiTheme="majorBidi" w:hAnsiTheme="majorBidi" w:cstheme="majorBidi"/>
          <w:sz w:val="28"/>
          <w:szCs w:val="28"/>
          <w:lang w:val="uk-UA"/>
        </w:rPr>
        <w:t>[6</w:t>
      </w:r>
      <w:r w:rsidRPr="000131C4">
        <w:rPr>
          <w:rFonts w:asciiTheme="majorBidi" w:hAnsiTheme="majorBidi" w:cstheme="majorBidi"/>
          <w:sz w:val="28"/>
          <w:szCs w:val="28"/>
          <w:lang w:val="uk-UA"/>
        </w:rPr>
        <w:t>].</w:t>
      </w:r>
      <w:r w:rsidRPr="000131C4">
        <w:rPr>
          <w:rFonts w:asciiTheme="majorBidi" w:hAnsiTheme="majorBidi" w:cstheme="majorBidi"/>
          <w:b/>
          <w:bCs/>
          <w:sz w:val="28"/>
          <w:szCs w:val="28"/>
          <w:lang w:val="uk-UA"/>
        </w:rPr>
        <w:t xml:space="preserve"> </w:t>
      </w:r>
    </w:p>
    <w:p w:rsidR="00F15084" w:rsidRDefault="000131C4" w:rsidP="000131C4">
      <w:pPr>
        <w:spacing w:line="360" w:lineRule="auto"/>
        <w:ind w:firstLine="709"/>
        <w:jc w:val="both"/>
        <w:rPr>
          <w:rFonts w:asciiTheme="majorBidi" w:hAnsiTheme="majorBidi" w:cstheme="majorBidi"/>
          <w:sz w:val="28"/>
          <w:szCs w:val="28"/>
          <w:lang w:val="uk-UA"/>
        </w:rPr>
      </w:pPr>
      <w:proofErr w:type="spellStart"/>
      <w:r>
        <w:rPr>
          <w:rFonts w:asciiTheme="majorBidi" w:hAnsiTheme="majorBidi" w:cstheme="majorBidi"/>
          <w:sz w:val="28"/>
          <w:szCs w:val="28"/>
          <w:lang w:val="uk-UA"/>
        </w:rPr>
        <w:t>Орторексія</w:t>
      </w:r>
      <w:proofErr w:type="spellEnd"/>
      <w:r>
        <w:rPr>
          <w:rFonts w:asciiTheme="majorBidi" w:hAnsiTheme="majorBidi" w:cstheme="majorBidi"/>
          <w:sz w:val="28"/>
          <w:szCs w:val="28"/>
          <w:lang w:val="uk-UA"/>
        </w:rPr>
        <w:t xml:space="preserve"> – один з різновидів розладів харчової поведінки, який виникає у людини щоб покращити своє </w:t>
      </w:r>
      <w:r w:rsidR="00F15084">
        <w:rPr>
          <w:rFonts w:asciiTheme="majorBidi" w:hAnsiTheme="majorBidi" w:cstheme="majorBidi"/>
          <w:sz w:val="28"/>
          <w:szCs w:val="28"/>
          <w:lang w:val="uk-UA"/>
        </w:rPr>
        <w:t>здоров’я надає перевагу правильному харчуванню, який обмежує раціон. Якщо людина зривається, то може жорстоко карати себе за це.</w:t>
      </w:r>
    </w:p>
    <w:p w:rsidR="00F15084" w:rsidRDefault="00F15084" w:rsidP="00A40B7C">
      <w:pPr>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Ознаками </w:t>
      </w:r>
      <w:proofErr w:type="spellStart"/>
      <w:r>
        <w:rPr>
          <w:rFonts w:asciiTheme="majorBidi" w:hAnsiTheme="majorBidi" w:cstheme="majorBidi"/>
          <w:sz w:val="28"/>
          <w:szCs w:val="28"/>
          <w:lang w:val="uk-UA"/>
        </w:rPr>
        <w:t>орторексії</w:t>
      </w:r>
      <w:proofErr w:type="spellEnd"/>
      <w:r>
        <w:rPr>
          <w:rFonts w:asciiTheme="majorBidi" w:hAnsiTheme="majorBidi" w:cstheme="majorBidi"/>
          <w:sz w:val="28"/>
          <w:szCs w:val="28"/>
          <w:lang w:val="uk-UA"/>
        </w:rPr>
        <w:t xml:space="preserve"> можуть бути:</w:t>
      </w:r>
    </w:p>
    <w:p w:rsidR="00F15084" w:rsidRPr="00F15084" w:rsidRDefault="00A40B7C" w:rsidP="00E34357">
      <w:pPr>
        <w:numPr>
          <w:ilvl w:val="0"/>
          <w:numId w:val="7"/>
        </w:numPr>
        <w:shd w:val="clear" w:color="auto" w:fill="FFFFFF"/>
        <w:spacing w:line="360" w:lineRule="auto"/>
        <w:ind w:left="0" w:firstLine="709"/>
        <w:jc w:val="both"/>
        <w:rPr>
          <w:rFonts w:asciiTheme="majorBidi" w:eastAsia="Times New Roman" w:hAnsiTheme="majorBidi" w:cstheme="majorBidi"/>
          <w:sz w:val="28"/>
          <w:szCs w:val="28"/>
          <w:lang w:val="uk-UA" w:eastAsia="ru-RU"/>
        </w:rPr>
      </w:pPr>
      <w:r>
        <w:rPr>
          <w:rFonts w:asciiTheme="majorBidi" w:eastAsia="Times New Roman" w:hAnsiTheme="majorBidi" w:cstheme="majorBidi"/>
          <w:sz w:val="28"/>
          <w:szCs w:val="28"/>
          <w:lang w:val="uk-UA" w:eastAsia="ru-RU"/>
        </w:rPr>
        <w:t>л</w:t>
      </w:r>
      <w:r w:rsidR="00F15084" w:rsidRPr="00F15084">
        <w:rPr>
          <w:rFonts w:asciiTheme="majorBidi" w:eastAsia="Times New Roman" w:hAnsiTheme="majorBidi" w:cstheme="majorBidi"/>
          <w:sz w:val="28"/>
          <w:szCs w:val="28"/>
          <w:lang w:val="uk-UA" w:eastAsia="ru-RU"/>
        </w:rPr>
        <w:t>юдина проводить більше трьох годин в день за роздумами про здорове харчування,</w:t>
      </w:r>
    </w:p>
    <w:p w:rsidR="00F15084" w:rsidRPr="00F15084" w:rsidRDefault="00F15084" w:rsidP="00E34357">
      <w:pPr>
        <w:numPr>
          <w:ilvl w:val="0"/>
          <w:numId w:val="7"/>
        </w:numPr>
        <w:shd w:val="clear" w:color="auto" w:fill="FFFFFF"/>
        <w:spacing w:line="360" w:lineRule="auto"/>
        <w:ind w:left="0" w:firstLine="709"/>
        <w:jc w:val="both"/>
        <w:rPr>
          <w:rFonts w:asciiTheme="majorBidi" w:eastAsia="Times New Roman" w:hAnsiTheme="majorBidi" w:cstheme="majorBidi"/>
          <w:sz w:val="28"/>
          <w:szCs w:val="28"/>
          <w:lang w:val="uk-UA" w:eastAsia="ru-RU"/>
        </w:rPr>
      </w:pPr>
      <w:r w:rsidRPr="00F15084">
        <w:rPr>
          <w:rFonts w:asciiTheme="majorBidi" w:eastAsia="Times New Roman" w:hAnsiTheme="majorBidi" w:cstheme="majorBidi"/>
          <w:sz w:val="28"/>
          <w:szCs w:val="28"/>
          <w:lang w:val="uk-UA" w:eastAsia="ru-RU"/>
        </w:rPr>
        <w:t>Планує завтрашнє меню вже сьогодні,</w:t>
      </w:r>
    </w:p>
    <w:p w:rsidR="00F15084" w:rsidRPr="00F15084" w:rsidRDefault="00F15084" w:rsidP="00E34357">
      <w:pPr>
        <w:numPr>
          <w:ilvl w:val="0"/>
          <w:numId w:val="7"/>
        </w:numPr>
        <w:shd w:val="clear" w:color="auto" w:fill="FFFFFF"/>
        <w:spacing w:line="360" w:lineRule="auto"/>
        <w:ind w:left="0" w:firstLine="709"/>
        <w:jc w:val="both"/>
        <w:rPr>
          <w:rFonts w:asciiTheme="majorBidi" w:eastAsia="Times New Roman" w:hAnsiTheme="majorBidi" w:cstheme="majorBidi"/>
          <w:sz w:val="28"/>
          <w:szCs w:val="28"/>
          <w:lang w:val="uk-UA" w:eastAsia="ru-RU"/>
        </w:rPr>
      </w:pPr>
      <w:r w:rsidRPr="00F15084">
        <w:rPr>
          <w:rFonts w:asciiTheme="majorBidi" w:eastAsia="Times New Roman" w:hAnsiTheme="majorBidi" w:cstheme="majorBidi"/>
          <w:sz w:val="28"/>
          <w:szCs w:val="28"/>
          <w:lang w:val="uk-UA" w:eastAsia="ru-RU"/>
        </w:rPr>
        <w:t>Постійно скорочує список продуктів, яких він дозволяє собі є,</w:t>
      </w:r>
    </w:p>
    <w:p w:rsidR="00F15084" w:rsidRPr="00F15084" w:rsidRDefault="00F15084" w:rsidP="00E34357">
      <w:pPr>
        <w:numPr>
          <w:ilvl w:val="0"/>
          <w:numId w:val="7"/>
        </w:numPr>
        <w:shd w:val="clear" w:color="auto" w:fill="FFFFFF"/>
        <w:spacing w:line="360" w:lineRule="auto"/>
        <w:ind w:left="0" w:firstLine="709"/>
        <w:jc w:val="both"/>
        <w:rPr>
          <w:rFonts w:asciiTheme="majorBidi" w:eastAsia="Times New Roman" w:hAnsiTheme="majorBidi" w:cstheme="majorBidi"/>
          <w:sz w:val="28"/>
          <w:szCs w:val="28"/>
          <w:lang w:val="uk-UA" w:eastAsia="ru-RU"/>
        </w:rPr>
      </w:pPr>
      <w:r w:rsidRPr="00F15084">
        <w:rPr>
          <w:rFonts w:asciiTheme="majorBidi" w:eastAsia="Times New Roman" w:hAnsiTheme="majorBidi" w:cstheme="majorBidi"/>
          <w:sz w:val="28"/>
          <w:szCs w:val="28"/>
          <w:lang w:val="uk-UA" w:eastAsia="ru-RU"/>
        </w:rPr>
        <w:t>Людина знижує соціальну активність, оскільки може їсти тільки вдома</w:t>
      </w:r>
    </w:p>
    <w:p w:rsidR="00F15084" w:rsidRPr="00F15084" w:rsidRDefault="00F15084" w:rsidP="00E34357">
      <w:pPr>
        <w:numPr>
          <w:ilvl w:val="0"/>
          <w:numId w:val="7"/>
        </w:numPr>
        <w:shd w:val="clear" w:color="auto" w:fill="FFFFFF"/>
        <w:spacing w:line="360" w:lineRule="auto"/>
        <w:ind w:left="0" w:firstLine="709"/>
        <w:jc w:val="both"/>
        <w:rPr>
          <w:rFonts w:asciiTheme="majorBidi" w:eastAsia="Times New Roman" w:hAnsiTheme="majorBidi" w:cstheme="majorBidi"/>
          <w:sz w:val="28"/>
          <w:szCs w:val="28"/>
          <w:lang w:val="uk-UA" w:eastAsia="ru-RU"/>
        </w:rPr>
      </w:pPr>
      <w:r w:rsidRPr="00F15084">
        <w:rPr>
          <w:rFonts w:asciiTheme="majorBidi" w:eastAsia="Times New Roman" w:hAnsiTheme="majorBidi" w:cstheme="majorBidi"/>
          <w:sz w:val="28"/>
          <w:szCs w:val="28"/>
          <w:lang w:val="uk-UA" w:eastAsia="ru-RU"/>
        </w:rPr>
        <w:t>Він критично спостерігає за тим, як і що їдять інші,</w:t>
      </w:r>
    </w:p>
    <w:p w:rsidR="00F15084" w:rsidRPr="00F15084" w:rsidRDefault="00F15084" w:rsidP="00E34357">
      <w:pPr>
        <w:numPr>
          <w:ilvl w:val="0"/>
          <w:numId w:val="7"/>
        </w:numPr>
        <w:shd w:val="clear" w:color="auto" w:fill="FFFFFF"/>
        <w:spacing w:line="360" w:lineRule="auto"/>
        <w:ind w:left="0" w:firstLine="709"/>
        <w:jc w:val="both"/>
        <w:rPr>
          <w:rFonts w:asciiTheme="majorBidi" w:eastAsia="Times New Roman" w:hAnsiTheme="majorBidi" w:cstheme="majorBidi"/>
          <w:sz w:val="28"/>
          <w:szCs w:val="28"/>
          <w:lang w:val="uk-UA" w:eastAsia="ru-RU"/>
        </w:rPr>
      </w:pPr>
      <w:r w:rsidRPr="00F15084">
        <w:rPr>
          <w:rFonts w:asciiTheme="majorBidi" w:eastAsia="Times New Roman" w:hAnsiTheme="majorBidi" w:cstheme="majorBidi"/>
          <w:sz w:val="28"/>
          <w:szCs w:val="28"/>
          <w:lang w:val="uk-UA" w:eastAsia="ru-RU"/>
        </w:rPr>
        <w:t>Він перестає їсти їжу, якої раніше насолоджувався, тому що це була "неправильна" їжа,</w:t>
      </w:r>
    </w:p>
    <w:p w:rsidR="00F15084" w:rsidRPr="00F15084" w:rsidRDefault="00F15084" w:rsidP="00E34357">
      <w:pPr>
        <w:numPr>
          <w:ilvl w:val="0"/>
          <w:numId w:val="7"/>
        </w:numPr>
        <w:shd w:val="clear" w:color="auto" w:fill="FFFFFF"/>
        <w:spacing w:line="360" w:lineRule="auto"/>
        <w:ind w:left="0" w:firstLine="709"/>
        <w:jc w:val="both"/>
        <w:rPr>
          <w:rFonts w:asciiTheme="majorBidi" w:eastAsia="Times New Roman" w:hAnsiTheme="majorBidi" w:cstheme="majorBidi"/>
          <w:sz w:val="28"/>
          <w:szCs w:val="28"/>
          <w:lang w:val="uk-UA" w:eastAsia="ru-RU"/>
        </w:rPr>
      </w:pPr>
      <w:r w:rsidRPr="00F15084">
        <w:rPr>
          <w:rFonts w:asciiTheme="majorBidi" w:eastAsia="Times New Roman" w:hAnsiTheme="majorBidi" w:cstheme="majorBidi"/>
          <w:sz w:val="28"/>
          <w:szCs w:val="28"/>
          <w:lang w:val="uk-UA" w:eastAsia="ru-RU"/>
        </w:rPr>
        <w:lastRenderedPageBreak/>
        <w:t>Йому здається, що все під контролем, коли він суворо дотримується цієї "дієті"</w:t>
      </w:r>
      <w:r w:rsidR="002538A3">
        <w:rPr>
          <w:rFonts w:ascii="Times New Roman" w:hAnsi="Times New Roman" w:cs="Times New Roman"/>
          <w:sz w:val="28"/>
          <w:szCs w:val="28"/>
          <w:lang w:val="uk-UA"/>
        </w:rPr>
        <w:t>[43</w:t>
      </w:r>
      <w:r w:rsidR="00B56A85" w:rsidRPr="00F15084">
        <w:rPr>
          <w:rFonts w:ascii="Times New Roman" w:hAnsi="Times New Roman" w:cs="Times New Roman"/>
          <w:sz w:val="28"/>
          <w:szCs w:val="28"/>
          <w:lang w:val="uk-UA"/>
        </w:rPr>
        <w:t>]</w:t>
      </w:r>
      <w:r w:rsidRPr="00F15084">
        <w:rPr>
          <w:rFonts w:asciiTheme="majorBidi" w:eastAsia="Times New Roman" w:hAnsiTheme="majorBidi" w:cstheme="majorBidi"/>
          <w:sz w:val="28"/>
          <w:szCs w:val="28"/>
          <w:lang w:val="uk-UA" w:eastAsia="ru-RU"/>
        </w:rPr>
        <w:t>.</w:t>
      </w:r>
    </w:p>
    <w:p w:rsidR="00F15084" w:rsidRDefault="00F15084" w:rsidP="00B56A85">
      <w:pPr>
        <w:spacing w:line="360" w:lineRule="auto"/>
        <w:ind w:firstLine="709"/>
        <w:jc w:val="both"/>
        <w:rPr>
          <w:rFonts w:ascii="Times New Roman" w:hAnsi="Times New Roman" w:cs="Times New Roman"/>
          <w:sz w:val="28"/>
          <w:szCs w:val="28"/>
          <w:lang w:val="uk-UA"/>
        </w:rPr>
      </w:pPr>
      <w:r w:rsidRPr="00F15084">
        <w:rPr>
          <w:rFonts w:ascii="Times New Roman" w:hAnsi="Times New Roman" w:cs="Times New Roman"/>
          <w:sz w:val="28"/>
          <w:szCs w:val="28"/>
          <w:lang w:val="uk-UA"/>
        </w:rPr>
        <w:t xml:space="preserve">У </w:t>
      </w:r>
      <w:r w:rsidR="00317FFE">
        <w:rPr>
          <w:rFonts w:ascii="Times New Roman" w:hAnsi="Times New Roman" w:cs="Times New Roman"/>
          <w:sz w:val="28"/>
          <w:szCs w:val="28"/>
          <w:lang w:val="uk-UA"/>
        </w:rPr>
        <w:t>наші дні велика кількість людей</w:t>
      </w:r>
      <w:r w:rsidRPr="00F15084">
        <w:rPr>
          <w:rFonts w:ascii="Times New Roman" w:hAnsi="Times New Roman" w:cs="Times New Roman"/>
          <w:sz w:val="28"/>
          <w:szCs w:val="28"/>
          <w:lang w:val="uk-UA"/>
        </w:rPr>
        <w:t xml:space="preserve"> прагне бути здоровими та захоплюються дієтами. Продуктові проходи в супермаркети,</w:t>
      </w:r>
      <w:r w:rsidR="00317FFE">
        <w:rPr>
          <w:rFonts w:ascii="Times New Roman" w:hAnsi="Times New Roman" w:cs="Times New Roman"/>
          <w:sz w:val="28"/>
          <w:szCs w:val="28"/>
          <w:lang w:val="uk-UA"/>
        </w:rPr>
        <w:t xml:space="preserve"> забезпечені товаром без </w:t>
      </w:r>
      <w:proofErr w:type="spellStart"/>
      <w:r w:rsidR="00317FFE">
        <w:rPr>
          <w:rFonts w:ascii="Times New Roman" w:hAnsi="Times New Roman" w:cs="Times New Roman"/>
          <w:sz w:val="28"/>
          <w:szCs w:val="28"/>
          <w:lang w:val="uk-UA"/>
        </w:rPr>
        <w:t>глютену</w:t>
      </w:r>
      <w:proofErr w:type="spellEnd"/>
      <w:r w:rsidRPr="00F15084">
        <w:rPr>
          <w:rFonts w:ascii="Times New Roman" w:hAnsi="Times New Roman" w:cs="Times New Roman"/>
          <w:sz w:val="28"/>
          <w:szCs w:val="28"/>
          <w:lang w:val="uk-UA"/>
        </w:rPr>
        <w:t xml:space="preserve"> та цукру, у великих містах щомісяця з'являються сирі продукти харчування та </w:t>
      </w:r>
      <w:proofErr w:type="spellStart"/>
      <w:r w:rsidRPr="00F15084">
        <w:rPr>
          <w:rFonts w:ascii="Times New Roman" w:hAnsi="Times New Roman" w:cs="Times New Roman"/>
          <w:sz w:val="28"/>
          <w:szCs w:val="28"/>
          <w:lang w:val="uk-UA"/>
        </w:rPr>
        <w:t>веганські</w:t>
      </w:r>
      <w:proofErr w:type="spellEnd"/>
      <w:r w:rsidRPr="00F15084">
        <w:rPr>
          <w:rFonts w:ascii="Times New Roman" w:hAnsi="Times New Roman" w:cs="Times New Roman"/>
          <w:sz w:val="28"/>
          <w:szCs w:val="28"/>
          <w:lang w:val="uk-UA"/>
        </w:rPr>
        <w:t xml:space="preserve"> ресторани. «</w:t>
      </w:r>
      <w:proofErr w:type="spellStart"/>
      <w:r w:rsidRPr="00F15084">
        <w:rPr>
          <w:rFonts w:ascii="Times New Roman" w:hAnsi="Times New Roman" w:cs="Times New Roman"/>
          <w:sz w:val="28"/>
          <w:szCs w:val="28"/>
          <w:lang w:val="uk-UA"/>
        </w:rPr>
        <w:t>Такий</w:t>
      </w:r>
      <w:proofErr w:type="spellEnd"/>
      <w:r w:rsidRPr="00F15084">
        <w:rPr>
          <w:rFonts w:ascii="Times New Roman" w:hAnsi="Times New Roman" w:cs="Times New Roman"/>
          <w:sz w:val="28"/>
          <w:szCs w:val="28"/>
          <w:lang w:val="uk-UA"/>
        </w:rPr>
        <w:t xml:space="preserve"> потяг до здорового харчування може набувати характеру </w:t>
      </w:r>
      <w:proofErr w:type="spellStart"/>
      <w:r w:rsidRPr="00F15084">
        <w:rPr>
          <w:rFonts w:ascii="Times New Roman" w:hAnsi="Times New Roman" w:cs="Times New Roman"/>
          <w:sz w:val="28"/>
          <w:szCs w:val="28"/>
          <w:lang w:val="uk-UA"/>
        </w:rPr>
        <w:t>релігійного</w:t>
      </w:r>
      <w:proofErr w:type="spellEnd"/>
      <w:r w:rsidRPr="00F15084">
        <w:rPr>
          <w:rFonts w:ascii="Times New Roman" w:hAnsi="Times New Roman" w:cs="Times New Roman"/>
          <w:sz w:val="28"/>
          <w:szCs w:val="28"/>
          <w:lang w:val="uk-UA"/>
        </w:rPr>
        <w:t xml:space="preserve"> запалу, в якому певна </w:t>
      </w:r>
      <w:proofErr w:type="spellStart"/>
      <w:r w:rsidRPr="00F15084">
        <w:rPr>
          <w:rFonts w:ascii="Times New Roman" w:hAnsi="Times New Roman" w:cs="Times New Roman"/>
          <w:sz w:val="28"/>
          <w:szCs w:val="28"/>
          <w:lang w:val="uk-UA"/>
        </w:rPr>
        <w:t>їжа</w:t>
      </w:r>
      <w:proofErr w:type="spellEnd"/>
      <w:r w:rsidRPr="00F15084">
        <w:rPr>
          <w:rFonts w:ascii="Times New Roman" w:hAnsi="Times New Roman" w:cs="Times New Roman"/>
          <w:sz w:val="28"/>
          <w:szCs w:val="28"/>
          <w:lang w:val="uk-UA"/>
        </w:rPr>
        <w:t xml:space="preserve"> </w:t>
      </w:r>
      <w:proofErr w:type="spellStart"/>
      <w:r w:rsidRPr="00F15084">
        <w:rPr>
          <w:rFonts w:ascii="Times New Roman" w:hAnsi="Times New Roman" w:cs="Times New Roman"/>
          <w:sz w:val="28"/>
          <w:szCs w:val="28"/>
          <w:lang w:val="uk-UA"/>
        </w:rPr>
        <w:t>сприймається</w:t>
      </w:r>
      <w:proofErr w:type="spellEnd"/>
      <w:r w:rsidRPr="00F15084">
        <w:rPr>
          <w:rFonts w:ascii="Times New Roman" w:hAnsi="Times New Roman" w:cs="Times New Roman"/>
          <w:sz w:val="28"/>
          <w:szCs w:val="28"/>
          <w:lang w:val="uk-UA"/>
        </w:rPr>
        <w:t xml:space="preserve"> гріховною, або</w:t>
      </w:r>
      <w:r w:rsidR="00317FFE">
        <w:rPr>
          <w:rFonts w:ascii="Times New Roman" w:hAnsi="Times New Roman" w:cs="Times New Roman"/>
          <w:sz w:val="28"/>
          <w:szCs w:val="28"/>
          <w:lang w:val="uk-UA"/>
        </w:rPr>
        <w:t xml:space="preserve"> благочестивою та винагородою», - заявляє С. </w:t>
      </w:r>
      <w:proofErr w:type="spellStart"/>
      <w:r w:rsidRPr="00F15084">
        <w:rPr>
          <w:rFonts w:ascii="Times New Roman" w:hAnsi="Times New Roman" w:cs="Times New Roman"/>
          <w:sz w:val="28"/>
          <w:szCs w:val="28"/>
          <w:lang w:val="uk-UA"/>
        </w:rPr>
        <w:t>Кронберг</w:t>
      </w:r>
      <w:proofErr w:type="spellEnd"/>
      <w:r w:rsidRPr="00F15084">
        <w:rPr>
          <w:rFonts w:ascii="Times New Roman" w:hAnsi="Times New Roman" w:cs="Times New Roman"/>
          <w:sz w:val="28"/>
          <w:szCs w:val="28"/>
          <w:lang w:val="uk-UA"/>
        </w:rPr>
        <w:t xml:space="preserve">, дієтолог та речник </w:t>
      </w:r>
      <w:proofErr w:type="spellStart"/>
      <w:r w:rsidRPr="00F15084">
        <w:rPr>
          <w:rFonts w:ascii="Times New Roman" w:hAnsi="Times New Roman" w:cs="Times New Roman"/>
          <w:sz w:val="28"/>
          <w:szCs w:val="28"/>
          <w:lang w:val="uk-UA"/>
        </w:rPr>
        <w:t>Національної</w:t>
      </w:r>
      <w:proofErr w:type="spellEnd"/>
      <w:r w:rsidRPr="00F15084">
        <w:rPr>
          <w:rFonts w:ascii="Times New Roman" w:hAnsi="Times New Roman" w:cs="Times New Roman"/>
          <w:sz w:val="28"/>
          <w:szCs w:val="28"/>
          <w:lang w:val="uk-UA"/>
        </w:rPr>
        <w:t xml:space="preserve"> Служби </w:t>
      </w:r>
      <w:proofErr w:type="spellStart"/>
      <w:r w:rsidRPr="00F15084">
        <w:rPr>
          <w:rFonts w:ascii="Times New Roman" w:hAnsi="Times New Roman" w:cs="Times New Roman"/>
          <w:sz w:val="28"/>
          <w:szCs w:val="28"/>
          <w:lang w:val="uk-UA"/>
        </w:rPr>
        <w:t>Асоціації</w:t>
      </w:r>
      <w:proofErr w:type="spellEnd"/>
      <w:r w:rsidRPr="00F15084">
        <w:rPr>
          <w:rFonts w:ascii="Times New Roman" w:hAnsi="Times New Roman" w:cs="Times New Roman"/>
          <w:sz w:val="28"/>
          <w:szCs w:val="28"/>
          <w:lang w:val="uk-UA"/>
        </w:rPr>
        <w:t xml:space="preserve"> Р</w:t>
      </w:r>
      <w:r w:rsidR="0070152B">
        <w:rPr>
          <w:rFonts w:ascii="Times New Roman" w:hAnsi="Times New Roman" w:cs="Times New Roman"/>
          <w:sz w:val="28"/>
          <w:szCs w:val="28"/>
          <w:lang w:val="uk-UA"/>
        </w:rPr>
        <w:t>озладів Харчування в Америці [43</w:t>
      </w:r>
      <w:r w:rsidR="00317FFE">
        <w:rPr>
          <w:rFonts w:ascii="Times New Roman" w:hAnsi="Times New Roman" w:cs="Times New Roman"/>
          <w:sz w:val="28"/>
          <w:szCs w:val="28"/>
          <w:lang w:val="uk-UA"/>
        </w:rPr>
        <w:t>].</w:t>
      </w:r>
    </w:p>
    <w:p w:rsidR="00A40B7C" w:rsidRDefault="00B56A85" w:rsidP="000131C4">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Багато людей в наш час помішано на харчуванні, у когось це залежність, у ко</w:t>
      </w:r>
      <w:r w:rsidR="00221A8D">
        <w:rPr>
          <w:rFonts w:ascii="Times New Roman" w:hAnsi="Times New Roman" w:cs="Times New Roman"/>
          <w:sz w:val="28"/>
          <w:szCs w:val="28"/>
          <w:lang w:val="uk-UA"/>
        </w:rPr>
        <w:t>гось навпаки виключення чогось з</w:t>
      </w:r>
      <w:r>
        <w:rPr>
          <w:rFonts w:ascii="Times New Roman" w:hAnsi="Times New Roman" w:cs="Times New Roman"/>
          <w:sz w:val="28"/>
          <w:szCs w:val="28"/>
          <w:lang w:val="uk-UA"/>
        </w:rPr>
        <w:t xml:space="preserve"> раціону, але в усьому потрібно знати норму, золоту середину чого по</w:t>
      </w:r>
      <w:r w:rsidR="00221A8D">
        <w:rPr>
          <w:rFonts w:ascii="Times New Roman" w:hAnsi="Times New Roman" w:cs="Times New Roman"/>
          <w:sz w:val="28"/>
          <w:szCs w:val="28"/>
          <w:lang w:val="uk-UA"/>
        </w:rPr>
        <w:t>трібно їсти, а від чого слід відмовитись, бо це наше життя і від нас залежить яким воно буде.</w:t>
      </w:r>
    </w:p>
    <w:p w:rsidR="001D2FDC" w:rsidRDefault="001D2FDC" w:rsidP="000131C4">
      <w:pPr>
        <w:spacing w:line="360" w:lineRule="auto"/>
        <w:ind w:firstLine="709"/>
        <w:jc w:val="both"/>
        <w:rPr>
          <w:rFonts w:ascii="Times New Roman" w:hAnsi="Times New Roman" w:cs="Times New Roman"/>
          <w:b/>
          <w:bCs/>
          <w:sz w:val="28"/>
          <w:szCs w:val="28"/>
          <w:lang w:val="uk-UA"/>
        </w:rPr>
      </w:pPr>
    </w:p>
    <w:p w:rsidR="00A40B7C" w:rsidRPr="00F15084" w:rsidRDefault="00A40B7C" w:rsidP="000131C4">
      <w:pPr>
        <w:spacing w:line="360" w:lineRule="auto"/>
        <w:ind w:firstLine="709"/>
        <w:jc w:val="both"/>
        <w:rPr>
          <w:rFonts w:ascii="Times New Roman" w:hAnsi="Times New Roman" w:cs="Times New Roman"/>
          <w:b/>
          <w:bCs/>
          <w:sz w:val="28"/>
          <w:szCs w:val="28"/>
          <w:lang w:val="uk-UA"/>
        </w:rPr>
      </w:pPr>
    </w:p>
    <w:p w:rsidR="00194A21" w:rsidRDefault="008556EC" w:rsidP="00103503">
      <w:pPr>
        <w:pStyle w:val="a7"/>
        <w:numPr>
          <w:ilvl w:val="1"/>
          <w:numId w:val="3"/>
        </w:numPr>
        <w:spacing w:line="360" w:lineRule="auto"/>
        <w:ind w:left="0" w:firstLine="68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E97436" w:rsidRPr="00E97436">
        <w:rPr>
          <w:rFonts w:ascii="Times New Roman" w:hAnsi="Times New Roman" w:cs="Times New Roman"/>
          <w:b/>
          <w:bCs/>
          <w:sz w:val="28"/>
          <w:szCs w:val="28"/>
          <w:lang w:val="uk-UA"/>
        </w:rPr>
        <w:t>Загальна характеристика юнацького віку</w:t>
      </w:r>
    </w:p>
    <w:p w:rsidR="004D5B2F" w:rsidRPr="00103503" w:rsidRDefault="004D5B2F" w:rsidP="004D5B2F">
      <w:pPr>
        <w:pStyle w:val="a7"/>
        <w:spacing w:line="360" w:lineRule="auto"/>
        <w:ind w:left="680"/>
        <w:jc w:val="both"/>
        <w:rPr>
          <w:rFonts w:ascii="Times New Roman" w:hAnsi="Times New Roman" w:cs="Times New Roman"/>
          <w:b/>
          <w:bCs/>
          <w:sz w:val="28"/>
          <w:szCs w:val="28"/>
          <w:lang w:val="uk-UA"/>
        </w:rPr>
      </w:pPr>
    </w:p>
    <w:p w:rsidR="008556EC" w:rsidRDefault="008556EC" w:rsidP="0010184D">
      <w:pPr>
        <w:pStyle w:val="a7"/>
        <w:spacing w:line="36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Юність </w:t>
      </w:r>
      <w:r w:rsidR="00424FB3">
        <w:rPr>
          <w:rFonts w:ascii="Times New Roman" w:hAnsi="Times New Roman" w:cs="Times New Roman"/>
          <w:sz w:val="28"/>
          <w:szCs w:val="28"/>
          <w:lang w:val="uk-UA"/>
        </w:rPr>
        <w:t>-</w:t>
      </w:r>
      <w:r>
        <w:rPr>
          <w:rFonts w:ascii="Times New Roman" w:hAnsi="Times New Roman" w:cs="Times New Roman"/>
          <w:sz w:val="28"/>
          <w:szCs w:val="28"/>
          <w:lang w:val="uk-UA"/>
        </w:rPr>
        <w:t xml:space="preserve"> це початкова сходинка в доросле життя. В цей період людина має безліч можливостей  на  майбутнє і стоїть на порозі вибору самостійного життя.</w:t>
      </w:r>
    </w:p>
    <w:p w:rsidR="00B82B55" w:rsidRDefault="00DD465E" w:rsidP="0010184D">
      <w:pPr>
        <w:pStyle w:val="a8"/>
        <w:shd w:val="clear" w:color="auto" w:fill="FFFFFF"/>
        <w:spacing w:before="0" w:beforeAutospacing="0" w:after="0" w:afterAutospacing="0" w:line="360" w:lineRule="auto"/>
        <w:ind w:firstLine="709"/>
        <w:jc w:val="both"/>
        <w:rPr>
          <w:color w:val="000000"/>
          <w:sz w:val="28"/>
          <w:szCs w:val="28"/>
          <w:lang w:val="uk-UA"/>
        </w:rPr>
      </w:pPr>
      <w:r>
        <w:rPr>
          <w:sz w:val="28"/>
          <w:szCs w:val="28"/>
          <w:lang w:val="uk-UA"/>
        </w:rPr>
        <w:t>У науковій психологічній літературі існує дуже багато різних підходів до визначення точних меж періодизації юнацького віку</w:t>
      </w:r>
      <w:r w:rsidR="008556EC">
        <w:rPr>
          <w:sz w:val="28"/>
          <w:szCs w:val="28"/>
          <w:lang w:val="uk-UA"/>
        </w:rPr>
        <w:t xml:space="preserve">, але </w:t>
      </w:r>
      <w:r w:rsidR="00B82B55">
        <w:rPr>
          <w:sz w:val="28"/>
          <w:szCs w:val="28"/>
          <w:lang w:val="uk-UA"/>
        </w:rPr>
        <w:t>існує дві періодизації до яких схиляються: перша була</w:t>
      </w:r>
      <w:r w:rsidR="00A77A53">
        <w:rPr>
          <w:sz w:val="28"/>
          <w:szCs w:val="28"/>
          <w:lang w:val="uk-UA"/>
        </w:rPr>
        <w:t xml:space="preserve"> ухвалена на Міжнародному симпозіумі</w:t>
      </w:r>
      <w:r w:rsidR="008556EC">
        <w:rPr>
          <w:sz w:val="28"/>
          <w:szCs w:val="28"/>
          <w:lang w:val="uk-UA"/>
        </w:rPr>
        <w:t xml:space="preserve"> </w:t>
      </w:r>
      <w:r w:rsidR="00A77A53">
        <w:rPr>
          <w:sz w:val="28"/>
          <w:szCs w:val="28"/>
          <w:lang w:val="uk-UA"/>
        </w:rPr>
        <w:t>(1965 році),</w:t>
      </w:r>
      <w:r w:rsidR="00221A8D">
        <w:rPr>
          <w:sz w:val="28"/>
          <w:szCs w:val="28"/>
          <w:lang w:val="uk-UA"/>
        </w:rPr>
        <w:t xml:space="preserve"> </w:t>
      </w:r>
      <w:r w:rsidR="00A77A53">
        <w:rPr>
          <w:sz w:val="28"/>
          <w:szCs w:val="28"/>
          <w:lang w:val="uk-UA"/>
        </w:rPr>
        <w:t xml:space="preserve">що </w:t>
      </w:r>
      <w:r w:rsidR="00B82B55">
        <w:rPr>
          <w:sz w:val="28"/>
          <w:szCs w:val="28"/>
          <w:lang w:val="uk-UA"/>
        </w:rPr>
        <w:t>(</w:t>
      </w:r>
      <w:r w:rsidR="00A77A53">
        <w:rPr>
          <w:sz w:val="28"/>
          <w:szCs w:val="28"/>
          <w:lang w:val="uk-UA"/>
        </w:rPr>
        <w:t>юнацький вік у юнаків від 17 до 21року, а у дівчат від 16 до 20 років</w:t>
      </w:r>
      <w:r w:rsidR="00B82B55">
        <w:rPr>
          <w:sz w:val="28"/>
          <w:szCs w:val="28"/>
          <w:lang w:val="uk-UA"/>
        </w:rPr>
        <w:t xml:space="preserve">), а друга </w:t>
      </w:r>
      <w:r w:rsidR="00B82B55">
        <w:rPr>
          <w:color w:val="000000"/>
          <w:sz w:val="28"/>
          <w:szCs w:val="28"/>
          <w:lang w:val="uk-UA"/>
        </w:rPr>
        <w:t>рання юність (14,5-15 -</w:t>
      </w:r>
      <w:r w:rsidR="00B82B55" w:rsidRPr="009333EE">
        <w:rPr>
          <w:color w:val="000000"/>
          <w:sz w:val="28"/>
          <w:szCs w:val="28"/>
          <w:lang w:val="uk-UA"/>
        </w:rPr>
        <w:t>17 рок</w:t>
      </w:r>
      <w:r w:rsidR="00B82B55">
        <w:rPr>
          <w:color w:val="000000"/>
          <w:sz w:val="28"/>
          <w:szCs w:val="28"/>
          <w:lang w:val="uk-UA"/>
        </w:rPr>
        <w:t>ів) та старший юнацький вік (18-</w:t>
      </w:r>
      <w:r w:rsidR="00B82B55" w:rsidRPr="009333EE">
        <w:rPr>
          <w:color w:val="000000"/>
          <w:sz w:val="28"/>
          <w:szCs w:val="28"/>
          <w:lang w:val="uk-UA"/>
        </w:rPr>
        <w:t>25 років).</w:t>
      </w:r>
      <w:r w:rsidR="00B82B55">
        <w:rPr>
          <w:color w:val="000000"/>
          <w:sz w:val="28"/>
          <w:szCs w:val="28"/>
          <w:lang w:val="uk-UA"/>
        </w:rPr>
        <w:t xml:space="preserve"> </w:t>
      </w:r>
    </w:p>
    <w:p w:rsidR="003E0689" w:rsidRDefault="00221A8D" w:rsidP="00CC27AD">
      <w:pPr>
        <w:pStyle w:val="a8"/>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Pr>
          <w:color w:val="000000"/>
          <w:sz w:val="28"/>
          <w:szCs w:val="28"/>
          <w:lang w:val="uk-UA"/>
        </w:rPr>
        <w:t>У період ранньої юності</w:t>
      </w:r>
      <w:r w:rsidR="00B82B55" w:rsidRPr="009333EE">
        <w:rPr>
          <w:color w:val="000000"/>
          <w:sz w:val="28"/>
          <w:szCs w:val="28"/>
          <w:lang w:val="uk-UA"/>
        </w:rPr>
        <w:t xml:space="preserve"> (старший шкільний вік</w:t>
      </w:r>
      <w:r w:rsidR="00B82B55">
        <w:rPr>
          <w:color w:val="000000"/>
          <w:sz w:val="28"/>
          <w:szCs w:val="28"/>
          <w:lang w:val="uk-UA"/>
        </w:rPr>
        <w:t xml:space="preserve">) провідною діяльністю виступає навчально – професійна діяльність, тому що старші підлітки стоять на порозі вибору навчального закладу, де </w:t>
      </w:r>
      <w:r w:rsidR="00CC27AD">
        <w:rPr>
          <w:color w:val="000000"/>
          <w:sz w:val="28"/>
          <w:szCs w:val="28"/>
          <w:lang w:val="uk-UA"/>
        </w:rPr>
        <w:t>зовсім інші вимоги відмінні від</w:t>
      </w:r>
      <w:r w:rsidR="006D010C">
        <w:rPr>
          <w:color w:val="000000"/>
          <w:sz w:val="28"/>
          <w:szCs w:val="28"/>
          <w:lang w:val="uk-UA"/>
        </w:rPr>
        <w:t xml:space="preserve"> </w:t>
      </w:r>
      <w:r w:rsidR="006D010C">
        <w:rPr>
          <w:color w:val="000000"/>
          <w:sz w:val="28"/>
          <w:szCs w:val="28"/>
          <w:lang w:val="uk-UA"/>
        </w:rPr>
        <w:lastRenderedPageBreak/>
        <w:t>шкільних.</w:t>
      </w:r>
      <w:r w:rsidR="00B04624">
        <w:rPr>
          <w:color w:val="000000"/>
          <w:sz w:val="28"/>
          <w:szCs w:val="28"/>
          <w:lang w:val="uk-UA"/>
        </w:rPr>
        <w:t xml:space="preserve"> Особистісне самовизначення спирається на головне новоутворення психіки старшокласника – його світогляд, що становлять погляди на свій внутрішній світ та формування цілісного </w:t>
      </w:r>
      <w:r w:rsidR="00B04624" w:rsidRPr="003E0689">
        <w:rPr>
          <w:rFonts w:asciiTheme="majorBidi" w:hAnsiTheme="majorBidi" w:cstheme="majorBidi"/>
          <w:sz w:val="28"/>
          <w:szCs w:val="28"/>
          <w:lang w:val="uk-UA"/>
        </w:rPr>
        <w:t xml:space="preserve">уявлення про себе. </w:t>
      </w:r>
      <w:r w:rsidR="00194A21">
        <w:rPr>
          <w:rFonts w:asciiTheme="majorBidi" w:hAnsiTheme="majorBidi" w:cstheme="majorBidi"/>
          <w:sz w:val="28"/>
          <w:szCs w:val="28"/>
          <w:lang w:val="uk-UA"/>
        </w:rPr>
        <w:t xml:space="preserve"> У цьом</w:t>
      </w:r>
      <w:r w:rsidR="00CC27AD">
        <w:rPr>
          <w:rFonts w:asciiTheme="majorBidi" w:hAnsiTheme="majorBidi" w:cstheme="majorBidi"/>
          <w:sz w:val="28"/>
          <w:szCs w:val="28"/>
          <w:lang w:val="uk-UA"/>
        </w:rPr>
        <w:t xml:space="preserve">у періоді витікає усвідомлення </w:t>
      </w:r>
      <w:r w:rsidR="00194A21">
        <w:rPr>
          <w:rFonts w:asciiTheme="majorBidi" w:hAnsiTheme="majorBidi" w:cstheme="majorBidi"/>
          <w:sz w:val="28"/>
          <w:szCs w:val="28"/>
          <w:lang w:val="uk-UA"/>
        </w:rPr>
        <w:t xml:space="preserve">незворотного часу який змушує замислюватись над сенсом життя та перспективами на майбутнє. </w:t>
      </w:r>
    </w:p>
    <w:p w:rsidR="0047478E" w:rsidRDefault="00422224" w:rsidP="0010184D">
      <w:pPr>
        <w:pStyle w:val="a8"/>
        <w:shd w:val="clear" w:color="auto" w:fill="FFFFFF"/>
        <w:spacing w:before="0" w:beforeAutospacing="0" w:after="0" w:afterAutospacing="0" w:line="360" w:lineRule="auto"/>
        <w:ind w:firstLine="709"/>
        <w:jc w:val="both"/>
        <w:rPr>
          <w:sz w:val="28"/>
          <w:szCs w:val="28"/>
          <w:lang w:val="uk-UA"/>
        </w:rPr>
      </w:pPr>
      <w:r w:rsidRPr="00422224">
        <w:rPr>
          <w:sz w:val="28"/>
          <w:szCs w:val="28"/>
          <w:lang w:val="uk-UA"/>
        </w:rPr>
        <w:t>Концепція юнацького віку, як «проблемного пері</w:t>
      </w:r>
      <w:r w:rsidR="00CC27AD">
        <w:rPr>
          <w:sz w:val="28"/>
          <w:szCs w:val="28"/>
          <w:lang w:val="uk-UA"/>
        </w:rPr>
        <w:t>оду» в розвитку людини, відображається</w:t>
      </w:r>
      <w:r w:rsidRPr="00422224">
        <w:rPr>
          <w:sz w:val="28"/>
          <w:szCs w:val="28"/>
          <w:lang w:val="uk-UA"/>
        </w:rPr>
        <w:t xml:space="preserve"> в класичній психоаналітичній теорії (</w:t>
      </w:r>
      <w:r w:rsidR="00CF4C84">
        <w:rPr>
          <w:sz w:val="28"/>
          <w:szCs w:val="28"/>
          <w:lang w:val="uk-UA"/>
        </w:rPr>
        <w:t>З. </w:t>
      </w:r>
      <w:proofErr w:type="spellStart"/>
      <w:r w:rsidRPr="00422224">
        <w:rPr>
          <w:sz w:val="28"/>
          <w:szCs w:val="28"/>
          <w:lang w:val="uk-UA"/>
        </w:rPr>
        <w:t>Фрейд</w:t>
      </w:r>
      <w:proofErr w:type="spellEnd"/>
      <w:r w:rsidRPr="00422224">
        <w:rPr>
          <w:sz w:val="28"/>
          <w:szCs w:val="28"/>
          <w:lang w:val="uk-UA"/>
        </w:rPr>
        <w:t xml:space="preserve">, 1937), а американсько-німецький психолог </w:t>
      </w:r>
      <w:proofErr w:type="spellStart"/>
      <w:r w:rsidRPr="00422224">
        <w:rPr>
          <w:sz w:val="28"/>
          <w:szCs w:val="28"/>
          <w:lang w:val="uk-UA"/>
        </w:rPr>
        <w:t>Ерік</w:t>
      </w:r>
      <w:proofErr w:type="spellEnd"/>
      <w:r w:rsidRPr="00422224">
        <w:rPr>
          <w:sz w:val="28"/>
          <w:szCs w:val="28"/>
          <w:lang w:val="uk-UA"/>
        </w:rPr>
        <w:t xml:space="preserve"> </w:t>
      </w:r>
      <w:proofErr w:type="spellStart"/>
      <w:r w:rsidRPr="00422224">
        <w:rPr>
          <w:sz w:val="28"/>
          <w:szCs w:val="28"/>
          <w:lang w:val="uk-UA"/>
        </w:rPr>
        <w:t>Еріксон</w:t>
      </w:r>
      <w:proofErr w:type="spellEnd"/>
      <w:r w:rsidRPr="00422224">
        <w:rPr>
          <w:sz w:val="28"/>
          <w:szCs w:val="28"/>
          <w:lang w:val="uk-UA"/>
        </w:rPr>
        <w:t xml:space="preserve"> (1968) ставить наголос на тому, що головне завдання розвитку цього життєвого етапу – становлення цілісної особистіс</w:t>
      </w:r>
      <w:r w:rsidR="00CC27AD">
        <w:rPr>
          <w:sz w:val="28"/>
          <w:szCs w:val="28"/>
          <w:lang w:val="uk-UA"/>
        </w:rPr>
        <w:t>ної ідентичності та збільшення</w:t>
      </w:r>
      <w:r w:rsidRPr="00422224">
        <w:rPr>
          <w:sz w:val="28"/>
          <w:szCs w:val="28"/>
          <w:lang w:val="uk-UA"/>
        </w:rPr>
        <w:t xml:space="preserve"> самостійності. </w:t>
      </w:r>
      <w:proofErr w:type="spellStart"/>
      <w:r w:rsidRPr="00422224">
        <w:rPr>
          <w:sz w:val="28"/>
          <w:szCs w:val="28"/>
          <w:lang w:val="uk-UA"/>
        </w:rPr>
        <w:t>Ерік</w:t>
      </w:r>
      <w:proofErr w:type="spellEnd"/>
      <w:r w:rsidRPr="00422224">
        <w:rPr>
          <w:sz w:val="28"/>
          <w:szCs w:val="28"/>
          <w:lang w:val="uk-UA"/>
        </w:rPr>
        <w:t xml:space="preserve"> </w:t>
      </w:r>
      <w:proofErr w:type="spellStart"/>
      <w:r w:rsidRPr="00422224">
        <w:rPr>
          <w:sz w:val="28"/>
          <w:szCs w:val="28"/>
          <w:lang w:val="uk-UA"/>
        </w:rPr>
        <w:t>Еріксон</w:t>
      </w:r>
      <w:proofErr w:type="spellEnd"/>
      <w:r w:rsidRPr="00422224">
        <w:rPr>
          <w:sz w:val="28"/>
          <w:szCs w:val="28"/>
          <w:lang w:val="uk-UA"/>
        </w:rPr>
        <w:t xml:space="preserve"> окреслює </w:t>
      </w:r>
      <w:proofErr w:type="spellStart"/>
      <w:r w:rsidRPr="00422224">
        <w:rPr>
          <w:sz w:val="28"/>
          <w:szCs w:val="28"/>
          <w:lang w:val="uk-UA"/>
        </w:rPr>
        <w:t>юнацький</w:t>
      </w:r>
      <w:proofErr w:type="spellEnd"/>
      <w:r w:rsidRPr="00422224">
        <w:rPr>
          <w:sz w:val="28"/>
          <w:szCs w:val="28"/>
          <w:lang w:val="uk-UA"/>
        </w:rPr>
        <w:t xml:space="preserve"> вік, як шосту стадію з восьми життєвих під назвою "близькіс</w:t>
      </w:r>
      <w:r w:rsidR="00514757">
        <w:rPr>
          <w:sz w:val="28"/>
          <w:szCs w:val="28"/>
          <w:lang w:val="uk-UA"/>
        </w:rPr>
        <w:t>ть чи ізоляція", описуючи її</w:t>
      </w:r>
      <w:r w:rsidRPr="00422224">
        <w:rPr>
          <w:sz w:val="28"/>
          <w:szCs w:val="28"/>
          <w:lang w:val="uk-UA"/>
        </w:rPr>
        <w:t>, як період, коли люди починають інтимні відносини після розвитку почуття ідентичності.</w:t>
      </w:r>
    </w:p>
    <w:p w:rsidR="00422224" w:rsidRPr="00422224" w:rsidRDefault="00422224" w:rsidP="0010184D">
      <w:pPr>
        <w:pStyle w:val="a8"/>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proofErr w:type="spellStart"/>
      <w:r w:rsidRPr="00422224">
        <w:rPr>
          <w:sz w:val="28"/>
          <w:szCs w:val="28"/>
          <w:lang w:val="uk-UA"/>
        </w:rPr>
        <w:t>Цей</w:t>
      </w:r>
      <w:proofErr w:type="spellEnd"/>
      <w:r w:rsidRPr="00422224">
        <w:rPr>
          <w:sz w:val="28"/>
          <w:szCs w:val="28"/>
          <w:lang w:val="uk-UA"/>
        </w:rPr>
        <w:t xml:space="preserve"> етап, як зазначає </w:t>
      </w:r>
      <w:proofErr w:type="spellStart"/>
      <w:r w:rsidRPr="00422224">
        <w:rPr>
          <w:sz w:val="28"/>
          <w:szCs w:val="28"/>
          <w:lang w:val="uk-UA"/>
        </w:rPr>
        <w:t>Еріксон</w:t>
      </w:r>
      <w:proofErr w:type="spellEnd"/>
      <w:r w:rsidRPr="00422224">
        <w:rPr>
          <w:sz w:val="28"/>
          <w:szCs w:val="28"/>
          <w:lang w:val="uk-UA"/>
        </w:rPr>
        <w:t xml:space="preserve">, є різким переходом до дорослого життя. Це </w:t>
      </w:r>
      <w:proofErr w:type="spellStart"/>
      <w:r w:rsidRPr="00422224">
        <w:rPr>
          <w:sz w:val="28"/>
          <w:szCs w:val="28"/>
          <w:lang w:val="uk-UA"/>
        </w:rPr>
        <w:t>поворотний</w:t>
      </w:r>
      <w:proofErr w:type="spellEnd"/>
      <w:r w:rsidRPr="00422224">
        <w:rPr>
          <w:sz w:val="28"/>
          <w:szCs w:val="28"/>
          <w:lang w:val="uk-UA"/>
        </w:rPr>
        <w:t xml:space="preserve"> момент розвитку, коли людина стикається з відповідальністю і вим</w:t>
      </w:r>
      <w:r w:rsidR="00514757">
        <w:rPr>
          <w:sz w:val="28"/>
          <w:szCs w:val="28"/>
          <w:lang w:val="uk-UA"/>
        </w:rPr>
        <w:t xml:space="preserve">огами суспільства. Такий </w:t>
      </w:r>
      <w:r w:rsidRPr="00422224">
        <w:rPr>
          <w:sz w:val="28"/>
          <w:szCs w:val="28"/>
          <w:lang w:val="uk-UA"/>
        </w:rPr>
        <w:t xml:space="preserve">етап вважає кризовим. Незважаючи на те, що особистість все ще прагне поєднати свою ідентичність зі </w:t>
      </w:r>
      <w:proofErr w:type="spellStart"/>
      <w:r w:rsidRPr="00422224">
        <w:rPr>
          <w:sz w:val="28"/>
          <w:szCs w:val="28"/>
          <w:lang w:val="uk-UA"/>
        </w:rPr>
        <w:t>своїми</w:t>
      </w:r>
      <w:proofErr w:type="spellEnd"/>
      <w:r w:rsidRPr="00422224">
        <w:rPr>
          <w:sz w:val="28"/>
          <w:szCs w:val="28"/>
          <w:lang w:val="uk-UA"/>
        </w:rPr>
        <w:t xml:space="preserve"> друзями, конфлікт між ідентичністю та порушенням </w:t>
      </w:r>
      <w:proofErr w:type="spellStart"/>
      <w:r w:rsidRPr="00422224">
        <w:rPr>
          <w:sz w:val="28"/>
          <w:szCs w:val="28"/>
          <w:lang w:val="uk-UA"/>
        </w:rPr>
        <w:t>власної</w:t>
      </w:r>
      <w:proofErr w:type="spellEnd"/>
      <w:r w:rsidRPr="00422224">
        <w:rPr>
          <w:sz w:val="28"/>
          <w:szCs w:val="28"/>
          <w:lang w:val="uk-UA"/>
        </w:rPr>
        <w:t xml:space="preserve"> </w:t>
      </w:r>
      <w:proofErr w:type="spellStart"/>
      <w:r w:rsidRPr="00422224">
        <w:rPr>
          <w:sz w:val="28"/>
          <w:szCs w:val="28"/>
          <w:lang w:val="uk-UA"/>
        </w:rPr>
        <w:t>життєвої</w:t>
      </w:r>
      <w:proofErr w:type="spellEnd"/>
      <w:r w:rsidRPr="00422224">
        <w:rPr>
          <w:sz w:val="28"/>
          <w:szCs w:val="28"/>
          <w:lang w:val="uk-UA"/>
        </w:rPr>
        <w:t xml:space="preserve"> ролі починається на цьому етапі, коли молоді люди шукають спілкування та любові. Це також етап, коли молоді люди думаю</w:t>
      </w:r>
      <w:r w:rsidR="0047478E">
        <w:rPr>
          <w:sz w:val="28"/>
          <w:szCs w:val="28"/>
          <w:lang w:val="uk-UA"/>
        </w:rPr>
        <w:t xml:space="preserve">ть про створення </w:t>
      </w:r>
      <w:proofErr w:type="spellStart"/>
      <w:r w:rsidR="0047478E">
        <w:rPr>
          <w:sz w:val="28"/>
          <w:szCs w:val="28"/>
          <w:lang w:val="uk-UA"/>
        </w:rPr>
        <w:t>сім'ї</w:t>
      </w:r>
      <w:proofErr w:type="spellEnd"/>
      <w:r w:rsidR="0047478E">
        <w:rPr>
          <w:sz w:val="28"/>
          <w:szCs w:val="28"/>
          <w:lang w:val="uk-UA"/>
        </w:rPr>
        <w:t xml:space="preserve">, але </w:t>
      </w:r>
      <w:r w:rsidRPr="00422224">
        <w:rPr>
          <w:sz w:val="28"/>
          <w:szCs w:val="28"/>
          <w:lang w:val="uk-UA"/>
        </w:rPr>
        <w:t xml:space="preserve">ці думки часто відкидаються особистістю, оскільки багато </w:t>
      </w:r>
      <w:proofErr w:type="spellStart"/>
      <w:r w:rsidRPr="00422224">
        <w:rPr>
          <w:sz w:val="28"/>
          <w:szCs w:val="28"/>
          <w:lang w:val="uk-UA"/>
        </w:rPr>
        <w:t>людей</w:t>
      </w:r>
      <w:proofErr w:type="spellEnd"/>
      <w:r w:rsidRPr="00422224">
        <w:rPr>
          <w:sz w:val="28"/>
          <w:szCs w:val="28"/>
          <w:lang w:val="uk-UA"/>
        </w:rPr>
        <w:t xml:space="preserve"> в </w:t>
      </w:r>
      <w:proofErr w:type="spellStart"/>
      <w:r w:rsidRPr="00422224">
        <w:rPr>
          <w:sz w:val="28"/>
          <w:szCs w:val="28"/>
          <w:lang w:val="uk-UA"/>
        </w:rPr>
        <w:t>юнацький</w:t>
      </w:r>
      <w:proofErr w:type="spellEnd"/>
      <w:r w:rsidRPr="00422224">
        <w:rPr>
          <w:sz w:val="28"/>
          <w:szCs w:val="28"/>
          <w:lang w:val="uk-UA"/>
        </w:rPr>
        <w:t xml:space="preserve"> період, як правило, користуються </w:t>
      </w:r>
      <w:proofErr w:type="spellStart"/>
      <w:r w:rsidRPr="00422224">
        <w:rPr>
          <w:sz w:val="28"/>
          <w:szCs w:val="28"/>
          <w:lang w:val="uk-UA"/>
        </w:rPr>
        <w:t>своїм</w:t>
      </w:r>
      <w:proofErr w:type="spellEnd"/>
      <w:r w:rsidRPr="00422224">
        <w:rPr>
          <w:sz w:val="28"/>
          <w:szCs w:val="28"/>
          <w:lang w:val="uk-UA"/>
        </w:rPr>
        <w:t xml:space="preserve"> статусом «молодь» і більше зосереджені на </w:t>
      </w:r>
      <w:proofErr w:type="spellStart"/>
      <w:r w:rsidRPr="00422224">
        <w:rPr>
          <w:sz w:val="28"/>
          <w:szCs w:val="28"/>
          <w:lang w:val="uk-UA"/>
        </w:rPr>
        <w:t>своїй</w:t>
      </w:r>
      <w:proofErr w:type="spellEnd"/>
      <w:r w:rsidRPr="00422224">
        <w:rPr>
          <w:sz w:val="28"/>
          <w:szCs w:val="28"/>
          <w:lang w:val="uk-UA"/>
        </w:rPr>
        <w:t xml:space="preserve"> кар'єрі, а не </w:t>
      </w:r>
      <w:r w:rsidR="0047478E">
        <w:rPr>
          <w:sz w:val="28"/>
          <w:szCs w:val="28"/>
          <w:lang w:val="uk-UA"/>
        </w:rPr>
        <w:t>на с</w:t>
      </w:r>
      <w:r w:rsidR="0070152B">
        <w:rPr>
          <w:sz w:val="28"/>
          <w:szCs w:val="28"/>
          <w:lang w:val="uk-UA"/>
        </w:rPr>
        <w:t xml:space="preserve">творенні </w:t>
      </w:r>
      <w:proofErr w:type="spellStart"/>
      <w:r w:rsidR="0070152B">
        <w:rPr>
          <w:sz w:val="28"/>
          <w:szCs w:val="28"/>
          <w:lang w:val="uk-UA"/>
        </w:rPr>
        <w:t>вла</w:t>
      </w:r>
      <w:r w:rsidR="00BE2AE6">
        <w:rPr>
          <w:sz w:val="28"/>
          <w:szCs w:val="28"/>
          <w:lang w:val="uk-UA"/>
        </w:rPr>
        <w:t>сної</w:t>
      </w:r>
      <w:proofErr w:type="spellEnd"/>
      <w:r w:rsidR="00BE2AE6">
        <w:rPr>
          <w:sz w:val="28"/>
          <w:szCs w:val="28"/>
          <w:lang w:val="uk-UA"/>
        </w:rPr>
        <w:t xml:space="preserve"> родини [32</w:t>
      </w:r>
      <w:r w:rsidRPr="00422224">
        <w:rPr>
          <w:sz w:val="28"/>
          <w:szCs w:val="28"/>
          <w:lang w:val="uk-UA"/>
        </w:rPr>
        <w:t>].</w:t>
      </w:r>
    </w:p>
    <w:p w:rsidR="003E0689" w:rsidRPr="003E0689" w:rsidRDefault="00194A21" w:rsidP="0010184D">
      <w:pPr>
        <w:pStyle w:val="a8"/>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Тому і з’являється</w:t>
      </w:r>
      <w:r w:rsidR="003E0689">
        <w:rPr>
          <w:rFonts w:asciiTheme="majorBidi" w:hAnsiTheme="majorBidi" w:cstheme="majorBidi"/>
          <w:sz w:val="28"/>
          <w:szCs w:val="28"/>
          <w:lang w:val="uk-UA"/>
        </w:rPr>
        <w:t xml:space="preserve"> криза 17 років тобто </w:t>
      </w:r>
      <w:r w:rsidR="003E0689" w:rsidRPr="003E0689">
        <w:rPr>
          <w:rFonts w:asciiTheme="majorBidi" w:hAnsiTheme="majorBidi" w:cstheme="majorBidi"/>
          <w:sz w:val="28"/>
          <w:szCs w:val="28"/>
          <w:lang w:val="uk-UA"/>
        </w:rPr>
        <w:t>рубіж звичного шкільного і нового дорослого життя.</w:t>
      </w:r>
      <w:r w:rsidR="003E0689">
        <w:rPr>
          <w:rFonts w:asciiTheme="majorBidi" w:hAnsiTheme="majorBidi" w:cstheme="majorBidi"/>
          <w:sz w:val="28"/>
          <w:szCs w:val="28"/>
          <w:lang w:val="uk-UA"/>
        </w:rPr>
        <w:t xml:space="preserve"> У випадку, якщо </w:t>
      </w:r>
      <w:r w:rsidR="003E0689" w:rsidRPr="003E0689">
        <w:rPr>
          <w:rFonts w:asciiTheme="majorBidi" w:hAnsiTheme="majorBidi" w:cstheme="majorBidi"/>
          <w:sz w:val="28"/>
          <w:szCs w:val="28"/>
          <w:lang w:val="uk-UA"/>
        </w:rPr>
        <w:t xml:space="preserve">діти покидають стіни школи після 9-го класу, йдуть у коледжі або працювати, відбувається зсув кризи 17 років </w:t>
      </w:r>
      <w:r w:rsidR="003E0689">
        <w:rPr>
          <w:rFonts w:asciiTheme="majorBidi" w:hAnsiTheme="majorBidi" w:cstheme="majorBidi"/>
          <w:sz w:val="28"/>
          <w:szCs w:val="28"/>
          <w:lang w:val="uk-UA"/>
        </w:rPr>
        <w:t>та припадає на кризу</w:t>
      </w:r>
      <w:r w:rsidR="003E0689" w:rsidRPr="003E0689">
        <w:rPr>
          <w:rFonts w:asciiTheme="majorBidi" w:hAnsiTheme="majorBidi" w:cstheme="majorBidi"/>
          <w:sz w:val="28"/>
          <w:szCs w:val="28"/>
          <w:lang w:val="uk-UA"/>
        </w:rPr>
        <w:t xml:space="preserve"> 15 років. Кри</w:t>
      </w:r>
      <w:r w:rsidR="00514757">
        <w:rPr>
          <w:rFonts w:asciiTheme="majorBidi" w:hAnsiTheme="majorBidi" w:cstheme="majorBidi"/>
          <w:sz w:val="28"/>
          <w:szCs w:val="28"/>
          <w:lang w:val="uk-UA"/>
        </w:rPr>
        <w:t>за 15 років характерна</w:t>
      </w:r>
      <w:r w:rsidR="003E0689" w:rsidRPr="003E0689">
        <w:rPr>
          <w:rFonts w:asciiTheme="majorBidi" w:hAnsiTheme="majorBidi" w:cstheme="majorBidi"/>
          <w:sz w:val="28"/>
          <w:szCs w:val="28"/>
          <w:lang w:val="uk-UA"/>
        </w:rPr>
        <w:t xml:space="preserve"> для тих, хт</w:t>
      </w:r>
      <w:r w:rsidR="00514757">
        <w:rPr>
          <w:rFonts w:asciiTheme="majorBidi" w:hAnsiTheme="majorBidi" w:cstheme="majorBidi"/>
          <w:sz w:val="28"/>
          <w:szCs w:val="28"/>
          <w:lang w:val="uk-UA"/>
        </w:rPr>
        <w:t>о має сильну установку задоволення від життя</w:t>
      </w:r>
      <w:r w:rsidR="003E0689" w:rsidRPr="003E0689">
        <w:rPr>
          <w:rFonts w:asciiTheme="majorBidi" w:hAnsiTheme="majorBidi" w:cstheme="majorBidi"/>
          <w:sz w:val="28"/>
          <w:szCs w:val="28"/>
          <w:lang w:val="uk-UA"/>
        </w:rPr>
        <w:t>. Під час кризи такі підлітки бувають цинічні і достатньо відверті, ясно формулюють своє життєве кредо. Період юності для них</w:t>
      </w:r>
      <w:r w:rsidR="003E0689">
        <w:rPr>
          <w:rFonts w:asciiTheme="majorBidi" w:hAnsiTheme="majorBidi" w:cstheme="majorBidi"/>
          <w:sz w:val="28"/>
          <w:szCs w:val="28"/>
          <w:lang w:val="uk-UA"/>
        </w:rPr>
        <w:t xml:space="preserve"> протікає як</w:t>
      </w:r>
      <w:r w:rsidR="003E0689" w:rsidRPr="003E0689">
        <w:rPr>
          <w:rFonts w:asciiTheme="majorBidi" w:hAnsiTheme="majorBidi" w:cstheme="majorBidi"/>
          <w:sz w:val="28"/>
          <w:szCs w:val="28"/>
          <w:lang w:val="uk-UA"/>
        </w:rPr>
        <w:t xml:space="preserve"> час спроб і помилок.</w:t>
      </w:r>
    </w:p>
    <w:p w:rsidR="003E0689" w:rsidRDefault="003E0689" w:rsidP="0010184D">
      <w:pPr>
        <w:pStyle w:val="a8"/>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3E0689">
        <w:rPr>
          <w:rFonts w:asciiTheme="majorBidi" w:hAnsiTheme="majorBidi" w:cstheme="majorBidi"/>
          <w:sz w:val="28"/>
          <w:szCs w:val="28"/>
          <w:lang w:val="uk-UA"/>
        </w:rPr>
        <w:lastRenderedPageBreak/>
        <w:t>В 17 років криза протікає не менш гостро, ніж у 15 років. Д.Б. Ельконін відзначав це як найважчий кризовий період разом з кризою 3-х років. Більшість 17-річних орієнтується на продовження освіти, небагато</w:t>
      </w:r>
      <w:r>
        <w:rPr>
          <w:rFonts w:asciiTheme="majorBidi" w:hAnsiTheme="majorBidi" w:cstheme="majorBidi"/>
          <w:sz w:val="28"/>
          <w:szCs w:val="28"/>
          <w:lang w:val="uk-UA"/>
        </w:rPr>
        <w:t xml:space="preserve"> хто</w:t>
      </w:r>
      <w:r w:rsidR="009F578F">
        <w:rPr>
          <w:rFonts w:asciiTheme="majorBidi" w:hAnsiTheme="majorBidi" w:cstheme="majorBidi"/>
          <w:sz w:val="28"/>
          <w:szCs w:val="28"/>
          <w:lang w:val="uk-UA"/>
        </w:rPr>
        <w:t xml:space="preserve"> - на пошук роботи</w:t>
      </w:r>
      <w:r w:rsidR="00A40B7C">
        <w:rPr>
          <w:rFonts w:asciiTheme="majorBidi" w:hAnsiTheme="majorBidi" w:cstheme="majorBidi"/>
          <w:sz w:val="28"/>
          <w:szCs w:val="28"/>
          <w:lang w:val="uk-UA"/>
        </w:rPr>
        <w:t xml:space="preserve"> </w:t>
      </w:r>
      <w:r>
        <w:rPr>
          <w:rFonts w:asciiTheme="majorBidi" w:hAnsiTheme="majorBidi" w:cstheme="majorBidi"/>
          <w:sz w:val="28"/>
          <w:szCs w:val="28"/>
          <w:lang w:val="uk-UA"/>
        </w:rPr>
        <w:t>[3</w:t>
      </w:r>
      <w:r w:rsidR="00BE2AE6">
        <w:rPr>
          <w:rFonts w:asciiTheme="majorBidi" w:hAnsiTheme="majorBidi" w:cstheme="majorBidi"/>
          <w:sz w:val="28"/>
          <w:szCs w:val="28"/>
          <w:lang w:val="uk-UA"/>
        </w:rPr>
        <w:t>2</w:t>
      </w:r>
      <w:r>
        <w:rPr>
          <w:rFonts w:asciiTheme="majorBidi" w:hAnsiTheme="majorBidi" w:cstheme="majorBidi"/>
          <w:sz w:val="28"/>
          <w:szCs w:val="28"/>
          <w:lang w:val="uk-UA"/>
        </w:rPr>
        <w:t>]</w:t>
      </w:r>
      <w:r w:rsidRPr="003E0689">
        <w:rPr>
          <w:rFonts w:asciiTheme="majorBidi" w:hAnsiTheme="majorBidi" w:cstheme="majorBidi"/>
          <w:sz w:val="28"/>
          <w:szCs w:val="28"/>
          <w:lang w:val="uk-UA"/>
        </w:rPr>
        <w:t>.</w:t>
      </w:r>
      <w:r w:rsidR="00194A21">
        <w:rPr>
          <w:rFonts w:asciiTheme="majorBidi" w:hAnsiTheme="majorBidi" w:cstheme="majorBidi"/>
          <w:sz w:val="28"/>
          <w:szCs w:val="28"/>
          <w:lang w:val="uk-UA"/>
        </w:rPr>
        <w:t xml:space="preserve"> </w:t>
      </w:r>
      <w:r w:rsidR="00514757">
        <w:rPr>
          <w:rFonts w:asciiTheme="majorBidi" w:hAnsiTheme="majorBidi" w:cstheme="majorBidi"/>
          <w:sz w:val="28"/>
          <w:szCs w:val="28"/>
          <w:lang w:val="uk-UA"/>
        </w:rPr>
        <w:t xml:space="preserve">Починається </w:t>
      </w:r>
      <w:r w:rsidR="00B64181">
        <w:rPr>
          <w:rFonts w:asciiTheme="majorBidi" w:hAnsiTheme="majorBidi" w:cstheme="majorBidi"/>
          <w:sz w:val="28"/>
          <w:szCs w:val="28"/>
          <w:lang w:val="uk-UA"/>
        </w:rPr>
        <w:t>пора коли хочеться бути більш незалежним та самостійно вирішувати складні питання, тому юнаки в цьому  віці зневажають поради дорослих.</w:t>
      </w:r>
      <w:r w:rsidR="0010184D">
        <w:rPr>
          <w:rFonts w:asciiTheme="majorBidi" w:hAnsiTheme="majorBidi" w:cstheme="majorBidi"/>
          <w:sz w:val="28"/>
          <w:szCs w:val="28"/>
          <w:lang w:val="uk-UA"/>
        </w:rPr>
        <w:t xml:space="preserve"> </w:t>
      </w:r>
      <w:r w:rsidR="0010184D" w:rsidRPr="009333EE">
        <w:rPr>
          <w:color w:val="000000"/>
          <w:sz w:val="28"/>
          <w:szCs w:val="28"/>
          <w:lang w:val="uk-UA"/>
        </w:rPr>
        <w:t>При цьому розмежовується поведінкова автономія (потреба і право самостійно вирішувати питання, які стосуються їх особистого життя), емоційна автономія (потреба і право мати власні прив’язаності, вподобання та вибирати їх незалежно від батьків), моральну і ціннісну автономію (потреба і право на власні погляди, норми, ціннісні орієнтації і фактична їх наявність)</w:t>
      </w:r>
      <w:r w:rsidR="00A40B7C">
        <w:rPr>
          <w:color w:val="000000"/>
          <w:sz w:val="28"/>
          <w:szCs w:val="28"/>
          <w:lang w:val="uk-UA"/>
        </w:rPr>
        <w:t xml:space="preserve"> </w:t>
      </w:r>
      <w:r w:rsidR="00BE2AE6">
        <w:rPr>
          <w:rFonts w:asciiTheme="majorBidi" w:hAnsiTheme="majorBidi" w:cstheme="majorBidi"/>
          <w:sz w:val="28"/>
          <w:szCs w:val="28"/>
          <w:lang w:val="uk-UA"/>
        </w:rPr>
        <w:t>[15</w:t>
      </w:r>
      <w:r w:rsidR="0010184D">
        <w:rPr>
          <w:rFonts w:asciiTheme="majorBidi" w:hAnsiTheme="majorBidi" w:cstheme="majorBidi"/>
          <w:sz w:val="28"/>
          <w:szCs w:val="28"/>
          <w:lang w:val="uk-UA"/>
        </w:rPr>
        <w:t>]</w:t>
      </w:r>
      <w:r w:rsidR="0010184D" w:rsidRPr="003E0689">
        <w:rPr>
          <w:rFonts w:asciiTheme="majorBidi" w:hAnsiTheme="majorBidi" w:cstheme="majorBidi"/>
          <w:sz w:val="28"/>
          <w:szCs w:val="28"/>
          <w:lang w:val="uk-UA"/>
        </w:rPr>
        <w:t>.</w:t>
      </w:r>
      <w:r w:rsidR="0010184D">
        <w:rPr>
          <w:rFonts w:asciiTheme="majorBidi" w:hAnsiTheme="majorBidi" w:cstheme="majorBidi"/>
          <w:sz w:val="28"/>
          <w:szCs w:val="28"/>
          <w:lang w:val="uk-UA"/>
        </w:rPr>
        <w:t xml:space="preserve">  </w:t>
      </w:r>
    </w:p>
    <w:p w:rsidR="00F26616" w:rsidRDefault="00F26616" w:rsidP="00A672B5">
      <w:pPr>
        <w:pStyle w:val="a8"/>
        <w:shd w:val="clear" w:color="auto" w:fill="FFFFFF"/>
        <w:spacing w:before="0" w:beforeAutospacing="0" w:after="0" w:afterAutospacing="0" w:line="360" w:lineRule="auto"/>
        <w:ind w:firstLine="709"/>
        <w:jc w:val="both"/>
        <w:rPr>
          <w:sz w:val="28"/>
          <w:szCs w:val="28"/>
          <w:lang w:val="uk-UA"/>
        </w:rPr>
      </w:pPr>
      <w:proofErr w:type="spellStart"/>
      <w:r w:rsidRPr="00F26616">
        <w:rPr>
          <w:sz w:val="28"/>
          <w:szCs w:val="28"/>
          <w:lang w:val="uk-UA"/>
        </w:rPr>
        <w:t>Сензитивним</w:t>
      </w:r>
      <w:proofErr w:type="spellEnd"/>
      <w:r w:rsidRPr="00F26616">
        <w:rPr>
          <w:sz w:val="28"/>
          <w:szCs w:val="28"/>
          <w:lang w:val="uk-UA"/>
        </w:rPr>
        <w:t xml:space="preserve"> періодом становлення життєвих цілей є юнацький вік. Однак, як зазначає Л.І.</w:t>
      </w:r>
      <w:proofErr w:type="spellStart"/>
      <w:r w:rsidRPr="00F26616">
        <w:rPr>
          <w:sz w:val="28"/>
          <w:szCs w:val="28"/>
          <w:lang w:val="uk-UA"/>
        </w:rPr>
        <w:t>Божович</w:t>
      </w:r>
      <w:proofErr w:type="spellEnd"/>
      <w:r w:rsidRPr="00F26616">
        <w:rPr>
          <w:sz w:val="28"/>
          <w:szCs w:val="28"/>
          <w:lang w:val="uk-UA"/>
        </w:rPr>
        <w:t>, активізація ціле-мотиваційних кон</w:t>
      </w:r>
      <w:r w:rsidR="00514757">
        <w:rPr>
          <w:sz w:val="28"/>
          <w:szCs w:val="28"/>
          <w:lang w:val="uk-UA"/>
        </w:rPr>
        <w:t>структів молоді у різній</w:t>
      </w:r>
      <w:r w:rsidRPr="00F26616">
        <w:rPr>
          <w:sz w:val="28"/>
          <w:szCs w:val="28"/>
          <w:lang w:val="uk-UA"/>
        </w:rPr>
        <w:t xml:space="preserve"> життєдіяльності відбувається нерівномірно. Так, невизначені абстрактні </w:t>
      </w:r>
      <w:proofErr w:type="spellStart"/>
      <w:r w:rsidRPr="00F26616">
        <w:rPr>
          <w:sz w:val="28"/>
          <w:szCs w:val="28"/>
          <w:lang w:val="uk-UA"/>
        </w:rPr>
        <w:t>смисложиттєві</w:t>
      </w:r>
      <w:proofErr w:type="spellEnd"/>
      <w:r w:rsidRPr="00F26616">
        <w:rPr>
          <w:sz w:val="28"/>
          <w:szCs w:val="28"/>
          <w:lang w:val="uk-UA"/>
        </w:rPr>
        <w:t xml:space="preserve"> цілі “</w:t>
      </w:r>
      <w:r w:rsidR="00514757">
        <w:rPr>
          <w:sz w:val="28"/>
          <w:szCs w:val="28"/>
          <w:lang w:val="uk-UA"/>
        </w:rPr>
        <w:t xml:space="preserve"> </w:t>
      </w:r>
      <w:r w:rsidRPr="00F26616">
        <w:rPr>
          <w:sz w:val="28"/>
          <w:szCs w:val="28"/>
          <w:lang w:val="uk-UA"/>
        </w:rPr>
        <w:t xml:space="preserve">робити добро </w:t>
      </w:r>
      <w:r w:rsidR="00514757" w:rsidRPr="00F26616">
        <w:rPr>
          <w:sz w:val="28"/>
          <w:szCs w:val="28"/>
          <w:lang w:val="uk-UA"/>
        </w:rPr>
        <w:t>іншим ”</w:t>
      </w:r>
      <w:r w:rsidRPr="00F26616">
        <w:rPr>
          <w:sz w:val="28"/>
          <w:szCs w:val="28"/>
          <w:lang w:val="uk-UA"/>
        </w:rPr>
        <w:t>, “</w:t>
      </w:r>
      <w:r w:rsidR="00514757">
        <w:rPr>
          <w:sz w:val="28"/>
          <w:szCs w:val="28"/>
          <w:lang w:val="uk-UA"/>
        </w:rPr>
        <w:t xml:space="preserve"> </w:t>
      </w:r>
      <w:r w:rsidRPr="00F26616">
        <w:rPr>
          <w:sz w:val="28"/>
          <w:szCs w:val="28"/>
          <w:lang w:val="uk-UA"/>
        </w:rPr>
        <w:t>бути корисним членом суспільства</w:t>
      </w:r>
      <w:r w:rsidR="00514757">
        <w:rPr>
          <w:sz w:val="28"/>
          <w:szCs w:val="28"/>
          <w:lang w:val="uk-UA"/>
        </w:rPr>
        <w:t xml:space="preserve"> </w:t>
      </w:r>
      <w:r w:rsidRPr="00F26616">
        <w:rPr>
          <w:sz w:val="28"/>
          <w:szCs w:val="28"/>
          <w:lang w:val="uk-UA"/>
        </w:rPr>
        <w:t>” у юнаків часто поєднуються з добре розрахованим, часто заснованим на матеріальних егоїстичних цінностя</w:t>
      </w:r>
      <w:r w:rsidR="0070152B">
        <w:rPr>
          <w:sz w:val="28"/>
          <w:szCs w:val="28"/>
          <w:lang w:val="uk-UA"/>
        </w:rPr>
        <w:t>х вибором майбутньої професії [7</w:t>
      </w:r>
      <w:r w:rsidRPr="00F26616">
        <w:rPr>
          <w:sz w:val="28"/>
          <w:szCs w:val="28"/>
          <w:lang w:val="uk-UA"/>
        </w:rPr>
        <w:t>].</w:t>
      </w:r>
    </w:p>
    <w:p w:rsidR="00A672B5" w:rsidRPr="00A672B5" w:rsidRDefault="00A672B5" w:rsidP="00A672B5">
      <w:pPr>
        <w:pStyle w:val="a8"/>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A672B5">
        <w:rPr>
          <w:sz w:val="28"/>
          <w:szCs w:val="28"/>
          <w:lang w:val="uk-UA"/>
        </w:rPr>
        <w:t>У дослідженнях С.В.</w:t>
      </w:r>
      <w:r w:rsidR="00514757">
        <w:rPr>
          <w:sz w:val="28"/>
          <w:szCs w:val="28"/>
          <w:lang w:val="uk-UA"/>
        </w:rPr>
        <w:t xml:space="preserve"> </w:t>
      </w:r>
      <w:proofErr w:type="spellStart"/>
      <w:r w:rsidRPr="00A672B5">
        <w:rPr>
          <w:sz w:val="28"/>
          <w:szCs w:val="28"/>
          <w:lang w:val="uk-UA"/>
        </w:rPr>
        <w:t>Явон</w:t>
      </w:r>
      <w:proofErr w:type="spellEnd"/>
      <w:r w:rsidRPr="00A672B5">
        <w:rPr>
          <w:sz w:val="28"/>
          <w:szCs w:val="28"/>
          <w:lang w:val="uk-UA"/>
        </w:rPr>
        <w:t xml:space="preserve"> висвітлюється динаміка життєвих цілей особистості раннього і пізнього юнацького віку. Згідно з дослідником, найбільш значущими життєвими цілями сучасних юнаків є матеріальний добробут, цікава робота, яка відповідає власним інтересам, позитивні сімейні стосунки. Під час переходу від молодшого до старшого юнацького віку менш значущими стають такі цілі, як наявність гарних друзів, можливість проявити себе та свої здібності і влада, можливість керувати іншими людьми. При цьому зростає суб’єктивна значущість можливості відкрити свою справу, наявності потрібних знайомств, легкої роботи й спокійного життя, впевненості у власній безпеці. На думку дослідника, виявлена динаміка пояснюється особливостями особистісного зростання та його соціальною детермінацією у юнацькому віці. Так, нечіткість образу майбутнього у </w:t>
      </w:r>
      <w:r w:rsidRPr="00A672B5">
        <w:rPr>
          <w:sz w:val="28"/>
          <w:szCs w:val="28"/>
          <w:lang w:val="uk-UA"/>
        </w:rPr>
        <w:lastRenderedPageBreak/>
        <w:t>молодшому юнацькому віці зумовлює невизначеність життєвих цілей особистості, їх сформованість на рівні життєвих мрій. Натомість на етапі старшого юнацького віку зростання життєвого, зокрема професійного, досвіду юнаків, зумовлює конкретизацію їх життєвих цілей. Однак і у старшому юнацькому віці життєві цілі часто є поверхневими, не містять під собою глибинних особистісних переко</w:t>
      </w:r>
      <w:r w:rsidR="00E83E14">
        <w:rPr>
          <w:sz w:val="28"/>
          <w:szCs w:val="28"/>
          <w:lang w:val="uk-UA"/>
        </w:rPr>
        <w:t>нань. Так,</w:t>
      </w:r>
      <w:r w:rsidRPr="00A672B5">
        <w:rPr>
          <w:sz w:val="28"/>
          <w:szCs w:val="28"/>
          <w:lang w:val="uk-UA"/>
        </w:rPr>
        <w:t xml:space="preserve"> ціль “мати свою справу” у значної кількості юнаків часто є проявом захисної реакції особистості в умовах соціально-економічної </w:t>
      </w:r>
      <w:r w:rsidR="0070152B">
        <w:rPr>
          <w:sz w:val="28"/>
          <w:szCs w:val="28"/>
          <w:lang w:val="uk-UA"/>
        </w:rPr>
        <w:t>нестабільності [6</w:t>
      </w:r>
      <w:r w:rsidRPr="00A672B5">
        <w:rPr>
          <w:sz w:val="28"/>
          <w:szCs w:val="28"/>
          <w:lang w:val="uk-UA"/>
        </w:rPr>
        <w:t>].</w:t>
      </w:r>
    </w:p>
    <w:p w:rsidR="00EA3DAB" w:rsidRDefault="00EA3DAB" w:rsidP="008D7BF3">
      <w:pPr>
        <w:spacing w:line="360" w:lineRule="auto"/>
        <w:rPr>
          <w:rFonts w:ascii="Times New Roman" w:hAnsi="Times New Roman" w:cs="Times New Roman"/>
          <w:b/>
          <w:bCs/>
          <w:sz w:val="28"/>
          <w:szCs w:val="28"/>
          <w:lang w:val="uk-UA"/>
        </w:rPr>
      </w:pPr>
    </w:p>
    <w:p w:rsidR="008C4443" w:rsidRDefault="008C4443" w:rsidP="008D7BF3">
      <w:pPr>
        <w:spacing w:line="360" w:lineRule="auto"/>
        <w:rPr>
          <w:rFonts w:ascii="Times New Roman" w:hAnsi="Times New Roman" w:cs="Times New Roman"/>
          <w:b/>
          <w:bCs/>
          <w:sz w:val="28"/>
          <w:szCs w:val="28"/>
          <w:lang w:val="uk-UA"/>
        </w:rPr>
      </w:pPr>
    </w:p>
    <w:p w:rsidR="008C4443" w:rsidRDefault="008C4443" w:rsidP="002D5979">
      <w:pPr>
        <w:pStyle w:val="a7"/>
        <w:numPr>
          <w:ilvl w:val="1"/>
          <w:numId w:val="3"/>
        </w:numPr>
        <w:spacing w:line="360" w:lineRule="auto"/>
        <w:ind w:left="0" w:firstLine="709"/>
        <w:jc w:val="both"/>
        <w:rPr>
          <w:rFonts w:ascii="Times New Roman" w:hAnsi="Times New Roman" w:cs="Times New Roman"/>
          <w:b/>
          <w:bCs/>
          <w:sz w:val="28"/>
          <w:szCs w:val="28"/>
          <w:lang w:val="uk-UA"/>
        </w:rPr>
      </w:pPr>
      <w:r w:rsidRPr="008C4443">
        <w:rPr>
          <w:rFonts w:ascii="Times New Roman" w:hAnsi="Times New Roman" w:cs="Times New Roman"/>
          <w:b/>
          <w:bCs/>
          <w:sz w:val="28"/>
          <w:szCs w:val="28"/>
          <w:lang w:val="uk-UA"/>
        </w:rPr>
        <w:t>Фактори які викликають харчову залежність</w:t>
      </w:r>
    </w:p>
    <w:p w:rsidR="00F26616" w:rsidRPr="00F26616" w:rsidRDefault="00F26616" w:rsidP="002D5979">
      <w:pPr>
        <w:spacing w:line="360" w:lineRule="auto"/>
        <w:ind w:firstLine="709"/>
        <w:jc w:val="both"/>
        <w:rPr>
          <w:rFonts w:ascii="Times New Roman" w:hAnsi="Times New Roman" w:cs="Times New Roman"/>
          <w:b/>
          <w:bCs/>
          <w:sz w:val="28"/>
          <w:szCs w:val="28"/>
          <w:lang w:val="uk-UA"/>
        </w:rPr>
      </w:pPr>
    </w:p>
    <w:p w:rsidR="008C4443" w:rsidRDefault="008C4443" w:rsidP="002D5979">
      <w:pPr>
        <w:pStyle w:val="a7"/>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того щоб задовольнити фізіологічні потреби, людині потрібна  їжа. Прийом страв може бути не лише угамування голоду , але це ще відчуття смаку (солоне, гірке, солодке, </w:t>
      </w:r>
      <w:r w:rsidR="00E83E14">
        <w:rPr>
          <w:rFonts w:ascii="Times New Roman" w:hAnsi="Times New Roman" w:cs="Times New Roman"/>
          <w:sz w:val="28"/>
          <w:szCs w:val="28"/>
          <w:lang w:val="uk-UA"/>
        </w:rPr>
        <w:t>гостре),</w:t>
      </w:r>
      <w:r w:rsidR="00F26616">
        <w:rPr>
          <w:rFonts w:ascii="Times New Roman" w:hAnsi="Times New Roman" w:cs="Times New Roman"/>
          <w:sz w:val="28"/>
          <w:szCs w:val="28"/>
          <w:lang w:val="uk-UA"/>
        </w:rPr>
        <w:t xml:space="preserve"> відчуття запаху та одне з немало важ</w:t>
      </w:r>
      <w:r w:rsidR="00E83E14">
        <w:rPr>
          <w:rFonts w:ascii="Times New Roman" w:hAnsi="Times New Roman" w:cs="Times New Roman"/>
          <w:sz w:val="28"/>
          <w:szCs w:val="28"/>
          <w:lang w:val="uk-UA"/>
        </w:rPr>
        <w:t xml:space="preserve">ливих  це вигляд(естетично чи не </w:t>
      </w:r>
      <w:proofErr w:type="spellStart"/>
      <w:r w:rsidR="00E83E14">
        <w:rPr>
          <w:rFonts w:ascii="Times New Roman" w:hAnsi="Times New Roman" w:cs="Times New Roman"/>
          <w:sz w:val="28"/>
          <w:szCs w:val="28"/>
          <w:lang w:val="uk-UA"/>
        </w:rPr>
        <w:t>прибавливо</w:t>
      </w:r>
      <w:proofErr w:type="spellEnd"/>
      <w:r w:rsidR="00F26616" w:rsidRPr="00F26616">
        <w:rPr>
          <w:rFonts w:ascii="Times New Roman" w:hAnsi="Times New Roman" w:cs="Times New Roman"/>
          <w:sz w:val="28"/>
          <w:szCs w:val="28"/>
          <w:lang w:val="uk-UA"/>
        </w:rPr>
        <w:t xml:space="preserve">). Фізіологічними координатами харчової поведінки виступають такі категорії як голод та насичення. Голод – сукупність неприємних переживань, які полягають у відчутті порожнечі й спазмів у шлунку та в інстинктивному відчутті </w:t>
      </w:r>
      <w:r w:rsidR="00BE2AE6">
        <w:rPr>
          <w:rFonts w:ascii="Times New Roman" w:hAnsi="Times New Roman" w:cs="Times New Roman"/>
          <w:sz w:val="28"/>
          <w:szCs w:val="28"/>
          <w:lang w:val="uk-UA"/>
        </w:rPr>
        <w:t>необхідності поїсти [24</w:t>
      </w:r>
      <w:r w:rsidR="0047478E">
        <w:rPr>
          <w:rFonts w:ascii="Times New Roman" w:hAnsi="Times New Roman" w:cs="Times New Roman"/>
          <w:sz w:val="28"/>
          <w:szCs w:val="28"/>
          <w:lang w:val="uk-UA"/>
        </w:rPr>
        <w:t>, с.</w:t>
      </w:r>
      <w:r w:rsidR="00F26616" w:rsidRPr="00F26616">
        <w:rPr>
          <w:rFonts w:ascii="Times New Roman" w:hAnsi="Times New Roman" w:cs="Times New Roman"/>
          <w:sz w:val="28"/>
          <w:szCs w:val="28"/>
          <w:lang w:val="uk-UA"/>
        </w:rPr>
        <w:t>5].</w:t>
      </w:r>
    </w:p>
    <w:p w:rsidR="00F26616" w:rsidRDefault="00F26616" w:rsidP="002D5979">
      <w:pPr>
        <w:pStyle w:val="a7"/>
        <w:spacing w:line="360" w:lineRule="auto"/>
        <w:ind w:left="0" w:firstLine="709"/>
        <w:jc w:val="both"/>
        <w:rPr>
          <w:rFonts w:ascii="Times New Roman" w:hAnsi="Times New Roman" w:cs="Times New Roman"/>
          <w:sz w:val="28"/>
          <w:szCs w:val="28"/>
          <w:lang w:val="uk-UA"/>
        </w:rPr>
      </w:pPr>
      <w:r w:rsidRPr="00F26616">
        <w:rPr>
          <w:rFonts w:ascii="Times New Roman" w:hAnsi="Times New Roman" w:cs="Times New Roman"/>
          <w:sz w:val="28"/>
          <w:szCs w:val="28"/>
          <w:lang w:val="uk-UA"/>
        </w:rPr>
        <w:t>Під поняттям «насичення» розуміється не тільки зняття почуття голоду, але й відчуття задоволення, повноти в шлунку після приймання їжі. Поступово це відчуття вгасає. У насиченні істотну роль відіграють психологічні фактори, наприклад, звичка їсти мало або</w:t>
      </w:r>
      <w:r w:rsidR="0070152B">
        <w:rPr>
          <w:rFonts w:ascii="Times New Roman" w:hAnsi="Times New Roman" w:cs="Times New Roman"/>
          <w:sz w:val="28"/>
          <w:szCs w:val="28"/>
          <w:lang w:val="uk-UA"/>
        </w:rPr>
        <w:t xml:space="preserve"> багато, у певний час і т.д. [1</w:t>
      </w:r>
      <w:r w:rsidR="00BE2AE6">
        <w:rPr>
          <w:rFonts w:ascii="Times New Roman" w:hAnsi="Times New Roman" w:cs="Times New Roman"/>
          <w:sz w:val="28"/>
          <w:szCs w:val="28"/>
          <w:lang w:val="uk-UA"/>
        </w:rPr>
        <w:t>4</w:t>
      </w:r>
      <w:r w:rsidRPr="00F26616">
        <w:rPr>
          <w:rFonts w:ascii="Times New Roman" w:hAnsi="Times New Roman" w:cs="Times New Roman"/>
          <w:sz w:val="28"/>
          <w:szCs w:val="28"/>
          <w:lang w:val="uk-UA"/>
        </w:rPr>
        <w:t>].</w:t>
      </w:r>
    </w:p>
    <w:p w:rsidR="00C522D3" w:rsidRDefault="00C522D3" w:rsidP="002D5979">
      <w:pPr>
        <w:pStyle w:val="a7"/>
        <w:spacing w:line="360" w:lineRule="auto"/>
        <w:ind w:left="0" w:firstLine="709"/>
        <w:jc w:val="both"/>
        <w:rPr>
          <w:rFonts w:ascii="Times New Roman" w:hAnsi="Times New Roman" w:cs="Times New Roman"/>
          <w:sz w:val="28"/>
          <w:szCs w:val="28"/>
          <w:lang w:val="uk-UA"/>
        </w:rPr>
      </w:pPr>
      <w:r w:rsidRPr="00C522D3">
        <w:rPr>
          <w:rFonts w:ascii="Times New Roman" w:hAnsi="Times New Roman" w:cs="Times New Roman"/>
          <w:sz w:val="28"/>
          <w:szCs w:val="28"/>
          <w:lang w:val="uk-UA"/>
        </w:rPr>
        <w:t xml:space="preserve">У </w:t>
      </w:r>
      <w:proofErr w:type="spellStart"/>
      <w:r w:rsidRPr="00C522D3">
        <w:rPr>
          <w:rFonts w:ascii="Times New Roman" w:hAnsi="Times New Roman" w:cs="Times New Roman"/>
          <w:sz w:val="28"/>
          <w:szCs w:val="28"/>
          <w:lang w:val="uk-UA"/>
        </w:rPr>
        <w:t>вітчизняній</w:t>
      </w:r>
      <w:proofErr w:type="spellEnd"/>
      <w:r w:rsidRPr="00C522D3">
        <w:rPr>
          <w:rFonts w:ascii="Times New Roman" w:hAnsi="Times New Roman" w:cs="Times New Roman"/>
          <w:sz w:val="28"/>
          <w:szCs w:val="28"/>
          <w:lang w:val="uk-UA"/>
        </w:rPr>
        <w:t xml:space="preserve"> </w:t>
      </w:r>
      <w:proofErr w:type="spellStart"/>
      <w:r w:rsidRPr="00C522D3">
        <w:rPr>
          <w:rFonts w:ascii="Times New Roman" w:hAnsi="Times New Roman" w:cs="Times New Roman"/>
          <w:sz w:val="28"/>
          <w:szCs w:val="28"/>
          <w:lang w:val="uk-UA"/>
        </w:rPr>
        <w:t>психології</w:t>
      </w:r>
      <w:proofErr w:type="spellEnd"/>
      <w:r w:rsidRPr="00C522D3">
        <w:rPr>
          <w:rFonts w:ascii="Times New Roman" w:hAnsi="Times New Roman" w:cs="Times New Roman"/>
          <w:sz w:val="28"/>
          <w:szCs w:val="28"/>
          <w:lang w:val="uk-UA"/>
        </w:rPr>
        <w:t xml:space="preserve"> основоположником напрямку, пов’язаного з вивченням впливу тілесності на </w:t>
      </w:r>
      <w:r w:rsidR="0081053E">
        <w:rPr>
          <w:rFonts w:ascii="Times New Roman" w:hAnsi="Times New Roman" w:cs="Times New Roman"/>
          <w:sz w:val="28"/>
          <w:szCs w:val="28"/>
          <w:lang w:val="uk-UA"/>
        </w:rPr>
        <w:t>формування особистості був Л.С. </w:t>
      </w:r>
      <w:proofErr w:type="spellStart"/>
      <w:r w:rsidRPr="00C522D3">
        <w:rPr>
          <w:rFonts w:ascii="Times New Roman" w:hAnsi="Times New Roman" w:cs="Times New Roman"/>
          <w:sz w:val="28"/>
          <w:szCs w:val="28"/>
          <w:lang w:val="uk-UA"/>
        </w:rPr>
        <w:t>Виготський</w:t>
      </w:r>
      <w:proofErr w:type="spellEnd"/>
      <w:r w:rsidRPr="00C522D3">
        <w:rPr>
          <w:rFonts w:ascii="Times New Roman" w:hAnsi="Times New Roman" w:cs="Times New Roman"/>
          <w:sz w:val="28"/>
          <w:szCs w:val="28"/>
          <w:lang w:val="uk-UA"/>
        </w:rPr>
        <w:t>. Він стверджував, що тіло людини є частиною культурно</w:t>
      </w:r>
      <w:r w:rsidR="0081053E">
        <w:rPr>
          <w:rFonts w:ascii="Times New Roman" w:hAnsi="Times New Roman" w:cs="Times New Roman"/>
          <w:sz w:val="28"/>
          <w:szCs w:val="28"/>
          <w:lang w:val="uk-UA"/>
        </w:rPr>
        <w:t xml:space="preserve"> </w:t>
      </w:r>
      <w:proofErr w:type="spellStart"/>
      <w:r w:rsidRPr="00C522D3">
        <w:rPr>
          <w:rFonts w:ascii="Times New Roman" w:hAnsi="Times New Roman" w:cs="Times New Roman"/>
          <w:sz w:val="28"/>
          <w:szCs w:val="28"/>
          <w:lang w:val="uk-UA"/>
        </w:rPr>
        <w:t>-детермінованої</w:t>
      </w:r>
      <w:proofErr w:type="spellEnd"/>
      <w:r w:rsidRPr="00C522D3">
        <w:rPr>
          <w:rFonts w:ascii="Times New Roman" w:hAnsi="Times New Roman" w:cs="Times New Roman"/>
          <w:sz w:val="28"/>
          <w:szCs w:val="28"/>
          <w:lang w:val="uk-UA"/>
        </w:rPr>
        <w:t xml:space="preserve"> перспективи. Порушення тілесності виникають тоді, коли </w:t>
      </w:r>
      <w:r w:rsidRPr="00C522D3">
        <w:rPr>
          <w:rFonts w:ascii="Times New Roman" w:hAnsi="Times New Roman" w:cs="Times New Roman"/>
          <w:sz w:val="28"/>
          <w:szCs w:val="28"/>
          <w:lang w:val="uk-UA"/>
        </w:rPr>
        <w:lastRenderedPageBreak/>
        <w:t xml:space="preserve">відбуваються відхилення особистості від </w:t>
      </w:r>
      <w:proofErr w:type="spellStart"/>
      <w:r w:rsidRPr="00C522D3">
        <w:rPr>
          <w:rFonts w:ascii="Times New Roman" w:hAnsi="Times New Roman" w:cs="Times New Roman"/>
          <w:sz w:val="28"/>
          <w:szCs w:val="28"/>
          <w:lang w:val="uk-UA"/>
        </w:rPr>
        <w:t>її</w:t>
      </w:r>
      <w:proofErr w:type="spellEnd"/>
      <w:r w:rsidRPr="00C522D3">
        <w:rPr>
          <w:rFonts w:ascii="Times New Roman" w:hAnsi="Times New Roman" w:cs="Times New Roman"/>
          <w:sz w:val="28"/>
          <w:szCs w:val="28"/>
          <w:lang w:val="uk-UA"/>
        </w:rPr>
        <w:t xml:space="preserve"> культурно-історичного шляху, що може призвести до різноманіт</w:t>
      </w:r>
      <w:r w:rsidR="0070152B">
        <w:rPr>
          <w:rFonts w:ascii="Times New Roman" w:hAnsi="Times New Roman" w:cs="Times New Roman"/>
          <w:sz w:val="28"/>
          <w:szCs w:val="28"/>
          <w:lang w:val="uk-UA"/>
        </w:rPr>
        <w:t>них психосоматичних розладів [36</w:t>
      </w:r>
      <w:r w:rsidRPr="00C522D3">
        <w:rPr>
          <w:rFonts w:ascii="Times New Roman" w:hAnsi="Times New Roman" w:cs="Times New Roman"/>
          <w:sz w:val="28"/>
          <w:szCs w:val="28"/>
          <w:lang w:val="uk-UA"/>
        </w:rPr>
        <w:t>].</w:t>
      </w:r>
    </w:p>
    <w:p w:rsidR="00C522D3" w:rsidRPr="00C522D3" w:rsidRDefault="0081053E" w:rsidP="002D5979">
      <w:pPr>
        <w:pStyle w:val="a7"/>
        <w:spacing w:line="360" w:lineRule="auto"/>
        <w:ind w:left="0" w:firstLine="709"/>
        <w:jc w:val="both"/>
        <w:rPr>
          <w:rFonts w:ascii="Times New Roman" w:hAnsi="Times New Roman" w:cs="Times New Roman"/>
          <w:sz w:val="28"/>
          <w:szCs w:val="28"/>
          <w:lang w:val="uk-UA"/>
        </w:rPr>
      </w:pPr>
      <w:r w:rsidRPr="00576673">
        <w:rPr>
          <w:rFonts w:ascii="Times New Roman" w:hAnsi="Times New Roman"/>
          <w:sz w:val="28"/>
          <w:szCs w:val="28"/>
          <w:lang w:val="uk-UA"/>
        </w:rPr>
        <w:t xml:space="preserve">Вплив оцінки однолітків на ставлення до свого тіла також зазначав Р. Бернс. Хлопці та дівчата юнацького віку особливо чутливі та часто порівнюють свою зовнішність з зовнішністю оточуючих. Їм важливо знати, наскільки </w:t>
      </w:r>
      <w:proofErr w:type="spellStart"/>
      <w:r w:rsidRPr="00576673">
        <w:rPr>
          <w:rFonts w:ascii="Times New Roman" w:hAnsi="Times New Roman"/>
          <w:sz w:val="28"/>
          <w:szCs w:val="28"/>
          <w:lang w:val="uk-UA"/>
        </w:rPr>
        <w:t>їхнє</w:t>
      </w:r>
      <w:proofErr w:type="spellEnd"/>
      <w:r w:rsidRPr="00576673">
        <w:rPr>
          <w:rFonts w:ascii="Times New Roman" w:hAnsi="Times New Roman"/>
          <w:sz w:val="28"/>
          <w:szCs w:val="28"/>
          <w:lang w:val="uk-UA"/>
        </w:rPr>
        <w:t xml:space="preserve"> тіло відповідає заданому стереотипному образу </w:t>
      </w:r>
      <w:proofErr w:type="spellStart"/>
      <w:r w:rsidRPr="00576673">
        <w:rPr>
          <w:rFonts w:ascii="Times New Roman" w:hAnsi="Times New Roman"/>
          <w:sz w:val="28"/>
          <w:szCs w:val="28"/>
          <w:lang w:val="uk-UA"/>
        </w:rPr>
        <w:t>маскулінності</w:t>
      </w:r>
      <w:proofErr w:type="spellEnd"/>
      <w:r w:rsidRPr="00576673">
        <w:rPr>
          <w:rFonts w:ascii="Times New Roman" w:hAnsi="Times New Roman"/>
          <w:sz w:val="28"/>
          <w:szCs w:val="28"/>
          <w:lang w:val="uk-UA"/>
        </w:rPr>
        <w:t xml:space="preserve"> та </w:t>
      </w:r>
      <w:proofErr w:type="spellStart"/>
      <w:r w:rsidRPr="00576673">
        <w:rPr>
          <w:rFonts w:ascii="Times New Roman" w:hAnsi="Times New Roman"/>
          <w:sz w:val="28"/>
          <w:szCs w:val="28"/>
          <w:lang w:val="uk-UA"/>
        </w:rPr>
        <w:t>фемінності</w:t>
      </w:r>
      <w:proofErr w:type="spellEnd"/>
      <w:r w:rsidRPr="00576673">
        <w:rPr>
          <w:rFonts w:ascii="Times New Roman" w:hAnsi="Times New Roman"/>
          <w:sz w:val="28"/>
          <w:szCs w:val="28"/>
          <w:lang w:val="uk-UA"/>
        </w:rPr>
        <w:t>. При цьому юнацьке розуміння краси частіше всього завищенні та нереалістичне</w:t>
      </w:r>
      <w:r w:rsidR="00BE2AE6">
        <w:rPr>
          <w:rFonts w:ascii="Times New Roman" w:hAnsi="Times New Roman" w:cs="Times New Roman"/>
          <w:sz w:val="28"/>
          <w:szCs w:val="28"/>
          <w:lang w:val="uk-UA"/>
        </w:rPr>
        <w:t xml:space="preserve"> [32</w:t>
      </w:r>
      <w:r w:rsidR="00C522D3" w:rsidRPr="00C522D3">
        <w:rPr>
          <w:rFonts w:ascii="Times New Roman" w:hAnsi="Times New Roman" w:cs="Times New Roman"/>
          <w:sz w:val="28"/>
          <w:szCs w:val="28"/>
          <w:lang w:val="uk-UA"/>
        </w:rPr>
        <w:t>].</w:t>
      </w:r>
    </w:p>
    <w:p w:rsidR="0081053E" w:rsidRPr="00576673" w:rsidRDefault="0081053E" w:rsidP="002D5979">
      <w:pPr>
        <w:pStyle w:val="a8"/>
        <w:shd w:val="clear" w:color="auto" w:fill="FFFFFF"/>
        <w:spacing w:before="0" w:beforeAutospacing="0" w:after="0" w:afterAutospacing="0" w:line="360" w:lineRule="auto"/>
        <w:ind w:firstLine="709"/>
        <w:jc w:val="both"/>
        <w:rPr>
          <w:sz w:val="28"/>
          <w:szCs w:val="28"/>
          <w:lang w:val="uk-UA"/>
        </w:rPr>
      </w:pPr>
      <w:r w:rsidRPr="00576673">
        <w:rPr>
          <w:sz w:val="28"/>
          <w:szCs w:val="28"/>
          <w:lang w:val="uk-UA"/>
        </w:rPr>
        <w:t>Страх перед їжею може бути одним з простіших ознак у юнаків, який може розвинути розлад харчової поведінки, виражений як нервову анорексію або нерв</w:t>
      </w:r>
      <w:r>
        <w:rPr>
          <w:sz w:val="28"/>
          <w:szCs w:val="28"/>
          <w:lang w:val="uk-UA"/>
        </w:rPr>
        <w:t xml:space="preserve">ову </w:t>
      </w:r>
      <w:proofErr w:type="spellStart"/>
      <w:r>
        <w:rPr>
          <w:sz w:val="28"/>
          <w:szCs w:val="28"/>
          <w:lang w:val="uk-UA"/>
        </w:rPr>
        <w:t>буле</w:t>
      </w:r>
      <w:r w:rsidRPr="00576673">
        <w:rPr>
          <w:sz w:val="28"/>
          <w:szCs w:val="28"/>
          <w:lang w:val="uk-UA"/>
        </w:rPr>
        <w:t>мію</w:t>
      </w:r>
      <w:proofErr w:type="spellEnd"/>
      <w:r w:rsidRPr="00576673">
        <w:rPr>
          <w:sz w:val="28"/>
          <w:szCs w:val="28"/>
          <w:lang w:val="uk-UA"/>
        </w:rPr>
        <w:t>. Люди, які бояться вживати їжу з високим вмістом жиру, можуть дізнатися, що вони можуть контролювати своє занепокоєння, просто уникаючи таких видів їжі взагалі. Цей процес навчання шляхом уникнення відомий як "негативне підкріплення".</w:t>
      </w:r>
    </w:p>
    <w:p w:rsidR="0081053E" w:rsidRPr="00576673" w:rsidRDefault="0081053E" w:rsidP="002D5979">
      <w:pPr>
        <w:pStyle w:val="a8"/>
        <w:shd w:val="clear" w:color="auto" w:fill="FFFFFF"/>
        <w:spacing w:before="0" w:beforeAutospacing="0" w:after="0" w:afterAutospacing="0" w:line="360" w:lineRule="auto"/>
        <w:ind w:firstLine="709"/>
        <w:jc w:val="both"/>
        <w:rPr>
          <w:sz w:val="28"/>
          <w:szCs w:val="28"/>
          <w:lang w:val="uk-UA"/>
        </w:rPr>
      </w:pPr>
      <w:r w:rsidRPr="00576673">
        <w:rPr>
          <w:sz w:val="28"/>
          <w:szCs w:val="28"/>
          <w:lang w:val="uk-UA"/>
        </w:rPr>
        <w:t>Оскільки їжа - це їжа, отже вона нам потрібна, щоб як виживати, так і правильно мислити, ті, хто не споживає необхідної кількості калорій щодня, можуть змінити свою модель мислення. Це пов’язано з тим, що клітини, необхідні їм для виробництва енергії, голодують, що може призвести до  певних змін у хімії мозку людини. Ці зміни можуть або створити, або сприяти харчовим фобіям та нездатності чітко мислити, особливо щодо сприйня</w:t>
      </w:r>
      <w:r w:rsidR="0070152B">
        <w:rPr>
          <w:sz w:val="28"/>
          <w:szCs w:val="28"/>
          <w:lang w:val="uk-UA"/>
        </w:rPr>
        <w:t>ття людиною свого образу тіла[8</w:t>
      </w:r>
      <w:r w:rsidRPr="00576673">
        <w:rPr>
          <w:sz w:val="28"/>
          <w:szCs w:val="28"/>
          <w:lang w:val="uk-UA"/>
        </w:rPr>
        <w:t>].</w:t>
      </w:r>
    </w:p>
    <w:p w:rsidR="0081053E" w:rsidRPr="00576673" w:rsidRDefault="0081053E" w:rsidP="002D5979">
      <w:pPr>
        <w:spacing w:line="360" w:lineRule="auto"/>
        <w:ind w:firstLine="709"/>
        <w:jc w:val="both"/>
        <w:rPr>
          <w:rFonts w:ascii="Times New Roman" w:hAnsi="Times New Roman" w:cs="Times New Roman"/>
          <w:sz w:val="28"/>
          <w:szCs w:val="28"/>
          <w:lang w:val="uk-UA"/>
        </w:rPr>
      </w:pPr>
      <w:r w:rsidRPr="00576673">
        <w:rPr>
          <w:rFonts w:ascii="Times New Roman" w:hAnsi="Times New Roman" w:cs="Times New Roman"/>
          <w:b/>
          <w:bCs/>
          <w:sz w:val="28"/>
          <w:szCs w:val="28"/>
          <w:lang w:val="uk-UA"/>
        </w:rPr>
        <w:t xml:space="preserve"> </w:t>
      </w:r>
      <w:r w:rsidRPr="00576673">
        <w:rPr>
          <w:rFonts w:ascii="Times New Roman" w:hAnsi="Times New Roman" w:cs="Times New Roman"/>
          <w:sz w:val="28"/>
          <w:szCs w:val="28"/>
          <w:lang w:val="uk-UA"/>
        </w:rPr>
        <w:t>До факторів які можуть викликати харчову залежність відносяться:</w:t>
      </w:r>
    </w:p>
    <w:p w:rsidR="0081053E" w:rsidRPr="00576673" w:rsidRDefault="0081053E" w:rsidP="002D5979">
      <w:pPr>
        <w:pStyle w:val="a7"/>
        <w:numPr>
          <w:ilvl w:val="0"/>
          <w:numId w:val="8"/>
        </w:numPr>
        <w:spacing w:line="360" w:lineRule="auto"/>
        <w:ind w:left="0" w:firstLine="709"/>
        <w:jc w:val="both"/>
        <w:rPr>
          <w:rFonts w:ascii="Times New Roman" w:hAnsi="Times New Roman"/>
          <w:sz w:val="28"/>
          <w:szCs w:val="28"/>
          <w:lang w:val="uk-UA"/>
        </w:rPr>
      </w:pPr>
      <w:r w:rsidRPr="00576673">
        <w:rPr>
          <w:rFonts w:ascii="Times New Roman" w:hAnsi="Times New Roman"/>
          <w:sz w:val="28"/>
          <w:szCs w:val="28"/>
          <w:lang w:val="uk-UA"/>
        </w:rPr>
        <w:t>Сімейні відносини;</w:t>
      </w:r>
    </w:p>
    <w:p w:rsidR="0081053E" w:rsidRPr="00576673" w:rsidRDefault="0081053E" w:rsidP="002D5979">
      <w:pPr>
        <w:pStyle w:val="a7"/>
        <w:numPr>
          <w:ilvl w:val="0"/>
          <w:numId w:val="8"/>
        </w:numPr>
        <w:spacing w:line="360" w:lineRule="auto"/>
        <w:ind w:left="0" w:firstLine="709"/>
        <w:jc w:val="both"/>
        <w:rPr>
          <w:rFonts w:ascii="Times New Roman" w:hAnsi="Times New Roman"/>
          <w:sz w:val="28"/>
          <w:szCs w:val="28"/>
          <w:lang w:val="uk-UA"/>
        </w:rPr>
      </w:pPr>
      <w:r w:rsidRPr="00576673">
        <w:rPr>
          <w:rFonts w:ascii="Times New Roman" w:hAnsi="Times New Roman"/>
          <w:sz w:val="28"/>
          <w:szCs w:val="28"/>
          <w:lang w:val="uk-UA"/>
        </w:rPr>
        <w:t>Завершення підліткового віку;</w:t>
      </w:r>
    </w:p>
    <w:p w:rsidR="0081053E" w:rsidRPr="00576673" w:rsidRDefault="0081053E" w:rsidP="002D5979">
      <w:pPr>
        <w:pStyle w:val="a7"/>
        <w:numPr>
          <w:ilvl w:val="0"/>
          <w:numId w:val="8"/>
        </w:numPr>
        <w:spacing w:line="360" w:lineRule="auto"/>
        <w:ind w:left="0" w:firstLine="709"/>
        <w:jc w:val="both"/>
        <w:rPr>
          <w:rFonts w:ascii="Times New Roman" w:hAnsi="Times New Roman"/>
          <w:sz w:val="28"/>
          <w:szCs w:val="28"/>
          <w:lang w:val="uk-UA"/>
        </w:rPr>
      </w:pPr>
      <w:r w:rsidRPr="00576673">
        <w:rPr>
          <w:rFonts w:ascii="Times New Roman" w:hAnsi="Times New Roman"/>
          <w:sz w:val="28"/>
          <w:szCs w:val="28"/>
          <w:lang w:val="uk-UA"/>
        </w:rPr>
        <w:t>Спілкування та схвалення інших;</w:t>
      </w:r>
    </w:p>
    <w:p w:rsidR="0081053E" w:rsidRPr="00576673" w:rsidRDefault="0081053E" w:rsidP="002D5979">
      <w:pPr>
        <w:pStyle w:val="a7"/>
        <w:numPr>
          <w:ilvl w:val="0"/>
          <w:numId w:val="8"/>
        </w:numPr>
        <w:spacing w:line="360" w:lineRule="auto"/>
        <w:ind w:left="0" w:firstLine="709"/>
        <w:jc w:val="both"/>
        <w:rPr>
          <w:rFonts w:ascii="Times New Roman" w:hAnsi="Times New Roman"/>
          <w:sz w:val="28"/>
          <w:szCs w:val="28"/>
          <w:lang w:val="uk-UA"/>
        </w:rPr>
      </w:pPr>
      <w:r w:rsidRPr="00576673">
        <w:rPr>
          <w:rFonts w:ascii="Times New Roman" w:hAnsi="Times New Roman"/>
          <w:sz w:val="28"/>
          <w:szCs w:val="28"/>
          <w:lang w:val="uk-UA"/>
        </w:rPr>
        <w:t>Формування образу «Я»;</w:t>
      </w:r>
    </w:p>
    <w:p w:rsidR="0081053E" w:rsidRPr="00576673" w:rsidRDefault="0081053E" w:rsidP="002D5979">
      <w:pPr>
        <w:pStyle w:val="a7"/>
        <w:numPr>
          <w:ilvl w:val="0"/>
          <w:numId w:val="8"/>
        </w:numPr>
        <w:spacing w:line="360" w:lineRule="auto"/>
        <w:ind w:left="0" w:firstLine="709"/>
        <w:jc w:val="both"/>
        <w:rPr>
          <w:rFonts w:ascii="Times New Roman" w:hAnsi="Times New Roman"/>
          <w:sz w:val="28"/>
          <w:szCs w:val="28"/>
          <w:lang w:val="uk-UA"/>
        </w:rPr>
      </w:pPr>
      <w:r w:rsidRPr="00576673">
        <w:rPr>
          <w:rFonts w:ascii="Times New Roman" w:hAnsi="Times New Roman"/>
          <w:sz w:val="28"/>
          <w:szCs w:val="28"/>
          <w:lang w:val="uk-UA"/>
        </w:rPr>
        <w:t>Стрес;</w:t>
      </w:r>
    </w:p>
    <w:p w:rsidR="0081053E" w:rsidRPr="00576673" w:rsidRDefault="0081053E" w:rsidP="002D5979">
      <w:pPr>
        <w:pStyle w:val="a7"/>
        <w:numPr>
          <w:ilvl w:val="0"/>
          <w:numId w:val="8"/>
        </w:numPr>
        <w:spacing w:line="360" w:lineRule="auto"/>
        <w:ind w:left="0" w:firstLine="709"/>
        <w:jc w:val="both"/>
        <w:rPr>
          <w:rFonts w:ascii="Times New Roman" w:hAnsi="Times New Roman"/>
          <w:sz w:val="28"/>
          <w:szCs w:val="28"/>
          <w:lang w:val="uk-UA"/>
        </w:rPr>
      </w:pPr>
      <w:r w:rsidRPr="00576673">
        <w:rPr>
          <w:rFonts w:ascii="Times New Roman" w:hAnsi="Times New Roman"/>
          <w:sz w:val="28"/>
          <w:szCs w:val="28"/>
          <w:lang w:val="uk-UA"/>
        </w:rPr>
        <w:t>Внутрішньо-особистісні конфлікти.</w:t>
      </w:r>
    </w:p>
    <w:p w:rsidR="0081053E" w:rsidRDefault="0081053E" w:rsidP="002D5979">
      <w:pPr>
        <w:spacing w:line="360" w:lineRule="auto"/>
        <w:ind w:firstLine="709"/>
        <w:jc w:val="both"/>
        <w:rPr>
          <w:rFonts w:ascii="Times New Roman" w:hAnsi="Times New Roman" w:cs="Times New Roman"/>
          <w:sz w:val="28"/>
          <w:szCs w:val="28"/>
          <w:lang w:val="uk-UA"/>
        </w:rPr>
      </w:pPr>
      <w:r w:rsidRPr="0081053E">
        <w:rPr>
          <w:rFonts w:ascii="Times New Roman" w:hAnsi="Times New Roman" w:cs="Times New Roman"/>
          <w:sz w:val="28"/>
          <w:szCs w:val="28"/>
          <w:lang w:val="uk-UA"/>
        </w:rPr>
        <w:t xml:space="preserve">Один із немалих аспектів ,що впливає на харчову поведінку юнаків, це середа батьків, які в змозі викликати порушення. При порушенні харчової </w:t>
      </w:r>
      <w:r w:rsidRPr="0081053E">
        <w:rPr>
          <w:rFonts w:ascii="Times New Roman" w:hAnsi="Times New Roman" w:cs="Times New Roman"/>
          <w:sz w:val="28"/>
          <w:szCs w:val="28"/>
          <w:lang w:val="uk-UA"/>
        </w:rPr>
        <w:lastRenderedPageBreak/>
        <w:t xml:space="preserve">поведінки, тобто зв’язані з відмовою від їжі виникає у тих підлітків, яких батьки </w:t>
      </w:r>
      <w:proofErr w:type="spellStart"/>
      <w:r w:rsidRPr="0081053E">
        <w:rPr>
          <w:rFonts w:ascii="Times New Roman" w:hAnsi="Times New Roman" w:cs="Times New Roman"/>
          <w:sz w:val="28"/>
          <w:szCs w:val="28"/>
          <w:lang w:val="uk-UA"/>
        </w:rPr>
        <w:t>гіперопікали</w:t>
      </w:r>
      <w:proofErr w:type="spellEnd"/>
      <w:r w:rsidRPr="0081053E">
        <w:rPr>
          <w:rFonts w:ascii="Times New Roman" w:hAnsi="Times New Roman" w:cs="Times New Roman"/>
          <w:sz w:val="28"/>
          <w:szCs w:val="28"/>
          <w:lang w:val="uk-UA"/>
        </w:rPr>
        <w:t xml:space="preserve"> або контролювали в усьому. А навпаки, діти які мали дефіцит уваги , особливо зі сторони матері, у них проблеми з </w:t>
      </w:r>
      <w:proofErr w:type="spellStart"/>
      <w:r w:rsidRPr="0081053E">
        <w:rPr>
          <w:rFonts w:ascii="Times New Roman" w:hAnsi="Times New Roman" w:cs="Times New Roman"/>
          <w:sz w:val="28"/>
          <w:szCs w:val="28"/>
          <w:lang w:val="uk-UA"/>
        </w:rPr>
        <w:t>компульсивним</w:t>
      </w:r>
      <w:proofErr w:type="spellEnd"/>
      <w:r w:rsidRPr="0081053E">
        <w:rPr>
          <w:rFonts w:ascii="Times New Roman" w:hAnsi="Times New Roman" w:cs="Times New Roman"/>
          <w:sz w:val="28"/>
          <w:szCs w:val="28"/>
          <w:lang w:val="uk-UA"/>
        </w:rPr>
        <w:t xml:space="preserve"> переїданням та </w:t>
      </w:r>
      <w:proofErr w:type="spellStart"/>
      <w:r w:rsidRPr="0081053E">
        <w:rPr>
          <w:rFonts w:ascii="Times New Roman" w:hAnsi="Times New Roman" w:cs="Times New Roman"/>
          <w:sz w:val="28"/>
          <w:szCs w:val="28"/>
          <w:lang w:val="uk-UA"/>
        </w:rPr>
        <w:t>булемією</w:t>
      </w:r>
      <w:proofErr w:type="spellEnd"/>
      <w:r w:rsidRPr="0081053E">
        <w:rPr>
          <w:rFonts w:ascii="Times New Roman" w:hAnsi="Times New Roman" w:cs="Times New Roman"/>
          <w:sz w:val="28"/>
          <w:szCs w:val="28"/>
          <w:lang w:val="uk-UA"/>
        </w:rPr>
        <w:t xml:space="preserve">. При цьому підлітки за рахунок потреби «подобатися» батькам, добре вчаться та не заподіюють інших проблем </w:t>
      </w:r>
      <w:r w:rsidR="0070152B">
        <w:rPr>
          <w:rFonts w:ascii="Times New Roman" w:hAnsi="Times New Roman" w:cs="Times New Roman"/>
          <w:sz w:val="28"/>
          <w:szCs w:val="28"/>
          <w:lang w:val="uk-UA"/>
        </w:rPr>
        <w:t>[2</w:t>
      </w:r>
      <w:r w:rsidRPr="0081053E">
        <w:rPr>
          <w:rFonts w:ascii="Times New Roman" w:hAnsi="Times New Roman" w:cs="Times New Roman"/>
          <w:sz w:val="28"/>
          <w:szCs w:val="28"/>
          <w:lang w:val="uk-UA"/>
        </w:rPr>
        <w:t>]. Саме через нестачу уваги або конфлікти з рідними у юнаків може розвиватися порушення харчової поведінки.</w:t>
      </w:r>
    </w:p>
    <w:p w:rsidR="00E16540" w:rsidRDefault="00E16540" w:rsidP="002D5979">
      <w:pPr>
        <w:pStyle w:val="a8"/>
        <w:spacing w:before="0" w:beforeAutospacing="0" w:after="0" w:afterAutospacing="0" w:line="360" w:lineRule="auto"/>
        <w:ind w:firstLine="709"/>
        <w:jc w:val="both"/>
        <w:rPr>
          <w:sz w:val="28"/>
          <w:szCs w:val="28"/>
          <w:lang w:val="uk-UA"/>
        </w:rPr>
      </w:pPr>
      <w:r>
        <w:rPr>
          <w:sz w:val="28"/>
          <w:szCs w:val="28"/>
          <w:lang w:val="uk-UA"/>
        </w:rPr>
        <w:t xml:space="preserve">Підлітковий вік - це вже є фактором для ризику порушення харчової поведінки. </w:t>
      </w:r>
      <w:r w:rsidRPr="00253307">
        <w:rPr>
          <w:sz w:val="28"/>
          <w:szCs w:val="28"/>
          <w:lang w:val="uk-UA"/>
        </w:rPr>
        <w:t xml:space="preserve">Пов'язано в першу чергу з тим, що міняється тіло і </w:t>
      </w:r>
      <w:r>
        <w:rPr>
          <w:sz w:val="28"/>
          <w:szCs w:val="28"/>
          <w:lang w:val="uk-UA"/>
        </w:rPr>
        <w:t xml:space="preserve">характер підлітка. Немов, лавиною обрушуються </w:t>
      </w:r>
      <w:r w:rsidRPr="00253307">
        <w:rPr>
          <w:sz w:val="28"/>
          <w:szCs w:val="28"/>
          <w:lang w:val="uk-UA"/>
        </w:rPr>
        <w:t>з</w:t>
      </w:r>
      <w:r>
        <w:rPr>
          <w:sz w:val="28"/>
          <w:szCs w:val="28"/>
          <w:lang w:val="uk-UA"/>
        </w:rPr>
        <w:t>міни</w:t>
      </w:r>
      <w:r w:rsidRPr="00253307">
        <w:rPr>
          <w:sz w:val="28"/>
          <w:szCs w:val="28"/>
          <w:lang w:val="uk-UA"/>
        </w:rPr>
        <w:t xml:space="preserve"> на дитину, можуть стати сильним фактором ризику для розвитку порушень харчової поведінки та інших форм розладів. При цьому якщо в молодшому шкільному віці мали місце </w:t>
      </w:r>
      <w:r>
        <w:rPr>
          <w:sz w:val="28"/>
          <w:szCs w:val="28"/>
          <w:lang w:val="uk-UA"/>
        </w:rPr>
        <w:t xml:space="preserve">такі особливості характеру, як </w:t>
      </w:r>
      <w:proofErr w:type="spellStart"/>
      <w:r>
        <w:rPr>
          <w:sz w:val="28"/>
          <w:szCs w:val="28"/>
          <w:lang w:val="uk-UA"/>
        </w:rPr>
        <w:t>обесивні</w:t>
      </w:r>
      <w:proofErr w:type="spellEnd"/>
      <w:r w:rsidRPr="00253307">
        <w:rPr>
          <w:sz w:val="28"/>
          <w:szCs w:val="28"/>
          <w:lang w:val="uk-UA"/>
        </w:rPr>
        <w:t xml:space="preserve">, бажання </w:t>
      </w:r>
      <w:r>
        <w:rPr>
          <w:sz w:val="28"/>
          <w:szCs w:val="28"/>
          <w:lang w:val="uk-UA"/>
        </w:rPr>
        <w:t>с</w:t>
      </w:r>
      <w:r w:rsidRPr="00253307">
        <w:rPr>
          <w:sz w:val="28"/>
          <w:szCs w:val="28"/>
          <w:lang w:val="uk-UA"/>
        </w:rPr>
        <w:t xml:space="preserve">правиться іншим, потреба </w:t>
      </w:r>
      <w:r>
        <w:rPr>
          <w:sz w:val="28"/>
          <w:szCs w:val="28"/>
          <w:lang w:val="uk-UA"/>
        </w:rPr>
        <w:t xml:space="preserve">в контролі, </w:t>
      </w:r>
      <w:proofErr w:type="spellStart"/>
      <w:r>
        <w:rPr>
          <w:sz w:val="28"/>
          <w:szCs w:val="28"/>
          <w:lang w:val="uk-UA"/>
        </w:rPr>
        <w:t>депресивність</w:t>
      </w:r>
      <w:proofErr w:type="spellEnd"/>
      <w:r w:rsidRPr="00253307">
        <w:rPr>
          <w:sz w:val="28"/>
          <w:szCs w:val="28"/>
          <w:lang w:val="uk-UA"/>
        </w:rPr>
        <w:t>, то в період підліткового кризи рівень ризику розвитку порушень харчової поведінки зростає.</w:t>
      </w:r>
    </w:p>
    <w:p w:rsidR="00E16540" w:rsidRPr="00C522D3" w:rsidRDefault="00E16540" w:rsidP="002D5979">
      <w:pPr>
        <w:pStyle w:val="a8"/>
        <w:spacing w:before="0" w:beforeAutospacing="0" w:after="0" w:afterAutospacing="0" w:line="360" w:lineRule="auto"/>
        <w:ind w:firstLine="709"/>
        <w:jc w:val="both"/>
        <w:rPr>
          <w:sz w:val="28"/>
          <w:szCs w:val="28"/>
          <w:lang w:val="uk-UA"/>
        </w:rPr>
      </w:pPr>
      <w:r w:rsidRPr="00C522D3">
        <w:rPr>
          <w:sz w:val="28"/>
          <w:szCs w:val="28"/>
          <w:lang w:val="uk-UA"/>
        </w:rPr>
        <w:t>Підлітковий вік це період, коли дитина починає не просто бути "об'єктом" оцінки з боку вчителів і дорослих, але починає сам себе оцінювати, порівнювати, критикувати. Таким чином, цей вік - прекрасний ґрунт для розвитку саме розладів харчової поведінки. Це пов'язано ще і з тим, що підліток не просто намагається порівняти і оцінити себе, він шукає способи змінювати себе і "робити" себе.</w:t>
      </w:r>
    </w:p>
    <w:p w:rsidR="00E16540" w:rsidRPr="00C8218D" w:rsidRDefault="00226B09" w:rsidP="002D5979">
      <w:pPr>
        <w:pStyle w:val="a8"/>
        <w:spacing w:before="0" w:beforeAutospacing="0" w:after="0" w:afterAutospacing="0" w:line="360" w:lineRule="auto"/>
        <w:ind w:firstLine="709"/>
        <w:jc w:val="both"/>
        <w:rPr>
          <w:sz w:val="28"/>
          <w:szCs w:val="28"/>
          <w:lang w:val="uk-UA"/>
        </w:rPr>
      </w:pPr>
      <w:r>
        <w:rPr>
          <w:sz w:val="28"/>
          <w:szCs w:val="28"/>
          <w:lang w:val="uk-UA"/>
        </w:rPr>
        <w:t xml:space="preserve">Характер дитини, як фактор ризику розладів харчової поведінки – це </w:t>
      </w:r>
      <w:r w:rsidRPr="00226B09">
        <w:rPr>
          <w:sz w:val="28"/>
          <w:szCs w:val="28"/>
          <w:lang w:val="uk-UA"/>
        </w:rPr>
        <w:t>особливості які при накладенні на проблематику підліткового ві</w:t>
      </w:r>
      <w:r>
        <w:rPr>
          <w:sz w:val="28"/>
          <w:szCs w:val="28"/>
          <w:lang w:val="uk-UA"/>
        </w:rPr>
        <w:t xml:space="preserve">ку стають чинником ризику. </w:t>
      </w:r>
      <w:r w:rsidR="00E16540" w:rsidRPr="00C8218D">
        <w:rPr>
          <w:sz w:val="28"/>
          <w:szCs w:val="28"/>
          <w:lang w:val="uk-UA"/>
        </w:rPr>
        <w:t xml:space="preserve">До таких особливостей відносять: прагнення подобатися оточуючим і отримувати схвалення, повторювати думки, бажання та образи і схильність до </w:t>
      </w:r>
      <w:proofErr w:type="spellStart"/>
      <w:r w:rsidR="00E16540" w:rsidRPr="00C8218D">
        <w:rPr>
          <w:sz w:val="28"/>
          <w:szCs w:val="28"/>
          <w:lang w:val="uk-UA"/>
        </w:rPr>
        <w:t>обсесивної</w:t>
      </w:r>
      <w:proofErr w:type="spellEnd"/>
      <w:r w:rsidR="00E16540" w:rsidRPr="00C8218D">
        <w:rPr>
          <w:sz w:val="28"/>
          <w:szCs w:val="28"/>
          <w:lang w:val="uk-UA"/>
        </w:rPr>
        <w:t xml:space="preserve"> реакцій, емоційна лабільність і ригідність емоційних реакцій, залежність самооцінки від зовнішніх факторів.</w:t>
      </w:r>
    </w:p>
    <w:p w:rsidR="00F442B2" w:rsidRDefault="003B7DD7" w:rsidP="002D5979">
      <w:pPr>
        <w:pStyle w:val="a8"/>
        <w:spacing w:before="0" w:beforeAutospacing="0" w:after="0" w:afterAutospacing="0" w:line="360" w:lineRule="auto"/>
        <w:ind w:firstLine="709"/>
        <w:jc w:val="both"/>
        <w:rPr>
          <w:sz w:val="28"/>
          <w:szCs w:val="28"/>
          <w:lang w:val="uk-UA"/>
        </w:rPr>
      </w:pPr>
      <w:r w:rsidRPr="00B443AC">
        <w:rPr>
          <w:sz w:val="28"/>
          <w:szCs w:val="28"/>
          <w:lang w:val="uk-UA"/>
        </w:rPr>
        <w:t xml:space="preserve">При цьому важливо розуміти, що особливості характеру дитини можуть мати абсолютно різні ступеня вираженості. Дитина з характером, в якому закладені фактори ризику для розвитку порушення харчової </w:t>
      </w:r>
      <w:r w:rsidRPr="00B443AC">
        <w:rPr>
          <w:sz w:val="28"/>
          <w:szCs w:val="28"/>
          <w:lang w:val="uk-UA"/>
        </w:rPr>
        <w:lastRenderedPageBreak/>
        <w:t>поведінки, може розвинути їх, а може і не розвинути, і тут вже багато що залежить від того середовища, в якій він розвивається</w:t>
      </w:r>
      <w:r w:rsidR="00002FAF">
        <w:rPr>
          <w:sz w:val="28"/>
          <w:szCs w:val="28"/>
          <w:lang w:val="uk-UA"/>
        </w:rPr>
        <w:t>.</w:t>
      </w:r>
    </w:p>
    <w:p w:rsidR="003B7DD7" w:rsidRDefault="0081053E" w:rsidP="002D5979">
      <w:pPr>
        <w:pStyle w:val="a8"/>
        <w:spacing w:before="0" w:beforeAutospacing="0" w:after="0" w:afterAutospacing="0" w:line="360" w:lineRule="auto"/>
        <w:ind w:firstLine="709"/>
        <w:jc w:val="both"/>
        <w:rPr>
          <w:sz w:val="28"/>
          <w:szCs w:val="28"/>
          <w:lang w:val="uk-UA"/>
        </w:rPr>
      </w:pPr>
      <w:r w:rsidRPr="00C8218D">
        <w:rPr>
          <w:sz w:val="28"/>
          <w:szCs w:val="28"/>
          <w:lang w:val="uk-UA"/>
        </w:rPr>
        <w:t xml:space="preserve">Прагнення подобатися оточуючим, бути схвалюваним і </w:t>
      </w:r>
      <w:r>
        <w:rPr>
          <w:sz w:val="28"/>
          <w:szCs w:val="28"/>
          <w:lang w:val="uk-UA"/>
        </w:rPr>
        <w:t>приймається деякій мірі властиві</w:t>
      </w:r>
      <w:r w:rsidRPr="00C8218D">
        <w:rPr>
          <w:sz w:val="28"/>
          <w:szCs w:val="28"/>
          <w:lang w:val="uk-UA"/>
        </w:rPr>
        <w:t xml:space="preserve"> всім людям, незалежно від віку. Однак якщо бажання подобатися, бути "хорошим" є основним, за допомогою якого підліток задовольняє свої потреби, то дана особливість може ставати проблемної рисою характеру: якщ</w:t>
      </w:r>
      <w:r>
        <w:rPr>
          <w:sz w:val="28"/>
          <w:szCs w:val="28"/>
          <w:lang w:val="uk-UA"/>
        </w:rPr>
        <w:t>о підліток вкрай сильно залежний</w:t>
      </w:r>
      <w:r w:rsidRPr="00C8218D">
        <w:rPr>
          <w:sz w:val="28"/>
          <w:szCs w:val="28"/>
          <w:lang w:val="uk-UA"/>
        </w:rPr>
        <w:t xml:space="preserve"> від того, наскільки він "хороший", то це вже стає фактором ризику. Це пов'язано з тим, що в такій ситуації дитина не відчуває в собі можливості задовольняти свої потреби самостійно, йому для цього потрібно щось додаткове, зовнішнє, будь- то лояльність батьків, вчителів або однолітків. Надалі прагнення бути "хорошим", цілком ймовірно, буде переходити в бажання бути все краще і краще, що, в свою чергу, може реалізовуватися через поліпшення свого зовнішнього вигляду, фігури і провокувати розвиток</w:t>
      </w:r>
      <w:r w:rsidR="0070152B">
        <w:rPr>
          <w:sz w:val="28"/>
          <w:szCs w:val="28"/>
          <w:lang w:val="uk-UA"/>
        </w:rPr>
        <w:t xml:space="preserve"> порушень харчової по</w:t>
      </w:r>
      <w:r w:rsidR="00BE2AE6">
        <w:rPr>
          <w:sz w:val="28"/>
          <w:szCs w:val="28"/>
          <w:lang w:val="uk-UA"/>
        </w:rPr>
        <w:t>ведінки [37</w:t>
      </w:r>
      <w:r w:rsidRPr="00C8218D">
        <w:rPr>
          <w:sz w:val="28"/>
          <w:szCs w:val="28"/>
          <w:lang w:val="uk-UA"/>
        </w:rPr>
        <w:t>].</w:t>
      </w:r>
      <w:r w:rsidR="00E16540">
        <w:rPr>
          <w:sz w:val="28"/>
          <w:szCs w:val="28"/>
          <w:lang w:val="uk-UA"/>
        </w:rPr>
        <w:t xml:space="preserve"> </w:t>
      </w:r>
      <w:r w:rsidR="00E16540" w:rsidRPr="00C522D3">
        <w:rPr>
          <w:sz w:val="28"/>
          <w:szCs w:val="28"/>
          <w:lang w:val="uk-UA"/>
        </w:rPr>
        <w:t>Зовнішній вигляд підлітків - зона, яка стає свого роду "рупором". Через свій зовнішній вигляд підліток намагається повідомити щось навколишнього світу. І якщо деякі вибирають своєрідну одяг, щоб показати, що вони належать до якоїсь групи, то частина дітей, бажаючи примкнути до "красивим", починає експериментувати з харчуванням. Зовнішній вигляд допомагає формувати ідентичність через асоціювання себе з групою. Таким чином, вже тільки цього достатньо для появи ризику розвитку харчового порушення як результату спроб зміни себе і адаптації себе, свого тіла під ідеал бажаної групи.</w:t>
      </w:r>
    </w:p>
    <w:p w:rsidR="003B7DD7" w:rsidRPr="00F50565" w:rsidRDefault="003B7DD7" w:rsidP="002D5979">
      <w:pPr>
        <w:pStyle w:val="a7"/>
        <w:spacing w:line="360" w:lineRule="auto"/>
        <w:ind w:left="0" w:firstLine="709"/>
        <w:jc w:val="both"/>
        <w:rPr>
          <w:rFonts w:ascii="Times New Roman" w:hAnsi="Times New Roman"/>
          <w:sz w:val="28"/>
          <w:szCs w:val="28"/>
          <w:lang w:val="uk-UA"/>
        </w:rPr>
      </w:pPr>
      <w:r w:rsidRPr="00F50565">
        <w:rPr>
          <w:rFonts w:ascii="Times New Roman" w:hAnsi="Times New Roman"/>
          <w:sz w:val="28"/>
          <w:szCs w:val="28"/>
          <w:lang w:val="uk-UA"/>
        </w:rPr>
        <w:t>Також з немало важливим фактором являється Я-концепція, яка забезпечує внутрішню боротьбу людини та узгодженість себе із собою, яка врегульовує поведінку, характер, діяльність.</w:t>
      </w:r>
    </w:p>
    <w:p w:rsidR="003B7DD7" w:rsidRPr="00F50565" w:rsidRDefault="003B7DD7" w:rsidP="002D5979">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F50565">
        <w:rPr>
          <w:rFonts w:ascii="Times New Roman" w:eastAsia="Times New Roman" w:hAnsi="Times New Roman" w:cs="Times New Roman"/>
          <w:sz w:val="28"/>
          <w:szCs w:val="28"/>
          <w:lang w:val="uk-UA" w:eastAsia="ru-RU"/>
        </w:rPr>
        <w:t>Я- концепція – це динамічна система уявлень людини про саму себе, що містить:</w:t>
      </w:r>
    </w:p>
    <w:p w:rsidR="003B7DD7" w:rsidRPr="00F50565" w:rsidRDefault="003B7DD7" w:rsidP="002D5979">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F50565">
        <w:rPr>
          <w:rFonts w:ascii="Times New Roman" w:eastAsia="Times New Roman" w:hAnsi="Times New Roman" w:cs="Times New Roman"/>
          <w:sz w:val="28"/>
          <w:szCs w:val="28"/>
          <w:lang w:val="uk-UA" w:eastAsia="ru-RU"/>
        </w:rPr>
        <w:t>а) усвідомлення своїх фізичних, інтелектуальних та інших властивостей;</w:t>
      </w:r>
    </w:p>
    <w:p w:rsidR="003B7DD7" w:rsidRPr="00F50565" w:rsidRDefault="003B7DD7" w:rsidP="002D5979">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F50565">
        <w:rPr>
          <w:rFonts w:ascii="Times New Roman" w:eastAsia="Times New Roman" w:hAnsi="Times New Roman" w:cs="Times New Roman"/>
          <w:sz w:val="28"/>
          <w:szCs w:val="28"/>
          <w:lang w:val="uk-UA" w:eastAsia="ru-RU"/>
        </w:rPr>
        <w:lastRenderedPageBreak/>
        <w:t>б) самооцінку;</w:t>
      </w:r>
    </w:p>
    <w:p w:rsidR="003B7DD7" w:rsidRPr="00F50565" w:rsidRDefault="003B7DD7" w:rsidP="002D5979">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F50565">
        <w:rPr>
          <w:rFonts w:ascii="Times New Roman" w:eastAsia="Times New Roman" w:hAnsi="Times New Roman" w:cs="Times New Roman"/>
          <w:sz w:val="28"/>
          <w:szCs w:val="28"/>
          <w:lang w:val="uk-UA" w:eastAsia="ru-RU"/>
        </w:rPr>
        <w:t>в) суб'єктивне сприйняття особистістю чинників, які впливають на неї.</w:t>
      </w:r>
    </w:p>
    <w:p w:rsidR="003B7DD7" w:rsidRPr="00F50565" w:rsidRDefault="003B7DD7" w:rsidP="002D5979">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F50565">
        <w:rPr>
          <w:rFonts w:ascii="Times New Roman" w:eastAsia="Times New Roman" w:hAnsi="Times New Roman" w:cs="Times New Roman"/>
          <w:sz w:val="28"/>
          <w:szCs w:val="28"/>
          <w:lang w:val="uk-UA" w:eastAsia="ru-RU"/>
        </w:rPr>
        <w:t>Розуміння Я-концепції як</w:t>
      </w:r>
      <w:r>
        <w:rPr>
          <w:rFonts w:ascii="Times New Roman" w:eastAsia="Times New Roman" w:hAnsi="Times New Roman" w:cs="Times New Roman"/>
          <w:sz w:val="28"/>
          <w:szCs w:val="28"/>
          <w:lang w:val="uk-UA" w:eastAsia="ru-RU"/>
        </w:rPr>
        <w:t xml:space="preserve"> сукупності установок "на себе"</w:t>
      </w:r>
      <w:r w:rsidR="0070152B">
        <w:rPr>
          <w:rFonts w:ascii="Times New Roman" w:eastAsia="Times New Roman" w:hAnsi="Times New Roman" w:cs="Times New Roman"/>
          <w:sz w:val="28"/>
          <w:szCs w:val="28"/>
          <w:lang w:val="uk-UA" w:eastAsia="ru-RU"/>
        </w:rPr>
        <w:t xml:space="preserve"> зафіксовано Р. Бернсом[2; 10</w:t>
      </w:r>
      <w:r w:rsidRPr="00F50565">
        <w:rPr>
          <w:rFonts w:ascii="Times New Roman" w:eastAsia="Times New Roman" w:hAnsi="Times New Roman" w:cs="Times New Roman"/>
          <w:sz w:val="28"/>
          <w:szCs w:val="28"/>
          <w:lang w:val="uk-UA" w:eastAsia="ru-RU"/>
        </w:rPr>
        <w:t>].</w:t>
      </w:r>
    </w:p>
    <w:p w:rsidR="003B7DD7" w:rsidRPr="00F50565" w:rsidRDefault="003B7DD7" w:rsidP="002D5979">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F50565">
        <w:rPr>
          <w:rFonts w:ascii="Times New Roman" w:eastAsia="Times New Roman" w:hAnsi="Times New Roman" w:cs="Times New Roman"/>
          <w:sz w:val="28"/>
          <w:szCs w:val="28"/>
          <w:lang w:val="uk-UA" w:eastAsia="ru-RU"/>
        </w:rPr>
        <w:t>У відповідності з цим виділяють, три елемента установки (когнітивний, емоційний і поведінковий) стосовно Я- концепції конкретизується наступним чином:</w:t>
      </w:r>
    </w:p>
    <w:p w:rsidR="003B7DD7" w:rsidRPr="00F50565" w:rsidRDefault="003B7DD7" w:rsidP="002D5979">
      <w:pPr>
        <w:numPr>
          <w:ilvl w:val="0"/>
          <w:numId w:val="29"/>
        </w:numPr>
        <w:shd w:val="clear" w:color="auto" w:fill="FFFFFF"/>
        <w:spacing w:line="360" w:lineRule="auto"/>
        <w:ind w:left="0" w:firstLine="709"/>
        <w:jc w:val="both"/>
        <w:rPr>
          <w:rFonts w:ascii="Times New Roman" w:eastAsia="Times New Roman" w:hAnsi="Times New Roman" w:cs="Times New Roman"/>
          <w:sz w:val="28"/>
          <w:szCs w:val="28"/>
          <w:lang w:val="uk-UA" w:eastAsia="ru-RU"/>
        </w:rPr>
      </w:pPr>
      <w:r w:rsidRPr="00F50565">
        <w:rPr>
          <w:rFonts w:ascii="Times New Roman" w:eastAsia="Times New Roman" w:hAnsi="Times New Roman" w:cs="Times New Roman"/>
          <w:sz w:val="28"/>
          <w:szCs w:val="28"/>
          <w:lang w:val="uk-UA" w:eastAsia="ru-RU"/>
        </w:rPr>
        <w:t>Образ Я-уявлення індивіда про себе самого (когнітивна складова).</w:t>
      </w:r>
    </w:p>
    <w:p w:rsidR="003B7DD7" w:rsidRPr="00F50565" w:rsidRDefault="003B7DD7" w:rsidP="002D5979">
      <w:pPr>
        <w:pStyle w:val="a8"/>
        <w:spacing w:before="0" w:beforeAutospacing="0" w:after="0" w:afterAutospacing="0" w:line="360" w:lineRule="auto"/>
        <w:ind w:firstLine="709"/>
        <w:jc w:val="both"/>
        <w:rPr>
          <w:sz w:val="28"/>
          <w:szCs w:val="28"/>
          <w:lang w:val="uk-UA"/>
        </w:rPr>
      </w:pPr>
      <w:r w:rsidRPr="00F50565">
        <w:rPr>
          <w:sz w:val="28"/>
          <w:szCs w:val="28"/>
          <w:lang w:val="uk-UA"/>
        </w:rPr>
        <w:t>Самооцінка - афективна оцінка цього уявлення, яка може мати різну інтенсивність, оскільки конкретні риси образу Я можуть викликати більш чи менш сильні емоції, пов'язані з їх прийняттям чи засудженням.</w:t>
      </w:r>
      <w:r w:rsidRPr="003B7DD7">
        <w:rPr>
          <w:sz w:val="28"/>
          <w:szCs w:val="28"/>
          <w:lang w:val="uk-UA"/>
        </w:rPr>
        <w:t xml:space="preserve"> </w:t>
      </w:r>
      <w:r w:rsidRPr="00B443AC">
        <w:rPr>
          <w:sz w:val="28"/>
          <w:szCs w:val="28"/>
          <w:lang w:val="uk-UA"/>
        </w:rPr>
        <w:t>Низька самооцінка є, по суті, загальним місцем і фактором ризику розвитку самих різних розлад</w:t>
      </w:r>
      <w:r>
        <w:rPr>
          <w:sz w:val="28"/>
          <w:szCs w:val="28"/>
          <w:lang w:val="uk-UA"/>
        </w:rPr>
        <w:t xml:space="preserve">ів і неврозів. Проте в </w:t>
      </w:r>
      <w:r w:rsidR="004633D7">
        <w:rPr>
          <w:sz w:val="28"/>
          <w:szCs w:val="28"/>
          <w:lang w:val="uk-UA"/>
        </w:rPr>
        <w:t>порушеннях</w:t>
      </w:r>
      <w:r w:rsidRPr="00B443AC">
        <w:rPr>
          <w:sz w:val="28"/>
          <w:szCs w:val="28"/>
          <w:lang w:val="uk-UA"/>
        </w:rPr>
        <w:t xml:space="preserve"> харчової поведінки даний феномен відіграє особливу роль. Низька самооцінка на тлі інших обставин є чинником, який може форсувати формування порушень. </w:t>
      </w:r>
      <w:r>
        <w:rPr>
          <w:sz w:val="28"/>
          <w:szCs w:val="28"/>
          <w:lang w:val="uk-UA"/>
        </w:rPr>
        <w:t>Інакше говорячи, коли дитина думає, що не потрібна, не красива, самотня, то вона більше піддатлива до будь-яких ідей та покращення</w:t>
      </w:r>
      <w:r w:rsidRPr="00B443AC">
        <w:rPr>
          <w:sz w:val="28"/>
          <w:szCs w:val="28"/>
          <w:lang w:val="uk-UA"/>
        </w:rPr>
        <w:t>, а саме в цих ідеях беруть свій початок мотиви знизити вагу або змінити своє харчування.</w:t>
      </w:r>
    </w:p>
    <w:p w:rsidR="003B7DD7" w:rsidRPr="00F50565" w:rsidRDefault="003B7DD7" w:rsidP="002D5979">
      <w:pPr>
        <w:numPr>
          <w:ilvl w:val="0"/>
          <w:numId w:val="29"/>
        </w:numPr>
        <w:shd w:val="clear" w:color="auto" w:fill="FFFFFF"/>
        <w:spacing w:line="360" w:lineRule="auto"/>
        <w:ind w:left="0" w:firstLine="709"/>
        <w:jc w:val="both"/>
        <w:rPr>
          <w:rFonts w:ascii="Times New Roman" w:eastAsia="Times New Roman" w:hAnsi="Times New Roman" w:cs="Times New Roman"/>
          <w:sz w:val="28"/>
          <w:szCs w:val="28"/>
          <w:lang w:val="uk-UA" w:eastAsia="ru-RU"/>
        </w:rPr>
      </w:pPr>
      <w:r w:rsidRPr="00F50565">
        <w:rPr>
          <w:rFonts w:ascii="Times New Roman" w:eastAsia="Times New Roman" w:hAnsi="Times New Roman" w:cs="Times New Roman"/>
          <w:sz w:val="28"/>
          <w:szCs w:val="28"/>
          <w:lang w:val="uk-UA" w:eastAsia="ru-RU"/>
        </w:rPr>
        <w:t>Потенційна поведінкова реакція, тобто ті конкретні дії, які можуть бути викликані образом "Я" та самооцінкою [</w:t>
      </w:r>
      <w:r w:rsidR="00BE2AE6">
        <w:rPr>
          <w:rFonts w:ascii="Times New Roman" w:eastAsia="Times New Roman" w:hAnsi="Times New Roman" w:cs="Times New Roman"/>
          <w:sz w:val="28"/>
          <w:szCs w:val="28"/>
          <w:lang w:val="uk-UA" w:eastAsia="ru-RU"/>
        </w:rPr>
        <w:t>31</w:t>
      </w:r>
      <w:r w:rsidRPr="00F50565">
        <w:rPr>
          <w:rFonts w:ascii="Times New Roman" w:eastAsia="Times New Roman" w:hAnsi="Times New Roman" w:cs="Times New Roman"/>
          <w:sz w:val="28"/>
          <w:szCs w:val="28"/>
          <w:lang w:val="uk-UA" w:eastAsia="ru-RU"/>
        </w:rPr>
        <w:t>].</w:t>
      </w:r>
    </w:p>
    <w:p w:rsidR="003B7DD7" w:rsidRPr="00F50565" w:rsidRDefault="003B7DD7" w:rsidP="002D5979">
      <w:pPr>
        <w:shd w:val="clear" w:color="auto" w:fill="FFFFFF"/>
        <w:spacing w:line="360" w:lineRule="auto"/>
        <w:ind w:firstLine="709"/>
        <w:jc w:val="both"/>
        <w:rPr>
          <w:rFonts w:ascii="Times New Roman" w:hAnsi="Times New Roman" w:cs="Times New Roman"/>
          <w:sz w:val="28"/>
          <w:szCs w:val="28"/>
          <w:lang w:val="uk-UA"/>
        </w:rPr>
      </w:pPr>
      <w:r w:rsidRPr="00F50565">
        <w:rPr>
          <w:rFonts w:ascii="Times New Roman" w:hAnsi="Times New Roman" w:cs="Times New Roman"/>
          <w:sz w:val="28"/>
          <w:szCs w:val="28"/>
          <w:lang w:val="uk-UA"/>
        </w:rPr>
        <w:t xml:space="preserve">Також до факторів , що викликається харчову залежність відноситься стрес. Стрес (від </w:t>
      </w:r>
      <w:proofErr w:type="spellStart"/>
      <w:r w:rsidRPr="00F50565">
        <w:rPr>
          <w:rFonts w:ascii="Times New Roman" w:hAnsi="Times New Roman" w:cs="Times New Roman"/>
          <w:sz w:val="28"/>
          <w:szCs w:val="28"/>
          <w:lang w:val="uk-UA"/>
        </w:rPr>
        <w:t>англ.-</w:t>
      </w:r>
      <w:proofErr w:type="spellEnd"/>
      <w:r w:rsidRPr="00F50565">
        <w:rPr>
          <w:rFonts w:ascii="Times New Roman" w:hAnsi="Times New Roman" w:cs="Times New Roman"/>
          <w:sz w:val="28"/>
          <w:szCs w:val="28"/>
          <w:lang w:val="uk-UA"/>
        </w:rPr>
        <w:t xml:space="preserve"> «тиск, напруга») – це такий стан індивіда, що виникає як відповідь на різноманітні екстремальні види впливу зовнішнього та внутрішнього середовища, що виводять із рівноваги фізичні чи психологічні функції людини [</w:t>
      </w:r>
      <w:r w:rsidR="00BE2AE6">
        <w:rPr>
          <w:rFonts w:ascii="Times New Roman" w:hAnsi="Times New Roman" w:cs="Times New Roman"/>
          <w:sz w:val="28"/>
          <w:szCs w:val="28"/>
          <w:lang w:val="uk-UA"/>
        </w:rPr>
        <w:t>20</w:t>
      </w:r>
      <w:r w:rsidRPr="00F50565">
        <w:rPr>
          <w:rFonts w:ascii="Times New Roman" w:hAnsi="Times New Roman" w:cs="Times New Roman"/>
          <w:sz w:val="28"/>
          <w:szCs w:val="28"/>
          <w:lang w:val="uk-UA"/>
        </w:rPr>
        <w:t>]. Інакше говорячи, стрес – це неспецифічна реакція організму на дію ( подразник) ззовні.</w:t>
      </w:r>
    </w:p>
    <w:p w:rsidR="003B7DD7" w:rsidRPr="00805AD5" w:rsidRDefault="003B7DD7" w:rsidP="002D5979">
      <w:pPr>
        <w:shd w:val="clear" w:color="auto" w:fill="FFFFFF"/>
        <w:spacing w:line="360" w:lineRule="auto"/>
        <w:ind w:firstLine="709"/>
        <w:jc w:val="both"/>
        <w:rPr>
          <w:rFonts w:ascii="Times New Roman" w:hAnsi="Times New Roman" w:cs="Times New Roman"/>
          <w:sz w:val="28"/>
          <w:szCs w:val="28"/>
          <w:lang w:val="uk-UA"/>
        </w:rPr>
      </w:pPr>
      <w:r w:rsidRPr="00805AD5">
        <w:rPr>
          <w:rFonts w:ascii="Times New Roman" w:hAnsi="Times New Roman" w:cs="Times New Roman"/>
          <w:sz w:val="28"/>
          <w:szCs w:val="28"/>
          <w:lang w:val="uk-UA"/>
        </w:rPr>
        <w:t>У сучасній науковій літературі термін «стрес» використовується в різних значеннях. По-перше, під стресом розуміється сильний несприятливий</w:t>
      </w:r>
      <w:r>
        <w:rPr>
          <w:rFonts w:ascii="Times New Roman" w:hAnsi="Times New Roman" w:cs="Times New Roman"/>
          <w:sz w:val="28"/>
          <w:szCs w:val="28"/>
          <w:lang w:val="uk-UA"/>
        </w:rPr>
        <w:t xml:space="preserve"> стан</w:t>
      </w:r>
      <w:r w:rsidRPr="00805AD5">
        <w:rPr>
          <w:rFonts w:ascii="Times New Roman" w:hAnsi="Times New Roman" w:cs="Times New Roman"/>
          <w:sz w:val="28"/>
          <w:szCs w:val="28"/>
          <w:lang w:val="uk-UA"/>
        </w:rPr>
        <w:t>, що негат</w:t>
      </w:r>
      <w:r>
        <w:rPr>
          <w:rFonts w:ascii="Times New Roman" w:hAnsi="Times New Roman" w:cs="Times New Roman"/>
          <w:sz w:val="28"/>
          <w:szCs w:val="28"/>
          <w:lang w:val="uk-UA"/>
        </w:rPr>
        <w:t>ивно впливає на організм</w:t>
      </w:r>
      <w:r w:rsidRPr="00805AD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05AD5">
        <w:rPr>
          <w:rFonts w:ascii="Times New Roman" w:hAnsi="Times New Roman" w:cs="Times New Roman"/>
          <w:sz w:val="28"/>
          <w:szCs w:val="28"/>
          <w:lang w:val="uk-UA"/>
        </w:rPr>
        <w:t xml:space="preserve">По-друге, під категорію стресу </w:t>
      </w:r>
      <w:r w:rsidRPr="00805AD5">
        <w:rPr>
          <w:rFonts w:ascii="Times New Roman" w:hAnsi="Times New Roman" w:cs="Times New Roman"/>
          <w:sz w:val="28"/>
          <w:szCs w:val="28"/>
          <w:lang w:val="uk-UA"/>
        </w:rPr>
        <w:lastRenderedPageBreak/>
        <w:t>пот</w:t>
      </w:r>
      <w:r>
        <w:rPr>
          <w:rFonts w:ascii="Times New Roman" w:hAnsi="Times New Roman" w:cs="Times New Roman"/>
          <w:sz w:val="28"/>
          <w:szCs w:val="28"/>
          <w:lang w:val="uk-UA"/>
        </w:rPr>
        <w:t>рапляють суб'єктивні реакції, які</w:t>
      </w:r>
      <w:r w:rsidRPr="00805AD5">
        <w:rPr>
          <w:rFonts w:ascii="Times New Roman" w:hAnsi="Times New Roman" w:cs="Times New Roman"/>
          <w:sz w:val="28"/>
          <w:szCs w:val="28"/>
          <w:lang w:val="uk-UA"/>
        </w:rPr>
        <w:t xml:space="preserve"> відображають внутрішній психічний</w:t>
      </w:r>
      <w:r>
        <w:rPr>
          <w:rFonts w:ascii="Times New Roman" w:hAnsi="Times New Roman" w:cs="Times New Roman"/>
          <w:sz w:val="28"/>
          <w:szCs w:val="28"/>
          <w:lang w:val="uk-UA"/>
        </w:rPr>
        <w:t xml:space="preserve"> стан напруги та збудження. Такий</w:t>
      </w:r>
      <w:r w:rsidRPr="00805AD5">
        <w:rPr>
          <w:rFonts w:ascii="Times New Roman" w:hAnsi="Times New Roman" w:cs="Times New Roman"/>
          <w:sz w:val="28"/>
          <w:szCs w:val="28"/>
          <w:lang w:val="uk-UA"/>
        </w:rPr>
        <w:t xml:space="preserve"> стан інт</w:t>
      </w:r>
      <w:r>
        <w:rPr>
          <w:rFonts w:ascii="Times New Roman" w:hAnsi="Times New Roman" w:cs="Times New Roman"/>
          <w:sz w:val="28"/>
          <w:szCs w:val="28"/>
          <w:lang w:val="uk-UA"/>
        </w:rPr>
        <w:t>ерпретується як емоції, захисні</w:t>
      </w:r>
      <w:r w:rsidRPr="00805AD5">
        <w:rPr>
          <w:rFonts w:ascii="Times New Roman" w:hAnsi="Times New Roman" w:cs="Times New Roman"/>
          <w:sz w:val="28"/>
          <w:szCs w:val="28"/>
          <w:lang w:val="uk-UA"/>
        </w:rPr>
        <w:t xml:space="preserve"> реакції і процеси</w:t>
      </w:r>
      <w:r>
        <w:rPr>
          <w:rFonts w:ascii="Times New Roman" w:hAnsi="Times New Roman" w:cs="Times New Roman"/>
          <w:sz w:val="28"/>
          <w:szCs w:val="28"/>
          <w:lang w:val="uk-UA"/>
        </w:rPr>
        <w:t xml:space="preserve"> </w:t>
      </w:r>
      <w:r w:rsidRPr="00805AD5">
        <w:rPr>
          <w:rFonts w:ascii="Times New Roman" w:hAnsi="Times New Roman" w:cs="Times New Roman"/>
          <w:sz w:val="28"/>
          <w:szCs w:val="28"/>
          <w:lang w:val="uk-UA"/>
        </w:rPr>
        <w:t>подолання (</w:t>
      </w:r>
      <w:proofErr w:type="spellStart"/>
      <w:r w:rsidRPr="00805AD5">
        <w:rPr>
          <w:rFonts w:ascii="Times New Roman" w:hAnsi="Times New Roman" w:cs="Times New Roman"/>
          <w:sz w:val="28"/>
          <w:szCs w:val="28"/>
          <w:lang w:val="uk-UA"/>
        </w:rPr>
        <w:t>копінг</w:t>
      </w:r>
      <w:proofErr w:type="spellEnd"/>
      <w:r w:rsidRPr="00805AD5">
        <w:rPr>
          <w:rFonts w:ascii="Times New Roman" w:hAnsi="Times New Roman" w:cs="Times New Roman"/>
          <w:sz w:val="28"/>
          <w:szCs w:val="28"/>
          <w:lang w:val="uk-UA"/>
        </w:rPr>
        <w:t>), що розгортаються у внутрішньо</w:t>
      </w:r>
      <w:r>
        <w:rPr>
          <w:rFonts w:ascii="Times New Roman" w:hAnsi="Times New Roman" w:cs="Times New Roman"/>
          <w:sz w:val="28"/>
          <w:szCs w:val="28"/>
          <w:lang w:val="uk-UA"/>
        </w:rPr>
        <w:t xml:space="preserve"> </w:t>
      </w:r>
      <w:r w:rsidRPr="00805AD5">
        <w:rPr>
          <w:rFonts w:ascii="Times New Roman" w:hAnsi="Times New Roman" w:cs="Times New Roman"/>
          <w:sz w:val="28"/>
          <w:szCs w:val="28"/>
          <w:lang w:val="uk-UA"/>
        </w:rPr>
        <w:t>- особистісному плані.</w:t>
      </w:r>
      <w:r>
        <w:rPr>
          <w:rFonts w:ascii="Times New Roman" w:hAnsi="Times New Roman" w:cs="Times New Roman"/>
          <w:sz w:val="28"/>
          <w:szCs w:val="28"/>
          <w:lang w:val="uk-UA"/>
        </w:rPr>
        <w:t xml:space="preserve"> По-третє групу об'єднують поняття стрес,</w:t>
      </w:r>
      <w:r w:rsidRPr="00805AD5">
        <w:rPr>
          <w:rFonts w:ascii="Times New Roman" w:hAnsi="Times New Roman" w:cs="Times New Roman"/>
          <w:sz w:val="28"/>
          <w:szCs w:val="28"/>
          <w:lang w:val="uk-UA"/>
        </w:rPr>
        <w:t xml:space="preserve"> як неспецифічних рис</w:t>
      </w:r>
      <w:r>
        <w:rPr>
          <w:rFonts w:ascii="Times New Roman" w:hAnsi="Times New Roman" w:cs="Times New Roman"/>
          <w:sz w:val="28"/>
          <w:szCs w:val="28"/>
          <w:lang w:val="uk-UA"/>
        </w:rPr>
        <w:t>,</w:t>
      </w:r>
      <w:r w:rsidRPr="00805AD5">
        <w:rPr>
          <w:rFonts w:ascii="Times New Roman" w:hAnsi="Times New Roman" w:cs="Times New Roman"/>
          <w:sz w:val="28"/>
          <w:szCs w:val="28"/>
          <w:lang w:val="uk-UA"/>
        </w:rPr>
        <w:t xml:space="preserve"> фізіологічних і психологічних реакцій організму при сильних, екстремальних для нього впливах,</w:t>
      </w:r>
      <w:r>
        <w:rPr>
          <w:rFonts w:ascii="Times New Roman" w:hAnsi="Times New Roman" w:cs="Times New Roman"/>
          <w:sz w:val="28"/>
          <w:szCs w:val="28"/>
          <w:lang w:val="uk-UA"/>
        </w:rPr>
        <w:t xml:space="preserve"> що</w:t>
      </w:r>
      <w:r w:rsidRPr="00805AD5">
        <w:rPr>
          <w:rFonts w:ascii="Times New Roman" w:hAnsi="Times New Roman" w:cs="Times New Roman"/>
          <w:sz w:val="28"/>
          <w:szCs w:val="28"/>
          <w:lang w:val="uk-UA"/>
        </w:rPr>
        <w:t xml:space="preserve"> викликають інтенсивні прояви</w:t>
      </w:r>
      <w:r>
        <w:rPr>
          <w:rFonts w:ascii="Times New Roman" w:hAnsi="Times New Roman" w:cs="Times New Roman"/>
          <w:sz w:val="28"/>
          <w:szCs w:val="28"/>
          <w:lang w:val="uk-UA"/>
        </w:rPr>
        <w:t xml:space="preserve"> </w:t>
      </w:r>
      <w:r w:rsidRPr="00805AD5">
        <w:rPr>
          <w:rFonts w:ascii="Times New Roman" w:hAnsi="Times New Roman" w:cs="Times New Roman"/>
          <w:sz w:val="28"/>
          <w:szCs w:val="28"/>
          <w:lang w:val="uk-UA"/>
        </w:rPr>
        <w:t>адаптаційної активності. Ці реакції спрямовані на підтримку поведінкових дій і психіч</w:t>
      </w:r>
      <w:r>
        <w:rPr>
          <w:rFonts w:ascii="Times New Roman" w:hAnsi="Times New Roman" w:cs="Times New Roman"/>
          <w:sz w:val="28"/>
          <w:szCs w:val="28"/>
          <w:lang w:val="uk-UA"/>
        </w:rPr>
        <w:t xml:space="preserve">них процесів щодо подолання </w:t>
      </w:r>
      <w:r w:rsidRPr="00805AD5">
        <w:rPr>
          <w:rFonts w:ascii="Times New Roman" w:hAnsi="Times New Roman" w:cs="Times New Roman"/>
          <w:sz w:val="28"/>
          <w:szCs w:val="28"/>
          <w:lang w:val="uk-UA"/>
        </w:rPr>
        <w:t xml:space="preserve">стресових </w:t>
      </w:r>
      <w:r>
        <w:rPr>
          <w:rFonts w:ascii="Times New Roman" w:hAnsi="Times New Roman" w:cs="Times New Roman"/>
          <w:sz w:val="28"/>
          <w:szCs w:val="28"/>
          <w:lang w:val="uk-UA"/>
        </w:rPr>
        <w:t>ефектів [3</w:t>
      </w:r>
      <w:r w:rsidR="00ED1FF1">
        <w:rPr>
          <w:rFonts w:ascii="Times New Roman" w:hAnsi="Times New Roman" w:cs="Times New Roman"/>
          <w:sz w:val="28"/>
          <w:szCs w:val="28"/>
          <w:lang w:val="uk-UA"/>
        </w:rPr>
        <w:t>0</w:t>
      </w:r>
      <w:r w:rsidRPr="00805AD5">
        <w:rPr>
          <w:rFonts w:ascii="Times New Roman" w:hAnsi="Times New Roman" w:cs="Times New Roman"/>
          <w:sz w:val="28"/>
          <w:szCs w:val="28"/>
          <w:lang w:val="uk-UA"/>
        </w:rPr>
        <w:t xml:space="preserve">]. </w:t>
      </w:r>
    </w:p>
    <w:p w:rsidR="003B7DD7" w:rsidRPr="000B1C29" w:rsidRDefault="003B7DD7" w:rsidP="002D5979">
      <w:pPr>
        <w:shd w:val="clear" w:color="auto" w:fill="FFFFFF"/>
        <w:spacing w:line="360" w:lineRule="auto"/>
        <w:ind w:firstLine="709"/>
        <w:jc w:val="both"/>
        <w:rPr>
          <w:rFonts w:ascii="Times New Roman" w:hAnsi="Times New Roman" w:cs="Times New Roman"/>
          <w:sz w:val="28"/>
          <w:szCs w:val="28"/>
          <w:lang w:val="uk-UA"/>
        </w:rPr>
      </w:pPr>
      <w:r w:rsidRPr="000B1C29">
        <w:rPr>
          <w:rFonts w:ascii="Times New Roman" w:hAnsi="Times New Roman" w:cs="Times New Roman"/>
          <w:sz w:val="28"/>
          <w:szCs w:val="28"/>
          <w:lang w:val="uk-UA"/>
        </w:rPr>
        <w:t xml:space="preserve">Теорія стресу вперше була запропонована Г. </w:t>
      </w:r>
      <w:proofErr w:type="spellStart"/>
      <w:r w:rsidRPr="000B1C29">
        <w:rPr>
          <w:rFonts w:ascii="Times New Roman" w:hAnsi="Times New Roman" w:cs="Times New Roman"/>
          <w:sz w:val="28"/>
          <w:szCs w:val="28"/>
          <w:lang w:val="uk-UA"/>
        </w:rPr>
        <w:t>Сельє</w:t>
      </w:r>
      <w:proofErr w:type="spellEnd"/>
      <w:r w:rsidRPr="000B1C29">
        <w:rPr>
          <w:rFonts w:ascii="Times New Roman" w:hAnsi="Times New Roman" w:cs="Times New Roman"/>
          <w:sz w:val="28"/>
          <w:szCs w:val="28"/>
          <w:lang w:val="uk-UA"/>
        </w:rPr>
        <w:t xml:space="preserve"> в 1936 р, опублікована в 1950 р., розглядається з позиції фізіологічної реакції на фізичні, хімічні та органічні чинники.  Основний зміст теорії може бути узагальнений в чотирьох положеннях:</w:t>
      </w:r>
    </w:p>
    <w:p w:rsidR="003B7DD7" w:rsidRPr="000B1C29" w:rsidRDefault="003B7DD7" w:rsidP="002D5979">
      <w:pPr>
        <w:shd w:val="clear" w:color="auto" w:fill="FFFFFF"/>
        <w:spacing w:line="360" w:lineRule="auto"/>
        <w:ind w:firstLine="709"/>
        <w:jc w:val="both"/>
        <w:rPr>
          <w:rFonts w:ascii="Times New Roman" w:hAnsi="Times New Roman" w:cs="Times New Roman"/>
          <w:sz w:val="28"/>
          <w:szCs w:val="28"/>
          <w:lang w:val="uk-UA"/>
        </w:rPr>
      </w:pPr>
      <w:r w:rsidRPr="000B1C29">
        <w:rPr>
          <w:rFonts w:ascii="Times New Roman" w:hAnsi="Times New Roman" w:cs="Times New Roman"/>
          <w:sz w:val="28"/>
          <w:szCs w:val="28"/>
          <w:lang w:val="uk-UA"/>
        </w:rPr>
        <w:t>1. Всі біологічні організми мають вроджені механізми підтримки стану внутрішнього балансу або рівноваги функціонування своїх систем. Збереження внутрішньої рівноваги забезпечується процесами гомеостазу.</w:t>
      </w:r>
    </w:p>
    <w:p w:rsidR="003B7DD7" w:rsidRPr="000B1C29" w:rsidRDefault="003B7DD7" w:rsidP="002D5979">
      <w:pPr>
        <w:shd w:val="clear" w:color="auto" w:fill="FFFFFF"/>
        <w:spacing w:line="360" w:lineRule="auto"/>
        <w:ind w:firstLine="709"/>
        <w:jc w:val="both"/>
        <w:rPr>
          <w:rFonts w:ascii="Times New Roman" w:hAnsi="Times New Roman" w:cs="Times New Roman"/>
          <w:sz w:val="28"/>
          <w:szCs w:val="28"/>
          <w:lang w:val="uk-UA"/>
        </w:rPr>
      </w:pPr>
      <w:r w:rsidRPr="000B1C29">
        <w:rPr>
          <w:rFonts w:ascii="Times New Roman" w:hAnsi="Times New Roman" w:cs="Times New Roman"/>
          <w:sz w:val="28"/>
          <w:szCs w:val="28"/>
          <w:lang w:val="uk-UA"/>
        </w:rPr>
        <w:t>Підтримання гомеостазу є життєво необхідним завданням організму.</w:t>
      </w:r>
    </w:p>
    <w:p w:rsidR="003B7DD7" w:rsidRPr="000B1C29" w:rsidRDefault="003B7DD7" w:rsidP="002D5979">
      <w:pPr>
        <w:shd w:val="clear" w:color="auto" w:fill="FFFFFF"/>
        <w:spacing w:line="360" w:lineRule="auto"/>
        <w:ind w:firstLine="709"/>
        <w:jc w:val="both"/>
        <w:rPr>
          <w:rFonts w:ascii="Times New Roman" w:hAnsi="Times New Roman" w:cs="Times New Roman"/>
          <w:sz w:val="28"/>
          <w:szCs w:val="28"/>
          <w:lang w:val="uk-UA"/>
        </w:rPr>
      </w:pPr>
      <w:r w:rsidRPr="000B1C29">
        <w:rPr>
          <w:rFonts w:ascii="Times New Roman" w:hAnsi="Times New Roman" w:cs="Times New Roman"/>
          <w:sz w:val="28"/>
          <w:szCs w:val="28"/>
          <w:lang w:val="uk-UA"/>
        </w:rPr>
        <w:t>2. Стресори, тобто сильні зовнішні подразники, порушують внутрішню рівновагу. Організм реагує на будь-який стресор, приємний чи неприємний, неспецифічним фізіологічним збудженням. Така реакція є захисно-пристосувальної.</w:t>
      </w:r>
    </w:p>
    <w:p w:rsidR="003B7DD7" w:rsidRPr="000B1C29" w:rsidRDefault="003B7DD7" w:rsidP="002D5979">
      <w:pPr>
        <w:shd w:val="clear" w:color="auto" w:fill="FFFFFF"/>
        <w:spacing w:line="360" w:lineRule="auto"/>
        <w:ind w:firstLine="709"/>
        <w:jc w:val="both"/>
        <w:rPr>
          <w:rFonts w:ascii="Times New Roman" w:hAnsi="Times New Roman" w:cs="Times New Roman"/>
          <w:sz w:val="28"/>
          <w:szCs w:val="28"/>
          <w:lang w:val="uk-UA"/>
        </w:rPr>
      </w:pPr>
      <w:r w:rsidRPr="000B1C29">
        <w:rPr>
          <w:rFonts w:ascii="Times New Roman" w:hAnsi="Times New Roman" w:cs="Times New Roman"/>
          <w:sz w:val="28"/>
          <w:szCs w:val="28"/>
          <w:lang w:val="uk-UA"/>
        </w:rPr>
        <w:t>3. Розвиток стресу і пристосування до нього проходить кілька стадій.</w:t>
      </w:r>
    </w:p>
    <w:p w:rsidR="003B7DD7" w:rsidRPr="000B1C29" w:rsidRDefault="003B7DD7" w:rsidP="002D5979">
      <w:pPr>
        <w:shd w:val="clear" w:color="auto" w:fill="FFFFFF"/>
        <w:spacing w:line="360" w:lineRule="auto"/>
        <w:ind w:firstLine="709"/>
        <w:jc w:val="both"/>
        <w:rPr>
          <w:rFonts w:ascii="Times New Roman" w:hAnsi="Times New Roman" w:cs="Times New Roman"/>
          <w:sz w:val="28"/>
          <w:szCs w:val="28"/>
          <w:lang w:val="uk-UA"/>
        </w:rPr>
      </w:pPr>
      <w:r w:rsidRPr="000B1C29">
        <w:rPr>
          <w:rFonts w:ascii="Times New Roman" w:hAnsi="Times New Roman" w:cs="Times New Roman"/>
          <w:sz w:val="28"/>
          <w:szCs w:val="28"/>
          <w:lang w:val="uk-UA"/>
        </w:rPr>
        <w:t>Час перебігу і переходу на кожну стадію залежить від рівня резистентності (опору, стійкості) організму, інтенсивності і тривалості впливу стресора.</w:t>
      </w:r>
    </w:p>
    <w:p w:rsidR="003B7DD7" w:rsidRPr="000B1C29" w:rsidRDefault="003B7DD7" w:rsidP="002D5979">
      <w:pPr>
        <w:shd w:val="clear" w:color="auto" w:fill="FFFFFF"/>
        <w:spacing w:line="360" w:lineRule="auto"/>
        <w:ind w:firstLine="709"/>
        <w:jc w:val="both"/>
        <w:rPr>
          <w:rFonts w:ascii="Times New Roman" w:hAnsi="Times New Roman" w:cs="Times New Roman"/>
          <w:sz w:val="28"/>
          <w:szCs w:val="28"/>
          <w:lang w:val="uk-UA"/>
        </w:rPr>
      </w:pPr>
      <w:r w:rsidRPr="000B1C29">
        <w:rPr>
          <w:rFonts w:ascii="Times New Roman" w:hAnsi="Times New Roman" w:cs="Times New Roman"/>
          <w:sz w:val="28"/>
          <w:szCs w:val="28"/>
          <w:lang w:val="uk-UA"/>
        </w:rPr>
        <w:t>4. Організм має обмежені резерви адаптаційних можливостей щодо попередження та усунення симптомів (зняття) стресу - їх ослаблення може привести до захворювання і смерті</w:t>
      </w:r>
      <w:r w:rsidR="00002FAF">
        <w:rPr>
          <w:rFonts w:ascii="Times New Roman" w:hAnsi="Times New Roman" w:cs="Times New Roman"/>
          <w:sz w:val="28"/>
          <w:szCs w:val="28"/>
          <w:lang w:val="uk-UA"/>
        </w:rPr>
        <w:t xml:space="preserve"> </w:t>
      </w:r>
      <w:r w:rsidR="00BE2AE6">
        <w:rPr>
          <w:rFonts w:ascii="Times New Roman" w:hAnsi="Times New Roman" w:cs="Times New Roman"/>
          <w:sz w:val="28"/>
          <w:szCs w:val="28"/>
          <w:lang w:val="uk-UA"/>
        </w:rPr>
        <w:t>[28</w:t>
      </w:r>
      <w:r w:rsidRPr="000B1C29">
        <w:rPr>
          <w:rFonts w:ascii="Times New Roman" w:hAnsi="Times New Roman" w:cs="Times New Roman"/>
          <w:sz w:val="28"/>
          <w:szCs w:val="28"/>
          <w:lang w:val="uk-UA"/>
        </w:rPr>
        <w:t>].</w:t>
      </w:r>
    </w:p>
    <w:p w:rsidR="003B7DD7" w:rsidRPr="000B1C29" w:rsidRDefault="003B7DD7" w:rsidP="002D5979">
      <w:pPr>
        <w:shd w:val="clear" w:color="auto" w:fill="FFFFFF"/>
        <w:spacing w:line="360" w:lineRule="auto"/>
        <w:ind w:firstLine="709"/>
        <w:jc w:val="both"/>
        <w:rPr>
          <w:rFonts w:ascii="Times New Roman" w:hAnsi="Times New Roman" w:cs="Times New Roman"/>
          <w:sz w:val="28"/>
          <w:szCs w:val="28"/>
          <w:lang w:val="uk-UA"/>
        </w:rPr>
      </w:pPr>
      <w:r w:rsidRPr="000B1C29">
        <w:rPr>
          <w:rFonts w:ascii="Times New Roman" w:hAnsi="Times New Roman" w:cs="Times New Roman"/>
          <w:sz w:val="28"/>
          <w:szCs w:val="28"/>
          <w:lang w:val="uk-UA"/>
        </w:rPr>
        <w:t>На прихованість (латентність) внутрішньо – особистісного конфлікту вказують і Г.</w:t>
      </w:r>
      <w:r w:rsidR="00CF4C84">
        <w:rPr>
          <w:rFonts w:ascii="Times New Roman" w:hAnsi="Times New Roman" w:cs="Times New Roman"/>
          <w:sz w:val="28"/>
          <w:szCs w:val="28"/>
          <w:lang w:val="uk-UA"/>
        </w:rPr>
        <w:t> </w:t>
      </w:r>
      <w:r w:rsidRPr="000B1C29">
        <w:rPr>
          <w:rFonts w:ascii="Times New Roman" w:hAnsi="Times New Roman" w:cs="Times New Roman"/>
          <w:sz w:val="28"/>
          <w:szCs w:val="28"/>
          <w:lang w:val="uk-UA"/>
        </w:rPr>
        <w:t>В.</w:t>
      </w:r>
      <w:r w:rsidR="00CF4C84">
        <w:rPr>
          <w:rFonts w:ascii="Times New Roman" w:hAnsi="Times New Roman" w:cs="Times New Roman"/>
          <w:sz w:val="28"/>
          <w:szCs w:val="28"/>
          <w:lang w:val="uk-UA"/>
        </w:rPr>
        <w:t> </w:t>
      </w:r>
      <w:proofErr w:type="spellStart"/>
      <w:r w:rsidRPr="000B1C29">
        <w:rPr>
          <w:rFonts w:ascii="Times New Roman" w:hAnsi="Times New Roman" w:cs="Times New Roman"/>
          <w:sz w:val="28"/>
          <w:szCs w:val="28"/>
          <w:lang w:val="uk-UA"/>
        </w:rPr>
        <w:t>Ложкін</w:t>
      </w:r>
      <w:proofErr w:type="spellEnd"/>
      <w:r w:rsidRPr="000B1C29">
        <w:rPr>
          <w:rFonts w:ascii="Times New Roman" w:hAnsi="Times New Roman" w:cs="Times New Roman"/>
          <w:sz w:val="28"/>
          <w:szCs w:val="28"/>
          <w:lang w:val="uk-UA"/>
        </w:rPr>
        <w:t xml:space="preserve"> і Н.</w:t>
      </w:r>
      <w:r w:rsidR="00CF4C84">
        <w:rPr>
          <w:rFonts w:ascii="Times New Roman" w:hAnsi="Times New Roman" w:cs="Times New Roman"/>
          <w:sz w:val="28"/>
          <w:szCs w:val="28"/>
          <w:lang w:val="uk-UA"/>
        </w:rPr>
        <w:t> </w:t>
      </w:r>
      <w:r w:rsidRPr="000B1C29">
        <w:rPr>
          <w:rFonts w:ascii="Times New Roman" w:hAnsi="Times New Roman" w:cs="Times New Roman"/>
          <w:sz w:val="28"/>
          <w:szCs w:val="28"/>
          <w:lang w:val="uk-UA"/>
        </w:rPr>
        <w:t>І.</w:t>
      </w:r>
      <w:r w:rsidR="00CF4C84">
        <w:rPr>
          <w:rFonts w:ascii="Times New Roman" w:hAnsi="Times New Roman" w:cs="Times New Roman"/>
          <w:sz w:val="28"/>
          <w:szCs w:val="28"/>
          <w:lang w:val="uk-UA"/>
        </w:rPr>
        <w:t> </w:t>
      </w:r>
      <w:proofErr w:type="spellStart"/>
      <w:r w:rsidRPr="000B1C29">
        <w:rPr>
          <w:rFonts w:ascii="Times New Roman" w:hAnsi="Times New Roman" w:cs="Times New Roman"/>
          <w:sz w:val="28"/>
          <w:szCs w:val="28"/>
          <w:lang w:val="uk-UA"/>
        </w:rPr>
        <w:t>Повякель</w:t>
      </w:r>
      <w:proofErr w:type="spellEnd"/>
      <w:r w:rsidRPr="000B1C29">
        <w:rPr>
          <w:rFonts w:ascii="Times New Roman" w:hAnsi="Times New Roman" w:cs="Times New Roman"/>
          <w:sz w:val="28"/>
          <w:szCs w:val="28"/>
          <w:lang w:val="uk-UA"/>
        </w:rPr>
        <w:t xml:space="preserve">: «Внутрішньо-особистісний конфлікт </w:t>
      </w:r>
      <w:r w:rsidRPr="000B1C29">
        <w:rPr>
          <w:rFonts w:ascii="Times New Roman" w:hAnsi="Times New Roman" w:cs="Times New Roman"/>
          <w:sz w:val="28"/>
          <w:szCs w:val="28"/>
          <w:lang w:val="uk-UA"/>
        </w:rPr>
        <w:lastRenderedPageBreak/>
        <w:t>не завжди легко побачити, тому що люди більшою мірою не тільки не усвідомлюють власний стан конфлікту, але й приховують (свідомо або підсвідомо) іноді навіть від себе стан переживання конфлікту під активною діяльністю, підвищеною к</w:t>
      </w:r>
      <w:r w:rsidR="00ED1FF1">
        <w:rPr>
          <w:rFonts w:ascii="Times New Roman" w:hAnsi="Times New Roman" w:cs="Times New Roman"/>
          <w:sz w:val="28"/>
          <w:szCs w:val="28"/>
          <w:lang w:val="uk-UA"/>
        </w:rPr>
        <w:t>онта</w:t>
      </w:r>
      <w:r w:rsidR="00BE2AE6">
        <w:rPr>
          <w:rFonts w:ascii="Times New Roman" w:hAnsi="Times New Roman" w:cs="Times New Roman"/>
          <w:sz w:val="28"/>
          <w:szCs w:val="28"/>
          <w:lang w:val="uk-UA"/>
        </w:rPr>
        <w:t>ктністю, веселістю тощо» [9; 23</w:t>
      </w:r>
      <w:r w:rsidRPr="000B1C29">
        <w:rPr>
          <w:rFonts w:ascii="Times New Roman" w:hAnsi="Times New Roman" w:cs="Times New Roman"/>
          <w:sz w:val="28"/>
          <w:szCs w:val="28"/>
          <w:lang w:val="uk-UA"/>
        </w:rPr>
        <w:t>].</w:t>
      </w:r>
    </w:p>
    <w:p w:rsidR="003B7DD7" w:rsidRDefault="003B7DD7" w:rsidP="002D5979">
      <w:pPr>
        <w:shd w:val="clear" w:color="auto" w:fill="FFFFFF"/>
        <w:spacing w:line="360" w:lineRule="auto"/>
        <w:ind w:firstLine="709"/>
        <w:jc w:val="both"/>
        <w:rPr>
          <w:rFonts w:ascii="Times New Roman" w:hAnsi="Times New Roman" w:cs="Times New Roman"/>
          <w:sz w:val="28"/>
          <w:szCs w:val="28"/>
          <w:lang w:val="uk-UA"/>
        </w:rPr>
      </w:pPr>
      <w:r w:rsidRPr="000B1C29">
        <w:rPr>
          <w:rFonts w:ascii="Times New Roman" w:hAnsi="Times New Roman" w:cs="Times New Roman"/>
          <w:sz w:val="28"/>
          <w:szCs w:val="28"/>
          <w:lang w:val="uk-UA"/>
        </w:rPr>
        <w:t xml:space="preserve">Роль механізмів психологічних захистів в ослабленні внутрішньо-особистісних конфліктів та усунення їх у реальності оцінюється дослідниками сумнівно. В дисертації Н.Є. </w:t>
      </w:r>
      <w:proofErr w:type="spellStart"/>
      <w:r w:rsidRPr="000B1C29">
        <w:rPr>
          <w:rFonts w:ascii="Times New Roman" w:hAnsi="Times New Roman" w:cs="Times New Roman"/>
          <w:sz w:val="28"/>
          <w:szCs w:val="28"/>
          <w:lang w:val="uk-UA"/>
        </w:rPr>
        <w:t>Герасімової</w:t>
      </w:r>
      <w:proofErr w:type="spellEnd"/>
      <w:r w:rsidRPr="000B1C29">
        <w:rPr>
          <w:rFonts w:ascii="Times New Roman" w:hAnsi="Times New Roman" w:cs="Times New Roman"/>
          <w:sz w:val="28"/>
          <w:szCs w:val="28"/>
          <w:lang w:val="uk-UA"/>
        </w:rPr>
        <w:t xml:space="preserve"> здійснений аналіз проблеми тлумачення ролі психологічного захисту у переживанні особистістю внутрішнього конфлікту. Зокрема, зазначено, що у теорії психоаналізу механізми «психологічного захисту» розглядалися як засоби ослаблення </w:t>
      </w:r>
      <w:proofErr w:type="spellStart"/>
      <w:r w:rsidRPr="000B1C29">
        <w:rPr>
          <w:rFonts w:ascii="Times New Roman" w:hAnsi="Times New Roman" w:cs="Times New Roman"/>
          <w:sz w:val="28"/>
          <w:szCs w:val="28"/>
          <w:lang w:val="uk-UA"/>
        </w:rPr>
        <w:t>інтрапсихічного</w:t>
      </w:r>
      <w:proofErr w:type="spellEnd"/>
      <w:r w:rsidRPr="000B1C29">
        <w:rPr>
          <w:rFonts w:ascii="Times New Roman" w:hAnsi="Times New Roman" w:cs="Times New Roman"/>
          <w:sz w:val="28"/>
          <w:szCs w:val="28"/>
          <w:lang w:val="uk-UA"/>
        </w:rPr>
        <w:t xml:space="preserve"> конфлікту (напруження, занепокоєння), зумовленого протиріччями між інстинктивними імпульсами несвідомого та переходом вимог зовнішнього середовища, що виникають у результаті соціальної взаємодії. У подальшому ці аспекти «психологічного захисту» широко обговорювалися в працях неофрейдистів. Учені неоднозначно трактують психологічні передумови виникнення цього феномена. В. А. Адлера – це почуття неповноцінності, яке породжує прагнення до компенсації, у Г. </w:t>
      </w:r>
      <w:proofErr w:type="spellStart"/>
      <w:r w:rsidRPr="000B1C29">
        <w:rPr>
          <w:rFonts w:ascii="Times New Roman" w:hAnsi="Times New Roman" w:cs="Times New Roman"/>
          <w:sz w:val="28"/>
          <w:szCs w:val="28"/>
          <w:lang w:val="uk-UA"/>
        </w:rPr>
        <w:t>Саллівена</w:t>
      </w:r>
      <w:proofErr w:type="spellEnd"/>
      <w:r w:rsidRPr="000B1C29">
        <w:rPr>
          <w:rFonts w:ascii="Times New Roman" w:hAnsi="Times New Roman" w:cs="Times New Roman"/>
          <w:sz w:val="28"/>
          <w:szCs w:val="28"/>
          <w:lang w:val="uk-UA"/>
        </w:rPr>
        <w:t xml:space="preserve"> – потреба в безпеці та прагнення уникнути травми і, як наслідок, «вибіркова» увага. За Е. </w:t>
      </w:r>
      <w:proofErr w:type="spellStart"/>
      <w:r w:rsidRPr="000B1C29">
        <w:rPr>
          <w:rFonts w:ascii="Times New Roman" w:hAnsi="Times New Roman" w:cs="Times New Roman"/>
          <w:sz w:val="28"/>
          <w:szCs w:val="28"/>
          <w:lang w:val="uk-UA"/>
        </w:rPr>
        <w:t>Фроммом</w:t>
      </w:r>
      <w:proofErr w:type="spellEnd"/>
      <w:r w:rsidRPr="000B1C29">
        <w:rPr>
          <w:rFonts w:ascii="Times New Roman" w:hAnsi="Times New Roman" w:cs="Times New Roman"/>
          <w:sz w:val="28"/>
          <w:szCs w:val="28"/>
          <w:lang w:val="uk-UA"/>
        </w:rPr>
        <w:t xml:space="preserve">, захист проявляється в автоматизованому та несвідомому конформізмі, націленому на подолання почуття самотності. К. </w:t>
      </w:r>
      <w:proofErr w:type="spellStart"/>
      <w:r w:rsidRPr="000B1C29">
        <w:rPr>
          <w:rFonts w:ascii="Times New Roman" w:hAnsi="Times New Roman" w:cs="Times New Roman"/>
          <w:sz w:val="28"/>
          <w:szCs w:val="28"/>
          <w:lang w:val="uk-UA"/>
        </w:rPr>
        <w:t>Хорні</w:t>
      </w:r>
      <w:proofErr w:type="spellEnd"/>
      <w:r w:rsidRPr="000B1C29">
        <w:rPr>
          <w:rFonts w:ascii="Times New Roman" w:hAnsi="Times New Roman" w:cs="Times New Roman"/>
          <w:sz w:val="28"/>
          <w:szCs w:val="28"/>
          <w:lang w:val="uk-UA"/>
        </w:rPr>
        <w:t xml:space="preserve"> відзначає, що захисні механізми можуть проявлятися у перенесенні своїх конфліктів на зовнішню ситуацію, на інших людей, а це має деструктивний вплив на процес спілкування. Вона звертає особливу увагу на наявність внутрішнього конфлікту, пов’язаного із зах</w:t>
      </w:r>
      <w:r w:rsidR="00ED1FF1">
        <w:rPr>
          <w:rFonts w:ascii="Times New Roman" w:hAnsi="Times New Roman" w:cs="Times New Roman"/>
          <w:sz w:val="28"/>
          <w:szCs w:val="28"/>
          <w:lang w:val="uk-UA"/>
        </w:rPr>
        <w:t>истами [8</w:t>
      </w:r>
      <w:r w:rsidRPr="000B1C29">
        <w:rPr>
          <w:rFonts w:ascii="Times New Roman" w:hAnsi="Times New Roman" w:cs="Times New Roman"/>
          <w:sz w:val="28"/>
          <w:szCs w:val="28"/>
          <w:lang w:val="uk-UA"/>
        </w:rPr>
        <w:t>, 41].</w:t>
      </w:r>
    </w:p>
    <w:p w:rsidR="00D24A85" w:rsidRDefault="00D24A85" w:rsidP="00D24A85">
      <w:pPr>
        <w:shd w:val="clear" w:color="auto" w:fill="FFFFFF"/>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вирішенні </w:t>
      </w:r>
      <w:proofErr w:type="spellStart"/>
      <w:r>
        <w:rPr>
          <w:rFonts w:ascii="Times New Roman" w:hAnsi="Times New Roman" w:cs="Times New Roman"/>
          <w:sz w:val="28"/>
          <w:szCs w:val="28"/>
          <w:lang w:val="uk-UA"/>
        </w:rPr>
        <w:t>соціо</w:t>
      </w:r>
      <w:r w:rsidRPr="00D24A85">
        <w:rPr>
          <w:rFonts w:ascii="Times New Roman" w:hAnsi="Times New Roman" w:cs="Times New Roman"/>
          <w:sz w:val="28"/>
          <w:szCs w:val="28"/>
          <w:lang w:val="uk-UA"/>
        </w:rPr>
        <w:t>генних</w:t>
      </w:r>
      <w:proofErr w:type="spellEnd"/>
      <w:r w:rsidRPr="00D24A85">
        <w:rPr>
          <w:rFonts w:ascii="Times New Roman" w:hAnsi="Times New Roman" w:cs="Times New Roman"/>
          <w:sz w:val="28"/>
          <w:szCs w:val="28"/>
          <w:lang w:val="uk-UA"/>
        </w:rPr>
        <w:t xml:space="preserve"> конфліктів механізми захисту функціонують не тільки</w:t>
      </w:r>
      <w:r>
        <w:rPr>
          <w:rFonts w:ascii="Times New Roman" w:hAnsi="Times New Roman" w:cs="Times New Roman"/>
          <w:sz w:val="28"/>
          <w:szCs w:val="28"/>
          <w:lang w:val="uk-UA"/>
        </w:rPr>
        <w:t>,</w:t>
      </w:r>
      <w:r w:rsidRPr="00D24A85">
        <w:rPr>
          <w:rFonts w:ascii="Times New Roman" w:hAnsi="Times New Roman" w:cs="Times New Roman"/>
          <w:sz w:val="28"/>
          <w:szCs w:val="28"/>
          <w:lang w:val="uk-UA"/>
        </w:rPr>
        <w:t>як вроджені задатки, а й як продукти індивідуального</w:t>
      </w:r>
      <w:r>
        <w:rPr>
          <w:rFonts w:ascii="Times New Roman" w:hAnsi="Times New Roman" w:cs="Times New Roman"/>
          <w:sz w:val="28"/>
          <w:szCs w:val="28"/>
          <w:lang w:val="uk-UA"/>
        </w:rPr>
        <w:t xml:space="preserve"> </w:t>
      </w:r>
      <w:r w:rsidRPr="00D24A85">
        <w:rPr>
          <w:rFonts w:ascii="Times New Roman" w:hAnsi="Times New Roman" w:cs="Times New Roman"/>
          <w:sz w:val="28"/>
          <w:szCs w:val="28"/>
          <w:lang w:val="uk-UA"/>
        </w:rPr>
        <w:t>досвіду мимовільного навчання. Було сформовано уявлення про те, що репертуар захисних механізмів індивідуальний і</w:t>
      </w:r>
      <w:r>
        <w:rPr>
          <w:rFonts w:ascii="Times New Roman" w:hAnsi="Times New Roman" w:cs="Times New Roman"/>
          <w:sz w:val="28"/>
          <w:szCs w:val="28"/>
          <w:lang w:val="uk-UA"/>
        </w:rPr>
        <w:t xml:space="preserve"> </w:t>
      </w:r>
      <w:r w:rsidRPr="00D24A85">
        <w:rPr>
          <w:rFonts w:ascii="Times New Roman" w:hAnsi="Times New Roman" w:cs="Times New Roman"/>
          <w:sz w:val="28"/>
          <w:szCs w:val="28"/>
          <w:lang w:val="uk-UA"/>
        </w:rPr>
        <w:t>характеризує рівень адаптованості особистості</w:t>
      </w:r>
      <w:r w:rsidR="00002FAF">
        <w:rPr>
          <w:rFonts w:ascii="Times New Roman" w:hAnsi="Times New Roman" w:cs="Times New Roman"/>
          <w:sz w:val="28"/>
          <w:szCs w:val="28"/>
          <w:lang w:val="uk-UA"/>
        </w:rPr>
        <w:t xml:space="preserve"> </w:t>
      </w:r>
      <w:r w:rsidR="00ED1FF1">
        <w:rPr>
          <w:rFonts w:ascii="Times New Roman" w:hAnsi="Times New Roman" w:cs="Times New Roman"/>
          <w:sz w:val="28"/>
          <w:szCs w:val="28"/>
          <w:lang w:val="uk-UA"/>
        </w:rPr>
        <w:t>[3</w:t>
      </w:r>
      <w:r w:rsidRPr="000B1C29">
        <w:rPr>
          <w:rFonts w:ascii="Times New Roman" w:hAnsi="Times New Roman" w:cs="Times New Roman"/>
          <w:sz w:val="28"/>
          <w:szCs w:val="28"/>
          <w:lang w:val="uk-UA"/>
        </w:rPr>
        <w:t>].</w:t>
      </w:r>
    </w:p>
    <w:p w:rsidR="00BA41AB" w:rsidRDefault="00BA41AB" w:rsidP="002D5979">
      <w:pPr>
        <w:shd w:val="clear" w:color="auto" w:fill="FFFFFF"/>
        <w:spacing w:line="360" w:lineRule="auto"/>
        <w:ind w:firstLine="709"/>
        <w:jc w:val="both"/>
        <w:rPr>
          <w:rFonts w:ascii="Times New Roman" w:hAnsi="Times New Roman" w:cs="Times New Roman"/>
          <w:sz w:val="28"/>
          <w:szCs w:val="28"/>
          <w:lang w:val="uk-UA"/>
        </w:rPr>
      </w:pPr>
      <w:r w:rsidRPr="00BA41AB">
        <w:rPr>
          <w:rFonts w:ascii="Times New Roman" w:hAnsi="Times New Roman" w:cs="Times New Roman"/>
          <w:sz w:val="28"/>
          <w:szCs w:val="28"/>
          <w:lang w:val="uk-UA"/>
        </w:rPr>
        <w:lastRenderedPageBreak/>
        <w:t xml:space="preserve">Синтезовані тлумачення змісту 16-ти механізмів психологічного захисту, які мають місце при переживанні </w:t>
      </w:r>
      <w:proofErr w:type="spellStart"/>
      <w:r w:rsidRPr="00BA41AB">
        <w:rPr>
          <w:rFonts w:ascii="Times New Roman" w:hAnsi="Times New Roman" w:cs="Times New Roman"/>
          <w:sz w:val="28"/>
          <w:szCs w:val="28"/>
          <w:lang w:val="uk-UA"/>
        </w:rPr>
        <w:t>внутрішньоособистісного</w:t>
      </w:r>
      <w:proofErr w:type="spellEnd"/>
      <w:r w:rsidRPr="00BA41AB">
        <w:rPr>
          <w:rFonts w:ascii="Times New Roman" w:hAnsi="Times New Roman" w:cs="Times New Roman"/>
          <w:sz w:val="28"/>
          <w:szCs w:val="28"/>
          <w:lang w:val="uk-UA"/>
        </w:rPr>
        <w:t xml:space="preserve"> конфлікту, дав Р. </w:t>
      </w:r>
      <w:proofErr w:type="spellStart"/>
      <w:r w:rsidRPr="00BA41AB">
        <w:rPr>
          <w:rFonts w:ascii="Times New Roman" w:hAnsi="Times New Roman" w:cs="Times New Roman"/>
          <w:sz w:val="28"/>
          <w:szCs w:val="28"/>
          <w:lang w:val="uk-UA"/>
        </w:rPr>
        <w:t>Плутчік</w:t>
      </w:r>
      <w:proofErr w:type="spellEnd"/>
      <w:r w:rsidRPr="00BA41AB">
        <w:rPr>
          <w:rFonts w:ascii="Times New Roman" w:hAnsi="Times New Roman" w:cs="Times New Roman"/>
          <w:sz w:val="28"/>
          <w:szCs w:val="28"/>
          <w:lang w:val="uk-UA"/>
        </w:rPr>
        <w:t>:</w:t>
      </w:r>
    </w:p>
    <w:p w:rsidR="00BA41AB" w:rsidRDefault="00BA41AB" w:rsidP="002D5979">
      <w:pPr>
        <w:shd w:val="clear" w:color="auto" w:fill="FFFFFF"/>
        <w:spacing w:line="360" w:lineRule="auto"/>
        <w:ind w:firstLine="709"/>
        <w:jc w:val="both"/>
        <w:rPr>
          <w:rFonts w:ascii="Times New Roman" w:hAnsi="Times New Roman" w:cs="Times New Roman"/>
          <w:sz w:val="28"/>
          <w:szCs w:val="28"/>
          <w:lang w:val="uk-UA"/>
        </w:rPr>
      </w:pPr>
      <w:r w:rsidRPr="00BA41AB">
        <w:rPr>
          <w:rFonts w:ascii="Times New Roman" w:hAnsi="Times New Roman" w:cs="Times New Roman"/>
          <w:sz w:val="28"/>
          <w:szCs w:val="28"/>
          <w:lang w:val="uk-UA"/>
        </w:rPr>
        <w:t xml:space="preserve">1. Регресія – повернення в стані стресу до ранніх або більш незрілих </w:t>
      </w:r>
      <w:proofErr w:type="spellStart"/>
      <w:r w:rsidRPr="00BA41AB">
        <w:rPr>
          <w:rFonts w:ascii="Times New Roman" w:hAnsi="Times New Roman" w:cs="Times New Roman"/>
          <w:sz w:val="28"/>
          <w:szCs w:val="28"/>
          <w:lang w:val="uk-UA"/>
        </w:rPr>
        <w:t>па</w:t>
      </w:r>
      <w:r>
        <w:rPr>
          <w:rFonts w:ascii="Times New Roman" w:hAnsi="Times New Roman" w:cs="Times New Roman"/>
          <w:sz w:val="28"/>
          <w:szCs w:val="28"/>
          <w:lang w:val="uk-UA"/>
        </w:rPr>
        <w:t>тернів</w:t>
      </w:r>
      <w:proofErr w:type="spellEnd"/>
      <w:r>
        <w:rPr>
          <w:rFonts w:ascii="Times New Roman" w:hAnsi="Times New Roman" w:cs="Times New Roman"/>
          <w:sz w:val="28"/>
          <w:szCs w:val="28"/>
          <w:lang w:val="uk-UA"/>
        </w:rPr>
        <w:t xml:space="preserve"> поведінки й задоволення.</w:t>
      </w:r>
    </w:p>
    <w:p w:rsidR="00BA41AB" w:rsidRDefault="00BA41AB" w:rsidP="002D5979">
      <w:pPr>
        <w:shd w:val="clear" w:color="auto" w:fill="FFFFFF"/>
        <w:spacing w:line="360" w:lineRule="auto"/>
        <w:ind w:firstLine="709"/>
        <w:jc w:val="both"/>
        <w:rPr>
          <w:rFonts w:ascii="Times New Roman" w:hAnsi="Times New Roman" w:cs="Times New Roman"/>
          <w:sz w:val="28"/>
          <w:szCs w:val="28"/>
          <w:lang w:val="uk-UA"/>
        </w:rPr>
      </w:pPr>
      <w:r w:rsidRPr="00BA41AB">
        <w:rPr>
          <w:rFonts w:ascii="Times New Roman" w:hAnsi="Times New Roman" w:cs="Times New Roman"/>
          <w:sz w:val="28"/>
          <w:szCs w:val="28"/>
          <w:lang w:val="uk-UA"/>
        </w:rPr>
        <w:t>2. Заперечення – відсутність усвідомлення певних подій, елементів життєвого до</w:t>
      </w:r>
      <w:r>
        <w:rPr>
          <w:rFonts w:ascii="Times New Roman" w:hAnsi="Times New Roman" w:cs="Times New Roman"/>
          <w:sz w:val="28"/>
          <w:szCs w:val="28"/>
          <w:lang w:val="uk-UA"/>
        </w:rPr>
        <w:t>свіду або хворобливих почуттів.</w:t>
      </w:r>
    </w:p>
    <w:p w:rsidR="00BA41AB" w:rsidRDefault="00BA41AB" w:rsidP="002D5979">
      <w:pPr>
        <w:shd w:val="clear" w:color="auto" w:fill="FFFFFF"/>
        <w:spacing w:line="360" w:lineRule="auto"/>
        <w:ind w:firstLine="709"/>
        <w:jc w:val="both"/>
        <w:rPr>
          <w:rFonts w:ascii="Times New Roman" w:hAnsi="Times New Roman" w:cs="Times New Roman"/>
          <w:sz w:val="28"/>
          <w:szCs w:val="28"/>
          <w:lang w:val="uk-UA"/>
        </w:rPr>
      </w:pPr>
      <w:r w:rsidRPr="00BA41AB">
        <w:rPr>
          <w:rFonts w:ascii="Times New Roman" w:hAnsi="Times New Roman" w:cs="Times New Roman"/>
          <w:sz w:val="28"/>
          <w:szCs w:val="28"/>
          <w:lang w:val="uk-UA"/>
        </w:rPr>
        <w:t>3. Проекція – несвідоме відображення власних емоційно неприйнятних думок, властивостей або бажань чер</w:t>
      </w:r>
      <w:r>
        <w:rPr>
          <w:rFonts w:ascii="Times New Roman" w:hAnsi="Times New Roman" w:cs="Times New Roman"/>
          <w:sz w:val="28"/>
          <w:szCs w:val="28"/>
          <w:lang w:val="uk-UA"/>
        </w:rPr>
        <w:t>ез приписування їх іншим людям.</w:t>
      </w:r>
    </w:p>
    <w:p w:rsidR="00BA41AB" w:rsidRDefault="00BA41AB" w:rsidP="002D5979">
      <w:pPr>
        <w:shd w:val="clear" w:color="auto" w:fill="FFFFFF"/>
        <w:spacing w:line="360" w:lineRule="auto"/>
        <w:ind w:firstLine="709"/>
        <w:jc w:val="both"/>
        <w:rPr>
          <w:rFonts w:ascii="Times New Roman" w:hAnsi="Times New Roman" w:cs="Times New Roman"/>
          <w:sz w:val="28"/>
          <w:szCs w:val="28"/>
          <w:lang w:val="uk-UA"/>
        </w:rPr>
      </w:pPr>
      <w:r w:rsidRPr="00BA41AB">
        <w:rPr>
          <w:rFonts w:ascii="Times New Roman" w:hAnsi="Times New Roman" w:cs="Times New Roman"/>
          <w:sz w:val="28"/>
          <w:szCs w:val="28"/>
          <w:lang w:val="uk-UA"/>
        </w:rPr>
        <w:t>4. Заміщення – вивільнення прихованих емоцій (зазвичай гніву) на предмети, тварин або людей, які сприймаються як менш небезпечні для індивіда, ніж ті, які насправді в</w:t>
      </w:r>
      <w:r>
        <w:rPr>
          <w:rFonts w:ascii="Times New Roman" w:hAnsi="Times New Roman" w:cs="Times New Roman"/>
          <w:sz w:val="28"/>
          <w:szCs w:val="28"/>
          <w:lang w:val="uk-UA"/>
        </w:rPr>
        <w:t>икликали емоції.</w:t>
      </w:r>
    </w:p>
    <w:p w:rsidR="00BA41AB" w:rsidRDefault="00BA41AB" w:rsidP="002D5979">
      <w:pPr>
        <w:shd w:val="clear" w:color="auto" w:fill="FFFFFF"/>
        <w:spacing w:line="360" w:lineRule="auto"/>
        <w:ind w:firstLine="709"/>
        <w:jc w:val="both"/>
        <w:rPr>
          <w:rFonts w:ascii="Times New Roman" w:hAnsi="Times New Roman" w:cs="Times New Roman"/>
          <w:sz w:val="28"/>
          <w:szCs w:val="28"/>
          <w:lang w:val="uk-UA"/>
        </w:rPr>
      </w:pPr>
      <w:r w:rsidRPr="00BA41AB">
        <w:rPr>
          <w:rFonts w:ascii="Times New Roman" w:hAnsi="Times New Roman" w:cs="Times New Roman"/>
          <w:sz w:val="28"/>
          <w:szCs w:val="28"/>
          <w:lang w:val="uk-UA"/>
        </w:rPr>
        <w:t>5. Компенсація – інтенсивна спроба виправити або знайти належну заміну реальній або уявній, фізичній аб</w:t>
      </w:r>
      <w:r>
        <w:rPr>
          <w:rFonts w:ascii="Times New Roman" w:hAnsi="Times New Roman" w:cs="Times New Roman"/>
          <w:sz w:val="28"/>
          <w:szCs w:val="28"/>
          <w:lang w:val="uk-UA"/>
        </w:rPr>
        <w:t>о психологічній неспроможності.</w:t>
      </w:r>
    </w:p>
    <w:p w:rsidR="00BA41AB" w:rsidRDefault="00BA41AB" w:rsidP="002D5979">
      <w:pPr>
        <w:shd w:val="clear" w:color="auto" w:fill="FFFFFF"/>
        <w:spacing w:line="360" w:lineRule="auto"/>
        <w:ind w:firstLine="709"/>
        <w:jc w:val="both"/>
        <w:rPr>
          <w:rFonts w:ascii="Times New Roman" w:hAnsi="Times New Roman" w:cs="Times New Roman"/>
          <w:sz w:val="28"/>
          <w:szCs w:val="28"/>
          <w:lang w:val="uk-UA"/>
        </w:rPr>
      </w:pPr>
      <w:r w:rsidRPr="00BA41AB">
        <w:rPr>
          <w:rFonts w:ascii="Times New Roman" w:hAnsi="Times New Roman" w:cs="Times New Roman"/>
          <w:sz w:val="28"/>
          <w:szCs w:val="28"/>
          <w:lang w:val="uk-UA"/>
        </w:rPr>
        <w:t>6. Рухова активність – зниження занепокоєння, викликаного забороною спонукання, шляхом розв’язання його прямого або непрямого вираженн</w:t>
      </w:r>
      <w:r>
        <w:rPr>
          <w:rFonts w:ascii="Times New Roman" w:hAnsi="Times New Roman" w:cs="Times New Roman"/>
          <w:sz w:val="28"/>
          <w:szCs w:val="28"/>
          <w:lang w:val="uk-UA"/>
        </w:rPr>
        <w:t>я без розвитку почуття провини.</w:t>
      </w:r>
    </w:p>
    <w:p w:rsidR="00BA41AB" w:rsidRDefault="00BA41AB" w:rsidP="002D5979">
      <w:pPr>
        <w:shd w:val="clear" w:color="auto" w:fill="FFFFFF"/>
        <w:spacing w:line="360" w:lineRule="auto"/>
        <w:ind w:firstLine="709"/>
        <w:jc w:val="both"/>
        <w:rPr>
          <w:rFonts w:ascii="Times New Roman" w:hAnsi="Times New Roman" w:cs="Times New Roman"/>
          <w:sz w:val="28"/>
          <w:szCs w:val="28"/>
          <w:lang w:val="uk-UA"/>
        </w:rPr>
      </w:pPr>
      <w:r w:rsidRPr="00BA41AB">
        <w:rPr>
          <w:rFonts w:ascii="Times New Roman" w:hAnsi="Times New Roman" w:cs="Times New Roman"/>
          <w:sz w:val="28"/>
          <w:szCs w:val="28"/>
          <w:lang w:val="uk-UA"/>
        </w:rPr>
        <w:t>7. Фантазія – утеча в уяву з метою відходу від реальних проблем</w:t>
      </w:r>
      <w:r>
        <w:rPr>
          <w:rFonts w:ascii="Times New Roman" w:hAnsi="Times New Roman" w:cs="Times New Roman"/>
          <w:sz w:val="28"/>
          <w:szCs w:val="28"/>
          <w:lang w:val="uk-UA"/>
        </w:rPr>
        <w:t xml:space="preserve"> або для запобігання конфлікту.</w:t>
      </w:r>
    </w:p>
    <w:p w:rsidR="00BA41AB" w:rsidRDefault="00BA41AB" w:rsidP="002D5979">
      <w:pPr>
        <w:shd w:val="clear" w:color="auto" w:fill="FFFFFF"/>
        <w:spacing w:line="360" w:lineRule="auto"/>
        <w:ind w:firstLine="709"/>
        <w:jc w:val="both"/>
        <w:rPr>
          <w:rFonts w:ascii="Times New Roman" w:hAnsi="Times New Roman" w:cs="Times New Roman"/>
          <w:sz w:val="28"/>
          <w:szCs w:val="28"/>
          <w:lang w:val="uk-UA"/>
        </w:rPr>
      </w:pPr>
      <w:r w:rsidRPr="00BA41AB">
        <w:rPr>
          <w:rFonts w:ascii="Times New Roman" w:hAnsi="Times New Roman" w:cs="Times New Roman"/>
          <w:sz w:val="28"/>
          <w:szCs w:val="28"/>
          <w:lang w:val="uk-UA"/>
        </w:rPr>
        <w:t>8. Ідентифікація – несвідоме моделювання відносин і поведінки іншої особи як шлях до підвищення самоцінності або подолання мож</w:t>
      </w:r>
      <w:r>
        <w:rPr>
          <w:rFonts w:ascii="Times New Roman" w:hAnsi="Times New Roman" w:cs="Times New Roman"/>
          <w:sz w:val="28"/>
          <w:szCs w:val="28"/>
          <w:lang w:val="uk-UA"/>
        </w:rPr>
        <w:t xml:space="preserve">ливого розділення або втрати. </w:t>
      </w:r>
    </w:p>
    <w:p w:rsidR="00BA41AB" w:rsidRDefault="00BA41AB" w:rsidP="002D5979">
      <w:pPr>
        <w:shd w:val="clear" w:color="auto" w:fill="FFFFFF"/>
        <w:spacing w:line="360" w:lineRule="auto"/>
        <w:ind w:firstLine="709"/>
        <w:jc w:val="both"/>
        <w:rPr>
          <w:rFonts w:ascii="Times New Roman" w:hAnsi="Times New Roman" w:cs="Times New Roman"/>
          <w:sz w:val="28"/>
          <w:szCs w:val="28"/>
          <w:lang w:val="uk-UA"/>
        </w:rPr>
      </w:pPr>
      <w:r w:rsidRPr="00BA41AB">
        <w:rPr>
          <w:rFonts w:ascii="Times New Roman" w:hAnsi="Times New Roman" w:cs="Times New Roman"/>
          <w:sz w:val="28"/>
          <w:szCs w:val="28"/>
          <w:lang w:val="uk-UA"/>
        </w:rPr>
        <w:t>9. Інтелектуалізація – несвідомий контроль над емоціями й спонуканнями через надмірне покладання н</w:t>
      </w:r>
      <w:r>
        <w:rPr>
          <w:rFonts w:ascii="Times New Roman" w:hAnsi="Times New Roman" w:cs="Times New Roman"/>
          <w:sz w:val="28"/>
          <w:szCs w:val="28"/>
          <w:lang w:val="uk-UA"/>
        </w:rPr>
        <w:t>а раціональне тлумачення подій.</w:t>
      </w:r>
    </w:p>
    <w:p w:rsidR="00BA41AB" w:rsidRDefault="00BA41AB" w:rsidP="002D5979">
      <w:pPr>
        <w:shd w:val="clear" w:color="auto" w:fill="FFFFFF"/>
        <w:spacing w:line="360" w:lineRule="auto"/>
        <w:ind w:firstLine="709"/>
        <w:jc w:val="both"/>
        <w:rPr>
          <w:rFonts w:ascii="Times New Roman" w:hAnsi="Times New Roman" w:cs="Times New Roman"/>
          <w:sz w:val="28"/>
          <w:szCs w:val="28"/>
          <w:lang w:val="uk-UA"/>
        </w:rPr>
      </w:pPr>
      <w:r w:rsidRPr="00BA41AB">
        <w:rPr>
          <w:rFonts w:ascii="Times New Roman" w:hAnsi="Times New Roman" w:cs="Times New Roman"/>
          <w:sz w:val="28"/>
          <w:szCs w:val="28"/>
          <w:lang w:val="uk-UA"/>
        </w:rPr>
        <w:t xml:space="preserve">10. </w:t>
      </w:r>
      <w:proofErr w:type="spellStart"/>
      <w:r w:rsidRPr="00BA41AB">
        <w:rPr>
          <w:rFonts w:ascii="Times New Roman" w:hAnsi="Times New Roman" w:cs="Times New Roman"/>
          <w:sz w:val="28"/>
          <w:szCs w:val="28"/>
          <w:lang w:val="uk-UA"/>
        </w:rPr>
        <w:t>Інтроекція</w:t>
      </w:r>
      <w:proofErr w:type="spellEnd"/>
      <w:r w:rsidRPr="00BA41AB">
        <w:rPr>
          <w:rFonts w:ascii="Times New Roman" w:hAnsi="Times New Roman" w:cs="Times New Roman"/>
          <w:sz w:val="28"/>
          <w:szCs w:val="28"/>
          <w:lang w:val="uk-UA"/>
        </w:rPr>
        <w:t xml:space="preserve"> – присвоєння цінностей, стандартів або рис характеру інших людей для попередження конфлікті</w:t>
      </w:r>
      <w:r>
        <w:rPr>
          <w:rFonts w:ascii="Times New Roman" w:hAnsi="Times New Roman" w:cs="Times New Roman"/>
          <w:sz w:val="28"/>
          <w:szCs w:val="28"/>
          <w:lang w:val="uk-UA"/>
        </w:rPr>
        <w:t>в або небезпек із їхнього боку.</w:t>
      </w:r>
    </w:p>
    <w:p w:rsidR="00BA41AB" w:rsidRDefault="00BA41AB" w:rsidP="002D5979">
      <w:pPr>
        <w:shd w:val="clear" w:color="auto" w:fill="FFFFFF"/>
        <w:spacing w:line="360" w:lineRule="auto"/>
        <w:ind w:firstLine="709"/>
        <w:jc w:val="both"/>
        <w:rPr>
          <w:rFonts w:ascii="Times New Roman" w:hAnsi="Times New Roman" w:cs="Times New Roman"/>
          <w:sz w:val="28"/>
          <w:szCs w:val="28"/>
          <w:lang w:val="uk-UA"/>
        </w:rPr>
      </w:pPr>
      <w:r w:rsidRPr="00BA41AB">
        <w:rPr>
          <w:rFonts w:ascii="Times New Roman" w:hAnsi="Times New Roman" w:cs="Times New Roman"/>
          <w:sz w:val="28"/>
          <w:szCs w:val="28"/>
          <w:lang w:val="uk-UA"/>
        </w:rPr>
        <w:t>11. Ізоляція – емоційне сприйняття ситуацій, які травмують, або спогад про них без природного почу</w:t>
      </w:r>
      <w:r>
        <w:rPr>
          <w:rFonts w:ascii="Times New Roman" w:hAnsi="Times New Roman" w:cs="Times New Roman"/>
          <w:sz w:val="28"/>
          <w:szCs w:val="28"/>
          <w:lang w:val="uk-UA"/>
        </w:rPr>
        <w:t>ття тривоги, пов’язаного з ним.</w:t>
      </w:r>
    </w:p>
    <w:p w:rsidR="00BA41AB" w:rsidRDefault="00BA41AB" w:rsidP="002D5979">
      <w:pPr>
        <w:shd w:val="clear" w:color="auto" w:fill="FFFFFF"/>
        <w:spacing w:line="360" w:lineRule="auto"/>
        <w:ind w:firstLine="709"/>
        <w:jc w:val="both"/>
        <w:rPr>
          <w:rFonts w:ascii="Times New Roman" w:hAnsi="Times New Roman" w:cs="Times New Roman"/>
          <w:sz w:val="28"/>
          <w:szCs w:val="28"/>
          <w:lang w:val="uk-UA"/>
        </w:rPr>
      </w:pPr>
      <w:r w:rsidRPr="00BA41AB">
        <w:rPr>
          <w:rFonts w:ascii="Times New Roman" w:hAnsi="Times New Roman" w:cs="Times New Roman"/>
          <w:sz w:val="28"/>
          <w:szCs w:val="28"/>
          <w:lang w:val="uk-UA"/>
        </w:rPr>
        <w:t>12. Витіснення – виключення зі свідомості розуміння або досв</w:t>
      </w:r>
      <w:r>
        <w:rPr>
          <w:rFonts w:ascii="Times New Roman" w:hAnsi="Times New Roman" w:cs="Times New Roman"/>
          <w:sz w:val="28"/>
          <w:szCs w:val="28"/>
          <w:lang w:val="uk-UA"/>
        </w:rPr>
        <w:t>іду й пов’язаних із ним емоцій.</w:t>
      </w:r>
    </w:p>
    <w:p w:rsidR="00BA41AB" w:rsidRDefault="00BA41AB" w:rsidP="002D5979">
      <w:pPr>
        <w:shd w:val="clear" w:color="auto" w:fill="FFFFFF"/>
        <w:spacing w:line="360" w:lineRule="auto"/>
        <w:ind w:firstLine="709"/>
        <w:jc w:val="both"/>
        <w:rPr>
          <w:rFonts w:ascii="Times New Roman" w:hAnsi="Times New Roman" w:cs="Times New Roman"/>
          <w:sz w:val="28"/>
          <w:szCs w:val="28"/>
          <w:lang w:val="uk-UA"/>
        </w:rPr>
      </w:pPr>
      <w:r w:rsidRPr="00BA41AB">
        <w:rPr>
          <w:rFonts w:ascii="Times New Roman" w:hAnsi="Times New Roman" w:cs="Times New Roman"/>
          <w:sz w:val="28"/>
          <w:szCs w:val="28"/>
          <w:lang w:val="uk-UA"/>
        </w:rPr>
        <w:lastRenderedPageBreak/>
        <w:t>13. Сублімація – задоволення інстинктивного або неприйнятного почуття (особливо сексуального або агресивного), яке витісняється завдяки здійсненню соціально дозволен</w:t>
      </w:r>
      <w:r>
        <w:rPr>
          <w:rFonts w:ascii="Times New Roman" w:hAnsi="Times New Roman" w:cs="Times New Roman"/>
          <w:sz w:val="28"/>
          <w:szCs w:val="28"/>
          <w:lang w:val="uk-UA"/>
        </w:rPr>
        <w:t>их і підтримуваних альтернатив.</w:t>
      </w:r>
    </w:p>
    <w:p w:rsidR="00BA41AB" w:rsidRDefault="00BA41AB" w:rsidP="002D5979">
      <w:pPr>
        <w:shd w:val="clear" w:color="auto" w:fill="FFFFFF"/>
        <w:spacing w:line="360" w:lineRule="auto"/>
        <w:ind w:firstLine="709"/>
        <w:jc w:val="both"/>
        <w:rPr>
          <w:rFonts w:ascii="Times New Roman" w:hAnsi="Times New Roman" w:cs="Times New Roman"/>
          <w:sz w:val="28"/>
          <w:szCs w:val="28"/>
          <w:lang w:val="uk-UA"/>
        </w:rPr>
      </w:pPr>
      <w:r w:rsidRPr="00BA41AB">
        <w:rPr>
          <w:rFonts w:ascii="Times New Roman" w:hAnsi="Times New Roman" w:cs="Times New Roman"/>
          <w:sz w:val="28"/>
          <w:szCs w:val="28"/>
          <w:lang w:val="uk-UA"/>
        </w:rPr>
        <w:t>14. Анулювання – поведінка або мислення, що сприяють символічному зведенню нанівець попереднього поведінкового акту або думки, які супроводжуються сильним зане</w:t>
      </w:r>
      <w:r>
        <w:rPr>
          <w:rFonts w:ascii="Times New Roman" w:hAnsi="Times New Roman" w:cs="Times New Roman"/>
          <w:sz w:val="28"/>
          <w:szCs w:val="28"/>
          <w:lang w:val="uk-UA"/>
        </w:rPr>
        <w:t>покоєнням або почуттям провини.</w:t>
      </w:r>
    </w:p>
    <w:p w:rsidR="00BA41AB" w:rsidRDefault="00BA41AB" w:rsidP="002D5979">
      <w:pPr>
        <w:shd w:val="clear" w:color="auto" w:fill="FFFFFF"/>
        <w:spacing w:line="360" w:lineRule="auto"/>
        <w:ind w:firstLine="709"/>
        <w:jc w:val="both"/>
        <w:rPr>
          <w:rFonts w:ascii="Times New Roman" w:hAnsi="Times New Roman" w:cs="Times New Roman"/>
          <w:sz w:val="28"/>
          <w:szCs w:val="28"/>
          <w:lang w:val="uk-UA"/>
        </w:rPr>
      </w:pPr>
      <w:r w:rsidRPr="00BA41AB">
        <w:rPr>
          <w:rFonts w:ascii="Times New Roman" w:hAnsi="Times New Roman" w:cs="Times New Roman"/>
          <w:sz w:val="28"/>
          <w:szCs w:val="28"/>
          <w:lang w:val="uk-UA"/>
        </w:rPr>
        <w:t>15. Раціоналізація – знаходження правдоподібних причин для виправдання дій, викликаних придум</w:t>
      </w:r>
      <w:r>
        <w:rPr>
          <w:rFonts w:ascii="Times New Roman" w:hAnsi="Times New Roman" w:cs="Times New Roman"/>
          <w:sz w:val="28"/>
          <w:szCs w:val="28"/>
          <w:lang w:val="uk-UA"/>
        </w:rPr>
        <w:t>аними, неприйнятними почуттями.</w:t>
      </w:r>
    </w:p>
    <w:p w:rsidR="00BA41AB" w:rsidRPr="00BA41AB" w:rsidRDefault="00BA41AB" w:rsidP="002D5979">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BA41AB">
        <w:rPr>
          <w:rFonts w:ascii="Times New Roman" w:hAnsi="Times New Roman" w:cs="Times New Roman"/>
          <w:sz w:val="28"/>
          <w:szCs w:val="28"/>
          <w:lang w:val="uk-UA"/>
        </w:rPr>
        <w:t>16. Формування реакції – попередження виражень неприйнятних бажань, особливо сексуальних або агресивних, шляхом вияву проти</w:t>
      </w:r>
      <w:r w:rsidR="00ED1FF1">
        <w:rPr>
          <w:rFonts w:ascii="Times New Roman" w:hAnsi="Times New Roman" w:cs="Times New Roman"/>
          <w:sz w:val="28"/>
          <w:szCs w:val="28"/>
          <w:lang w:val="uk-UA"/>
        </w:rPr>
        <w:t>лежного ставлення й поведінки [3</w:t>
      </w:r>
      <w:r w:rsidRPr="00BA41AB">
        <w:rPr>
          <w:rFonts w:ascii="Times New Roman" w:hAnsi="Times New Roman" w:cs="Times New Roman"/>
          <w:sz w:val="28"/>
          <w:szCs w:val="28"/>
          <w:lang w:val="uk-UA"/>
        </w:rPr>
        <w:t>, 43].</w:t>
      </w:r>
    </w:p>
    <w:p w:rsidR="00B443AC" w:rsidRPr="00B443AC" w:rsidRDefault="00B443AC" w:rsidP="002D5979">
      <w:pPr>
        <w:pStyle w:val="a8"/>
        <w:spacing w:before="0" w:beforeAutospacing="0" w:after="0" w:afterAutospacing="0" w:line="360" w:lineRule="auto"/>
        <w:ind w:firstLine="709"/>
        <w:jc w:val="both"/>
        <w:rPr>
          <w:sz w:val="28"/>
          <w:szCs w:val="28"/>
          <w:lang w:val="uk-UA"/>
        </w:rPr>
      </w:pPr>
      <w:r w:rsidRPr="00B443AC">
        <w:rPr>
          <w:sz w:val="28"/>
          <w:szCs w:val="28"/>
          <w:lang w:val="uk-UA"/>
        </w:rPr>
        <w:t xml:space="preserve">Такі діти, втім, як і дорослі з подібними особливостями, відчувають сильні страждання, а також почуття безсилля і безпорадності перед своїми емоціями, які їх захоплюють. У даній ситуації ризик розвитку порушень харчування також високий. Це пов'язано, по-перше, з тим, що їжа, особливо солодка і рясна, дає тимчасове відчуття полегшення страждання. Відомо, що метаболіти глюкози використовуються для синтезу серотоніну і солодке дає короткострокове зміна фону настрою. Однак при регулярній </w:t>
      </w:r>
      <w:proofErr w:type="spellStart"/>
      <w:r w:rsidRPr="00B443AC">
        <w:rPr>
          <w:sz w:val="28"/>
          <w:szCs w:val="28"/>
          <w:lang w:val="uk-UA"/>
        </w:rPr>
        <w:t>сахаротерапіі</w:t>
      </w:r>
      <w:proofErr w:type="spellEnd"/>
      <w:r w:rsidRPr="00B443AC">
        <w:rPr>
          <w:sz w:val="28"/>
          <w:szCs w:val="28"/>
          <w:lang w:val="uk-UA"/>
        </w:rPr>
        <w:t xml:space="preserve"> неминуче починає збільшуватися вагу. Це, у свою чергу, провокує підлітка, з одного боку, на пошук засобу зниження ваги, а з іншого - знижує фон настрою. Таким чином може сформуватися замкнуте коло, причиною якого є специфіка емоційної сфери, а результатом може стати </w:t>
      </w:r>
      <w:proofErr w:type="spellStart"/>
      <w:r w:rsidRPr="00B443AC">
        <w:rPr>
          <w:sz w:val="28"/>
          <w:szCs w:val="28"/>
          <w:lang w:val="uk-UA"/>
        </w:rPr>
        <w:t>бул</w:t>
      </w:r>
      <w:r w:rsidR="00994065">
        <w:rPr>
          <w:sz w:val="28"/>
          <w:szCs w:val="28"/>
          <w:lang w:val="uk-UA"/>
        </w:rPr>
        <w:t>і</w:t>
      </w:r>
      <w:r w:rsidR="00F13B26">
        <w:rPr>
          <w:sz w:val="28"/>
          <w:szCs w:val="28"/>
          <w:lang w:val="uk-UA"/>
        </w:rPr>
        <w:t>мія</w:t>
      </w:r>
      <w:proofErr w:type="spellEnd"/>
      <w:r w:rsidR="00F13B26">
        <w:rPr>
          <w:sz w:val="28"/>
          <w:szCs w:val="28"/>
          <w:lang w:val="uk-UA"/>
        </w:rPr>
        <w:t xml:space="preserve">, анорексія або </w:t>
      </w:r>
      <w:proofErr w:type="spellStart"/>
      <w:r w:rsidR="00F13B26">
        <w:rPr>
          <w:sz w:val="28"/>
          <w:szCs w:val="28"/>
          <w:lang w:val="uk-UA"/>
        </w:rPr>
        <w:t>компульсивн</w:t>
      </w:r>
      <w:r w:rsidRPr="00B443AC">
        <w:rPr>
          <w:sz w:val="28"/>
          <w:szCs w:val="28"/>
          <w:lang w:val="uk-UA"/>
        </w:rPr>
        <w:t>е</w:t>
      </w:r>
      <w:proofErr w:type="spellEnd"/>
      <w:r w:rsidRPr="00B443AC">
        <w:rPr>
          <w:sz w:val="28"/>
          <w:szCs w:val="28"/>
          <w:lang w:val="uk-UA"/>
        </w:rPr>
        <w:t xml:space="preserve"> переїдання</w:t>
      </w:r>
      <w:r w:rsidR="0020343B">
        <w:rPr>
          <w:sz w:val="28"/>
          <w:szCs w:val="28"/>
          <w:lang w:val="uk-UA"/>
        </w:rPr>
        <w:t xml:space="preserve"> [34</w:t>
      </w:r>
      <w:r w:rsidR="00E42AC0">
        <w:rPr>
          <w:sz w:val="28"/>
          <w:szCs w:val="28"/>
          <w:lang w:val="uk-UA"/>
        </w:rPr>
        <w:t>]</w:t>
      </w:r>
      <w:r w:rsidRPr="00B443AC">
        <w:rPr>
          <w:sz w:val="28"/>
          <w:szCs w:val="28"/>
          <w:lang w:val="uk-UA"/>
        </w:rPr>
        <w:t>.</w:t>
      </w:r>
    </w:p>
    <w:p w:rsidR="00226B09" w:rsidRPr="00253307" w:rsidRDefault="00226B09" w:rsidP="00ED1FF1">
      <w:pPr>
        <w:pStyle w:val="a8"/>
        <w:rPr>
          <w:sz w:val="28"/>
          <w:szCs w:val="28"/>
          <w:lang w:val="uk-UA"/>
        </w:rPr>
      </w:pPr>
    </w:p>
    <w:p w:rsidR="00181625" w:rsidRDefault="00226B09">
      <w:pPr>
        <w:spacing w:after="200"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81625">
        <w:rPr>
          <w:rFonts w:ascii="Times New Roman" w:hAnsi="Times New Roman" w:cs="Times New Roman"/>
          <w:sz w:val="28"/>
          <w:szCs w:val="28"/>
          <w:lang w:val="uk-UA"/>
        </w:rPr>
        <w:br w:type="page"/>
      </w:r>
    </w:p>
    <w:p w:rsidR="00B443AC" w:rsidRDefault="00181625" w:rsidP="00B443AC">
      <w:pPr>
        <w:spacing w:after="200" w:line="276"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ВИСНОВКИ ДО РОЗДІЛУ 1</w:t>
      </w:r>
    </w:p>
    <w:p w:rsidR="003C3FEE" w:rsidRDefault="003C3FEE" w:rsidP="002D597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Первинна потреба людини – це їжа. Без неї ми не можемо функціонувати надалі. Дуже великою різницею є харчуватись для підтримування життєздатності та харчуватись надмірно. </w:t>
      </w:r>
    </w:p>
    <w:p w:rsidR="00DF740A" w:rsidRDefault="00DF740A" w:rsidP="002D5979">
      <w:pPr>
        <w:spacing w:line="360" w:lineRule="auto"/>
        <w:ind w:firstLine="709"/>
        <w:jc w:val="both"/>
        <w:rPr>
          <w:rFonts w:ascii="Times New Roman" w:hAnsi="Times New Roman" w:cs="Times New Roman"/>
          <w:sz w:val="28"/>
          <w:szCs w:val="28"/>
          <w:lang w:val="uk-UA"/>
        </w:rPr>
      </w:pPr>
      <w:r w:rsidRPr="00B443AC">
        <w:rPr>
          <w:rFonts w:ascii="Times New Roman" w:hAnsi="Times New Roman" w:cs="Times New Roman"/>
          <w:sz w:val="28"/>
          <w:szCs w:val="28"/>
          <w:lang w:val="uk-UA"/>
        </w:rPr>
        <w:t>Харчова поведінка - це загальні форми поведінки людини, які містять в собі: режим, з яким темпом людина приймає їжу, вибірковість в споживанні продуктів, причини, що спонукають до прийому їжі та емоційні стани (нудьга, тривога, сум, радість</w:t>
      </w:r>
      <w:r w:rsidR="00207C6C">
        <w:rPr>
          <w:rFonts w:ascii="Times New Roman" w:hAnsi="Times New Roman" w:cs="Times New Roman"/>
          <w:sz w:val="28"/>
          <w:szCs w:val="28"/>
          <w:lang w:val="uk-UA"/>
        </w:rPr>
        <w:t xml:space="preserve">). Тобто відношення ціннісне </w:t>
      </w:r>
      <w:r w:rsidR="00207C6C" w:rsidRPr="00B443AC">
        <w:rPr>
          <w:rFonts w:ascii="Times New Roman" w:hAnsi="Times New Roman" w:cs="Times New Roman"/>
          <w:sz w:val="28"/>
          <w:szCs w:val="28"/>
          <w:lang w:val="uk-UA"/>
        </w:rPr>
        <w:t>до їжі, стереотип харчування в повсякденних умовах і в ситуації стресу, а також харчова поведінка розуміється як така, що, орієнтована на образ власного тіла, і діяльність по формуванню цього образу»</w:t>
      </w:r>
      <w:r w:rsidR="00207C6C">
        <w:rPr>
          <w:rFonts w:ascii="Times New Roman" w:hAnsi="Times New Roman" w:cs="Times New Roman"/>
          <w:sz w:val="28"/>
          <w:szCs w:val="28"/>
          <w:lang w:val="uk-UA"/>
        </w:rPr>
        <w:t xml:space="preserve"> </w:t>
      </w:r>
      <w:r w:rsidR="00207C6C" w:rsidRPr="00B443AC">
        <w:rPr>
          <w:rFonts w:ascii="Times New Roman" w:hAnsi="Times New Roman" w:cs="Times New Roman"/>
          <w:sz w:val="28"/>
          <w:szCs w:val="28"/>
          <w:lang w:val="uk-UA"/>
        </w:rPr>
        <w:t>. Інакше, харчова поведінка містить в собі ті звички, правила та емоції, які людина відчуває при прийомі їжі.</w:t>
      </w:r>
    </w:p>
    <w:p w:rsidR="00DF740A" w:rsidRPr="00B443AC" w:rsidRDefault="00DF740A" w:rsidP="002D5979">
      <w:pPr>
        <w:pStyle w:val="a7"/>
        <w:spacing w:line="360" w:lineRule="auto"/>
        <w:ind w:left="0" w:firstLine="709"/>
        <w:jc w:val="both"/>
        <w:rPr>
          <w:rFonts w:ascii="Times New Roman" w:hAnsi="Times New Roman" w:cs="Times New Roman"/>
          <w:sz w:val="28"/>
          <w:szCs w:val="28"/>
          <w:lang w:val="uk-UA"/>
        </w:rPr>
      </w:pPr>
      <w:r w:rsidRPr="00B443AC">
        <w:rPr>
          <w:rFonts w:ascii="Times New Roman" w:hAnsi="Times New Roman" w:cs="Times New Roman"/>
          <w:sz w:val="28"/>
          <w:szCs w:val="28"/>
          <w:lang w:val="uk-UA"/>
        </w:rPr>
        <w:t>Розглядаючи харчову поведінку як процес вживання їжі, наслідки якого відбиваються на фізичному стані людини, то надмірна, або недостатня вага є результатом порушень х</w:t>
      </w:r>
      <w:r>
        <w:rPr>
          <w:rFonts w:ascii="Times New Roman" w:hAnsi="Times New Roman" w:cs="Times New Roman"/>
          <w:sz w:val="28"/>
          <w:szCs w:val="28"/>
          <w:lang w:val="uk-UA"/>
        </w:rPr>
        <w:t>арчової поведінки.</w:t>
      </w:r>
    </w:p>
    <w:p w:rsidR="00DF740A" w:rsidRPr="00B443AC" w:rsidRDefault="00DF740A" w:rsidP="002D5979">
      <w:pPr>
        <w:pStyle w:val="a7"/>
        <w:spacing w:line="360" w:lineRule="auto"/>
        <w:ind w:left="0" w:firstLine="709"/>
        <w:jc w:val="both"/>
        <w:rPr>
          <w:rFonts w:ascii="Times New Roman" w:hAnsi="Times New Roman" w:cs="Times New Roman"/>
          <w:sz w:val="28"/>
          <w:szCs w:val="28"/>
          <w:lang w:val="uk-UA"/>
        </w:rPr>
      </w:pPr>
      <w:r w:rsidRPr="00B443AC">
        <w:rPr>
          <w:rFonts w:ascii="Times New Roman" w:hAnsi="Times New Roman" w:cs="Times New Roman"/>
          <w:sz w:val="28"/>
          <w:szCs w:val="28"/>
          <w:lang w:val="uk-UA"/>
        </w:rPr>
        <w:t xml:space="preserve">Формування форми </w:t>
      </w:r>
      <w:proofErr w:type="spellStart"/>
      <w:r w:rsidRPr="00B443AC">
        <w:rPr>
          <w:rFonts w:ascii="Times New Roman" w:hAnsi="Times New Roman" w:cs="Times New Roman"/>
          <w:sz w:val="28"/>
          <w:szCs w:val="28"/>
          <w:lang w:val="uk-UA"/>
        </w:rPr>
        <w:t>адикції</w:t>
      </w:r>
      <w:proofErr w:type="spellEnd"/>
      <w:r w:rsidRPr="00B443AC">
        <w:rPr>
          <w:rFonts w:ascii="Times New Roman" w:hAnsi="Times New Roman" w:cs="Times New Roman"/>
          <w:sz w:val="28"/>
          <w:szCs w:val="28"/>
          <w:lang w:val="uk-UA"/>
        </w:rPr>
        <w:t xml:space="preserve">, в тому числі </w:t>
      </w:r>
      <w:r>
        <w:rPr>
          <w:rFonts w:ascii="Times New Roman" w:hAnsi="Times New Roman" w:cs="Times New Roman"/>
          <w:sz w:val="28"/>
          <w:szCs w:val="28"/>
          <w:lang w:val="uk-UA"/>
        </w:rPr>
        <w:t>й харчової, відбувається у певній</w:t>
      </w:r>
      <w:r w:rsidRPr="00B443AC">
        <w:rPr>
          <w:rFonts w:ascii="Times New Roman" w:hAnsi="Times New Roman" w:cs="Times New Roman"/>
          <w:sz w:val="28"/>
          <w:szCs w:val="28"/>
          <w:lang w:val="uk-UA"/>
        </w:rPr>
        <w:t xml:space="preserve"> послідовності: </w:t>
      </w:r>
    </w:p>
    <w:p w:rsidR="00DF740A" w:rsidRPr="00B443AC" w:rsidRDefault="00DF740A" w:rsidP="002D5979">
      <w:pPr>
        <w:pStyle w:val="a7"/>
        <w:spacing w:line="360" w:lineRule="auto"/>
        <w:ind w:left="0" w:firstLine="709"/>
        <w:jc w:val="both"/>
        <w:rPr>
          <w:rFonts w:ascii="Times New Roman" w:hAnsi="Times New Roman" w:cs="Times New Roman"/>
          <w:sz w:val="28"/>
          <w:szCs w:val="28"/>
          <w:lang w:val="uk-UA"/>
        </w:rPr>
      </w:pPr>
      <w:r w:rsidRPr="00B443AC">
        <w:rPr>
          <w:rFonts w:ascii="Times New Roman" w:hAnsi="Times New Roman" w:cs="Times New Roman"/>
          <w:sz w:val="28"/>
          <w:szCs w:val="28"/>
          <w:lang w:val="uk-UA"/>
        </w:rPr>
        <w:t>1. Експеримент: людина відкриває спосіб, за допомогою якого відносно легко може змінювати свій психічний стан.</w:t>
      </w:r>
    </w:p>
    <w:p w:rsidR="00DF740A" w:rsidRPr="00B443AC" w:rsidRDefault="00DF740A" w:rsidP="002D5979">
      <w:pPr>
        <w:pStyle w:val="a7"/>
        <w:spacing w:line="360" w:lineRule="auto"/>
        <w:ind w:left="0" w:firstLine="709"/>
        <w:jc w:val="both"/>
        <w:rPr>
          <w:rFonts w:ascii="Times New Roman" w:hAnsi="Times New Roman" w:cs="Times New Roman"/>
          <w:sz w:val="28"/>
          <w:szCs w:val="28"/>
          <w:lang w:val="uk-UA"/>
        </w:rPr>
      </w:pPr>
      <w:r w:rsidRPr="00B443AC">
        <w:rPr>
          <w:rFonts w:ascii="Times New Roman" w:hAnsi="Times New Roman" w:cs="Times New Roman"/>
          <w:sz w:val="28"/>
          <w:szCs w:val="28"/>
          <w:lang w:val="uk-UA"/>
        </w:rPr>
        <w:t xml:space="preserve">2. Періодичне вживання: людина звично використовує цей спосіб у складні моменти. </w:t>
      </w:r>
    </w:p>
    <w:p w:rsidR="00DF740A" w:rsidRPr="00B443AC" w:rsidRDefault="00DF740A" w:rsidP="002D5979">
      <w:pPr>
        <w:pStyle w:val="a7"/>
        <w:spacing w:line="360" w:lineRule="auto"/>
        <w:ind w:left="0" w:firstLine="709"/>
        <w:jc w:val="both"/>
        <w:rPr>
          <w:rFonts w:ascii="Times New Roman" w:hAnsi="Times New Roman" w:cs="Times New Roman"/>
          <w:sz w:val="28"/>
          <w:szCs w:val="28"/>
          <w:lang w:val="uk-UA"/>
        </w:rPr>
      </w:pPr>
      <w:r w:rsidRPr="00B443AC">
        <w:rPr>
          <w:rFonts w:ascii="Times New Roman" w:hAnsi="Times New Roman" w:cs="Times New Roman"/>
          <w:sz w:val="28"/>
          <w:szCs w:val="28"/>
          <w:lang w:val="uk-UA"/>
        </w:rPr>
        <w:t xml:space="preserve">3. Регулярне вживання: </w:t>
      </w:r>
      <w:proofErr w:type="spellStart"/>
      <w:r w:rsidRPr="00B443AC">
        <w:rPr>
          <w:rFonts w:ascii="Times New Roman" w:hAnsi="Times New Roman" w:cs="Times New Roman"/>
          <w:sz w:val="28"/>
          <w:szCs w:val="28"/>
          <w:lang w:val="uk-UA"/>
        </w:rPr>
        <w:t>адиктивна</w:t>
      </w:r>
      <w:proofErr w:type="spellEnd"/>
      <w:r w:rsidRPr="00B443AC">
        <w:rPr>
          <w:rFonts w:ascii="Times New Roman" w:hAnsi="Times New Roman" w:cs="Times New Roman"/>
          <w:sz w:val="28"/>
          <w:szCs w:val="28"/>
          <w:lang w:val="uk-UA"/>
        </w:rPr>
        <w:t xml:space="preserve"> поведінка стає частиною особистості і не підлягає критиці. </w:t>
      </w:r>
    </w:p>
    <w:p w:rsidR="00DF740A" w:rsidRPr="00B443AC" w:rsidRDefault="00DF740A" w:rsidP="002D5979">
      <w:pPr>
        <w:pStyle w:val="a7"/>
        <w:spacing w:line="360" w:lineRule="auto"/>
        <w:ind w:left="0" w:firstLine="709"/>
        <w:jc w:val="both"/>
        <w:rPr>
          <w:rFonts w:ascii="Times New Roman" w:hAnsi="Times New Roman" w:cs="Times New Roman"/>
          <w:sz w:val="28"/>
          <w:szCs w:val="28"/>
          <w:lang w:val="uk-UA"/>
        </w:rPr>
      </w:pPr>
      <w:r w:rsidRPr="00B443AC">
        <w:rPr>
          <w:rFonts w:ascii="Times New Roman" w:hAnsi="Times New Roman" w:cs="Times New Roman"/>
          <w:sz w:val="28"/>
          <w:szCs w:val="28"/>
          <w:lang w:val="uk-UA"/>
        </w:rPr>
        <w:t xml:space="preserve">4. Нав’язлива ідея: </w:t>
      </w:r>
      <w:proofErr w:type="spellStart"/>
      <w:r w:rsidRPr="00B443AC">
        <w:rPr>
          <w:rFonts w:ascii="Times New Roman" w:hAnsi="Times New Roman" w:cs="Times New Roman"/>
          <w:sz w:val="28"/>
          <w:szCs w:val="28"/>
          <w:lang w:val="uk-UA"/>
        </w:rPr>
        <w:t>адиктивна</w:t>
      </w:r>
      <w:proofErr w:type="spellEnd"/>
      <w:r w:rsidRPr="00B443AC">
        <w:rPr>
          <w:rFonts w:ascii="Times New Roman" w:hAnsi="Times New Roman" w:cs="Times New Roman"/>
          <w:sz w:val="28"/>
          <w:szCs w:val="28"/>
          <w:lang w:val="uk-UA"/>
        </w:rPr>
        <w:t xml:space="preserve"> частина особистості починає повністю визначати особу.</w:t>
      </w:r>
    </w:p>
    <w:p w:rsidR="00DF740A" w:rsidRDefault="00DF740A" w:rsidP="002D5979">
      <w:pPr>
        <w:spacing w:line="360" w:lineRule="auto"/>
        <w:ind w:firstLine="709"/>
        <w:jc w:val="both"/>
        <w:rPr>
          <w:rFonts w:ascii="Times New Roman" w:hAnsi="Times New Roman" w:cs="Times New Roman"/>
          <w:sz w:val="28"/>
          <w:szCs w:val="28"/>
          <w:lang w:val="uk-UA"/>
        </w:rPr>
      </w:pPr>
      <w:r w:rsidRPr="00B443AC">
        <w:rPr>
          <w:rFonts w:ascii="Times New Roman" w:hAnsi="Times New Roman" w:cs="Times New Roman"/>
          <w:sz w:val="28"/>
          <w:szCs w:val="28"/>
          <w:lang w:val="uk-UA"/>
        </w:rPr>
        <w:t>5. Психофізіологічна залежність: руйнуються психічні та біологічні процеси в організмі</w:t>
      </w:r>
    </w:p>
    <w:p w:rsidR="00207C6C" w:rsidRPr="00576673" w:rsidRDefault="00207C6C" w:rsidP="002D5979">
      <w:pPr>
        <w:spacing w:line="360" w:lineRule="auto"/>
        <w:ind w:firstLine="709"/>
        <w:jc w:val="both"/>
        <w:rPr>
          <w:rFonts w:ascii="Times New Roman" w:hAnsi="Times New Roman" w:cs="Times New Roman"/>
          <w:sz w:val="28"/>
          <w:szCs w:val="28"/>
          <w:lang w:val="uk-UA"/>
        </w:rPr>
      </w:pPr>
      <w:r w:rsidRPr="00576673">
        <w:rPr>
          <w:rFonts w:ascii="Times New Roman" w:hAnsi="Times New Roman" w:cs="Times New Roman"/>
          <w:sz w:val="28"/>
          <w:szCs w:val="28"/>
          <w:lang w:val="uk-UA"/>
        </w:rPr>
        <w:t>До факторів які можуть викликати харчову залежність відносяться:</w:t>
      </w:r>
    </w:p>
    <w:p w:rsidR="00207C6C" w:rsidRPr="00576673" w:rsidRDefault="00207C6C" w:rsidP="002D5979">
      <w:pPr>
        <w:pStyle w:val="a7"/>
        <w:numPr>
          <w:ilvl w:val="0"/>
          <w:numId w:val="8"/>
        </w:numPr>
        <w:spacing w:line="360" w:lineRule="auto"/>
        <w:ind w:left="0" w:firstLine="709"/>
        <w:jc w:val="both"/>
        <w:rPr>
          <w:rFonts w:ascii="Times New Roman" w:hAnsi="Times New Roman"/>
          <w:sz w:val="28"/>
          <w:szCs w:val="28"/>
          <w:lang w:val="uk-UA"/>
        </w:rPr>
      </w:pPr>
      <w:r w:rsidRPr="00576673">
        <w:rPr>
          <w:rFonts w:ascii="Times New Roman" w:hAnsi="Times New Roman"/>
          <w:sz w:val="28"/>
          <w:szCs w:val="28"/>
          <w:lang w:val="uk-UA"/>
        </w:rPr>
        <w:t>Сімейні відносини;</w:t>
      </w:r>
    </w:p>
    <w:p w:rsidR="00207C6C" w:rsidRPr="00576673" w:rsidRDefault="00207C6C" w:rsidP="002D5979">
      <w:pPr>
        <w:pStyle w:val="a7"/>
        <w:numPr>
          <w:ilvl w:val="0"/>
          <w:numId w:val="8"/>
        </w:numPr>
        <w:spacing w:line="360" w:lineRule="auto"/>
        <w:ind w:left="0" w:firstLine="709"/>
        <w:jc w:val="both"/>
        <w:rPr>
          <w:rFonts w:ascii="Times New Roman" w:hAnsi="Times New Roman"/>
          <w:sz w:val="28"/>
          <w:szCs w:val="28"/>
          <w:lang w:val="uk-UA"/>
        </w:rPr>
      </w:pPr>
      <w:r w:rsidRPr="00576673">
        <w:rPr>
          <w:rFonts w:ascii="Times New Roman" w:hAnsi="Times New Roman"/>
          <w:sz w:val="28"/>
          <w:szCs w:val="28"/>
          <w:lang w:val="uk-UA"/>
        </w:rPr>
        <w:t>Завершення підліткового віку;</w:t>
      </w:r>
    </w:p>
    <w:p w:rsidR="00207C6C" w:rsidRPr="00576673" w:rsidRDefault="00207C6C" w:rsidP="002D5979">
      <w:pPr>
        <w:pStyle w:val="a7"/>
        <w:numPr>
          <w:ilvl w:val="0"/>
          <w:numId w:val="8"/>
        </w:numPr>
        <w:spacing w:line="360" w:lineRule="auto"/>
        <w:ind w:left="0" w:firstLine="709"/>
        <w:jc w:val="both"/>
        <w:rPr>
          <w:rFonts w:ascii="Times New Roman" w:hAnsi="Times New Roman"/>
          <w:sz w:val="28"/>
          <w:szCs w:val="28"/>
          <w:lang w:val="uk-UA"/>
        </w:rPr>
      </w:pPr>
      <w:r w:rsidRPr="00576673">
        <w:rPr>
          <w:rFonts w:ascii="Times New Roman" w:hAnsi="Times New Roman"/>
          <w:sz w:val="28"/>
          <w:szCs w:val="28"/>
          <w:lang w:val="uk-UA"/>
        </w:rPr>
        <w:lastRenderedPageBreak/>
        <w:t>Спілкування та схвалення інших;</w:t>
      </w:r>
    </w:p>
    <w:p w:rsidR="00207C6C" w:rsidRPr="00576673" w:rsidRDefault="00207C6C" w:rsidP="002D5979">
      <w:pPr>
        <w:pStyle w:val="a7"/>
        <w:numPr>
          <w:ilvl w:val="0"/>
          <w:numId w:val="8"/>
        </w:numPr>
        <w:spacing w:line="360" w:lineRule="auto"/>
        <w:ind w:left="0" w:firstLine="709"/>
        <w:jc w:val="both"/>
        <w:rPr>
          <w:rFonts w:ascii="Times New Roman" w:hAnsi="Times New Roman"/>
          <w:sz w:val="28"/>
          <w:szCs w:val="28"/>
          <w:lang w:val="uk-UA"/>
        </w:rPr>
      </w:pPr>
      <w:r w:rsidRPr="00576673">
        <w:rPr>
          <w:rFonts w:ascii="Times New Roman" w:hAnsi="Times New Roman"/>
          <w:sz w:val="28"/>
          <w:szCs w:val="28"/>
          <w:lang w:val="uk-UA"/>
        </w:rPr>
        <w:t>Формування образу «Я»;</w:t>
      </w:r>
    </w:p>
    <w:p w:rsidR="00207C6C" w:rsidRPr="00576673" w:rsidRDefault="00207C6C" w:rsidP="002D5979">
      <w:pPr>
        <w:pStyle w:val="a7"/>
        <w:numPr>
          <w:ilvl w:val="0"/>
          <w:numId w:val="8"/>
        </w:numPr>
        <w:spacing w:line="360" w:lineRule="auto"/>
        <w:ind w:left="0" w:firstLine="709"/>
        <w:jc w:val="both"/>
        <w:rPr>
          <w:rFonts w:ascii="Times New Roman" w:hAnsi="Times New Roman"/>
          <w:sz w:val="28"/>
          <w:szCs w:val="28"/>
          <w:lang w:val="uk-UA"/>
        </w:rPr>
      </w:pPr>
      <w:r w:rsidRPr="00576673">
        <w:rPr>
          <w:rFonts w:ascii="Times New Roman" w:hAnsi="Times New Roman"/>
          <w:sz w:val="28"/>
          <w:szCs w:val="28"/>
          <w:lang w:val="uk-UA"/>
        </w:rPr>
        <w:t>Стрес;</w:t>
      </w:r>
    </w:p>
    <w:p w:rsidR="00207C6C" w:rsidRPr="00576673" w:rsidRDefault="00207C6C" w:rsidP="002D5979">
      <w:pPr>
        <w:pStyle w:val="a7"/>
        <w:numPr>
          <w:ilvl w:val="0"/>
          <w:numId w:val="8"/>
        </w:numPr>
        <w:spacing w:line="360" w:lineRule="auto"/>
        <w:ind w:left="0" w:firstLine="709"/>
        <w:jc w:val="both"/>
        <w:rPr>
          <w:rFonts w:ascii="Times New Roman" w:hAnsi="Times New Roman"/>
          <w:sz w:val="28"/>
          <w:szCs w:val="28"/>
          <w:lang w:val="uk-UA"/>
        </w:rPr>
      </w:pPr>
      <w:r w:rsidRPr="00576673">
        <w:rPr>
          <w:rFonts w:ascii="Times New Roman" w:hAnsi="Times New Roman"/>
          <w:sz w:val="28"/>
          <w:szCs w:val="28"/>
          <w:lang w:val="uk-UA"/>
        </w:rPr>
        <w:t>Внутрішньо-особистісні конфлікти.</w:t>
      </w:r>
    </w:p>
    <w:p w:rsidR="00207C6C" w:rsidRPr="00207C6C" w:rsidRDefault="002F4805" w:rsidP="002D5979">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Одним з факторів які викликають харчову залежність</w:t>
      </w:r>
      <w:r w:rsidR="00207C6C" w:rsidRPr="00207C6C">
        <w:rPr>
          <w:rFonts w:ascii="Times New Roman" w:hAnsi="Times New Roman"/>
          <w:sz w:val="28"/>
          <w:szCs w:val="28"/>
          <w:lang w:val="uk-UA"/>
        </w:rPr>
        <w:t xml:space="preserve"> являється Я-концепція, яка забезпечує внутрішню боротьбу людини та узгодженість себе із собою, яка врегульовує поведінку, характер, діяльність.</w:t>
      </w:r>
    </w:p>
    <w:p w:rsidR="00207C6C" w:rsidRPr="00207C6C" w:rsidRDefault="00207C6C" w:rsidP="002D5979">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207C6C">
        <w:rPr>
          <w:rFonts w:ascii="Times New Roman" w:eastAsia="Times New Roman" w:hAnsi="Times New Roman" w:cs="Times New Roman"/>
          <w:sz w:val="28"/>
          <w:szCs w:val="28"/>
          <w:lang w:val="uk-UA" w:eastAsia="ru-RU"/>
        </w:rPr>
        <w:t>Я- концепція – це динамічна система уявлень людини про саму себе, що містить:</w:t>
      </w:r>
    </w:p>
    <w:p w:rsidR="00207C6C" w:rsidRPr="00207C6C" w:rsidRDefault="00207C6C" w:rsidP="002D5979">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207C6C">
        <w:rPr>
          <w:rFonts w:ascii="Times New Roman" w:eastAsia="Times New Roman" w:hAnsi="Times New Roman" w:cs="Times New Roman"/>
          <w:sz w:val="28"/>
          <w:szCs w:val="28"/>
          <w:lang w:val="uk-UA" w:eastAsia="ru-RU"/>
        </w:rPr>
        <w:t>а) усвідомлення своїх фізичних, інтелектуальних та інших властивостей;</w:t>
      </w:r>
    </w:p>
    <w:p w:rsidR="00207C6C" w:rsidRPr="00207C6C" w:rsidRDefault="00207C6C" w:rsidP="002D5979">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207C6C">
        <w:rPr>
          <w:rFonts w:ascii="Times New Roman" w:eastAsia="Times New Roman" w:hAnsi="Times New Roman" w:cs="Times New Roman"/>
          <w:sz w:val="28"/>
          <w:szCs w:val="28"/>
          <w:lang w:val="uk-UA" w:eastAsia="ru-RU"/>
        </w:rPr>
        <w:t>б) самооцінку;</w:t>
      </w:r>
    </w:p>
    <w:p w:rsidR="00207C6C" w:rsidRPr="00207C6C" w:rsidRDefault="00207C6C" w:rsidP="002D5979">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207C6C">
        <w:rPr>
          <w:rFonts w:ascii="Times New Roman" w:eastAsia="Times New Roman" w:hAnsi="Times New Roman" w:cs="Times New Roman"/>
          <w:sz w:val="28"/>
          <w:szCs w:val="28"/>
          <w:lang w:val="uk-UA" w:eastAsia="ru-RU"/>
        </w:rPr>
        <w:t>в) суб'єктивне сприйняття особистістю чинників, які впливають на неї.</w:t>
      </w:r>
    </w:p>
    <w:p w:rsidR="00207C6C" w:rsidRDefault="002F4805" w:rsidP="002D597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до факторів відноситься стрес – стан організму, що  виникає на різні відповіді зовнішнього та внутрішнього середовища. Інакше кажучи, неспецифічна реакція організму на дію( подразник).</w:t>
      </w:r>
    </w:p>
    <w:p w:rsidR="002D5979" w:rsidRPr="00207C6C" w:rsidRDefault="002D5979" w:rsidP="002D5979">
      <w:pPr>
        <w:spacing w:line="360" w:lineRule="auto"/>
        <w:ind w:firstLine="709"/>
        <w:jc w:val="both"/>
        <w:rPr>
          <w:rFonts w:ascii="Times New Roman" w:hAnsi="Times New Roman" w:cs="Times New Roman"/>
          <w:sz w:val="28"/>
          <w:szCs w:val="28"/>
          <w:lang w:val="uk-UA"/>
        </w:rPr>
      </w:pPr>
      <w:r w:rsidRPr="000B1C29">
        <w:rPr>
          <w:rFonts w:ascii="Times New Roman" w:hAnsi="Times New Roman" w:cs="Times New Roman"/>
          <w:sz w:val="28"/>
          <w:szCs w:val="28"/>
          <w:lang w:val="uk-UA"/>
        </w:rPr>
        <w:t xml:space="preserve">Роль механізмів психологічних захистів в ослабленні внутрішньо-особистісних конфліктів та усунення їх у реальності оцінюється дослідниками сумнівно. </w:t>
      </w:r>
      <w:r>
        <w:rPr>
          <w:rFonts w:ascii="Times New Roman" w:hAnsi="Times New Roman" w:cs="Times New Roman"/>
          <w:sz w:val="28"/>
          <w:szCs w:val="28"/>
          <w:lang w:val="uk-UA"/>
        </w:rPr>
        <w:t>З</w:t>
      </w:r>
      <w:r w:rsidRPr="000B1C29">
        <w:rPr>
          <w:rFonts w:ascii="Times New Roman" w:hAnsi="Times New Roman" w:cs="Times New Roman"/>
          <w:sz w:val="28"/>
          <w:szCs w:val="28"/>
          <w:lang w:val="uk-UA"/>
        </w:rPr>
        <w:t xml:space="preserve">азначено, що у теорії психоаналізу механізми «психологічного захисту» розглядалися як засоби ослаблення </w:t>
      </w:r>
      <w:proofErr w:type="spellStart"/>
      <w:r w:rsidRPr="000B1C29">
        <w:rPr>
          <w:rFonts w:ascii="Times New Roman" w:hAnsi="Times New Roman" w:cs="Times New Roman"/>
          <w:sz w:val="28"/>
          <w:szCs w:val="28"/>
          <w:lang w:val="uk-UA"/>
        </w:rPr>
        <w:t>інтрапсихічного</w:t>
      </w:r>
      <w:proofErr w:type="spellEnd"/>
      <w:r w:rsidRPr="000B1C29">
        <w:rPr>
          <w:rFonts w:ascii="Times New Roman" w:hAnsi="Times New Roman" w:cs="Times New Roman"/>
          <w:sz w:val="28"/>
          <w:szCs w:val="28"/>
          <w:lang w:val="uk-UA"/>
        </w:rPr>
        <w:t xml:space="preserve"> конфлікту (напруження, занепокоєння), зумовленого протиріччями між інстинктивними імпульсами несвідомого та переходом вимог зовнішнього середовища, що виникають у результаті соціальної взаємодії. У подальшому ці аспекти «психологічного захисту» широко обговорювалися в працях неофрейдистів. що захисні механізми можуть проявлятися у перенесенні своїх конфліктів на зовнішню ситуацію, на інших людей, а це має деструктивний вплив на процес спілкування. Вона звертає особливу увагу на наявність внутрішнього конфлікту, пов’язаного із захистами</w:t>
      </w:r>
      <w:r>
        <w:rPr>
          <w:rFonts w:ascii="Times New Roman" w:hAnsi="Times New Roman" w:cs="Times New Roman"/>
          <w:sz w:val="28"/>
          <w:szCs w:val="28"/>
          <w:lang w:val="uk-UA"/>
        </w:rPr>
        <w:t>.</w:t>
      </w:r>
    </w:p>
    <w:p w:rsidR="00B443AC" w:rsidRDefault="00B443AC" w:rsidP="00002FAF">
      <w:pPr>
        <w:spacing w:line="360" w:lineRule="auto"/>
        <w:ind w:firstLine="709"/>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РОЗДІЛ 2. ЕКСПЕРИМЕНТАЛЬНЕ ДОСЛІДЖЕННЯ ПРОЯВІВ ВНУТРІШНЬО-ОСОБИСТІСНИХ КОНФЛІКТІВ НА ВИНИКНЕННЯ ХАРЧОВОЇ ЗАЛЕЖНОСТІ У ЮНАЦЬКОМУ ВІЦІ</w:t>
      </w:r>
    </w:p>
    <w:p w:rsidR="00002FAF" w:rsidRDefault="00002FAF" w:rsidP="00CF4C84">
      <w:pPr>
        <w:spacing w:line="360" w:lineRule="auto"/>
        <w:ind w:firstLine="709"/>
        <w:jc w:val="both"/>
        <w:rPr>
          <w:rFonts w:ascii="Times New Roman" w:hAnsi="Times New Roman" w:cs="Times New Roman"/>
          <w:b/>
          <w:bCs/>
          <w:sz w:val="28"/>
          <w:szCs w:val="28"/>
          <w:lang w:val="uk-UA"/>
        </w:rPr>
      </w:pPr>
    </w:p>
    <w:p w:rsidR="00CF4C84" w:rsidRPr="004D5B2F" w:rsidRDefault="00CF4C84" w:rsidP="00CF4C84">
      <w:pPr>
        <w:pStyle w:val="a7"/>
        <w:numPr>
          <w:ilvl w:val="1"/>
          <w:numId w:val="9"/>
        </w:numPr>
        <w:spacing w:line="360" w:lineRule="auto"/>
        <w:ind w:left="0" w:firstLine="709"/>
        <w:jc w:val="both"/>
        <w:rPr>
          <w:rFonts w:ascii="Times New Roman" w:hAnsi="Times New Roman" w:cs="Times New Roman"/>
          <w:sz w:val="28"/>
          <w:szCs w:val="28"/>
          <w:lang w:val="uk-UA"/>
        </w:rPr>
      </w:pPr>
      <w:r w:rsidRPr="00CF4C84">
        <w:rPr>
          <w:rFonts w:ascii="Times New Roman" w:hAnsi="Times New Roman" w:cs="Times New Roman"/>
          <w:b/>
          <w:bCs/>
          <w:sz w:val="28"/>
          <w:szCs w:val="28"/>
          <w:lang w:val="uk-UA"/>
        </w:rPr>
        <w:t xml:space="preserve">Виникнення внутрішньо-особистісного конфлікту у юнацькому віці </w:t>
      </w:r>
    </w:p>
    <w:p w:rsidR="004D5B2F" w:rsidRPr="00CF4C84" w:rsidRDefault="004D5B2F" w:rsidP="004D5B2F">
      <w:pPr>
        <w:pStyle w:val="a7"/>
        <w:spacing w:line="360" w:lineRule="auto"/>
        <w:ind w:left="709"/>
        <w:jc w:val="both"/>
        <w:rPr>
          <w:rFonts w:ascii="Times New Roman" w:hAnsi="Times New Roman" w:cs="Times New Roman"/>
          <w:sz w:val="28"/>
          <w:szCs w:val="28"/>
          <w:lang w:val="uk-UA"/>
        </w:rPr>
      </w:pPr>
    </w:p>
    <w:p w:rsidR="00EE3E8D" w:rsidRPr="00CF4C84" w:rsidRDefault="00EE3E8D" w:rsidP="00CF4C84">
      <w:pPr>
        <w:spacing w:line="360" w:lineRule="auto"/>
        <w:ind w:firstLine="709"/>
        <w:jc w:val="both"/>
        <w:rPr>
          <w:rFonts w:ascii="Times New Roman" w:hAnsi="Times New Roman" w:cs="Times New Roman"/>
          <w:sz w:val="28"/>
          <w:szCs w:val="28"/>
          <w:lang w:val="uk-UA"/>
        </w:rPr>
      </w:pPr>
      <w:r w:rsidRPr="00CF4C84">
        <w:rPr>
          <w:rFonts w:ascii="Times New Roman" w:hAnsi="Times New Roman" w:cs="Times New Roman"/>
          <w:sz w:val="28"/>
          <w:szCs w:val="28"/>
          <w:lang w:val="uk-UA"/>
        </w:rPr>
        <w:t xml:space="preserve">Кожний період життя ніяк не може пройти без конфліктів. У юнацькому віці досить поширеним являється внутрішньо-особистісний. </w:t>
      </w:r>
    </w:p>
    <w:p w:rsidR="009B7C64" w:rsidRDefault="009B7C64" w:rsidP="008B2C82">
      <w:pPr>
        <w:spacing w:line="360" w:lineRule="auto"/>
        <w:ind w:firstLine="709"/>
        <w:jc w:val="both"/>
        <w:rPr>
          <w:rFonts w:ascii="Times New Roman" w:hAnsi="Times New Roman" w:cs="Times New Roman"/>
          <w:sz w:val="28"/>
          <w:szCs w:val="28"/>
          <w:lang w:val="uk-UA"/>
        </w:rPr>
      </w:pPr>
      <w:r w:rsidRPr="008B2C82">
        <w:rPr>
          <w:rFonts w:ascii="Times New Roman" w:hAnsi="Times New Roman" w:cs="Times New Roman"/>
          <w:sz w:val="28"/>
          <w:szCs w:val="28"/>
          <w:lang w:val="uk-UA"/>
        </w:rPr>
        <w:t xml:space="preserve">Внутрішньо-особистісний конфлікт або </w:t>
      </w:r>
      <w:proofErr w:type="spellStart"/>
      <w:r w:rsidRPr="008B2C82">
        <w:rPr>
          <w:rFonts w:ascii="Times New Roman" w:hAnsi="Times New Roman" w:cs="Times New Roman"/>
          <w:sz w:val="28"/>
          <w:szCs w:val="28"/>
          <w:lang w:val="uk-UA"/>
        </w:rPr>
        <w:t>інтрапсихічний</w:t>
      </w:r>
      <w:proofErr w:type="spellEnd"/>
      <w:r w:rsidRPr="008B2C82">
        <w:rPr>
          <w:rFonts w:ascii="Times New Roman" w:hAnsi="Times New Roman" w:cs="Times New Roman"/>
          <w:sz w:val="28"/>
          <w:szCs w:val="28"/>
          <w:lang w:val="uk-UA"/>
        </w:rPr>
        <w:t xml:space="preserve"> конфлікт – стан когнітивного дисонансу, внаслідок кризи гармонізації особистості, при якій бажання і вимоги </w:t>
      </w:r>
      <w:r w:rsidR="0073189C" w:rsidRPr="008B2C82">
        <w:rPr>
          <w:rFonts w:ascii="Times New Roman" w:hAnsi="Times New Roman" w:cs="Times New Roman"/>
          <w:sz w:val="28"/>
          <w:szCs w:val="28"/>
          <w:lang w:val="uk-UA"/>
        </w:rPr>
        <w:t>суперечить</w:t>
      </w:r>
      <w:r w:rsidR="00697520" w:rsidRPr="008B2C82">
        <w:rPr>
          <w:rFonts w:ascii="Times New Roman" w:hAnsi="Times New Roman" w:cs="Times New Roman"/>
          <w:sz w:val="28"/>
          <w:szCs w:val="28"/>
          <w:lang w:val="uk-UA"/>
        </w:rPr>
        <w:t xml:space="preserve"> один з одним та взагалі</w:t>
      </w:r>
      <w:r w:rsidRPr="008B2C82">
        <w:rPr>
          <w:rFonts w:ascii="Times New Roman" w:hAnsi="Times New Roman" w:cs="Times New Roman"/>
          <w:sz w:val="28"/>
          <w:szCs w:val="28"/>
          <w:lang w:val="uk-UA"/>
        </w:rPr>
        <w:t xml:space="preserve"> з можливістю їх реалізації</w:t>
      </w:r>
      <w:r w:rsidR="00697520" w:rsidRPr="008B2C82">
        <w:rPr>
          <w:rFonts w:ascii="Times New Roman" w:hAnsi="Times New Roman" w:cs="Times New Roman"/>
          <w:sz w:val="28"/>
          <w:szCs w:val="28"/>
          <w:lang w:val="uk-UA"/>
        </w:rPr>
        <w:t xml:space="preserve"> </w:t>
      </w:r>
      <w:r w:rsidR="00EB7AC4" w:rsidRPr="008B2C82">
        <w:rPr>
          <w:rFonts w:ascii="Times New Roman" w:hAnsi="Times New Roman" w:cs="Times New Roman"/>
          <w:sz w:val="28"/>
          <w:szCs w:val="28"/>
          <w:lang w:val="uk-UA"/>
        </w:rPr>
        <w:t>[29]</w:t>
      </w:r>
      <w:r w:rsidRPr="008B2C82">
        <w:rPr>
          <w:rFonts w:ascii="Times New Roman" w:hAnsi="Times New Roman" w:cs="Times New Roman"/>
          <w:sz w:val="28"/>
          <w:szCs w:val="28"/>
          <w:lang w:val="uk-UA"/>
        </w:rPr>
        <w:t>.</w:t>
      </w:r>
      <w:r w:rsidR="00EB7AC4" w:rsidRPr="008B2C82">
        <w:rPr>
          <w:rFonts w:ascii="Times New Roman" w:hAnsi="Times New Roman" w:cs="Times New Roman"/>
          <w:sz w:val="28"/>
          <w:szCs w:val="28"/>
          <w:lang w:val="uk-UA"/>
        </w:rPr>
        <w:t xml:space="preserve"> Такий стан може викликати психосоматичні захворювання.</w:t>
      </w:r>
    </w:p>
    <w:p w:rsidR="00111D6A" w:rsidRPr="00111D6A" w:rsidRDefault="00111D6A" w:rsidP="00111D6A">
      <w:pPr>
        <w:pStyle w:val="a8"/>
        <w:shd w:val="clear" w:color="auto" w:fill="FFFFFF"/>
        <w:spacing w:before="0" w:beforeAutospacing="0" w:after="0" w:afterAutospacing="0" w:line="360" w:lineRule="auto"/>
        <w:ind w:firstLine="680"/>
        <w:jc w:val="both"/>
        <w:rPr>
          <w:color w:val="000000"/>
          <w:sz w:val="28"/>
          <w:szCs w:val="28"/>
          <w:lang w:val="uk-UA"/>
        </w:rPr>
      </w:pPr>
      <w:r w:rsidRPr="00111D6A">
        <w:rPr>
          <w:color w:val="000000"/>
          <w:sz w:val="28"/>
          <w:szCs w:val="28"/>
          <w:lang w:val="uk-UA"/>
        </w:rPr>
        <w:t>Внутрішньо</w:t>
      </w:r>
      <w:r>
        <w:rPr>
          <w:color w:val="000000"/>
          <w:sz w:val="28"/>
          <w:szCs w:val="28"/>
          <w:lang w:val="uk-UA"/>
        </w:rPr>
        <w:t>-</w:t>
      </w:r>
      <w:r w:rsidRPr="00111D6A">
        <w:rPr>
          <w:color w:val="000000"/>
          <w:sz w:val="28"/>
          <w:szCs w:val="28"/>
          <w:lang w:val="uk-UA"/>
        </w:rPr>
        <w:t>особистісний конфлікт - це конфлікт всередині психічного світу особистості, що представляє собою зіткнення її протилежно спрямованих мотивів (потреб, інтересів, ц</w:t>
      </w:r>
      <w:r>
        <w:rPr>
          <w:color w:val="000000"/>
          <w:sz w:val="28"/>
          <w:szCs w:val="28"/>
          <w:lang w:val="uk-UA"/>
        </w:rPr>
        <w:t>інностей, цілей, ідеалів).</w:t>
      </w:r>
      <w:r w:rsidRPr="00111D6A">
        <w:rPr>
          <w:color w:val="000000"/>
          <w:sz w:val="28"/>
          <w:szCs w:val="28"/>
          <w:lang w:val="uk-UA"/>
        </w:rPr>
        <w:t xml:space="preserve"> </w:t>
      </w:r>
      <w:r>
        <w:rPr>
          <w:color w:val="000000"/>
          <w:sz w:val="28"/>
          <w:szCs w:val="28"/>
          <w:lang w:val="uk-UA"/>
        </w:rPr>
        <w:t>(</w:t>
      </w:r>
      <w:r w:rsidRPr="00111D6A">
        <w:rPr>
          <w:color w:val="000000"/>
          <w:sz w:val="28"/>
          <w:szCs w:val="28"/>
          <w:lang w:val="uk-UA"/>
        </w:rPr>
        <w:t>С</w:t>
      </w:r>
      <w:r>
        <w:rPr>
          <w:color w:val="000000"/>
          <w:sz w:val="28"/>
          <w:szCs w:val="28"/>
          <w:lang w:val="uk-UA"/>
        </w:rPr>
        <w:t>.М. </w:t>
      </w:r>
      <w:r w:rsidRPr="00111D6A">
        <w:rPr>
          <w:color w:val="000000"/>
          <w:sz w:val="28"/>
          <w:szCs w:val="28"/>
          <w:lang w:val="uk-UA"/>
        </w:rPr>
        <w:t xml:space="preserve">Ємельянов </w:t>
      </w:r>
      <w:r>
        <w:rPr>
          <w:color w:val="000000"/>
          <w:sz w:val="28"/>
          <w:szCs w:val="28"/>
          <w:lang w:val="uk-UA"/>
        </w:rPr>
        <w:t>).</w:t>
      </w:r>
    </w:p>
    <w:p w:rsidR="00111D6A" w:rsidRPr="00111D6A" w:rsidRDefault="00111D6A" w:rsidP="00111D6A">
      <w:pPr>
        <w:pStyle w:val="a8"/>
        <w:shd w:val="clear" w:color="auto" w:fill="FFFFFF"/>
        <w:spacing w:before="0" w:beforeAutospacing="0" w:after="0" w:afterAutospacing="0" w:line="360" w:lineRule="auto"/>
        <w:ind w:firstLine="680"/>
        <w:jc w:val="both"/>
        <w:rPr>
          <w:color w:val="000000"/>
          <w:sz w:val="28"/>
          <w:szCs w:val="28"/>
          <w:lang w:val="uk-UA"/>
        </w:rPr>
      </w:pPr>
      <w:r w:rsidRPr="00111D6A">
        <w:rPr>
          <w:color w:val="000000"/>
          <w:sz w:val="28"/>
          <w:szCs w:val="28"/>
          <w:lang w:val="uk-UA"/>
        </w:rPr>
        <w:t>Схож</w:t>
      </w:r>
      <w:r>
        <w:rPr>
          <w:color w:val="000000"/>
          <w:sz w:val="28"/>
          <w:szCs w:val="28"/>
          <w:lang w:val="uk-UA"/>
        </w:rPr>
        <w:t>е визначення Н.В. Гришина</w:t>
      </w:r>
      <w:r w:rsidRPr="00111D6A">
        <w:rPr>
          <w:color w:val="000000"/>
          <w:sz w:val="28"/>
          <w:szCs w:val="28"/>
          <w:lang w:val="uk-UA"/>
        </w:rPr>
        <w:t>: "Особистісний конфлікт явл</w:t>
      </w:r>
      <w:r>
        <w:rPr>
          <w:color w:val="000000"/>
          <w:sz w:val="28"/>
          <w:szCs w:val="28"/>
          <w:lang w:val="uk-UA"/>
        </w:rPr>
        <w:t>яє собою протистояння двох початків</w:t>
      </w:r>
      <w:r w:rsidRPr="00111D6A">
        <w:rPr>
          <w:color w:val="000000"/>
          <w:sz w:val="28"/>
          <w:szCs w:val="28"/>
          <w:lang w:val="uk-UA"/>
        </w:rPr>
        <w:t xml:space="preserve"> в душі людини, що сприймається і емоційно </w:t>
      </w:r>
      <w:proofErr w:type="spellStart"/>
      <w:r w:rsidRPr="00111D6A">
        <w:rPr>
          <w:color w:val="000000"/>
          <w:sz w:val="28"/>
          <w:szCs w:val="28"/>
          <w:lang w:val="uk-UA"/>
        </w:rPr>
        <w:t>переживається</w:t>
      </w:r>
      <w:proofErr w:type="spellEnd"/>
      <w:r w:rsidRPr="00111D6A">
        <w:rPr>
          <w:color w:val="000000"/>
          <w:sz w:val="28"/>
          <w:szCs w:val="28"/>
          <w:lang w:val="uk-UA"/>
        </w:rPr>
        <w:t xml:space="preserve"> людиною</w:t>
      </w:r>
      <w:r>
        <w:rPr>
          <w:color w:val="000000"/>
          <w:sz w:val="28"/>
          <w:szCs w:val="28"/>
          <w:lang w:val="uk-UA"/>
        </w:rPr>
        <w:t>,</w:t>
      </w:r>
      <w:r w:rsidRPr="00111D6A">
        <w:rPr>
          <w:color w:val="000000"/>
          <w:sz w:val="28"/>
          <w:szCs w:val="28"/>
          <w:lang w:val="uk-UA"/>
        </w:rPr>
        <w:t xml:space="preserve"> як значима для неї психологічна проблема, що вимагає свого вирішення і викликає внутрішню роботу</w:t>
      </w:r>
      <w:r>
        <w:rPr>
          <w:color w:val="000000"/>
          <w:sz w:val="28"/>
          <w:szCs w:val="28"/>
          <w:lang w:val="uk-UA"/>
        </w:rPr>
        <w:t>, спрямовану на його визначення</w:t>
      </w:r>
      <w:r w:rsidRPr="00111D6A">
        <w:rPr>
          <w:sz w:val="28"/>
          <w:szCs w:val="28"/>
          <w:lang w:val="uk-UA"/>
        </w:rPr>
        <w:t xml:space="preserve"> </w:t>
      </w:r>
      <w:r w:rsidR="00ED1FF1">
        <w:rPr>
          <w:sz w:val="28"/>
          <w:szCs w:val="28"/>
          <w:lang w:val="uk-UA"/>
        </w:rPr>
        <w:t>[</w:t>
      </w:r>
      <w:r>
        <w:rPr>
          <w:sz w:val="28"/>
          <w:szCs w:val="28"/>
          <w:lang w:val="uk-UA"/>
        </w:rPr>
        <w:t>8</w:t>
      </w:r>
      <w:r w:rsidRPr="008B2C82">
        <w:rPr>
          <w:sz w:val="28"/>
          <w:szCs w:val="28"/>
          <w:lang w:val="uk-UA"/>
        </w:rPr>
        <w:t>].</w:t>
      </w:r>
    </w:p>
    <w:p w:rsidR="00EB7AC4" w:rsidRPr="008B2C82" w:rsidRDefault="00EB7AC4" w:rsidP="008B2C82">
      <w:pPr>
        <w:spacing w:line="360" w:lineRule="auto"/>
        <w:ind w:firstLine="709"/>
        <w:jc w:val="both"/>
        <w:rPr>
          <w:rFonts w:ascii="Times New Roman" w:hAnsi="Times New Roman" w:cs="Times New Roman"/>
          <w:sz w:val="28"/>
          <w:szCs w:val="28"/>
          <w:lang w:val="uk-UA"/>
        </w:rPr>
      </w:pPr>
      <w:r w:rsidRPr="008B2C82">
        <w:rPr>
          <w:rFonts w:ascii="Times New Roman" w:hAnsi="Times New Roman" w:cs="Times New Roman"/>
          <w:sz w:val="28"/>
          <w:szCs w:val="28"/>
          <w:lang w:val="uk-UA"/>
        </w:rPr>
        <w:t>Внутрішньо-особистісні конфлікти, що висвітлені у працях О. Лурії, О.</w:t>
      </w:r>
      <w:r w:rsidR="008B2C82">
        <w:rPr>
          <w:rFonts w:ascii="Times New Roman" w:hAnsi="Times New Roman" w:cs="Times New Roman"/>
          <w:sz w:val="28"/>
          <w:szCs w:val="28"/>
          <w:lang w:val="uk-UA"/>
        </w:rPr>
        <w:t> </w:t>
      </w:r>
      <w:r w:rsidRPr="008B2C82">
        <w:rPr>
          <w:rFonts w:ascii="Times New Roman" w:hAnsi="Times New Roman" w:cs="Times New Roman"/>
          <w:sz w:val="28"/>
          <w:szCs w:val="28"/>
          <w:lang w:val="uk-UA"/>
        </w:rPr>
        <w:t xml:space="preserve">Донченко, Т. Титаренко, М. </w:t>
      </w:r>
      <w:proofErr w:type="spellStart"/>
      <w:r w:rsidRPr="008B2C82">
        <w:rPr>
          <w:rFonts w:ascii="Times New Roman" w:hAnsi="Times New Roman" w:cs="Times New Roman"/>
          <w:sz w:val="28"/>
          <w:szCs w:val="28"/>
          <w:lang w:val="uk-UA"/>
        </w:rPr>
        <w:t>Пірен</w:t>
      </w:r>
      <w:proofErr w:type="spellEnd"/>
      <w:r w:rsidRPr="008B2C82">
        <w:rPr>
          <w:rFonts w:ascii="Times New Roman" w:hAnsi="Times New Roman" w:cs="Times New Roman"/>
          <w:sz w:val="28"/>
          <w:szCs w:val="28"/>
          <w:lang w:val="uk-UA"/>
        </w:rPr>
        <w:t xml:space="preserve">, Г. </w:t>
      </w:r>
      <w:proofErr w:type="spellStart"/>
      <w:r w:rsidRPr="008B2C82">
        <w:rPr>
          <w:rFonts w:ascii="Times New Roman" w:hAnsi="Times New Roman" w:cs="Times New Roman"/>
          <w:sz w:val="28"/>
          <w:szCs w:val="28"/>
          <w:lang w:val="uk-UA"/>
        </w:rPr>
        <w:t>Ложкіна</w:t>
      </w:r>
      <w:proofErr w:type="spellEnd"/>
      <w:r w:rsidRPr="008B2C82">
        <w:rPr>
          <w:rFonts w:ascii="Times New Roman" w:hAnsi="Times New Roman" w:cs="Times New Roman"/>
          <w:sz w:val="28"/>
          <w:szCs w:val="28"/>
          <w:lang w:val="uk-UA"/>
        </w:rPr>
        <w:t>,</w:t>
      </w:r>
      <w:r w:rsidR="008B2C82">
        <w:rPr>
          <w:rFonts w:ascii="Times New Roman" w:hAnsi="Times New Roman" w:cs="Times New Roman"/>
          <w:sz w:val="28"/>
          <w:szCs w:val="28"/>
          <w:lang w:val="uk-UA"/>
        </w:rPr>
        <w:t xml:space="preserve"> Н. </w:t>
      </w:r>
      <w:proofErr w:type="spellStart"/>
      <w:r w:rsidR="008B2C82">
        <w:rPr>
          <w:rFonts w:ascii="Times New Roman" w:hAnsi="Times New Roman" w:cs="Times New Roman"/>
          <w:sz w:val="28"/>
          <w:szCs w:val="28"/>
          <w:lang w:val="uk-UA"/>
        </w:rPr>
        <w:t>Пов’якель</w:t>
      </w:r>
      <w:proofErr w:type="spellEnd"/>
      <w:r w:rsidR="008B2C82">
        <w:rPr>
          <w:rFonts w:ascii="Times New Roman" w:hAnsi="Times New Roman" w:cs="Times New Roman"/>
          <w:sz w:val="28"/>
          <w:szCs w:val="28"/>
          <w:lang w:val="uk-UA"/>
        </w:rPr>
        <w:t xml:space="preserve"> , Е. </w:t>
      </w:r>
      <w:proofErr w:type="spellStart"/>
      <w:r w:rsidR="008B2C82">
        <w:rPr>
          <w:rFonts w:ascii="Times New Roman" w:hAnsi="Times New Roman" w:cs="Times New Roman"/>
          <w:sz w:val="28"/>
          <w:szCs w:val="28"/>
          <w:lang w:val="uk-UA"/>
        </w:rPr>
        <w:t>Симанюк</w:t>
      </w:r>
      <w:proofErr w:type="spellEnd"/>
      <w:r w:rsidR="008B2C82">
        <w:rPr>
          <w:rFonts w:ascii="Times New Roman" w:hAnsi="Times New Roman" w:cs="Times New Roman"/>
          <w:sz w:val="28"/>
          <w:szCs w:val="28"/>
          <w:lang w:val="uk-UA"/>
        </w:rPr>
        <w:t>, вони інтерпретують його у зв’язку з проблемами професійного становлення особистості.</w:t>
      </w:r>
      <w:r w:rsidR="00FA28C5">
        <w:rPr>
          <w:rFonts w:ascii="Times New Roman" w:hAnsi="Times New Roman" w:cs="Times New Roman"/>
          <w:sz w:val="28"/>
          <w:szCs w:val="28"/>
          <w:lang w:val="uk-UA"/>
        </w:rPr>
        <w:t xml:space="preserve"> Ф. </w:t>
      </w:r>
      <w:proofErr w:type="spellStart"/>
      <w:r w:rsidR="00FA28C5">
        <w:rPr>
          <w:rFonts w:ascii="Times New Roman" w:hAnsi="Times New Roman" w:cs="Times New Roman"/>
          <w:sz w:val="28"/>
          <w:szCs w:val="28"/>
          <w:lang w:val="uk-UA"/>
        </w:rPr>
        <w:t>Василюк</w:t>
      </w:r>
      <w:proofErr w:type="spellEnd"/>
      <w:r w:rsidR="00FA28C5">
        <w:rPr>
          <w:rFonts w:ascii="Times New Roman" w:hAnsi="Times New Roman" w:cs="Times New Roman"/>
          <w:sz w:val="28"/>
          <w:szCs w:val="28"/>
          <w:lang w:val="uk-UA"/>
        </w:rPr>
        <w:t>, Т. Титаренко розглядають внутрішній конфлікт одним із видів критичних ситуацій( разом зі стр</w:t>
      </w:r>
      <w:r w:rsidR="00ED1FF1">
        <w:rPr>
          <w:rFonts w:ascii="Times New Roman" w:hAnsi="Times New Roman" w:cs="Times New Roman"/>
          <w:sz w:val="28"/>
          <w:szCs w:val="28"/>
          <w:lang w:val="uk-UA"/>
        </w:rPr>
        <w:t>есом, фрустрацією та кризою) [8</w:t>
      </w:r>
      <w:r w:rsidR="00FA28C5">
        <w:rPr>
          <w:rFonts w:ascii="Times New Roman" w:hAnsi="Times New Roman" w:cs="Times New Roman"/>
          <w:sz w:val="28"/>
          <w:szCs w:val="28"/>
          <w:lang w:val="uk-UA"/>
        </w:rPr>
        <w:t>, с. 7</w:t>
      </w:r>
      <w:r w:rsidR="00FA28C5" w:rsidRPr="008B2C82">
        <w:rPr>
          <w:rFonts w:ascii="Times New Roman" w:hAnsi="Times New Roman" w:cs="Times New Roman"/>
          <w:sz w:val="28"/>
          <w:szCs w:val="28"/>
          <w:lang w:val="uk-UA"/>
        </w:rPr>
        <w:t>].</w:t>
      </w:r>
    </w:p>
    <w:p w:rsidR="00CC5A00" w:rsidRPr="008B2C82" w:rsidRDefault="00CC5A00" w:rsidP="008B2C82">
      <w:pPr>
        <w:spacing w:line="360" w:lineRule="auto"/>
        <w:ind w:firstLine="709"/>
        <w:jc w:val="both"/>
        <w:rPr>
          <w:rFonts w:ascii="Times New Roman" w:hAnsi="Times New Roman" w:cs="Times New Roman"/>
          <w:sz w:val="28"/>
          <w:szCs w:val="28"/>
        </w:rPr>
      </w:pPr>
      <w:r w:rsidRPr="008B2C82">
        <w:rPr>
          <w:rFonts w:ascii="Times New Roman" w:hAnsi="Times New Roman" w:cs="Times New Roman"/>
          <w:sz w:val="28"/>
          <w:szCs w:val="28"/>
          <w:lang w:val="uk-UA"/>
        </w:rPr>
        <w:t xml:space="preserve">Внутрішньо – особистісні конфлікти, як правило, спричинені зіткненням між тим, що  людина хоче та реальністю. Коли комусь не </w:t>
      </w:r>
      <w:r w:rsidRPr="008B2C82">
        <w:rPr>
          <w:rFonts w:ascii="Times New Roman" w:hAnsi="Times New Roman" w:cs="Times New Roman"/>
          <w:sz w:val="28"/>
          <w:szCs w:val="28"/>
          <w:lang w:val="uk-UA"/>
        </w:rPr>
        <w:lastRenderedPageBreak/>
        <w:t xml:space="preserve">вистачає правильного емоційного інтелекту, людина не здатна пізнати себе, тому вона не може правильно інтерпретувати невдачі чи нещастя у своєму житті </w:t>
      </w:r>
      <w:r w:rsidR="0020343B">
        <w:rPr>
          <w:rFonts w:ascii="Times New Roman" w:hAnsi="Times New Roman" w:cs="Times New Roman"/>
          <w:sz w:val="28"/>
          <w:szCs w:val="28"/>
          <w:lang w:val="uk-UA"/>
        </w:rPr>
        <w:t>[38</w:t>
      </w:r>
      <w:r w:rsidRPr="008B2C82">
        <w:rPr>
          <w:rFonts w:ascii="Times New Roman" w:hAnsi="Times New Roman" w:cs="Times New Roman"/>
          <w:sz w:val="28"/>
          <w:szCs w:val="28"/>
          <w:lang w:val="uk-UA"/>
        </w:rPr>
        <w:t>].</w:t>
      </w:r>
    </w:p>
    <w:p w:rsidR="00EE3E8D" w:rsidRDefault="00EE3E8D" w:rsidP="00E42AC0">
      <w:pPr>
        <w:pStyle w:val="a7"/>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w:t>
      </w:r>
      <w:proofErr w:type="spellStart"/>
      <w:r>
        <w:rPr>
          <w:rFonts w:ascii="Times New Roman" w:hAnsi="Times New Roman" w:cs="Times New Roman"/>
          <w:sz w:val="28"/>
          <w:szCs w:val="28"/>
          <w:lang w:val="uk-UA"/>
        </w:rPr>
        <w:t>Еріксон</w:t>
      </w:r>
      <w:proofErr w:type="spellEnd"/>
      <w:r>
        <w:rPr>
          <w:rFonts w:ascii="Times New Roman" w:hAnsi="Times New Roman" w:cs="Times New Roman"/>
          <w:sz w:val="28"/>
          <w:szCs w:val="28"/>
          <w:lang w:val="uk-UA"/>
        </w:rPr>
        <w:t xml:space="preserve"> пов’язує внутрішньо-особистий конфл</w:t>
      </w:r>
      <w:r w:rsidR="0073189C">
        <w:rPr>
          <w:rFonts w:ascii="Times New Roman" w:hAnsi="Times New Roman" w:cs="Times New Roman"/>
          <w:sz w:val="28"/>
          <w:szCs w:val="28"/>
          <w:lang w:val="uk-UA"/>
        </w:rPr>
        <w:t>ікт із кризами психосоціального</w:t>
      </w:r>
      <w:r>
        <w:rPr>
          <w:rFonts w:ascii="Times New Roman" w:hAnsi="Times New Roman" w:cs="Times New Roman"/>
          <w:sz w:val="28"/>
          <w:szCs w:val="28"/>
          <w:lang w:val="uk-UA"/>
        </w:rPr>
        <w:t xml:space="preserve"> розвитку, зазначаючи що всі його стадії пройти успішно практично неможливо. Таким чином у людини ство</w:t>
      </w:r>
      <w:r w:rsidR="00697520">
        <w:rPr>
          <w:rFonts w:ascii="Times New Roman" w:hAnsi="Times New Roman" w:cs="Times New Roman"/>
          <w:sz w:val="28"/>
          <w:szCs w:val="28"/>
          <w:lang w:val="uk-UA"/>
        </w:rPr>
        <w:t>рюються причини</w:t>
      </w:r>
      <w:r>
        <w:rPr>
          <w:rFonts w:ascii="Times New Roman" w:hAnsi="Times New Roman" w:cs="Times New Roman"/>
          <w:sz w:val="28"/>
          <w:szCs w:val="28"/>
          <w:lang w:val="uk-UA"/>
        </w:rPr>
        <w:t xml:space="preserve"> для виникнення внутрішньо-особистісного конфлікту. </w:t>
      </w:r>
    </w:p>
    <w:p w:rsidR="00EE3E8D" w:rsidRPr="00EE3E8D" w:rsidRDefault="00EE3E8D" w:rsidP="00E42AC0">
      <w:pPr>
        <w:pStyle w:val="a8"/>
        <w:shd w:val="clear" w:color="auto" w:fill="FFFFFF"/>
        <w:spacing w:before="0" w:beforeAutospacing="0" w:after="0" w:afterAutospacing="0" w:line="360" w:lineRule="auto"/>
        <w:ind w:firstLine="709"/>
        <w:jc w:val="both"/>
        <w:rPr>
          <w:sz w:val="28"/>
          <w:szCs w:val="28"/>
          <w:lang w:val="uk-UA"/>
        </w:rPr>
      </w:pPr>
      <w:r w:rsidRPr="00EE3E8D">
        <w:rPr>
          <w:rStyle w:val="a9"/>
          <w:b w:val="0"/>
          <w:bCs w:val="0"/>
          <w:sz w:val="28"/>
          <w:szCs w:val="28"/>
          <w:bdr w:val="none" w:sz="0" w:space="0" w:color="auto" w:frame="1"/>
          <w:lang w:val="uk-UA"/>
        </w:rPr>
        <w:t>Інші причини внутрішньо-особистісних конфліктів пов’язані із внутрішніми утвореннями особистості.</w:t>
      </w:r>
      <w:r w:rsidR="00E42AC0">
        <w:rPr>
          <w:sz w:val="28"/>
          <w:szCs w:val="28"/>
          <w:lang w:val="uk-UA"/>
        </w:rPr>
        <w:t xml:space="preserve"> </w:t>
      </w:r>
      <w:r w:rsidRPr="00EE3E8D">
        <w:rPr>
          <w:sz w:val="28"/>
          <w:szCs w:val="28"/>
          <w:lang w:val="uk-UA"/>
        </w:rPr>
        <w:t>Особливості структури особистості, стверджує Б. Г. Ананьєв, можуть впливати на характер внутрішн</w:t>
      </w:r>
      <w:r w:rsidR="00697520">
        <w:rPr>
          <w:sz w:val="28"/>
          <w:szCs w:val="28"/>
          <w:lang w:val="uk-UA"/>
        </w:rPr>
        <w:t>ьо-особистісних конфліктів. Схожої</w:t>
      </w:r>
      <w:r w:rsidRPr="00EE3E8D">
        <w:rPr>
          <w:sz w:val="28"/>
          <w:szCs w:val="28"/>
          <w:lang w:val="uk-UA"/>
        </w:rPr>
        <w:t xml:space="preserve"> ж думки дотримується А. Г. Ковальов, вважаючи, що внутрішньо-особистісні конфлікти можуть виникати внаслідок нерівномірного розвитку окремих сторін особистості.</w:t>
      </w:r>
    </w:p>
    <w:p w:rsidR="00EE3E8D" w:rsidRDefault="00EE3E8D" w:rsidP="00E42AC0">
      <w:pPr>
        <w:pStyle w:val="a8"/>
        <w:shd w:val="clear" w:color="auto" w:fill="FFFFFF"/>
        <w:spacing w:before="0" w:beforeAutospacing="0" w:after="0" w:afterAutospacing="0" w:line="360" w:lineRule="auto"/>
        <w:ind w:firstLine="709"/>
        <w:jc w:val="both"/>
        <w:rPr>
          <w:sz w:val="28"/>
          <w:szCs w:val="28"/>
          <w:lang w:val="uk-UA"/>
        </w:rPr>
      </w:pPr>
      <w:r w:rsidRPr="00EE3E8D">
        <w:rPr>
          <w:sz w:val="28"/>
          <w:szCs w:val="28"/>
          <w:lang w:val="uk-UA"/>
        </w:rPr>
        <w:t xml:space="preserve">І. М. Михєєва, розвиваючи думку Т. А. </w:t>
      </w:r>
      <w:proofErr w:type="spellStart"/>
      <w:r w:rsidRPr="00EE3E8D">
        <w:rPr>
          <w:sz w:val="28"/>
          <w:szCs w:val="28"/>
          <w:lang w:val="uk-UA"/>
        </w:rPr>
        <w:t>Флоренської</w:t>
      </w:r>
      <w:proofErr w:type="spellEnd"/>
      <w:r w:rsidRPr="00EE3E8D">
        <w:rPr>
          <w:sz w:val="28"/>
          <w:szCs w:val="28"/>
          <w:lang w:val="uk-UA"/>
        </w:rPr>
        <w:t xml:space="preserve"> про те, що як гармонійно розвинен</w:t>
      </w:r>
      <w:r w:rsidR="00697520">
        <w:rPr>
          <w:sz w:val="28"/>
          <w:szCs w:val="28"/>
          <w:lang w:val="uk-UA"/>
        </w:rPr>
        <w:t>а особистість, так і суперечливо</w:t>
      </w:r>
      <w:r w:rsidRPr="00EE3E8D">
        <w:rPr>
          <w:sz w:val="28"/>
          <w:szCs w:val="28"/>
          <w:lang w:val="uk-UA"/>
        </w:rPr>
        <w:t xml:space="preserve"> володіють особливою структурою, називає як спільні риси суперечливого типу так</w:t>
      </w:r>
      <w:r w:rsidR="00697520">
        <w:rPr>
          <w:sz w:val="28"/>
          <w:szCs w:val="28"/>
          <w:lang w:val="uk-UA"/>
        </w:rPr>
        <w:t xml:space="preserve"> і</w:t>
      </w:r>
      <w:r w:rsidRPr="00EE3E8D">
        <w:rPr>
          <w:sz w:val="28"/>
          <w:szCs w:val="28"/>
          <w:lang w:val="uk-UA"/>
        </w:rPr>
        <w:t xml:space="preserve"> неузгодженість внутрішніх психічних компонентів (передусім, самооцінки та рівня домагань); в емоційній сфері - переважання пригніченого настрою, тривожності,</w:t>
      </w:r>
      <w:r w:rsidR="009B7C64">
        <w:rPr>
          <w:sz w:val="28"/>
          <w:szCs w:val="28"/>
          <w:lang w:val="uk-UA"/>
        </w:rPr>
        <w:t xml:space="preserve"> нестійкості</w:t>
      </w:r>
      <w:r w:rsidRPr="00EE3E8D">
        <w:rPr>
          <w:sz w:val="28"/>
          <w:szCs w:val="28"/>
          <w:lang w:val="uk-UA"/>
        </w:rPr>
        <w:t xml:space="preserve"> емоцій, невміння підпорядковувати їх волі, раціональній основі; виражений егоцентризм і пов’язаний з ним егоїзм; невизначеність, нестійкість цілей, установок, "розмитість" моральних принципів і ціннісного критерію мотивації особистісних смислів, що свідчить про відсутність розвиненої моральної самосвідомості; при відносно високому рівні моральної самосвідомості неузгодженість між собою змістовної (моральні принципи) і динамічної </w:t>
      </w:r>
      <w:r w:rsidR="00697520">
        <w:rPr>
          <w:sz w:val="28"/>
          <w:szCs w:val="28"/>
          <w:lang w:val="uk-UA"/>
        </w:rPr>
        <w:t xml:space="preserve">(емоції, воля) </w:t>
      </w:r>
      <w:r w:rsidR="0020343B">
        <w:rPr>
          <w:sz w:val="28"/>
          <w:szCs w:val="28"/>
          <w:lang w:val="uk-UA"/>
        </w:rPr>
        <w:t>сторін мотивації [30</w:t>
      </w:r>
      <w:r w:rsidR="00697520" w:rsidRPr="00EE3E8D">
        <w:rPr>
          <w:sz w:val="28"/>
          <w:szCs w:val="28"/>
          <w:lang w:val="uk-UA"/>
        </w:rPr>
        <w:t>]</w:t>
      </w:r>
      <w:r w:rsidR="00697520">
        <w:rPr>
          <w:sz w:val="28"/>
          <w:szCs w:val="28"/>
          <w:lang w:val="uk-UA"/>
        </w:rPr>
        <w:t>.</w:t>
      </w:r>
    </w:p>
    <w:p w:rsidR="00FA28C5" w:rsidRPr="00FA28C5" w:rsidRDefault="00FA28C5" w:rsidP="00FA28C5">
      <w:pPr>
        <w:pStyle w:val="a8"/>
        <w:shd w:val="clear" w:color="auto" w:fill="FFFFFF"/>
        <w:spacing w:before="0" w:beforeAutospacing="0" w:after="0" w:afterAutospacing="0" w:line="360" w:lineRule="auto"/>
        <w:ind w:firstLine="709"/>
        <w:jc w:val="both"/>
        <w:rPr>
          <w:sz w:val="28"/>
          <w:szCs w:val="28"/>
          <w:lang w:val="uk-UA"/>
        </w:rPr>
      </w:pPr>
      <w:r w:rsidRPr="00FA28C5">
        <w:rPr>
          <w:sz w:val="28"/>
          <w:szCs w:val="28"/>
          <w:lang w:val="uk-UA"/>
        </w:rPr>
        <w:t xml:space="preserve">Ставлення людини до світу, до інших людей і до себе самої носить суперечливий характер, що обумовлює й суперечливість внутрішньої структури особистості. Людина як частина суспільства не може "вискочити" </w:t>
      </w:r>
      <w:r w:rsidRPr="00FA28C5">
        <w:rPr>
          <w:sz w:val="28"/>
          <w:szCs w:val="28"/>
          <w:lang w:val="uk-UA"/>
        </w:rPr>
        <w:lastRenderedPageBreak/>
        <w:t>із цілісної системи суперечливих суспільних відносин, які в остаточному підсумку детермінують її свідомість, психіку та увесь внутрішній світ.</w:t>
      </w:r>
    </w:p>
    <w:p w:rsidR="00FA28C5" w:rsidRPr="00FA28C5" w:rsidRDefault="00FA28C5" w:rsidP="00FA28C5">
      <w:pPr>
        <w:spacing w:line="360" w:lineRule="auto"/>
        <w:ind w:firstLine="709"/>
        <w:jc w:val="both"/>
        <w:rPr>
          <w:rFonts w:ascii="Times New Roman" w:eastAsia="Times New Roman" w:hAnsi="Times New Roman" w:cs="Times New Roman"/>
          <w:sz w:val="28"/>
          <w:szCs w:val="28"/>
          <w:lang w:val="uk-UA" w:eastAsia="ru-RU"/>
        </w:rPr>
      </w:pPr>
      <w:r w:rsidRPr="00FA28C5">
        <w:rPr>
          <w:rFonts w:ascii="Times New Roman" w:eastAsia="Times New Roman" w:hAnsi="Times New Roman" w:cs="Times New Roman"/>
          <w:sz w:val="28"/>
          <w:szCs w:val="28"/>
          <w:lang w:val="uk-UA" w:eastAsia="ru-RU"/>
        </w:rPr>
        <w:t xml:space="preserve">При більш конкретному розгляді причин </w:t>
      </w:r>
      <w:proofErr w:type="spellStart"/>
      <w:r w:rsidRPr="00FA28C5">
        <w:rPr>
          <w:rFonts w:ascii="Times New Roman" w:eastAsia="Times New Roman" w:hAnsi="Times New Roman" w:cs="Times New Roman"/>
          <w:sz w:val="28"/>
          <w:szCs w:val="28"/>
          <w:lang w:val="uk-UA" w:eastAsia="ru-RU"/>
        </w:rPr>
        <w:t>внутріошнь</w:t>
      </w:r>
      <w:r>
        <w:rPr>
          <w:rFonts w:ascii="Times New Roman" w:eastAsia="Times New Roman" w:hAnsi="Times New Roman" w:cs="Times New Roman"/>
          <w:sz w:val="28"/>
          <w:szCs w:val="28"/>
          <w:lang w:val="uk-UA" w:eastAsia="ru-RU"/>
        </w:rPr>
        <w:t>о</w:t>
      </w:r>
      <w:proofErr w:type="spellEnd"/>
      <w:r>
        <w:rPr>
          <w:rFonts w:ascii="Times New Roman" w:eastAsia="Times New Roman" w:hAnsi="Times New Roman" w:cs="Times New Roman"/>
          <w:sz w:val="28"/>
          <w:szCs w:val="28"/>
          <w:lang w:val="uk-UA" w:eastAsia="ru-RU"/>
        </w:rPr>
        <w:t xml:space="preserve"> - </w:t>
      </w:r>
      <w:r w:rsidRPr="00FA28C5">
        <w:rPr>
          <w:rFonts w:ascii="Times New Roman" w:eastAsia="Times New Roman" w:hAnsi="Times New Roman" w:cs="Times New Roman"/>
          <w:sz w:val="28"/>
          <w:szCs w:val="28"/>
          <w:lang w:val="uk-UA" w:eastAsia="ru-RU"/>
        </w:rPr>
        <w:t>особистісного конфлікту їх можна розділити на три види:</w:t>
      </w:r>
    </w:p>
    <w:p w:rsidR="00FA28C5" w:rsidRPr="00FA28C5" w:rsidRDefault="00FA28C5" w:rsidP="00CF4C84">
      <w:pPr>
        <w:spacing w:line="360" w:lineRule="auto"/>
        <w:ind w:firstLine="709"/>
        <w:jc w:val="both"/>
        <w:rPr>
          <w:rFonts w:ascii="Times New Roman" w:eastAsia="Times New Roman" w:hAnsi="Times New Roman" w:cs="Times New Roman"/>
          <w:sz w:val="28"/>
          <w:szCs w:val="28"/>
          <w:lang w:val="uk-UA" w:eastAsia="ru-RU"/>
        </w:rPr>
      </w:pPr>
      <w:r w:rsidRPr="00FA28C5">
        <w:rPr>
          <w:rFonts w:ascii="Times New Roman" w:eastAsia="Times New Roman" w:hAnsi="Times New Roman" w:cs="Times New Roman"/>
          <w:sz w:val="28"/>
          <w:szCs w:val="28"/>
          <w:lang w:val="uk-UA" w:eastAsia="ru-RU"/>
        </w:rPr>
        <w:t>1) внутрішні причини, обумовлені протиріччями самої особистості</w:t>
      </w:r>
      <w:r w:rsidR="00111D6A">
        <w:rPr>
          <w:rFonts w:ascii="Times New Roman" w:eastAsia="Times New Roman" w:hAnsi="Times New Roman" w:cs="Times New Roman"/>
          <w:sz w:val="28"/>
          <w:szCs w:val="28"/>
          <w:lang w:val="uk-UA" w:eastAsia="ru-RU"/>
        </w:rPr>
        <w:t xml:space="preserve"> </w:t>
      </w:r>
      <w:r w:rsidR="00111D6A" w:rsidRPr="009B7C64">
        <w:rPr>
          <w:rFonts w:ascii="Times New Roman" w:eastAsia="Times New Roman" w:hAnsi="Times New Roman" w:cs="Times New Roman"/>
          <w:color w:val="000000"/>
          <w:sz w:val="28"/>
          <w:szCs w:val="28"/>
          <w:lang w:val="uk-UA" w:eastAsia="ru-RU"/>
        </w:rPr>
        <w:t xml:space="preserve">з характерологічними, особистісними особливостями особистості людини (підвищена тривожність, емоційна нестійкість, </w:t>
      </w:r>
      <w:proofErr w:type="spellStart"/>
      <w:r w:rsidR="00111D6A" w:rsidRPr="009B7C64">
        <w:rPr>
          <w:rFonts w:ascii="Times New Roman" w:eastAsia="Times New Roman" w:hAnsi="Times New Roman" w:cs="Times New Roman"/>
          <w:color w:val="000000"/>
          <w:sz w:val="28"/>
          <w:szCs w:val="28"/>
          <w:lang w:val="uk-UA" w:eastAsia="ru-RU"/>
        </w:rPr>
        <w:t>несформованість</w:t>
      </w:r>
      <w:proofErr w:type="spellEnd"/>
      <w:r w:rsidR="00111D6A" w:rsidRPr="009B7C64">
        <w:rPr>
          <w:rFonts w:ascii="Times New Roman" w:eastAsia="Times New Roman" w:hAnsi="Times New Roman" w:cs="Times New Roman"/>
          <w:color w:val="000000"/>
          <w:sz w:val="28"/>
          <w:szCs w:val="28"/>
          <w:lang w:val="uk-UA" w:eastAsia="ru-RU"/>
        </w:rPr>
        <w:t xml:space="preserve"> мотиваційної сфери особистості, неадекватність самооцінки</w:t>
      </w:r>
      <w:r w:rsidRPr="00FA28C5">
        <w:rPr>
          <w:rFonts w:ascii="Times New Roman" w:eastAsia="Times New Roman" w:hAnsi="Times New Roman" w:cs="Times New Roman"/>
          <w:sz w:val="28"/>
          <w:szCs w:val="28"/>
          <w:lang w:val="uk-UA" w:eastAsia="ru-RU"/>
        </w:rPr>
        <w:t>;</w:t>
      </w:r>
    </w:p>
    <w:p w:rsidR="00FA28C5" w:rsidRPr="00FA28C5" w:rsidRDefault="00FA28C5" w:rsidP="00CF4C84">
      <w:pPr>
        <w:shd w:val="clear" w:color="auto" w:fill="FFFFFF"/>
        <w:spacing w:line="360" w:lineRule="auto"/>
        <w:ind w:firstLine="709"/>
        <w:jc w:val="both"/>
        <w:rPr>
          <w:rFonts w:ascii="Times New Roman" w:eastAsia="Times New Roman" w:hAnsi="Times New Roman" w:cs="Times New Roman"/>
          <w:color w:val="000000"/>
          <w:sz w:val="28"/>
          <w:szCs w:val="28"/>
          <w:lang w:val="uk-UA" w:eastAsia="ru-RU"/>
        </w:rPr>
      </w:pPr>
      <w:r w:rsidRPr="00FA28C5">
        <w:rPr>
          <w:rFonts w:ascii="Times New Roman" w:eastAsia="Times New Roman" w:hAnsi="Times New Roman" w:cs="Times New Roman"/>
          <w:sz w:val="28"/>
          <w:szCs w:val="28"/>
          <w:lang w:val="uk-UA" w:eastAsia="ru-RU"/>
        </w:rPr>
        <w:t>2) зовнішні причини, обумовлені положенням особистості в соціальній групі</w:t>
      </w:r>
      <w:r w:rsidR="00111D6A">
        <w:rPr>
          <w:rFonts w:ascii="Times New Roman" w:eastAsia="Times New Roman" w:hAnsi="Times New Roman" w:cs="Times New Roman"/>
          <w:sz w:val="28"/>
          <w:szCs w:val="28"/>
          <w:lang w:val="uk-UA" w:eastAsia="ru-RU"/>
        </w:rPr>
        <w:t xml:space="preserve">, </w:t>
      </w:r>
      <w:r w:rsidR="00111D6A">
        <w:rPr>
          <w:rFonts w:ascii="Times New Roman" w:eastAsia="Times New Roman" w:hAnsi="Times New Roman" w:cs="Times New Roman"/>
          <w:color w:val="000000"/>
          <w:sz w:val="28"/>
          <w:szCs w:val="28"/>
          <w:lang w:val="uk-UA" w:eastAsia="ru-RU"/>
        </w:rPr>
        <w:t>с</w:t>
      </w:r>
      <w:r w:rsidR="00111D6A" w:rsidRPr="009B7C64">
        <w:rPr>
          <w:rFonts w:ascii="Times New Roman" w:eastAsia="Times New Roman" w:hAnsi="Times New Roman" w:cs="Times New Roman"/>
          <w:color w:val="000000"/>
          <w:sz w:val="28"/>
          <w:szCs w:val="28"/>
          <w:lang w:val="uk-UA" w:eastAsia="ru-RU"/>
        </w:rPr>
        <w:t>оціальне середовище швидше не перетворює уже сформовані (не без його участі) якості особистості, а визначає багатоманітність їх поведінкових реалізацій. Тому зовнішні події виступають фактором, що провокує внутрішньо-особистісні конфлікти;</w:t>
      </w:r>
    </w:p>
    <w:p w:rsidR="00FA28C5" w:rsidRPr="00002FAF" w:rsidRDefault="00FA28C5" w:rsidP="00CF4C84">
      <w:pPr>
        <w:spacing w:line="360" w:lineRule="auto"/>
        <w:ind w:firstLine="709"/>
        <w:jc w:val="both"/>
        <w:rPr>
          <w:rFonts w:ascii="Times New Roman" w:eastAsia="Times New Roman" w:hAnsi="Times New Roman" w:cs="Times New Roman"/>
          <w:sz w:val="28"/>
          <w:szCs w:val="28"/>
          <w:lang w:val="uk-UA" w:eastAsia="ru-RU"/>
        </w:rPr>
      </w:pPr>
      <w:r w:rsidRPr="00FA28C5">
        <w:rPr>
          <w:rFonts w:ascii="Times New Roman" w:eastAsia="Times New Roman" w:hAnsi="Times New Roman" w:cs="Times New Roman"/>
          <w:sz w:val="28"/>
          <w:szCs w:val="28"/>
          <w:lang w:val="uk-UA" w:eastAsia="ru-RU"/>
        </w:rPr>
        <w:t>3) зовнішні причини, обумовлені полож</w:t>
      </w:r>
      <w:r>
        <w:rPr>
          <w:rFonts w:ascii="Times New Roman" w:eastAsia="Times New Roman" w:hAnsi="Times New Roman" w:cs="Times New Roman"/>
          <w:sz w:val="28"/>
          <w:szCs w:val="28"/>
          <w:lang w:val="uk-UA" w:eastAsia="ru-RU"/>
        </w:rPr>
        <w:t xml:space="preserve">енням особистості в суспільстві </w:t>
      </w:r>
      <w:r w:rsidR="00111D6A" w:rsidRPr="009B7C64">
        <w:rPr>
          <w:rFonts w:ascii="Times New Roman" w:eastAsia="Times New Roman" w:hAnsi="Times New Roman" w:cs="Times New Roman"/>
          <w:color w:val="000000"/>
          <w:sz w:val="28"/>
          <w:szCs w:val="28"/>
          <w:lang w:val="uk-UA" w:eastAsia="ru-RU"/>
        </w:rPr>
        <w:t>переживанням подій, ситу</w:t>
      </w:r>
      <w:r w:rsidR="00111D6A">
        <w:rPr>
          <w:rFonts w:ascii="Times New Roman" w:eastAsia="Times New Roman" w:hAnsi="Times New Roman" w:cs="Times New Roman"/>
          <w:color w:val="000000"/>
          <w:sz w:val="28"/>
          <w:szCs w:val="28"/>
          <w:lang w:val="uk-UA" w:eastAsia="ru-RU"/>
        </w:rPr>
        <w:t>ацій</w:t>
      </w:r>
      <w:r w:rsidR="00111D6A" w:rsidRPr="009B7C64">
        <w:rPr>
          <w:rFonts w:ascii="Times New Roman" w:eastAsia="Times New Roman" w:hAnsi="Times New Roman" w:cs="Times New Roman"/>
          <w:color w:val="000000"/>
          <w:sz w:val="28"/>
          <w:szCs w:val="28"/>
          <w:lang w:val="uk-UA" w:eastAsia="ru-RU"/>
        </w:rPr>
        <w:t xml:space="preserve">. Це, передусім, несприятливі зовнішні впливи у ранньому дитинстві, обставини та події, які ускладнюють існування людини в даний момент </w:t>
      </w:r>
      <w:r w:rsidR="0020343B" w:rsidRPr="00002FAF">
        <w:rPr>
          <w:rFonts w:ascii="Times New Roman" w:hAnsi="Times New Roman" w:cs="Times New Roman"/>
          <w:sz w:val="28"/>
          <w:szCs w:val="28"/>
          <w:lang w:val="uk-UA"/>
        </w:rPr>
        <w:t>[11</w:t>
      </w:r>
      <w:r w:rsidRPr="00002FAF">
        <w:rPr>
          <w:rFonts w:ascii="Times New Roman" w:hAnsi="Times New Roman" w:cs="Times New Roman"/>
          <w:sz w:val="28"/>
          <w:szCs w:val="28"/>
          <w:lang w:val="uk-UA"/>
        </w:rPr>
        <w:t>].</w:t>
      </w:r>
    </w:p>
    <w:p w:rsidR="00EE3E8D" w:rsidRPr="00EE3E8D" w:rsidRDefault="00EE3E8D" w:rsidP="00E42AC0">
      <w:pPr>
        <w:pStyle w:val="a8"/>
        <w:shd w:val="clear" w:color="auto" w:fill="FFFFFF"/>
        <w:spacing w:before="0" w:beforeAutospacing="0" w:after="0" w:afterAutospacing="0" w:line="360" w:lineRule="auto"/>
        <w:ind w:firstLine="709"/>
        <w:jc w:val="both"/>
        <w:rPr>
          <w:sz w:val="28"/>
          <w:szCs w:val="28"/>
          <w:lang w:val="uk-UA"/>
        </w:rPr>
      </w:pPr>
      <w:r w:rsidRPr="00EE3E8D">
        <w:rPr>
          <w:sz w:val="28"/>
          <w:szCs w:val="28"/>
          <w:lang w:val="uk-UA"/>
        </w:rPr>
        <w:t>Проте слід мати на увазі, що характер особистості – це спосіб її ставлення до дійсності, що формується з усієї історії особистості, тому він являє собою не особливу якість особистості до оточуючих, темперамент, рівень інтелекту. У конфлікті риси характеру загострюються; одночасно особливості характеру можуть зумовити виникнення внутрішньо-особистісного конфлікту. Психологічні спостереження дали змогу виявити такі характерні особливості особистості з внутрішньо-особистісними конфліктами, як слабкість, нерішучість, схильність до рефлексії, залежність від оточення, пошуки схвалення, прагнення до нормативності. Таким чином, особливості характеру, безумовно, тісно пов’язані з внутрішньо-особистісними конфліктами.</w:t>
      </w:r>
    </w:p>
    <w:p w:rsidR="009B7C64" w:rsidRDefault="009B7C64" w:rsidP="00E42AC0">
      <w:pPr>
        <w:pStyle w:val="a8"/>
        <w:shd w:val="clear" w:color="auto" w:fill="FFFFFF"/>
        <w:spacing w:before="0" w:beforeAutospacing="0" w:after="0" w:afterAutospacing="0" w:line="360" w:lineRule="auto"/>
        <w:ind w:firstLine="709"/>
        <w:jc w:val="both"/>
        <w:rPr>
          <w:color w:val="000000"/>
          <w:sz w:val="28"/>
          <w:szCs w:val="28"/>
          <w:lang w:val="uk-UA"/>
        </w:rPr>
      </w:pPr>
      <w:r w:rsidRPr="009B7C64">
        <w:rPr>
          <w:rStyle w:val="a9"/>
          <w:b w:val="0"/>
          <w:bCs w:val="0"/>
          <w:color w:val="000000"/>
          <w:sz w:val="28"/>
          <w:szCs w:val="28"/>
          <w:bdr w:val="none" w:sz="0" w:space="0" w:color="auto" w:frame="1"/>
          <w:lang w:val="uk-UA"/>
        </w:rPr>
        <w:t>Внутрішня суперечливість, роздвоєність свідомості</w:t>
      </w:r>
      <w:r w:rsidR="00CC5A00">
        <w:rPr>
          <w:rStyle w:val="a9"/>
          <w:b w:val="0"/>
          <w:bCs w:val="0"/>
          <w:color w:val="000000"/>
          <w:sz w:val="28"/>
          <w:szCs w:val="28"/>
          <w:bdr w:val="none" w:sz="0" w:space="0" w:color="auto" w:frame="1"/>
          <w:lang w:val="uk-UA"/>
        </w:rPr>
        <w:t xml:space="preserve"> </w:t>
      </w:r>
      <w:r w:rsidRPr="009B7C64">
        <w:rPr>
          <w:color w:val="000000"/>
          <w:sz w:val="28"/>
          <w:szCs w:val="28"/>
          <w:lang w:val="uk-UA"/>
        </w:rPr>
        <w:t xml:space="preserve">може виникати як у результаті переходу об’єктивних суперечностей, спочатку зовнішніх щодо </w:t>
      </w:r>
      <w:r w:rsidRPr="009B7C64">
        <w:rPr>
          <w:color w:val="000000"/>
          <w:sz w:val="28"/>
          <w:szCs w:val="28"/>
          <w:lang w:val="uk-UA"/>
        </w:rPr>
        <w:lastRenderedPageBreak/>
        <w:t>людини, у внутрішній світ, так і в процесі визрівання суперечностей у свідомості людини.</w:t>
      </w:r>
    </w:p>
    <w:p w:rsidR="007A691F" w:rsidRPr="007A691F" w:rsidRDefault="00103503" w:rsidP="007A691F">
      <w:pPr>
        <w:pStyle w:val="a8"/>
        <w:shd w:val="clear" w:color="auto" w:fill="FFFFFF"/>
        <w:spacing w:before="0" w:beforeAutospacing="0" w:after="0" w:afterAutospacing="0" w:line="360" w:lineRule="auto"/>
        <w:ind w:firstLine="709"/>
        <w:jc w:val="both"/>
        <w:rPr>
          <w:sz w:val="28"/>
          <w:szCs w:val="28"/>
          <w:lang w:val="uk-UA"/>
        </w:rPr>
      </w:pPr>
      <w:proofErr w:type="spellStart"/>
      <w:r w:rsidRPr="007A691F">
        <w:rPr>
          <w:sz w:val="28"/>
          <w:szCs w:val="28"/>
          <w:lang w:val="uk-UA"/>
        </w:rPr>
        <w:t>Карен</w:t>
      </w:r>
      <w:proofErr w:type="spellEnd"/>
      <w:r w:rsidRPr="007A691F">
        <w:rPr>
          <w:sz w:val="28"/>
          <w:szCs w:val="28"/>
          <w:lang w:val="uk-UA"/>
        </w:rPr>
        <w:t xml:space="preserve"> </w:t>
      </w:r>
      <w:proofErr w:type="spellStart"/>
      <w:r w:rsidRPr="007A691F">
        <w:rPr>
          <w:sz w:val="28"/>
          <w:szCs w:val="28"/>
          <w:lang w:val="uk-UA"/>
        </w:rPr>
        <w:t>Хорні</w:t>
      </w:r>
      <w:proofErr w:type="spellEnd"/>
      <w:r w:rsidRPr="007A691F">
        <w:rPr>
          <w:sz w:val="28"/>
          <w:szCs w:val="28"/>
          <w:lang w:val="uk-UA"/>
        </w:rPr>
        <w:t xml:space="preserve"> виділила чотири передумови які суперечать один одному елементах нашого життя:</w:t>
      </w:r>
    </w:p>
    <w:p w:rsidR="007A691F" w:rsidRPr="007A691F" w:rsidRDefault="007A691F" w:rsidP="007A691F">
      <w:pPr>
        <w:pStyle w:val="a8"/>
        <w:numPr>
          <w:ilvl w:val="0"/>
          <w:numId w:val="33"/>
        </w:numPr>
        <w:shd w:val="clear" w:color="auto" w:fill="FFFFFF"/>
        <w:spacing w:before="0" w:beforeAutospacing="0" w:after="0" w:afterAutospacing="0" w:line="360" w:lineRule="auto"/>
        <w:ind w:left="0" w:firstLine="709"/>
        <w:jc w:val="both"/>
        <w:rPr>
          <w:sz w:val="28"/>
          <w:szCs w:val="28"/>
          <w:lang w:val="uk-UA"/>
        </w:rPr>
      </w:pPr>
      <w:r w:rsidRPr="007A691F">
        <w:rPr>
          <w:sz w:val="28"/>
          <w:szCs w:val="28"/>
          <w:lang w:val="uk-UA"/>
        </w:rPr>
        <w:t>П</w:t>
      </w:r>
      <w:r w:rsidR="00103503" w:rsidRPr="007A691F">
        <w:rPr>
          <w:sz w:val="28"/>
          <w:szCs w:val="28"/>
          <w:lang w:val="uk-UA"/>
        </w:rPr>
        <w:t>о-перше, ми повинні усвідомлювати об'єкт наших бажань.</w:t>
      </w:r>
      <w:r w:rsidRPr="007A691F">
        <w:rPr>
          <w:sz w:val="28"/>
          <w:szCs w:val="28"/>
          <w:lang w:val="uk-UA"/>
        </w:rPr>
        <w:t xml:space="preserve"> </w:t>
      </w:r>
      <w:r w:rsidR="00103503" w:rsidRPr="007A691F">
        <w:rPr>
          <w:sz w:val="28"/>
          <w:szCs w:val="28"/>
          <w:lang w:val="uk-UA"/>
        </w:rPr>
        <w:t xml:space="preserve">Чи </w:t>
      </w:r>
      <w:r w:rsidRPr="007A691F">
        <w:rPr>
          <w:sz w:val="28"/>
          <w:szCs w:val="28"/>
          <w:lang w:val="uk-UA"/>
        </w:rPr>
        <w:t>на</w:t>
      </w:r>
      <w:r w:rsidR="00103503" w:rsidRPr="007A691F">
        <w:rPr>
          <w:sz w:val="28"/>
          <w:szCs w:val="28"/>
          <w:lang w:val="uk-UA"/>
        </w:rPr>
        <w:t>справді ми хочемо того, про що думаємо, як про бажане?</w:t>
      </w:r>
      <w:r w:rsidRPr="007A691F">
        <w:rPr>
          <w:sz w:val="28"/>
          <w:szCs w:val="28"/>
          <w:lang w:val="uk-UA"/>
        </w:rPr>
        <w:t xml:space="preserve"> </w:t>
      </w:r>
      <w:r w:rsidR="00103503" w:rsidRPr="007A691F">
        <w:rPr>
          <w:sz w:val="28"/>
          <w:szCs w:val="28"/>
          <w:lang w:val="uk-UA"/>
        </w:rPr>
        <w:t>Багато з нас вагаються з відповіддю на це питання, і насправді ясно не розуміють того, чого хочуть.</w:t>
      </w:r>
    </w:p>
    <w:p w:rsidR="007A691F" w:rsidRPr="007A691F" w:rsidRDefault="007A691F" w:rsidP="007A691F">
      <w:pPr>
        <w:pStyle w:val="a8"/>
        <w:numPr>
          <w:ilvl w:val="0"/>
          <w:numId w:val="33"/>
        </w:numPr>
        <w:shd w:val="clear" w:color="auto" w:fill="FFFFFF"/>
        <w:spacing w:before="0" w:beforeAutospacing="0" w:after="0" w:afterAutospacing="0" w:line="360" w:lineRule="auto"/>
        <w:ind w:left="0" w:firstLine="709"/>
        <w:jc w:val="both"/>
        <w:rPr>
          <w:sz w:val="28"/>
          <w:szCs w:val="28"/>
          <w:lang w:val="uk-UA"/>
        </w:rPr>
      </w:pPr>
      <w:r w:rsidRPr="007A691F">
        <w:rPr>
          <w:sz w:val="28"/>
          <w:szCs w:val="28"/>
          <w:lang w:val="uk-UA"/>
        </w:rPr>
        <w:t>П</w:t>
      </w:r>
      <w:r w:rsidR="00103503" w:rsidRPr="007A691F">
        <w:rPr>
          <w:sz w:val="28"/>
          <w:szCs w:val="28"/>
          <w:lang w:val="uk-UA"/>
        </w:rPr>
        <w:t>о-друге, часто конфлікти стосуються переконань або моральних цінностей.</w:t>
      </w:r>
      <w:r>
        <w:rPr>
          <w:sz w:val="28"/>
          <w:szCs w:val="28"/>
          <w:lang w:val="uk-UA"/>
        </w:rPr>
        <w:t xml:space="preserve"> </w:t>
      </w:r>
      <w:r w:rsidR="00103503" w:rsidRPr="007A691F">
        <w:rPr>
          <w:sz w:val="28"/>
          <w:szCs w:val="28"/>
          <w:lang w:val="uk-UA"/>
        </w:rPr>
        <w:t>Передумовою є визнання наявності суперечать цінностей, хоч це іноді буває і нелегко.</w:t>
      </w:r>
      <w:r>
        <w:rPr>
          <w:sz w:val="28"/>
          <w:szCs w:val="28"/>
          <w:lang w:val="uk-UA"/>
        </w:rPr>
        <w:t xml:space="preserve"> </w:t>
      </w:r>
      <w:r w:rsidR="00103503" w:rsidRPr="007A691F">
        <w:rPr>
          <w:sz w:val="28"/>
          <w:szCs w:val="28"/>
          <w:lang w:val="uk-UA"/>
        </w:rPr>
        <w:t>Їх визнання означає, що ми розвинули систему власних цінностей, так як просто запозичене переконання, яке не є частиною нашого «Я», чи володіє достатньою силою, щоб викликати протистояння всередині особистості.</w:t>
      </w:r>
    </w:p>
    <w:p w:rsidR="007A691F" w:rsidRPr="007A691F" w:rsidRDefault="00103503" w:rsidP="007A691F">
      <w:pPr>
        <w:pStyle w:val="a8"/>
        <w:numPr>
          <w:ilvl w:val="0"/>
          <w:numId w:val="33"/>
        </w:numPr>
        <w:shd w:val="clear" w:color="auto" w:fill="FFFFFF"/>
        <w:spacing w:before="0" w:beforeAutospacing="0" w:after="0" w:afterAutospacing="0" w:line="360" w:lineRule="auto"/>
        <w:ind w:left="0" w:firstLine="709"/>
        <w:jc w:val="both"/>
        <w:rPr>
          <w:sz w:val="28"/>
          <w:szCs w:val="28"/>
          <w:lang w:val="uk-UA"/>
        </w:rPr>
      </w:pPr>
      <w:r w:rsidRPr="007A691F">
        <w:rPr>
          <w:sz w:val="28"/>
          <w:szCs w:val="28"/>
          <w:lang w:val="uk-UA"/>
        </w:rPr>
        <w:t>По-третє, навіть якщо ми визнаємо існування конфлікту, ми повинні бу</w:t>
      </w:r>
      <w:r w:rsidR="007A691F">
        <w:rPr>
          <w:sz w:val="28"/>
          <w:szCs w:val="28"/>
          <w:lang w:val="uk-UA"/>
        </w:rPr>
        <w:t>ти готові відмовитися від чогось одного, що</w:t>
      </w:r>
      <w:r w:rsidRPr="007A691F">
        <w:rPr>
          <w:sz w:val="28"/>
          <w:szCs w:val="28"/>
          <w:lang w:val="uk-UA"/>
        </w:rPr>
        <w:t xml:space="preserve"> суперечить переконання.</w:t>
      </w:r>
      <w:r w:rsidR="007A691F">
        <w:rPr>
          <w:sz w:val="28"/>
          <w:szCs w:val="28"/>
          <w:lang w:val="uk-UA"/>
        </w:rPr>
        <w:t xml:space="preserve"> </w:t>
      </w:r>
      <w:r w:rsidRPr="007A691F">
        <w:rPr>
          <w:sz w:val="28"/>
          <w:szCs w:val="28"/>
          <w:lang w:val="uk-UA"/>
        </w:rPr>
        <w:t>Ця здатність дуже рідкісна, так як особистість ризикує опинитися в незахищеною позиції</w:t>
      </w:r>
    </w:p>
    <w:p w:rsidR="00103503" w:rsidRPr="007A691F" w:rsidRDefault="007A691F" w:rsidP="007A691F">
      <w:pPr>
        <w:pStyle w:val="a8"/>
        <w:numPr>
          <w:ilvl w:val="0"/>
          <w:numId w:val="33"/>
        </w:numPr>
        <w:shd w:val="clear" w:color="auto" w:fill="FFFFFF"/>
        <w:spacing w:before="0" w:beforeAutospacing="0" w:after="0" w:afterAutospacing="0" w:line="360" w:lineRule="auto"/>
        <w:ind w:left="0" w:firstLine="709"/>
        <w:jc w:val="both"/>
        <w:rPr>
          <w:sz w:val="28"/>
          <w:szCs w:val="28"/>
          <w:lang w:val="uk-UA"/>
        </w:rPr>
      </w:pPr>
      <w:r w:rsidRPr="007A691F">
        <w:rPr>
          <w:sz w:val="28"/>
          <w:szCs w:val="28"/>
          <w:lang w:val="uk-UA"/>
        </w:rPr>
        <w:t>Ч</w:t>
      </w:r>
      <w:r w:rsidR="00103503" w:rsidRPr="007A691F">
        <w:rPr>
          <w:sz w:val="28"/>
          <w:szCs w:val="28"/>
          <w:lang w:val="uk-UA"/>
        </w:rPr>
        <w:t>етверте, в кінцевому рахунку, прийняття рішення передбачає здатність нести за нього відповідальність.</w:t>
      </w:r>
      <w:r w:rsidR="00CF4C84">
        <w:rPr>
          <w:sz w:val="28"/>
          <w:szCs w:val="28"/>
          <w:lang w:val="uk-UA"/>
        </w:rPr>
        <w:t xml:space="preserve"> </w:t>
      </w:r>
      <w:r w:rsidR="00103503" w:rsidRPr="007A691F">
        <w:rPr>
          <w:sz w:val="28"/>
          <w:szCs w:val="28"/>
          <w:lang w:val="uk-UA"/>
        </w:rPr>
        <w:t>«Це мій вибір і мій вчинок».</w:t>
      </w:r>
    </w:p>
    <w:p w:rsidR="00103503" w:rsidRPr="007A691F" w:rsidRDefault="00103503" w:rsidP="007A691F">
      <w:pPr>
        <w:pStyle w:val="a8"/>
        <w:shd w:val="clear" w:color="auto" w:fill="FFFFFF"/>
        <w:spacing w:before="0" w:beforeAutospacing="0" w:after="0" w:afterAutospacing="0" w:line="360" w:lineRule="auto"/>
        <w:ind w:firstLine="709"/>
        <w:jc w:val="both"/>
        <w:rPr>
          <w:color w:val="000000"/>
          <w:sz w:val="28"/>
          <w:szCs w:val="28"/>
          <w:lang w:val="az-Cyrl-AZ"/>
        </w:rPr>
      </w:pPr>
      <w:r w:rsidRPr="007A691F">
        <w:rPr>
          <w:sz w:val="28"/>
          <w:szCs w:val="28"/>
          <w:lang w:val="uk-UA"/>
        </w:rPr>
        <w:t xml:space="preserve">Причиною виникнення конфліктів в особистості </w:t>
      </w:r>
      <w:proofErr w:type="spellStart"/>
      <w:r w:rsidRPr="007A691F">
        <w:rPr>
          <w:sz w:val="28"/>
          <w:szCs w:val="28"/>
          <w:lang w:val="uk-UA"/>
        </w:rPr>
        <w:t>Хорні</w:t>
      </w:r>
      <w:proofErr w:type="spellEnd"/>
      <w:r w:rsidRPr="007A691F">
        <w:rPr>
          <w:sz w:val="28"/>
          <w:szCs w:val="28"/>
          <w:lang w:val="uk-UA"/>
        </w:rPr>
        <w:t xml:space="preserve"> вважає вплив соціального середовища, культури та цінностей.</w:t>
      </w:r>
      <w:r w:rsidR="007A691F">
        <w:rPr>
          <w:sz w:val="28"/>
          <w:szCs w:val="28"/>
          <w:lang w:val="uk-UA"/>
        </w:rPr>
        <w:t xml:space="preserve"> </w:t>
      </w:r>
      <w:r w:rsidRPr="007A691F">
        <w:rPr>
          <w:sz w:val="28"/>
          <w:szCs w:val="28"/>
          <w:lang w:val="uk-UA"/>
        </w:rPr>
        <w:t>Підсумком цих впливів для людини стає внутрішнє протиріччя (рух до людей і одночасно від людей, бажання усамітнення і прагнення до контакту).</w:t>
      </w:r>
      <w:r w:rsidR="007A691F">
        <w:rPr>
          <w:sz w:val="28"/>
          <w:szCs w:val="28"/>
          <w:lang w:val="uk-UA"/>
        </w:rPr>
        <w:t xml:space="preserve"> </w:t>
      </w:r>
      <w:r w:rsidRPr="007A691F">
        <w:rPr>
          <w:sz w:val="28"/>
          <w:szCs w:val="28"/>
          <w:lang w:val="uk-UA"/>
        </w:rPr>
        <w:t>Людина починає відчувати себе безпорадним і самотнім.</w:t>
      </w:r>
      <w:r w:rsidR="007A691F">
        <w:rPr>
          <w:sz w:val="28"/>
          <w:szCs w:val="28"/>
          <w:lang w:val="uk-UA"/>
        </w:rPr>
        <w:t xml:space="preserve"> </w:t>
      </w:r>
      <w:r w:rsidRPr="007A691F">
        <w:rPr>
          <w:sz w:val="28"/>
          <w:szCs w:val="28"/>
          <w:lang w:val="uk-UA"/>
        </w:rPr>
        <w:t>Усвідомлення наявності у себе конфлікту - перший крок до вир</w:t>
      </w:r>
      <w:r w:rsidR="007A691F">
        <w:rPr>
          <w:sz w:val="28"/>
          <w:szCs w:val="28"/>
          <w:lang w:val="uk-UA"/>
        </w:rPr>
        <w:t>ішення внутрішніх протиріч</w:t>
      </w:r>
      <w:r w:rsidR="007A691F">
        <w:rPr>
          <w:sz w:val="28"/>
          <w:szCs w:val="28"/>
        </w:rPr>
        <w:t>»</w:t>
      </w:r>
      <w:r w:rsidR="007A691F">
        <w:rPr>
          <w:sz w:val="28"/>
          <w:szCs w:val="28"/>
          <w:lang w:val="uk-UA"/>
        </w:rPr>
        <w:t xml:space="preserve"> </w:t>
      </w:r>
      <w:r w:rsidR="007A691F">
        <w:rPr>
          <w:sz w:val="28"/>
          <w:szCs w:val="28"/>
        </w:rPr>
        <w:t>[</w:t>
      </w:r>
      <w:r w:rsidR="0020343B">
        <w:rPr>
          <w:sz w:val="28"/>
          <w:szCs w:val="28"/>
          <w:lang w:val="uk-UA"/>
        </w:rPr>
        <w:t>35</w:t>
      </w:r>
      <w:r w:rsidR="007A691F" w:rsidRPr="00EB7AC4">
        <w:rPr>
          <w:sz w:val="28"/>
          <w:szCs w:val="28"/>
        </w:rPr>
        <w:t>, 121].</w:t>
      </w:r>
    </w:p>
    <w:p w:rsidR="009B7C64" w:rsidRPr="009B7C64" w:rsidRDefault="009B7C64" w:rsidP="00E42AC0">
      <w:pPr>
        <w:pStyle w:val="a8"/>
        <w:shd w:val="clear" w:color="auto" w:fill="FFFFFF"/>
        <w:spacing w:before="0" w:beforeAutospacing="0" w:after="0" w:afterAutospacing="0" w:line="360" w:lineRule="auto"/>
        <w:ind w:firstLine="709"/>
        <w:jc w:val="both"/>
        <w:rPr>
          <w:color w:val="000000"/>
          <w:sz w:val="28"/>
          <w:szCs w:val="28"/>
          <w:lang w:val="uk-UA"/>
        </w:rPr>
      </w:pPr>
      <w:r w:rsidRPr="009B7C64">
        <w:rPr>
          <w:color w:val="000000"/>
          <w:sz w:val="28"/>
          <w:szCs w:val="28"/>
          <w:lang w:val="uk-UA"/>
        </w:rPr>
        <w:t>О. М. Леонтьєв зазначав, що мотиваційна сфера людини ієрархічна і процес підпорядкування мотивів може проявлятися в більш складних і прихованих формах, ніж просте протиборство мотивів.</w:t>
      </w:r>
    </w:p>
    <w:p w:rsidR="009B7C64" w:rsidRPr="009B7C64" w:rsidRDefault="009B7C64" w:rsidP="00E42AC0">
      <w:pPr>
        <w:pStyle w:val="a8"/>
        <w:shd w:val="clear" w:color="auto" w:fill="FFFFFF"/>
        <w:spacing w:before="0" w:beforeAutospacing="0" w:after="0" w:afterAutospacing="0" w:line="360" w:lineRule="auto"/>
        <w:ind w:firstLine="709"/>
        <w:jc w:val="both"/>
        <w:rPr>
          <w:color w:val="000000"/>
          <w:sz w:val="28"/>
          <w:szCs w:val="28"/>
          <w:lang w:val="az-Latn-AZ"/>
        </w:rPr>
      </w:pPr>
      <w:r w:rsidRPr="009B7C64">
        <w:rPr>
          <w:color w:val="000000"/>
          <w:sz w:val="28"/>
          <w:szCs w:val="28"/>
          <w:lang w:val="uk-UA"/>
        </w:rPr>
        <w:lastRenderedPageBreak/>
        <w:t xml:space="preserve">Розвиваючи цю думку, В. В. </w:t>
      </w:r>
      <w:proofErr w:type="spellStart"/>
      <w:r w:rsidRPr="009B7C64">
        <w:rPr>
          <w:color w:val="000000"/>
          <w:sz w:val="28"/>
          <w:szCs w:val="28"/>
          <w:lang w:val="uk-UA"/>
        </w:rPr>
        <w:t>Столін</w:t>
      </w:r>
      <w:proofErr w:type="spellEnd"/>
      <w:r w:rsidRPr="009B7C64">
        <w:rPr>
          <w:color w:val="000000"/>
          <w:sz w:val="28"/>
          <w:szCs w:val="28"/>
          <w:lang w:val="uk-UA"/>
        </w:rPr>
        <w:t xml:space="preserve"> виявив, що існують певні внутрішні перешкоди, які зумовлюють у відповідних ситуаціях внутрішню конфліктність, перетворюючи дію на вчинок, тобто на внутрішньо-особистісний конфлікт. </w:t>
      </w:r>
      <w:r w:rsidRPr="009B7C64">
        <w:rPr>
          <w:color w:val="000000"/>
          <w:sz w:val="28"/>
          <w:szCs w:val="28"/>
          <w:lang w:val="az-Latn-AZ"/>
        </w:rPr>
        <w:t>Він експериментально довів, що як внутрішніми перешкодами можуть виступати ідеали, норми, очікувані санкції, певні риси характеру, самооцінка.</w:t>
      </w:r>
    </w:p>
    <w:p w:rsidR="009B7C64" w:rsidRDefault="009B7C64" w:rsidP="00E42AC0">
      <w:pPr>
        <w:pStyle w:val="a8"/>
        <w:shd w:val="clear" w:color="auto" w:fill="FFFFFF"/>
        <w:spacing w:before="0" w:beforeAutospacing="0" w:after="0" w:afterAutospacing="0" w:line="360" w:lineRule="auto"/>
        <w:ind w:firstLine="709"/>
        <w:jc w:val="both"/>
        <w:rPr>
          <w:color w:val="000000"/>
          <w:sz w:val="28"/>
          <w:szCs w:val="28"/>
          <w:lang w:val="az-Cyrl-AZ"/>
        </w:rPr>
      </w:pPr>
      <w:r w:rsidRPr="009B7C64">
        <w:rPr>
          <w:color w:val="000000"/>
          <w:sz w:val="28"/>
          <w:szCs w:val="28"/>
          <w:lang w:val="az-Cyrl-AZ"/>
        </w:rPr>
        <w:t>Генезис конфлікту, як стверджують Я. Л. Коломинський та Б.</w:t>
      </w:r>
      <w:r w:rsidR="00CF4C84">
        <w:rPr>
          <w:color w:val="000000"/>
          <w:sz w:val="28"/>
          <w:szCs w:val="28"/>
          <w:lang w:val="az-Cyrl-AZ"/>
        </w:rPr>
        <w:t> </w:t>
      </w:r>
      <w:r w:rsidRPr="009B7C64">
        <w:rPr>
          <w:color w:val="000000"/>
          <w:sz w:val="28"/>
          <w:szCs w:val="28"/>
          <w:lang w:val="az-Cyrl-AZ"/>
        </w:rPr>
        <w:t>П.</w:t>
      </w:r>
      <w:r w:rsidR="00CF4C84">
        <w:rPr>
          <w:color w:val="000000"/>
          <w:sz w:val="28"/>
          <w:szCs w:val="28"/>
          <w:lang w:val="az-Cyrl-AZ"/>
        </w:rPr>
        <w:t> </w:t>
      </w:r>
      <w:r w:rsidRPr="009B7C64">
        <w:rPr>
          <w:color w:val="000000"/>
          <w:sz w:val="28"/>
          <w:szCs w:val="28"/>
          <w:lang w:val="az-Cyrl-AZ"/>
        </w:rPr>
        <w:t>Жизневський, на початкових стадіях онтогенезу проходить швидше від конфлікту міжособистісного та внутрішньо-особистісного, тобто відбувається його відповідна інтеріоризація із зовнішнього плану у внутрішній. Адже внутрішньо-особистісний конфлікт часто переходить у зовнішній, і навпаки. Останній варіант спостерігається у випадку часткового вирішення міжособистісного конфлікту, коли тим чи іншим способом усувається конфліктна поведінка, спрямована назовні, але внутрішнє прагнення до такої конфліктної поведінки не зникає, створюючи тим самим внутрішнє напруження. Тому кожен конфлікт зовнішній у тому розумінні, що визначається об’єктивними зовнішніми причинами, і внутрішній, оскільки зумовлений переживаннями внутрішнього розладу, боротьби.</w:t>
      </w:r>
    </w:p>
    <w:p w:rsidR="00EB7AC4" w:rsidRPr="00EB7AC4" w:rsidRDefault="00EB7AC4" w:rsidP="00E42AC0">
      <w:pPr>
        <w:pStyle w:val="a8"/>
        <w:shd w:val="clear" w:color="auto" w:fill="FFFFFF"/>
        <w:spacing w:before="0" w:beforeAutospacing="0" w:after="0" w:afterAutospacing="0" w:line="360" w:lineRule="auto"/>
        <w:ind w:firstLine="709"/>
        <w:jc w:val="both"/>
        <w:rPr>
          <w:color w:val="000000"/>
          <w:sz w:val="28"/>
          <w:szCs w:val="28"/>
          <w:lang w:val="az-Cyrl-AZ"/>
        </w:rPr>
      </w:pPr>
      <w:r w:rsidRPr="00EB7AC4">
        <w:rPr>
          <w:sz w:val="28"/>
          <w:szCs w:val="28"/>
          <w:lang w:val="az-Cyrl-AZ"/>
        </w:rPr>
        <w:t>Підтвердити позитивне значення конструктивного внутрішньо</w:t>
      </w:r>
      <w:r w:rsidR="007142F7">
        <w:rPr>
          <w:sz w:val="28"/>
          <w:szCs w:val="28"/>
          <w:lang w:val="az-Cyrl-AZ"/>
        </w:rPr>
        <w:t>-</w:t>
      </w:r>
      <w:r w:rsidRPr="00EB7AC4">
        <w:rPr>
          <w:sz w:val="28"/>
          <w:szCs w:val="28"/>
          <w:lang w:val="az-Cyrl-AZ"/>
        </w:rPr>
        <w:t xml:space="preserve">особистісного конфлікту можна словами В.Франкла: «Я вважаю небезпечною помилкою припущення, що в першу чергу людині потрібна рівновага, чи, як це називається в біології, «гомеостаз». </w:t>
      </w:r>
      <w:r w:rsidRPr="00733B42">
        <w:rPr>
          <w:sz w:val="28"/>
          <w:szCs w:val="28"/>
          <w:lang w:val="uk-UA"/>
        </w:rPr>
        <w:t>Насправді людині потрібний не стан рівноваги, а скоріше боротьба за якусь гідну</w:t>
      </w:r>
      <w:r>
        <w:rPr>
          <w:sz w:val="28"/>
          <w:szCs w:val="28"/>
        </w:rPr>
        <w:t xml:space="preserve"> мету»</w:t>
      </w:r>
      <w:r w:rsidR="00002FAF">
        <w:rPr>
          <w:sz w:val="28"/>
          <w:szCs w:val="28"/>
          <w:lang w:val="uk-UA"/>
        </w:rPr>
        <w:t xml:space="preserve"> </w:t>
      </w:r>
      <w:r>
        <w:rPr>
          <w:sz w:val="28"/>
          <w:szCs w:val="28"/>
        </w:rPr>
        <w:t>[</w:t>
      </w:r>
      <w:r w:rsidR="0020343B">
        <w:rPr>
          <w:sz w:val="28"/>
          <w:szCs w:val="28"/>
          <w:lang w:val="uk-UA"/>
        </w:rPr>
        <w:t>45</w:t>
      </w:r>
      <w:r w:rsidRPr="00EB7AC4">
        <w:rPr>
          <w:sz w:val="28"/>
          <w:szCs w:val="28"/>
        </w:rPr>
        <w:t>].</w:t>
      </w:r>
    </w:p>
    <w:p w:rsidR="009B7C64" w:rsidRPr="009B7C64" w:rsidRDefault="009B7C64" w:rsidP="009B7C64">
      <w:pPr>
        <w:shd w:val="clear" w:color="auto" w:fill="FFFFFF"/>
        <w:spacing w:line="360" w:lineRule="auto"/>
        <w:ind w:left="57" w:firstLine="709"/>
        <w:jc w:val="both"/>
        <w:rPr>
          <w:rFonts w:ascii="Times New Roman" w:eastAsia="Times New Roman" w:hAnsi="Times New Roman" w:cs="Times New Roman"/>
          <w:color w:val="000000"/>
          <w:sz w:val="28"/>
          <w:szCs w:val="28"/>
          <w:lang w:val="uk-UA" w:eastAsia="ru-RU"/>
        </w:rPr>
      </w:pPr>
      <w:r w:rsidRPr="009B7C64">
        <w:rPr>
          <w:rFonts w:ascii="Times New Roman" w:eastAsia="Times New Roman" w:hAnsi="Times New Roman" w:cs="Times New Roman"/>
          <w:color w:val="000000"/>
          <w:sz w:val="28"/>
          <w:szCs w:val="28"/>
          <w:lang w:val="uk-UA" w:eastAsia="ru-RU"/>
        </w:rPr>
        <w:t xml:space="preserve">Проте, як зазначає Л. Ф. </w:t>
      </w:r>
      <w:proofErr w:type="spellStart"/>
      <w:r w:rsidRPr="009B7C64">
        <w:rPr>
          <w:rFonts w:ascii="Times New Roman" w:eastAsia="Times New Roman" w:hAnsi="Times New Roman" w:cs="Times New Roman"/>
          <w:color w:val="000000"/>
          <w:sz w:val="28"/>
          <w:szCs w:val="28"/>
          <w:lang w:val="uk-UA" w:eastAsia="ru-RU"/>
        </w:rPr>
        <w:t>Бурлачук</w:t>
      </w:r>
      <w:proofErr w:type="spellEnd"/>
      <w:r w:rsidRPr="009B7C64">
        <w:rPr>
          <w:rFonts w:ascii="Times New Roman" w:eastAsia="Times New Roman" w:hAnsi="Times New Roman" w:cs="Times New Roman"/>
          <w:color w:val="000000"/>
          <w:sz w:val="28"/>
          <w:szCs w:val="28"/>
          <w:lang w:val="uk-UA" w:eastAsia="ru-RU"/>
        </w:rPr>
        <w:t>, причини тієї чи іншої поведінки часто зумовлені не властивостями особистості і не особливостями ситуації, а їх взаємодією</w:t>
      </w:r>
    </w:p>
    <w:p w:rsidR="00EE3E8D" w:rsidRDefault="00EE3E8D" w:rsidP="0073189C">
      <w:pPr>
        <w:spacing w:line="360" w:lineRule="auto"/>
        <w:jc w:val="both"/>
        <w:rPr>
          <w:rFonts w:ascii="Times New Roman" w:hAnsi="Times New Roman" w:cs="Times New Roman"/>
          <w:sz w:val="28"/>
          <w:szCs w:val="28"/>
          <w:lang w:val="uk-UA"/>
        </w:rPr>
      </w:pPr>
    </w:p>
    <w:p w:rsidR="00994065" w:rsidRDefault="00994065" w:rsidP="0073189C">
      <w:pPr>
        <w:spacing w:line="360" w:lineRule="auto"/>
        <w:ind w:firstLine="709"/>
        <w:jc w:val="both"/>
        <w:rPr>
          <w:rFonts w:asciiTheme="majorBidi" w:hAnsiTheme="majorBidi" w:cstheme="majorBidi"/>
          <w:b/>
          <w:bCs/>
          <w:sz w:val="28"/>
          <w:szCs w:val="28"/>
          <w:lang w:val="uk-UA"/>
        </w:rPr>
      </w:pPr>
    </w:p>
    <w:p w:rsidR="00994065" w:rsidRDefault="00994065" w:rsidP="0073189C">
      <w:pPr>
        <w:spacing w:line="360" w:lineRule="auto"/>
        <w:ind w:firstLine="709"/>
        <w:jc w:val="both"/>
        <w:rPr>
          <w:rFonts w:asciiTheme="majorBidi" w:hAnsiTheme="majorBidi" w:cstheme="majorBidi"/>
          <w:b/>
          <w:bCs/>
          <w:sz w:val="28"/>
          <w:szCs w:val="28"/>
          <w:lang w:val="uk-UA"/>
        </w:rPr>
      </w:pPr>
    </w:p>
    <w:p w:rsidR="0073189C" w:rsidRDefault="0073189C" w:rsidP="0073189C">
      <w:pPr>
        <w:spacing w:line="360" w:lineRule="auto"/>
        <w:ind w:firstLine="709"/>
        <w:jc w:val="both"/>
        <w:rPr>
          <w:rFonts w:asciiTheme="majorBidi" w:hAnsiTheme="majorBidi" w:cstheme="majorBidi"/>
          <w:b/>
          <w:bCs/>
          <w:sz w:val="28"/>
          <w:szCs w:val="28"/>
          <w:lang w:val="uk-UA"/>
        </w:rPr>
      </w:pPr>
      <w:r w:rsidRPr="000B1C29">
        <w:rPr>
          <w:rFonts w:asciiTheme="majorBidi" w:hAnsiTheme="majorBidi" w:cstheme="majorBidi"/>
          <w:b/>
          <w:bCs/>
          <w:sz w:val="28"/>
          <w:szCs w:val="28"/>
          <w:lang w:val="uk-UA"/>
        </w:rPr>
        <w:lastRenderedPageBreak/>
        <w:t>2.2.</w:t>
      </w:r>
      <w:r w:rsidR="004D5B2F">
        <w:rPr>
          <w:rFonts w:asciiTheme="majorBidi" w:hAnsiTheme="majorBidi" w:cstheme="majorBidi"/>
          <w:b/>
          <w:bCs/>
          <w:sz w:val="28"/>
          <w:szCs w:val="28"/>
          <w:lang w:val="uk-UA"/>
        </w:rPr>
        <w:t xml:space="preserve"> </w:t>
      </w:r>
      <w:r w:rsidRPr="000B1C29">
        <w:rPr>
          <w:rFonts w:asciiTheme="majorBidi" w:hAnsiTheme="majorBidi" w:cstheme="majorBidi"/>
          <w:b/>
          <w:bCs/>
          <w:sz w:val="28"/>
          <w:szCs w:val="28"/>
          <w:lang w:val="uk-UA"/>
        </w:rPr>
        <w:t>Дослідження проявів внутрішньо-особистісних конфліктів на виникнення харчової залежності у юнацькому віці</w:t>
      </w:r>
    </w:p>
    <w:p w:rsidR="004D5B2F" w:rsidRPr="000B1C29" w:rsidRDefault="004D5B2F" w:rsidP="0073189C">
      <w:pPr>
        <w:spacing w:line="360" w:lineRule="auto"/>
        <w:ind w:firstLine="709"/>
        <w:jc w:val="both"/>
        <w:rPr>
          <w:rFonts w:ascii="Times New Roman" w:hAnsi="Times New Roman"/>
          <w:b/>
          <w:bCs/>
          <w:sz w:val="28"/>
          <w:szCs w:val="28"/>
          <w:lang w:val="uk-UA"/>
        </w:rPr>
      </w:pPr>
    </w:p>
    <w:p w:rsidR="0073189C" w:rsidRPr="000B1C29" w:rsidRDefault="00994065" w:rsidP="0073189C">
      <w:pPr>
        <w:pStyle w:val="a7"/>
        <w:spacing w:line="360" w:lineRule="auto"/>
        <w:ind w:left="0" w:firstLine="709"/>
        <w:jc w:val="both"/>
        <w:rPr>
          <w:rFonts w:asciiTheme="majorBidi" w:hAnsiTheme="majorBidi" w:cstheme="majorBidi"/>
          <w:sz w:val="28"/>
          <w:szCs w:val="28"/>
          <w:lang w:val="uk-UA"/>
        </w:rPr>
      </w:pPr>
      <w:r>
        <w:rPr>
          <w:rFonts w:asciiTheme="majorBidi" w:hAnsiTheme="majorBidi" w:cstheme="majorBidi"/>
          <w:sz w:val="28"/>
          <w:szCs w:val="28"/>
          <w:lang w:val="uk-UA"/>
        </w:rPr>
        <w:t>Методика</w:t>
      </w:r>
      <w:r w:rsidR="0073189C" w:rsidRPr="000B1C29">
        <w:rPr>
          <w:rFonts w:asciiTheme="majorBidi" w:hAnsiTheme="majorBidi" w:cstheme="majorBidi"/>
          <w:sz w:val="28"/>
          <w:szCs w:val="28"/>
          <w:lang w:val="uk-UA"/>
        </w:rPr>
        <w:t xml:space="preserve"> «Впевненість в собі» С. </w:t>
      </w:r>
      <w:proofErr w:type="spellStart"/>
      <w:r w:rsidR="0073189C" w:rsidRPr="000B1C29">
        <w:rPr>
          <w:rFonts w:asciiTheme="majorBidi" w:hAnsiTheme="majorBidi" w:cstheme="majorBidi"/>
          <w:sz w:val="28"/>
          <w:szCs w:val="28"/>
          <w:lang w:val="uk-UA"/>
        </w:rPr>
        <w:t>Райдаса</w:t>
      </w:r>
      <w:proofErr w:type="spellEnd"/>
      <w:r w:rsidR="0073189C" w:rsidRPr="000B1C29">
        <w:rPr>
          <w:rFonts w:asciiTheme="majorBidi" w:hAnsiTheme="majorBidi" w:cstheme="majorBidi"/>
          <w:sz w:val="28"/>
          <w:szCs w:val="28"/>
          <w:lang w:val="uk-UA"/>
        </w:rPr>
        <w:t>.</w:t>
      </w:r>
    </w:p>
    <w:p w:rsidR="0073189C" w:rsidRPr="000B1C29" w:rsidRDefault="0073189C" w:rsidP="0073189C">
      <w:pPr>
        <w:pStyle w:val="a7"/>
        <w:spacing w:line="360" w:lineRule="auto"/>
        <w:ind w:left="0" w:firstLine="709"/>
        <w:jc w:val="both"/>
        <w:rPr>
          <w:rFonts w:asciiTheme="majorBidi" w:hAnsiTheme="majorBidi" w:cstheme="majorBidi"/>
          <w:sz w:val="28"/>
          <w:szCs w:val="28"/>
          <w:lang w:val="uk-UA"/>
        </w:rPr>
      </w:pPr>
      <w:r w:rsidRPr="000B1C29">
        <w:rPr>
          <w:rFonts w:asciiTheme="majorBidi" w:hAnsiTheme="majorBidi" w:cstheme="majorBidi"/>
          <w:sz w:val="28"/>
          <w:szCs w:val="28"/>
          <w:lang w:val="uk-UA"/>
        </w:rPr>
        <w:t>Впевненість – це стан розуму, що є характерним для існування особистості в соціумі.  Без неї людина, не може організуватись та володіти собою, створювати плани або цілі. Це внутрішня сила людини, за допомогою якої розвивається всі успішні люди. Впевненість в собі являється вашою вірою, в те що чомусь ви краще , а не показник ваших реальних навичок. Тому впевненість іноді путають з самовпевненістю.</w:t>
      </w:r>
    </w:p>
    <w:p w:rsidR="0073189C" w:rsidRPr="000B1C29" w:rsidRDefault="0073189C" w:rsidP="0073189C">
      <w:pPr>
        <w:pStyle w:val="a7"/>
        <w:spacing w:line="360" w:lineRule="auto"/>
        <w:ind w:left="0" w:firstLine="709"/>
        <w:jc w:val="both"/>
        <w:rPr>
          <w:rFonts w:asciiTheme="majorBidi" w:hAnsiTheme="majorBidi" w:cstheme="majorBidi"/>
          <w:sz w:val="28"/>
          <w:szCs w:val="28"/>
          <w:lang w:val="uk-UA"/>
        </w:rPr>
      </w:pPr>
      <w:r w:rsidRPr="000B1C29">
        <w:rPr>
          <w:rFonts w:asciiTheme="majorBidi" w:hAnsiTheme="majorBidi" w:cstheme="majorBidi"/>
          <w:sz w:val="28"/>
          <w:szCs w:val="28"/>
          <w:lang w:val="uk-UA"/>
        </w:rPr>
        <w:t xml:space="preserve">Тест на впевненість розробив в 1973 році – </w:t>
      </w:r>
      <w:proofErr w:type="spellStart"/>
      <w:r w:rsidRPr="000B1C29">
        <w:rPr>
          <w:rFonts w:asciiTheme="majorBidi" w:hAnsiTheme="majorBidi" w:cstheme="majorBidi"/>
          <w:sz w:val="28"/>
          <w:szCs w:val="28"/>
          <w:lang w:val="uk-UA"/>
        </w:rPr>
        <w:t>Спенсер</w:t>
      </w:r>
      <w:proofErr w:type="spellEnd"/>
      <w:r w:rsidRPr="000B1C29">
        <w:rPr>
          <w:rFonts w:asciiTheme="majorBidi" w:hAnsiTheme="majorBidi" w:cstheme="majorBidi"/>
          <w:sz w:val="28"/>
          <w:szCs w:val="28"/>
          <w:lang w:val="uk-UA"/>
        </w:rPr>
        <w:t xml:space="preserve"> </w:t>
      </w:r>
      <w:proofErr w:type="spellStart"/>
      <w:r w:rsidRPr="000B1C29">
        <w:rPr>
          <w:rFonts w:asciiTheme="majorBidi" w:hAnsiTheme="majorBidi" w:cstheme="majorBidi"/>
          <w:sz w:val="28"/>
          <w:szCs w:val="28"/>
          <w:lang w:val="uk-UA"/>
        </w:rPr>
        <w:t>Райдас</w:t>
      </w:r>
      <w:proofErr w:type="spellEnd"/>
      <w:r w:rsidRPr="000B1C29">
        <w:rPr>
          <w:rFonts w:asciiTheme="majorBidi" w:hAnsiTheme="majorBidi" w:cstheme="majorBidi"/>
          <w:sz w:val="28"/>
          <w:szCs w:val="28"/>
          <w:lang w:val="uk-UA"/>
        </w:rPr>
        <w:t xml:space="preserve"> ( член Американської психологічної асоціації та автор відомих підручників з психології). Ця методика спрямована на визначення ступеню впевненості в собі та виявлення слабких м</w:t>
      </w:r>
      <w:r w:rsidR="002D5979">
        <w:rPr>
          <w:rFonts w:asciiTheme="majorBidi" w:hAnsiTheme="majorBidi" w:cstheme="majorBidi"/>
          <w:sz w:val="28"/>
          <w:szCs w:val="28"/>
          <w:lang w:val="uk-UA"/>
        </w:rPr>
        <w:t xml:space="preserve">ісць. Розрахована на людей від </w:t>
      </w:r>
      <w:r w:rsidRPr="000B1C29">
        <w:rPr>
          <w:rFonts w:asciiTheme="majorBidi" w:hAnsiTheme="majorBidi" w:cstheme="majorBidi"/>
          <w:sz w:val="28"/>
          <w:szCs w:val="28"/>
          <w:lang w:val="uk-UA"/>
        </w:rPr>
        <w:t>18 років і старше без обмежень.</w:t>
      </w:r>
    </w:p>
    <w:p w:rsidR="0073189C" w:rsidRPr="000B1C29" w:rsidRDefault="0073189C" w:rsidP="0073189C">
      <w:pPr>
        <w:pStyle w:val="a7"/>
        <w:spacing w:line="360" w:lineRule="auto"/>
        <w:ind w:left="0" w:firstLine="709"/>
        <w:jc w:val="both"/>
        <w:rPr>
          <w:rFonts w:asciiTheme="majorBidi" w:hAnsiTheme="majorBidi" w:cstheme="majorBidi"/>
          <w:sz w:val="28"/>
          <w:szCs w:val="28"/>
          <w:lang w:val="uk-UA"/>
        </w:rPr>
      </w:pPr>
      <w:r w:rsidRPr="000B1C29">
        <w:rPr>
          <w:rFonts w:asciiTheme="majorBidi" w:hAnsiTheme="majorBidi" w:cstheme="majorBidi"/>
          <w:sz w:val="28"/>
          <w:szCs w:val="28"/>
          <w:lang w:val="uk-UA"/>
        </w:rPr>
        <w:t xml:space="preserve">Тест </w:t>
      </w:r>
      <w:proofErr w:type="spellStart"/>
      <w:r w:rsidRPr="000B1C29">
        <w:rPr>
          <w:rFonts w:asciiTheme="majorBidi" w:hAnsiTheme="majorBidi" w:cstheme="majorBidi"/>
          <w:sz w:val="28"/>
          <w:szCs w:val="28"/>
          <w:lang w:val="uk-UA"/>
        </w:rPr>
        <w:t>Райдаса</w:t>
      </w:r>
      <w:proofErr w:type="spellEnd"/>
      <w:r w:rsidRPr="000B1C29">
        <w:rPr>
          <w:rFonts w:asciiTheme="majorBidi" w:hAnsiTheme="majorBidi" w:cstheme="majorBidi"/>
          <w:sz w:val="28"/>
          <w:szCs w:val="28"/>
          <w:lang w:val="uk-UA"/>
        </w:rPr>
        <w:t xml:space="preserve"> складається з 30 тверджень (див. Додаток Б), що описують різні типи поведінки. Для кожного твердження передбачення відповіді від «дуже характерно для мене» до «зовсім нехарактерно», що відповідає ступеню від 1 до 5. Кожній відповіді відповідає певну  кількість балів з позитивним або негативним значенням. Їх сума – це і є відсоток упевненості.</w:t>
      </w:r>
    </w:p>
    <w:p w:rsidR="0073189C" w:rsidRPr="000B1C29" w:rsidRDefault="0073189C" w:rsidP="0073189C">
      <w:pPr>
        <w:pStyle w:val="a8"/>
        <w:spacing w:before="0" w:beforeAutospacing="0" w:after="0" w:afterAutospacing="0" w:line="360" w:lineRule="auto"/>
        <w:ind w:firstLine="709"/>
        <w:jc w:val="both"/>
        <w:rPr>
          <w:b/>
          <w:bCs/>
          <w:sz w:val="28"/>
          <w:szCs w:val="28"/>
          <w:lang w:val="uk-UA"/>
        </w:rPr>
      </w:pPr>
      <w:r w:rsidRPr="000B1C29">
        <w:rPr>
          <w:rStyle w:val="a9"/>
          <w:b w:val="0"/>
          <w:bCs w:val="0"/>
          <w:sz w:val="28"/>
          <w:szCs w:val="28"/>
          <w:lang w:val="uk-UA"/>
        </w:rPr>
        <w:t>Оцінка результатів:</w:t>
      </w:r>
    </w:p>
    <w:p w:rsidR="0073189C" w:rsidRPr="000B1C29" w:rsidRDefault="0073189C" w:rsidP="0073189C">
      <w:pPr>
        <w:pStyle w:val="a8"/>
        <w:spacing w:before="0" w:beforeAutospacing="0" w:after="0" w:afterAutospacing="0" w:line="360" w:lineRule="auto"/>
        <w:ind w:firstLine="709"/>
        <w:jc w:val="both"/>
        <w:rPr>
          <w:b/>
          <w:bCs/>
          <w:sz w:val="28"/>
          <w:szCs w:val="28"/>
          <w:lang w:val="uk-UA"/>
        </w:rPr>
      </w:pPr>
      <w:r w:rsidRPr="000B1C29">
        <w:rPr>
          <w:rStyle w:val="a9"/>
          <w:b w:val="0"/>
          <w:bCs w:val="0"/>
          <w:sz w:val="28"/>
          <w:szCs w:val="28"/>
          <w:lang w:val="uk-UA"/>
        </w:rPr>
        <w:t>0-24:</w:t>
      </w:r>
      <w:r w:rsidRPr="000B1C29">
        <w:rPr>
          <w:b/>
          <w:bCs/>
          <w:sz w:val="28"/>
          <w:szCs w:val="28"/>
          <w:lang w:val="uk-UA"/>
        </w:rPr>
        <w:t xml:space="preserve"> </w:t>
      </w:r>
      <w:r w:rsidRPr="000B1C29">
        <w:rPr>
          <w:sz w:val="28"/>
          <w:szCs w:val="28"/>
          <w:lang w:val="uk-UA"/>
        </w:rPr>
        <w:t>дуже невпевнений у собі;</w:t>
      </w:r>
    </w:p>
    <w:p w:rsidR="0073189C" w:rsidRPr="000B1C29" w:rsidRDefault="0073189C" w:rsidP="0073189C">
      <w:pPr>
        <w:pStyle w:val="a8"/>
        <w:spacing w:before="0" w:beforeAutospacing="0" w:after="0" w:afterAutospacing="0" w:line="360" w:lineRule="auto"/>
        <w:ind w:firstLine="709"/>
        <w:jc w:val="both"/>
        <w:rPr>
          <w:sz w:val="28"/>
          <w:szCs w:val="28"/>
          <w:lang w:val="uk-UA"/>
        </w:rPr>
      </w:pPr>
      <w:r w:rsidRPr="000B1C29">
        <w:rPr>
          <w:rStyle w:val="a9"/>
          <w:b w:val="0"/>
          <w:bCs w:val="0"/>
          <w:sz w:val="28"/>
          <w:szCs w:val="28"/>
          <w:lang w:val="uk-UA"/>
        </w:rPr>
        <w:t>25-48:</w:t>
      </w:r>
      <w:r w:rsidRPr="000B1C29">
        <w:rPr>
          <w:b/>
          <w:bCs/>
          <w:sz w:val="28"/>
          <w:szCs w:val="28"/>
          <w:lang w:val="uk-UA"/>
        </w:rPr>
        <w:t xml:space="preserve"> </w:t>
      </w:r>
      <w:r w:rsidRPr="000B1C29">
        <w:rPr>
          <w:sz w:val="28"/>
          <w:szCs w:val="28"/>
          <w:lang w:val="uk-UA"/>
        </w:rPr>
        <w:t>скоріше не впевнений, ніж впевнений;</w:t>
      </w:r>
    </w:p>
    <w:p w:rsidR="0073189C" w:rsidRPr="000B1C29" w:rsidRDefault="0073189C" w:rsidP="0073189C">
      <w:pPr>
        <w:pStyle w:val="a8"/>
        <w:spacing w:before="0" w:beforeAutospacing="0" w:after="0" w:afterAutospacing="0" w:line="360" w:lineRule="auto"/>
        <w:ind w:firstLine="709"/>
        <w:jc w:val="both"/>
        <w:rPr>
          <w:sz w:val="28"/>
          <w:szCs w:val="28"/>
          <w:lang w:val="uk-UA"/>
        </w:rPr>
      </w:pPr>
      <w:r w:rsidRPr="000B1C29">
        <w:rPr>
          <w:rStyle w:val="a9"/>
          <w:b w:val="0"/>
          <w:bCs w:val="0"/>
          <w:sz w:val="28"/>
          <w:szCs w:val="28"/>
          <w:lang w:val="uk-UA"/>
        </w:rPr>
        <w:t>49-72:</w:t>
      </w:r>
      <w:r w:rsidRPr="000B1C29">
        <w:rPr>
          <w:b/>
          <w:bCs/>
          <w:sz w:val="28"/>
          <w:szCs w:val="28"/>
          <w:lang w:val="uk-UA"/>
        </w:rPr>
        <w:t xml:space="preserve"> </w:t>
      </w:r>
      <w:r w:rsidRPr="000B1C29">
        <w:rPr>
          <w:sz w:val="28"/>
          <w:szCs w:val="28"/>
          <w:lang w:val="uk-UA"/>
        </w:rPr>
        <w:t>середнє значення впевненості;</w:t>
      </w:r>
    </w:p>
    <w:p w:rsidR="0073189C" w:rsidRPr="000B1C29" w:rsidRDefault="0073189C" w:rsidP="0073189C">
      <w:pPr>
        <w:pStyle w:val="a8"/>
        <w:spacing w:before="0" w:beforeAutospacing="0" w:after="0" w:afterAutospacing="0" w:line="360" w:lineRule="auto"/>
        <w:ind w:firstLine="709"/>
        <w:jc w:val="both"/>
        <w:rPr>
          <w:b/>
          <w:bCs/>
          <w:sz w:val="28"/>
          <w:szCs w:val="28"/>
          <w:lang w:val="uk-UA"/>
        </w:rPr>
      </w:pPr>
      <w:r w:rsidRPr="000B1C29">
        <w:rPr>
          <w:rStyle w:val="a9"/>
          <w:b w:val="0"/>
          <w:bCs w:val="0"/>
          <w:sz w:val="28"/>
          <w:szCs w:val="28"/>
          <w:lang w:val="uk-UA"/>
        </w:rPr>
        <w:t>73-96:</w:t>
      </w:r>
      <w:r w:rsidRPr="000B1C29">
        <w:rPr>
          <w:b/>
          <w:bCs/>
          <w:sz w:val="28"/>
          <w:szCs w:val="28"/>
          <w:lang w:val="uk-UA"/>
        </w:rPr>
        <w:t xml:space="preserve"> </w:t>
      </w:r>
      <w:r w:rsidRPr="000B1C29">
        <w:rPr>
          <w:sz w:val="28"/>
          <w:szCs w:val="28"/>
          <w:lang w:val="uk-UA"/>
        </w:rPr>
        <w:t>впевнений в собі;</w:t>
      </w:r>
    </w:p>
    <w:p w:rsidR="0073189C" w:rsidRPr="000B1C29" w:rsidRDefault="0073189C" w:rsidP="0073189C">
      <w:pPr>
        <w:pStyle w:val="a8"/>
        <w:spacing w:before="0" w:beforeAutospacing="0" w:after="0" w:afterAutospacing="0" w:line="360" w:lineRule="auto"/>
        <w:ind w:firstLine="709"/>
        <w:jc w:val="both"/>
        <w:rPr>
          <w:sz w:val="28"/>
          <w:szCs w:val="28"/>
          <w:lang w:val="uk-UA"/>
        </w:rPr>
      </w:pPr>
      <w:r w:rsidRPr="000B1C29">
        <w:rPr>
          <w:rStyle w:val="a9"/>
          <w:b w:val="0"/>
          <w:bCs w:val="0"/>
          <w:sz w:val="28"/>
          <w:szCs w:val="28"/>
          <w:lang w:val="uk-UA"/>
        </w:rPr>
        <w:t>97-120:</w:t>
      </w:r>
      <w:r w:rsidRPr="000B1C29">
        <w:rPr>
          <w:b/>
          <w:bCs/>
          <w:sz w:val="28"/>
          <w:szCs w:val="28"/>
          <w:lang w:val="uk-UA"/>
        </w:rPr>
        <w:t xml:space="preserve"> </w:t>
      </w:r>
      <w:r w:rsidRPr="000B1C29">
        <w:rPr>
          <w:sz w:val="28"/>
          <w:szCs w:val="28"/>
          <w:lang w:val="uk-UA"/>
        </w:rPr>
        <w:t>занадто самовпевнений.</w:t>
      </w:r>
    </w:p>
    <w:p w:rsidR="0073189C" w:rsidRPr="000B1C29" w:rsidRDefault="0073189C" w:rsidP="0073189C">
      <w:pPr>
        <w:pStyle w:val="a8"/>
        <w:spacing w:before="0" w:beforeAutospacing="0" w:after="0" w:afterAutospacing="0" w:line="360" w:lineRule="auto"/>
        <w:ind w:firstLine="709"/>
        <w:jc w:val="both"/>
        <w:rPr>
          <w:sz w:val="28"/>
          <w:szCs w:val="28"/>
          <w:lang w:val="uk-UA"/>
        </w:rPr>
      </w:pPr>
      <w:r w:rsidRPr="000B1C29">
        <w:rPr>
          <w:rStyle w:val="a9"/>
          <w:b w:val="0"/>
          <w:bCs w:val="0"/>
          <w:sz w:val="28"/>
          <w:szCs w:val="28"/>
          <w:lang w:val="uk-UA"/>
        </w:rPr>
        <w:t>Впевнена в собі людина</w:t>
      </w:r>
      <w:r>
        <w:rPr>
          <w:b/>
          <w:bCs/>
          <w:sz w:val="28"/>
          <w:szCs w:val="28"/>
          <w:lang w:val="uk-UA"/>
        </w:rPr>
        <w:t xml:space="preserve"> </w:t>
      </w:r>
      <w:r w:rsidRPr="000B1C29">
        <w:rPr>
          <w:sz w:val="28"/>
          <w:szCs w:val="28"/>
          <w:lang w:val="uk-UA"/>
        </w:rPr>
        <w:t xml:space="preserve">володіє такими якостями, що проявляються в </w:t>
      </w:r>
      <w:r>
        <w:rPr>
          <w:sz w:val="28"/>
          <w:szCs w:val="28"/>
          <w:lang w:val="uk-UA"/>
        </w:rPr>
        <w:t>діяльності, в манері поведінки, мові</w:t>
      </w:r>
      <w:r w:rsidRPr="000B1C29">
        <w:rPr>
          <w:sz w:val="28"/>
          <w:szCs w:val="28"/>
          <w:lang w:val="uk-UA"/>
        </w:rPr>
        <w:t xml:space="preserve"> та жестах:</w:t>
      </w:r>
    </w:p>
    <w:p w:rsidR="0073189C" w:rsidRPr="000B1C29" w:rsidRDefault="0073189C" w:rsidP="00E34357">
      <w:pPr>
        <w:pStyle w:val="a8"/>
        <w:numPr>
          <w:ilvl w:val="0"/>
          <w:numId w:val="11"/>
        </w:numPr>
        <w:spacing w:before="0" w:beforeAutospacing="0" w:after="0" w:afterAutospacing="0" w:line="360" w:lineRule="auto"/>
        <w:ind w:left="0" w:firstLine="709"/>
        <w:jc w:val="both"/>
        <w:rPr>
          <w:sz w:val="28"/>
          <w:szCs w:val="28"/>
          <w:lang w:val="uk-UA"/>
        </w:rPr>
      </w:pPr>
      <w:r w:rsidRPr="000B1C29">
        <w:rPr>
          <w:sz w:val="28"/>
          <w:szCs w:val="28"/>
          <w:lang w:val="uk-UA"/>
        </w:rPr>
        <w:t>цілеспрямованість, наполегливість, готовність ризикувати;</w:t>
      </w:r>
    </w:p>
    <w:p w:rsidR="0073189C" w:rsidRPr="000B1C29" w:rsidRDefault="0073189C" w:rsidP="00E34357">
      <w:pPr>
        <w:pStyle w:val="a8"/>
        <w:numPr>
          <w:ilvl w:val="0"/>
          <w:numId w:val="11"/>
        </w:numPr>
        <w:spacing w:before="0" w:beforeAutospacing="0" w:after="0" w:afterAutospacing="0" w:line="360" w:lineRule="auto"/>
        <w:ind w:left="0" w:firstLine="709"/>
        <w:jc w:val="both"/>
        <w:rPr>
          <w:sz w:val="28"/>
          <w:szCs w:val="28"/>
          <w:lang w:val="uk-UA"/>
        </w:rPr>
      </w:pPr>
      <w:r w:rsidRPr="000B1C29">
        <w:rPr>
          <w:sz w:val="28"/>
          <w:szCs w:val="28"/>
          <w:lang w:val="uk-UA"/>
        </w:rPr>
        <w:lastRenderedPageBreak/>
        <w:t xml:space="preserve"> усвідомлення себе господарем власної долі, відповідальність за все, що відбувається з ним, самостійність у прийнятті рішень;</w:t>
      </w:r>
    </w:p>
    <w:p w:rsidR="0073189C" w:rsidRPr="000B1C29" w:rsidRDefault="0073189C" w:rsidP="00E34357">
      <w:pPr>
        <w:pStyle w:val="a8"/>
        <w:numPr>
          <w:ilvl w:val="0"/>
          <w:numId w:val="11"/>
        </w:numPr>
        <w:spacing w:before="0" w:beforeAutospacing="0" w:after="0" w:afterAutospacing="0" w:line="360" w:lineRule="auto"/>
        <w:ind w:left="0" w:firstLine="709"/>
        <w:jc w:val="both"/>
        <w:rPr>
          <w:sz w:val="28"/>
          <w:szCs w:val="28"/>
          <w:lang w:val="uk-UA"/>
        </w:rPr>
      </w:pPr>
      <w:r w:rsidRPr="000B1C29">
        <w:rPr>
          <w:sz w:val="28"/>
          <w:szCs w:val="28"/>
          <w:lang w:val="uk-UA"/>
        </w:rPr>
        <w:t xml:space="preserve"> активне і неупереджене сприйняття дійсності, хороша орієнтація в ній;</w:t>
      </w:r>
    </w:p>
    <w:p w:rsidR="0073189C" w:rsidRPr="000B1C29" w:rsidRDefault="0073189C" w:rsidP="00E34357">
      <w:pPr>
        <w:pStyle w:val="a8"/>
        <w:numPr>
          <w:ilvl w:val="0"/>
          <w:numId w:val="11"/>
        </w:numPr>
        <w:spacing w:before="0" w:beforeAutospacing="0" w:after="0" w:afterAutospacing="0" w:line="360" w:lineRule="auto"/>
        <w:ind w:left="0" w:firstLine="709"/>
        <w:jc w:val="both"/>
        <w:rPr>
          <w:sz w:val="28"/>
          <w:szCs w:val="28"/>
          <w:lang w:val="uk-UA"/>
        </w:rPr>
      </w:pPr>
      <w:r w:rsidRPr="000B1C29">
        <w:rPr>
          <w:sz w:val="28"/>
          <w:szCs w:val="28"/>
          <w:lang w:val="uk-UA"/>
        </w:rPr>
        <w:t xml:space="preserve"> прийняття себе та інших такими, якими вони є;</w:t>
      </w:r>
    </w:p>
    <w:p w:rsidR="0073189C" w:rsidRPr="000B1C29" w:rsidRDefault="0073189C" w:rsidP="00E34357">
      <w:pPr>
        <w:pStyle w:val="a8"/>
        <w:numPr>
          <w:ilvl w:val="0"/>
          <w:numId w:val="11"/>
        </w:numPr>
        <w:spacing w:before="0" w:beforeAutospacing="0" w:after="0" w:afterAutospacing="0" w:line="360" w:lineRule="auto"/>
        <w:ind w:left="0" w:firstLine="709"/>
        <w:jc w:val="both"/>
        <w:rPr>
          <w:sz w:val="28"/>
          <w:szCs w:val="28"/>
          <w:lang w:val="uk-UA"/>
        </w:rPr>
      </w:pPr>
      <w:r w:rsidRPr="000B1C29">
        <w:rPr>
          <w:sz w:val="28"/>
          <w:szCs w:val="28"/>
          <w:lang w:val="uk-UA"/>
        </w:rPr>
        <w:t xml:space="preserve"> відкритість і доброзичливість у вираженні своїх почуттів і думок;</w:t>
      </w:r>
    </w:p>
    <w:p w:rsidR="0073189C" w:rsidRPr="000B1C29" w:rsidRDefault="0073189C" w:rsidP="00E34357">
      <w:pPr>
        <w:pStyle w:val="a8"/>
        <w:numPr>
          <w:ilvl w:val="0"/>
          <w:numId w:val="11"/>
        </w:numPr>
        <w:spacing w:before="0" w:beforeAutospacing="0" w:after="0" w:afterAutospacing="0" w:line="360" w:lineRule="auto"/>
        <w:ind w:left="0" w:firstLine="709"/>
        <w:jc w:val="both"/>
        <w:rPr>
          <w:sz w:val="28"/>
          <w:szCs w:val="28"/>
          <w:lang w:val="uk-UA"/>
        </w:rPr>
      </w:pPr>
      <w:r w:rsidRPr="000B1C29">
        <w:rPr>
          <w:sz w:val="28"/>
          <w:szCs w:val="28"/>
          <w:lang w:val="uk-UA"/>
        </w:rPr>
        <w:t xml:space="preserve"> емоційна врівноваженість, делікатність у стосунках з людьми в поєднанні з твердістю по справі;</w:t>
      </w:r>
    </w:p>
    <w:p w:rsidR="0073189C" w:rsidRPr="000B1C29" w:rsidRDefault="0073189C" w:rsidP="00E34357">
      <w:pPr>
        <w:pStyle w:val="a8"/>
        <w:numPr>
          <w:ilvl w:val="0"/>
          <w:numId w:val="11"/>
        </w:numPr>
        <w:spacing w:before="0" w:beforeAutospacing="0" w:after="0" w:afterAutospacing="0" w:line="360" w:lineRule="auto"/>
        <w:ind w:left="0" w:firstLine="709"/>
        <w:jc w:val="both"/>
        <w:rPr>
          <w:sz w:val="28"/>
          <w:szCs w:val="28"/>
          <w:lang w:val="uk-UA"/>
        </w:rPr>
      </w:pPr>
      <w:r w:rsidRPr="000B1C29">
        <w:rPr>
          <w:sz w:val="28"/>
          <w:szCs w:val="28"/>
          <w:lang w:val="uk-UA"/>
        </w:rPr>
        <w:t xml:space="preserve"> гнучкість поведінки з урахуванням обставин, що змінилися, індивідуальний підхід до людей;</w:t>
      </w:r>
    </w:p>
    <w:p w:rsidR="0073189C" w:rsidRPr="000B1C29" w:rsidRDefault="0073189C" w:rsidP="00E34357">
      <w:pPr>
        <w:pStyle w:val="a8"/>
        <w:numPr>
          <w:ilvl w:val="0"/>
          <w:numId w:val="11"/>
        </w:numPr>
        <w:spacing w:before="0" w:beforeAutospacing="0" w:after="0" w:afterAutospacing="0" w:line="360" w:lineRule="auto"/>
        <w:ind w:left="0" w:firstLine="709"/>
        <w:jc w:val="both"/>
        <w:rPr>
          <w:sz w:val="28"/>
          <w:szCs w:val="28"/>
          <w:lang w:val="uk-UA"/>
        </w:rPr>
      </w:pPr>
      <w:r w:rsidRPr="000B1C29">
        <w:rPr>
          <w:sz w:val="28"/>
          <w:szCs w:val="28"/>
          <w:lang w:val="uk-UA"/>
        </w:rPr>
        <w:t xml:space="preserve"> стимулювання інших людей шляхом підбадьорювання, підтримування, щирого захоплення їхніми успіхами (не дратує, що не принижує інших людей);</w:t>
      </w:r>
    </w:p>
    <w:p w:rsidR="0073189C" w:rsidRPr="000B1C29" w:rsidRDefault="0073189C" w:rsidP="00E34357">
      <w:pPr>
        <w:pStyle w:val="a8"/>
        <w:numPr>
          <w:ilvl w:val="0"/>
          <w:numId w:val="11"/>
        </w:numPr>
        <w:spacing w:before="0" w:beforeAutospacing="0" w:after="0" w:afterAutospacing="0" w:line="360" w:lineRule="auto"/>
        <w:ind w:left="0" w:firstLine="709"/>
        <w:jc w:val="both"/>
        <w:rPr>
          <w:sz w:val="28"/>
          <w:szCs w:val="28"/>
          <w:lang w:val="uk-UA"/>
        </w:rPr>
      </w:pPr>
      <w:r w:rsidRPr="000B1C29">
        <w:rPr>
          <w:sz w:val="28"/>
          <w:szCs w:val="28"/>
          <w:lang w:val="uk-UA"/>
        </w:rPr>
        <w:t xml:space="preserve"> оперативна і результативна організація колективних обговорень проблем;</w:t>
      </w:r>
    </w:p>
    <w:p w:rsidR="0073189C" w:rsidRPr="00ED1FF1" w:rsidRDefault="0073189C" w:rsidP="00ED1FF1">
      <w:pPr>
        <w:pStyle w:val="a8"/>
        <w:numPr>
          <w:ilvl w:val="0"/>
          <w:numId w:val="11"/>
        </w:numPr>
        <w:spacing w:before="0" w:beforeAutospacing="0" w:after="0" w:afterAutospacing="0" w:line="360" w:lineRule="auto"/>
        <w:ind w:left="0" w:firstLine="709"/>
        <w:jc w:val="both"/>
        <w:rPr>
          <w:sz w:val="28"/>
          <w:szCs w:val="28"/>
          <w:lang w:val="uk-UA"/>
        </w:rPr>
      </w:pPr>
      <w:r w:rsidRPr="000B1C29">
        <w:rPr>
          <w:sz w:val="28"/>
          <w:szCs w:val="28"/>
          <w:lang w:val="uk-UA"/>
        </w:rPr>
        <w:t xml:space="preserve"> стимулювання і підтримання сприятливого психо</w:t>
      </w:r>
      <w:r w:rsidR="00ED1FF1">
        <w:rPr>
          <w:sz w:val="28"/>
          <w:szCs w:val="28"/>
          <w:lang w:val="uk-UA"/>
        </w:rPr>
        <w:t>логічного клімату в колективі[50</w:t>
      </w:r>
      <w:r w:rsidRPr="000B1C29">
        <w:rPr>
          <w:sz w:val="28"/>
          <w:szCs w:val="28"/>
          <w:lang w:val="uk-UA"/>
        </w:rPr>
        <w:t>].</w:t>
      </w:r>
    </w:p>
    <w:p w:rsidR="0073189C" w:rsidRPr="00C74B5C" w:rsidRDefault="0073189C" w:rsidP="0073189C">
      <w:pPr>
        <w:pStyle w:val="a7"/>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Методика</w:t>
      </w:r>
      <w:r w:rsidRPr="00C74B5C">
        <w:rPr>
          <w:rFonts w:ascii="Times New Roman" w:hAnsi="Times New Roman"/>
          <w:sz w:val="28"/>
          <w:szCs w:val="28"/>
          <w:lang w:val="uk-UA"/>
        </w:rPr>
        <w:t xml:space="preserve"> </w:t>
      </w:r>
      <w:r>
        <w:rPr>
          <w:rFonts w:ascii="Times New Roman" w:hAnsi="Times New Roman"/>
          <w:sz w:val="28"/>
          <w:szCs w:val="28"/>
          <w:lang w:val="uk-UA"/>
        </w:rPr>
        <w:t>«</w:t>
      </w:r>
      <w:proofErr w:type="spellStart"/>
      <w:r>
        <w:rPr>
          <w:rFonts w:ascii="Times New Roman" w:hAnsi="Times New Roman"/>
          <w:sz w:val="28"/>
          <w:szCs w:val="28"/>
          <w:lang w:val="uk-UA"/>
        </w:rPr>
        <w:t>Копінг</w:t>
      </w:r>
      <w:proofErr w:type="spellEnd"/>
      <w:r>
        <w:rPr>
          <w:rFonts w:ascii="Times New Roman" w:hAnsi="Times New Roman"/>
          <w:sz w:val="28"/>
          <w:szCs w:val="28"/>
          <w:lang w:val="uk-UA"/>
        </w:rPr>
        <w:t xml:space="preserve"> – стратегії» Р.</w:t>
      </w:r>
      <w:r w:rsidRPr="00C74B5C">
        <w:rPr>
          <w:rFonts w:ascii="Times New Roman" w:hAnsi="Times New Roman"/>
          <w:sz w:val="28"/>
          <w:szCs w:val="28"/>
          <w:lang w:val="uk-UA"/>
        </w:rPr>
        <w:t xml:space="preserve"> </w:t>
      </w:r>
      <w:proofErr w:type="spellStart"/>
      <w:r w:rsidRPr="00C74B5C">
        <w:rPr>
          <w:rFonts w:ascii="Times New Roman" w:hAnsi="Times New Roman"/>
          <w:sz w:val="28"/>
          <w:szCs w:val="28"/>
          <w:lang w:val="uk-UA"/>
        </w:rPr>
        <w:t>Лазаруса</w:t>
      </w:r>
      <w:proofErr w:type="spellEnd"/>
    </w:p>
    <w:p w:rsidR="0073189C" w:rsidRPr="00C74B5C" w:rsidRDefault="0073189C" w:rsidP="0073189C">
      <w:pPr>
        <w:pStyle w:val="a8"/>
        <w:spacing w:before="0" w:beforeAutospacing="0" w:after="0" w:afterAutospacing="0" w:line="360" w:lineRule="auto"/>
        <w:ind w:firstLine="709"/>
        <w:jc w:val="both"/>
        <w:rPr>
          <w:color w:val="000000"/>
          <w:sz w:val="28"/>
          <w:szCs w:val="28"/>
          <w:lang w:val="uk-UA"/>
        </w:rPr>
      </w:pPr>
      <w:proofErr w:type="spellStart"/>
      <w:r w:rsidRPr="00C74B5C">
        <w:rPr>
          <w:color w:val="000000"/>
          <w:sz w:val="28"/>
          <w:szCs w:val="28"/>
          <w:lang w:val="uk-UA"/>
        </w:rPr>
        <w:t>Копінговий</w:t>
      </w:r>
      <w:proofErr w:type="spellEnd"/>
      <w:r w:rsidRPr="00C74B5C">
        <w:rPr>
          <w:color w:val="000000"/>
          <w:sz w:val="28"/>
          <w:szCs w:val="28"/>
          <w:lang w:val="uk-UA"/>
        </w:rPr>
        <w:t xml:space="preserve"> стратегії - це все те, що допомагає людині подолати стресову напругу. Стресова ситуація характеризується тривогою, складністю, невизначеністю. Стратегії </w:t>
      </w:r>
      <w:proofErr w:type="spellStart"/>
      <w:r w:rsidRPr="00C74B5C">
        <w:rPr>
          <w:color w:val="000000"/>
          <w:sz w:val="28"/>
          <w:szCs w:val="28"/>
          <w:lang w:val="uk-UA"/>
        </w:rPr>
        <w:t>копінга</w:t>
      </w:r>
      <w:proofErr w:type="spellEnd"/>
      <w:r w:rsidRPr="00C74B5C">
        <w:rPr>
          <w:color w:val="000000"/>
          <w:sz w:val="28"/>
          <w:szCs w:val="28"/>
          <w:lang w:val="uk-UA"/>
        </w:rPr>
        <w:t xml:space="preserve"> дають можливість впоратися з важкою проблемою. Стратегія може бути емоційна або поведінкова. Сутність співволодіння в тому, щоб людина змогла долати життєві труднощі або зменшувати їх вплив на організм.</w:t>
      </w:r>
    </w:p>
    <w:p w:rsidR="0073189C" w:rsidRPr="00C74B5C" w:rsidRDefault="0073189C" w:rsidP="0073189C">
      <w:pPr>
        <w:pStyle w:val="a8"/>
        <w:spacing w:before="0" w:beforeAutospacing="0" w:after="0" w:afterAutospacing="0" w:line="360" w:lineRule="auto"/>
        <w:ind w:firstLine="709"/>
        <w:jc w:val="both"/>
        <w:rPr>
          <w:color w:val="000000"/>
          <w:sz w:val="28"/>
          <w:szCs w:val="28"/>
          <w:lang w:val="uk-UA"/>
        </w:rPr>
      </w:pPr>
      <w:r w:rsidRPr="00C74B5C">
        <w:rPr>
          <w:color w:val="000000"/>
          <w:sz w:val="28"/>
          <w:szCs w:val="28"/>
          <w:lang w:val="uk-UA"/>
        </w:rPr>
        <w:t xml:space="preserve">Термін з'явився в психології на початку шістдесятих років минулого століття. Його застосував Л. Мерфі, він позначив їм подолання дитячих криз розвитку. Через кілька років когнітивний психолог </w:t>
      </w:r>
      <w:proofErr w:type="spellStart"/>
      <w:r w:rsidRPr="00C74B5C">
        <w:rPr>
          <w:color w:val="000000"/>
          <w:sz w:val="28"/>
          <w:szCs w:val="28"/>
          <w:lang w:val="uk-UA"/>
        </w:rPr>
        <w:t>Річард</w:t>
      </w:r>
      <w:proofErr w:type="spellEnd"/>
      <w:r w:rsidRPr="00C74B5C">
        <w:rPr>
          <w:color w:val="000000"/>
          <w:sz w:val="28"/>
          <w:szCs w:val="28"/>
          <w:lang w:val="uk-UA"/>
        </w:rPr>
        <w:t xml:space="preserve"> </w:t>
      </w:r>
      <w:proofErr w:type="spellStart"/>
      <w:r w:rsidRPr="00C74B5C">
        <w:rPr>
          <w:color w:val="000000"/>
          <w:sz w:val="28"/>
          <w:szCs w:val="28"/>
          <w:lang w:val="uk-UA"/>
        </w:rPr>
        <w:t>Лазарус</w:t>
      </w:r>
      <w:proofErr w:type="spellEnd"/>
      <w:r w:rsidRPr="00C74B5C">
        <w:rPr>
          <w:color w:val="000000"/>
          <w:sz w:val="28"/>
          <w:szCs w:val="28"/>
          <w:lang w:val="uk-UA"/>
        </w:rPr>
        <w:t xml:space="preserve"> в своїй книзі описав стратегії співволодіння зі стресовими факторами</w:t>
      </w:r>
      <w:r w:rsidR="00002FAF">
        <w:rPr>
          <w:color w:val="000000"/>
          <w:sz w:val="28"/>
          <w:szCs w:val="28"/>
          <w:lang w:val="uk-UA"/>
        </w:rPr>
        <w:t xml:space="preserve"> </w:t>
      </w:r>
      <w:r w:rsidR="00ED1FF1">
        <w:rPr>
          <w:sz w:val="28"/>
          <w:szCs w:val="28"/>
          <w:lang w:val="uk-UA"/>
        </w:rPr>
        <w:t>[49</w:t>
      </w:r>
      <w:r w:rsidRPr="00C74B5C">
        <w:rPr>
          <w:sz w:val="28"/>
          <w:szCs w:val="28"/>
          <w:lang w:val="uk-UA"/>
        </w:rPr>
        <w:t>].</w:t>
      </w:r>
    </w:p>
    <w:p w:rsidR="0073189C" w:rsidRPr="00C74B5C" w:rsidRDefault="0073189C" w:rsidP="0073189C">
      <w:pPr>
        <w:pStyle w:val="a7"/>
        <w:spacing w:line="360" w:lineRule="auto"/>
        <w:ind w:left="0" w:firstLine="709"/>
        <w:jc w:val="both"/>
        <w:rPr>
          <w:rFonts w:ascii="Times New Roman" w:hAnsi="Times New Roman"/>
          <w:color w:val="000000"/>
          <w:sz w:val="28"/>
          <w:szCs w:val="28"/>
          <w:shd w:val="clear" w:color="auto" w:fill="FFFFFF"/>
          <w:lang w:val="uk-UA"/>
        </w:rPr>
      </w:pPr>
      <w:r w:rsidRPr="00C74B5C">
        <w:rPr>
          <w:rFonts w:ascii="Times New Roman" w:hAnsi="Times New Roman"/>
          <w:sz w:val="28"/>
          <w:szCs w:val="28"/>
          <w:lang w:val="uk-UA"/>
        </w:rPr>
        <w:lastRenderedPageBreak/>
        <w:t>Методик</w:t>
      </w:r>
      <w:r>
        <w:rPr>
          <w:rFonts w:ascii="Times New Roman" w:hAnsi="Times New Roman"/>
          <w:sz w:val="28"/>
          <w:szCs w:val="28"/>
          <w:lang w:val="uk-UA"/>
        </w:rPr>
        <w:t xml:space="preserve">а була розроблена в 1988 році </w:t>
      </w:r>
      <w:proofErr w:type="spellStart"/>
      <w:r>
        <w:rPr>
          <w:rFonts w:ascii="Times New Roman" w:hAnsi="Times New Roman"/>
          <w:sz w:val="28"/>
          <w:szCs w:val="28"/>
          <w:lang w:val="uk-UA"/>
        </w:rPr>
        <w:t>Рі</w:t>
      </w:r>
      <w:r w:rsidRPr="00C74B5C">
        <w:rPr>
          <w:rFonts w:ascii="Times New Roman" w:hAnsi="Times New Roman"/>
          <w:sz w:val="28"/>
          <w:szCs w:val="28"/>
          <w:lang w:val="uk-UA"/>
        </w:rPr>
        <w:t>чардом</w:t>
      </w:r>
      <w:proofErr w:type="spellEnd"/>
      <w:r w:rsidRPr="00C74B5C">
        <w:rPr>
          <w:rFonts w:ascii="Times New Roman" w:hAnsi="Times New Roman"/>
          <w:sz w:val="28"/>
          <w:szCs w:val="28"/>
          <w:lang w:val="uk-UA"/>
        </w:rPr>
        <w:t xml:space="preserve"> </w:t>
      </w:r>
      <w:proofErr w:type="spellStart"/>
      <w:r w:rsidRPr="00C74B5C">
        <w:rPr>
          <w:rFonts w:ascii="Times New Roman" w:hAnsi="Times New Roman"/>
          <w:sz w:val="28"/>
          <w:szCs w:val="28"/>
          <w:lang w:val="uk-UA"/>
        </w:rPr>
        <w:t>Лазарусом</w:t>
      </w:r>
      <w:proofErr w:type="spellEnd"/>
      <w:r w:rsidRPr="00C74B5C">
        <w:rPr>
          <w:rFonts w:ascii="Times New Roman" w:hAnsi="Times New Roman"/>
          <w:sz w:val="28"/>
          <w:szCs w:val="28"/>
          <w:lang w:val="uk-UA"/>
        </w:rPr>
        <w:t xml:space="preserve"> та </w:t>
      </w:r>
      <w:proofErr w:type="spellStart"/>
      <w:r w:rsidRPr="00C74B5C">
        <w:rPr>
          <w:rFonts w:ascii="Times New Roman" w:hAnsi="Times New Roman"/>
          <w:sz w:val="28"/>
          <w:szCs w:val="28"/>
          <w:lang w:val="uk-UA"/>
        </w:rPr>
        <w:t>Сьюзен</w:t>
      </w:r>
      <w:proofErr w:type="spellEnd"/>
      <w:r w:rsidRPr="00C74B5C">
        <w:rPr>
          <w:rFonts w:ascii="Times New Roman" w:hAnsi="Times New Roman"/>
          <w:sz w:val="28"/>
          <w:szCs w:val="28"/>
          <w:lang w:val="uk-UA"/>
        </w:rPr>
        <w:t xml:space="preserve"> </w:t>
      </w:r>
      <w:proofErr w:type="spellStart"/>
      <w:r w:rsidRPr="00C74B5C">
        <w:rPr>
          <w:rFonts w:ascii="Times New Roman" w:hAnsi="Times New Roman"/>
          <w:sz w:val="28"/>
          <w:szCs w:val="28"/>
          <w:lang w:val="uk-UA"/>
        </w:rPr>
        <w:t>Фолкман</w:t>
      </w:r>
      <w:proofErr w:type="spellEnd"/>
      <w:r w:rsidRPr="00C74B5C">
        <w:rPr>
          <w:rFonts w:ascii="Times New Roman" w:hAnsi="Times New Roman"/>
          <w:sz w:val="28"/>
          <w:szCs w:val="28"/>
          <w:lang w:val="uk-UA"/>
        </w:rPr>
        <w:t xml:space="preserve">, </w:t>
      </w:r>
      <w:r w:rsidRPr="00C74B5C">
        <w:rPr>
          <w:rFonts w:ascii="Times New Roman" w:hAnsi="Times New Roman"/>
          <w:color w:val="000000"/>
          <w:sz w:val="28"/>
          <w:szCs w:val="28"/>
          <w:shd w:val="clear" w:color="auto" w:fill="FFFFFF"/>
          <w:lang w:val="uk-UA"/>
        </w:rPr>
        <w:t>адаптована Т. Л.</w:t>
      </w:r>
      <w:proofErr w:type="spellStart"/>
      <w:r w:rsidRPr="00C74B5C">
        <w:rPr>
          <w:rFonts w:ascii="Times New Roman" w:hAnsi="Times New Roman"/>
          <w:color w:val="000000"/>
          <w:sz w:val="28"/>
          <w:szCs w:val="28"/>
          <w:shd w:val="clear" w:color="auto" w:fill="FFFFFF"/>
          <w:lang w:val="uk-UA"/>
        </w:rPr>
        <w:t>Крюковой</w:t>
      </w:r>
      <w:proofErr w:type="spellEnd"/>
      <w:r w:rsidRPr="00C74B5C">
        <w:rPr>
          <w:rFonts w:ascii="Times New Roman" w:hAnsi="Times New Roman"/>
          <w:color w:val="000000"/>
          <w:sz w:val="28"/>
          <w:szCs w:val="28"/>
          <w:shd w:val="clear" w:color="auto" w:fill="FFFFFF"/>
          <w:lang w:val="uk-UA"/>
        </w:rPr>
        <w:t xml:space="preserve">, Е. В. </w:t>
      </w:r>
      <w:proofErr w:type="spellStart"/>
      <w:r w:rsidRPr="00C74B5C">
        <w:rPr>
          <w:rFonts w:ascii="Times New Roman" w:hAnsi="Times New Roman"/>
          <w:color w:val="000000"/>
          <w:sz w:val="28"/>
          <w:szCs w:val="28"/>
          <w:shd w:val="clear" w:color="auto" w:fill="FFFFFF"/>
          <w:lang w:val="uk-UA"/>
        </w:rPr>
        <w:t>Куфтяк</w:t>
      </w:r>
      <w:proofErr w:type="spellEnd"/>
      <w:r w:rsidRPr="00C74B5C">
        <w:rPr>
          <w:rFonts w:ascii="Times New Roman" w:hAnsi="Times New Roman"/>
          <w:color w:val="000000"/>
          <w:sz w:val="28"/>
          <w:szCs w:val="28"/>
          <w:shd w:val="clear" w:color="auto" w:fill="FFFFFF"/>
          <w:lang w:val="uk-UA"/>
        </w:rPr>
        <w:t>, М.С.</w:t>
      </w:r>
      <w:proofErr w:type="spellStart"/>
      <w:r w:rsidRPr="00C74B5C">
        <w:rPr>
          <w:rFonts w:ascii="Times New Roman" w:hAnsi="Times New Roman"/>
          <w:color w:val="000000"/>
          <w:sz w:val="28"/>
          <w:szCs w:val="28"/>
          <w:shd w:val="clear" w:color="auto" w:fill="FFFFFF"/>
          <w:lang w:val="uk-UA"/>
        </w:rPr>
        <w:t>Замишляевой</w:t>
      </w:r>
      <w:proofErr w:type="spellEnd"/>
      <w:r w:rsidRPr="00C74B5C">
        <w:rPr>
          <w:rFonts w:ascii="Times New Roman" w:hAnsi="Times New Roman"/>
          <w:color w:val="000000"/>
          <w:sz w:val="28"/>
          <w:szCs w:val="28"/>
          <w:shd w:val="clear" w:color="auto" w:fill="FFFFFF"/>
          <w:lang w:val="uk-UA"/>
        </w:rPr>
        <w:t xml:space="preserve"> в 2004 році</w:t>
      </w:r>
      <w:r w:rsidR="00002FAF">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 xml:space="preserve">(див. </w:t>
      </w:r>
      <w:proofErr w:type="spellStart"/>
      <w:r>
        <w:rPr>
          <w:rFonts w:ascii="Times New Roman" w:hAnsi="Times New Roman"/>
          <w:color w:val="000000"/>
          <w:sz w:val="28"/>
          <w:szCs w:val="28"/>
          <w:shd w:val="clear" w:color="auto" w:fill="FFFFFF"/>
          <w:lang w:val="uk-UA"/>
        </w:rPr>
        <w:t>Додоток</w:t>
      </w:r>
      <w:proofErr w:type="spellEnd"/>
      <w:r>
        <w:rPr>
          <w:rFonts w:ascii="Times New Roman" w:hAnsi="Times New Roman"/>
          <w:color w:val="000000"/>
          <w:sz w:val="28"/>
          <w:szCs w:val="28"/>
          <w:shd w:val="clear" w:color="auto" w:fill="FFFFFF"/>
          <w:lang w:val="uk-UA"/>
        </w:rPr>
        <w:t xml:space="preserve"> Б)</w:t>
      </w:r>
      <w:r w:rsidRPr="00C74B5C">
        <w:rPr>
          <w:rFonts w:ascii="Times New Roman" w:hAnsi="Times New Roman"/>
          <w:color w:val="000000"/>
          <w:sz w:val="28"/>
          <w:szCs w:val="28"/>
          <w:shd w:val="clear" w:color="auto" w:fill="FFFFFF"/>
          <w:lang w:val="uk-UA"/>
        </w:rPr>
        <w:t xml:space="preserve">. Методика призначена для визначення </w:t>
      </w:r>
      <w:proofErr w:type="spellStart"/>
      <w:r w:rsidRPr="00C74B5C">
        <w:rPr>
          <w:rFonts w:ascii="Times New Roman" w:hAnsi="Times New Roman"/>
          <w:color w:val="000000"/>
          <w:sz w:val="28"/>
          <w:szCs w:val="28"/>
          <w:shd w:val="clear" w:color="auto" w:fill="FFFFFF"/>
          <w:lang w:val="uk-UA"/>
        </w:rPr>
        <w:t>копінг-</w:t>
      </w:r>
      <w:proofErr w:type="spellEnd"/>
      <w:r w:rsidRPr="00C74B5C">
        <w:rPr>
          <w:rFonts w:ascii="Times New Roman" w:hAnsi="Times New Roman"/>
          <w:color w:val="000000"/>
          <w:sz w:val="28"/>
          <w:szCs w:val="28"/>
          <w:shd w:val="clear" w:color="auto" w:fill="FFFFFF"/>
          <w:lang w:val="uk-UA"/>
        </w:rPr>
        <w:t xml:space="preserve"> механізмів, тобто способів подолання  труднощів у різних сферах психічної діяльності. Цей опитувальник вважається першою стандартною методикою в області </w:t>
      </w:r>
      <w:proofErr w:type="spellStart"/>
      <w:r w:rsidRPr="00C74B5C">
        <w:rPr>
          <w:rFonts w:ascii="Times New Roman" w:hAnsi="Times New Roman"/>
          <w:color w:val="000000"/>
          <w:sz w:val="28"/>
          <w:szCs w:val="28"/>
          <w:shd w:val="clear" w:color="auto" w:fill="FFFFFF"/>
          <w:lang w:val="uk-UA"/>
        </w:rPr>
        <w:t>копінга</w:t>
      </w:r>
      <w:proofErr w:type="spellEnd"/>
      <w:r w:rsidRPr="00C74B5C">
        <w:rPr>
          <w:rFonts w:ascii="Times New Roman" w:hAnsi="Times New Roman"/>
          <w:color w:val="000000"/>
          <w:sz w:val="28"/>
          <w:szCs w:val="28"/>
          <w:shd w:val="clear" w:color="auto" w:fill="FFFFFF"/>
          <w:lang w:val="uk-UA"/>
        </w:rPr>
        <w:t>.</w:t>
      </w:r>
    </w:p>
    <w:p w:rsidR="0073189C" w:rsidRPr="00C74B5C" w:rsidRDefault="0073189C" w:rsidP="0073189C">
      <w:pPr>
        <w:pStyle w:val="a8"/>
        <w:shd w:val="clear" w:color="auto" w:fill="FFFFFF"/>
        <w:spacing w:before="0" w:beforeAutospacing="0" w:after="0" w:afterAutospacing="0" w:line="360" w:lineRule="auto"/>
        <w:ind w:firstLine="709"/>
        <w:jc w:val="both"/>
        <w:rPr>
          <w:sz w:val="28"/>
          <w:szCs w:val="28"/>
          <w:lang w:val="uk-UA"/>
        </w:rPr>
      </w:pPr>
      <w:r w:rsidRPr="00C74B5C">
        <w:rPr>
          <w:sz w:val="28"/>
          <w:szCs w:val="28"/>
          <w:lang w:val="uk-UA"/>
        </w:rPr>
        <w:t>Приборкування або співволодіння з життєвими труднощами, як стверджують автори методики, є постійно змінюючи когнітивні і поведінкові зусилля індивіда з метою управління специфічними зовнішніми і  внутрішніми вимогами, які оцінюються їм як піддають його випробуванню або перевищують його ресурси.</w:t>
      </w:r>
    </w:p>
    <w:p w:rsidR="0073189C" w:rsidRPr="00C74B5C" w:rsidRDefault="0073189C" w:rsidP="0073189C">
      <w:pPr>
        <w:pStyle w:val="a8"/>
        <w:shd w:val="clear" w:color="auto" w:fill="FFFFFF"/>
        <w:spacing w:before="0" w:beforeAutospacing="0" w:after="0" w:afterAutospacing="0" w:line="360" w:lineRule="auto"/>
        <w:ind w:firstLine="709"/>
        <w:jc w:val="both"/>
        <w:rPr>
          <w:sz w:val="28"/>
          <w:szCs w:val="28"/>
          <w:lang w:val="uk-UA"/>
        </w:rPr>
      </w:pPr>
      <w:r w:rsidRPr="00C74B5C">
        <w:rPr>
          <w:sz w:val="28"/>
          <w:szCs w:val="28"/>
          <w:lang w:val="uk-UA"/>
        </w:rPr>
        <w:t>Завдання співволодіння з негативними життєвими обставинами полягає в тому, щоб або подолати труднощі, або зменшити їх негативні наслідки, або уникнути цих труднощів, або терпіти їх.</w:t>
      </w:r>
    </w:p>
    <w:p w:rsidR="0073189C" w:rsidRPr="00C74B5C" w:rsidRDefault="0073189C" w:rsidP="0073189C">
      <w:pPr>
        <w:pStyle w:val="a8"/>
        <w:shd w:val="clear" w:color="auto" w:fill="FFFFFF"/>
        <w:spacing w:before="0" w:beforeAutospacing="0" w:after="0" w:afterAutospacing="0" w:line="360" w:lineRule="auto"/>
        <w:ind w:firstLine="709"/>
        <w:jc w:val="both"/>
        <w:rPr>
          <w:sz w:val="28"/>
          <w:szCs w:val="28"/>
          <w:lang w:val="uk-UA"/>
        </w:rPr>
      </w:pPr>
      <w:r w:rsidRPr="00C74B5C">
        <w:rPr>
          <w:sz w:val="28"/>
          <w:szCs w:val="28"/>
          <w:lang w:val="uk-UA"/>
        </w:rPr>
        <w:t>Можна визначити впорається поведінки як цілеспрямоване соціальне поведінка, що дозволяє впоратися з важкою життєвою ситуацією (або стресом) способами.</w:t>
      </w:r>
    </w:p>
    <w:p w:rsidR="0073189C" w:rsidRPr="00C74B5C" w:rsidRDefault="0073189C" w:rsidP="0073189C">
      <w:pPr>
        <w:pStyle w:val="a8"/>
        <w:shd w:val="clear" w:color="auto" w:fill="FFFFFF"/>
        <w:spacing w:before="0" w:beforeAutospacing="0" w:after="0" w:afterAutospacing="0" w:line="360" w:lineRule="auto"/>
        <w:ind w:firstLine="709"/>
        <w:jc w:val="both"/>
        <w:rPr>
          <w:sz w:val="28"/>
          <w:szCs w:val="28"/>
          <w:lang w:val="uk-UA"/>
        </w:rPr>
      </w:pPr>
      <w:r w:rsidRPr="00C74B5C">
        <w:rPr>
          <w:sz w:val="28"/>
          <w:szCs w:val="28"/>
          <w:lang w:val="uk-UA"/>
        </w:rPr>
        <w:t xml:space="preserve">Ефективність тієї чи іншої стратегії залежить від особливостей актуальної ситуації і наявних особистісних ресурсів, тому говорити про адаптивності / </w:t>
      </w:r>
      <w:proofErr w:type="spellStart"/>
      <w:r w:rsidRPr="00C74B5C">
        <w:rPr>
          <w:sz w:val="28"/>
          <w:szCs w:val="28"/>
          <w:lang w:val="uk-UA"/>
        </w:rPr>
        <w:t>дезадаптивності</w:t>
      </w:r>
      <w:proofErr w:type="spellEnd"/>
      <w:r w:rsidRPr="00C74B5C">
        <w:rPr>
          <w:sz w:val="28"/>
          <w:szCs w:val="28"/>
          <w:lang w:val="uk-UA"/>
        </w:rPr>
        <w:t xml:space="preserve"> окремих </w:t>
      </w:r>
      <w:proofErr w:type="spellStart"/>
      <w:r w:rsidRPr="00C74B5C">
        <w:rPr>
          <w:sz w:val="28"/>
          <w:szCs w:val="28"/>
          <w:lang w:val="uk-UA"/>
        </w:rPr>
        <w:t>копінг</w:t>
      </w:r>
      <w:proofErr w:type="spellEnd"/>
      <w:r>
        <w:rPr>
          <w:sz w:val="28"/>
          <w:szCs w:val="28"/>
          <w:lang w:val="uk-UA"/>
        </w:rPr>
        <w:t xml:space="preserve"> </w:t>
      </w:r>
      <w:r w:rsidRPr="00C74B5C">
        <w:rPr>
          <w:sz w:val="28"/>
          <w:szCs w:val="28"/>
          <w:lang w:val="uk-UA"/>
        </w:rPr>
        <w:t>-</w:t>
      </w:r>
      <w:r>
        <w:rPr>
          <w:sz w:val="28"/>
          <w:szCs w:val="28"/>
          <w:lang w:val="uk-UA"/>
        </w:rPr>
        <w:t xml:space="preserve"> </w:t>
      </w:r>
      <w:r w:rsidRPr="00C74B5C">
        <w:rPr>
          <w:sz w:val="28"/>
          <w:szCs w:val="28"/>
          <w:lang w:val="uk-UA"/>
        </w:rPr>
        <w:t>стратегій некоректно.</w:t>
      </w:r>
    </w:p>
    <w:p w:rsidR="0073189C" w:rsidRPr="00C74B5C" w:rsidRDefault="0073189C" w:rsidP="0073189C">
      <w:pPr>
        <w:pStyle w:val="a8"/>
        <w:shd w:val="clear" w:color="auto" w:fill="FFFFFF"/>
        <w:spacing w:before="0" w:beforeAutospacing="0" w:after="0" w:afterAutospacing="0" w:line="360" w:lineRule="auto"/>
        <w:ind w:firstLine="709"/>
        <w:jc w:val="both"/>
        <w:rPr>
          <w:sz w:val="28"/>
          <w:szCs w:val="28"/>
          <w:lang w:val="uk-UA"/>
        </w:rPr>
      </w:pPr>
      <w:r w:rsidRPr="00C74B5C">
        <w:rPr>
          <w:sz w:val="28"/>
          <w:szCs w:val="28"/>
          <w:lang w:val="uk-UA"/>
        </w:rPr>
        <w:t xml:space="preserve"> Стратегії, ефективні в одній ситуації, можуть бути неефективними і навіть приносити шкоду - в інший </w:t>
      </w:r>
      <w:r w:rsidR="00ED1FF1">
        <w:rPr>
          <w:sz w:val="28"/>
          <w:szCs w:val="28"/>
          <w:lang w:val="uk-UA"/>
        </w:rPr>
        <w:t>[19</w:t>
      </w:r>
      <w:r w:rsidRPr="00C74B5C">
        <w:rPr>
          <w:sz w:val="28"/>
          <w:szCs w:val="28"/>
          <w:lang w:val="uk-UA"/>
        </w:rPr>
        <w:t>].</w:t>
      </w:r>
    </w:p>
    <w:p w:rsidR="0073189C" w:rsidRPr="005427EE" w:rsidRDefault="0073189C" w:rsidP="0073189C">
      <w:pPr>
        <w:spacing w:line="360" w:lineRule="auto"/>
        <w:ind w:firstLine="709"/>
        <w:jc w:val="both"/>
        <w:rPr>
          <w:rFonts w:ascii="Times New Roman" w:eastAsia="Times New Roman" w:hAnsi="Times New Roman" w:cs="Times New Roman"/>
          <w:color w:val="000000"/>
          <w:sz w:val="28"/>
          <w:szCs w:val="28"/>
          <w:lang w:val="uk-UA" w:eastAsia="ru-RU"/>
        </w:rPr>
      </w:pPr>
      <w:proofErr w:type="spellStart"/>
      <w:r w:rsidRPr="005427EE">
        <w:rPr>
          <w:rFonts w:ascii="Times New Roman" w:eastAsia="Times New Roman" w:hAnsi="Times New Roman" w:cs="Times New Roman"/>
          <w:color w:val="000000"/>
          <w:sz w:val="28"/>
          <w:szCs w:val="28"/>
          <w:lang w:val="uk-UA" w:eastAsia="ru-RU"/>
        </w:rPr>
        <w:t>Річард</w:t>
      </w:r>
      <w:proofErr w:type="spellEnd"/>
      <w:r w:rsidRPr="005427EE">
        <w:rPr>
          <w:rFonts w:ascii="Times New Roman" w:eastAsia="Times New Roman" w:hAnsi="Times New Roman" w:cs="Times New Roman"/>
          <w:color w:val="000000"/>
          <w:sz w:val="28"/>
          <w:szCs w:val="28"/>
          <w:lang w:val="uk-UA" w:eastAsia="ru-RU"/>
        </w:rPr>
        <w:t xml:space="preserve"> </w:t>
      </w:r>
      <w:proofErr w:type="spellStart"/>
      <w:r w:rsidRPr="005427EE">
        <w:rPr>
          <w:rFonts w:ascii="Times New Roman" w:eastAsia="Times New Roman" w:hAnsi="Times New Roman" w:cs="Times New Roman"/>
          <w:color w:val="000000"/>
          <w:sz w:val="28"/>
          <w:szCs w:val="28"/>
          <w:lang w:val="uk-UA" w:eastAsia="ru-RU"/>
        </w:rPr>
        <w:t>Лазарус</w:t>
      </w:r>
      <w:proofErr w:type="spellEnd"/>
      <w:r w:rsidRPr="005427EE">
        <w:rPr>
          <w:rFonts w:ascii="Times New Roman" w:eastAsia="Times New Roman" w:hAnsi="Times New Roman" w:cs="Times New Roman"/>
          <w:color w:val="000000"/>
          <w:sz w:val="28"/>
          <w:szCs w:val="28"/>
          <w:lang w:val="uk-UA" w:eastAsia="ru-RU"/>
        </w:rPr>
        <w:t xml:space="preserve"> визначав механізми </w:t>
      </w:r>
      <w:proofErr w:type="spellStart"/>
      <w:r w:rsidRPr="005427EE">
        <w:rPr>
          <w:rFonts w:ascii="Times New Roman" w:eastAsia="Times New Roman" w:hAnsi="Times New Roman" w:cs="Times New Roman"/>
          <w:color w:val="000000"/>
          <w:sz w:val="28"/>
          <w:szCs w:val="28"/>
          <w:lang w:val="uk-UA" w:eastAsia="ru-RU"/>
        </w:rPr>
        <w:t>копінга</w:t>
      </w:r>
      <w:proofErr w:type="spellEnd"/>
      <w:r w:rsidRPr="005427EE">
        <w:rPr>
          <w:rFonts w:ascii="Times New Roman" w:eastAsia="Times New Roman" w:hAnsi="Times New Roman" w:cs="Times New Roman"/>
          <w:color w:val="000000"/>
          <w:sz w:val="28"/>
          <w:szCs w:val="28"/>
          <w:lang w:val="uk-UA" w:eastAsia="ru-RU"/>
        </w:rPr>
        <w:t xml:space="preserve"> як дії, які робить індивід в ситуації загрози, хвороби, фізичного насильства і т.п. Існує теорія </w:t>
      </w:r>
      <w:proofErr w:type="spellStart"/>
      <w:r w:rsidRPr="005427EE">
        <w:rPr>
          <w:rFonts w:ascii="Times New Roman" w:eastAsia="Times New Roman" w:hAnsi="Times New Roman" w:cs="Times New Roman"/>
          <w:color w:val="000000"/>
          <w:sz w:val="28"/>
          <w:szCs w:val="28"/>
          <w:lang w:val="uk-UA" w:eastAsia="ru-RU"/>
        </w:rPr>
        <w:t>копінг</w:t>
      </w:r>
      <w:proofErr w:type="spellEnd"/>
      <w:r w:rsidRPr="005427EE">
        <w:rPr>
          <w:rFonts w:ascii="Times New Roman" w:eastAsia="Times New Roman" w:hAnsi="Times New Roman" w:cs="Times New Roman"/>
          <w:color w:val="000000"/>
          <w:sz w:val="28"/>
          <w:szCs w:val="28"/>
          <w:lang w:val="uk-UA" w:eastAsia="ru-RU"/>
        </w:rPr>
        <w:t xml:space="preserve"> поведінки, в ній виділені основні види стратегії </w:t>
      </w:r>
      <w:proofErr w:type="spellStart"/>
      <w:r w:rsidRPr="005427EE">
        <w:rPr>
          <w:rFonts w:ascii="Times New Roman" w:eastAsia="Times New Roman" w:hAnsi="Times New Roman" w:cs="Times New Roman"/>
          <w:color w:val="000000"/>
          <w:sz w:val="28"/>
          <w:szCs w:val="28"/>
          <w:lang w:val="uk-UA" w:eastAsia="ru-RU"/>
        </w:rPr>
        <w:t>копінга</w:t>
      </w:r>
      <w:proofErr w:type="spellEnd"/>
      <w:r w:rsidRPr="005427EE">
        <w:rPr>
          <w:rFonts w:ascii="Times New Roman" w:eastAsia="Times New Roman" w:hAnsi="Times New Roman" w:cs="Times New Roman"/>
          <w:color w:val="000000"/>
          <w:sz w:val="28"/>
          <w:szCs w:val="28"/>
          <w:lang w:val="uk-UA" w:eastAsia="ru-RU"/>
        </w:rPr>
        <w:t xml:space="preserve"> і ресурси. Базова стратегія це:</w:t>
      </w:r>
    </w:p>
    <w:p w:rsidR="0073189C" w:rsidRPr="00C74B5C" w:rsidRDefault="0073189C" w:rsidP="00E34357">
      <w:pPr>
        <w:pStyle w:val="a7"/>
        <w:numPr>
          <w:ilvl w:val="0"/>
          <w:numId w:val="13"/>
        </w:numPr>
        <w:spacing w:line="360" w:lineRule="auto"/>
        <w:ind w:left="0" w:firstLine="709"/>
        <w:jc w:val="both"/>
        <w:rPr>
          <w:rFonts w:ascii="Times New Roman" w:eastAsia="Times New Roman" w:hAnsi="Times New Roman"/>
          <w:color w:val="000000"/>
          <w:sz w:val="28"/>
          <w:szCs w:val="28"/>
          <w:lang w:val="uk-UA" w:eastAsia="ru-RU"/>
        </w:rPr>
      </w:pPr>
      <w:r w:rsidRPr="00C74B5C">
        <w:rPr>
          <w:rFonts w:ascii="Times New Roman" w:eastAsia="Times New Roman" w:hAnsi="Times New Roman"/>
          <w:color w:val="000000"/>
          <w:sz w:val="28"/>
          <w:szCs w:val="28"/>
          <w:lang w:val="uk-UA" w:eastAsia="ru-RU"/>
        </w:rPr>
        <w:t>розв'язати проблеми;</w:t>
      </w:r>
    </w:p>
    <w:p w:rsidR="0073189C" w:rsidRPr="00C74B5C" w:rsidRDefault="0073189C" w:rsidP="00E34357">
      <w:pPr>
        <w:pStyle w:val="a7"/>
        <w:numPr>
          <w:ilvl w:val="0"/>
          <w:numId w:val="13"/>
        </w:numPr>
        <w:spacing w:line="360" w:lineRule="auto"/>
        <w:ind w:left="0" w:firstLine="709"/>
        <w:jc w:val="both"/>
        <w:rPr>
          <w:rFonts w:ascii="Times New Roman" w:eastAsia="Times New Roman" w:hAnsi="Times New Roman"/>
          <w:color w:val="000000"/>
          <w:sz w:val="28"/>
          <w:szCs w:val="28"/>
          <w:lang w:val="uk-UA" w:eastAsia="ru-RU"/>
        </w:rPr>
      </w:pPr>
      <w:r w:rsidRPr="00C74B5C">
        <w:rPr>
          <w:rFonts w:ascii="Times New Roman" w:eastAsia="Times New Roman" w:hAnsi="Times New Roman"/>
          <w:color w:val="000000"/>
          <w:sz w:val="28"/>
          <w:szCs w:val="28"/>
          <w:lang w:val="uk-UA" w:eastAsia="ru-RU"/>
        </w:rPr>
        <w:t>уникнення;</w:t>
      </w:r>
    </w:p>
    <w:p w:rsidR="0073189C" w:rsidRPr="00C74B5C" w:rsidRDefault="0073189C" w:rsidP="00E34357">
      <w:pPr>
        <w:pStyle w:val="a7"/>
        <w:numPr>
          <w:ilvl w:val="0"/>
          <w:numId w:val="13"/>
        </w:numPr>
        <w:spacing w:line="360" w:lineRule="auto"/>
        <w:ind w:left="0" w:firstLine="709"/>
        <w:jc w:val="both"/>
        <w:rPr>
          <w:rFonts w:ascii="Times New Roman" w:eastAsia="Times New Roman" w:hAnsi="Times New Roman"/>
          <w:color w:val="000000"/>
          <w:sz w:val="28"/>
          <w:szCs w:val="28"/>
          <w:lang w:val="uk-UA" w:eastAsia="ru-RU"/>
        </w:rPr>
      </w:pPr>
      <w:r w:rsidRPr="00C74B5C">
        <w:rPr>
          <w:rFonts w:ascii="Times New Roman" w:eastAsia="Times New Roman" w:hAnsi="Times New Roman"/>
          <w:color w:val="000000"/>
          <w:sz w:val="28"/>
          <w:szCs w:val="28"/>
          <w:lang w:val="uk-UA" w:eastAsia="ru-RU"/>
        </w:rPr>
        <w:t>пошук підтримки.</w:t>
      </w:r>
    </w:p>
    <w:p w:rsidR="0073189C" w:rsidRPr="005427EE" w:rsidRDefault="0073189C" w:rsidP="0073189C">
      <w:pPr>
        <w:spacing w:line="360" w:lineRule="auto"/>
        <w:ind w:firstLine="709"/>
        <w:jc w:val="both"/>
        <w:rPr>
          <w:rFonts w:ascii="Times New Roman" w:eastAsia="Times New Roman" w:hAnsi="Times New Roman" w:cs="Times New Roman"/>
          <w:color w:val="000000"/>
          <w:sz w:val="28"/>
          <w:szCs w:val="28"/>
          <w:lang w:val="uk-UA" w:eastAsia="ru-RU"/>
        </w:rPr>
      </w:pPr>
      <w:r w:rsidRPr="005427EE">
        <w:rPr>
          <w:rFonts w:ascii="Times New Roman" w:eastAsia="Times New Roman" w:hAnsi="Times New Roman" w:cs="Times New Roman"/>
          <w:color w:val="000000"/>
          <w:sz w:val="28"/>
          <w:szCs w:val="28"/>
          <w:lang w:val="uk-UA" w:eastAsia="ru-RU"/>
        </w:rPr>
        <w:t xml:space="preserve">Базисні ресурси </w:t>
      </w:r>
      <w:proofErr w:type="spellStart"/>
      <w:r w:rsidRPr="005427EE">
        <w:rPr>
          <w:rFonts w:ascii="Times New Roman" w:eastAsia="Times New Roman" w:hAnsi="Times New Roman" w:cs="Times New Roman"/>
          <w:color w:val="000000"/>
          <w:sz w:val="28"/>
          <w:szCs w:val="28"/>
          <w:lang w:val="uk-UA" w:eastAsia="ru-RU"/>
        </w:rPr>
        <w:t>копінга</w:t>
      </w:r>
      <w:proofErr w:type="spellEnd"/>
      <w:r w:rsidRPr="005427EE">
        <w:rPr>
          <w:rFonts w:ascii="Times New Roman" w:eastAsia="Times New Roman" w:hAnsi="Times New Roman" w:cs="Times New Roman"/>
          <w:color w:val="000000"/>
          <w:sz w:val="28"/>
          <w:szCs w:val="28"/>
          <w:lang w:val="uk-UA" w:eastAsia="ru-RU"/>
        </w:rPr>
        <w:t xml:space="preserve"> це:</w:t>
      </w:r>
    </w:p>
    <w:p w:rsidR="0073189C" w:rsidRPr="005427EE" w:rsidRDefault="0073189C" w:rsidP="00E34357">
      <w:pPr>
        <w:numPr>
          <w:ilvl w:val="0"/>
          <w:numId w:val="14"/>
        </w:numPr>
        <w:spacing w:line="360" w:lineRule="auto"/>
        <w:ind w:left="0" w:firstLine="709"/>
        <w:jc w:val="both"/>
        <w:rPr>
          <w:rFonts w:ascii="Times New Roman" w:eastAsia="Times New Roman" w:hAnsi="Times New Roman" w:cs="Times New Roman"/>
          <w:color w:val="000000"/>
          <w:sz w:val="28"/>
          <w:szCs w:val="28"/>
          <w:lang w:val="uk-UA" w:eastAsia="ru-RU"/>
        </w:rPr>
      </w:pPr>
      <w:r w:rsidRPr="005427EE">
        <w:rPr>
          <w:rFonts w:ascii="Times New Roman" w:eastAsia="Times New Roman" w:hAnsi="Times New Roman" w:cs="Times New Roman"/>
          <w:color w:val="000000"/>
          <w:sz w:val="28"/>
          <w:szCs w:val="28"/>
          <w:lang w:val="uk-UA" w:eastAsia="ru-RU"/>
        </w:rPr>
        <w:lastRenderedPageBreak/>
        <w:t>Я-концепція;</w:t>
      </w:r>
    </w:p>
    <w:p w:rsidR="0073189C" w:rsidRPr="005427EE" w:rsidRDefault="0073189C" w:rsidP="00E34357">
      <w:pPr>
        <w:numPr>
          <w:ilvl w:val="0"/>
          <w:numId w:val="14"/>
        </w:numPr>
        <w:spacing w:line="360" w:lineRule="auto"/>
        <w:ind w:left="0" w:firstLine="709"/>
        <w:jc w:val="both"/>
        <w:rPr>
          <w:rFonts w:ascii="Times New Roman" w:eastAsia="Times New Roman" w:hAnsi="Times New Roman" w:cs="Times New Roman"/>
          <w:color w:val="000000"/>
          <w:sz w:val="28"/>
          <w:szCs w:val="28"/>
          <w:lang w:val="uk-UA" w:eastAsia="ru-RU"/>
        </w:rPr>
      </w:pPr>
      <w:r w:rsidRPr="005427EE">
        <w:rPr>
          <w:rFonts w:ascii="Times New Roman" w:eastAsia="Times New Roman" w:hAnsi="Times New Roman" w:cs="Times New Roman"/>
          <w:color w:val="000000"/>
          <w:sz w:val="28"/>
          <w:szCs w:val="28"/>
          <w:lang w:val="uk-UA" w:eastAsia="ru-RU"/>
        </w:rPr>
        <w:t>емпатія;</w:t>
      </w:r>
    </w:p>
    <w:p w:rsidR="0073189C" w:rsidRPr="005427EE" w:rsidRDefault="0073189C" w:rsidP="00E34357">
      <w:pPr>
        <w:numPr>
          <w:ilvl w:val="0"/>
          <w:numId w:val="14"/>
        </w:numPr>
        <w:spacing w:line="360" w:lineRule="auto"/>
        <w:ind w:left="0" w:firstLine="709"/>
        <w:jc w:val="both"/>
        <w:rPr>
          <w:rFonts w:ascii="Times New Roman" w:eastAsia="Times New Roman" w:hAnsi="Times New Roman" w:cs="Times New Roman"/>
          <w:color w:val="000000"/>
          <w:sz w:val="28"/>
          <w:szCs w:val="28"/>
          <w:lang w:val="uk-UA" w:eastAsia="ru-RU"/>
        </w:rPr>
      </w:pPr>
      <w:r w:rsidRPr="00C74B5C">
        <w:rPr>
          <w:rFonts w:ascii="Times New Roman" w:eastAsia="Times New Roman" w:hAnsi="Times New Roman" w:cs="Times New Roman"/>
          <w:color w:val="000000"/>
          <w:sz w:val="28"/>
          <w:szCs w:val="28"/>
          <w:lang w:val="uk-UA" w:eastAsia="ru-RU"/>
        </w:rPr>
        <w:t>афіліаці</w:t>
      </w:r>
      <w:r w:rsidRPr="005427EE">
        <w:rPr>
          <w:rFonts w:ascii="Times New Roman" w:eastAsia="Times New Roman" w:hAnsi="Times New Roman" w:cs="Times New Roman"/>
          <w:color w:val="000000"/>
          <w:sz w:val="28"/>
          <w:szCs w:val="28"/>
          <w:lang w:val="uk-UA" w:eastAsia="ru-RU"/>
        </w:rPr>
        <w:t>я;</w:t>
      </w:r>
    </w:p>
    <w:p w:rsidR="0073189C" w:rsidRPr="005427EE" w:rsidRDefault="0073189C" w:rsidP="00E34357">
      <w:pPr>
        <w:numPr>
          <w:ilvl w:val="0"/>
          <w:numId w:val="14"/>
        </w:numPr>
        <w:spacing w:line="360" w:lineRule="auto"/>
        <w:ind w:left="0" w:firstLine="709"/>
        <w:jc w:val="both"/>
        <w:rPr>
          <w:rFonts w:ascii="Times New Roman" w:eastAsia="Times New Roman" w:hAnsi="Times New Roman" w:cs="Times New Roman"/>
          <w:color w:val="000000"/>
          <w:sz w:val="28"/>
          <w:szCs w:val="28"/>
          <w:lang w:val="uk-UA" w:eastAsia="ru-RU"/>
        </w:rPr>
      </w:pPr>
      <w:r w:rsidRPr="005427EE">
        <w:rPr>
          <w:rFonts w:ascii="Times New Roman" w:eastAsia="Times New Roman" w:hAnsi="Times New Roman" w:cs="Times New Roman"/>
          <w:color w:val="000000"/>
          <w:sz w:val="28"/>
          <w:szCs w:val="28"/>
          <w:lang w:val="uk-UA" w:eastAsia="ru-RU"/>
        </w:rPr>
        <w:t>локус контролю;</w:t>
      </w:r>
    </w:p>
    <w:p w:rsidR="0073189C" w:rsidRPr="005427EE" w:rsidRDefault="0073189C" w:rsidP="00E34357">
      <w:pPr>
        <w:numPr>
          <w:ilvl w:val="0"/>
          <w:numId w:val="14"/>
        </w:numPr>
        <w:spacing w:line="360" w:lineRule="auto"/>
        <w:ind w:left="0" w:firstLine="709"/>
        <w:jc w:val="both"/>
        <w:rPr>
          <w:rFonts w:ascii="Times New Roman" w:eastAsia="Times New Roman" w:hAnsi="Times New Roman" w:cs="Times New Roman"/>
          <w:color w:val="000000"/>
          <w:sz w:val="28"/>
          <w:szCs w:val="28"/>
          <w:lang w:val="uk-UA" w:eastAsia="ru-RU"/>
        </w:rPr>
      </w:pPr>
      <w:r w:rsidRPr="005427EE">
        <w:rPr>
          <w:rFonts w:ascii="Times New Roman" w:eastAsia="Times New Roman" w:hAnsi="Times New Roman" w:cs="Times New Roman"/>
          <w:color w:val="000000"/>
          <w:sz w:val="28"/>
          <w:szCs w:val="28"/>
          <w:lang w:val="uk-UA" w:eastAsia="ru-RU"/>
        </w:rPr>
        <w:t>когнітивні ресурси.</w:t>
      </w:r>
    </w:p>
    <w:p w:rsidR="0073189C" w:rsidRPr="005427EE" w:rsidRDefault="0073189C" w:rsidP="0073189C">
      <w:pPr>
        <w:spacing w:line="360" w:lineRule="auto"/>
        <w:ind w:firstLine="709"/>
        <w:jc w:val="both"/>
        <w:rPr>
          <w:rFonts w:ascii="Times New Roman" w:eastAsia="Times New Roman" w:hAnsi="Times New Roman" w:cs="Times New Roman"/>
          <w:color w:val="000000"/>
          <w:sz w:val="28"/>
          <w:szCs w:val="28"/>
          <w:lang w:val="uk-UA" w:eastAsia="ru-RU"/>
        </w:rPr>
      </w:pPr>
      <w:r w:rsidRPr="005427EE">
        <w:rPr>
          <w:rFonts w:ascii="Times New Roman" w:eastAsia="Times New Roman" w:hAnsi="Times New Roman" w:cs="Times New Roman"/>
          <w:color w:val="000000"/>
          <w:sz w:val="28"/>
          <w:szCs w:val="28"/>
          <w:lang w:val="uk-UA" w:eastAsia="ru-RU"/>
        </w:rPr>
        <w:t>Позитивний характер Я-концепції дозволяє людині бути впевненим,</w:t>
      </w:r>
      <w:r>
        <w:rPr>
          <w:rFonts w:ascii="Times New Roman" w:eastAsia="Times New Roman" w:hAnsi="Times New Roman" w:cs="Times New Roman"/>
          <w:color w:val="000000"/>
          <w:sz w:val="28"/>
          <w:szCs w:val="28"/>
          <w:lang w:val="uk-UA" w:eastAsia="ru-RU"/>
        </w:rPr>
        <w:t xml:space="preserve">чи здатний він </w:t>
      </w:r>
      <w:r w:rsidRPr="005427EE">
        <w:rPr>
          <w:rFonts w:ascii="Times New Roman" w:eastAsia="Times New Roman" w:hAnsi="Times New Roman" w:cs="Times New Roman"/>
          <w:color w:val="000000"/>
          <w:sz w:val="28"/>
          <w:szCs w:val="28"/>
          <w:lang w:val="uk-UA" w:eastAsia="ru-RU"/>
        </w:rPr>
        <w:t>тримати напружену ситуацію під контролем. Емпатія дозволяє приймати точку зору іншої людини і за допомогою неї виробити більше варіантів вирішення. Афіліація є інструментом міжособистісних контактів, допомагає регулювати емоційну і дружню підтримку.</w:t>
      </w:r>
    </w:p>
    <w:p w:rsidR="0073189C" w:rsidRPr="00C74B5C" w:rsidRDefault="0073189C" w:rsidP="0073189C">
      <w:pPr>
        <w:spacing w:line="360" w:lineRule="auto"/>
        <w:ind w:firstLine="709"/>
        <w:jc w:val="both"/>
        <w:rPr>
          <w:rFonts w:ascii="Times New Roman" w:eastAsia="Times New Roman" w:hAnsi="Times New Roman" w:cs="Times New Roman"/>
          <w:color w:val="000000"/>
          <w:sz w:val="28"/>
          <w:szCs w:val="28"/>
          <w:lang w:val="uk-UA" w:eastAsia="ru-RU"/>
        </w:rPr>
      </w:pPr>
      <w:r w:rsidRPr="005427EE">
        <w:rPr>
          <w:rFonts w:ascii="Times New Roman" w:eastAsia="Times New Roman" w:hAnsi="Times New Roman" w:cs="Times New Roman"/>
          <w:color w:val="000000"/>
          <w:sz w:val="28"/>
          <w:szCs w:val="28"/>
          <w:lang w:val="uk-UA" w:eastAsia="ru-RU"/>
        </w:rPr>
        <w:t xml:space="preserve">Механізми </w:t>
      </w:r>
      <w:proofErr w:type="spellStart"/>
      <w:r w:rsidRPr="005427EE">
        <w:rPr>
          <w:rFonts w:ascii="Times New Roman" w:eastAsia="Times New Roman" w:hAnsi="Times New Roman" w:cs="Times New Roman"/>
          <w:color w:val="000000"/>
          <w:sz w:val="28"/>
          <w:szCs w:val="28"/>
          <w:lang w:val="uk-UA" w:eastAsia="ru-RU"/>
        </w:rPr>
        <w:t>копінга</w:t>
      </w:r>
      <w:proofErr w:type="spellEnd"/>
      <w:r w:rsidRPr="005427EE">
        <w:rPr>
          <w:rFonts w:ascii="Times New Roman" w:eastAsia="Times New Roman" w:hAnsi="Times New Roman" w:cs="Times New Roman"/>
          <w:color w:val="000000"/>
          <w:sz w:val="28"/>
          <w:szCs w:val="28"/>
          <w:lang w:val="uk-UA" w:eastAsia="ru-RU"/>
        </w:rPr>
        <w:t xml:space="preserve"> грають компенсаторну функцію, вони спр</w:t>
      </w:r>
      <w:r w:rsidRPr="00C74B5C">
        <w:rPr>
          <w:rFonts w:ascii="Times New Roman" w:eastAsia="Times New Roman" w:hAnsi="Times New Roman" w:cs="Times New Roman"/>
          <w:color w:val="000000"/>
          <w:sz w:val="28"/>
          <w:szCs w:val="28"/>
          <w:lang w:val="uk-UA" w:eastAsia="ru-RU"/>
        </w:rPr>
        <w:t xml:space="preserve">ияють без особливої </w:t>
      </w:r>
      <w:r w:rsidRPr="005427EE">
        <w:rPr>
          <w:rFonts w:ascii="Times New Roman" w:eastAsia="Times New Roman" w:hAnsi="Times New Roman" w:cs="Times New Roman"/>
          <w:color w:val="000000"/>
          <w:sz w:val="28"/>
          <w:szCs w:val="28"/>
          <w:lang w:val="uk-UA" w:eastAsia="ru-RU"/>
        </w:rPr>
        <w:t>шкоди для особистості</w:t>
      </w:r>
      <w:r w:rsidRPr="005427EE">
        <w:rPr>
          <w:rFonts w:ascii="Times New Roman" w:eastAsia="Times New Roman" w:hAnsi="Times New Roman" w:cs="Times New Roman"/>
          <w:color w:val="000000"/>
          <w:sz w:val="28"/>
          <w:szCs w:val="28"/>
          <w:lang w:eastAsia="ru-RU"/>
        </w:rPr>
        <w:t>.</w:t>
      </w:r>
    </w:p>
    <w:p w:rsidR="0073189C" w:rsidRPr="00C74B5C" w:rsidRDefault="0073189C" w:rsidP="0073189C">
      <w:pPr>
        <w:pStyle w:val="a8"/>
        <w:shd w:val="clear" w:color="auto" w:fill="FFFFFF"/>
        <w:spacing w:before="0" w:beforeAutospacing="0" w:after="0" w:afterAutospacing="0" w:line="360" w:lineRule="auto"/>
        <w:ind w:firstLine="709"/>
        <w:jc w:val="both"/>
        <w:rPr>
          <w:sz w:val="28"/>
          <w:szCs w:val="28"/>
          <w:lang w:val="uk-UA"/>
        </w:rPr>
      </w:pPr>
      <w:r w:rsidRPr="00C74B5C">
        <w:rPr>
          <w:sz w:val="28"/>
          <w:szCs w:val="28"/>
          <w:lang w:val="uk-UA"/>
        </w:rPr>
        <w:t>процедура проведення методики:</w:t>
      </w:r>
    </w:p>
    <w:p w:rsidR="0073189C" w:rsidRPr="00C74B5C" w:rsidRDefault="0073189C" w:rsidP="0073189C">
      <w:pPr>
        <w:pStyle w:val="a8"/>
        <w:shd w:val="clear" w:color="auto" w:fill="FFFFFF"/>
        <w:spacing w:before="0" w:beforeAutospacing="0" w:after="0" w:afterAutospacing="0" w:line="360" w:lineRule="auto"/>
        <w:ind w:firstLine="709"/>
        <w:jc w:val="both"/>
        <w:rPr>
          <w:sz w:val="28"/>
          <w:szCs w:val="28"/>
          <w:lang w:val="uk-UA"/>
        </w:rPr>
      </w:pPr>
      <w:r w:rsidRPr="00C74B5C">
        <w:rPr>
          <w:sz w:val="28"/>
          <w:szCs w:val="28"/>
          <w:lang w:val="uk-UA"/>
        </w:rPr>
        <w:t>Випробуваному пропонуються 50 тверджень</w:t>
      </w:r>
      <w:r>
        <w:rPr>
          <w:sz w:val="28"/>
          <w:szCs w:val="28"/>
          <w:lang w:val="uk-UA"/>
        </w:rPr>
        <w:t>, які</w:t>
      </w:r>
      <w:r w:rsidRPr="00C74B5C">
        <w:rPr>
          <w:sz w:val="28"/>
          <w:szCs w:val="28"/>
          <w:lang w:val="uk-UA"/>
        </w:rPr>
        <w:t xml:space="preserve"> стосуються поведінки у важкій життєвій ситуації.</w:t>
      </w:r>
      <w:r>
        <w:rPr>
          <w:sz w:val="28"/>
          <w:szCs w:val="28"/>
          <w:lang w:val="uk-UA"/>
        </w:rPr>
        <w:t xml:space="preserve"> </w:t>
      </w:r>
      <w:r w:rsidRPr="00C74B5C">
        <w:rPr>
          <w:sz w:val="28"/>
          <w:szCs w:val="28"/>
          <w:lang w:val="uk-UA"/>
        </w:rPr>
        <w:t>Випробуваний повинен оцінити як часто ці види поведінки виявляються у нього.</w:t>
      </w:r>
    </w:p>
    <w:p w:rsidR="0073189C" w:rsidRPr="00C74B5C" w:rsidRDefault="0073189C" w:rsidP="0073189C">
      <w:pPr>
        <w:pStyle w:val="4"/>
        <w:spacing w:before="0" w:line="360" w:lineRule="auto"/>
        <w:ind w:firstLine="709"/>
        <w:jc w:val="both"/>
        <w:rPr>
          <w:rFonts w:ascii="Times New Roman" w:hAnsi="Times New Roman" w:cs="Times New Roman"/>
          <w:b w:val="0"/>
          <w:bCs w:val="0"/>
          <w:i w:val="0"/>
          <w:iCs w:val="0"/>
          <w:color w:val="111111"/>
          <w:sz w:val="28"/>
          <w:szCs w:val="28"/>
          <w:lang w:val="uk-UA"/>
        </w:rPr>
      </w:pPr>
      <w:r w:rsidRPr="00C74B5C">
        <w:rPr>
          <w:rFonts w:ascii="Times New Roman" w:hAnsi="Times New Roman" w:cs="Times New Roman"/>
          <w:b w:val="0"/>
          <w:bCs w:val="0"/>
          <w:i w:val="0"/>
          <w:iCs w:val="0"/>
          <w:color w:val="111111"/>
          <w:sz w:val="28"/>
          <w:szCs w:val="28"/>
          <w:lang w:val="uk-UA"/>
        </w:rPr>
        <w:t xml:space="preserve">опис </w:t>
      </w:r>
      <w:proofErr w:type="spellStart"/>
      <w:r w:rsidRPr="00C74B5C">
        <w:rPr>
          <w:rFonts w:ascii="Times New Roman" w:hAnsi="Times New Roman" w:cs="Times New Roman"/>
          <w:b w:val="0"/>
          <w:bCs w:val="0"/>
          <w:i w:val="0"/>
          <w:iCs w:val="0"/>
          <w:color w:val="111111"/>
          <w:sz w:val="28"/>
          <w:szCs w:val="28"/>
          <w:lang w:val="uk-UA"/>
        </w:rPr>
        <w:t>субшкал</w:t>
      </w:r>
      <w:proofErr w:type="spellEnd"/>
    </w:p>
    <w:p w:rsidR="0073189C" w:rsidRPr="00C74B5C" w:rsidRDefault="0073189C" w:rsidP="00E34357">
      <w:pPr>
        <w:numPr>
          <w:ilvl w:val="0"/>
          <w:numId w:val="12"/>
        </w:numPr>
        <w:spacing w:line="360" w:lineRule="auto"/>
        <w:ind w:left="0" w:firstLine="709"/>
        <w:jc w:val="both"/>
        <w:rPr>
          <w:rFonts w:ascii="Times New Roman" w:hAnsi="Times New Roman" w:cs="Times New Roman"/>
          <w:color w:val="000000"/>
          <w:sz w:val="28"/>
          <w:szCs w:val="28"/>
          <w:lang w:val="uk-UA"/>
        </w:rPr>
      </w:pPr>
      <w:r w:rsidRPr="00C74B5C">
        <w:rPr>
          <w:rFonts w:ascii="Times New Roman" w:hAnsi="Times New Roman" w:cs="Times New Roman"/>
          <w:color w:val="000000"/>
          <w:sz w:val="28"/>
          <w:szCs w:val="28"/>
          <w:lang w:val="uk-UA"/>
        </w:rPr>
        <w:t>Конфронтація. Вирішення проблеми за рахунок не завжди цілеспрямованої поведінкової активності, здійснення конкретних дій. Часто стратегія конфронтац</w:t>
      </w:r>
      <w:r>
        <w:rPr>
          <w:rFonts w:ascii="Times New Roman" w:hAnsi="Times New Roman" w:cs="Times New Roman"/>
          <w:color w:val="000000"/>
          <w:sz w:val="28"/>
          <w:szCs w:val="28"/>
          <w:lang w:val="uk-UA"/>
        </w:rPr>
        <w:t>ії розглядається як не адаптивна</w:t>
      </w:r>
      <w:r w:rsidRPr="00C74B5C">
        <w:rPr>
          <w:rFonts w:ascii="Times New Roman" w:hAnsi="Times New Roman" w:cs="Times New Roman"/>
          <w:color w:val="000000"/>
          <w:sz w:val="28"/>
          <w:szCs w:val="28"/>
          <w:lang w:val="uk-UA"/>
        </w:rPr>
        <w:t>, однак при помірному використанні вона забезпечує здатність особистості до опору труднощам, енергійність і підприємливість при вирішенні проблемних ситуацій, вміння відстоювати власні інтереси;</w:t>
      </w:r>
    </w:p>
    <w:p w:rsidR="0073189C" w:rsidRPr="00C74B5C" w:rsidRDefault="0073189C" w:rsidP="00E34357">
      <w:pPr>
        <w:numPr>
          <w:ilvl w:val="0"/>
          <w:numId w:val="12"/>
        </w:numPr>
        <w:spacing w:line="360" w:lineRule="auto"/>
        <w:ind w:left="0" w:firstLine="709"/>
        <w:jc w:val="both"/>
        <w:rPr>
          <w:rFonts w:ascii="Times New Roman" w:hAnsi="Times New Roman" w:cs="Times New Roman"/>
          <w:color w:val="000000"/>
          <w:sz w:val="28"/>
          <w:szCs w:val="28"/>
          <w:lang w:val="uk-UA"/>
        </w:rPr>
      </w:pPr>
      <w:r w:rsidRPr="00C74B5C">
        <w:rPr>
          <w:rFonts w:ascii="Times New Roman" w:hAnsi="Times New Roman" w:cs="Times New Roman"/>
          <w:color w:val="000000"/>
          <w:sz w:val="28"/>
          <w:szCs w:val="28"/>
          <w:lang w:val="uk-UA"/>
        </w:rPr>
        <w:t xml:space="preserve">Дистанціювання. Подолання негативних переживань у зв'язку з проблемою за рахунок суб'єктивного зниження її значущості та ступеня емоційної залученості в неї. Характерно використання інтелектуальних прийомів раціоналізації, перемикання уваги, відсторонення, гумору, знецінення і </w:t>
      </w:r>
      <w:proofErr w:type="spellStart"/>
      <w:r w:rsidRPr="00C74B5C">
        <w:rPr>
          <w:rFonts w:ascii="Times New Roman" w:hAnsi="Times New Roman" w:cs="Times New Roman"/>
          <w:color w:val="000000"/>
          <w:sz w:val="28"/>
          <w:szCs w:val="28"/>
          <w:lang w:val="uk-UA"/>
        </w:rPr>
        <w:t>т.п</w:t>
      </w:r>
      <w:proofErr w:type="spellEnd"/>
      <w:r w:rsidRPr="00C74B5C">
        <w:rPr>
          <w:rFonts w:ascii="Times New Roman" w:hAnsi="Times New Roman" w:cs="Times New Roman"/>
          <w:color w:val="000000"/>
          <w:sz w:val="28"/>
          <w:szCs w:val="28"/>
          <w:lang w:val="uk-UA"/>
        </w:rPr>
        <w:t xml:space="preserve"> .;</w:t>
      </w:r>
    </w:p>
    <w:p w:rsidR="0073189C" w:rsidRPr="00C74B5C" w:rsidRDefault="0073189C" w:rsidP="00E34357">
      <w:pPr>
        <w:numPr>
          <w:ilvl w:val="0"/>
          <w:numId w:val="12"/>
        </w:numPr>
        <w:spacing w:line="360" w:lineRule="auto"/>
        <w:ind w:left="0" w:firstLine="709"/>
        <w:jc w:val="both"/>
        <w:rPr>
          <w:rFonts w:ascii="Times New Roman" w:hAnsi="Times New Roman" w:cs="Times New Roman"/>
          <w:color w:val="000000"/>
          <w:sz w:val="28"/>
          <w:szCs w:val="28"/>
          <w:lang w:val="uk-UA"/>
        </w:rPr>
      </w:pPr>
      <w:r w:rsidRPr="00C74B5C">
        <w:rPr>
          <w:rFonts w:ascii="Times New Roman" w:hAnsi="Times New Roman" w:cs="Times New Roman"/>
          <w:color w:val="000000"/>
          <w:sz w:val="28"/>
          <w:szCs w:val="28"/>
          <w:lang w:val="uk-UA"/>
        </w:rPr>
        <w:t xml:space="preserve">Самоконтроль. Подолання негативних переживань у зв'язку з проблемою за рахунок цілеспрямованого придушення і стримування емоцій, </w:t>
      </w:r>
      <w:r w:rsidRPr="00C74B5C">
        <w:rPr>
          <w:rFonts w:ascii="Times New Roman" w:hAnsi="Times New Roman" w:cs="Times New Roman"/>
          <w:color w:val="000000"/>
          <w:sz w:val="28"/>
          <w:szCs w:val="28"/>
          <w:lang w:val="uk-UA"/>
        </w:rPr>
        <w:lastRenderedPageBreak/>
        <w:t>мінімізації їх впливу на сприйняття ситуації і вибір стратегії поведінки, високий контроль поведінки, прагнення до самовладання;</w:t>
      </w:r>
    </w:p>
    <w:p w:rsidR="0073189C" w:rsidRPr="00C74B5C" w:rsidRDefault="0073189C" w:rsidP="00E34357">
      <w:pPr>
        <w:numPr>
          <w:ilvl w:val="0"/>
          <w:numId w:val="12"/>
        </w:numPr>
        <w:spacing w:line="360" w:lineRule="auto"/>
        <w:ind w:left="0" w:firstLine="709"/>
        <w:jc w:val="both"/>
        <w:rPr>
          <w:rFonts w:ascii="Times New Roman" w:hAnsi="Times New Roman" w:cs="Times New Roman"/>
          <w:color w:val="000000"/>
          <w:sz w:val="28"/>
          <w:szCs w:val="28"/>
          <w:lang w:val="uk-UA"/>
        </w:rPr>
      </w:pPr>
      <w:r w:rsidRPr="00C74B5C">
        <w:rPr>
          <w:rFonts w:ascii="Times New Roman" w:hAnsi="Times New Roman" w:cs="Times New Roman"/>
          <w:color w:val="000000"/>
          <w:sz w:val="28"/>
          <w:szCs w:val="28"/>
          <w:lang w:val="uk-UA"/>
        </w:rPr>
        <w:t>Пошук соціальної підтримки. Вирішення проблеми за рахунок залучення зовнішніх (соціальних) ресурсів, пошуку інформаційної, емоційної і дієвої підтримки. Характерні о</w:t>
      </w:r>
      <w:r>
        <w:rPr>
          <w:rFonts w:ascii="Times New Roman" w:hAnsi="Times New Roman" w:cs="Times New Roman"/>
          <w:color w:val="000000"/>
          <w:sz w:val="28"/>
          <w:szCs w:val="28"/>
          <w:lang w:val="uk-UA"/>
        </w:rPr>
        <w:t>рієнтованість на взаємодію з іншими л</w:t>
      </w:r>
      <w:r w:rsidRPr="00C74B5C">
        <w:rPr>
          <w:rFonts w:ascii="Times New Roman" w:hAnsi="Times New Roman" w:cs="Times New Roman"/>
          <w:color w:val="000000"/>
          <w:sz w:val="28"/>
          <w:szCs w:val="28"/>
          <w:lang w:val="uk-UA"/>
        </w:rPr>
        <w:t>юдьми, очікування підтримки, уваги, ради, співчуття, конкретної дієвої допомоги;</w:t>
      </w:r>
    </w:p>
    <w:p w:rsidR="0073189C" w:rsidRPr="00C74B5C" w:rsidRDefault="0073189C" w:rsidP="00E34357">
      <w:pPr>
        <w:numPr>
          <w:ilvl w:val="0"/>
          <w:numId w:val="12"/>
        </w:numPr>
        <w:spacing w:line="360" w:lineRule="auto"/>
        <w:ind w:left="0" w:firstLine="709"/>
        <w:jc w:val="both"/>
        <w:rPr>
          <w:rFonts w:ascii="Times New Roman" w:hAnsi="Times New Roman" w:cs="Times New Roman"/>
          <w:color w:val="000000"/>
          <w:sz w:val="28"/>
          <w:szCs w:val="28"/>
          <w:lang w:val="uk-UA"/>
        </w:rPr>
      </w:pPr>
      <w:r w:rsidRPr="00C74B5C">
        <w:rPr>
          <w:rFonts w:ascii="Times New Roman" w:hAnsi="Times New Roman" w:cs="Times New Roman"/>
          <w:color w:val="000000"/>
          <w:sz w:val="28"/>
          <w:szCs w:val="28"/>
          <w:lang w:val="uk-UA"/>
        </w:rPr>
        <w:t>Прийняття відповідальності. Визнання суб'єктом своєї ролі у виникненні проблеми і відповідальності за її рішення, в ряді випадків з виразним компонентом самокритики і самозвинувачення. Виразність даної стратегії в поведінці може призводити до невиправданої самокритики і самобичування, переживання почуття провини і хронічної незадоволеності собою;</w:t>
      </w:r>
    </w:p>
    <w:p w:rsidR="0073189C" w:rsidRPr="00C74B5C" w:rsidRDefault="0073189C" w:rsidP="00E34357">
      <w:pPr>
        <w:numPr>
          <w:ilvl w:val="0"/>
          <w:numId w:val="12"/>
        </w:numPr>
        <w:spacing w:line="360" w:lineRule="auto"/>
        <w:ind w:left="0" w:firstLine="709"/>
        <w:jc w:val="both"/>
        <w:rPr>
          <w:rFonts w:ascii="Times New Roman" w:hAnsi="Times New Roman" w:cs="Times New Roman"/>
          <w:color w:val="000000"/>
          <w:sz w:val="28"/>
          <w:szCs w:val="28"/>
          <w:lang w:val="uk-UA"/>
        </w:rPr>
      </w:pPr>
      <w:r w:rsidRPr="00C74B5C">
        <w:rPr>
          <w:rFonts w:ascii="Times New Roman" w:hAnsi="Times New Roman" w:cs="Times New Roman"/>
          <w:color w:val="000000"/>
          <w:sz w:val="28"/>
          <w:szCs w:val="28"/>
          <w:lang w:val="uk-UA"/>
        </w:rPr>
        <w:t>Втеча-уникнення. Подолання особистістю негативних переживань у зв'язку з труднощами за рахунок реагування за типом ухилення: заперечення проблеми, фантазування, невиправданих очікувань, відволікання і т.п. При виразному перевагу стратегії уникнення можуть спостерігатися інфантильні форми поведінки в стресових ситуаціях;</w:t>
      </w:r>
    </w:p>
    <w:p w:rsidR="0073189C" w:rsidRPr="00C74B5C" w:rsidRDefault="0073189C" w:rsidP="00E34357">
      <w:pPr>
        <w:numPr>
          <w:ilvl w:val="0"/>
          <w:numId w:val="12"/>
        </w:numPr>
        <w:spacing w:line="360" w:lineRule="auto"/>
        <w:ind w:left="0" w:firstLine="709"/>
        <w:jc w:val="both"/>
        <w:rPr>
          <w:rFonts w:ascii="Times New Roman" w:hAnsi="Times New Roman" w:cs="Times New Roman"/>
          <w:color w:val="000000"/>
          <w:sz w:val="28"/>
          <w:szCs w:val="28"/>
          <w:lang w:val="uk-UA"/>
        </w:rPr>
      </w:pPr>
      <w:r w:rsidRPr="00C74B5C">
        <w:rPr>
          <w:rFonts w:ascii="Times New Roman" w:hAnsi="Times New Roman" w:cs="Times New Roman"/>
          <w:color w:val="000000"/>
          <w:sz w:val="28"/>
          <w:szCs w:val="28"/>
          <w:lang w:val="uk-UA"/>
        </w:rPr>
        <w:t>Планування рішення проблеми. Подолання проблеми за рахунок цілеспрямованого аналізу ситуації і можливих варіантів поведінки, вироблення стратегії вирішення проблеми, планування власних дій з урахуванням об'єктивних умов, минулого досвіду і наявних ресурсів;</w:t>
      </w:r>
    </w:p>
    <w:p w:rsidR="0073189C" w:rsidRPr="00C74B5C" w:rsidRDefault="0073189C" w:rsidP="00E34357">
      <w:pPr>
        <w:numPr>
          <w:ilvl w:val="0"/>
          <w:numId w:val="12"/>
        </w:numPr>
        <w:spacing w:line="360" w:lineRule="auto"/>
        <w:ind w:left="0" w:firstLine="709"/>
        <w:jc w:val="both"/>
        <w:rPr>
          <w:rFonts w:ascii="Times New Roman" w:hAnsi="Times New Roman" w:cs="Times New Roman"/>
          <w:color w:val="000000"/>
          <w:sz w:val="28"/>
          <w:szCs w:val="28"/>
          <w:lang w:val="uk-UA"/>
        </w:rPr>
      </w:pPr>
      <w:r w:rsidRPr="00C74B5C">
        <w:rPr>
          <w:rFonts w:ascii="Times New Roman" w:hAnsi="Times New Roman" w:cs="Times New Roman"/>
          <w:color w:val="000000"/>
          <w:sz w:val="28"/>
          <w:szCs w:val="28"/>
          <w:lang w:val="uk-UA"/>
        </w:rPr>
        <w:t>Позитивна переоцінка. Подолання негативних переживань у зв'язку з проблемою за рахунок її позитивного переосмислення, розгляду її як стимулу для особистісного зростання. Характерна</w:t>
      </w:r>
      <w:r>
        <w:rPr>
          <w:rFonts w:ascii="Times New Roman" w:hAnsi="Times New Roman" w:cs="Times New Roman"/>
          <w:color w:val="000000"/>
          <w:sz w:val="28"/>
          <w:szCs w:val="28"/>
          <w:lang w:val="uk-UA"/>
        </w:rPr>
        <w:t xml:space="preserve"> орієнтованість на над особистісне</w:t>
      </w:r>
      <w:r w:rsidRPr="00C74B5C">
        <w:rPr>
          <w:rFonts w:ascii="Times New Roman" w:hAnsi="Times New Roman" w:cs="Times New Roman"/>
          <w:color w:val="000000"/>
          <w:sz w:val="28"/>
          <w:szCs w:val="28"/>
          <w:lang w:val="uk-UA"/>
        </w:rPr>
        <w:t>, філософське осмислення проблемної ситуації, включення її в більш широкий контекст роботи особистості над саморозвитком</w:t>
      </w:r>
      <w:r>
        <w:rPr>
          <w:rFonts w:ascii="Times New Roman" w:hAnsi="Times New Roman" w:cs="Times New Roman"/>
          <w:color w:val="000000"/>
          <w:sz w:val="28"/>
          <w:szCs w:val="28"/>
          <w:lang w:val="uk-UA"/>
        </w:rPr>
        <w:t xml:space="preserve"> </w:t>
      </w:r>
      <w:r w:rsidR="00ED1FF1">
        <w:rPr>
          <w:rFonts w:ascii="Times New Roman" w:hAnsi="Times New Roman" w:cs="Times New Roman"/>
          <w:sz w:val="28"/>
          <w:szCs w:val="28"/>
          <w:lang w:val="uk-UA"/>
        </w:rPr>
        <w:t>[49</w:t>
      </w:r>
      <w:r w:rsidRPr="00C74B5C">
        <w:rPr>
          <w:rFonts w:ascii="Times New Roman" w:hAnsi="Times New Roman" w:cs="Times New Roman"/>
          <w:sz w:val="28"/>
          <w:szCs w:val="28"/>
          <w:lang w:val="uk-UA"/>
        </w:rPr>
        <w:t>].</w:t>
      </w:r>
    </w:p>
    <w:p w:rsidR="0073189C" w:rsidRPr="00C74B5C" w:rsidRDefault="0073189C" w:rsidP="0073189C">
      <w:pPr>
        <w:pStyle w:val="a7"/>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Методика </w:t>
      </w:r>
      <w:r w:rsidRPr="00C74B5C">
        <w:rPr>
          <w:rFonts w:ascii="Times New Roman" w:hAnsi="Times New Roman"/>
          <w:sz w:val="28"/>
          <w:szCs w:val="28"/>
          <w:lang w:val="uk-UA"/>
        </w:rPr>
        <w:t xml:space="preserve">«Індекс життєвої задоволеності» (адаптація Н. В. </w:t>
      </w:r>
      <w:proofErr w:type="spellStart"/>
      <w:r w:rsidRPr="00C74B5C">
        <w:rPr>
          <w:rFonts w:ascii="Times New Roman" w:hAnsi="Times New Roman"/>
          <w:sz w:val="28"/>
          <w:szCs w:val="28"/>
          <w:lang w:val="uk-UA"/>
        </w:rPr>
        <w:t>Паніної</w:t>
      </w:r>
      <w:proofErr w:type="spellEnd"/>
      <w:r w:rsidRPr="00C74B5C">
        <w:rPr>
          <w:rFonts w:ascii="Times New Roman" w:hAnsi="Times New Roman"/>
          <w:sz w:val="28"/>
          <w:szCs w:val="28"/>
          <w:lang w:val="uk-UA"/>
        </w:rPr>
        <w:t>)</w:t>
      </w:r>
    </w:p>
    <w:p w:rsidR="0073189C" w:rsidRPr="00C74B5C" w:rsidRDefault="0073189C" w:rsidP="0073189C">
      <w:pPr>
        <w:pStyle w:val="a7"/>
        <w:spacing w:line="360" w:lineRule="auto"/>
        <w:ind w:left="0" w:firstLine="709"/>
        <w:jc w:val="both"/>
        <w:rPr>
          <w:rFonts w:ascii="Times New Roman" w:hAnsi="Times New Roman"/>
          <w:sz w:val="28"/>
          <w:szCs w:val="28"/>
          <w:bdr w:val="none" w:sz="0" w:space="0" w:color="auto" w:frame="1"/>
          <w:shd w:val="clear" w:color="auto" w:fill="FFFFFF"/>
          <w:lang w:val="uk-UA"/>
        </w:rPr>
      </w:pPr>
      <w:r w:rsidRPr="00C74B5C">
        <w:rPr>
          <w:rFonts w:ascii="Times New Roman" w:hAnsi="Times New Roman"/>
          <w:sz w:val="28"/>
          <w:szCs w:val="28"/>
          <w:bdr w:val="none" w:sz="0" w:space="0" w:color="auto" w:frame="1"/>
          <w:shd w:val="clear" w:color="auto" w:fill="FFFFFF"/>
          <w:lang w:val="uk-UA"/>
        </w:rPr>
        <w:t xml:space="preserve">Тест "Індекс життєвої задоволеності", розроблений групою американських вчених, що займаються соціально-психологічними </w:t>
      </w:r>
      <w:r w:rsidRPr="00C74B5C">
        <w:rPr>
          <w:rFonts w:ascii="Times New Roman" w:hAnsi="Times New Roman"/>
          <w:sz w:val="28"/>
          <w:szCs w:val="28"/>
          <w:bdr w:val="none" w:sz="0" w:space="0" w:color="auto" w:frame="1"/>
          <w:shd w:val="clear" w:color="auto" w:fill="FFFFFF"/>
          <w:lang w:val="uk-UA"/>
        </w:rPr>
        <w:lastRenderedPageBreak/>
        <w:t xml:space="preserve">проблемами геронтопсихології, був вперше опублікований в 1961 році і незабаром набув широкого поширення. </w:t>
      </w:r>
      <w:r w:rsidRPr="00C74B5C">
        <w:rPr>
          <w:rFonts w:ascii="Times New Roman" w:hAnsi="Times New Roman"/>
          <w:sz w:val="28"/>
          <w:szCs w:val="28"/>
          <w:bdr w:val="none" w:sz="0" w:space="0" w:color="auto" w:frame="1"/>
          <w:shd w:val="clear" w:color="auto" w:fill="FFFFFF"/>
        </w:rPr>
        <w:t xml:space="preserve">Методика </w:t>
      </w:r>
      <w:proofErr w:type="spellStart"/>
      <w:r w:rsidRPr="00C74B5C">
        <w:rPr>
          <w:rFonts w:ascii="Times New Roman" w:hAnsi="Times New Roman"/>
          <w:sz w:val="28"/>
          <w:szCs w:val="28"/>
          <w:bdr w:val="none" w:sz="0" w:space="0" w:color="auto" w:frame="1"/>
          <w:shd w:val="clear" w:color="auto" w:fill="FFFFFF"/>
        </w:rPr>
        <w:t>була</w:t>
      </w:r>
      <w:proofErr w:type="spellEnd"/>
      <w:r w:rsidRPr="00C74B5C">
        <w:rPr>
          <w:rFonts w:ascii="Times New Roman" w:hAnsi="Times New Roman"/>
          <w:sz w:val="28"/>
          <w:szCs w:val="28"/>
          <w:bdr w:val="none" w:sz="0" w:space="0" w:color="auto" w:frame="1"/>
          <w:shd w:val="clear" w:color="auto" w:fill="FFFFFF"/>
        </w:rPr>
        <w:t xml:space="preserve"> переведена </w:t>
      </w:r>
      <w:proofErr w:type="spellStart"/>
      <w:r w:rsidRPr="00C74B5C">
        <w:rPr>
          <w:rFonts w:ascii="Times New Roman" w:hAnsi="Times New Roman"/>
          <w:sz w:val="28"/>
          <w:szCs w:val="28"/>
          <w:bdr w:val="none" w:sz="0" w:space="0" w:color="auto" w:frame="1"/>
          <w:shd w:val="clear" w:color="auto" w:fill="FFFFFF"/>
        </w:rPr>
        <w:t>і</w:t>
      </w:r>
      <w:proofErr w:type="spellEnd"/>
      <w:r w:rsidRPr="00C74B5C">
        <w:rPr>
          <w:rFonts w:ascii="Times New Roman" w:hAnsi="Times New Roman"/>
          <w:sz w:val="28"/>
          <w:szCs w:val="28"/>
          <w:bdr w:val="none" w:sz="0" w:space="0" w:color="auto" w:frame="1"/>
          <w:shd w:val="clear" w:color="auto" w:fill="FFFFFF"/>
        </w:rPr>
        <w:t xml:space="preserve"> </w:t>
      </w:r>
      <w:r w:rsidRPr="00C74B5C">
        <w:rPr>
          <w:rFonts w:ascii="Times New Roman" w:hAnsi="Times New Roman"/>
          <w:sz w:val="28"/>
          <w:szCs w:val="28"/>
          <w:bdr w:val="none" w:sz="0" w:space="0" w:color="auto" w:frame="1"/>
          <w:shd w:val="clear" w:color="auto" w:fill="FFFFFF"/>
          <w:lang w:val="uk-UA"/>
        </w:rPr>
        <w:t xml:space="preserve">адаптована Н. В. </w:t>
      </w:r>
      <w:proofErr w:type="spellStart"/>
      <w:r w:rsidRPr="00C74B5C">
        <w:rPr>
          <w:rFonts w:ascii="Times New Roman" w:hAnsi="Times New Roman"/>
          <w:sz w:val="28"/>
          <w:szCs w:val="28"/>
          <w:bdr w:val="none" w:sz="0" w:space="0" w:color="auto" w:frame="1"/>
          <w:shd w:val="clear" w:color="auto" w:fill="FFFFFF"/>
          <w:lang w:val="uk-UA"/>
        </w:rPr>
        <w:t>Паніної</w:t>
      </w:r>
      <w:proofErr w:type="spellEnd"/>
      <w:r w:rsidRPr="00C74B5C">
        <w:rPr>
          <w:rFonts w:ascii="Times New Roman" w:hAnsi="Times New Roman"/>
          <w:sz w:val="28"/>
          <w:szCs w:val="28"/>
          <w:bdr w:val="none" w:sz="0" w:space="0" w:color="auto" w:frame="1"/>
          <w:shd w:val="clear" w:color="auto" w:fill="FFFFFF"/>
          <w:lang w:val="uk-UA"/>
        </w:rPr>
        <w:t xml:space="preserve"> в 1993 році. Опитувальник  складається з 20 питань</w:t>
      </w:r>
      <w:r>
        <w:rPr>
          <w:rFonts w:ascii="Times New Roman" w:hAnsi="Times New Roman"/>
          <w:sz w:val="28"/>
          <w:szCs w:val="28"/>
          <w:bdr w:val="none" w:sz="0" w:space="0" w:color="auto" w:frame="1"/>
          <w:shd w:val="clear" w:color="auto" w:fill="FFFFFF"/>
          <w:lang w:val="uk-UA"/>
        </w:rPr>
        <w:t xml:space="preserve"> (див. Додаток Б)</w:t>
      </w:r>
      <w:r w:rsidRPr="00C74B5C">
        <w:rPr>
          <w:rFonts w:ascii="Times New Roman" w:hAnsi="Times New Roman"/>
          <w:sz w:val="28"/>
          <w:szCs w:val="28"/>
          <w:bdr w:val="none" w:sz="0" w:space="0" w:color="auto" w:frame="1"/>
          <w:shd w:val="clear" w:color="auto" w:fill="FFFFFF"/>
          <w:lang w:val="uk-UA"/>
        </w:rPr>
        <w:t>, результати відпов</w:t>
      </w:r>
      <w:r>
        <w:rPr>
          <w:rFonts w:ascii="Times New Roman" w:hAnsi="Times New Roman"/>
          <w:sz w:val="28"/>
          <w:szCs w:val="28"/>
          <w:bdr w:val="none" w:sz="0" w:space="0" w:color="auto" w:frame="1"/>
          <w:shd w:val="clear" w:color="auto" w:fill="FFFFFF"/>
          <w:lang w:val="uk-UA"/>
        </w:rPr>
        <w:t>ідей яких зводяться до 5 шкалам</w:t>
      </w:r>
      <w:r w:rsidRPr="00C74B5C">
        <w:rPr>
          <w:rFonts w:ascii="Times New Roman" w:hAnsi="Times New Roman"/>
          <w:sz w:val="28"/>
          <w:szCs w:val="28"/>
          <w:bdr w:val="none" w:sz="0" w:space="0" w:color="auto" w:frame="1"/>
          <w:shd w:val="clear" w:color="auto" w:fill="FFFFFF"/>
          <w:lang w:val="uk-UA"/>
        </w:rPr>
        <w:t>, що характеризує різні аспекти загального психологічного стану люди</w:t>
      </w:r>
      <w:r>
        <w:rPr>
          <w:rFonts w:ascii="Times New Roman" w:hAnsi="Times New Roman"/>
          <w:sz w:val="28"/>
          <w:szCs w:val="28"/>
          <w:bdr w:val="none" w:sz="0" w:space="0" w:color="auto" w:frame="1"/>
          <w:shd w:val="clear" w:color="auto" w:fill="FFFFFF"/>
          <w:lang w:val="uk-UA"/>
        </w:rPr>
        <w:t>ни і його задоволеності життям.</w:t>
      </w:r>
    </w:p>
    <w:p w:rsidR="0073189C" w:rsidRPr="00C74B5C" w:rsidRDefault="0073189C" w:rsidP="0073189C">
      <w:pPr>
        <w:pStyle w:val="a8"/>
        <w:shd w:val="clear" w:color="auto" w:fill="FFFFFF"/>
        <w:spacing w:before="0" w:beforeAutospacing="0" w:after="0" w:afterAutospacing="0" w:line="360" w:lineRule="auto"/>
        <w:ind w:firstLine="709"/>
        <w:jc w:val="both"/>
        <w:textAlignment w:val="baseline"/>
        <w:rPr>
          <w:sz w:val="28"/>
          <w:szCs w:val="28"/>
          <w:lang w:val="uk-UA"/>
        </w:rPr>
      </w:pPr>
      <w:r w:rsidRPr="00C74B5C">
        <w:rPr>
          <w:sz w:val="28"/>
          <w:szCs w:val="28"/>
          <w:bdr w:val="none" w:sz="0" w:space="0" w:color="auto" w:frame="1"/>
          <w:lang w:val="uk-UA"/>
        </w:rPr>
        <w:t>Опитувальник, діагностує індекс життєвої задоволеності, відображає загальний психологічний стан людини, ступінь його психологічного комфорту і соціально-психологічної адаптованості.</w:t>
      </w:r>
    </w:p>
    <w:p w:rsidR="0073189C" w:rsidRPr="00C057BF" w:rsidRDefault="0073189C" w:rsidP="0073189C">
      <w:pPr>
        <w:pStyle w:val="a8"/>
        <w:shd w:val="clear" w:color="auto" w:fill="FFFFFF"/>
        <w:spacing w:before="0" w:beforeAutospacing="0" w:after="0" w:afterAutospacing="0" w:line="360" w:lineRule="auto"/>
        <w:ind w:firstLine="709"/>
        <w:jc w:val="both"/>
        <w:textAlignment w:val="baseline"/>
        <w:rPr>
          <w:sz w:val="28"/>
          <w:szCs w:val="28"/>
          <w:lang w:val="uk-UA"/>
        </w:rPr>
      </w:pPr>
      <w:r w:rsidRPr="00C057BF">
        <w:rPr>
          <w:sz w:val="28"/>
          <w:szCs w:val="28"/>
          <w:bdr w:val="none" w:sz="0" w:space="0" w:color="auto" w:frame="1"/>
          <w:lang w:val="uk-UA"/>
        </w:rPr>
        <w:t xml:space="preserve">Тест "Індекс задоволеності життям" може бути використаний для диференційованої оцінки особливостей стилю життя, потреб, мотивів, установок, </w:t>
      </w:r>
      <w:r w:rsidRPr="00516B5E">
        <w:rPr>
          <w:sz w:val="28"/>
          <w:szCs w:val="28"/>
          <w:bdr w:val="none" w:sz="0" w:space="0" w:color="auto" w:frame="1"/>
          <w:lang w:val="uk-UA"/>
        </w:rPr>
        <w:t>ціннісних орієнтацій</w:t>
      </w:r>
      <w:r w:rsidRPr="00C057BF">
        <w:rPr>
          <w:sz w:val="28"/>
          <w:szCs w:val="28"/>
          <w:bdr w:val="none" w:sz="0" w:space="0" w:color="auto" w:frame="1"/>
          <w:lang w:val="uk-UA"/>
        </w:rPr>
        <w:t xml:space="preserve"> людини з метою визначення, які з них позитивно позначаються на його загальному психологічному стані, а які - негативно.</w:t>
      </w:r>
    </w:p>
    <w:p w:rsidR="0073189C" w:rsidRDefault="0073189C" w:rsidP="0073189C">
      <w:pPr>
        <w:pStyle w:val="a7"/>
        <w:spacing w:line="360" w:lineRule="auto"/>
        <w:ind w:left="0" w:firstLine="426"/>
        <w:rPr>
          <w:rFonts w:ascii="Times New Roman" w:hAnsi="Times New Roman"/>
          <w:sz w:val="28"/>
          <w:szCs w:val="28"/>
          <w:lang w:val="uk-UA"/>
        </w:rPr>
      </w:pPr>
    </w:p>
    <w:p w:rsidR="0073189C" w:rsidRDefault="0073189C" w:rsidP="0073189C">
      <w:pPr>
        <w:pStyle w:val="a7"/>
        <w:spacing w:line="360" w:lineRule="auto"/>
        <w:ind w:left="0" w:firstLine="426"/>
        <w:rPr>
          <w:rFonts w:ascii="Times New Roman" w:hAnsi="Times New Roman"/>
          <w:sz w:val="28"/>
          <w:szCs w:val="28"/>
          <w:lang w:val="uk-UA"/>
        </w:rPr>
      </w:pPr>
    </w:p>
    <w:p w:rsidR="00002FAF" w:rsidRDefault="00002FAF" w:rsidP="0073189C">
      <w:pPr>
        <w:pStyle w:val="a8"/>
        <w:spacing w:before="0" w:beforeAutospacing="0" w:after="0" w:afterAutospacing="0" w:line="360" w:lineRule="auto"/>
        <w:ind w:firstLine="709"/>
        <w:jc w:val="both"/>
        <w:rPr>
          <w:rFonts w:eastAsiaTheme="minorHAnsi" w:cstheme="minorBidi"/>
          <w:b/>
          <w:bCs/>
          <w:sz w:val="28"/>
          <w:szCs w:val="28"/>
          <w:lang w:val="uk-UA" w:eastAsia="en-US"/>
        </w:rPr>
      </w:pPr>
      <w:r>
        <w:rPr>
          <w:rFonts w:eastAsiaTheme="minorHAnsi" w:cstheme="minorBidi"/>
          <w:b/>
          <w:bCs/>
          <w:sz w:val="28"/>
          <w:szCs w:val="28"/>
          <w:lang w:val="uk-UA" w:eastAsia="en-US"/>
        </w:rPr>
        <w:t xml:space="preserve">2.3. </w:t>
      </w:r>
      <w:r w:rsidRPr="00002FAF">
        <w:rPr>
          <w:rFonts w:eastAsiaTheme="minorHAnsi" w:cstheme="minorBidi"/>
          <w:b/>
          <w:bCs/>
          <w:sz w:val="28"/>
          <w:szCs w:val="28"/>
          <w:lang w:val="uk-UA" w:eastAsia="en-US"/>
        </w:rPr>
        <w:t xml:space="preserve">Психологічний та статистичний аналіз результатів </w:t>
      </w:r>
      <w:proofErr w:type="spellStart"/>
      <w:r w:rsidRPr="00002FAF">
        <w:rPr>
          <w:rFonts w:eastAsiaTheme="minorHAnsi" w:cstheme="minorBidi"/>
          <w:b/>
          <w:bCs/>
          <w:sz w:val="28"/>
          <w:szCs w:val="28"/>
          <w:lang w:val="uk-UA" w:eastAsia="en-US"/>
        </w:rPr>
        <w:t>констатувального</w:t>
      </w:r>
      <w:proofErr w:type="spellEnd"/>
      <w:r w:rsidRPr="00002FAF">
        <w:rPr>
          <w:rFonts w:eastAsiaTheme="minorHAnsi" w:cstheme="minorBidi"/>
          <w:b/>
          <w:bCs/>
          <w:sz w:val="28"/>
          <w:szCs w:val="28"/>
          <w:lang w:val="uk-UA" w:eastAsia="en-US"/>
        </w:rPr>
        <w:t xml:space="preserve"> експерименту </w:t>
      </w:r>
    </w:p>
    <w:p w:rsidR="004D5B2F" w:rsidRDefault="004D5B2F" w:rsidP="0073189C">
      <w:pPr>
        <w:pStyle w:val="a8"/>
        <w:spacing w:before="0" w:beforeAutospacing="0" w:after="0" w:afterAutospacing="0" w:line="360" w:lineRule="auto"/>
        <w:ind w:firstLine="709"/>
        <w:jc w:val="both"/>
        <w:rPr>
          <w:rFonts w:eastAsiaTheme="minorHAnsi" w:cstheme="minorBidi"/>
          <w:b/>
          <w:bCs/>
          <w:sz w:val="28"/>
          <w:szCs w:val="28"/>
          <w:lang w:val="uk-UA" w:eastAsia="en-US"/>
        </w:rPr>
      </w:pPr>
    </w:p>
    <w:p w:rsidR="0073189C" w:rsidRPr="00EE4655" w:rsidRDefault="0073189C" w:rsidP="0073189C">
      <w:pPr>
        <w:pStyle w:val="a8"/>
        <w:spacing w:before="0" w:beforeAutospacing="0" w:after="0" w:afterAutospacing="0" w:line="360" w:lineRule="auto"/>
        <w:ind w:firstLine="709"/>
        <w:jc w:val="both"/>
        <w:rPr>
          <w:b/>
          <w:bCs/>
          <w:sz w:val="28"/>
          <w:szCs w:val="28"/>
          <w:lang w:val="uk-UA"/>
        </w:rPr>
      </w:pPr>
      <w:r>
        <w:rPr>
          <w:rStyle w:val="a9"/>
          <w:b w:val="0"/>
          <w:bCs w:val="0"/>
          <w:sz w:val="28"/>
          <w:szCs w:val="28"/>
          <w:lang w:val="uk-UA"/>
        </w:rPr>
        <w:t xml:space="preserve">Методика «Впевненість в собі» </w:t>
      </w:r>
      <w:proofErr w:type="spellStart"/>
      <w:r>
        <w:rPr>
          <w:rStyle w:val="a9"/>
          <w:b w:val="0"/>
          <w:bCs w:val="0"/>
          <w:sz w:val="28"/>
          <w:szCs w:val="28"/>
          <w:lang w:val="uk-UA"/>
        </w:rPr>
        <w:t>Спенсера</w:t>
      </w:r>
      <w:proofErr w:type="spellEnd"/>
      <w:r>
        <w:rPr>
          <w:rStyle w:val="a9"/>
          <w:b w:val="0"/>
          <w:bCs w:val="0"/>
          <w:sz w:val="28"/>
          <w:szCs w:val="28"/>
          <w:lang w:val="uk-UA"/>
        </w:rPr>
        <w:t xml:space="preserve"> </w:t>
      </w:r>
      <w:proofErr w:type="spellStart"/>
      <w:r>
        <w:rPr>
          <w:rStyle w:val="a9"/>
          <w:b w:val="0"/>
          <w:bCs w:val="0"/>
          <w:sz w:val="28"/>
          <w:szCs w:val="28"/>
          <w:lang w:val="uk-UA"/>
        </w:rPr>
        <w:t>Райдаса</w:t>
      </w:r>
      <w:proofErr w:type="spellEnd"/>
      <w:r>
        <w:rPr>
          <w:rStyle w:val="a9"/>
          <w:b w:val="0"/>
          <w:bCs w:val="0"/>
          <w:sz w:val="28"/>
          <w:szCs w:val="28"/>
          <w:lang w:val="uk-UA"/>
        </w:rPr>
        <w:t xml:space="preserve"> визначає ступінь впевненості в собі , з допомогою п’яти шкал поведінки зрозуміти наскільки оцінює себе людина.</w:t>
      </w:r>
    </w:p>
    <w:p w:rsidR="0073189C" w:rsidRDefault="0073189C" w:rsidP="0073189C">
      <w:pPr>
        <w:pStyle w:val="a7"/>
        <w:spacing w:line="360" w:lineRule="auto"/>
        <w:ind w:left="0" w:firstLine="709"/>
        <w:jc w:val="both"/>
        <w:rPr>
          <w:rFonts w:asciiTheme="majorBidi" w:hAnsiTheme="majorBidi" w:cstheme="majorBidi"/>
          <w:sz w:val="28"/>
          <w:szCs w:val="28"/>
          <w:lang w:val="uk-UA"/>
        </w:rPr>
      </w:pPr>
      <w:r>
        <w:rPr>
          <w:rFonts w:asciiTheme="majorBidi" w:hAnsiTheme="majorBidi" w:cstheme="majorBidi"/>
          <w:sz w:val="28"/>
          <w:szCs w:val="28"/>
          <w:lang w:val="uk-UA"/>
        </w:rPr>
        <w:t>Результати за даною методикою, представлені (див. табл. 2.1). Результати по всій виборці респондентів представлені у Додатку В, характеризують на скільки впевнена в собі людина, яка може проявлятись в поведінці та манері спілкування.</w:t>
      </w:r>
    </w:p>
    <w:p w:rsidR="0073189C" w:rsidRDefault="0073189C" w:rsidP="0073189C">
      <w:pPr>
        <w:pStyle w:val="a7"/>
        <w:spacing w:line="360" w:lineRule="auto"/>
        <w:ind w:left="360"/>
        <w:jc w:val="right"/>
        <w:rPr>
          <w:rFonts w:asciiTheme="majorBidi" w:hAnsiTheme="majorBidi" w:cstheme="majorBidi"/>
          <w:sz w:val="28"/>
          <w:szCs w:val="28"/>
          <w:lang w:val="uk-UA"/>
        </w:rPr>
      </w:pPr>
      <w:r>
        <w:rPr>
          <w:rFonts w:asciiTheme="majorBidi" w:hAnsiTheme="majorBidi" w:cstheme="majorBidi"/>
          <w:sz w:val="28"/>
          <w:szCs w:val="28"/>
          <w:lang w:val="uk-UA"/>
        </w:rPr>
        <w:t>Таблиця 2.1</w:t>
      </w:r>
    </w:p>
    <w:p w:rsidR="0073189C" w:rsidRPr="0029485B" w:rsidRDefault="0073189C" w:rsidP="0073189C">
      <w:pPr>
        <w:pStyle w:val="a7"/>
        <w:spacing w:line="360" w:lineRule="auto"/>
        <w:ind w:left="1069"/>
        <w:jc w:val="center"/>
        <w:rPr>
          <w:rFonts w:ascii="Times New Roman" w:hAnsi="Times New Roman"/>
          <w:b/>
          <w:sz w:val="28"/>
          <w:szCs w:val="28"/>
          <w:lang w:val="uk-UA"/>
        </w:rPr>
      </w:pPr>
      <w:r w:rsidRPr="0029485B">
        <w:rPr>
          <w:rFonts w:ascii="Times New Roman" w:hAnsi="Times New Roman"/>
          <w:b/>
          <w:sz w:val="28"/>
          <w:szCs w:val="28"/>
          <w:lang w:val="uk-UA"/>
        </w:rPr>
        <w:t xml:space="preserve">Результати дослідження за методикою </w:t>
      </w:r>
      <w:r>
        <w:rPr>
          <w:rFonts w:ascii="Times New Roman" w:hAnsi="Times New Roman"/>
          <w:b/>
          <w:sz w:val="28"/>
          <w:szCs w:val="28"/>
          <w:lang w:val="uk-UA"/>
        </w:rPr>
        <w:t xml:space="preserve">С. </w:t>
      </w:r>
      <w:proofErr w:type="spellStart"/>
      <w:r w:rsidRPr="0029485B">
        <w:rPr>
          <w:rFonts w:ascii="Times New Roman" w:hAnsi="Times New Roman"/>
          <w:b/>
          <w:sz w:val="28"/>
          <w:szCs w:val="28"/>
          <w:lang w:val="uk-UA"/>
        </w:rPr>
        <w:t>Райдаса</w:t>
      </w:r>
      <w:proofErr w:type="spellEnd"/>
      <w:r>
        <w:rPr>
          <w:rFonts w:ascii="Times New Roman" w:hAnsi="Times New Roman"/>
          <w:b/>
          <w:sz w:val="28"/>
          <w:szCs w:val="28"/>
          <w:lang w:val="uk-UA"/>
        </w:rPr>
        <w:t xml:space="preserve"> (</w:t>
      </w:r>
      <w:r>
        <w:rPr>
          <w:rFonts w:ascii="Times New Roman" w:hAnsi="Times New Roman"/>
          <w:b/>
          <w:sz w:val="28"/>
          <w:szCs w:val="28"/>
          <w:lang w:val="en-US"/>
        </w:rPr>
        <w:t>N</w:t>
      </w:r>
      <w:r>
        <w:rPr>
          <w:rFonts w:ascii="Times New Roman" w:hAnsi="Times New Roman"/>
          <w:b/>
          <w:sz w:val="28"/>
          <w:szCs w:val="28"/>
          <w:lang w:val="uk-UA"/>
        </w:rPr>
        <w:t xml:space="preserve"> = 30)</w:t>
      </w:r>
    </w:p>
    <w:tbl>
      <w:tblPr>
        <w:tblStyle w:val="aa"/>
        <w:tblW w:w="0" w:type="auto"/>
        <w:tblInd w:w="108" w:type="dxa"/>
        <w:tblLook w:val="04A0"/>
      </w:tblPr>
      <w:tblGrid>
        <w:gridCol w:w="3400"/>
        <w:gridCol w:w="2834"/>
        <w:gridCol w:w="2835"/>
      </w:tblGrid>
      <w:tr w:rsidR="0073189C" w:rsidTr="0073189C">
        <w:tc>
          <w:tcPr>
            <w:tcW w:w="3400" w:type="dxa"/>
          </w:tcPr>
          <w:p w:rsidR="0073189C" w:rsidRPr="00EE4655" w:rsidRDefault="0073189C" w:rsidP="00002FAF">
            <w:pPr>
              <w:pStyle w:val="a7"/>
              <w:ind w:left="0"/>
              <w:jc w:val="center"/>
              <w:rPr>
                <w:rFonts w:ascii="Times New Roman" w:hAnsi="Times New Roman"/>
                <w:sz w:val="24"/>
                <w:szCs w:val="24"/>
                <w:lang w:val="uk-UA"/>
              </w:rPr>
            </w:pPr>
            <w:r w:rsidRPr="00EE4655">
              <w:rPr>
                <w:rFonts w:ascii="Times New Roman" w:hAnsi="Times New Roman"/>
                <w:sz w:val="24"/>
                <w:szCs w:val="24"/>
                <w:lang w:val="uk-UA"/>
              </w:rPr>
              <w:t>Оцінка</w:t>
            </w:r>
          </w:p>
        </w:tc>
        <w:tc>
          <w:tcPr>
            <w:tcW w:w="2834" w:type="dxa"/>
          </w:tcPr>
          <w:p w:rsidR="0073189C" w:rsidRPr="00EE4655" w:rsidRDefault="0073189C" w:rsidP="00002FAF">
            <w:pPr>
              <w:pStyle w:val="a7"/>
              <w:ind w:left="0"/>
              <w:jc w:val="center"/>
              <w:rPr>
                <w:rFonts w:ascii="Times New Roman" w:hAnsi="Times New Roman"/>
                <w:sz w:val="24"/>
                <w:szCs w:val="24"/>
                <w:lang w:val="uk-UA"/>
              </w:rPr>
            </w:pPr>
            <w:r w:rsidRPr="00EE4655">
              <w:rPr>
                <w:rFonts w:ascii="Times New Roman" w:hAnsi="Times New Roman"/>
                <w:sz w:val="24"/>
                <w:szCs w:val="24"/>
                <w:lang w:val="uk-UA"/>
              </w:rPr>
              <w:t>кількість</w:t>
            </w:r>
          </w:p>
        </w:tc>
        <w:tc>
          <w:tcPr>
            <w:tcW w:w="2835" w:type="dxa"/>
          </w:tcPr>
          <w:p w:rsidR="0073189C" w:rsidRPr="00EE4655" w:rsidRDefault="0073189C" w:rsidP="00002FAF">
            <w:pPr>
              <w:pStyle w:val="a7"/>
              <w:ind w:left="0"/>
              <w:jc w:val="center"/>
              <w:rPr>
                <w:rFonts w:ascii="Times New Roman" w:hAnsi="Times New Roman"/>
                <w:sz w:val="24"/>
                <w:szCs w:val="24"/>
                <w:lang w:val="uk-UA"/>
              </w:rPr>
            </w:pPr>
            <w:r w:rsidRPr="00EE4655">
              <w:rPr>
                <w:rFonts w:ascii="Times New Roman" w:hAnsi="Times New Roman"/>
                <w:sz w:val="24"/>
                <w:szCs w:val="24"/>
                <w:lang w:val="uk-UA"/>
              </w:rPr>
              <w:t>%</w:t>
            </w:r>
          </w:p>
        </w:tc>
      </w:tr>
      <w:tr w:rsidR="0073189C" w:rsidTr="0073189C">
        <w:tc>
          <w:tcPr>
            <w:tcW w:w="3400" w:type="dxa"/>
          </w:tcPr>
          <w:p w:rsidR="0073189C" w:rsidRPr="00EE4655" w:rsidRDefault="0073189C" w:rsidP="00002FAF">
            <w:pPr>
              <w:pStyle w:val="a8"/>
              <w:numPr>
                <w:ilvl w:val="0"/>
                <w:numId w:val="16"/>
              </w:numPr>
              <w:rPr>
                <w:b/>
                <w:bCs/>
                <w:lang w:val="uk-UA"/>
              </w:rPr>
            </w:pPr>
            <w:r w:rsidRPr="00EE4655">
              <w:rPr>
                <w:lang w:val="uk-UA"/>
              </w:rPr>
              <w:t xml:space="preserve">дуже невпевнений у </w:t>
            </w:r>
            <w:r w:rsidRPr="00EE4655">
              <w:rPr>
                <w:lang w:val="uk-UA"/>
              </w:rPr>
              <w:lastRenderedPageBreak/>
              <w:t>собі</w:t>
            </w:r>
          </w:p>
        </w:tc>
        <w:tc>
          <w:tcPr>
            <w:tcW w:w="2834" w:type="dxa"/>
          </w:tcPr>
          <w:p w:rsidR="0073189C" w:rsidRPr="00EE4655" w:rsidRDefault="0073189C" w:rsidP="00002FAF">
            <w:pPr>
              <w:pStyle w:val="a7"/>
              <w:ind w:left="0"/>
              <w:jc w:val="center"/>
              <w:rPr>
                <w:rFonts w:ascii="Times New Roman" w:hAnsi="Times New Roman"/>
                <w:sz w:val="24"/>
                <w:szCs w:val="24"/>
                <w:lang w:val="uk-UA"/>
              </w:rPr>
            </w:pPr>
            <w:r w:rsidRPr="00EE4655">
              <w:rPr>
                <w:rFonts w:ascii="Times New Roman" w:hAnsi="Times New Roman"/>
                <w:sz w:val="24"/>
                <w:szCs w:val="24"/>
                <w:lang w:val="uk-UA"/>
              </w:rPr>
              <w:lastRenderedPageBreak/>
              <w:t>0</w:t>
            </w:r>
          </w:p>
        </w:tc>
        <w:tc>
          <w:tcPr>
            <w:tcW w:w="2835" w:type="dxa"/>
          </w:tcPr>
          <w:p w:rsidR="0073189C" w:rsidRPr="00EE4655" w:rsidRDefault="0073189C" w:rsidP="00002FAF">
            <w:pPr>
              <w:pStyle w:val="a7"/>
              <w:ind w:left="0"/>
              <w:jc w:val="center"/>
              <w:rPr>
                <w:rFonts w:ascii="Times New Roman" w:hAnsi="Times New Roman"/>
                <w:sz w:val="24"/>
                <w:szCs w:val="24"/>
                <w:lang w:val="uk-UA"/>
              </w:rPr>
            </w:pPr>
            <w:r w:rsidRPr="00EE4655">
              <w:rPr>
                <w:rFonts w:ascii="Times New Roman" w:hAnsi="Times New Roman"/>
                <w:sz w:val="24"/>
                <w:szCs w:val="24"/>
                <w:lang w:val="uk-UA"/>
              </w:rPr>
              <w:t>0%</w:t>
            </w:r>
          </w:p>
        </w:tc>
      </w:tr>
      <w:tr w:rsidR="0073189C" w:rsidTr="0073189C">
        <w:trPr>
          <w:trHeight w:val="1020"/>
        </w:trPr>
        <w:tc>
          <w:tcPr>
            <w:tcW w:w="3400" w:type="dxa"/>
          </w:tcPr>
          <w:p w:rsidR="0073189C" w:rsidRPr="00EE4655" w:rsidRDefault="0073189C" w:rsidP="00002FAF">
            <w:pPr>
              <w:pStyle w:val="a8"/>
              <w:numPr>
                <w:ilvl w:val="0"/>
                <w:numId w:val="16"/>
              </w:numPr>
              <w:rPr>
                <w:b/>
                <w:bCs/>
                <w:lang w:val="uk-UA"/>
              </w:rPr>
            </w:pPr>
            <w:r w:rsidRPr="00EE4655">
              <w:rPr>
                <w:lang w:val="uk-UA"/>
              </w:rPr>
              <w:lastRenderedPageBreak/>
              <w:t>скоріше не впевнений, ніж впевнений</w:t>
            </w:r>
          </w:p>
        </w:tc>
        <w:tc>
          <w:tcPr>
            <w:tcW w:w="2834" w:type="dxa"/>
          </w:tcPr>
          <w:p w:rsidR="0073189C" w:rsidRPr="00EE4655" w:rsidRDefault="0073189C" w:rsidP="00002FAF">
            <w:pPr>
              <w:pStyle w:val="a7"/>
              <w:ind w:left="0"/>
              <w:jc w:val="center"/>
              <w:rPr>
                <w:rFonts w:ascii="Times New Roman" w:hAnsi="Times New Roman"/>
                <w:sz w:val="24"/>
                <w:szCs w:val="24"/>
                <w:lang w:val="uk-UA"/>
              </w:rPr>
            </w:pPr>
            <w:r w:rsidRPr="00EE4655">
              <w:rPr>
                <w:rFonts w:ascii="Times New Roman" w:hAnsi="Times New Roman"/>
                <w:sz w:val="24"/>
                <w:szCs w:val="24"/>
                <w:lang w:val="uk-UA"/>
              </w:rPr>
              <w:t>4</w:t>
            </w:r>
          </w:p>
        </w:tc>
        <w:tc>
          <w:tcPr>
            <w:tcW w:w="2835" w:type="dxa"/>
          </w:tcPr>
          <w:p w:rsidR="0073189C" w:rsidRPr="00EE4655" w:rsidRDefault="0073189C" w:rsidP="00002FAF">
            <w:pPr>
              <w:pStyle w:val="a7"/>
              <w:ind w:left="0"/>
              <w:jc w:val="center"/>
              <w:rPr>
                <w:rFonts w:ascii="Times New Roman" w:hAnsi="Times New Roman"/>
                <w:sz w:val="24"/>
                <w:szCs w:val="24"/>
                <w:lang w:val="uk-UA"/>
              </w:rPr>
            </w:pPr>
            <w:r w:rsidRPr="00EE4655">
              <w:rPr>
                <w:rFonts w:ascii="Times New Roman" w:hAnsi="Times New Roman"/>
                <w:sz w:val="24"/>
                <w:szCs w:val="24"/>
                <w:lang w:val="uk-UA"/>
              </w:rPr>
              <w:t>14%</w:t>
            </w:r>
          </w:p>
        </w:tc>
      </w:tr>
      <w:tr w:rsidR="0073189C" w:rsidTr="0073189C">
        <w:tc>
          <w:tcPr>
            <w:tcW w:w="3400" w:type="dxa"/>
          </w:tcPr>
          <w:p w:rsidR="0073189C" w:rsidRPr="00EE4655" w:rsidRDefault="0073189C" w:rsidP="00002FAF">
            <w:pPr>
              <w:pStyle w:val="a8"/>
              <w:numPr>
                <w:ilvl w:val="0"/>
                <w:numId w:val="16"/>
              </w:numPr>
              <w:rPr>
                <w:b/>
                <w:bCs/>
                <w:lang w:val="uk-UA"/>
              </w:rPr>
            </w:pPr>
            <w:r w:rsidRPr="00EE4655">
              <w:rPr>
                <w:lang w:val="uk-UA"/>
              </w:rPr>
              <w:t>середнє значення впевненості</w:t>
            </w:r>
          </w:p>
        </w:tc>
        <w:tc>
          <w:tcPr>
            <w:tcW w:w="2834" w:type="dxa"/>
          </w:tcPr>
          <w:p w:rsidR="0073189C" w:rsidRPr="00EE4655" w:rsidRDefault="0073189C" w:rsidP="00002FAF">
            <w:pPr>
              <w:pStyle w:val="a7"/>
              <w:ind w:left="0"/>
              <w:jc w:val="center"/>
              <w:rPr>
                <w:rFonts w:ascii="Times New Roman" w:hAnsi="Times New Roman"/>
                <w:sz w:val="24"/>
                <w:szCs w:val="24"/>
                <w:lang w:val="uk-UA"/>
              </w:rPr>
            </w:pPr>
            <w:r w:rsidRPr="00EE4655">
              <w:rPr>
                <w:rFonts w:ascii="Times New Roman" w:hAnsi="Times New Roman"/>
                <w:sz w:val="24"/>
                <w:szCs w:val="24"/>
                <w:lang w:val="uk-UA"/>
              </w:rPr>
              <w:t>15</w:t>
            </w:r>
          </w:p>
        </w:tc>
        <w:tc>
          <w:tcPr>
            <w:tcW w:w="2835" w:type="dxa"/>
          </w:tcPr>
          <w:p w:rsidR="0073189C" w:rsidRPr="00EE4655" w:rsidRDefault="0073189C" w:rsidP="00002FAF">
            <w:pPr>
              <w:pStyle w:val="a7"/>
              <w:ind w:left="0"/>
              <w:jc w:val="center"/>
              <w:rPr>
                <w:rFonts w:ascii="Times New Roman" w:hAnsi="Times New Roman"/>
                <w:sz w:val="24"/>
                <w:szCs w:val="24"/>
                <w:lang w:val="uk-UA"/>
              </w:rPr>
            </w:pPr>
            <w:r w:rsidRPr="00EE4655">
              <w:rPr>
                <w:rFonts w:ascii="Times New Roman" w:hAnsi="Times New Roman"/>
                <w:sz w:val="24"/>
                <w:szCs w:val="24"/>
                <w:lang w:val="uk-UA"/>
              </w:rPr>
              <w:t>50%</w:t>
            </w:r>
          </w:p>
        </w:tc>
      </w:tr>
      <w:tr w:rsidR="0073189C" w:rsidTr="0073189C">
        <w:tc>
          <w:tcPr>
            <w:tcW w:w="3400" w:type="dxa"/>
          </w:tcPr>
          <w:p w:rsidR="0073189C" w:rsidRPr="00EE4655" w:rsidRDefault="0073189C" w:rsidP="00002FAF">
            <w:pPr>
              <w:pStyle w:val="a8"/>
              <w:numPr>
                <w:ilvl w:val="0"/>
                <w:numId w:val="16"/>
              </w:numPr>
              <w:rPr>
                <w:lang w:val="uk-UA"/>
              </w:rPr>
            </w:pPr>
            <w:r w:rsidRPr="00EE4655">
              <w:rPr>
                <w:lang w:val="uk-UA"/>
              </w:rPr>
              <w:t>впевнений в собі</w:t>
            </w:r>
          </w:p>
        </w:tc>
        <w:tc>
          <w:tcPr>
            <w:tcW w:w="2834" w:type="dxa"/>
          </w:tcPr>
          <w:p w:rsidR="0073189C" w:rsidRPr="00EE4655" w:rsidRDefault="0073189C" w:rsidP="00002FAF">
            <w:pPr>
              <w:pStyle w:val="a7"/>
              <w:ind w:left="0"/>
              <w:jc w:val="center"/>
              <w:rPr>
                <w:rFonts w:ascii="Times New Roman" w:hAnsi="Times New Roman"/>
                <w:sz w:val="24"/>
                <w:szCs w:val="24"/>
                <w:lang w:val="uk-UA"/>
              </w:rPr>
            </w:pPr>
            <w:r w:rsidRPr="00EE4655">
              <w:rPr>
                <w:rFonts w:ascii="Times New Roman" w:hAnsi="Times New Roman"/>
                <w:sz w:val="24"/>
                <w:szCs w:val="24"/>
                <w:lang w:val="uk-UA"/>
              </w:rPr>
              <w:t>10</w:t>
            </w:r>
          </w:p>
        </w:tc>
        <w:tc>
          <w:tcPr>
            <w:tcW w:w="2835" w:type="dxa"/>
          </w:tcPr>
          <w:p w:rsidR="0073189C" w:rsidRPr="00EE4655" w:rsidRDefault="0073189C" w:rsidP="00002FAF">
            <w:pPr>
              <w:pStyle w:val="a7"/>
              <w:ind w:left="0"/>
              <w:jc w:val="center"/>
              <w:rPr>
                <w:rFonts w:ascii="Times New Roman" w:hAnsi="Times New Roman"/>
                <w:sz w:val="24"/>
                <w:szCs w:val="24"/>
                <w:lang w:val="uk-UA"/>
              </w:rPr>
            </w:pPr>
            <w:r w:rsidRPr="00EE4655">
              <w:rPr>
                <w:rFonts w:ascii="Times New Roman" w:hAnsi="Times New Roman"/>
                <w:sz w:val="24"/>
                <w:szCs w:val="24"/>
                <w:lang w:val="uk-UA"/>
              </w:rPr>
              <w:t>33%</w:t>
            </w:r>
          </w:p>
        </w:tc>
      </w:tr>
      <w:tr w:rsidR="0073189C" w:rsidTr="0073189C">
        <w:tc>
          <w:tcPr>
            <w:tcW w:w="3400" w:type="dxa"/>
          </w:tcPr>
          <w:p w:rsidR="0073189C" w:rsidRPr="00EE4655" w:rsidRDefault="0073189C" w:rsidP="00002FAF">
            <w:pPr>
              <w:pStyle w:val="a8"/>
              <w:numPr>
                <w:ilvl w:val="0"/>
                <w:numId w:val="16"/>
              </w:numPr>
              <w:rPr>
                <w:lang w:val="uk-UA"/>
              </w:rPr>
            </w:pPr>
            <w:r w:rsidRPr="00EE4655">
              <w:rPr>
                <w:lang w:val="uk-UA"/>
              </w:rPr>
              <w:t>занадто самовпевнений</w:t>
            </w:r>
          </w:p>
        </w:tc>
        <w:tc>
          <w:tcPr>
            <w:tcW w:w="2834" w:type="dxa"/>
          </w:tcPr>
          <w:p w:rsidR="0073189C" w:rsidRPr="00EE4655" w:rsidRDefault="0073189C" w:rsidP="00002FAF">
            <w:pPr>
              <w:pStyle w:val="a7"/>
              <w:ind w:left="0"/>
              <w:jc w:val="center"/>
              <w:rPr>
                <w:rFonts w:ascii="Times New Roman" w:hAnsi="Times New Roman"/>
                <w:sz w:val="24"/>
                <w:szCs w:val="24"/>
                <w:lang w:val="uk-UA"/>
              </w:rPr>
            </w:pPr>
            <w:r w:rsidRPr="00EE4655">
              <w:rPr>
                <w:rFonts w:ascii="Times New Roman" w:hAnsi="Times New Roman"/>
                <w:sz w:val="24"/>
                <w:szCs w:val="24"/>
                <w:lang w:val="uk-UA"/>
              </w:rPr>
              <w:t>1</w:t>
            </w:r>
          </w:p>
        </w:tc>
        <w:tc>
          <w:tcPr>
            <w:tcW w:w="2835" w:type="dxa"/>
          </w:tcPr>
          <w:p w:rsidR="0073189C" w:rsidRPr="00EE4655" w:rsidRDefault="0073189C" w:rsidP="00002FAF">
            <w:pPr>
              <w:pStyle w:val="a7"/>
              <w:ind w:left="0"/>
              <w:jc w:val="center"/>
              <w:rPr>
                <w:rFonts w:ascii="Times New Roman" w:hAnsi="Times New Roman"/>
                <w:sz w:val="24"/>
                <w:szCs w:val="24"/>
                <w:lang w:val="uk-UA"/>
              </w:rPr>
            </w:pPr>
            <w:r w:rsidRPr="00EE4655">
              <w:rPr>
                <w:rFonts w:ascii="Times New Roman" w:hAnsi="Times New Roman"/>
                <w:sz w:val="24"/>
                <w:szCs w:val="24"/>
                <w:lang w:val="uk-UA"/>
              </w:rPr>
              <w:t>3%</w:t>
            </w:r>
          </w:p>
        </w:tc>
      </w:tr>
    </w:tbl>
    <w:p w:rsidR="0073189C" w:rsidRDefault="0073189C" w:rsidP="0073189C">
      <w:pPr>
        <w:pStyle w:val="a7"/>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Методика «</w:t>
      </w:r>
      <w:proofErr w:type="spellStart"/>
      <w:r w:rsidRPr="00C74B5C">
        <w:rPr>
          <w:rFonts w:ascii="Times New Roman" w:hAnsi="Times New Roman"/>
          <w:sz w:val="28"/>
          <w:szCs w:val="28"/>
          <w:lang w:val="uk-UA"/>
        </w:rPr>
        <w:t>Копінг</w:t>
      </w:r>
      <w:proofErr w:type="spellEnd"/>
      <w:r w:rsidRPr="00C74B5C">
        <w:rPr>
          <w:rFonts w:ascii="Times New Roman" w:hAnsi="Times New Roman"/>
          <w:sz w:val="28"/>
          <w:szCs w:val="28"/>
          <w:lang w:val="uk-UA"/>
        </w:rPr>
        <w:t xml:space="preserve"> </w:t>
      </w:r>
      <w:r>
        <w:rPr>
          <w:rFonts w:ascii="Times New Roman" w:hAnsi="Times New Roman"/>
          <w:sz w:val="28"/>
          <w:szCs w:val="28"/>
          <w:lang w:val="uk-UA"/>
        </w:rPr>
        <w:t>–</w:t>
      </w:r>
      <w:r w:rsidRPr="00C74B5C">
        <w:rPr>
          <w:rFonts w:ascii="Times New Roman" w:hAnsi="Times New Roman"/>
          <w:sz w:val="28"/>
          <w:szCs w:val="28"/>
          <w:lang w:val="uk-UA"/>
        </w:rPr>
        <w:t xml:space="preserve"> </w:t>
      </w:r>
      <w:r>
        <w:rPr>
          <w:rFonts w:ascii="Times New Roman" w:hAnsi="Times New Roman"/>
          <w:sz w:val="28"/>
          <w:szCs w:val="28"/>
          <w:lang w:val="uk-UA"/>
        </w:rPr>
        <w:t xml:space="preserve">стратегії» </w:t>
      </w:r>
      <w:proofErr w:type="spellStart"/>
      <w:r>
        <w:rPr>
          <w:rFonts w:ascii="Times New Roman" w:hAnsi="Times New Roman"/>
          <w:sz w:val="28"/>
          <w:szCs w:val="28"/>
          <w:lang w:val="uk-UA"/>
        </w:rPr>
        <w:t>Річарда</w:t>
      </w:r>
      <w:proofErr w:type="spellEnd"/>
      <w:r>
        <w:rPr>
          <w:rFonts w:ascii="Times New Roman" w:hAnsi="Times New Roman"/>
          <w:sz w:val="28"/>
          <w:szCs w:val="28"/>
          <w:lang w:val="uk-UA"/>
        </w:rPr>
        <w:t xml:space="preserve"> </w:t>
      </w:r>
      <w:proofErr w:type="spellStart"/>
      <w:r w:rsidRPr="00C74B5C">
        <w:rPr>
          <w:rFonts w:ascii="Times New Roman" w:hAnsi="Times New Roman"/>
          <w:sz w:val="28"/>
          <w:szCs w:val="28"/>
          <w:lang w:val="uk-UA"/>
        </w:rPr>
        <w:t>Лазаруса</w:t>
      </w:r>
      <w:proofErr w:type="spellEnd"/>
      <w:r>
        <w:rPr>
          <w:rFonts w:ascii="Times New Roman" w:hAnsi="Times New Roman"/>
          <w:sz w:val="28"/>
          <w:szCs w:val="28"/>
          <w:lang w:val="uk-UA"/>
        </w:rPr>
        <w:t xml:space="preserve"> призначена для вивчення </w:t>
      </w:r>
      <w:proofErr w:type="spellStart"/>
      <w:r>
        <w:rPr>
          <w:rFonts w:ascii="Times New Roman" w:hAnsi="Times New Roman"/>
          <w:sz w:val="28"/>
          <w:szCs w:val="28"/>
          <w:lang w:val="uk-UA"/>
        </w:rPr>
        <w:t>копінг</w:t>
      </w:r>
      <w:proofErr w:type="spellEnd"/>
      <w:r>
        <w:rPr>
          <w:rFonts w:ascii="Times New Roman" w:hAnsi="Times New Roman"/>
          <w:sz w:val="28"/>
          <w:szCs w:val="28"/>
          <w:lang w:val="uk-UA"/>
        </w:rPr>
        <w:t xml:space="preserve"> - механізмів, способів подолання труднощів в різних життєвих ситуаціях. В методиці передбачено 8 стратегій, тобто які пріоритетній виберуть опитувачі.</w:t>
      </w:r>
    </w:p>
    <w:p w:rsidR="0073189C" w:rsidRDefault="0073189C" w:rsidP="0073189C">
      <w:pPr>
        <w:pStyle w:val="a7"/>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Результати за даною методикою представлені в (</w:t>
      </w:r>
      <w:r w:rsidR="00002FAF">
        <w:rPr>
          <w:rFonts w:ascii="Times New Roman" w:hAnsi="Times New Roman"/>
          <w:sz w:val="28"/>
          <w:szCs w:val="28"/>
          <w:lang w:val="uk-UA"/>
        </w:rPr>
        <w:t>див. т</w:t>
      </w:r>
      <w:r>
        <w:rPr>
          <w:rFonts w:ascii="Times New Roman" w:hAnsi="Times New Roman"/>
          <w:sz w:val="28"/>
          <w:szCs w:val="28"/>
          <w:lang w:val="uk-UA"/>
        </w:rPr>
        <w:t>абл.</w:t>
      </w:r>
      <w:r w:rsidR="00954B0E">
        <w:rPr>
          <w:rFonts w:ascii="Times New Roman" w:hAnsi="Times New Roman"/>
          <w:sz w:val="28"/>
          <w:szCs w:val="28"/>
          <w:lang w:val="uk-UA"/>
        </w:rPr>
        <w:t xml:space="preserve"> </w:t>
      </w:r>
      <w:r>
        <w:rPr>
          <w:rFonts w:ascii="Times New Roman" w:hAnsi="Times New Roman"/>
          <w:sz w:val="28"/>
          <w:szCs w:val="28"/>
          <w:lang w:val="uk-UA"/>
        </w:rPr>
        <w:t xml:space="preserve">2.2 ) та результати по всій виборці респондентів представлені у Додатку Г ,що виявляють який бал свідчить про низький, середній та високий рівень напруженості </w:t>
      </w:r>
      <w:proofErr w:type="spellStart"/>
      <w:r>
        <w:rPr>
          <w:rFonts w:ascii="Times New Roman" w:hAnsi="Times New Roman"/>
          <w:sz w:val="28"/>
          <w:szCs w:val="28"/>
          <w:lang w:val="uk-UA"/>
        </w:rPr>
        <w:t>копінгу</w:t>
      </w:r>
      <w:proofErr w:type="spellEnd"/>
      <w:r>
        <w:rPr>
          <w:rFonts w:ascii="Times New Roman" w:hAnsi="Times New Roman"/>
          <w:sz w:val="28"/>
          <w:szCs w:val="28"/>
          <w:lang w:val="uk-UA"/>
        </w:rPr>
        <w:t>.</w:t>
      </w:r>
    </w:p>
    <w:p w:rsidR="0073189C" w:rsidRPr="008F036B" w:rsidRDefault="0073189C" w:rsidP="0073189C">
      <w:pPr>
        <w:pStyle w:val="a8"/>
        <w:shd w:val="clear" w:color="auto" w:fill="FFFFFF"/>
        <w:spacing w:before="0" w:beforeAutospacing="0" w:after="192" w:afterAutospacing="0"/>
        <w:jc w:val="right"/>
        <w:rPr>
          <w:color w:val="000000"/>
          <w:sz w:val="28"/>
          <w:szCs w:val="28"/>
          <w:lang w:val="uk-UA"/>
        </w:rPr>
      </w:pPr>
      <w:r>
        <w:rPr>
          <w:color w:val="000000"/>
          <w:sz w:val="28"/>
          <w:szCs w:val="28"/>
          <w:lang w:val="uk-UA"/>
        </w:rPr>
        <w:t>Таблиця 2.2</w:t>
      </w:r>
    </w:p>
    <w:p w:rsidR="0073189C" w:rsidRPr="000B108E" w:rsidRDefault="0073189C" w:rsidP="0073189C">
      <w:pPr>
        <w:pStyle w:val="a7"/>
        <w:spacing w:line="360" w:lineRule="auto"/>
        <w:ind w:left="142"/>
        <w:jc w:val="center"/>
        <w:rPr>
          <w:rFonts w:ascii="Times New Roman" w:hAnsi="Times New Roman"/>
          <w:b/>
          <w:bCs/>
          <w:sz w:val="28"/>
          <w:szCs w:val="28"/>
          <w:lang w:val="uk-UA"/>
        </w:rPr>
      </w:pPr>
      <w:r w:rsidRPr="000B108E">
        <w:rPr>
          <w:rFonts w:ascii="Times New Roman" w:hAnsi="Times New Roman"/>
          <w:b/>
          <w:bCs/>
          <w:sz w:val="28"/>
          <w:szCs w:val="28"/>
          <w:lang w:val="uk-UA"/>
        </w:rPr>
        <w:t xml:space="preserve">Результати дослідження за методикою </w:t>
      </w:r>
      <w:r>
        <w:rPr>
          <w:rFonts w:ascii="Times New Roman" w:hAnsi="Times New Roman"/>
          <w:b/>
          <w:bCs/>
          <w:sz w:val="28"/>
          <w:szCs w:val="28"/>
          <w:lang w:val="uk-UA"/>
        </w:rPr>
        <w:t xml:space="preserve">Р. </w:t>
      </w:r>
      <w:proofErr w:type="spellStart"/>
      <w:r w:rsidRPr="000B108E">
        <w:rPr>
          <w:rFonts w:ascii="Times New Roman" w:hAnsi="Times New Roman"/>
          <w:b/>
          <w:bCs/>
          <w:sz w:val="28"/>
          <w:szCs w:val="28"/>
          <w:lang w:val="uk-UA"/>
        </w:rPr>
        <w:t>Лазарус</w:t>
      </w:r>
      <w:r>
        <w:rPr>
          <w:rFonts w:ascii="Times New Roman" w:hAnsi="Times New Roman"/>
          <w:b/>
          <w:bCs/>
          <w:sz w:val="28"/>
          <w:szCs w:val="28"/>
          <w:lang w:val="uk-UA"/>
        </w:rPr>
        <w:t>а</w:t>
      </w:r>
      <w:proofErr w:type="spellEnd"/>
      <w:r w:rsidRPr="000B108E">
        <w:rPr>
          <w:rFonts w:ascii="Times New Roman" w:hAnsi="Times New Roman"/>
          <w:b/>
          <w:bCs/>
          <w:sz w:val="28"/>
          <w:szCs w:val="28"/>
          <w:lang w:val="uk-UA"/>
        </w:rPr>
        <w:t xml:space="preserve"> (</w:t>
      </w:r>
      <w:r w:rsidRPr="000B108E">
        <w:rPr>
          <w:rFonts w:ascii="Times New Roman" w:hAnsi="Times New Roman"/>
          <w:b/>
          <w:bCs/>
          <w:sz w:val="28"/>
          <w:szCs w:val="28"/>
          <w:lang w:val="en-US"/>
        </w:rPr>
        <w:t>N</w:t>
      </w:r>
      <w:r w:rsidRPr="000B108E">
        <w:rPr>
          <w:rFonts w:ascii="Times New Roman" w:hAnsi="Times New Roman"/>
          <w:b/>
          <w:bCs/>
          <w:sz w:val="28"/>
          <w:szCs w:val="28"/>
          <w:lang w:val="uk-UA"/>
        </w:rPr>
        <w:t xml:space="preserve"> = 30)</w:t>
      </w:r>
    </w:p>
    <w:tbl>
      <w:tblPr>
        <w:tblStyle w:val="aa"/>
        <w:tblW w:w="0" w:type="auto"/>
        <w:tblInd w:w="142" w:type="dxa"/>
        <w:tblLook w:val="04A0"/>
      </w:tblPr>
      <w:tblGrid>
        <w:gridCol w:w="3157"/>
        <w:gridCol w:w="3145"/>
        <w:gridCol w:w="3127"/>
      </w:tblGrid>
      <w:tr w:rsidR="0073189C" w:rsidTr="0073189C">
        <w:tc>
          <w:tcPr>
            <w:tcW w:w="3157"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Стратегії</w:t>
            </w:r>
          </w:p>
        </w:tc>
        <w:tc>
          <w:tcPr>
            <w:tcW w:w="3145"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Кількість</w:t>
            </w:r>
          </w:p>
        </w:tc>
        <w:tc>
          <w:tcPr>
            <w:tcW w:w="3127"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w:t>
            </w:r>
          </w:p>
        </w:tc>
      </w:tr>
      <w:tr w:rsidR="0073189C" w:rsidTr="0073189C">
        <w:tc>
          <w:tcPr>
            <w:tcW w:w="3157" w:type="dxa"/>
            <w:vMerge w:val="restart"/>
          </w:tcPr>
          <w:p w:rsidR="0073189C" w:rsidRPr="007B4EBA" w:rsidRDefault="0073189C" w:rsidP="0073189C">
            <w:pPr>
              <w:pStyle w:val="a7"/>
              <w:spacing w:line="360" w:lineRule="auto"/>
              <w:ind w:left="0"/>
              <w:jc w:val="center"/>
              <w:rPr>
                <w:rFonts w:ascii="Times New Roman" w:hAnsi="Times New Roman"/>
                <w:b/>
                <w:bCs/>
                <w:sz w:val="24"/>
                <w:szCs w:val="24"/>
                <w:lang w:val="uk-UA"/>
              </w:rPr>
            </w:pPr>
            <w:r w:rsidRPr="007B4EBA">
              <w:rPr>
                <w:rFonts w:ascii="Times New Roman" w:hAnsi="Times New Roman"/>
                <w:b/>
                <w:bCs/>
                <w:sz w:val="24"/>
                <w:szCs w:val="24"/>
                <w:lang w:val="uk-UA"/>
              </w:rPr>
              <w:t>Конфронтація</w:t>
            </w:r>
          </w:p>
        </w:tc>
        <w:tc>
          <w:tcPr>
            <w:tcW w:w="3145"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Низький – 9</w:t>
            </w:r>
          </w:p>
        </w:tc>
        <w:tc>
          <w:tcPr>
            <w:tcW w:w="3127"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30%</w:t>
            </w:r>
          </w:p>
        </w:tc>
      </w:tr>
      <w:tr w:rsidR="0073189C" w:rsidTr="0073189C">
        <w:tc>
          <w:tcPr>
            <w:tcW w:w="3157" w:type="dxa"/>
            <w:vMerge/>
          </w:tcPr>
          <w:p w:rsidR="0073189C" w:rsidRPr="007B4EBA" w:rsidRDefault="0073189C" w:rsidP="0073189C">
            <w:pPr>
              <w:pStyle w:val="a7"/>
              <w:spacing w:line="360" w:lineRule="auto"/>
              <w:ind w:left="0"/>
              <w:jc w:val="center"/>
              <w:rPr>
                <w:rFonts w:ascii="Times New Roman" w:hAnsi="Times New Roman"/>
                <w:b/>
                <w:bCs/>
                <w:sz w:val="24"/>
                <w:szCs w:val="24"/>
                <w:lang w:val="uk-UA"/>
              </w:rPr>
            </w:pPr>
          </w:p>
        </w:tc>
        <w:tc>
          <w:tcPr>
            <w:tcW w:w="3145"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Середній -13</w:t>
            </w:r>
          </w:p>
        </w:tc>
        <w:tc>
          <w:tcPr>
            <w:tcW w:w="3127"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43%</w:t>
            </w:r>
          </w:p>
        </w:tc>
      </w:tr>
      <w:tr w:rsidR="0073189C" w:rsidTr="0073189C">
        <w:tc>
          <w:tcPr>
            <w:tcW w:w="3157" w:type="dxa"/>
            <w:vMerge/>
          </w:tcPr>
          <w:p w:rsidR="0073189C" w:rsidRPr="007B4EBA" w:rsidRDefault="0073189C" w:rsidP="0073189C">
            <w:pPr>
              <w:pStyle w:val="a7"/>
              <w:spacing w:line="360" w:lineRule="auto"/>
              <w:ind w:left="0"/>
              <w:jc w:val="center"/>
              <w:rPr>
                <w:rFonts w:ascii="Times New Roman" w:hAnsi="Times New Roman"/>
                <w:b/>
                <w:bCs/>
                <w:sz w:val="24"/>
                <w:szCs w:val="24"/>
                <w:lang w:val="uk-UA"/>
              </w:rPr>
            </w:pPr>
          </w:p>
        </w:tc>
        <w:tc>
          <w:tcPr>
            <w:tcW w:w="3145"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Високий – 8</w:t>
            </w:r>
          </w:p>
        </w:tc>
        <w:tc>
          <w:tcPr>
            <w:tcW w:w="3127"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27%</w:t>
            </w:r>
          </w:p>
        </w:tc>
      </w:tr>
      <w:tr w:rsidR="0073189C" w:rsidTr="0073189C">
        <w:tc>
          <w:tcPr>
            <w:tcW w:w="3157" w:type="dxa"/>
            <w:vMerge w:val="restart"/>
          </w:tcPr>
          <w:p w:rsidR="0073189C" w:rsidRPr="007B4EBA" w:rsidRDefault="0073189C" w:rsidP="0073189C">
            <w:pPr>
              <w:pStyle w:val="a7"/>
              <w:spacing w:line="360" w:lineRule="auto"/>
              <w:ind w:left="0"/>
              <w:jc w:val="center"/>
              <w:rPr>
                <w:rFonts w:ascii="Times New Roman" w:hAnsi="Times New Roman"/>
                <w:b/>
                <w:bCs/>
                <w:sz w:val="24"/>
                <w:szCs w:val="24"/>
                <w:lang w:val="uk-UA"/>
              </w:rPr>
            </w:pPr>
            <w:r w:rsidRPr="007B4EBA">
              <w:rPr>
                <w:rFonts w:ascii="Times New Roman" w:hAnsi="Times New Roman"/>
                <w:b/>
                <w:bCs/>
                <w:sz w:val="24"/>
                <w:szCs w:val="24"/>
                <w:lang w:val="uk-UA"/>
              </w:rPr>
              <w:t>Дистанціювання</w:t>
            </w:r>
          </w:p>
        </w:tc>
        <w:tc>
          <w:tcPr>
            <w:tcW w:w="3145"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Низький-5</w:t>
            </w:r>
          </w:p>
        </w:tc>
        <w:tc>
          <w:tcPr>
            <w:tcW w:w="3127"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10%</w:t>
            </w:r>
          </w:p>
        </w:tc>
      </w:tr>
      <w:tr w:rsidR="0073189C" w:rsidTr="0073189C">
        <w:tc>
          <w:tcPr>
            <w:tcW w:w="3157" w:type="dxa"/>
            <w:vMerge/>
          </w:tcPr>
          <w:p w:rsidR="0073189C" w:rsidRPr="007B4EBA" w:rsidRDefault="0073189C" w:rsidP="0073189C">
            <w:pPr>
              <w:pStyle w:val="a7"/>
              <w:spacing w:line="360" w:lineRule="auto"/>
              <w:ind w:left="0"/>
              <w:jc w:val="center"/>
              <w:rPr>
                <w:rFonts w:ascii="Times New Roman" w:hAnsi="Times New Roman"/>
                <w:b/>
                <w:bCs/>
                <w:sz w:val="24"/>
                <w:szCs w:val="24"/>
                <w:lang w:val="uk-UA"/>
              </w:rPr>
            </w:pPr>
          </w:p>
        </w:tc>
        <w:tc>
          <w:tcPr>
            <w:tcW w:w="3145"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Середній – 15</w:t>
            </w:r>
          </w:p>
        </w:tc>
        <w:tc>
          <w:tcPr>
            <w:tcW w:w="3127"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50%</w:t>
            </w:r>
          </w:p>
        </w:tc>
      </w:tr>
      <w:tr w:rsidR="0073189C" w:rsidTr="0073189C">
        <w:tc>
          <w:tcPr>
            <w:tcW w:w="3157" w:type="dxa"/>
            <w:vMerge/>
          </w:tcPr>
          <w:p w:rsidR="0073189C" w:rsidRPr="007B4EBA" w:rsidRDefault="0073189C" w:rsidP="0073189C">
            <w:pPr>
              <w:pStyle w:val="a7"/>
              <w:spacing w:line="360" w:lineRule="auto"/>
              <w:ind w:left="0"/>
              <w:jc w:val="center"/>
              <w:rPr>
                <w:rFonts w:ascii="Times New Roman" w:hAnsi="Times New Roman"/>
                <w:b/>
                <w:bCs/>
                <w:sz w:val="24"/>
                <w:szCs w:val="24"/>
                <w:lang w:val="uk-UA"/>
              </w:rPr>
            </w:pPr>
          </w:p>
        </w:tc>
        <w:tc>
          <w:tcPr>
            <w:tcW w:w="3145"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Високий - 10</w:t>
            </w:r>
          </w:p>
        </w:tc>
        <w:tc>
          <w:tcPr>
            <w:tcW w:w="3127"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40%</w:t>
            </w:r>
          </w:p>
        </w:tc>
      </w:tr>
      <w:tr w:rsidR="0073189C" w:rsidTr="0073189C">
        <w:tc>
          <w:tcPr>
            <w:tcW w:w="3157" w:type="dxa"/>
            <w:vMerge w:val="restart"/>
          </w:tcPr>
          <w:p w:rsidR="0073189C" w:rsidRPr="007B4EBA" w:rsidRDefault="0073189C" w:rsidP="0073189C">
            <w:pPr>
              <w:pStyle w:val="a7"/>
              <w:spacing w:line="360" w:lineRule="auto"/>
              <w:ind w:left="0"/>
              <w:jc w:val="center"/>
              <w:rPr>
                <w:rFonts w:ascii="Times New Roman" w:hAnsi="Times New Roman"/>
                <w:b/>
                <w:bCs/>
                <w:sz w:val="24"/>
                <w:szCs w:val="24"/>
                <w:lang w:val="uk-UA"/>
              </w:rPr>
            </w:pPr>
            <w:r w:rsidRPr="007B4EBA">
              <w:rPr>
                <w:rFonts w:ascii="Times New Roman" w:hAnsi="Times New Roman"/>
                <w:b/>
                <w:bCs/>
                <w:sz w:val="24"/>
                <w:szCs w:val="24"/>
                <w:lang w:val="uk-UA"/>
              </w:rPr>
              <w:t>Самоконтроль</w:t>
            </w:r>
          </w:p>
        </w:tc>
        <w:tc>
          <w:tcPr>
            <w:tcW w:w="3145"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Низький – 1</w:t>
            </w:r>
          </w:p>
        </w:tc>
        <w:tc>
          <w:tcPr>
            <w:tcW w:w="3127"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3%</w:t>
            </w:r>
          </w:p>
        </w:tc>
      </w:tr>
      <w:tr w:rsidR="0073189C" w:rsidTr="0073189C">
        <w:tc>
          <w:tcPr>
            <w:tcW w:w="3157" w:type="dxa"/>
            <w:vMerge/>
          </w:tcPr>
          <w:p w:rsidR="0073189C" w:rsidRPr="007B4EBA" w:rsidRDefault="0073189C" w:rsidP="0073189C">
            <w:pPr>
              <w:pStyle w:val="a7"/>
              <w:spacing w:line="360" w:lineRule="auto"/>
              <w:ind w:left="0"/>
              <w:jc w:val="center"/>
              <w:rPr>
                <w:rFonts w:ascii="Times New Roman" w:hAnsi="Times New Roman"/>
                <w:b/>
                <w:bCs/>
                <w:sz w:val="24"/>
                <w:szCs w:val="24"/>
                <w:lang w:val="uk-UA"/>
              </w:rPr>
            </w:pPr>
          </w:p>
        </w:tc>
        <w:tc>
          <w:tcPr>
            <w:tcW w:w="3145"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Середній – 14</w:t>
            </w:r>
          </w:p>
        </w:tc>
        <w:tc>
          <w:tcPr>
            <w:tcW w:w="3127"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47%</w:t>
            </w:r>
          </w:p>
        </w:tc>
      </w:tr>
    </w:tbl>
    <w:p w:rsidR="0073189C" w:rsidRDefault="0073189C" w:rsidP="0073189C"/>
    <w:tbl>
      <w:tblPr>
        <w:tblStyle w:val="aa"/>
        <w:tblW w:w="0" w:type="auto"/>
        <w:tblInd w:w="142" w:type="dxa"/>
        <w:tblLook w:val="04A0"/>
      </w:tblPr>
      <w:tblGrid>
        <w:gridCol w:w="3157"/>
        <w:gridCol w:w="3145"/>
        <w:gridCol w:w="3127"/>
      </w:tblGrid>
      <w:tr w:rsidR="0073189C" w:rsidTr="0073189C">
        <w:tc>
          <w:tcPr>
            <w:tcW w:w="3157" w:type="dxa"/>
          </w:tcPr>
          <w:p w:rsidR="0073189C" w:rsidRPr="007B4EBA" w:rsidRDefault="0073189C" w:rsidP="0073189C">
            <w:pPr>
              <w:pStyle w:val="a7"/>
              <w:spacing w:line="360" w:lineRule="auto"/>
              <w:ind w:left="0"/>
              <w:jc w:val="center"/>
              <w:rPr>
                <w:rFonts w:ascii="Times New Roman" w:hAnsi="Times New Roman"/>
                <w:b/>
                <w:bCs/>
                <w:sz w:val="24"/>
                <w:szCs w:val="24"/>
                <w:lang w:val="uk-UA"/>
              </w:rPr>
            </w:pPr>
          </w:p>
        </w:tc>
        <w:tc>
          <w:tcPr>
            <w:tcW w:w="3145"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Високий - 15</w:t>
            </w:r>
          </w:p>
        </w:tc>
        <w:tc>
          <w:tcPr>
            <w:tcW w:w="3127"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50%</w:t>
            </w:r>
          </w:p>
        </w:tc>
      </w:tr>
      <w:tr w:rsidR="0073189C" w:rsidTr="0073189C">
        <w:tc>
          <w:tcPr>
            <w:tcW w:w="3157" w:type="dxa"/>
            <w:vMerge w:val="restart"/>
          </w:tcPr>
          <w:p w:rsidR="0073189C" w:rsidRPr="007B4EBA" w:rsidRDefault="0073189C" w:rsidP="0073189C">
            <w:pPr>
              <w:pStyle w:val="a7"/>
              <w:spacing w:line="360" w:lineRule="auto"/>
              <w:ind w:left="0"/>
              <w:jc w:val="center"/>
              <w:rPr>
                <w:rFonts w:ascii="Times New Roman" w:hAnsi="Times New Roman"/>
                <w:b/>
                <w:bCs/>
                <w:sz w:val="24"/>
                <w:szCs w:val="24"/>
                <w:lang w:val="uk-UA"/>
              </w:rPr>
            </w:pPr>
            <w:r w:rsidRPr="007B4EBA">
              <w:rPr>
                <w:rFonts w:ascii="Times New Roman" w:hAnsi="Times New Roman"/>
                <w:b/>
                <w:bCs/>
                <w:sz w:val="24"/>
                <w:szCs w:val="24"/>
                <w:lang w:val="uk-UA"/>
              </w:rPr>
              <w:t>Пошук соціальної підтримки</w:t>
            </w:r>
          </w:p>
        </w:tc>
        <w:tc>
          <w:tcPr>
            <w:tcW w:w="3145" w:type="dxa"/>
          </w:tcPr>
          <w:p w:rsidR="0073189C" w:rsidRPr="00AA1322" w:rsidRDefault="0073189C" w:rsidP="0073189C">
            <w:pPr>
              <w:pStyle w:val="a7"/>
              <w:tabs>
                <w:tab w:val="center" w:pos="1464"/>
              </w:tabs>
              <w:spacing w:line="360" w:lineRule="auto"/>
              <w:ind w:left="0"/>
              <w:rPr>
                <w:rFonts w:ascii="Times New Roman" w:hAnsi="Times New Roman"/>
                <w:sz w:val="24"/>
                <w:szCs w:val="24"/>
                <w:lang w:val="uk-UA"/>
              </w:rPr>
            </w:pPr>
            <w:r>
              <w:rPr>
                <w:rFonts w:ascii="Times New Roman" w:hAnsi="Times New Roman"/>
                <w:sz w:val="24"/>
                <w:szCs w:val="24"/>
                <w:lang w:val="uk-UA"/>
              </w:rPr>
              <w:tab/>
              <w:t>Низький - 7</w:t>
            </w:r>
          </w:p>
        </w:tc>
        <w:tc>
          <w:tcPr>
            <w:tcW w:w="3127"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24%</w:t>
            </w:r>
          </w:p>
        </w:tc>
      </w:tr>
      <w:tr w:rsidR="0073189C" w:rsidTr="0073189C">
        <w:tc>
          <w:tcPr>
            <w:tcW w:w="3157" w:type="dxa"/>
            <w:vMerge/>
          </w:tcPr>
          <w:p w:rsidR="0073189C" w:rsidRPr="007B4EBA" w:rsidRDefault="0073189C" w:rsidP="0073189C">
            <w:pPr>
              <w:pStyle w:val="a7"/>
              <w:spacing w:line="360" w:lineRule="auto"/>
              <w:ind w:left="0"/>
              <w:jc w:val="center"/>
              <w:rPr>
                <w:rFonts w:ascii="Times New Roman" w:hAnsi="Times New Roman"/>
                <w:b/>
                <w:bCs/>
                <w:sz w:val="24"/>
                <w:szCs w:val="24"/>
                <w:lang w:val="uk-UA"/>
              </w:rPr>
            </w:pPr>
          </w:p>
        </w:tc>
        <w:tc>
          <w:tcPr>
            <w:tcW w:w="3145"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Середній – 13</w:t>
            </w:r>
          </w:p>
        </w:tc>
        <w:tc>
          <w:tcPr>
            <w:tcW w:w="3127"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43%</w:t>
            </w:r>
          </w:p>
        </w:tc>
      </w:tr>
      <w:tr w:rsidR="0073189C" w:rsidTr="0073189C">
        <w:tc>
          <w:tcPr>
            <w:tcW w:w="3157" w:type="dxa"/>
            <w:vMerge/>
          </w:tcPr>
          <w:p w:rsidR="0073189C" w:rsidRPr="007B4EBA" w:rsidRDefault="0073189C" w:rsidP="0073189C">
            <w:pPr>
              <w:pStyle w:val="a7"/>
              <w:spacing w:line="360" w:lineRule="auto"/>
              <w:ind w:left="0"/>
              <w:jc w:val="center"/>
              <w:rPr>
                <w:rFonts w:ascii="Times New Roman" w:hAnsi="Times New Roman"/>
                <w:b/>
                <w:bCs/>
                <w:sz w:val="24"/>
                <w:szCs w:val="24"/>
                <w:lang w:val="uk-UA"/>
              </w:rPr>
            </w:pPr>
          </w:p>
        </w:tc>
        <w:tc>
          <w:tcPr>
            <w:tcW w:w="3145"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Високий - 10</w:t>
            </w:r>
          </w:p>
        </w:tc>
        <w:tc>
          <w:tcPr>
            <w:tcW w:w="3127"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33%</w:t>
            </w:r>
          </w:p>
        </w:tc>
      </w:tr>
      <w:tr w:rsidR="0073189C" w:rsidTr="0073189C">
        <w:tc>
          <w:tcPr>
            <w:tcW w:w="3157" w:type="dxa"/>
            <w:vMerge w:val="restart"/>
          </w:tcPr>
          <w:p w:rsidR="0073189C" w:rsidRPr="007B4EBA" w:rsidRDefault="0073189C" w:rsidP="0073189C">
            <w:pPr>
              <w:pStyle w:val="a7"/>
              <w:spacing w:line="360" w:lineRule="auto"/>
              <w:ind w:left="0"/>
              <w:jc w:val="center"/>
              <w:rPr>
                <w:rFonts w:ascii="Times New Roman" w:hAnsi="Times New Roman"/>
                <w:b/>
                <w:bCs/>
                <w:sz w:val="24"/>
                <w:szCs w:val="24"/>
                <w:lang w:val="uk-UA"/>
              </w:rPr>
            </w:pPr>
            <w:r w:rsidRPr="007B4EBA">
              <w:rPr>
                <w:rFonts w:ascii="Times New Roman" w:hAnsi="Times New Roman"/>
                <w:b/>
                <w:bCs/>
                <w:sz w:val="24"/>
                <w:szCs w:val="24"/>
                <w:lang w:val="uk-UA"/>
              </w:rPr>
              <w:lastRenderedPageBreak/>
              <w:t>Прийняття відповідальності</w:t>
            </w:r>
          </w:p>
        </w:tc>
        <w:tc>
          <w:tcPr>
            <w:tcW w:w="3145"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Низький – 13</w:t>
            </w:r>
          </w:p>
        </w:tc>
        <w:tc>
          <w:tcPr>
            <w:tcW w:w="3127"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43%</w:t>
            </w:r>
          </w:p>
        </w:tc>
      </w:tr>
      <w:tr w:rsidR="0073189C" w:rsidTr="0073189C">
        <w:tc>
          <w:tcPr>
            <w:tcW w:w="3157" w:type="dxa"/>
            <w:vMerge/>
          </w:tcPr>
          <w:p w:rsidR="0073189C" w:rsidRPr="007B4EBA" w:rsidRDefault="0073189C" w:rsidP="0073189C">
            <w:pPr>
              <w:pStyle w:val="a7"/>
              <w:spacing w:line="360" w:lineRule="auto"/>
              <w:ind w:left="0"/>
              <w:jc w:val="center"/>
              <w:rPr>
                <w:rFonts w:ascii="Times New Roman" w:hAnsi="Times New Roman"/>
                <w:b/>
                <w:bCs/>
                <w:sz w:val="24"/>
                <w:szCs w:val="24"/>
                <w:lang w:val="uk-UA"/>
              </w:rPr>
            </w:pPr>
          </w:p>
        </w:tc>
        <w:tc>
          <w:tcPr>
            <w:tcW w:w="3145"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 xml:space="preserve">Середній -17 </w:t>
            </w:r>
          </w:p>
        </w:tc>
        <w:tc>
          <w:tcPr>
            <w:tcW w:w="3127"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57%</w:t>
            </w:r>
          </w:p>
        </w:tc>
      </w:tr>
      <w:tr w:rsidR="0073189C" w:rsidTr="0073189C">
        <w:tc>
          <w:tcPr>
            <w:tcW w:w="3157" w:type="dxa"/>
            <w:vMerge/>
          </w:tcPr>
          <w:p w:rsidR="0073189C" w:rsidRPr="007B4EBA" w:rsidRDefault="0073189C" w:rsidP="0073189C">
            <w:pPr>
              <w:pStyle w:val="a7"/>
              <w:spacing w:line="360" w:lineRule="auto"/>
              <w:ind w:left="0"/>
              <w:jc w:val="center"/>
              <w:rPr>
                <w:rFonts w:ascii="Times New Roman" w:hAnsi="Times New Roman"/>
                <w:b/>
                <w:bCs/>
                <w:sz w:val="24"/>
                <w:szCs w:val="24"/>
                <w:lang w:val="uk-UA"/>
              </w:rPr>
            </w:pPr>
          </w:p>
        </w:tc>
        <w:tc>
          <w:tcPr>
            <w:tcW w:w="3145"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Високий – 0</w:t>
            </w:r>
          </w:p>
        </w:tc>
        <w:tc>
          <w:tcPr>
            <w:tcW w:w="3127"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0</w:t>
            </w:r>
          </w:p>
        </w:tc>
      </w:tr>
      <w:tr w:rsidR="0073189C" w:rsidTr="0073189C">
        <w:tc>
          <w:tcPr>
            <w:tcW w:w="3157" w:type="dxa"/>
            <w:vMerge w:val="restart"/>
          </w:tcPr>
          <w:p w:rsidR="0073189C" w:rsidRPr="007B4EBA" w:rsidRDefault="0073189C" w:rsidP="0073189C">
            <w:pPr>
              <w:pStyle w:val="a7"/>
              <w:spacing w:line="360" w:lineRule="auto"/>
              <w:ind w:left="0"/>
              <w:jc w:val="center"/>
              <w:rPr>
                <w:rFonts w:ascii="Times New Roman" w:hAnsi="Times New Roman"/>
                <w:b/>
                <w:bCs/>
                <w:sz w:val="24"/>
                <w:szCs w:val="24"/>
                <w:lang w:val="uk-UA"/>
              </w:rPr>
            </w:pPr>
            <w:r w:rsidRPr="007B4EBA">
              <w:rPr>
                <w:rFonts w:ascii="Times New Roman" w:hAnsi="Times New Roman"/>
                <w:b/>
                <w:bCs/>
                <w:sz w:val="24"/>
                <w:szCs w:val="24"/>
                <w:lang w:val="uk-UA"/>
              </w:rPr>
              <w:t>Втеча-уникнення</w:t>
            </w:r>
          </w:p>
        </w:tc>
        <w:tc>
          <w:tcPr>
            <w:tcW w:w="3145"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Низький – 2</w:t>
            </w:r>
          </w:p>
        </w:tc>
        <w:tc>
          <w:tcPr>
            <w:tcW w:w="3127"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7%</w:t>
            </w:r>
          </w:p>
        </w:tc>
      </w:tr>
      <w:tr w:rsidR="0073189C" w:rsidTr="0073189C">
        <w:tc>
          <w:tcPr>
            <w:tcW w:w="3157" w:type="dxa"/>
            <w:vMerge/>
          </w:tcPr>
          <w:p w:rsidR="0073189C" w:rsidRPr="007B4EBA" w:rsidRDefault="0073189C" w:rsidP="0073189C">
            <w:pPr>
              <w:pStyle w:val="a7"/>
              <w:spacing w:line="360" w:lineRule="auto"/>
              <w:ind w:left="0"/>
              <w:jc w:val="center"/>
              <w:rPr>
                <w:rFonts w:ascii="Times New Roman" w:hAnsi="Times New Roman"/>
                <w:b/>
                <w:bCs/>
                <w:sz w:val="24"/>
                <w:szCs w:val="24"/>
                <w:lang w:val="uk-UA"/>
              </w:rPr>
            </w:pPr>
          </w:p>
        </w:tc>
        <w:tc>
          <w:tcPr>
            <w:tcW w:w="3145"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Середній – 13</w:t>
            </w:r>
          </w:p>
        </w:tc>
        <w:tc>
          <w:tcPr>
            <w:tcW w:w="3127"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43%</w:t>
            </w:r>
          </w:p>
        </w:tc>
      </w:tr>
      <w:tr w:rsidR="0073189C" w:rsidTr="0073189C">
        <w:tc>
          <w:tcPr>
            <w:tcW w:w="3157" w:type="dxa"/>
            <w:vMerge/>
          </w:tcPr>
          <w:p w:rsidR="0073189C" w:rsidRPr="007B4EBA" w:rsidRDefault="0073189C" w:rsidP="0073189C">
            <w:pPr>
              <w:pStyle w:val="a7"/>
              <w:spacing w:line="360" w:lineRule="auto"/>
              <w:ind w:left="0"/>
              <w:jc w:val="center"/>
              <w:rPr>
                <w:rFonts w:ascii="Times New Roman" w:hAnsi="Times New Roman"/>
                <w:b/>
                <w:bCs/>
                <w:sz w:val="24"/>
                <w:szCs w:val="24"/>
                <w:lang w:val="uk-UA"/>
              </w:rPr>
            </w:pPr>
          </w:p>
        </w:tc>
        <w:tc>
          <w:tcPr>
            <w:tcW w:w="3145"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Високий - 15</w:t>
            </w:r>
          </w:p>
        </w:tc>
        <w:tc>
          <w:tcPr>
            <w:tcW w:w="3127"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50%</w:t>
            </w:r>
          </w:p>
        </w:tc>
      </w:tr>
      <w:tr w:rsidR="0073189C" w:rsidTr="0073189C">
        <w:tc>
          <w:tcPr>
            <w:tcW w:w="3157" w:type="dxa"/>
            <w:vMerge w:val="restart"/>
          </w:tcPr>
          <w:p w:rsidR="0073189C" w:rsidRPr="007B4EBA" w:rsidRDefault="0073189C" w:rsidP="0073189C">
            <w:pPr>
              <w:pStyle w:val="a7"/>
              <w:spacing w:line="360" w:lineRule="auto"/>
              <w:ind w:left="0"/>
              <w:jc w:val="center"/>
              <w:rPr>
                <w:rFonts w:ascii="Times New Roman" w:hAnsi="Times New Roman"/>
                <w:b/>
                <w:bCs/>
                <w:sz w:val="24"/>
                <w:szCs w:val="24"/>
                <w:lang w:val="uk-UA"/>
              </w:rPr>
            </w:pPr>
            <w:r w:rsidRPr="007B4EBA">
              <w:rPr>
                <w:rFonts w:ascii="Times New Roman" w:hAnsi="Times New Roman"/>
                <w:b/>
                <w:bCs/>
                <w:sz w:val="24"/>
                <w:szCs w:val="24"/>
                <w:lang w:val="uk-UA"/>
              </w:rPr>
              <w:t>Планування рішення проблеми</w:t>
            </w:r>
          </w:p>
        </w:tc>
        <w:tc>
          <w:tcPr>
            <w:tcW w:w="3145"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Низький – 2</w:t>
            </w:r>
          </w:p>
        </w:tc>
        <w:tc>
          <w:tcPr>
            <w:tcW w:w="3127"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6%</w:t>
            </w:r>
          </w:p>
        </w:tc>
      </w:tr>
      <w:tr w:rsidR="0073189C" w:rsidTr="0073189C">
        <w:tc>
          <w:tcPr>
            <w:tcW w:w="3157" w:type="dxa"/>
            <w:vMerge/>
          </w:tcPr>
          <w:p w:rsidR="0073189C" w:rsidRPr="007B4EBA" w:rsidRDefault="0073189C" w:rsidP="0073189C">
            <w:pPr>
              <w:pStyle w:val="a7"/>
              <w:spacing w:line="360" w:lineRule="auto"/>
              <w:ind w:left="0"/>
              <w:jc w:val="center"/>
              <w:rPr>
                <w:rFonts w:ascii="Times New Roman" w:hAnsi="Times New Roman"/>
                <w:b/>
                <w:bCs/>
                <w:sz w:val="24"/>
                <w:szCs w:val="24"/>
                <w:lang w:val="uk-UA"/>
              </w:rPr>
            </w:pPr>
          </w:p>
        </w:tc>
        <w:tc>
          <w:tcPr>
            <w:tcW w:w="3145"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Середній – 11</w:t>
            </w:r>
          </w:p>
        </w:tc>
        <w:tc>
          <w:tcPr>
            <w:tcW w:w="3127"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37%</w:t>
            </w:r>
          </w:p>
        </w:tc>
      </w:tr>
      <w:tr w:rsidR="0073189C" w:rsidTr="0073189C">
        <w:tc>
          <w:tcPr>
            <w:tcW w:w="3157" w:type="dxa"/>
            <w:vMerge/>
          </w:tcPr>
          <w:p w:rsidR="0073189C" w:rsidRPr="007B4EBA" w:rsidRDefault="0073189C" w:rsidP="0073189C">
            <w:pPr>
              <w:pStyle w:val="a7"/>
              <w:spacing w:line="360" w:lineRule="auto"/>
              <w:ind w:left="0"/>
              <w:jc w:val="center"/>
              <w:rPr>
                <w:rFonts w:ascii="Times New Roman" w:hAnsi="Times New Roman"/>
                <w:b/>
                <w:bCs/>
                <w:sz w:val="24"/>
                <w:szCs w:val="24"/>
                <w:lang w:val="uk-UA"/>
              </w:rPr>
            </w:pPr>
          </w:p>
        </w:tc>
        <w:tc>
          <w:tcPr>
            <w:tcW w:w="3145"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Високий -17</w:t>
            </w:r>
          </w:p>
        </w:tc>
        <w:tc>
          <w:tcPr>
            <w:tcW w:w="3127"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57%</w:t>
            </w:r>
          </w:p>
        </w:tc>
      </w:tr>
      <w:tr w:rsidR="0073189C" w:rsidTr="0073189C">
        <w:tc>
          <w:tcPr>
            <w:tcW w:w="3157" w:type="dxa"/>
            <w:vMerge w:val="restart"/>
          </w:tcPr>
          <w:p w:rsidR="0073189C" w:rsidRPr="007B4EBA" w:rsidRDefault="0073189C" w:rsidP="0073189C">
            <w:pPr>
              <w:pStyle w:val="a7"/>
              <w:spacing w:line="360" w:lineRule="auto"/>
              <w:ind w:left="0"/>
              <w:jc w:val="center"/>
              <w:rPr>
                <w:rFonts w:ascii="Times New Roman" w:hAnsi="Times New Roman"/>
                <w:b/>
                <w:bCs/>
                <w:sz w:val="24"/>
                <w:szCs w:val="24"/>
                <w:lang w:val="uk-UA"/>
              </w:rPr>
            </w:pPr>
            <w:r w:rsidRPr="007B4EBA">
              <w:rPr>
                <w:rFonts w:ascii="Times New Roman" w:hAnsi="Times New Roman"/>
                <w:b/>
                <w:bCs/>
                <w:sz w:val="24"/>
                <w:szCs w:val="24"/>
                <w:lang w:val="uk-UA"/>
              </w:rPr>
              <w:t>Позитивна переоцінка</w:t>
            </w:r>
          </w:p>
        </w:tc>
        <w:tc>
          <w:tcPr>
            <w:tcW w:w="3145"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Низький – 4</w:t>
            </w:r>
          </w:p>
        </w:tc>
        <w:tc>
          <w:tcPr>
            <w:tcW w:w="3127"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13%</w:t>
            </w:r>
          </w:p>
        </w:tc>
      </w:tr>
      <w:tr w:rsidR="0073189C" w:rsidTr="0073189C">
        <w:tc>
          <w:tcPr>
            <w:tcW w:w="3157" w:type="dxa"/>
            <w:vMerge/>
          </w:tcPr>
          <w:p w:rsidR="0073189C" w:rsidRPr="00AA1322" w:rsidRDefault="0073189C" w:rsidP="0073189C">
            <w:pPr>
              <w:pStyle w:val="a7"/>
              <w:spacing w:line="360" w:lineRule="auto"/>
              <w:ind w:left="0"/>
              <w:jc w:val="center"/>
              <w:rPr>
                <w:rFonts w:ascii="Times New Roman" w:hAnsi="Times New Roman"/>
                <w:sz w:val="24"/>
                <w:szCs w:val="24"/>
                <w:lang w:val="uk-UA"/>
              </w:rPr>
            </w:pPr>
          </w:p>
        </w:tc>
        <w:tc>
          <w:tcPr>
            <w:tcW w:w="3145"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Середній – 6</w:t>
            </w:r>
          </w:p>
        </w:tc>
        <w:tc>
          <w:tcPr>
            <w:tcW w:w="3127"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20%</w:t>
            </w:r>
          </w:p>
        </w:tc>
      </w:tr>
      <w:tr w:rsidR="0073189C" w:rsidTr="0073189C">
        <w:tc>
          <w:tcPr>
            <w:tcW w:w="3157" w:type="dxa"/>
            <w:vMerge/>
          </w:tcPr>
          <w:p w:rsidR="0073189C" w:rsidRPr="00AA1322" w:rsidRDefault="0073189C" w:rsidP="0073189C">
            <w:pPr>
              <w:pStyle w:val="a7"/>
              <w:spacing w:line="360" w:lineRule="auto"/>
              <w:ind w:left="0"/>
              <w:jc w:val="center"/>
              <w:rPr>
                <w:rFonts w:ascii="Times New Roman" w:hAnsi="Times New Roman"/>
                <w:sz w:val="24"/>
                <w:szCs w:val="24"/>
                <w:lang w:val="uk-UA"/>
              </w:rPr>
            </w:pPr>
          </w:p>
        </w:tc>
        <w:tc>
          <w:tcPr>
            <w:tcW w:w="3145"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Високий – 20</w:t>
            </w:r>
          </w:p>
        </w:tc>
        <w:tc>
          <w:tcPr>
            <w:tcW w:w="3127" w:type="dxa"/>
          </w:tcPr>
          <w:p w:rsidR="0073189C" w:rsidRPr="00AA1322" w:rsidRDefault="0073189C" w:rsidP="0073189C">
            <w:pPr>
              <w:pStyle w:val="a7"/>
              <w:spacing w:line="360" w:lineRule="auto"/>
              <w:ind w:left="0"/>
              <w:jc w:val="center"/>
              <w:rPr>
                <w:rFonts w:ascii="Times New Roman" w:hAnsi="Times New Roman"/>
                <w:sz w:val="24"/>
                <w:szCs w:val="24"/>
                <w:lang w:val="uk-UA"/>
              </w:rPr>
            </w:pPr>
            <w:r>
              <w:rPr>
                <w:rFonts w:ascii="Times New Roman" w:hAnsi="Times New Roman"/>
                <w:sz w:val="24"/>
                <w:szCs w:val="24"/>
                <w:lang w:val="uk-UA"/>
              </w:rPr>
              <w:t>67%</w:t>
            </w:r>
          </w:p>
        </w:tc>
      </w:tr>
    </w:tbl>
    <w:p w:rsidR="0073189C" w:rsidRDefault="0073189C" w:rsidP="0073189C">
      <w:pPr>
        <w:pStyle w:val="a7"/>
        <w:spacing w:line="360" w:lineRule="auto"/>
        <w:ind w:left="142"/>
        <w:jc w:val="center"/>
        <w:rPr>
          <w:rFonts w:ascii="Times New Roman" w:hAnsi="Times New Roman"/>
          <w:sz w:val="28"/>
          <w:szCs w:val="28"/>
          <w:lang w:val="uk-UA"/>
        </w:rPr>
      </w:pPr>
    </w:p>
    <w:p w:rsidR="0073189C" w:rsidRDefault="0073189C" w:rsidP="0073189C">
      <w:pPr>
        <w:pStyle w:val="a7"/>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Методика</w:t>
      </w:r>
      <w:r w:rsidRPr="00805AD5">
        <w:rPr>
          <w:rFonts w:ascii="Times New Roman" w:hAnsi="Times New Roman"/>
          <w:sz w:val="28"/>
          <w:szCs w:val="28"/>
          <w:lang w:val="uk-UA"/>
        </w:rPr>
        <w:t xml:space="preserve"> «Індекс життєвої задоволеності» (адаптація Н. В. </w:t>
      </w:r>
      <w:proofErr w:type="spellStart"/>
      <w:r w:rsidRPr="00805AD5">
        <w:rPr>
          <w:rFonts w:ascii="Times New Roman" w:hAnsi="Times New Roman"/>
          <w:sz w:val="28"/>
          <w:szCs w:val="28"/>
          <w:lang w:val="uk-UA"/>
        </w:rPr>
        <w:t>Паніної</w:t>
      </w:r>
      <w:proofErr w:type="spellEnd"/>
      <w:r w:rsidRPr="00805AD5">
        <w:rPr>
          <w:rFonts w:ascii="Times New Roman" w:hAnsi="Times New Roman"/>
          <w:sz w:val="28"/>
          <w:szCs w:val="28"/>
          <w:lang w:val="uk-UA"/>
        </w:rPr>
        <w:t>)</w:t>
      </w:r>
      <w:r>
        <w:rPr>
          <w:rFonts w:ascii="Times New Roman" w:hAnsi="Times New Roman"/>
          <w:sz w:val="28"/>
          <w:szCs w:val="28"/>
          <w:lang w:val="uk-UA"/>
        </w:rPr>
        <w:t>, відображає загальний психологічний стан людини та його комфорту .</w:t>
      </w:r>
    </w:p>
    <w:p w:rsidR="0073189C" w:rsidRDefault="0073189C" w:rsidP="0073189C">
      <w:pPr>
        <w:pStyle w:val="a7"/>
        <w:spacing w:line="360" w:lineRule="auto"/>
        <w:ind w:left="0" w:firstLine="709"/>
        <w:jc w:val="both"/>
        <w:rPr>
          <w:rFonts w:ascii="Times New Roman" w:hAnsi="Times New Roman"/>
          <w:sz w:val="28"/>
          <w:szCs w:val="28"/>
          <w:bdr w:val="none" w:sz="0" w:space="0" w:color="auto" w:frame="1"/>
          <w:shd w:val="clear" w:color="auto" w:fill="FFFFFF"/>
          <w:lang w:val="uk-UA"/>
        </w:rPr>
      </w:pPr>
      <w:r>
        <w:rPr>
          <w:rFonts w:ascii="Times New Roman" w:hAnsi="Times New Roman"/>
          <w:sz w:val="28"/>
          <w:szCs w:val="28"/>
          <w:lang w:val="uk-UA"/>
        </w:rPr>
        <w:t xml:space="preserve">Результати за даною методикою представлені (див. </w:t>
      </w:r>
      <w:r w:rsidR="00002FAF">
        <w:rPr>
          <w:rFonts w:ascii="Times New Roman" w:hAnsi="Times New Roman"/>
          <w:sz w:val="28"/>
          <w:szCs w:val="28"/>
          <w:lang w:val="uk-UA"/>
        </w:rPr>
        <w:t>т</w:t>
      </w:r>
      <w:r>
        <w:rPr>
          <w:rFonts w:ascii="Times New Roman" w:hAnsi="Times New Roman"/>
          <w:sz w:val="28"/>
          <w:szCs w:val="28"/>
          <w:lang w:val="uk-UA"/>
        </w:rPr>
        <w:t xml:space="preserve">абл. 2.3) та результати по всій виборці респондентів представлені у Додатку Д, </w:t>
      </w:r>
      <w:r>
        <w:rPr>
          <w:rFonts w:ascii="Times New Roman" w:hAnsi="Times New Roman"/>
          <w:sz w:val="28"/>
          <w:szCs w:val="28"/>
          <w:bdr w:val="none" w:sz="0" w:space="0" w:color="auto" w:frame="1"/>
          <w:shd w:val="clear" w:color="auto" w:fill="FFFFFF"/>
          <w:lang w:val="uk-UA"/>
        </w:rPr>
        <w:t>м</w:t>
      </w:r>
      <w:r w:rsidRPr="00805AD5">
        <w:rPr>
          <w:rFonts w:ascii="Times New Roman" w:hAnsi="Times New Roman"/>
          <w:sz w:val="28"/>
          <w:szCs w:val="28"/>
          <w:bdr w:val="none" w:sz="0" w:space="0" w:color="auto" w:frame="1"/>
          <w:shd w:val="clear" w:color="auto" w:fill="FFFFFF"/>
          <w:lang w:val="uk-UA"/>
        </w:rPr>
        <w:t xml:space="preserve">аксимальний індекс життєвої задоволеності становить 40 балів. Середня життєва задоволеність </w:t>
      </w:r>
      <w:r>
        <w:rPr>
          <w:rFonts w:ascii="Times New Roman" w:hAnsi="Times New Roman"/>
          <w:sz w:val="28"/>
          <w:szCs w:val="28"/>
          <w:bdr w:val="none" w:sz="0" w:space="0" w:color="auto" w:frame="1"/>
          <w:shd w:val="clear" w:color="auto" w:fill="FFFFFF"/>
          <w:lang w:val="uk-UA"/>
        </w:rPr>
        <w:t>–</w:t>
      </w:r>
      <w:r w:rsidRPr="00805AD5">
        <w:rPr>
          <w:rFonts w:ascii="Times New Roman" w:hAnsi="Times New Roman"/>
          <w:sz w:val="28"/>
          <w:szCs w:val="28"/>
          <w:bdr w:val="none" w:sz="0" w:space="0" w:color="auto" w:frame="1"/>
          <w:shd w:val="clear" w:color="auto" w:fill="FFFFFF"/>
          <w:lang w:val="uk-UA"/>
        </w:rPr>
        <w:t xml:space="preserve"> 25-30 балів. Показники менше 25 балів вважаються низькими.</w:t>
      </w:r>
    </w:p>
    <w:p w:rsidR="0073189C" w:rsidRPr="008323DC" w:rsidRDefault="0073189C" w:rsidP="0073189C">
      <w:pPr>
        <w:pStyle w:val="a7"/>
        <w:spacing w:line="360" w:lineRule="auto"/>
        <w:ind w:left="0" w:firstLine="709"/>
        <w:jc w:val="right"/>
        <w:rPr>
          <w:rFonts w:ascii="Times New Roman" w:hAnsi="Times New Roman"/>
          <w:sz w:val="28"/>
          <w:szCs w:val="28"/>
          <w:lang w:val="uk-UA"/>
        </w:rPr>
      </w:pPr>
      <w:r>
        <w:rPr>
          <w:rFonts w:ascii="Times New Roman" w:hAnsi="Times New Roman"/>
          <w:sz w:val="28"/>
          <w:szCs w:val="28"/>
          <w:bdr w:val="none" w:sz="0" w:space="0" w:color="auto" w:frame="1"/>
          <w:shd w:val="clear" w:color="auto" w:fill="FFFFFF"/>
          <w:lang w:val="uk-UA"/>
        </w:rPr>
        <w:t>Таблиця 2.3</w:t>
      </w:r>
    </w:p>
    <w:p w:rsidR="0073189C" w:rsidRPr="00FA0622" w:rsidRDefault="0073189C" w:rsidP="0073189C">
      <w:pPr>
        <w:pStyle w:val="a7"/>
        <w:spacing w:line="360" w:lineRule="auto"/>
        <w:ind w:left="0" w:firstLine="709"/>
        <w:jc w:val="center"/>
        <w:rPr>
          <w:rFonts w:ascii="Times New Roman" w:hAnsi="Times New Roman"/>
          <w:b/>
          <w:bCs/>
          <w:sz w:val="28"/>
          <w:szCs w:val="28"/>
          <w:lang w:val="uk-UA"/>
        </w:rPr>
      </w:pPr>
      <w:r w:rsidRPr="00FA0622">
        <w:rPr>
          <w:rFonts w:ascii="Times New Roman" w:hAnsi="Times New Roman"/>
          <w:b/>
          <w:bCs/>
          <w:sz w:val="28"/>
          <w:szCs w:val="28"/>
          <w:lang w:val="uk-UA"/>
        </w:rPr>
        <w:t>Результати дослідження за методик</w:t>
      </w:r>
      <w:r w:rsidR="00733B42">
        <w:rPr>
          <w:rFonts w:ascii="Times New Roman" w:hAnsi="Times New Roman"/>
          <w:b/>
          <w:bCs/>
          <w:sz w:val="28"/>
          <w:szCs w:val="28"/>
          <w:lang w:val="uk-UA"/>
        </w:rPr>
        <w:t xml:space="preserve">ою </w:t>
      </w:r>
      <w:r w:rsidRPr="00FA0622">
        <w:rPr>
          <w:rFonts w:ascii="Times New Roman" w:hAnsi="Times New Roman"/>
          <w:b/>
          <w:bCs/>
          <w:sz w:val="28"/>
          <w:szCs w:val="28"/>
          <w:lang w:val="uk-UA"/>
        </w:rPr>
        <w:t xml:space="preserve">Н. </w:t>
      </w:r>
      <w:proofErr w:type="spellStart"/>
      <w:r w:rsidRPr="00FA0622">
        <w:rPr>
          <w:rFonts w:ascii="Times New Roman" w:hAnsi="Times New Roman"/>
          <w:b/>
          <w:bCs/>
          <w:sz w:val="28"/>
          <w:szCs w:val="28"/>
          <w:lang w:val="uk-UA"/>
        </w:rPr>
        <w:t>Паніної</w:t>
      </w:r>
      <w:proofErr w:type="spellEnd"/>
      <w:r w:rsidRPr="00FA0622">
        <w:rPr>
          <w:rFonts w:ascii="Times New Roman" w:hAnsi="Times New Roman"/>
          <w:b/>
          <w:bCs/>
          <w:sz w:val="28"/>
          <w:szCs w:val="28"/>
          <w:lang w:val="uk-UA"/>
        </w:rPr>
        <w:t xml:space="preserve"> (</w:t>
      </w:r>
      <w:r w:rsidRPr="00FA0622">
        <w:rPr>
          <w:rFonts w:ascii="Times New Roman" w:hAnsi="Times New Roman"/>
          <w:b/>
          <w:bCs/>
          <w:sz w:val="28"/>
          <w:szCs w:val="28"/>
          <w:lang w:val="en-US"/>
        </w:rPr>
        <w:t>N</w:t>
      </w:r>
      <w:r w:rsidRPr="00FA0622">
        <w:rPr>
          <w:rFonts w:ascii="Times New Roman" w:hAnsi="Times New Roman"/>
          <w:b/>
          <w:bCs/>
          <w:sz w:val="28"/>
          <w:szCs w:val="28"/>
          <w:lang w:val="uk-UA"/>
        </w:rPr>
        <w:t xml:space="preserve"> = 30)</w:t>
      </w:r>
    </w:p>
    <w:tbl>
      <w:tblPr>
        <w:tblStyle w:val="aa"/>
        <w:tblW w:w="0" w:type="auto"/>
        <w:tblLook w:val="04A0"/>
      </w:tblPr>
      <w:tblGrid>
        <w:gridCol w:w="3190"/>
        <w:gridCol w:w="3190"/>
        <w:gridCol w:w="3191"/>
      </w:tblGrid>
      <w:tr w:rsidR="0073189C" w:rsidTr="0073189C">
        <w:tc>
          <w:tcPr>
            <w:tcW w:w="3190" w:type="dxa"/>
          </w:tcPr>
          <w:p w:rsidR="0073189C" w:rsidRDefault="0073189C" w:rsidP="0073189C">
            <w:pPr>
              <w:pStyle w:val="a7"/>
              <w:spacing w:line="360" w:lineRule="auto"/>
              <w:ind w:left="0"/>
              <w:jc w:val="center"/>
              <w:rPr>
                <w:rFonts w:ascii="Times New Roman" w:hAnsi="Times New Roman"/>
                <w:sz w:val="28"/>
                <w:szCs w:val="28"/>
                <w:lang w:val="uk-UA"/>
              </w:rPr>
            </w:pPr>
            <w:r>
              <w:rPr>
                <w:rFonts w:ascii="Times New Roman" w:hAnsi="Times New Roman"/>
                <w:sz w:val="28"/>
                <w:szCs w:val="28"/>
                <w:lang w:val="uk-UA"/>
              </w:rPr>
              <w:t>Індекс</w:t>
            </w:r>
          </w:p>
        </w:tc>
        <w:tc>
          <w:tcPr>
            <w:tcW w:w="3190" w:type="dxa"/>
          </w:tcPr>
          <w:p w:rsidR="0073189C" w:rsidRDefault="0073189C" w:rsidP="0073189C">
            <w:pPr>
              <w:pStyle w:val="a7"/>
              <w:spacing w:line="360" w:lineRule="auto"/>
              <w:ind w:left="0"/>
              <w:jc w:val="center"/>
              <w:rPr>
                <w:rFonts w:ascii="Times New Roman" w:hAnsi="Times New Roman"/>
                <w:sz w:val="28"/>
                <w:szCs w:val="28"/>
                <w:lang w:val="uk-UA"/>
              </w:rPr>
            </w:pPr>
            <w:r>
              <w:rPr>
                <w:rFonts w:ascii="Times New Roman" w:hAnsi="Times New Roman"/>
                <w:sz w:val="28"/>
                <w:szCs w:val="28"/>
                <w:lang w:val="uk-UA"/>
              </w:rPr>
              <w:t>кількість</w:t>
            </w:r>
          </w:p>
        </w:tc>
        <w:tc>
          <w:tcPr>
            <w:tcW w:w="3191" w:type="dxa"/>
          </w:tcPr>
          <w:p w:rsidR="0073189C" w:rsidRDefault="0073189C" w:rsidP="0073189C">
            <w:pPr>
              <w:pStyle w:val="a7"/>
              <w:spacing w:line="360" w:lineRule="auto"/>
              <w:ind w:left="0"/>
              <w:jc w:val="center"/>
              <w:rPr>
                <w:rFonts w:ascii="Times New Roman" w:hAnsi="Times New Roman"/>
                <w:sz w:val="28"/>
                <w:szCs w:val="28"/>
                <w:lang w:val="uk-UA"/>
              </w:rPr>
            </w:pPr>
            <w:r>
              <w:rPr>
                <w:rFonts w:ascii="Times New Roman" w:hAnsi="Times New Roman"/>
                <w:sz w:val="28"/>
                <w:szCs w:val="28"/>
                <w:lang w:val="uk-UA"/>
              </w:rPr>
              <w:t>%</w:t>
            </w:r>
          </w:p>
        </w:tc>
      </w:tr>
      <w:tr w:rsidR="0073189C" w:rsidTr="0073189C">
        <w:tc>
          <w:tcPr>
            <w:tcW w:w="3190" w:type="dxa"/>
          </w:tcPr>
          <w:p w:rsidR="0073189C" w:rsidRDefault="0073189C" w:rsidP="0073189C">
            <w:pPr>
              <w:pStyle w:val="a7"/>
              <w:spacing w:line="360" w:lineRule="auto"/>
              <w:ind w:left="0"/>
              <w:jc w:val="center"/>
              <w:rPr>
                <w:rFonts w:ascii="Times New Roman" w:hAnsi="Times New Roman"/>
                <w:sz w:val="28"/>
                <w:szCs w:val="28"/>
                <w:lang w:val="uk-UA"/>
              </w:rPr>
            </w:pPr>
            <w:proofErr w:type="spellStart"/>
            <w:r>
              <w:rPr>
                <w:rFonts w:ascii="Times New Roman" w:hAnsi="Times New Roman"/>
                <w:sz w:val="28"/>
                <w:szCs w:val="28"/>
                <w:lang w:val="uk-UA"/>
              </w:rPr>
              <w:t>Маскимальний</w:t>
            </w:r>
            <w:proofErr w:type="spellEnd"/>
            <w:r>
              <w:rPr>
                <w:rFonts w:ascii="Times New Roman" w:hAnsi="Times New Roman"/>
                <w:sz w:val="28"/>
                <w:szCs w:val="28"/>
                <w:lang w:val="uk-UA"/>
              </w:rPr>
              <w:t xml:space="preserve"> індекс задоволеності</w:t>
            </w:r>
          </w:p>
        </w:tc>
        <w:tc>
          <w:tcPr>
            <w:tcW w:w="3190" w:type="dxa"/>
          </w:tcPr>
          <w:p w:rsidR="0073189C" w:rsidRDefault="0073189C" w:rsidP="0073189C">
            <w:pPr>
              <w:pStyle w:val="a7"/>
              <w:spacing w:line="360" w:lineRule="auto"/>
              <w:ind w:left="0"/>
              <w:jc w:val="center"/>
              <w:rPr>
                <w:rFonts w:ascii="Times New Roman" w:hAnsi="Times New Roman"/>
                <w:sz w:val="28"/>
                <w:szCs w:val="28"/>
                <w:lang w:val="uk-UA"/>
              </w:rPr>
            </w:pPr>
            <w:r>
              <w:rPr>
                <w:rFonts w:ascii="Times New Roman" w:hAnsi="Times New Roman"/>
                <w:sz w:val="28"/>
                <w:szCs w:val="28"/>
                <w:lang w:val="uk-UA"/>
              </w:rPr>
              <w:t>6</w:t>
            </w:r>
          </w:p>
        </w:tc>
        <w:tc>
          <w:tcPr>
            <w:tcW w:w="3191" w:type="dxa"/>
          </w:tcPr>
          <w:p w:rsidR="0073189C" w:rsidRDefault="0073189C" w:rsidP="0073189C">
            <w:pPr>
              <w:pStyle w:val="a7"/>
              <w:spacing w:line="360" w:lineRule="auto"/>
              <w:ind w:left="0"/>
              <w:jc w:val="center"/>
              <w:rPr>
                <w:rFonts w:ascii="Times New Roman" w:hAnsi="Times New Roman"/>
                <w:sz w:val="28"/>
                <w:szCs w:val="28"/>
                <w:lang w:val="uk-UA"/>
              </w:rPr>
            </w:pPr>
            <w:r>
              <w:rPr>
                <w:rFonts w:ascii="Times New Roman" w:hAnsi="Times New Roman"/>
                <w:sz w:val="28"/>
                <w:szCs w:val="28"/>
                <w:lang w:val="uk-UA"/>
              </w:rPr>
              <w:t>20%</w:t>
            </w:r>
          </w:p>
        </w:tc>
      </w:tr>
    </w:tbl>
    <w:p w:rsidR="0073189C" w:rsidRDefault="0073189C" w:rsidP="0073189C"/>
    <w:tbl>
      <w:tblPr>
        <w:tblStyle w:val="aa"/>
        <w:tblW w:w="0" w:type="auto"/>
        <w:tblLook w:val="04A0"/>
      </w:tblPr>
      <w:tblGrid>
        <w:gridCol w:w="3190"/>
        <w:gridCol w:w="3190"/>
        <w:gridCol w:w="3191"/>
      </w:tblGrid>
      <w:tr w:rsidR="0073189C" w:rsidTr="0073189C">
        <w:tc>
          <w:tcPr>
            <w:tcW w:w="3190" w:type="dxa"/>
          </w:tcPr>
          <w:p w:rsidR="0073189C" w:rsidRDefault="0073189C" w:rsidP="0073189C">
            <w:pPr>
              <w:pStyle w:val="a7"/>
              <w:spacing w:line="360" w:lineRule="auto"/>
              <w:ind w:left="0"/>
              <w:jc w:val="center"/>
              <w:rPr>
                <w:rFonts w:ascii="Times New Roman" w:hAnsi="Times New Roman"/>
                <w:sz w:val="28"/>
                <w:szCs w:val="28"/>
                <w:lang w:val="uk-UA"/>
              </w:rPr>
            </w:pPr>
            <w:r>
              <w:rPr>
                <w:rFonts w:ascii="Times New Roman" w:hAnsi="Times New Roman"/>
                <w:sz w:val="28"/>
                <w:szCs w:val="28"/>
                <w:lang w:val="uk-UA"/>
              </w:rPr>
              <w:t>Середня життєва задоволеність</w:t>
            </w:r>
          </w:p>
        </w:tc>
        <w:tc>
          <w:tcPr>
            <w:tcW w:w="3190" w:type="dxa"/>
          </w:tcPr>
          <w:p w:rsidR="0073189C" w:rsidRDefault="0073189C" w:rsidP="0073189C">
            <w:pPr>
              <w:pStyle w:val="a7"/>
              <w:spacing w:line="360" w:lineRule="auto"/>
              <w:ind w:left="0"/>
              <w:jc w:val="center"/>
              <w:rPr>
                <w:rFonts w:ascii="Times New Roman" w:hAnsi="Times New Roman"/>
                <w:sz w:val="28"/>
                <w:szCs w:val="28"/>
                <w:lang w:val="uk-UA"/>
              </w:rPr>
            </w:pPr>
            <w:r>
              <w:rPr>
                <w:rFonts w:ascii="Times New Roman" w:hAnsi="Times New Roman"/>
                <w:sz w:val="28"/>
                <w:szCs w:val="28"/>
                <w:lang w:val="uk-UA"/>
              </w:rPr>
              <w:t>8</w:t>
            </w:r>
          </w:p>
        </w:tc>
        <w:tc>
          <w:tcPr>
            <w:tcW w:w="3191" w:type="dxa"/>
          </w:tcPr>
          <w:p w:rsidR="0073189C" w:rsidRDefault="0073189C" w:rsidP="0073189C">
            <w:pPr>
              <w:pStyle w:val="a7"/>
              <w:spacing w:line="360" w:lineRule="auto"/>
              <w:ind w:left="0"/>
              <w:jc w:val="center"/>
              <w:rPr>
                <w:rFonts w:ascii="Times New Roman" w:hAnsi="Times New Roman"/>
                <w:sz w:val="28"/>
                <w:szCs w:val="28"/>
                <w:lang w:val="uk-UA"/>
              </w:rPr>
            </w:pPr>
            <w:r>
              <w:rPr>
                <w:rFonts w:ascii="Times New Roman" w:hAnsi="Times New Roman"/>
                <w:sz w:val="28"/>
                <w:szCs w:val="28"/>
                <w:lang w:val="uk-UA"/>
              </w:rPr>
              <w:t>30%</w:t>
            </w:r>
          </w:p>
        </w:tc>
      </w:tr>
      <w:tr w:rsidR="0073189C" w:rsidTr="0073189C">
        <w:tc>
          <w:tcPr>
            <w:tcW w:w="3190" w:type="dxa"/>
          </w:tcPr>
          <w:p w:rsidR="0073189C" w:rsidRDefault="0073189C" w:rsidP="0073189C">
            <w:pPr>
              <w:pStyle w:val="a7"/>
              <w:spacing w:line="360" w:lineRule="auto"/>
              <w:ind w:left="0"/>
              <w:jc w:val="center"/>
              <w:rPr>
                <w:rFonts w:ascii="Times New Roman" w:hAnsi="Times New Roman"/>
                <w:sz w:val="28"/>
                <w:szCs w:val="28"/>
                <w:lang w:val="uk-UA"/>
              </w:rPr>
            </w:pPr>
            <w:r>
              <w:rPr>
                <w:rFonts w:ascii="Times New Roman" w:hAnsi="Times New Roman"/>
                <w:sz w:val="28"/>
                <w:szCs w:val="28"/>
                <w:lang w:val="uk-UA"/>
              </w:rPr>
              <w:t>Низька життєва задоволеність</w:t>
            </w:r>
          </w:p>
        </w:tc>
        <w:tc>
          <w:tcPr>
            <w:tcW w:w="3190" w:type="dxa"/>
          </w:tcPr>
          <w:p w:rsidR="0073189C" w:rsidRDefault="0073189C" w:rsidP="0073189C">
            <w:pPr>
              <w:pStyle w:val="a7"/>
              <w:spacing w:line="360" w:lineRule="auto"/>
              <w:ind w:left="0"/>
              <w:jc w:val="center"/>
              <w:rPr>
                <w:rFonts w:ascii="Times New Roman" w:hAnsi="Times New Roman"/>
                <w:sz w:val="28"/>
                <w:szCs w:val="28"/>
                <w:lang w:val="uk-UA"/>
              </w:rPr>
            </w:pPr>
            <w:r>
              <w:rPr>
                <w:rFonts w:ascii="Times New Roman" w:hAnsi="Times New Roman"/>
                <w:sz w:val="28"/>
                <w:szCs w:val="28"/>
                <w:lang w:val="uk-UA"/>
              </w:rPr>
              <w:t>15</w:t>
            </w:r>
          </w:p>
        </w:tc>
        <w:tc>
          <w:tcPr>
            <w:tcW w:w="3191" w:type="dxa"/>
          </w:tcPr>
          <w:p w:rsidR="0073189C" w:rsidRDefault="0073189C" w:rsidP="0073189C">
            <w:pPr>
              <w:pStyle w:val="a7"/>
              <w:spacing w:line="360" w:lineRule="auto"/>
              <w:ind w:left="0"/>
              <w:jc w:val="center"/>
              <w:rPr>
                <w:rFonts w:ascii="Times New Roman" w:hAnsi="Times New Roman"/>
                <w:sz w:val="28"/>
                <w:szCs w:val="28"/>
                <w:lang w:val="uk-UA"/>
              </w:rPr>
            </w:pPr>
            <w:r>
              <w:rPr>
                <w:rFonts w:ascii="Times New Roman" w:hAnsi="Times New Roman"/>
                <w:sz w:val="28"/>
                <w:szCs w:val="28"/>
                <w:lang w:val="uk-UA"/>
              </w:rPr>
              <w:t>50%</w:t>
            </w:r>
          </w:p>
        </w:tc>
      </w:tr>
    </w:tbl>
    <w:p w:rsidR="0073189C" w:rsidRDefault="0073189C" w:rsidP="0073189C">
      <w:pPr>
        <w:rPr>
          <w:rFonts w:ascii="Times New Roman" w:eastAsia="Calibri" w:hAnsi="Times New Roman" w:cs="Times New Roman"/>
          <w:sz w:val="28"/>
          <w:szCs w:val="28"/>
          <w:lang w:val="uk-UA"/>
        </w:rPr>
      </w:pPr>
    </w:p>
    <w:p w:rsidR="0073189C" w:rsidRPr="00773089" w:rsidRDefault="0073189C" w:rsidP="0073189C">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Отже, за трьома опитувальниками, котрі було проведено на 30-ьох респондентів,  ми можемо підвести підсумок: по – першому тесту у 4-х юнаків занижена самооцінка , що говорить про невпевненість у собі та своїх силах, середня – 15, висока – 10 , завищена – 1 . У другому тесті стратегія конфронтації у 9 респондентів низький рівень( це виявляється недостатня цілеспрямованість та не раціонально обґрунтована поведінка в проблемній ситуації), у 13 чоловік – середній показник і 8 чоловік високий рівень, що свідчить про можливість активно протистояти труднощам та </w:t>
      </w:r>
      <w:proofErr w:type="spellStart"/>
      <w:r>
        <w:rPr>
          <w:rFonts w:ascii="Times New Roman" w:eastAsia="Calibri" w:hAnsi="Times New Roman" w:cs="Times New Roman"/>
          <w:sz w:val="28"/>
          <w:szCs w:val="28"/>
          <w:lang w:val="uk-UA"/>
        </w:rPr>
        <w:t>стресогенному</w:t>
      </w:r>
      <w:proofErr w:type="spellEnd"/>
      <w:r>
        <w:rPr>
          <w:rFonts w:ascii="Times New Roman" w:eastAsia="Calibri" w:hAnsi="Times New Roman" w:cs="Times New Roman"/>
          <w:sz w:val="28"/>
          <w:szCs w:val="28"/>
          <w:lang w:val="uk-UA"/>
        </w:rPr>
        <w:t xml:space="preserve"> впливу. Стратегія дистанціювання:низький рівень -5 респондентів( знецінюють власні переживання, неможливість подолання проблемних ситуацій), середній рівень -15 та високий 10 людей(запобігають інтенсивні емоційні реакції на фрустрацію та зниження суб’єктивної значущості складних ситуацій). Стратегія самоконтроль переважає високий рівень у 15 чоловік та середній 14( переважає раціональний підхід до проблемних ситуацій) та у одного юнака низький рівень, що виражає труднощі у виражені переживань. Стратегія пошуку соціальної підтримки  високий рівень -10 осіб, та середній 13(можливо </w:t>
      </w:r>
      <w:proofErr w:type="spellStart"/>
      <w:r>
        <w:rPr>
          <w:rFonts w:ascii="Times New Roman" w:eastAsia="Calibri" w:hAnsi="Times New Roman" w:cs="Times New Roman"/>
          <w:sz w:val="28"/>
          <w:szCs w:val="28"/>
          <w:lang w:val="uk-UA"/>
        </w:rPr>
        <w:t>формуваність</w:t>
      </w:r>
      <w:proofErr w:type="spellEnd"/>
      <w:r>
        <w:rPr>
          <w:rFonts w:ascii="Times New Roman" w:eastAsia="Calibri" w:hAnsi="Times New Roman" w:cs="Times New Roman"/>
          <w:sz w:val="28"/>
          <w:szCs w:val="28"/>
          <w:lang w:val="uk-UA"/>
        </w:rPr>
        <w:t xml:space="preserve"> залежної позицій), низький рівень – 7 респондентів(можливість використання зовнішніх ресурсів для вирішення проблемної ситуації). Стратегія прийняття відповідальності середній рівень -17 юнаків( можливість усвідомлювати свої ролі в складних ситуаціях), та низький рівень у 13 респондентів( необґрунтована самокритика). Стратегія втечі – уникнення високий рівень -15 та середній -13 юнаків( неможливість розв’язання проблем, накопичення труднощів) та низький рівень у 2 людей( можливість швидкого зниження емоційної напруги в ситуації стресу). Стратегія планування рішення проблеми середній рівень -11, високий -17 (можливість цілеспрямованого і планомірного вирішення і планомірної вирішення ситуації) низький рівень – 2( недостатня емоційність, інтуїтивність та спонтанність у поведінці). Стратегія позитивної переоцінки  високий рівень -20 ,  середній рівень – 6 респондентів (можливість позитивної переосмислення проблемної ситуації), низький рівень – 4 осіб (</w:t>
      </w:r>
      <w:r>
        <w:rPr>
          <w:rFonts w:ascii="Arial" w:hAnsi="Arial" w:cs="Arial"/>
          <w:color w:val="000000"/>
          <w:sz w:val="19"/>
          <w:szCs w:val="19"/>
          <w:shd w:val="clear" w:color="auto" w:fill="FFFFFF"/>
          <w:lang w:val="uk-UA"/>
        </w:rPr>
        <w:t xml:space="preserve"> </w:t>
      </w:r>
      <w:r w:rsidRPr="00773089">
        <w:rPr>
          <w:rFonts w:ascii="Times New Roman" w:hAnsi="Times New Roman" w:cs="Times New Roman"/>
          <w:color w:val="000000"/>
          <w:sz w:val="28"/>
          <w:szCs w:val="28"/>
          <w:shd w:val="clear" w:color="auto" w:fill="FFFFFF"/>
          <w:lang w:val="uk-UA"/>
        </w:rPr>
        <w:lastRenderedPageBreak/>
        <w:t>ймовірність недооцінки особистістю можливостей дієвого вирішення проблемної ситуації</w:t>
      </w:r>
      <w:r>
        <w:rPr>
          <w:rFonts w:ascii="Times New Roman" w:hAnsi="Times New Roman" w:cs="Times New Roman"/>
          <w:color w:val="000000"/>
          <w:sz w:val="28"/>
          <w:szCs w:val="28"/>
          <w:shd w:val="clear" w:color="auto" w:fill="FFFFFF"/>
          <w:lang w:val="uk-UA"/>
        </w:rPr>
        <w:t>). За третім тестом, низький рівень спостерігається у 15 юнаків, середній – 8, а високий рівень життєвої задоволеності у 6 респондентів( див. Додаток Е).</w:t>
      </w:r>
    </w:p>
    <w:p w:rsidR="0073189C" w:rsidRDefault="0073189C" w:rsidP="0073189C">
      <w:pPr>
        <w:rPr>
          <w:rFonts w:ascii="Times New Roman" w:eastAsia="Calibri" w:hAnsi="Times New Roman" w:cs="Times New Roman"/>
          <w:sz w:val="28"/>
          <w:szCs w:val="28"/>
          <w:lang w:val="uk-UA"/>
        </w:rPr>
      </w:pPr>
    </w:p>
    <w:p w:rsidR="004D5B2F" w:rsidRDefault="004D5B2F" w:rsidP="00002FAF">
      <w:pPr>
        <w:spacing w:line="360" w:lineRule="auto"/>
        <w:ind w:firstLine="709"/>
        <w:jc w:val="both"/>
        <w:rPr>
          <w:rFonts w:ascii="Times New Roman" w:hAnsi="Times New Roman" w:cs="Times New Roman"/>
          <w:sz w:val="28"/>
          <w:szCs w:val="28"/>
          <w:lang w:val="uk-UA"/>
        </w:rPr>
      </w:pPr>
    </w:p>
    <w:p w:rsidR="0073189C" w:rsidRDefault="00002FAF" w:rsidP="00002FAF">
      <w:pPr>
        <w:spacing w:line="360"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2.4. </w:t>
      </w:r>
      <w:r w:rsidR="0073189C" w:rsidRPr="00002FAF">
        <w:rPr>
          <w:rFonts w:ascii="Times New Roman" w:hAnsi="Times New Roman" w:cs="Times New Roman"/>
          <w:b/>
          <w:bCs/>
          <w:sz w:val="28"/>
          <w:szCs w:val="28"/>
          <w:lang w:val="uk-UA"/>
        </w:rPr>
        <w:t>Профілактичні заходи щодо запобігання розладів харчової поведінки</w:t>
      </w:r>
    </w:p>
    <w:p w:rsidR="004D5B2F" w:rsidRPr="00002FAF" w:rsidRDefault="004D5B2F" w:rsidP="00002FAF">
      <w:pPr>
        <w:spacing w:line="360" w:lineRule="auto"/>
        <w:ind w:firstLine="709"/>
        <w:jc w:val="both"/>
        <w:rPr>
          <w:rFonts w:ascii="Times New Roman" w:hAnsi="Times New Roman" w:cs="Times New Roman"/>
          <w:b/>
          <w:bCs/>
          <w:sz w:val="28"/>
          <w:szCs w:val="28"/>
          <w:lang w:val="uk-UA"/>
        </w:rPr>
      </w:pPr>
    </w:p>
    <w:p w:rsidR="0073189C" w:rsidRPr="001518CA" w:rsidRDefault="0073189C" w:rsidP="0073189C">
      <w:pPr>
        <w:spacing w:line="360" w:lineRule="auto"/>
        <w:ind w:firstLine="709"/>
        <w:jc w:val="both"/>
        <w:rPr>
          <w:rFonts w:ascii="Times New Roman" w:eastAsia="Calibri" w:hAnsi="Times New Roman" w:cs="Times New Roman"/>
          <w:bCs/>
          <w:sz w:val="28"/>
          <w:szCs w:val="28"/>
          <w:lang w:val="uk-UA"/>
        </w:rPr>
      </w:pPr>
      <w:r w:rsidRPr="001518CA">
        <w:rPr>
          <w:rFonts w:ascii="Times New Roman" w:eastAsia="Calibri" w:hAnsi="Times New Roman" w:cs="Times New Roman"/>
          <w:bCs/>
          <w:sz w:val="28"/>
          <w:szCs w:val="28"/>
          <w:lang w:val="uk-UA"/>
        </w:rPr>
        <w:t xml:space="preserve">Щоб запобігти розладів харчової поведінки, потрібно нормалізувати внутрішньо-особистісні конфлікти. За результатами дослідження, самооцінка занижена в деяких респондентів, що впливає на впевненість в собі та своїх вчинках, за </w:t>
      </w:r>
      <w:proofErr w:type="spellStart"/>
      <w:r w:rsidRPr="001518CA">
        <w:rPr>
          <w:rFonts w:ascii="Times New Roman" w:eastAsia="Calibri" w:hAnsi="Times New Roman" w:cs="Times New Roman"/>
          <w:bCs/>
          <w:sz w:val="28"/>
          <w:szCs w:val="28"/>
          <w:lang w:val="uk-UA"/>
        </w:rPr>
        <w:t>копінг</w:t>
      </w:r>
      <w:proofErr w:type="spellEnd"/>
      <w:r w:rsidRPr="001518CA">
        <w:rPr>
          <w:rFonts w:ascii="Times New Roman" w:eastAsia="Calibri" w:hAnsi="Times New Roman" w:cs="Times New Roman"/>
          <w:bCs/>
          <w:sz w:val="28"/>
          <w:szCs w:val="28"/>
          <w:lang w:val="uk-UA"/>
        </w:rPr>
        <w:t xml:space="preserve"> - тестом: недостатня цілеспрямованість, знецінення власних переживань та труднощі в їх висловлювань, формування залежної позиції, прийняття надмірної відповідальності, неможливість розв’язання проблем, недостатня емоційність, недооцінювання особистісних можливостей. В багатьох респондентів відсутній інтерес до життя та фон настрою зовсім занижений.</w:t>
      </w:r>
    </w:p>
    <w:p w:rsidR="0073189C" w:rsidRPr="001518CA" w:rsidRDefault="0073189C" w:rsidP="0073189C">
      <w:pPr>
        <w:spacing w:line="360" w:lineRule="auto"/>
        <w:ind w:firstLine="709"/>
        <w:jc w:val="both"/>
        <w:rPr>
          <w:rFonts w:ascii="Times New Roman" w:eastAsia="Calibri" w:hAnsi="Times New Roman" w:cs="Times New Roman"/>
          <w:bCs/>
          <w:sz w:val="28"/>
          <w:szCs w:val="28"/>
          <w:lang w:val="uk-UA"/>
        </w:rPr>
      </w:pPr>
      <w:r w:rsidRPr="001518CA">
        <w:rPr>
          <w:rFonts w:ascii="Times New Roman" w:eastAsia="Calibri" w:hAnsi="Times New Roman" w:cs="Times New Roman"/>
          <w:bCs/>
          <w:sz w:val="28"/>
          <w:szCs w:val="28"/>
          <w:lang w:val="uk-UA"/>
        </w:rPr>
        <w:t>Найбільш поширені рекомендації, які допоможуть підняти самооцінку та здобути впевненість в собі:</w:t>
      </w:r>
    </w:p>
    <w:p w:rsidR="0073189C" w:rsidRPr="001518CA" w:rsidRDefault="0073189C" w:rsidP="00E34357">
      <w:pPr>
        <w:pStyle w:val="a7"/>
        <w:numPr>
          <w:ilvl w:val="0"/>
          <w:numId w:val="17"/>
        </w:numPr>
        <w:spacing w:line="360" w:lineRule="auto"/>
        <w:ind w:left="0" w:firstLine="709"/>
        <w:jc w:val="both"/>
        <w:rPr>
          <w:rFonts w:ascii="Times New Roman" w:hAnsi="Times New Roman"/>
          <w:bCs/>
          <w:sz w:val="28"/>
          <w:szCs w:val="28"/>
          <w:lang w:val="uk-UA"/>
        </w:rPr>
      </w:pPr>
      <w:r w:rsidRPr="001518CA">
        <w:rPr>
          <w:rFonts w:ascii="Times New Roman" w:hAnsi="Times New Roman"/>
          <w:bCs/>
          <w:sz w:val="28"/>
          <w:szCs w:val="28"/>
          <w:lang w:val="uk-UA"/>
        </w:rPr>
        <w:t>Напишіть ваші сильні сторони та позитивні якості. Ми часто звертаємо увагу тільки на недоліки та не правильні дії, але ніколи не сприймаємо свої сильні сторони, які також потребують увагу. Переглядайте цей список частіше і по можливості додавайте.</w:t>
      </w:r>
    </w:p>
    <w:p w:rsidR="0073189C" w:rsidRPr="001518CA" w:rsidRDefault="0073189C" w:rsidP="00E34357">
      <w:pPr>
        <w:pStyle w:val="a7"/>
        <w:numPr>
          <w:ilvl w:val="0"/>
          <w:numId w:val="17"/>
        </w:numPr>
        <w:spacing w:line="360" w:lineRule="auto"/>
        <w:ind w:left="0" w:firstLine="709"/>
        <w:jc w:val="both"/>
        <w:rPr>
          <w:rFonts w:ascii="Times New Roman" w:hAnsi="Times New Roman"/>
          <w:bCs/>
          <w:sz w:val="28"/>
          <w:szCs w:val="28"/>
          <w:lang w:val="uk-UA"/>
        </w:rPr>
      </w:pPr>
      <w:r w:rsidRPr="001518CA">
        <w:rPr>
          <w:rFonts w:ascii="Times New Roman" w:hAnsi="Times New Roman"/>
          <w:bCs/>
          <w:sz w:val="28"/>
          <w:szCs w:val="28"/>
          <w:lang w:val="uk-UA"/>
        </w:rPr>
        <w:t>Не порівнюйте себе з іншими. Завжди знайдеться людина яка краще за вас зробить щось, сприймайте себе, як унікальну людину. Тільки з однією людиною ви можете порівнювати себе, це з собою колишнім. Краще намагайтесь перевершити себе чім суперничати з іншими.</w:t>
      </w:r>
    </w:p>
    <w:p w:rsidR="0073189C" w:rsidRPr="001518CA" w:rsidRDefault="0073189C" w:rsidP="00E34357">
      <w:pPr>
        <w:pStyle w:val="a7"/>
        <w:numPr>
          <w:ilvl w:val="0"/>
          <w:numId w:val="17"/>
        </w:numPr>
        <w:spacing w:line="360" w:lineRule="auto"/>
        <w:ind w:left="0" w:firstLine="709"/>
        <w:jc w:val="both"/>
        <w:rPr>
          <w:rFonts w:ascii="Times New Roman" w:hAnsi="Times New Roman"/>
          <w:bCs/>
          <w:sz w:val="28"/>
          <w:szCs w:val="28"/>
          <w:lang w:val="uk-UA"/>
        </w:rPr>
      </w:pPr>
      <w:r w:rsidRPr="001518CA">
        <w:rPr>
          <w:rFonts w:ascii="Times New Roman" w:hAnsi="Times New Roman"/>
          <w:bCs/>
          <w:sz w:val="28"/>
          <w:szCs w:val="28"/>
          <w:lang w:val="uk-UA"/>
        </w:rPr>
        <w:t>Навчіться приймати компліменти та поздоровлення. Приймайте хороші слова з вдячністю.</w:t>
      </w:r>
    </w:p>
    <w:p w:rsidR="0073189C" w:rsidRPr="001518CA" w:rsidRDefault="0073189C" w:rsidP="00E34357">
      <w:pPr>
        <w:pStyle w:val="a7"/>
        <w:numPr>
          <w:ilvl w:val="0"/>
          <w:numId w:val="17"/>
        </w:numPr>
        <w:spacing w:line="360" w:lineRule="auto"/>
        <w:ind w:left="0" w:firstLine="709"/>
        <w:jc w:val="both"/>
        <w:rPr>
          <w:rFonts w:ascii="Times New Roman" w:hAnsi="Times New Roman"/>
          <w:bCs/>
          <w:sz w:val="28"/>
          <w:szCs w:val="28"/>
          <w:lang w:val="uk-UA"/>
        </w:rPr>
      </w:pPr>
      <w:r w:rsidRPr="001518CA">
        <w:rPr>
          <w:rFonts w:ascii="Times New Roman" w:hAnsi="Times New Roman"/>
          <w:bCs/>
          <w:sz w:val="28"/>
          <w:szCs w:val="28"/>
          <w:lang w:val="uk-UA"/>
        </w:rPr>
        <w:lastRenderedPageBreak/>
        <w:t>Обмежте спілкування з людьми, які занижують вашу самооцінку. Краще спілкуватися з людьми які позитивні і не принижують інших щоб піднятись на їх фоні.</w:t>
      </w:r>
    </w:p>
    <w:p w:rsidR="0073189C" w:rsidRPr="001518CA" w:rsidRDefault="0073189C" w:rsidP="00E34357">
      <w:pPr>
        <w:pStyle w:val="a7"/>
        <w:numPr>
          <w:ilvl w:val="0"/>
          <w:numId w:val="17"/>
        </w:numPr>
        <w:spacing w:line="360" w:lineRule="auto"/>
        <w:ind w:left="0" w:firstLine="709"/>
        <w:jc w:val="both"/>
        <w:rPr>
          <w:rFonts w:ascii="Times New Roman" w:hAnsi="Times New Roman"/>
          <w:bCs/>
          <w:sz w:val="28"/>
          <w:szCs w:val="28"/>
          <w:lang w:val="uk-UA"/>
        </w:rPr>
      </w:pPr>
      <w:r w:rsidRPr="001518CA">
        <w:rPr>
          <w:rFonts w:ascii="Times New Roman" w:hAnsi="Times New Roman"/>
          <w:bCs/>
          <w:sz w:val="28"/>
          <w:szCs w:val="28"/>
          <w:lang w:val="uk-UA"/>
        </w:rPr>
        <w:t>Почніть застосовувати афірмації. Повторюйте їх кілька разів на день, краще коли засипаєте та прокидаєтесь.</w:t>
      </w:r>
    </w:p>
    <w:p w:rsidR="0073189C" w:rsidRPr="001518CA" w:rsidRDefault="0073189C" w:rsidP="00E34357">
      <w:pPr>
        <w:pStyle w:val="a7"/>
        <w:numPr>
          <w:ilvl w:val="0"/>
          <w:numId w:val="17"/>
        </w:numPr>
        <w:spacing w:line="360" w:lineRule="auto"/>
        <w:ind w:left="0" w:firstLine="709"/>
        <w:jc w:val="both"/>
        <w:rPr>
          <w:rFonts w:ascii="Times New Roman" w:hAnsi="Times New Roman"/>
          <w:bCs/>
          <w:sz w:val="28"/>
          <w:szCs w:val="28"/>
          <w:lang w:val="uk-UA"/>
        </w:rPr>
      </w:pPr>
      <w:r w:rsidRPr="001518CA">
        <w:rPr>
          <w:rFonts w:ascii="Times New Roman" w:hAnsi="Times New Roman"/>
          <w:bCs/>
          <w:sz w:val="28"/>
          <w:szCs w:val="28"/>
          <w:lang w:val="uk-UA"/>
        </w:rPr>
        <w:t>Хваліть інших. Потрібно спокійно сприймати успіхи інших та щиро радіти за них, робити їм компліменти.</w:t>
      </w:r>
    </w:p>
    <w:p w:rsidR="0073189C" w:rsidRPr="001518CA" w:rsidRDefault="0073189C" w:rsidP="00E34357">
      <w:pPr>
        <w:pStyle w:val="a7"/>
        <w:numPr>
          <w:ilvl w:val="0"/>
          <w:numId w:val="17"/>
        </w:numPr>
        <w:spacing w:line="360" w:lineRule="auto"/>
        <w:ind w:left="0" w:firstLine="709"/>
        <w:jc w:val="both"/>
        <w:rPr>
          <w:rFonts w:ascii="Times New Roman" w:hAnsi="Times New Roman"/>
          <w:bCs/>
          <w:sz w:val="28"/>
          <w:szCs w:val="28"/>
          <w:lang w:val="uk-UA"/>
        </w:rPr>
      </w:pPr>
      <w:r w:rsidRPr="001518CA">
        <w:rPr>
          <w:rFonts w:ascii="Times New Roman" w:hAnsi="Times New Roman"/>
          <w:bCs/>
          <w:sz w:val="28"/>
          <w:szCs w:val="28"/>
          <w:lang w:val="uk-UA"/>
        </w:rPr>
        <w:t>Дійте. Без дій ви нічого не зможете досягти.</w:t>
      </w:r>
    </w:p>
    <w:p w:rsidR="0073189C" w:rsidRPr="001518CA" w:rsidRDefault="0073189C" w:rsidP="00E34357">
      <w:pPr>
        <w:pStyle w:val="a7"/>
        <w:numPr>
          <w:ilvl w:val="0"/>
          <w:numId w:val="17"/>
        </w:numPr>
        <w:spacing w:line="360" w:lineRule="auto"/>
        <w:ind w:left="0" w:firstLine="709"/>
        <w:jc w:val="both"/>
        <w:rPr>
          <w:rFonts w:ascii="Times New Roman" w:hAnsi="Times New Roman"/>
          <w:bCs/>
          <w:sz w:val="28"/>
          <w:szCs w:val="28"/>
          <w:lang w:val="uk-UA"/>
        </w:rPr>
      </w:pPr>
      <w:r w:rsidRPr="001518CA">
        <w:rPr>
          <w:rFonts w:ascii="Times New Roman" w:hAnsi="Times New Roman"/>
          <w:bCs/>
          <w:sz w:val="28"/>
          <w:szCs w:val="28"/>
          <w:lang w:val="uk-UA"/>
        </w:rPr>
        <w:t>Заведіть журнал успіхів. Та кожне своє маленьке досягнення записуйте, не бійтесь робити щось нове, тому що тільки підіймаючись по сходинкам ми можемо досягти замріяного.</w:t>
      </w:r>
    </w:p>
    <w:p w:rsidR="0073189C" w:rsidRPr="001518CA" w:rsidRDefault="0073189C" w:rsidP="00E34357">
      <w:pPr>
        <w:pStyle w:val="a7"/>
        <w:numPr>
          <w:ilvl w:val="0"/>
          <w:numId w:val="17"/>
        </w:numPr>
        <w:spacing w:line="360" w:lineRule="auto"/>
        <w:ind w:left="0" w:firstLine="709"/>
        <w:jc w:val="both"/>
        <w:rPr>
          <w:rFonts w:ascii="Times New Roman" w:hAnsi="Times New Roman"/>
          <w:bCs/>
          <w:sz w:val="28"/>
          <w:szCs w:val="28"/>
          <w:lang w:val="uk-UA"/>
        </w:rPr>
      </w:pPr>
      <w:r w:rsidRPr="001518CA">
        <w:rPr>
          <w:rFonts w:ascii="Times New Roman" w:hAnsi="Times New Roman"/>
          <w:bCs/>
          <w:sz w:val="28"/>
          <w:szCs w:val="28"/>
          <w:lang w:val="uk-UA"/>
        </w:rPr>
        <w:t>Усміхайтесь. Без усмішки життя сумне,тому тільки позитив та настрій!</w:t>
      </w:r>
    </w:p>
    <w:p w:rsidR="0073189C" w:rsidRPr="001518CA" w:rsidRDefault="0073189C" w:rsidP="00E34357">
      <w:pPr>
        <w:pStyle w:val="a7"/>
        <w:numPr>
          <w:ilvl w:val="0"/>
          <w:numId w:val="17"/>
        </w:numPr>
        <w:spacing w:line="360" w:lineRule="auto"/>
        <w:ind w:left="0" w:firstLine="709"/>
        <w:jc w:val="both"/>
        <w:rPr>
          <w:rFonts w:ascii="Times New Roman" w:hAnsi="Times New Roman"/>
          <w:bCs/>
          <w:sz w:val="28"/>
          <w:szCs w:val="28"/>
          <w:lang w:val="uk-UA"/>
        </w:rPr>
      </w:pPr>
      <w:r w:rsidRPr="001518CA">
        <w:rPr>
          <w:rFonts w:ascii="Times New Roman" w:hAnsi="Times New Roman"/>
          <w:bCs/>
          <w:sz w:val="28"/>
          <w:szCs w:val="28"/>
          <w:lang w:val="uk-UA"/>
        </w:rPr>
        <w:t>Переглядайте фільми на підняття самооцінку, або дивіться інтерв’ю успішних людей.</w:t>
      </w:r>
    </w:p>
    <w:p w:rsidR="0073189C" w:rsidRPr="001518CA" w:rsidRDefault="0073189C" w:rsidP="0073189C">
      <w:pPr>
        <w:pStyle w:val="a8"/>
        <w:spacing w:before="0" w:beforeAutospacing="0" w:after="0" w:afterAutospacing="0" w:line="360" w:lineRule="auto"/>
        <w:ind w:firstLine="709"/>
        <w:jc w:val="both"/>
        <w:rPr>
          <w:sz w:val="28"/>
          <w:szCs w:val="28"/>
          <w:lang w:val="uk-UA"/>
        </w:rPr>
      </w:pPr>
      <w:r w:rsidRPr="001518CA">
        <w:rPr>
          <w:sz w:val="28"/>
          <w:szCs w:val="28"/>
          <w:lang w:val="uk-UA"/>
        </w:rPr>
        <w:t>Вирішення внутрішньо-особистісних конфліктів передбачає застосування основних принципів і способів, які з урахуванням індивідуальної специфіки можуть використовуватись у різних ситуаціях. До них входять:</w:t>
      </w:r>
    </w:p>
    <w:p w:rsidR="0073189C" w:rsidRPr="001518CA" w:rsidRDefault="0073189C" w:rsidP="0073189C">
      <w:pPr>
        <w:spacing w:line="360" w:lineRule="auto"/>
        <w:ind w:firstLine="709"/>
        <w:jc w:val="both"/>
        <w:rPr>
          <w:rFonts w:ascii="Times New Roman" w:eastAsia="Times New Roman" w:hAnsi="Times New Roman" w:cs="Times New Roman"/>
          <w:sz w:val="28"/>
          <w:szCs w:val="28"/>
          <w:lang w:val="uk-UA" w:eastAsia="ru-RU"/>
        </w:rPr>
      </w:pPr>
      <w:r w:rsidRPr="001518CA">
        <w:rPr>
          <w:rFonts w:ascii="Times New Roman" w:eastAsia="Times New Roman" w:hAnsi="Times New Roman" w:cs="Times New Roman"/>
          <w:sz w:val="28"/>
          <w:szCs w:val="28"/>
          <w:lang w:val="uk-UA" w:eastAsia="ru-RU"/>
        </w:rPr>
        <w:t>1. Адекватна оцінка ситуації і прагнення виявити ті суперечності, які послугували причиною конфлікту і викликали відчуття тривоги, страху або гніву.</w:t>
      </w:r>
    </w:p>
    <w:p w:rsidR="0073189C" w:rsidRPr="001518CA" w:rsidRDefault="0073189C" w:rsidP="0073189C">
      <w:pPr>
        <w:spacing w:line="360" w:lineRule="auto"/>
        <w:ind w:firstLine="709"/>
        <w:jc w:val="both"/>
        <w:rPr>
          <w:rFonts w:ascii="Times New Roman" w:eastAsia="Times New Roman" w:hAnsi="Times New Roman" w:cs="Times New Roman"/>
          <w:sz w:val="28"/>
          <w:szCs w:val="28"/>
          <w:lang w:val="uk-UA" w:eastAsia="ru-RU"/>
        </w:rPr>
      </w:pPr>
      <w:r w:rsidRPr="001518CA">
        <w:rPr>
          <w:rFonts w:ascii="Times New Roman" w:eastAsia="Times New Roman" w:hAnsi="Times New Roman" w:cs="Times New Roman"/>
          <w:sz w:val="28"/>
          <w:szCs w:val="28"/>
          <w:lang w:val="uk-UA" w:eastAsia="ru-RU"/>
        </w:rPr>
        <w:t>2. Усвідомлення екзистенціального сенсу конфлікту, аналіз міри його важливості, оцінка місця і ролі з погляду наслідку.</w:t>
      </w:r>
    </w:p>
    <w:p w:rsidR="0073189C" w:rsidRPr="001518CA" w:rsidRDefault="0073189C" w:rsidP="0073189C">
      <w:pPr>
        <w:spacing w:line="360" w:lineRule="auto"/>
        <w:ind w:firstLine="709"/>
        <w:jc w:val="both"/>
        <w:rPr>
          <w:rFonts w:ascii="Times New Roman" w:eastAsia="Times New Roman" w:hAnsi="Times New Roman" w:cs="Times New Roman"/>
          <w:sz w:val="28"/>
          <w:szCs w:val="28"/>
          <w:lang w:val="uk-UA" w:eastAsia="ru-RU"/>
        </w:rPr>
      </w:pPr>
      <w:r w:rsidRPr="001518CA">
        <w:rPr>
          <w:rFonts w:ascii="Times New Roman" w:eastAsia="Times New Roman" w:hAnsi="Times New Roman" w:cs="Times New Roman"/>
          <w:sz w:val="28"/>
          <w:szCs w:val="28"/>
          <w:lang w:val="uk-UA" w:eastAsia="ru-RU"/>
        </w:rPr>
        <w:t>3. Локалізація( місця) причини конфлікту, виявлення його суті.</w:t>
      </w:r>
    </w:p>
    <w:p w:rsidR="0073189C" w:rsidRPr="001518CA" w:rsidRDefault="0073189C" w:rsidP="0073189C">
      <w:pPr>
        <w:spacing w:line="360" w:lineRule="auto"/>
        <w:ind w:firstLine="709"/>
        <w:jc w:val="both"/>
        <w:rPr>
          <w:rFonts w:ascii="Times New Roman" w:eastAsia="Times New Roman" w:hAnsi="Times New Roman" w:cs="Times New Roman"/>
          <w:sz w:val="28"/>
          <w:szCs w:val="28"/>
          <w:lang w:val="uk-UA" w:eastAsia="ru-RU"/>
        </w:rPr>
      </w:pPr>
      <w:r w:rsidRPr="001518CA">
        <w:rPr>
          <w:rFonts w:ascii="Times New Roman" w:eastAsia="Times New Roman" w:hAnsi="Times New Roman" w:cs="Times New Roman"/>
          <w:sz w:val="28"/>
          <w:szCs w:val="28"/>
          <w:lang w:val="uk-UA" w:eastAsia="ru-RU"/>
        </w:rPr>
        <w:t>4. Аналіз причин внутрішньо-особистісного конфлікту.</w:t>
      </w:r>
    </w:p>
    <w:p w:rsidR="0073189C" w:rsidRPr="001518CA" w:rsidRDefault="0073189C" w:rsidP="0073189C">
      <w:pPr>
        <w:spacing w:line="360" w:lineRule="auto"/>
        <w:ind w:firstLine="709"/>
        <w:jc w:val="both"/>
        <w:rPr>
          <w:rFonts w:ascii="Times New Roman" w:eastAsia="Times New Roman" w:hAnsi="Times New Roman" w:cs="Times New Roman"/>
          <w:sz w:val="28"/>
          <w:szCs w:val="28"/>
          <w:lang w:val="uk-UA" w:eastAsia="ru-RU"/>
        </w:rPr>
      </w:pPr>
      <w:r w:rsidRPr="001518CA">
        <w:rPr>
          <w:rFonts w:ascii="Times New Roman" w:eastAsia="Times New Roman" w:hAnsi="Times New Roman" w:cs="Times New Roman"/>
          <w:sz w:val="28"/>
          <w:szCs w:val="28"/>
          <w:lang w:val="uk-UA" w:eastAsia="ru-RU"/>
        </w:rPr>
        <w:t>5. «Спускання пари» з виходом накопиченого гніву, емоцій або тривоги з використанням і фізичних вправ, і творчих занять.</w:t>
      </w:r>
    </w:p>
    <w:p w:rsidR="0073189C" w:rsidRPr="001518CA" w:rsidRDefault="0073189C" w:rsidP="0073189C">
      <w:pPr>
        <w:spacing w:line="360" w:lineRule="auto"/>
        <w:ind w:firstLine="709"/>
        <w:jc w:val="both"/>
        <w:rPr>
          <w:rFonts w:ascii="Times New Roman" w:eastAsia="Times New Roman" w:hAnsi="Times New Roman" w:cs="Times New Roman"/>
          <w:sz w:val="28"/>
          <w:szCs w:val="28"/>
          <w:lang w:val="uk-UA" w:eastAsia="ru-RU"/>
        </w:rPr>
      </w:pPr>
      <w:r w:rsidRPr="001518CA">
        <w:rPr>
          <w:rFonts w:ascii="Times New Roman" w:eastAsia="Times New Roman" w:hAnsi="Times New Roman" w:cs="Times New Roman"/>
          <w:sz w:val="28"/>
          <w:szCs w:val="28"/>
          <w:lang w:val="uk-UA" w:eastAsia="ru-RU"/>
        </w:rPr>
        <w:t>6. Проведення індивідуального розслаблюючого тренінгу або релаксації.</w:t>
      </w:r>
    </w:p>
    <w:p w:rsidR="0073189C" w:rsidRPr="001518CA" w:rsidRDefault="0073189C" w:rsidP="0073189C">
      <w:pPr>
        <w:spacing w:line="360" w:lineRule="auto"/>
        <w:ind w:firstLine="709"/>
        <w:jc w:val="both"/>
        <w:rPr>
          <w:rFonts w:ascii="Times New Roman" w:eastAsia="Times New Roman" w:hAnsi="Times New Roman" w:cs="Times New Roman"/>
          <w:sz w:val="28"/>
          <w:szCs w:val="28"/>
          <w:lang w:val="uk-UA" w:eastAsia="ru-RU"/>
        </w:rPr>
      </w:pPr>
      <w:r w:rsidRPr="001518CA">
        <w:rPr>
          <w:rFonts w:ascii="Times New Roman" w:eastAsia="Times New Roman" w:hAnsi="Times New Roman" w:cs="Times New Roman"/>
          <w:sz w:val="28"/>
          <w:szCs w:val="28"/>
          <w:lang w:val="uk-UA" w:eastAsia="ru-RU"/>
        </w:rPr>
        <w:lastRenderedPageBreak/>
        <w:t>7. Зміна умов або стилю своєї роботи, якщо внутрішньо-особистісний конфлікт виникає постійно через несприятливі умови діяльності.</w:t>
      </w:r>
    </w:p>
    <w:p w:rsidR="0073189C" w:rsidRPr="001518CA" w:rsidRDefault="0073189C" w:rsidP="0073189C">
      <w:pPr>
        <w:spacing w:line="360" w:lineRule="auto"/>
        <w:ind w:firstLine="709"/>
        <w:jc w:val="both"/>
        <w:rPr>
          <w:rFonts w:ascii="Times New Roman" w:eastAsia="Times New Roman" w:hAnsi="Times New Roman" w:cs="Times New Roman"/>
          <w:sz w:val="28"/>
          <w:szCs w:val="28"/>
          <w:lang w:val="uk-UA" w:eastAsia="ru-RU"/>
        </w:rPr>
      </w:pPr>
      <w:r w:rsidRPr="001518CA">
        <w:rPr>
          <w:rFonts w:ascii="Times New Roman" w:eastAsia="Times New Roman" w:hAnsi="Times New Roman" w:cs="Times New Roman"/>
          <w:sz w:val="28"/>
          <w:szCs w:val="28"/>
          <w:lang w:val="uk-UA" w:eastAsia="ru-RU"/>
        </w:rPr>
        <w:t>8. Вивчення можливості зниження рівня домагань, якщо здібності та можливості не відповідають прагненням та інтересам.</w:t>
      </w:r>
    </w:p>
    <w:p w:rsidR="0073189C" w:rsidRPr="001518CA" w:rsidRDefault="0073189C" w:rsidP="0073189C">
      <w:pPr>
        <w:spacing w:line="360" w:lineRule="auto"/>
        <w:ind w:firstLine="709"/>
        <w:jc w:val="both"/>
        <w:rPr>
          <w:rFonts w:ascii="Times New Roman" w:eastAsia="Times New Roman" w:hAnsi="Times New Roman" w:cs="Times New Roman"/>
          <w:sz w:val="28"/>
          <w:szCs w:val="28"/>
          <w:lang w:val="uk-UA" w:eastAsia="ru-RU"/>
        </w:rPr>
      </w:pPr>
      <w:r w:rsidRPr="001518CA">
        <w:rPr>
          <w:rFonts w:ascii="Times New Roman" w:eastAsia="Times New Roman" w:hAnsi="Times New Roman" w:cs="Times New Roman"/>
          <w:sz w:val="28"/>
          <w:szCs w:val="28"/>
          <w:lang w:val="uk-UA" w:eastAsia="ru-RU"/>
        </w:rPr>
        <w:t>9. Відпрацювання уміння прощати не лише інших, але і себе.</w:t>
      </w:r>
    </w:p>
    <w:p w:rsidR="0073189C" w:rsidRPr="001518CA" w:rsidRDefault="0073189C" w:rsidP="0073189C">
      <w:pPr>
        <w:spacing w:line="360" w:lineRule="auto"/>
        <w:ind w:firstLine="709"/>
        <w:jc w:val="both"/>
        <w:rPr>
          <w:rFonts w:ascii="Times New Roman" w:hAnsi="Times New Roman" w:cs="Times New Roman"/>
          <w:b/>
          <w:bCs/>
          <w:sz w:val="28"/>
          <w:szCs w:val="28"/>
          <w:lang w:val="uk-UA"/>
        </w:rPr>
      </w:pPr>
      <w:r w:rsidRPr="001518CA">
        <w:rPr>
          <w:rFonts w:ascii="Times New Roman" w:eastAsia="Times New Roman" w:hAnsi="Times New Roman" w:cs="Times New Roman"/>
          <w:sz w:val="28"/>
          <w:szCs w:val="28"/>
          <w:lang w:val="uk-UA" w:eastAsia="ru-RU"/>
        </w:rPr>
        <w:t>10. Використання можливості поплакати. Американський біохімік У.</w:t>
      </w:r>
      <w:r>
        <w:rPr>
          <w:rFonts w:ascii="Times New Roman" w:eastAsia="Times New Roman" w:hAnsi="Times New Roman" w:cs="Times New Roman"/>
          <w:sz w:val="28"/>
          <w:szCs w:val="28"/>
          <w:lang w:val="uk-UA" w:eastAsia="ru-RU"/>
        </w:rPr>
        <w:t> </w:t>
      </w:r>
      <w:proofErr w:type="spellStart"/>
      <w:r>
        <w:rPr>
          <w:rFonts w:ascii="Times New Roman" w:eastAsia="Times New Roman" w:hAnsi="Times New Roman" w:cs="Times New Roman"/>
          <w:sz w:val="28"/>
          <w:szCs w:val="28"/>
          <w:lang w:val="uk-UA" w:eastAsia="ru-RU"/>
        </w:rPr>
        <w:t>Ф</w:t>
      </w:r>
      <w:r w:rsidRPr="001518CA">
        <w:rPr>
          <w:rFonts w:ascii="Times New Roman" w:eastAsia="Times New Roman" w:hAnsi="Times New Roman" w:cs="Times New Roman"/>
          <w:sz w:val="28"/>
          <w:szCs w:val="28"/>
          <w:lang w:val="uk-UA" w:eastAsia="ru-RU"/>
        </w:rPr>
        <w:t>рей</w:t>
      </w:r>
      <w:proofErr w:type="spellEnd"/>
      <w:r w:rsidRPr="001518CA">
        <w:rPr>
          <w:rFonts w:ascii="Times New Roman" w:eastAsia="Times New Roman" w:hAnsi="Times New Roman" w:cs="Times New Roman"/>
          <w:sz w:val="28"/>
          <w:szCs w:val="28"/>
          <w:lang w:val="uk-UA" w:eastAsia="ru-RU"/>
        </w:rPr>
        <w:t xml:space="preserve">, який спеціально займався дослідженням сліз, виявив, що у випадку, коли вони викликані негативними емоціями, в їх склад входить речовина, яка діє, як морфій і має заспокійливі якості. На його думку, сльози є захисною реакцією на стрес. Плач зі сльозами слугує сигналом для головного мозку, послаблюючи емоційну напругу, надаючи емоційну розрядку і полегшення </w:t>
      </w:r>
      <w:r w:rsidR="0020343B">
        <w:rPr>
          <w:rFonts w:ascii="Times New Roman" w:hAnsi="Times New Roman" w:cs="Times New Roman"/>
          <w:sz w:val="28"/>
          <w:szCs w:val="28"/>
          <w:lang w:val="uk-UA"/>
        </w:rPr>
        <w:t>[11</w:t>
      </w:r>
      <w:r w:rsidRPr="001518CA">
        <w:rPr>
          <w:rFonts w:ascii="Times New Roman" w:hAnsi="Times New Roman" w:cs="Times New Roman"/>
          <w:sz w:val="28"/>
          <w:szCs w:val="28"/>
          <w:lang w:val="uk-UA"/>
        </w:rPr>
        <w:t>].</w:t>
      </w:r>
    </w:p>
    <w:p w:rsidR="002D5979" w:rsidRDefault="002D5979" w:rsidP="0073189C">
      <w:pPr>
        <w:jc w:val="center"/>
        <w:rPr>
          <w:rFonts w:ascii="Times New Roman" w:hAnsi="Times New Roman" w:cs="Times New Roman"/>
          <w:b/>
          <w:bCs/>
          <w:sz w:val="28"/>
          <w:szCs w:val="28"/>
          <w:lang w:val="uk-UA"/>
        </w:rPr>
      </w:pPr>
    </w:p>
    <w:p w:rsidR="0073189C" w:rsidRPr="00D84412" w:rsidRDefault="0073189C" w:rsidP="0073189C">
      <w:pPr>
        <w:jc w:val="center"/>
        <w:rPr>
          <w:rFonts w:ascii="Times New Roman" w:hAnsi="Times New Roman" w:cs="Times New Roman"/>
          <w:b/>
          <w:bCs/>
          <w:sz w:val="28"/>
          <w:szCs w:val="28"/>
          <w:lang w:val="uk-UA"/>
        </w:rPr>
      </w:pPr>
      <w:r w:rsidRPr="00D84412">
        <w:rPr>
          <w:rFonts w:ascii="Times New Roman" w:hAnsi="Times New Roman" w:cs="Times New Roman"/>
          <w:b/>
          <w:bCs/>
          <w:sz w:val="28"/>
          <w:szCs w:val="28"/>
          <w:lang w:val="uk-UA"/>
        </w:rPr>
        <w:t>Тренінг Боротьба з внутрішньо-особистісними конфліктами</w:t>
      </w:r>
    </w:p>
    <w:p w:rsidR="0073189C" w:rsidRDefault="0073189C" w:rsidP="0073189C">
      <w:pPr>
        <w:jc w:val="center"/>
        <w:rPr>
          <w:rFonts w:ascii="Times New Roman" w:hAnsi="Times New Roman" w:cs="Times New Roman"/>
          <w:sz w:val="28"/>
          <w:szCs w:val="28"/>
          <w:lang w:val="uk-UA"/>
        </w:rPr>
      </w:pPr>
      <w:r>
        <w:rPr>
          <w:rFonts w:ascii="Times New Roman" w:hAnsi="Times New Roman" w:cs="Times New Roman"/>
          <w:sz w:val="28"/>
          <w:szCs w:val="28"/>
          <w:lang w:val="uk-UA"/>
        </w:rPr>
        <w:t>Програма тренінгу</w:t>
      </w:r>
    </w:p>
    <w:p w:rsidR="0073189C" w:rsidRDefault="0073189C" w:rsidP="0073189C">
      <w:pPr>
        <w:spacing w:line="360" w:lineRule="auto"/>
        <w:ind w:firstLine="709"/>
        <w:jc w:val="both"/>
        <w:rPr>
          <w:rFonts w:asciiTheme="majorBidi" w:hAnsiTheme="majorBidi" w:cstheme="majorBidi"/>
          <w:sz w:val="28"/>
          <w:szCs w:val="28"/>
          <w:lang w:val="uk-UA"/>
        </w:rPr>
      </w:pPr>
      <w:r>
        <w:rPr>
          <w:rFonts w:asciiTheme="majorBidi" w:hAnsiTheme="majorBidi" w:cstheme="majorBidi"/>
          <w:b/>
          <w:bCs/>
          <w:sz w:val="28"/>
          <w:szCs w:val="28"/>
          <w:lang w:val="uk-UA"/>
        </w:rPr>
        <w:t xml:space="preserve">Мета: </w:t>
      </w:r>
      <w:r>
        <w:rPr>
          <w:rFonts w:asciiTheme="majorBidi" w:hAnsiTheme="majorBidi" w:cstheme="majorBidi"/>
          <w:sz w:val="28"/>
          <w:szCs w:val="28"/>
          <w:lang w:val="uk-UA"/>
        </w:rPr>
        <w:t>Розширення знань та уявлень про самооцінку, про її вплив на  характер та успішність людини, ознайомлення з методами покращення впевненості в собі, вправи для боротьби зі стресом та покращення життєву задоволеність.</w:t>
      </w:r>
    </w:p>
    <w:p w:rsidR="0073189C" w:rsidRDefault="0073189C" w:rsidP="0073189C">
      <w:pPr>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ЗАВДАННЯ ТРЕНІНГУ:</w:t>
      </w:r>
    </w:p>
    <w:p w:rsidR="0073189C" w:rsidRDefault="0073189C" w:rsidP="00E34357">
      <w:pPr>
        <w:pStyle w:val="a7"/>
        <w:numPr>
          <w:ilvl w:val="0"/>
          <w:numId w:val="18"/>
        </w:numPr>
        <w:spacing w:line="360" w:lineRule="auto"/>
        <w:ind w:left="0" w:firstLine="709"/>
        <w:jc w:val="both"/>
        <w:rPr>
          <w:rFonts w:asciiTheme="majorBidi" w:hAnsiTheme="majorBidi" w:cstheme="majorBidi"/>
          <w:sz w:val="28"/>
          <w:szCs w:val="28"/>
          <w:lang w:val="uk-UA"/>
        </w:rPr>
      </w:pPr>
      <w:r>
        <w:rPr>
          <w:rFonts w:asciiTheme="majorBidi" w:hAnsiTheme="majorBidi" w:cstheme="majorBidi"/>
          <w:sz w:val="28"/>
          <w:szCs w:val="28"/>
          <w:lang w:val="uk-UA"/>
        </w:rPr>
        <w:t>розширити знання про самооцінку, стрес;</w:t>
      </w:r>
    </w:p>
    <w:p w:rsidR="0073189C" w:rsidRDefault="0073189C" w:rsidP="00E34357">
      <w:pPr>
        <w:pStyle w:val="a7"/>
        <w:numPr>
          <w:ilvl w:val="0"/>
          <w:numId w:val="18"/>
        </w:numPr>
        <w:spacing w:line="360" w:lineRule="auto"/>
        <w:ind w:left="0" w:firstLine="709"/>
        <w:jc w:val="both"/>
        <w:rPr>
          <w:rFonts w:asciiTheme="majorBidi" w:hAnsiTheme="majorBidi" w:cstheme="majorBidi"/>
          <w:sz w:val="28"/>
          <w:szCs w:val="28"/>
          <w:lang w:val="uk-UA"/>
        </w:rPr>
      </w:pPr>
      <w:r>
        <w:rPr>
          <w:rFonts w:asciiTheme="majorBidi" w:hAnsiTheme="majorBidi" w:cstheme="majorBidi"/>
          <w:sz w:val="28"/>
          <w:szCs w:val="28"/>
          <w:lang w:val="uk-UA"/>
        </w:rPr>
        <w:t>оволодіння навичками практичного підняття самооцінки та методи боротьби зі стресом;</w:t>
      </w:r>
    </w:p>
    <w:p w:rsidR="0073189C" w:rsidRDefault="0073189C" w:rsidP="00E34357">
      <w:pPr>
        <w:pStyle w:val="a7"/>
        <w:widowControl w:val="0"/>
        <w:numPr>
          <w:ilvl w:val="0"/>
          <w:numId w:val="18"/>
        </w:numPr>
        <w:autoSpaceDE w:val="0"/>
        <w:autoSpaceDN w:val="0"/>
        <w:adjustRightInd w:val="0"/>
        <w:spacing w:line="360" w:lineRule="auto"/>
        <w:ind w:left="0" w:firstLine="709"/>
        <w:jc w:val="both"/>
        <w:rPr>
          <w:rFonts w:ascii="Times New Roman" w:hAnsi="Times New Roman"/>
          <w:sz w:val="28"/>
          <w:szCs w:val="28"/>
          <w:lang w:val="uk-UA" w:eastAsia="uk-UA"/>
        </w:rPr>
      </w:pPr>
      <w:r w:rsidRPr="000C2B51">
        <w:rPr>
          <w:rFonts w:ascii="Times New Roman" w:hAnsi="Times New Roman"/>
          <w:sz w:val="28"/>
          <w:szCs w:val="28"/>
          <w:lang w:val="uk-UA" w:eastAsia="uk-UA"/>
        </w:rPr>
        <w:t>подолання психологічних бар'єрів, що заваж</w:t>
      </w:r>
      <w:r>
        <w:rPr>
          <w:rFonts w:ascii="Times New Roman" w:hAnsi="Times New Roman"/>
          <w:sz w:val="28"/>
          <w:szCs w:val="28"/>
          <w:lang w:val="uk-UA" w:eastAsia="uk-UA"/>
        </w:rPr>
        <w:t>ають повноцінному самовираженню;</w:t>
      </w:r>
    </w:p>
    <w:p w:rsidR="0073189C" w:rsidRDefault="0073189C" w:rsidP="00E34357">
      <w:pPr>
        <w:pStyle w:val="a7"/>
        <w:widowControl w:val="0"/>
        <w:numPr>
          <w:ilvl w:val="0"/>
          <w:numId w:val="18"/>
        </w:numPr>
        <w:autoSpaceDE w:val="0"/>
        <w:autoSpaceDN w:val="0"/>
        <w:adjustRightInd w:val="0"/>
        <w:spacing w:line="360" w:lineRule="auto"/>
        <w:ind w:left="0" w:firstLine="709"/>
        <w:jc w:val="both"/>
        <w:rPr>
          <w:rFonts w:ascii="Times New Roman" w:hAnsi="Times New Roman"/>
          <w:sz w:val="28"/>
          <w:szCs w:val="28"/>
          <w:lang w:val="uk-UA" w:eastAsia="uk-UA"/>
        </w:rPr>
      </w:pPr>
      <w:r>
        <w:rPr>
          <w:rFonts w:ascii="Times New Roman" w:hAnsi="Times New Roman"/>
          <w:sz w:val="28"/>
          <w:szCs w:val="28"/>
          <w:lang w:val="uk-UA" w:eastAsia="uk-UA"/>
        </w:rPr>
        <w:t>збільшення рівня згуртованості в групі;</w:t>
      </w:r>
    </w:p>
    <w:p w:rsidR="0073189C" w:rsidRPr="00350723" w:rsidRDefault="0073189C" w:rsidP="00E34357">
      <w:pPr>
        <w:numPr>
          <w:ilvl w:val="0"/>
          <w:numId w:val="18"/>
        </w:numPr>
        <w:spacing w:line="360" w:lineRule="auto"/>
        <w:ind w:left="0" w:firstLine="709"/>
        <w:jc w:val="both"/>
        <w:rPr>
          <w:rFonts w:ascii="Times New Roman" w:hAnsi="Times New Roman" w:cs="Times New Roman"/>
          <w:sz w:val="28"/>
          <w:szCs w:val="28"/>
        </w:rPr>
      </w:pPr>
      <w:r w:rsidRPr="007B1A48">
        <w:rPr>
          <w:rFonts w:ascii="Times New Roman" w:eastAsia="Calibri" w:hAnsi="Times New Roman" w:cs="Times New Roman"/>
          <w:sz w:val="28"/>
          <w:szCs w:val="28"/>
          <w:lang w:val="uk-UA"/>
        </w:rPr>
        <w:t>розвиток вмінь давати і приймати зворотній зв'язок в різних його</w:t>
      </w:r>
      <w:r w:rsidRPr="00350723">
        <w:rPr>
          <w:rFonts w:ascii="Times New Roman" w:eastAsia="Calibri" w:hAnsi="Times New Roman" w:cs="Times New Roman"/>
          <w:sz w:val="28"/>
          <w:szCs w:val="28"/>
        </w:rPr>
        <w:t xml:space="preserve"> формах;</w:t>
      </w:r>
    </w:p>
    <w:p w:rsidR="0073189C" w:rsidRDefault="0073189C" w:rsidP="0073189C">
      <w:pPr>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Тренінг складається з 4 годин.</w:t>
      </w:r>
    </w:p>
    <w:p w:rsidR="0073189C" w:rsidRDefault="0073189C" w:rsidP="001C7EEC">
      <w:pPr>
        <w:spacing w:after="200" w:line="276" w:lineRule="auto"/>
        <w:rPr>
          <w:rFonts w:ascii="Times New Roman" w:eastAsia="Calibri" w:hAnsi="Times New Roman" w:cs="Times New Roman"/>
          <w:sz w:val="28"/>
          <w:szCs w:val="28"/>
          <w:lang w:val="uk-UA" w:eastAsia="uk-UA"/>
        </w:rPr>
      </w:pPr>
      <w:r w:rsidRPr="000C532C">
        <w:rPr>
          <w:rFonts w:ascii="Times New Roman" w:eastAsia="Calibri" w:hAnsi="Times New Roman" w:cs="Times New Roman"/>
          <w:sz w:val="28"/>
          <w:szCs w:val="28"/>
          <w:lang w:val="uk-UA" w:eastAsia="uk-UA"/>
        </w:rPr>
        <w:t>Тренінгова група п</w:t>
      </w:r>
      <w:r>
        <w:rPr>
          <w:rFonts w:ascii="Times New Roman" w:hAnsi="Times New Roman" w:cs="Times New Roman"/>
          <w:sz w:val="28"/>
          <w:szCs w:val="28"/>
          <w:lang w:val="uk-UA" w:eastAsia="uk-UA"/>
        </w:rPr>
        <w:t>редставлена молодими особами (18-22</w:t>
      </w:r>
      <w:r w:rsidRPr="000C532C">
        <w:rPr>
          <w:rFonts w:ascii="Times New Roman" w:eastAsia="Calibri" w:hAnsi="Times New Roman" w:cs="Times New Roman"/>
          <w:sz w:val="28"/>
          <w:szCs w:val="28"/>
          <w:lang w:val="uk-UA" w:eastAsia="uk-UA"/>
        </w:rPr>
        <w:t xml:space="preserve"> роки), здобувачами вищої освіти ДФН.</w:t>
      </w:r>
      <w:r w:rsidR="001C7EEC">
        <w:rPr>
          <w:rFonts w:ascii="Times New Roman" w:eastAsia="Calibri" w:hAnsi="Times New Roman" w:cs="Times New Roman"/>
          <w:sz w:val="28"/>
          <w:szCs w:val="28"/>
          <w:lang w:val="uk-UA" w:eastAsia="uk-UA"/>
        </w:rPr>
        <w:br w:type="page"/>
      </w:r>
    </w:p>
    <w:p w:rsidR="0073189C" w:rsidRDefault="0073189C" w:rsidP="0073189C">
      <w:pPr>
        <w:widowControl w:val="0"/>
        <w:autoSpaceDE w:val="0"/>
        <w:autoSpaceDN w:val="0"/>
        <w:adjustRightInd w:val="0"/>
        <w:ind w:firstLine="700"/>
        <w:jc w:val="center"/>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lastRenderedPageBreak/>
        <w:t>Структура тренінгу</w:t>
      </w:r>
    </w:p>
    <w:tbl>
      <w:tblPr>
        <w:tblStyle w:val="aa"/>
        <w:tblW w:w="0" w:type="auto"/>
        <w:tblLook w:val="04A0"/>
      </w:tblPr>
      <w:tblGrid>
        <w:gridCol w:w="6345"/>
        <w:gridCol w:w="3226"/>
      </w:tblGrid>
      <w:tr w:rsidR="0073189C" w:rsidTr="0073189C">
        <w:tc>
          <w:tcPr>
            <w:tcW w:w="6345" w:type="dxa"/>
          </w:tcPr>
          <w:p w:rsidR="0073189C" w:rsidRPr="00746C44" w:rsidRDefault="0073189C" w:rsidP="0073189C">
            <w:pPr>
              <w:widowControl w:val="0"/>
              <w:autoSpaceDE w:val="0"/>
              <w:autoSpaceDN w:val="0"/>
              <w:adjustRightInd w:val="0"/>
              <w:jc w:val="center"/>
              <w:rPr>
                <w:rFonts w:ascii="Times New Roman" w:hAnsi="Times New Roman" w:cs="Times New Roman"/>
                <w:sz w:val="24"/>
                <w:szCs w:val="24"/>
                <w:lang w:val="uk-UA" w:eastAsia="uk-UA"/>
              </w:rPr>
            </w:pPr>
            <w:r w:rsidRPr="00746C44">
              <w:rPr>
                <w:rFonts w:ascii="Times New Roman" w:hAnsi="Times New Roman" w:cs="Times New Roman"/>
                <w:sz w:val="24"/>
                <w:szCs w:val="24"/>
                <w:lang w:val="uk-UA" w:eastAsia="uk-UA"/>
              </w:rPr>
              <w:t>Зміст</w:t>
            </w:r>
          </w:p>
        </w:tc>
        <w:tc>
          <w:tcPr>
            <w:tcW w:w="3226" w:type="dxa"/>
          </w:tcPr>
          <w:p w:rsidR="0073189C" w:rsidRPr="00746C44" w:rsidRDefault="0073189C" w:rsidP="0073189C">
            <w:pPr>
              <w:widowControl w:val="0"/>
              <w:autoSpaceDE w:val="0"/>
              <w:autoSpaceDN w:val="0"/>
              <w:adjustRightInd w:val="0"/>
              <w:jc w:val="center"/>
              <w:rPr>
                <w:rFonts w:ascii="Times New Roman" w:hAnsi="Times New Roman" w:cs="Times New Roman"/>
                <w:sz w:val="24"/>
                <w:szCs w:val="24"/>
                <w:lang w:val="uk-UA" w:eastAsia="uk-UA"/>
              </w:rPr>
            </w:pPr>
            <w:r w:rsidRPr="00746C44">
              <w:rPr>
                <w:rFonts w:ascii="Times New Roman" w:hAnsi="Times New Roman" w:cs="Times New Roman"/>
                <w:sz w:val="24"/>
                <w:szCs w:val="24"/>
                <w:lang w:val="uk-UA" w:eastAsia="uk-UA"/>
              </w:rPr>
              <w:t>Орієнтована тривалість, хв.</w:t>
            </w:r>
          </w:p>
        </w:tc>
      </w:tr>
      <w:tr w:rsidR="0073189C" w:rsidTr="0073189C">
        <w:tc>
          <w:tcPr>
            <w:tcW w:w="6345" w:type="dxa"/>
          </w:tcPr>
          <w:p w:rsidR="0073189C" w:rsidRPr="00746C44" w:rsidRDefault="0073189C" w:rsidP="0073189C">
            <w:pPr>
              <w:widowControl w:val="0"/>
              <w:autoSpaceDE w:val="0"/>
              <w:autoSpaceDN w:val="0"/>
              <w:adjustRightInd w:val="0"/>
              <w:jc w:val="center"/>
              <w:rPr>
                <w:rFonts w:ascii="Times New Roman" w:hAnsi="Times New Roman" w:cs="Times New Roman"/>
                <w:sz w:val="24"/>
                <w:szCs w:val="24"/>
                <w:lang w:val="uk-UA" w:eastAsia="uk-UA"/>
              </w:rPr>
            </w:pPr>
            <w:r w:rsidRPr="00746C44">
              <w:rPr>
                <w:rFonts w:ascii="Times New Roman" w:hAnsi="Times New Roman" w:cs="Times New Roman"/>
                <w:sz w:val="24"/>
                <w:szCs w:val="24"/>
                <w:lang w:val="uk-UA" w:eastAsia="uk-UA"/>
              </w:rPr>
              <w:t>ВСТУПНА ФАЗА</w:t>
            </w:r>
          </w:p>
        </w:tc>
        <w:tc>
          <w:tcPr>
            <w:tcW w:w="3226" w:type="dxa"/>
          </w:tcPr>
          <w:p w:rsidR="0073189C" w:rsidRPr="00746C44" w:rsidRDefault="0073189C" w:rsidP="0073189C">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35</w:t>
            </w:r>
          </w:p>
        </w:tc>
      </w:tr>
      <w:tr w:rsidR="0073189C" w:rsidTr="0073189C">
        <w:tc>
          <w:tcPr>
            <w:tcW w:w="6345" w:type="dxa"/>
          </w:tcPr>
          <w:p w:rsidR="0073189C" w:rsidRPr="00946F6A" w:rsidRDefault="0073189C" w:rsidP="00E34357">
            <w:pPr>
              <w:pStyle w:val="a7"/>
              <w:widowControl w:val="0"/>
              <w:numPr>
                <w:ilvl w:val="0"/>
                <w:numId w:val="23"/>
              </w:numPr>
              <w:autoSpaceDE w:val="0"/>
              <w:autoSpaceDN w:val="0"/>
              <w:adjustRightInd w:val="0"/>
              <w:rPr>
                <w:rFonts w:ascii="Times New Roman" w:hAnsi="Times New Roman"/>
                <w:sz w:val="24"/>
                <w:szCs w:val="24"/>
                <w:lang w:val="uk-UA" w:eastAsia="uk-UA"/>
              </w:rPr>
            </w:pPr>
            <w:r>
              <w:rPr>
                <w:rFonts w:ascii="Times New Roman" w:hAnsi="Times New Roman"/>
                <w:sz w:val="24"/>
                <w:szCs w:val="24"/>
                <w:lang w:val="uk-UA" w:eastAsia="uk-UA"/>
              </w:rPr>
              <w:t>Вступна бесіда « Завдання, правила та тема тренінгу»</w:t>
            </w:r>
          </w:p>
        </w:tc>
        <w:tc>
          <w:tcPr>
            <w:tcW w:w="3226" w:type="dxa"/>
          </w:tcPr>
          <w:p w:rsidR="0073189C" w:rsidRPr="00946F6A" w:rsidRDefault="0073189C" w:rsidP="0073189C">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5</w:t>
            </w:r>
          </w:p>
        </w:tc>
      </w:tr>
      <w:tr w:rsidR="0073189C" w:rsidTr="0073189C">
        <w:tc>
          <w:tcPr>
            <w:tcW w:w="6345" w:type="dxa"/>
          </w:tcPr>
          <w:p w:rsidR="0073189C" w:rsidRPr="00DC0CAB" w:rsidRDefault="0073189C" w:rsidP="00E34357">
            <w:pPr>
              <w:pStyle w:val="a7"/>
              <w:widowControl w:val="0"/>
              <w:numPr>
                <w:ilvl w:val="0"/>
                <w:numId w:val="23"/>
              </w:numPr>
              <w:autoSpaceDE w:val="0"/>
              <w:autoSpaceDN w:val="0"/>
              <w:adjustRightInd w:val="0"/>
              <w:rPr>
                <w:rFonts w:ascii="Times New Roman" w:hAnsi="Times New Roman"/>
                <w:sz w:val="24"/>
                <w:szCs w:val="24"/>
                <w:lang w:val="uk-UA" w:eastAsia="uk-UA"/>
              </w:rPr>
            </w:pPr>
            <w:r>
              <w:rPr>
                <w:rFonts w:ascii="Times New Roman" w:hAnsi="Times New Roman"/>
                <w:sz w:val="24"/>
                <w:szCs w:val="24"/>
                <w:lang w:val="uk-UA" w:eastAsia="uk-UA"/>
              </w:rPr>
              <w:t>Вправа « Мій герб»</w:t>
            </w:r>
          </w:p>
        </w:tc>
        <w:tc>
          <w:tcPr>
            <w:tcW w:w="3226" w:type="dxa"/>
          </w:tcPr>
          <w:p w:rsidR="0073189C" w:rsidRPr="003F5521" w:rsidRDefault="0073189C" w:rsidP="0073189C">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20</w:t>
            </w:r>
          </w:p>
        </w:tc>
      </w:tr>
      <w:tr w:rsidR="0073189C" w:rsidTr="0073189C">
        <w:tc>
          <w:tcPr>
            <w:tcW w:w="6345" w:type="dxa"/>
          </w:tcPr>
          <w:p w:rsidR="0073189C" w:rsidRPr="00DC0CAB" w:rsidRDefault="0073189C" w:rsidP="00E34357">
            <w:pPr>
              <w:pStyle w:val="a7"/>
              <w:widowControl w:val="0"/>
              <w:numPr>
                <w:ilvl w:val="0"/>
                <w:numId w:val="23"/>
              </w:numPr>
              <w:autoSpaceDE w:val="0"/>
              <w:autoSpaceDN w:val="0"/>
              <w:adjustRightInd w:val="0"/>
              <w:rPr>
                <w:rFonts w:ascii="Times New Roman" w:hAnsi="Times New Roman"/>
                <w:sz w:val="24"/>
                <w:szCs w:val="24"/>
                <w:lang w:val="uk-UA" w:eastAsia="uk-UA"/>
              </w:rPr>
            </w:pPr>
            <w:r>
              <w:rPr>
                <w:rFonts w:ascii="Times New Roman" w:hAnsi="Times New Roman"/>
                <w:sz w:val="24"/>
                <w:szCs w:val="24"/>
                <w:lang w:val="uk-UA" w:eastAsia="uk-UA"/>
              </w:rPr>
              <w:t>Вправа « Нестандартне вітання»</w:t>
            </w:r>
          </w:p>
        </w:tc>
        <w:tc>
          <w:tcPr>
            <w:tcW w:w="3226" w:type="dxa"/>
          </w:tcPr>
          <w:p w:rsidR="0073189C" w:rsidRPr="003F5521" w:rsidRDefault="0073189C" w:rsidP="0073189C">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15</w:t>
            </w:r>
          </w:p>
        </w:tc>
      </w:tr>
      <w:tr w:rsidR="0073189C" w:rsidTr="0073189C">
        <w:tc>
          <w:tcPr>
            <w:tcW w:w="6345" w:type="dxa"/>
          </w:tcPr>
          <w:p w:rsidR="0073189C" w:rsidRPr="00576B87" w:rsidRDefault="0073189C" w:rsidP="0073189C">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ФАЗА КОНТАКТУ</w:t>
            </w:r>
          </w:p>
        </w:tc>
        <w:tc>
          <w:tcPr>
            <w:tcW w:w="3226" w:type="dxa"/>
          </w:tcPr>
          <w:p w:rsidR="0073189C" w:rsidRPr="00946F6A" w:rsidRDefault="0073189C" w:rsidP="0073189C">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20</w:t>
            </w:r>
          </w:p>
        </w:tc>
      </w:tr>
      <w:tr w:rsidR="0073189C" w:rsidTr="0073189C">
        <w:tc>
          <w:tcPr>
            <w:tcW w:w="6345" w:type="dxa"/>
          </w:tcPr>
          <w:p w:rsidR="0073189C" w:rsidRPr="00576B87" w:rsidRDefault="0073189C" w:rsidP="00E34357">
            <w:pPr>
              <w:pStyle w:val="a7"/>
              <w:widowControl w:val="0"/>
              <w:numPr>
                <w:ilvl w:val="0"/>
                <w:numId w:val="23"/>
              </w:numPr>
              <w:autoSpaceDE w:val="0"/>
              <w:autoSpaceDN w:val="0"/>
              <w:adjustRightInd w:val="0"/>
              <w:rPr>
                <w:rFonts w:ascii="Times New Roman" w:hAnsi="Times New Roman"/>
                <w:sz w:val="24"/>
                <w:szCs w:val="24"/>
                <w:lang w:val="uk-UA" w:eastAsia="uk-UA"/>
              </w:rPr>
            </w:pPr>
            <w:r>
              <w:rPr>
                <w:rFonts w:ascii="Times New Roman" w:hAnsi="Times New Roman"/>
                <w:sz w:val="24"/>
                <w:szCs w:val="24"/>
                <w:lang w:val="uk-UA" w:eastAsia="uk-UA"/>
              </w:rPr>
              <w:t>Вправа « Ти мені подобаєшся тим …»</w:t>
            </w:r>
          </w:p>
        </w:tc>
        <w:tc>
          <w:tcPr>
            <w:tcW w:w="3226" w:type="dxa"/>
          </w:tcPr>
          <w:p w:rsidR="0073189C" w:rsidRPr="00576B87" w:rsidRDefault="0073189C" w:rsidP="0073189C">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20</w:t>
            </w:r>
          </w:p>
        </w:tc>
      </w:tr>
      <w:tr w:rsidR="0073189C" w:rsidTr="0073189C">
        <w:tc>
          <w:tcPr>
            <w:tcW w:w="6345" w:type="dxa"/>
          </w:tcPr>
          <w:p w:rsidR="0073189C" w:rsidRPr="00350723" w:rsidRDefault="0073189C" w:rsidP="0073189C">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ФАЗА НАВЧАННЯ</w:t>
            </w:r>
          </w:p>
        </w:tc>
        <w:tc>
          <w:tcPr>
            <w:tcW w:w="3226" w:type="dxa"/>
          </w:tcPr>
          <w:p w:rsidR="0073189C" w:rsidRPr="00946F6A" w:rsidRDefault="0073189C" w:rsidP="0073189C">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110</w:t>
            </w:r>
          </w:p>
        </w:tc>
      </w:tr>
      <w:tr w:rsidR="0073189C" w:rsidTr="0073189C">
        <w:tc>
          <w:tcPr>
            <w:tcW w:w="6345" w:type="dxa"/>
          </w:tcPr>
          <w:p w:rsidR="0073189C" w:rsidRPr="00350723" w:rsidRDefault="0073189C" w:rsidP="00E34357">
            <w:pPr>
              <w:pStyle w:val="a7"/>
              <w:widowControl w:val="0"/>
              <w:numPr>
                <w:ilvl w:val="0"/>
                <w:numId w:val="23"/>
              </w:numPr>
              <w:autoSpaceDE w:val="0"/>
              <w:autoSpaceDN w:val="0"/>
              <w:adjustRightInd w:val="0"/>
              <w:rPr>
                <w:rFonts w:ascii="Times New Roman" w:hAnsi="Times New Roman"/>
                <w:sz w:val="24"/>
                <w:szCs w:val="24"/>
                <w:lang w:val="uk-UA" w:eastAsia="uk-UA"/>
              </w:rPr>
            </w:pPr>
            <w:r>
              <w:rPr>
                <w:rFonts w:ascii="Times New Roman" w:hAnsi="Times New Roman"/>
                <w:sz w:val="24"/>
                <w:szCs w:val="24"/>
                <w:lang w:val="uk-UA" w:eastAsia="uk-UA"/>
              </w:rPr>
              <w:t>Вправа «Мій дракон, мої недоліки»</w:t>
            </w:r>
          </w:p>
        </w:tc>
        <w:tc>
          <w:tcPr>
            <w:tcW w:w="3226" w:type="dxa"/>
          </w:tcPr>
          <w:p w:rsidR="0073189C" w:rsidRPr="009634F8" w:rsidRDefault="0073189C" w:rsidP="0073189C">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25</w:t>
            </w:r>
          </w:p>
        </w:tc>
      </w:tr>
      <w:tr w:rsidR="0073189C" w:rsidTr="0073189C">
        <w:tc>
          <w:tcPr>
            <w:tcW w:w="6345" w:type="dxa"/>
          </w:tcPr>
          <w:p w:rsidR="0073189C" w:rsidRPr="00B036AF" w:rsidRDefault="0073189C" w:rsidP="0073189C">
            <w:pPr>
              <w:pStyle w:val="a7"/>
              <w:widowControl w:val="0"/>
              <w:autoSpaceDE w:val="0"/>
              <w:autoSpaceDN w:val="0"/>
              <w:adjustRightInd w:val="0"/>
              <w:jc w:val="center"/>
              <w:rPr>
                <w:rFonts w:ascii="Times New Roman" w:hAnsi="Times New Roman"/>
                <w:sz w:val="24"/>
                <w:szCs w:val="24"/>
                <w:lang w:val="uk-UA" w:eastAsia="uk-UA"/>
              </w:rPr>
            </w:pPr>
            <w:r>
              <w:rPr>
                <w:rFonts w:ascii="Times New Roman" w:hAnsi="Times New Roman"/>
                <w:b/>
                <w:bCs/>
                <w:sz w:val="24"/>
                <w:szCs w:val="24"/>
                <w:lang w:val="uk-UA" w:eastAsia="uk-UA"/>
              </w:rPr>
              <w:t>Перерва</w:t>
            </w:r>
          </w:p>
        </w:tc>
        <w:tc>
          <w:tcPr>
            <w:tcW w:w="3226" w:type="dxa"/>
          </w:tcPr>
          <w:p w:rsidR="0073189C" w:rsidRPr="001518CA" w:rsidRDefault="0073189C" w:rsidP="0073189C">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15</w:t>
            </w:r>
          </w:p>
        </w:tc>
      </w:tr>
      <w:tr w:rsidR="0073189C" w:rsidTr="0073189C">
        <w:tc>
          <w:tcPr>
            <w:tcW w:w="6345" w:type="dxa"/>
          </w:tcPr>
          <w:p w:rsidR="0073189C" w:rsidRPr="00B036AF" w:rsidRDefault="0073189C" w:rsidP="00E34357">
            <w:pPr>
              <w:pStyle w:val="a7"/>
              <w:widowControl w:val="0"/>
              <w:numPr>
                <w:ilvl w:val="0"/>
                <w:numId w:val="23"/>
              </w:numPr>
              <w:autoSpaceDE w:val="0"/>
              <w:autoSpaceDN w:val="0"/>
              <w:adjustRightInd w:val="0"/>
              <w:jc w:val="center"/>
              <w:rPr>
                <w:rFonts w:ascii="Times New Roman" w:hAnsi="Times New Roman"/>
                <w:sz w:val="24"/>
                <w:szCs w:val="24"/>
                <w:lang w:val="uk-UA" w:eastAsia="uk-UA"/>
              </w:rPr>
            </w:pPr>
            <w:r w:rsidRPr="00B036AF">
              <w:rPr>
                <w:rFonts w:ascii="Times New Roman" w:hAnsi="Times New Roman"/>
                <w:sz w:val="24"/>
                <w:szCs w:val="24"/>
                <w:lang w:val="uk-UA" w:eastAsia="uk-UA"/>
              </w:rPr>
              <w:t xml:space="preserve">Вправа « Якщо б сталось б то…, то я зробив </w:t>
            </w:r>
            <w:r>
              <w:rPr>
                <w:rFonts w:ascii="Times New Roman" w:hAnsi="Times New Roman"/>
                <w:sz w:val="24"/>
                <w:szCs w:val="24"/>
                <w:lang w:val="uk-UA" w:eastAsia="uk-UA"/>
              </w:rPr>
              <w:t>…»</w:t>
            </w:r>
          </w:p>
        </w:tc>
        <w:tc>
          <w:tcPr>
            <w:tcW w:w="3226" w:type="dxa"/>
          </w:tcPr>
          <w:p w:rsidR="0073189C" w:rsidRPr="00B036AF" w:rsidRDefault="0073189C" w:rsidP="0073189C">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20</w:t>
            </w:r>
          </w:p>
        </w:tc>
      </w:tr>
      <w:tr w:rsidR="0073189C" w:rsidTr="0073189C">
        <w:tc>
          <w:tcPr>
            <w:tcW w:w="6345" w:type="dxa"/>
          </w:tcPr>
          <w:p w:rsidR="0073189C" w:rsidRPr="00B036AF" w:rsidRDefault="0073189C" w:rsidP="0073189C">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7 Вправа « Подаруй собі ім’я» </w:t>
            </w:r>
          </w:p>
        </w:tc>
        <w:tc>
          <w:tcPr>
            <w:tcW w:w="3226" w:type="dxa"/>
          </w:tcPr>
          <w:p w:rsidR="0073189C" w:rsidRPr="00B036AF" w:rsidRDefault="0073189C" w:rsidP="0073189C">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20</w:t>
            </w:r>
          </w:p>
        </w:tc>
      </w:tr>
      <w:tr w:rsidR="0073189C" w:rsidTr="0073189C">
        <w:tc>
          <w:tcPr>
            <w:tcW w:w="6345" w:type="dxa"/>
          </w:tcPr>
          <w:p w:rsidR="0073189C" w:rsidRPr="00B036AF" w:rsidRDefault="0073189C" w:rsidP="0073189C">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8 Вправа « На підняття самооцінки»</w:t>
            </w:r>
          </w:p>
        </w:tc>
        <w:tc>
          <w:tcPr>
            <w:tcW w:w="3226" w:type="dxa"/>
          </w:tcPr>
          <w:p w:rsidR="0073189C" w:rsidRPr="00B036AF" w:rsidRDefault="0073189C" w:rsidP="0073189C">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15</w:t>
            </w:r>
          </w:p>
        </w:tc>
      </w:tr>
      <w:tr w:rsidR="0073189C" w:rsidTr="0073189C">
        <w:tc>
          <w:tcPr>
            <w:tcW w:w="6345" w:type="dxa"/>
          </w:tcPr>
          <w:p w:rsidR="0073189C" w:rsidRPr="00B036AF" w:rsidRDefault="0073189C" w:rsidP="0073189C">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9 Вправа «Формула щастя»</w:t>
            </w:r>
          </w:p>
        </w:tc>
        <w:tc>
          <w:tcPr>
            <w:tcW w:w="3226" w:type="dxa"/>
          </w:tcPr>
          <w:p w:rsidR="0073189C" w:rsidRPr="00B036AF" w:rsidRDefault="0073189C" w:rsidP="0073189C">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20</w:t>
            </w:r>
          </w:p>
        </w:tc>
      </w:tr>
      <w:tr w:rsidR="0073189C" w:rsidTr="0073189C">
        <w:tc>
          <w:tcPr>
            <w:tcW w:w="6345" w:type="dxa"/>
          </w:tcPr>
          <w:p w:rsidR="0073189C" w:rsidRPr="001518CA" w:rsidRDefault="0073189C" w:rsidP="0073189C">
            <w:pPr>
              <w:widowControl w:val="0"/>
              <w:autoSpaceDE w:val="0"/>
              <w:autoSpaceDN w:val="0"/>
              <w:adjustRightInd w:val="0"/>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Перерва</w:t>
            </w:r>
          </w:p>
        </w:tc>
        <w:tc>
          <w:tcPr>
            <w:tcW w:w="3226" w:type="dxa"/>
          </w:tcPr>
          <w:p w:rsidR="0073189C" w:rsidRPr="001518CA" w:rsidRDefault="0073189C" w:rsidP="0073189C">
            <w:pPr>
              <w:widowControl w:val="0"/>
              <w:autoSpaceDE w:val="0"/>
              <w:autoSpaceDN w:val="0"/>
              <w:adjustRightInd w:val="0"/>
              <w:jc w:val="center"/>
              <w:rPr>
                <w:rFonts w:ascii="Times New Roman" w:hAnsi="Times New Roman" w:cs="Times New Roman"/>
                <w:b/>
                <w:bCs/>
                <w:sz w:val="24"/>
                <w:szCs w:val="24"/>
                <w:lang w:val="uk-UA" w:eastAsia="uk-UA"/>
              </w:rPr>
            </w:pPr>
            <w:r w:rsidRPr="001518CA">
              <w:rPr>
                <w:rFonts w:ascii="Times New Roman" w:hAnsi="Times New Roman" w:cs="Times New Roman"/>
                <w:b/>
                <w:bCs/>
                <w:sz w:val="24"/>
                <w:szCs w:val="24"/>
                <w:lang w:val="uk-UA" w:eastAsia="uk-UA"/>
              </w:rPr>
              <w:t>15</w:t>
            </w:r>
          </w:p>
        </w:tc>
      </w:tr>
      <w:tr w:rsidR="0073189C" w:rsidTr="0073189C">
        <w:tc>
          <w:tcPr>
            <w:tcW w:w="6345" w:type="dxa"/>
          </w:tcPr>
          <w:p w:rsidR="0073189C" w:rsidRPr="00B036AF" w:rsidRDefault="0073189C" w:rsidP="0073189C">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10 Вправа « я і стрес»</w:t>
            </w:r>
          </w:p>
        </w:tc>
        <w:tc>
          <w:tcPr>
            <w:tcW w:w="3226" w:type="dxa"/>
          </w:tcPr>
          <w:p w:rsidR="0073189C" w:rsidRPr="00B036AF" w:rsidRDefault="0073189C" w:rsidP="0073189C">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20</w:t>
            </w:r>
          </w:p>
        </w:tc>
      </w:tr>
      <w:tr w:rsidR="0073189C" w:rsidTr="0073189C">
        <w:tc>
          <w:tcPr>
            <w:tcW w:w="6345" w:type="dxa"/>
          </w:tcPr>
          <w:p w:rsidR="0073189C" w:rsidRPr="005F6645" w:rsidRDefault="0073189C" w:rsidP="0073189C">
            <w:pPr>
              <w:pStyle w:val="a7"/>
              <w:widowControl w:val="0"/>
              <w:autoSpaceDE w:val="0"/>
              <w:autoSpaceDN w:val="0"/>
              <w:adjustRightInd w:val="0"/>
              <w:jc w:val="center"/>
              <w:rPr>
                <w:rFonts w:ascii="Times New Roman" w:hAnsi="Times New Roman"/>
                <w:sz w:val="24"/>
                <w:szCs w:val="24"/>
                <w:lang w:val="uk-UA" w:eastAsia="uk-UA"/>
              </w:rPr>
            </w:pPr>
            <w:r>
              <w:rPr>
                <w:rFonts w:ascii="Times New Roman" w:hAnsi="Times New Roman"/>
                <w:sz w:val="24"/>
                <w:szCs w:val="24"/>
                <w:lang w:val="uk-UA" w:eastAsia="uk-UA"/>
              </w:rPr>
              <w:t>ЗАКЛЮЧНА ФАЗА</w:t>
            </w:r>
          </w:p>
        </w:tc>
        <w:tc>
          <w:tcPr>
            <w:tcW w:w="3226" w:type="dxa"/>
          </w:tcPr>
          <w:p w:rsidR="0073189C" w:rsidRPr="006D346D" w:rsidRDefault="0073189C" w:rsidP="0073189C">
            <w:pPr>
              <w:widowControl w:val="0"/>
              <w:autoSpaceDE w:val="0"/>
              <w:autoSpaceDN w:val="0"/>
              <w:adjustRightInd w:val="0"/>
              <w:jc w:val="center"/>
              <w:rPr>
                <w:rFonts w:ascii="Times New Roman" w:hAnsi="Times New Roman" w:cs="Times New Roman"/>
                <w:b/>
                <w:bCs/>
                <w:sz w:val="24"/>
                <w:szCs w:val="24"/>
                <w:lang w:val="uk-UA" w:eastAsia="uk-UA"/>
              </w:rPr>
            </w:pPr>
            <w:r w:rsidRPr="006D346D">
              <w:rPr>
                <w:rFonts w:ascii="Times New Roman" w:hAnsi="Times New Roman" w:cs="Times New Roman"/>
                <w:b/>
                <w:bCs/>
                <w:sz w:val="24"/>
                <w:szCs w:val="24"/>
                <w:lang w:val="uk-UA" w:eastAsia="uk-UA"/>
              </w:rPr>
              <w:t>35</w:t>
            </w:r>
          </w:p>
        </w:tc>
      </w:tr>
      <w:tr w:rsidR="0073189C" w:rsidTr="0073189C">
        <w:tc>
          <w:tcPr>
            <w:tcW w:w="6345" w:type="dxa"/>
          </w:tcPr>
          <w:p w:rsidR="0073189C" w:rsidRPr="005F6645" w:rsidRDefault="0073189C" w:rsidP="00E34357">
            <w:pPr>
              <w:pStyle w:val="a7"/>
              <w:widowControl w:val="0"/>
              <w:numPr>
                <w:ilvl w:val="0"/>
                <w:numId w:val="23"/>
              </w:numPr>
              <w:autoSpaceDE w:val="0"/>
              <w:autoSpaceDN w:val="0"/>
              <w:adjustRightInd w:val="0"/>
              <w:rPr>
                <w:rFonts w:ascii="Times New Roman" w:hAnsi="Times New Roman"/>
                <w:sz w:val="24"/>
                <w:szCs w:val="24"/>
                <w:lang w:val="uk-UA" w:eastAsia="uk-UA"/>
              </w:rPr>
            </w:pPr>
            <w:r>
              <w:rPr>
                <w:rFonts w:ascii="Times New Roman" w:hAnsi="Times New Roman"/>
                <w:sz w:val="24"/>
                <w:szCs w:val="24"/>
                <w:lang w:val="uk-UA" w:eastAsia="uk-UA"/>
              </w:rPr>
              <w:t>Вправа « Закінчіть фразу»</w:t>
            </w:r>
          </w:p>
        </w:tc>
        <w:tc>
          <w:tcPr>
            <w:tcW w:w="3226" w:type="dxa"/>
          </w:tcPr>
          <w:p w:rsidR="0073189C" w:rsidRPr="005F6645" w:rsidRDefault="0073189C" w:rsidP="0073189C">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10</w:t>
            </w:r>
          </w:p>
        </w:tc>
      </w:tr>
      <w:tr w:rsidR="0073189C" w:rsidTr="0073189C">
        <w:tc>
          <w:tcPr>
            <w:tcW w:w="6345" w:type="dxa"/>
          </w:tcPr>
          <w:p w:rsidR="0073189C" w:rsidRPr="005F6645" w:rsidRDefault="0073189C" w:rsidP="00E34357">
            <w:pPr>
              <w:pStyle w:val="a7"/>
              <w:widowControl w:val="0"/>
              <w:numPr>
                <w:ilvl w:val="0"/>
                <w:numId w:val="23"/>
              </w:numPr>
              <w:autoSpaceDE w:val="0"/>
              <w:autoSpaceDN w:val="0"/>
              <w:adjustRightInd w:val="0"/>
              <w:rPr>
                <w:rFonts w:ascii="Times New Roman" w:hAnsi="Times New Roman"/>
                <w:sz w:val="24"/>
                <w:szCs w:val="24"/>
                <w:lang w:val="uk-UA" w:eastAsia="uk-UA"/>
              </w:rPr>
            </w:pPr>
            <w:r>
              <w:rPr>
                <w:rFonts w:ascii="Times New Roman" w:hAnsi="Times New Roman"/>
                <w:sz w:val="24"/>
                <w:szCs w:val="24"/>
                <w:lang w:val="uk-UA" w:eastAsia="uk-UA"/>
              </w:rPr>
              <w:t>Вправа «Квітка бажань»</w:t>
            </w:r>
          </w:p>
        </w:tc>
        <w:tc>
          <w:tcPr>
            <w:tcW w:w="3226" w:type="dxa"/>
          </w:tcPr>
          <w:p w:rsidR="0073189C" w:rsidRPr="005F6645" w:rsidRDefault="0073189C" w:rsidP="0073189C">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10</w:t>
            </w:r>
          </w:p>
        </w:tc>
      </w:tr>
      <w:tr w:rsidR="0073189C" w:rsidTr="0073189C">
        <w:tc>
          <w:tcPr>
            <w:tcW w:w="6345" w:type="dxa"/>
          </w:tcPr>
          <w:p w:rsidR="0073189C" w:rsidRPr="005F6645" w:rsidRDefault="0073189C" w:rsidP="00E34357">
            <w:pPr>
              <w:pStyle w:val="a7"/>
              <w:widowControl w:val="0"/>
              <w:numPr>
                <w:ilvl w:val="0"/>
                <w:numId w:val="23"/>
              </w:numPr>
              <w:autoSpaceDE w:val="0"/>
              <w:autoSpaceDN w:val="0"/>
              <w:adjustRightInd w:val="0"/>
              <w:rPr>
                <w:rFonts w:ascii="Times New Roman" w:hAnsi="Times New Roman"/>
                <w:sz w:val="24"/>
                <w:szCs w:val="24"/>
                <w:lang w:val="uk-UA" w:eastAsia="uk-UA"/>
              </w:rPr>
            </w:pPr>
            <w:r>
              <w:rPr>
                <w:rFonts w:ascii="Times New Roman" w:hAnsi="Times New Roman"/>
                <w:sz w:val="24"/>
                <w:szCs w:val="24"/>
                <w:lang w:val="uk-UA" w:eastAsia="uk-UA"/>
              </w:rPr>
              <w:t xml:space="preserve">Висновки та зворотній зв'язок </w:t>
            </w:r>
          </w:p>
        </w:tc>
        <w:tc>
          <w:tcPr>
            <w:tcW w:w="3226" w:type="dxa"/>
          </w:tcPr>
          <w:p w:rsidR="0073189C" w:rsidRPr="005F6645" w:rsidRDefault="0073189C" w:rsidP="0073189C">
            <w:pPr>
              <w:widowControl w:val="0"/>
              <w:autoSpaceDE w:val="0"/>
              <w:autoSpaceDN w:val="0"/>
              <w:adjustRightInd w:val="0"/>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15</w:t>
            </w:r>
          </w:p>
        </w:tc>
      </w:tr>
    </w:tbl>
    <w:p w:rsidR="0073189C" w:rsidRDefault="0073189C" w:rsidP="0073189C">
      <w:pPr>
        <w:widowControl w:val="0"/>
        <w:autoSpaceDE w:val="0"/>
        <w:autoSpaceDN w:val="0"/>
        <w:adjustRightInd w:val="0"/>
        <w:ind w:firstLine="700"/>
        <w:jc w:val="center"/>
        <w:rPr>
          <w:rFonts w:ascii="Times New Roman" w:hAnsi="Times New Roman" w:cs="Times New Roman"/>
          <w:sz w:val="28"/>
          <w:szCs w:val="28"/>
          <w:lang w:val="uk-UA" w:eastAsia="uk-UA"/>
        </w:rPr>
      </w:pPr>
    </w:p>
    <w:p w:rsidR="0073189C" w:rsidRPr="009E265E" w:rsidRDefault="0073189C" w:rsidP="0073189C">
      <w:pPr>
        <w:spacing w:line="360" w:lineRule="auto"/>
        <w:ind w:firstLine="709"/>
        <w:jc w:val="center"/>
        <w:rPr>
          <w:rFonts w:ascii="Times New Roman" w:hAnsi="Times New Roman" w:cs="Times New Roman"/>
          <w:b/>
          <w:bCs/>
          <w:sz w:val="28"/>
          <w:szCs w:val="28"/>
          <w:lang w:val="uk-UA"/>
        </w:rPr>
      </w:pPr>
      <w:r w:rsidRPr="009E265E">
        <w:rPr>
          <w:rFonts w:ascii="Times New Roman" w:hAnsi="Times New Roman" w:cs="Times New Roman"/>
          <w:b/>
          <w:bCs/>
          <w:sz w:val="28"/>
          <w:szCs w:val="28"/>
          <w:lang w:val="uk-UA"/>
        </w:rPr>
        <w:t>ВСТУПНА ФАЗА</w:t>
      </w:r>
    </w:p>
    <w:p w:rsidR="0073189C" w:rsidRPr="009E265E" w:rsidRDefault="0073189C" w:rsidP="00E34357">
      <w:pPr>
        <w:pStyle w:val="a7"/>
        <w:numPr>
          <w:ilvl w:val="0"/>
          <w:numId w:val="20"/>
        </w:numPr>
        <w:spacing w:line="360" w:lineRule="auto"/>
        <w:ind w:left="0" w:firstLine="709"/>
        <w:jc w:val="both"/>
        <w:rPr>
          <w:rFonts w:ascii="Times New Roman" w:eastAsia="Times New Roman" w:hAnsi="Times New Roman"/>
          <w:sz w:val="28"/>
          <w:szCs w:val="28"/>
          <w:lang w:val="uk-UA" w:eastAsia="ru-RU"/>
        </w:rPr>
      </w:pPr>
      <w:r w:rsidRPr="009E265E">
        <w:rPr>
          <w:rFonts w:ascii="Times New Roman" w:hAnsi="Times New Roman"/>
          <w:sz w:val="28"/>
          <w:szCs w:val="28"/>
          <w:shd w:val="clear" w:color="auto" w:fill="FFFFFF"/>
          <w:lang w:val="uk-UA"/>
        </w:rPr>
        <w:t>Правила тренінгу:</w:t>
      </w:r>
    </w:p>
    <w:p w:rsidR="0073189C" w:rsidRPr="009E265E" w:rsidRDefault="0073189C" w:rsidP="00E34357">
      <w:pPr>
        <w:pStyle w:val="a7"/>
        <w:numPr>
          <w:ilvl w:val="0"/>
          <w:numId w:val="19"/>
        </w:numPr>
        <w:spacing w:line="360" w:lineRule="auto"/>
        <w:ind w:left="0" w:firstLine="709"/>
        <w:jc w:val="both"/>
        <w:rPr>
          <w:rFonts w:ascii="Times New Roman" w:eastAsia="Times New Roman" w:hAnsi="Times New Roman"/>
          <w:sz w:val="28"/>
          <w:szCs w:val="28"/>
          <w:lang w:val="uk-UA" w:eastAsia="ru-RU"/>
        </w:rPr>
      </w:pPr>
      <w:r w:rsidRPr="009E265E">
        <w:rPr>
          <w:rFonts w:ascii="Times New Roman" w:eastAsia="Times New Roman" w:hAnsi="Times New Roman"/>
          <w:sz w:val="28"/>
          <w:szCs w:val="28"/>
          <w:lang w:val="uk-UA" w:eastAsia="ru-RU"/>
        </w:rPr>
        <w:t>Цінувати час</w:t>
      </w:r>
    </w:p>
    <w:p w:rsidR="0073189C" w:rsidRPr="009E265E" w:rsidRDefault="0073189C" w:rsidP="00E34357">
      <w:pPr>
        <w:pStyle w:val="a7"/>
        <w:numPr>
          <w:ilvl w:val="0"/>
          <w:numId w:val="19"/>
        </w:numPr>
        <w:spacing w:line="360" w:lineRule="auto"/>
        <w:ind w:left="0" w:firstLine="709"/>
        <w:jc w:val="both"/>
        <w:rPr>
          <w:rFonts w:ascii="Times New Roman" w:eastAsia="Times New Roman" w:hAnsi="Times New Roman"/>
          <w:sz w:val="28"/>
          <w:szCs w:val="28"/>
          <w:lang w:val="uk-UA" w:eastAsia="ru-RU"/>
        </w:rPr>
      </w:pPr>
      <w:r w:rsidRPr="009E265E">
        <w:rPr>
          <w:rFonts w:ascii="Times New Roman" w:eastAsia="Times New Roman" w:hAnsi="Times New Roman"/>
          <w:sz w:val="28"/>
          <w:szCs w:val="28"/>
          <w:lang w:val="uk-UA" w:eastAsia="ru-RU"/>
        </w:rPr>
        <w:t>Говорити по черзі</w:t>
      </w:r>
    </w:p>
    <w:p w:rsidR="0073189C" w:rsidRPr="009E265E" w:rsidRDefault="0073189C" w:rsidP="00E34357">
      <w:pPr>
        <w:pStyle w:val="a7"/>
        <w:numPr>
          <w:ilvl w:val="0"/>
          <w:numId w:val="19"/>
        </w:numPr>
        <w:spacing w:line="360" w:lineRule="auto"/>
        <w:ind w:left="0" w:firstLine="709"/>
        <w:jc w:val="both"/>
        <w:rPr>
          <w:rFonts w:ascii="Times New Roman" w:eastAsia="Times New Roman" w:hAnsi="Times New Roman"/>
          <w:sz w:val="28"/>
          <w:szCs w:val="28"/>
          <w:lang w:val="uk-UA" w:eastAsia="ru-RU"/>
        </w:rPr>
      </w:pPr>
      <w:r w:rsidRPr="009E265E">
        <w:rPr>
          <w:rFonts w:ascii="Times New Roman" w:eastAsia="Times New Roman" w:hAnsi="Times New Roman"/>
          <w:sz w:val="28"/>
          <w:szCs w:val="28"/>
          <w:lang w:val="uk-UA" w:eastAsia="ru-RU"/>
        </w:rPr>
        <w:t>Говорити коротко і не часто, по темі</w:t>
      </w:r>
    </w:p>
    <w:p w:rsidR="0073189C" w:rsidRPr="009E265E" w:rsidRDefault="0073189C" w:rsidP="00E34357">
      <w:pPr>
        <w:pStyle w:val="a7"/>
        <w:numPr>
          <w:ilvl w:val="0"/>
          <w:numId w:val="19"/>
        </w:numPr>
        <w:spacing w:line="360" w:lineRule="auto"/>
        <w:ind w:left="0" w:firstLine="709"/>
        <w:jc w:val="both"/>
        <w:rPr>
          <w:rFonts w:ascii="Times New Roman" w:eastAsia="Times New Roman" w:hAnsi="Times New Roman"/>
          <w:sz w:val="28"/>
          <w:szCs w:val="28"/>
          <w:lang w:val="uk-UA" w:eastAsia="ru-RU"/>
        </w:rPr>
      </w:pPr>
      <w:r w:rsidRPr="009E265E">
        <w:rPr>
          <w:rFonts w:ascii="Times New Roman" w:eastAsia="Times New Roman" w:hAnsi="Times New Roman"/>
          <w:sz w:val="28"/>
          <w:szCs w:val="28"/>
          <w:lang w:val="uk-UA" w:eastAsia="ru-RU"/>
        </w:rPr>
        <w:t>Говорити тільки від свого імені</w:t>
      </w:r>
    </w:p>
    <w:p w:rsidR="0073189C" w:rsidRPr="009E265E" w:rsidRDefault="0073189C" w:rsidP="00E34357">
      <w:pPr>
        <w:pStyle w:val="a7"/>
        <w:numPr>
          <w:ilvl w:val="0"/>
          <w:numId w:val="19"/>
        </w:numPr>
        <w:spacing w:line="360" w:lineRule="auto"/>
        <w:ind w:left="0" w:firstLine="709"/>
        <w:jc w:val="both"/>
        <w:rPr>
          <w:rFonts w:ascii="Times New Roman" w:eastAsia="Times New Roman" w:hAnsi="Times New Roman"/>
          <w:sz w:val="28"/>
          <w:szCs w:val="28"/>
          <w:lang w:val="uk-UA" w:eastAsia="ru-RU"/>
        </w:rPr>
      </w:pPr>
      <w:r w:rsidRPr="009E265E">
        <w:rPr>
          <w:rFonts w:ascii="Times New Roman" w:eastAsia="Times New Roman" w:hAnsi="Times New Roman"/>
          <w:sz w:val="28"/>
          <w:szCs w:val="28"/>
          <w:lang w:val="uk-UA" w:eastAsia="ru-RU"/>
        </w:rPr>
        <w:t xml:space="preserve">Бути позитивними до себе та до інших </w:t>
      </w:r>
    </w:p>
    <w:p w:rsidR="0073189C" w:rsidRPr="009E265E" w:rsidRDefault="0073189C" w:rsidP="00E34357">
      <w:pPr>
        <w:pStyle w:val="a7"/>
        <w:numPr>
          <w:ilvl w:val="0"/>
          <w:numId w:val="19"/>
        </w:numPr>
        <w:spacing w:line="360" w:lineRule="auto"/>
        <w:ind w:left="0" w:firstLine="709"/>
        <w:jc w:val="both"/>
        <w:rPr>
          <w:rFonts w:ascii="Times New Roman" w:eastAsia="Times New Roman" w:hAnsi="Times New Roman"/>
          <w:sz w:val="28"/>
          <w:szCs w:val="28"/>
          <w:lang w:val="uk-UA" w:eastAsia="ru-RU"/>
        </w:rPr>
      </w:pPr>
      <w:r w:rsidRPr="009E265E">
        <w:rPr>
          <w:rFonts w:ascii="Times New Roman" w:eastAsia="Times New Roman" w:hAnsi="Times New Roman"/>
          <w:sz w:val="28"/>
          <w:szCs w:val="28"/>
          <w:lang w:val="uk-UA" w:eastAsia="ru-RU"/>
        </w:rPr>
        <w:t xml:space="preserve">Правило поваги до своєї і протилежної статі </w:t>
      </w:r>
    </w:p>
    <w:p w:rsidR="0073189C" w:rsidRPr="009E265E" w:rsidRDefault="0073189C" w:rsidP="00E34357">
      <w:pPr>
        <w:pStyle w:val="a7"/>
        <w:numPr>
          <w:ilvl w:val="0"/>
          <w:numId w:val="19"/>
        </w:numPr>
        <w:spacing w:line="360" w:lineRule="auto"/>
        <w:ind w:left="0" w:firstLine="709"/>
        <w:jc w:val="both"/>
        <w:rPr>
          <w:rFonts w:ascii="Times New Roman" w:eastAsia="Times New Roman" w:hAnsi="Times New Roman"/>
          <w:sz w:val="28"/>
          <w:szCs w:val="28"/>
          <w:lang w:val="uk-UA" w:eastAsia="ru-RU"/>
        </w:rPr>
      </w:pPr>
      <w:r w:rsidRPr="009E265E">
        <w:rPr>
          <w:rFonts w:ascii="Times New Roman" w:eastAsia="Times New Roman" w:hAnsi="Times New Roman"/>
          <w:sz w:val="28"/>
          <w:szCs w:val="28"/>
          <w:lang w:val="uk-UA" w:eastAsia="ru-RU"/>
        </w:rPr>
        <w:t>Правило добровільної активності</w:t>
      </w:r>
    </w:p>
    <w:p w:rsidR="0073189C" w:rsidRPr="009E265E" w:rsidRDefault="0073189C" w:rsidP="00E34357">
      <w:pPr>
        <w:pStyle w:val="a7"/>
        <w:numPr>
          <w:ilvl w:val="0"/>
          <w:numId w:val="19"/>
        </w:numPr>
        <w:spacing w:line="360" w:lineRule="auto"/>
        <w:ind w:left="0" w:firstLine="709"/>
        <w:jc w:val="both"/>
        <w:rPr>
          <w:rFonts w:ascii="Times New Roman" w:eastAsia="Times New Roman" w:hAnsi="Times New Roman"/>
          <w:sz w:val="28"/>
          <w:szCs w:val="28"/>
          <w:lang w:val="uk-UA" w:eastAsia="ru-RU"/>
        </w:rPr>
      </w:pPr>
      <w:r w:rsidRPr="009E265E">
        <w:rPr>
          <w:rFonts w:ascii="Times New Roman" w:eastAsia="Times New Roman" w:hAnsi="Times New Roman"/>
          <w:sz w:val="28"/>
          <w:szCs w:val="28"/>
          <w:lang w:val="uk-UA" w:eastAsia="ru-RU"/>
        </w:rPr>
        <w:t>Правило конфіденційності</w:t>
      </w:r>
    </w:p>
    <w:p w:rsidR="0073189C" w:rsidRPr="009E265E" w:rsidRDefault="0073189C" w:rsidP="0073189C">
      <w:pPr>
        <w:pStyle w:val="a7"/>
        <w:spacing w:line="360" w:lineRule="auto"/>
        <w:ind w:left="0" w:firstLine="709"/>
        <w:jc w:val="both"/>
        <w:rPr>
          <w:rFonts w:ascii="Times New Roman" w:eastAsia="Times New Roman" w:hAnsi="Times New Roman"/>
          <w:sz w:val="28"/>
          <w:szCs w:val="28"/>
          <w:lang w:val="uk-UA" w:eastAsia="ru-RU"/>
        </w:rPr>
      </w:pPr>
      <w:r w:rsidRPr="009E265E">
        <w:rPr>
          <w:rFonts w:ascii="Times New Roman" w:eastAsia="Times New Roman" w:hAnsi="Times New Roman"/>
          <w:sz w:val="28"/>
          <w:szCs w:val="28"/>
          <w:lang w:val="uk-UA" w:eastAsia="ru-RU"/>
        </w:rPr>
        <w:t>( При бажанні учасників додавати інші правила)</w:t>
      </w:r>
    </w:p>
    <w:p w:rsidR="0073189C" w:rsidRDefault="0073189C" w:rsidP="0073189C">
      <w:pPr>
        <w:pStyle w:val="a7"/>
        <w:spacing w:line="360" w:lineRule="auto"/>
        <w:ind w:left="0"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Внутрішньо-особистісні конфлікти зустрічаються не на рідкість. Внутрішньо - особистісний конфлікт – це негативне переживання, яке обумовлене протистояннями різним системних структур, що конфліктує з зовнішнім світом і перешкоджає в прийняття рішень. Розрізняють два види внутрішньо-особистісного конфлікту: деструктивний( становить небезпеку </w:t>
      </w:r>
      <w:r>
        <w:rPr>
          <w:rFonts w:ascii="Times New Roman" w:hAnsi="Times New Roman"/>
          <w:sz w:val="28"/>
          <w:szCs w:val="28"/>
          <w:shd w:val="clear" w:color="auto" w:fill="FFFFFF"/>
          <w:lang w:val="uk-UA"/>
        </w:rPr>
        <w:lastRenderedPageBreak/>
        <w:t>людині) та конструктивний (який є невід’ємною частиною людини). До конфлікту входить: самооцінка, цінності. Які втілюють в собі соціальні норми та захисні механізми.</w:t>
      </w:r>
    </w:p>
    <w:p w:rsidR="0073189C" w:rsidRPr="009E265E" w:rsidRDefault="0073189C" w:rsidP="0073189C">
      <w:pPr>
        <w:pStyle w:val="a7"/>
        <w:spacing w:line="360" w:lineRule="auto"/>
        <w:ind w:left="0" w:firstLine="709"/>
        <w:jc w:val="both"/>
        <w:rPr>
          <w:rFonts w:ascii="Times New Roman" w:eastAsia="Times New Roman" w:hAnsi="Times New Roman"/>
          <w:sz w:val="28"/>
          <w:szCs w:val="28"/>
          <w:lang w:val="uk-UA" w:eastAsia="ru-RU"/>
        </w:rPr>
      </w:pPr>
      <w:r w:rsidRPr="009E265E">
        <w:rPr>
          <w:rFonts w:ascii="Times New Roman" w:hAnsi="Times New Roman"/>
          <w:sz w:val="28"/>
          <w:szCs w:val="28"/>
          <w:shd w:val="clear" w:color="auto" w:fill="FFFFFF"/>
          <w:lang w:val="uk-UA"/>
        </w:rPr>
        <w:t xml:space="preserve">Самооцінка – це ставлення людини до самої себе. Спочатку людина ставиться до себе нормально. Однак батьки, вихователі, вчителі, суспільство, друзі та кохані люди починають поступово втручатися в цей процес, висловлюючи свою думку про те, яким людина є. Залежно від сугестивності людини, він або сам визначає свої якості, або піддається </w:t>
      </w:r>
      <w:r>
        <w:rPr>
          <w:rFonts w:ascii="Times New Roman" w:hAnsi="Times New Roman"/>
          <w:sz w:val="28"/>
          <w:szCs w:val="28"/>
          <w:shd w:val="clear" w:color="auto" w:fill="FFFFFF"/>
          <w:lang w:val="uk-UA"/>
        </w:rPr>
        <w:t>на думки</w:t>
      </w:r>
      <w:r w:rsidRPr="009E265E">
        <w:rPr>
          <w:rFonts w:ascii="Times New Roman" w:hAnsi="Times New Roman"/>
          <w:sz w:val="28"/>
          <w:szCs w:val="28"/>
          <w:shd w:val="clear" w:color="auto" w:fill="FFFFFF"/>
          <w:lang w:val="uk-UA"/>
        </w:rPr>
        <w:t xml:space="preserve"> оточуючих, починаючи думати про себе те, що думають вони.</w:t>
      </w:r>
      <w:r w:rsidRPr="009E265E">
        <w:rPr>
          <w:rFonts w:ascii="Times New Roman" w:hAnsi="Times New Roman"/>
          <w:sz w:val="28"/>
          <w:szCs w:val="28"/>
          <w:lang w:val="uk-UA"/>
        </w:rPr>
        <w:t xml:space="preserve"> </w:t>
      </w:r>
      <w:r w:rsidRPr="009E265E">
        <w:rPr>
          <w:rFonts w:ascii="Times New Roman" w:eastAsia="Times New Roman" w:hAnsi="Times New Roman"/>
          <w:sz w:val="28"/>
          <w:szCs w:val="28"/>
          <w:shd w:val="clear" w:color="auto" w:fill="FFFFFF"/>
          <w:lang w:val="uk-UA" w:eastAsia="ru-RU"/>
        </w:rPr>
        <w:t>Люди з високими показниками самооцінки налаштовані на свої ключові цінності і часто інтуїтивно вибирають найкращий спосіб дій, тому що здатні бачити масштабну картину в складній ситуації. Такі люди зазвичай добре знають свої обмеження і сильні сторони, мають почуття гумору по відношенню до самих себе. Вони здатні вчитися там, де їм необхідно що-небудь поліпшити, і відкриті до критики і зворотного зв’язку.</w:t>
      </w:r>
    </w:p>
    <w:p w:rsidR="0073189C" w:rsidRDefault="0073189C" w:rsidP="0073189C">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17224C">
        <w:rPr>
          <w:rFonts w:ascii="Times New Roman" w:eastAsia="Times New Roman" w:hAnsi="Times New Roman" w:cs="Times New Roman"/>
          <w:sz w:val="28"/>
          <w:szCs w:val="28"/>
          <w:lang w:val="uk-UA" w:eastAsia="ru-RU"/>
        </w:rPr>
        <w:t>Правильна самооцінка дозволяє людині зрозуміти, коли потрібно попросити допомоги, а коли сфокусуватися на розвитку своїх сильних сторін. Знання своїх здібностей з достатньою точністю дозволяє використовувати свої сильні сторони. Упевнені в собі особистості не бояться серйозних випробувань – будь-які проблеми вони сприймають, як особистий виклик.</w:t>
      </w:r>
    </w:p>
    <w:p w:rsidR="0073189C" w:rsidRDefault="0073189C" w:rsidP="0073189C">
      <w:pPr>
        <w:shd w:val="clear" w:color="auto" w:fill="FFFFFF"/>
        <w:spacing w:line="360" w:lineRule="auto"/>
        <w:ind w:firstLine="709"/>
        <w:jc w:val="both"/>
        <w:rPr>
          <w:rFonts w:ascii="Times New Roman" w:hAnsi="Times New Roman" w:cs="Times New Roman"/>
          <w:sz w:val="28"/>
          <w:szCs w:val="28"/>
          <w:bdr w:val="none" w:sz="0" w:space="0" w:color="auto" w:frame="1"/>
          <w:lang w:val="uk-UA"/>
        </w:rPr>
      </w:pPr>
      <w:r w:rsidRPr="00447FF8">
        <w:rPr>
          <w:rStyle w:val="a9"/>
          <w:rFonts w:ascii="Times New Roman" w:hAnsi="Times New Roman" w:cs="Times New Roman"/>
          <w:b w:val="0"/>
          <w:bCs w:val="0"/>
          <w:sz w:val="28"/>
          <w:szCs w:val="28"/>
          <w:bdr w:val="none" w:sz="0" w:space="0" w:color="auto" w:frame="1"/>
          <w:lang w:val="uk-UA"/>
        </w:rPr>
        <w:t>Психологічний захист</w:t>
      </w:r>
      <w:r>
        <w:rPr>
          <w:rFonts w:ascii="Times New Roman" w:hAnsi="Times New Roman" w:cs="Times New Roman"/>
          <w:sz w:val="28"/>
          <w:szCs w:val="28"/>
          <w:bdr w:val="none" w:sz="0" w:space="0" w:color="auto" w:frame="1"/>
          <w:lang w:val="uk-UA"/>
        </w:rPr>
        <w:t xml:space="preserve"> - це</w:t>
      </w:r>
      <w:r w:rsidRPr="00447FF8">
        <w:rPr>
          <w:rFonts w:ascii="Times New Roman" w:hAnsi="Times New Roman" w:cs="Times New Roman"/>
          <w:sz w:val="28"/>
          <w:szCs w:val="28"/>
          <w:bdr w:val="none" w:sz="0" w:space="0" w:color="auto" w:frame="1"/>
          <w:lang w:val="uk-UA"/>
        </w:rPr>
        <w:t xml:space="preserve"> система механізмів, спрямованих на мінімізацію негативних переживань, пов'язаних з конфліктами, які ставлять під загрозу цілісність особистості. Подібні конфлікти можуть провокуватися як суперечливими установками в самій особистості, так і неузгодженістю зовнішньої інформації та сформованого в особистості образу світу та образу Я.</w:t>
      </w:r>
    </w:p>
    <w:p w:rsidR="0073189C" w:rsidRPr="00475B7C" w:rsidRDefault="0073189C" w:rsidP="0073189C">
      <w:pPr>
        <w:shd w:val="clear" w:color="auto" w:fill="FFFFFF"/>
        <w:spacing w:line="36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shd w:val="clear" w:color="auto" w:fill="FFFFFF"/>
          <w:lang w:val="uk-UA"/>
        </w:rPr>
        <w:t>Ж</w:t>
      </w:r>
      <w:r w:rsidRPr="00B036AF">
        <w:rPr>
          <w:rFonts w:ascii="Times New Roman" w:hAnsi="Times New Roman" w:cs="Times New Roman"/>
          <w:sz w:val="28"/>
          <w:szCs w:val="28"/>
          <w:shd w:val="clear" w:color="auto" w:fill="FFFFFF"/>
          <w:lang w:val="uk-UA"/>
        </w:rPr>
        <w:t>иттєва</w:t>
      </w:r>
      <w:r>
        <w:rPr>
          <w:rFonts w:ascii="Times New Roman" w:hAnsi="Times New Roman" w:cs="Times New Roman"/>
          <w:sz w:val="28"/>
          <w:szCs w:val="28"/>
          <w:shd w:val="clear" w:color="auto" w:fill="FFFFFF"/>
          <w:lang w:val="uk-UA"/>
        </w:rPr>
        <w:t xml:space="preserve"> задоволеність</w:t>
      </w:r>
      <w:r w:rsidRPr="00447FF8">
        <w:rPr>
          <w:rFonts w:ascii="Times New Roman" w:hAnsi="Times New Roman" w:cs="Times New Roman"/>
          <w:sz w:val="28"/>
          <w:szCs w:val="28"/>
          <w:shd w:val="clear" w:color="auto" w:fill="FFFFFF"/>
          <w:lang w:val="uk-UA"/>
        </w:rPr>
        <w:t xml:space="preserve"> розум</w:t>
      </w:r>
      <w:r>
        <w:rPr>
          <w:rFonts w:ascii="Times New Roman" w:hAnsi="Times New Roman" w:cs="Times New Roman"/>
          <w:sz w:val="28"/>
          <w:szCs w:val="28"/>
          <w:shd w:val="clear" w:color="auto" w:fill="FFFFFF"/>
          <w:lang w:val="uk-UA"/>
        </w:rPr>
        <w:t>іється узагальнене уявлення лю</w:t>
      </w:r>
      <w:r w:rsidRPr="00447FF8">
        <w:rPr>
          <w:rFonts w:ascii="Times New Roman" w:hAnsi="Times New Roman" w:cs="Times New Roman"/>
          <w:sz w:val="28"/>
          <w:szCs w:val="28"/>
          <w:shd w:val="clear" w:color="auto" w:fill="FFFFFF"/>
          <w:lang w:val="uk-UA"/>
        </w:rPr>
        <w:t>дин</w:t>
      </w:r>
      <w:r>
        <w:rPr>
          <w:rFonts w:ascii="Times New Roman" w:hAnsi="Times New Roman" w:cs="Times New Roman"/>
          <w:sz w:val="28"/>
          <w:szCs w:val="28"/>
          <w:shd w:val="clear" w:color="auto" w:fill="FFFFFF"/>
          <w:lang w:val="uk-UA"/>
        </w:rPr>
        <w:t>и про психологічний комфорт, який містить:</w:t>
      </w:r>
      <w:r w:rsidRPr="00447FF8">
        <w:rPr>
          <w:rFonts w:ascii="Times New Roman" w:hAnsi="Times New Roman" w:cs="Times New Roman"/>
          <w:sz w:val="28"/>
          <w:szCs w:val="28"/>
          <w:shd w:val="clear" w:color="auto" w:fill="FFFFFF"/>
          <w:lang w:val="uk-UA"/>
        </w:rPr>
        <w:t xml:space="preserve"> інтерес до </w:t>
      </w:r>
      <w:r>
        <w:rPr>
          <w:rFonts w:ascii="Times New Roman" w:hAnsi="Times New Roman" w:cs="Times New Roman"/>
          <w:sz w:val="28"/>
          <w:szCs w:val="28"/>
          <w:shd w:val="clear" w:color="auto" w:fill="FFFFFF"/>
          <w:lang w:val="uk-UA"/>
        </w:rPr>
        <w:t>життя, рішучість, цілеспря</w:t>
      </w:r>
      <w:r w:rsidRPr="00447FF8">
        <w:rPr>
          <w:rFonts w:ascii="Times New Roman" w:hAnsi="Times New Roman" w:cs="Times New Roman"/>
          <w:sz w:val="28"/>
          <w:szCs w:val="28"/>
          <w:shd w:val="clear" w:color="auto" w:fill="FFFFFF"/>
          <w:lang w:val="uk-UA"/>
        </w:rPr>
        <w:t>мованість, по</w:t>
      </w:r>
      <w:r>
        <w:rPr>
          <w:rFonts w:ascii="Times New Roman" w:hAnsi="Times New Roman" w:cs="Times New Roman"/>
          <w:sz w:val="28"/>
          <w:szCs w:val="28"/>
          <w:shd w:val="clear" w:color="auto" w:fill="FFFFFF"/>
          <w:lang w:val="uk-UA"/>
        </w:rPr>
        <w:t>слідовність у досягненні життєвих цілей,</w:t>
      </w:r>
      <w:r w:rsidRPr="00447FF8">
        <w:rPr>
          <w:rFonts w:ascii="Times New Roman" w:hAnsi="Times New Roman" w:cs="Times New Roman"/>
          <w:sz w:val="28"/>
          <w:szCs w:val="28"/>
          <w:shd w:val="clear" w:color="auto" w:fill="FFFFFF"/>
          <w:lang w:val="uk-UA"/>
        </w:rPr>
        <w:t xml:space="preserve"> узгодженість між поставлени</w:t>
      </w:r>
      <w:r>
        <w:rPr>
          <w:rFonts w:ascii="Times New Roman" w:hAnsi="Times New Roman" w:cs="Times New Roman"/>
          <w:sz w:val="28"/>
          <w:szCs w:val="28"/>
          <w:shd w:val="clear" w:color="auto" w:fill="FFFFFF"/>
          <w:lang w:val="uk-UA"/>
        </w:rPr>
        <w:t>ми і реально досягнутими цілями, позитивну оцінку.</w:t>
      </w:r>
    </w:p>
    <w:p w:rsidR="0073189C" w:rsidRPr="009E265E" w:rsidRDefault="0073189C" w:rsidP="00E34357">
      <w:pPr>
        <w:pStyle w:val="a7"/>
        <w:numPr>
          <w:ilvl w:val="0"/>
          <w:numId w:val="20"/>
        </w:numPr>
        <w:spacing w:line="360" w:lineRule="auto"/>
        <w:ind w:left="0" w:firstLine="709"/>
        <w:jc w:val="both"/>
        <w:rPr>
          <w:rFonts w:ascii="Times New Roman" w:hAnsi="Times New Roman"/>
          <w:b/>
          <w:bCs/>
          <w:sz w:val="28"/>
          <w:szCs w:val="28"/>
          <w:lang w:val="uk-UA"/>
        </w:rPr>
      </w:pPr>
      <w:r w:rsidRPr="009E265E">
        <w:rPr>
          <w:rFonts w:ascii="Times New Roman" w:hAnsi="Times New Roman"/>
          <w:b/>
          <w:bCs/>
          <w:sz w:val="28"/>
          <w:szCs w:val="28"/>
          <w:lang w:val="uk-UA"/>
        </w:rPr>
        <w:lastRenderedPageBreak/>
        <w:t>Вправа « Мій герб»</w:t>
      </w:r>
    </w:p>
    <w:p w:rsidR="0073189C" w:rsidRPr="009E265E" w:rsidRDefault="0073189C" w:rsidP="00E34357">
      <w:pPr>
        <w:pStyle w:val="a7"/>
        <w:numPr>
          <w:ilvl w:val="0"/>
          <w:numId w:val="22"/>
        </w:numPr>
        <w:spacing w:line="360" w:lineRule="auto"/>
        <w:ind w:left="0" w:firstLine="709"/>
        <w:jc w:val="both"/>
        <w:rPr>
          <w:rFonts w:ascii="Times New Roman" w:eastAsia="Times New Roman" w:hAnsi="Times New Roman"/>
          <w:sz w:val="28"/>
          <w:szCs w:val="28"/>
          <w:lang w:val="uk-UA" w:eastAsia="ru-RU"/>
        </w:rPr>
      </w:pPr>
      <w:r w:rsidRPr="009E265E">
        <w:rPr>
          <w:rFonts w:ascii="Times New Roman" w:eastAsia="Times New Roman" w:hAnsi="Times New Roman"/>
          <w:sz w:val="28"/>
          <w:szCs w:val="28"/>
          <w:lang w:val="uk-UA" w:eastAsia="ru-RU"/>
        </w:rPr>
        <w:t>Матеріали:</w:t>
      </w:r>
      <w:r w:rsidRPr="009E265E">
        <w:rPr>
          <w:rFonts w:ascii="Times New Roman" w:eastAsia="Times New Roman" w:hAnsi="Times New Roman"/>
          <w:sz w:val="28"/>
          <w:szCs w:val="28"/>
          <w:bdr w:val="none" w:sz="0" w:space="0" w:color="auto" w:frame="1"/>
          <w:lang w:val="uk-UA" w:eastAsia="ru-RU"/>
        </w:rPr>
        <w:t>аркуші А4, ручки або маркери за кількістю учасників.</w:t>
      </w:r>
    </w:p>
    <w:p w:rsidR="0073189C" w:rsidRPr="009E265E" w:rsidRDefault="0073189C" w:rsidP="00E34357">
      <w:pPr>
        <w:pStyle w:val="a7"/>
        <w:numPr>
          <w:ilvl w:val="0"/>
          <w:numId w:val="22"/>
        </w:numPr>
        <w:spacing w:line="360" w:lineRule="auto"/>
        <w:ind w:left="0" w:firstLine="709"/>
        <w:jc w:val="both"/>
        <w:rPr>
          <w:rFonts w:ascii="Times New Roman" w:eastAsia="Times New Roman" w:hAnsi="Times New Roman"/>
          <w:sz w:val="28"/>
          <w:szCs w:val="28"/>
          <w:lang w:val="uk-UA" w:eastAsia="ru-RU"/>
        </w:rPr>
      </w:pPr>
      <w:r w:rsidRPr="009E265E">
        <w:rPr>
          <w:rFonts w:ascii="Times New Roman" w:eastAsia="Times New Roman" w:hAnsi="Times New Roman"/>
          <w:sz w:val="28"/>
          <w:szCs w:val="28"/>
          <w:lang w:val="uk-UA" w:eastAsia="ru-RU"/>
        </w:rPr>
        <w:t>Час:</w:t>
      </w:r>
      <w:r w:rsidRPr="009E265E">
        <w:rPr>
          <w:rFonts w:ascii="Times New Roman" w:eastAsia="Times New Roman" w:hAnsi="Times New Roman"/>
          <w:sz w:val="28"/>
          <w:szCs w:val="28"/>
          <w:bdr w:val="none" w:sz="0" w:space="0" w:color="auto" w:frame="1"/>
          <w:lang w:val="uk-UA" w:eastAsia="ru-RU"/>
        </w:rPr>
        <w:t>15-20 хвилин.</w:t>
      </w:r>
    </w:p>
    <w:p w:rsidR="0073189C" w:rsidRPr="002B4F72" w:rsidRDefault="0073189C" w:rsidP="0073189C">
      <w:pPr>
        <w:spacing w:line="360" w:lineRule="auto"/>
        <w:ind w:firstLine="709"/>
        <w:jc w:val="both"/>
        <w:rPr>
          <w:rFonts w:ascii="Times New Roman" w:eastAsia="Times New Roman" w:hAnsi="Times New Roman" w:cs="Times New Roman"/>
          <w:sz w:val="28"/>
          <w:szCs w:val="28"/>
          <w:lang w:val="uk-UA" w:eastAsia="ru-RU"/>
        </w:rPr>
      </w:pPr>
      <w:r w:rsidRPr="002B4F72">
        <w:rPr>
          <w:rFonts w:ascii="Times New Roman" w:eastAsia="Times New Roman" w:hAnsi="Times New Roman" w:cs="Times New Roman"/>
          <w:sz w:val="28"/>
          <w:szCs w:val="28"/>
          <w:lang w:val="uk-UA" w:eastAsia="ru-RU"/>
        </w:rPr>
        <w:t xml:space="preserve"> </w:t>
      </w:r>
      <w:r w:rsidRPr="009E265E">
        <w:rPr>
          <w:rFonts w:ascii="Times New Roman" w:eastAsia="Times New Roman" w:hAnsi="Times New Roman" w:cs="Times New Roman"/>
          <w:sz w:val="28"/>
          <w:szCs w:val="28"/>
          <w:lang w:val="uk-UA" w:eastAsia="ru-RU"/>
        </w:rPr>
        <w:t>Призначення:</w:t>
      </w:r>
      <w:r w:rsidRPr="002B4F72">
        <w:rPr>
          <w:rFonts w:ascii="Times New Roman" w:eastAsia="Times New Roman" w:hAnsi="Times New Roman" w:cs="Times New Roman"/>
          <w:sz w:val="28"/>
          <w:szCs w:val="28"/>
          <w:bdr w:val="none" w:sz="0" w:space="0" w:color="auto" w:frame="1"/>
          <w:lang w:val="uk-UA" w:eastAsia="ru-RU"/>
        </w:rPr>
        <w:t>знайомство учасників, згуртування групи, формальне відкриття тренінгу, само презентації учасників, створення позитивни</w:t>
      </w:r>
      <w:r>
        <w:rPr>
          <w:rFonts w:ascii="Times New Roman" w:eastAsia="Times New Roman" w:hAnsi="Times New Roman" w:cs="Times New Roman"/>
          <w:sz w:val="28"/>
          <w:szCs w:val="28"/>
          <w:bdr w:val="none" w:sz="0" w:space="0" w:color="auto" w:frame="1"/>
          <w:lang w:val="uk-UA" w:eastAsia="ru-RU"/>
        </w:rPr>
        <w:t>х емоційних установок на довірливе</w:t>
      </w:r>
      <w:r w:rsidRPr="002B4F72">
        <w:rPr>
          <w:rFonts w:ascii="Times New Roman" w:eastAsia="Times New Roman" w:hAnsi="Times New Roman" w:cs="Times New Roman"/>
          <w:sz w:val="28"/>
          <w:szCs w:val="28"/>
          <w:bdr w:val="none" w:sz="0" w:space="0" w:color="auto" w:frame="1"/>
          <w:lang w:val="uk-UA" w:eastAsia="ru-RU"/>
        </w:rPr>
        <w:t xml:space="preserve"> спілкування, підготовка до спільно</w:t>
      </w:r>
      <w:r>
        <w:rPr>
          <w:rFonts w:ascii="Times New Roman" w:eastAsia="Times New Roman" w:hAnsi="Times New Roman" w:cs="Times New Roman"/>
          <w:sz w:val="28"/>
          <w:szCs w:val="28"/>
          <w:bdr w:val="none" w:sz="0" w:space="0" w:color="auto" w:frame="1"/>
          <w:lang w:val="uk-UA" w:eastAsia="ru-RU"/>
        </w:rPr>
        <w:t>ї роботи в ході тренінгу</w:t>
      </w:r>
      <w:r w:rsidRPr="002B4F72">
        <w:rPr>
          <w:rFonts w:ascii="Times New Roman" w:eastAsia="Times New Roman" w:hAnsi="Times New Roman" w:cs="Times New Roman"/>
          <w:sz w:val="28"/>
          <w:szCs w:val="28"/>
          <w:bdr w:val="none" w:sz="0" w:space="0" w:color="auto" w:frame="1"/>
          <w:lang w:val="uk-UA" w:eastAsia="ru-RU"/>
        </w:rPr>
        <w:t>.</w:t>
      </w:r>
    </w:p>
    <w:p w:rsidR="0073189C" w:rsidRPr="002B4F72" w:rsidRDefault="0073189C" w:rsidP="0073189C">
      <w:pPr>
        <w:spacing w:line="360" w:lineRule="auto"/>
        <w:ind w:firstLine="709"/>
        <w:jc w:val="both"/>
        <w:textAlignment w:val="baseline"/>
        <w:rPr>
          <w:rFonts w:ascii="Times New Roman" w:eastAsia="Times New Roman" w:hAnsi="Times New Roman" w:cs="Times New Roman"/>
          <w:sz w:val="28"/>
          <w:szCs w:val="28"/>
          <w:lang w:val="uk-UA" w:eastAsia="ru-RU"/>
        </w:rPr>
      </w:pPr>
      <w:r w:rsidRPr="009E265E">
        <w:rPr>
          <w:rFonts w:ascii="Times New Roman" w:eastAsia="Times New Roman" w:hAnsi="Times New Roman" w:cs="Times New Roman"/>
          <w:sz w:val="28"/>
          <w:szCs w:val="28"/>
          <w:lang w:val="uk-UA" w:eastAsia="ru-RU"/>
        </w:rPr>
        <w:t>Опис:</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bdr w:val="none" w:sz="0" w:space="0" w:color="auto" w:frame="1"/>
          <w:lang w:val="uk-UA" w:eastAsia="ru-RU"/>
        </w:rPr>
        <w:t xml:space="preserve">Нам </w:t>
      </w:r>
      <w:r w:rsidRPr="002B4F72">
        <w:rPr>
          <w:rFonts w:ascii="Times New Roman" w:eastAsia="Times New Roman" w:hAnsi="Times New Roman" w:cs="Times New Roman"/>
          <w:sz w:val="28"/>
          <w:szCs w:val="28"/>
          <w:bdr w:val="none" w:sz="0" w:space="0" w:color="auto" w:frame="1"/>
          <w:lang w:val="uk-UA" w:eastAsia="ru-RU"/>
        </w:rPr>
        <w:t>потрібно познайомитися ближче, комусь згадати, а кому-</w:t>
      </w:r>
      <w:r>
        <w:rPr>
          <w:rFonts w:ascii="Times New Roman" w:eastAsia="Times New Roman" w:hAnsi="Times New Roman" w:cs="Times New Roman"/>
          <w:sz w:val="28"/>
          <w:szCs w:val="28"/>
          <w:bdr w:val="none" w:sz="0" w:space="0" w:color="auto" w:frame="1"/>
          <w:lang w:val="uk-UA" w:eastAsia="ru-RU"/>
        </w:rPr>
        <w:t xml:space="preserve">то дізнатися імена один одного. </w:t>
      </w:r>
      <w:r w:rsidRPr="002B4F72">
        <w:rPr>
          <w:rFonts w:ascii="Times New Roman" w:eastAsia="Times New Roman" w:hAnsi="Times New Roman" w:cs="Times New Roman"/>
          <w:sz w:val="28"/>
          <w:szCs w:val="28"/>
          <w:bdr w:val="none" w:sz="0" w:space="0" w:color="auto" w:frame="1"/>
          <w:lang w:val="uk-UA" w:eastAsia="ru-RU"/>
        </w:rPr>
        <w:t xml:space="preserve">На </w:t>
      </w:r>
      <w:r>
        <w:rPr>
          <w:rFonts w:ascii="Times New Roman" w:eastAsia="Times New Roman" w:hAnsi="Times New Roman" w:cs="Times New Roman"/>
          <w:sz w:val="28"/>
          <w:szCs w:val="28"/>
          <w:bdr w:val="none" w:sz="0" w:space="0" w:color="auto" w:frame="1"/>
          <w:lang w:val="uk-UA" w:eastAsia="ru-RU"/>
        </w:rPr>
        <w:t xml:space="preserve">сьогоднішнім тренінгу </w:t>
      </w:r>
      <w:r w:rsidRPr="002B4F72">
        <w:rPr>
          <w:rFonts w:ascii="Times New Roman" w:eastAsia="Times New Roman" w:hAnsi="Times New Roman" w:cs="Times New Roman"/>
          <w:sz w:val="28"/>
          <w:szCs w:val="28"/>
          <w:bdr w:val="none" w:sz="0" w:space="0" w:color="auto" w:frame="1"/>
          <w:lang w:val="uk-UA" w:eastAsia="ru-RU"/>
        </w:rPr>
        <w:t xml:space="preserve">нам надається прекрасна можливість, зазвичай недоступна в реальному </w:t>
      </w:r>
      <w:r w:rsidRPr="009E265E">
        <w:rPr>
          <w:rFonts w:ascii="Times New Roman" w:eastAsia="Times New Roman" w:hAnsi="Times New Roman" w:cs="Times New Roman"/>
          <w:sz w:val="28"/>
          <w:szCs w:val="28"/>
          <w:bdr w:val="none" w:sz="0" w:space="0" w:color="auto" w:frame="1"/>
          <w:lang w:val="uk-UA" w:eastAsia="ru-RU"/>
        </w:rPr>
        <w:t xml:space="preserve">житті, - створити для себе герб. </w:t>
      </w:r>
      <w:r w:rsidRPr="002B4F72">
        <w:rPr>
          <w:rFonts w:ascii="Times New Roman" w:eastAsia="Times New Roman" w:hAnsi="Times New Roman" w:cs="Times New Roman"/>
          <w:sz w:val="28"/>
          <w:szCs w:val="28"/>
          <w:bdr w:val="none" w:sz="0" w:space="0" w:color="auto" w:frame="1"/>
          <w:lang w:val="uk-UA" w:eastAsia="ru-RU"/>
        </w:rPr>
        <w:t>Герб - це емблема, спадковий розпізнавальний знак держави, міста, стану, поєднання фігур і предметів, яким надається символічне значення, що виражає відмінні традиції і особливості власника.</w:t>
      </w:r>
    </w:p>
    <w:p w:rsidR="0073189C" w:rsidRPr="002B4F72" w:rsidRDefault="0073189C" w:rsidP="0073189C">
      <w:pPr>
        <w:spacing w:line="360" w:lineRule="auto"/>
        <w:ind w:firstLine="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bdr w:val="none" w:sz="0" w:space="0" w:color="auto" w:frame="1"/>
          <w:lang w:val="uk-UA" w:eastAsia="ru-RU"/>
        </w:rPr>
        <w:t>Візьміть листи</w:t>
      </w:r>
      <w:r w:rsidRPr="009E265E">
        <w:rPr>
          <w:rFonts w:ascii="Times New Roman" w:eastAsia="Times New Roman" w:hAnsi="Times New Roman" w:cs="Times New Roman"/>
          <w:sz w:val="28"/>
          <w:szCs w:val="28"/>
          <w:bdr w:val="none" w:sz="0" w:space="0" w:color="auto" w:frame="1"/>
          <w:lang w:val="uk-UA" w:eastAsia="ru-RU"/>
        </w:rPr>
        <w:t xml:space="preserve"> А4.Працювати будемо по етапах. </w:t>
      </w:r>
      <w:r w:rsidRPr="002B4F72">
        <w:rPr>
          <w:rFonts w:ascii="Times New Roman" w:eastAsia="Times New Roman" w:hAnsi="Times New Roman" w:cs="Times New Roman"/>
          <w:sz w:val="28"/>
          <w:szCs w:val="28"/>
          <w:bdr w:val="none" w:sz="0" w:space="0" w:color="auto" w:frame="1"/>
          <w:lang w:val="uk-UA" w:eastAsia="ru-RU"/>
        </w:rPr>
        <w:t>Перший етап роботи полягає в тому, що кожен учасник ділить лист на 4 частини і самостійно заповнює свій герб, відповідаючи на пи</w:t>
      </w:r>
      <w:r>
        <w:rPr>
          <w:rFonts w:ascii="Times New Roman" w:eastAsia="Times New Roman" w:hAnsi="Times New Roman" w:cs="Times New Roman"/>
          <w:sz w:val="28"/>
          <w:szCs w:val="28"/>
          <w:bdr w:val="none" w:sz="0" w:space="0" w:color="auto" w:frame="1"/>
          <w:lang w:val="uk-UA" w:eastAsia="ru-RU"/>
        </w:rPr>
        <w:t>тання символами</w:t>
      </w:r>
      <w:r w:rsidRPr="009E265E">
        <w:rPr>
          <w:rFonts w:ascii="Times New Roman" w:eastAsia="Times New Roman" w:hAnsi="Times New Roman" w:cs="Times New Roman"/>
          <w:sz w:val="28"/>
          <w:szCs w:val="28"/>
          <w:bdr w:val="none" w:sz="0" w:space="0" w:color="auto" w:frame="1"/>
          <w:lang w:val="uk-UA" w:eastAsia="ru-RU"/>
        </w:rPr>
        <w:t xml:space="preserve">. </w:t>
      </w:r>
      <w:r w:rsidRPr="002B4F72">
        <w:rPr>
          <w:rFonts w:ascii="Times New Roman" w:eastAsia="Times New Roman" w:hAnsi="Times New Roman" w:cs="Times New Roman"/>
          <w:sz w:val="28"/>
          <w:szCs w:val="28"/>
          <w:bdr w:val="none" w:sz="0" w:space="0" w:color="auto" w:frame="1"/>
          <w:lang w:val="uk-UA" w:eastAsia="ru-RU"/>
        </w:rPr>
        <w:t>На виконання першого етапу у вас 10 хвилин.</w:t>
      </w:r>
    </w:p>
    <w:p w:rsidR="0073189C" w:rsidRPr="002B4F72" w:rsidRDefault="0073189C" w:rsidP="0073189C">
      <w:pPr>
        <w:spacing w:line="360" w:lineRule="auto"/>
        <w:ind w:firstLine="709"/>
        <w:jc w:val="both"/>
        <w:textAlignment w:val="baseline"/>
        <w:rPr>
          <w:rFonts w:ascii="Times New Roman" w:eastAsia="Times New Roman" w:hAnsi="Times New Roman" w:cs="Times New Roman"/>
          <w:sz w:val="28"/>
          <w:szCs w:val="28"/>
          <w:lang w:val="uk-UA" w:eastAsia="ru-RU"/>
        </w:rPr>
      </w:pPr>
      <w:r w:rsidRPr="002B4F72">
        <w:rPr>
          <w:rFonts w:ascii="Times New Roman" w:eastAsia="Times New Roman" w:hAnsi="Times New Roman" w:cs="Times New Roman"/>
          <w:sz w:val="28"/>
          <w:szCs w:val="28"/>
          <w:bdr w:val="none" w:sz="0" w:space="0" w:color="auto" w:frame="1"/>
          <w:lang w:val="uk-UA" w:eastAsia="ru-RU"/>
        </w:rPr>
        <w:t>питання:</w:t>
      </w:r>
    </w:p>
    <w:p w:rsidR="0073189C" w:rsidRPr="002B4F72" w:rsidRDefault="0073189C" w:rsidP="00E34357">
      <w:pPr>
        <w:numPr>
          <w:ilvl w:val="0"/>
          <w:numId w:val="21"/>
        </w:numPr>
        <w:spacing w:line="360" w:lineRule="auto"/>
        <w:ind w:left="0" w:firstLine="709"/>
        <w:jc w:val="both"/>
        <w:textAlignment w:val="baseline"/>
        <w:rPr>
          <w:rFonts w:ascii="Times New Roman" w:eastAsia="Times New Roman" w:hAnsi="Times New Roman" w:cs="Times New Roman"/>
          <w:sz w:val="28"/>
          <w:szCs w:val="28"/>
          <w:lang w:val="uk-UA" w:eastAsia="ru-RU"/>
        </w:rPr>
      </w:pPr>
      <w:r w:rsidRPr="002B4F72">
        <w:rPr>
          <w:rFonts w:ascii="Times New Roman" w:eastAsia="Times New Roman" w:hAnsi="Times New Roman" w:cs="Times New Roman"/>
          <w:sz w:val="28"/>
          <w:szCs w:val="28"/>
          <w:bdr w:val="none" w:sz="0" w:space="0" w:color="auto" w:frame="1"/>
          <w:lang w:val="uk-UA" w:eastAsia="ru-RU"/>
        </w:rPr>
        <w:t>Що я ціную в самому собі?</w:t>
      </w:r>
    </w:p>
    <w:p w:rsidR="0073189C" w:rsidRPr="002B4F72" w:rsidRDefault="0073189C" w:rsidP="00E34357">
      <w:pPr>
        <w:numPr>
          <w:ilvl w:val="0"/>
          <w:numId w:val="21"/>
        </w:numPr>
        <w:spacing w:line="360" w:lineRule="auto"/>
        <w:ind w:left="0" w:firstLine="709"/>
        <w:jc w:val="both"/>
        <w:textAlignment w:val="baseline"/>
        <w:rPr>
          <w:rFonts w:ascii="Times New Roman" w:eastAsia="Times New Roman" w:hAnsi="Times New Roman" w:cs="Times New Roman"/>
          <w:sz w:val="28"/>
          <w:szCs w:val="28"/>
          <w:lang w:val="uk-UA" w:eastAsia="ru-RU"/>
        </w:rPr>
      </w:pPr>
      <w:r w:rsidRPr="002B4F72">
        <w:rPr>
          <w:rFonts w:ascii="Times New Roman" w:eastAsia="Times New Roman" w:hAnsi="Times New Roman" w:cs="Times New Roman"/>
          <w:sz w:val="28"/>
          <w:szCs w:val="28"/>
          <w:bdr w:val="none" w:sz="0" w:space="0" w:color="auto" w:frame="1"/>
          <w:lang w:val="uk-UA" w:eastAsia="ru-RU"/>
        </w:rPr>
        <w:t>Предмет моєї гордості?</w:t>
      </w:r>
    </w:p>
    <w:p w:rsidR="0073189C" w:rsidRPr="002B4F72" w:rsidRDefault="0073189C" w:rsidP="00E34357">
      <w:pPr>
        <w:numPr>
          <w:ilvl w:val="0"/>
          <w:numId w:val="21"/>
        </w:numPr>
        <w:spacing w:line="360" w:lineRule="auto"/>
        <w:ind w:left="0" w:firstLine="709"/>
        <w:jc w:val="both"/>
        <w:textAlignment w:val="baseline"/>
        <w:rPr>
          <w:rFonts w:ascii="Times New Roman" w:eastAsia="Times New Roman" w:hAnsi="Times New Roman" w:cs="Times New Roman"/>
          <w:sz w:val="28"/>
          <w:szCs w:val="28"/>
          <w:lang w:val="uk-UA" w:eastAsia="ru-RU"/>
        </w:rPr>
      </w:pPr>
      <w:r w:rsidRPr="002B4F72">
        <w:rPr>
          <w:rFonts w:ascii="Times New Roman" w:eastAsia="Times New Roman" w:hAnsi="Times New Roman" w:cs="Times New Roman"/>
          <w:sz w:val="28"/>
          <w:szCs w:val="28"/>
          <w:bdr w:val="none" w:sz="0" w:space="0" w:color="auto" w:frame="1"/>
          <w:lang w:val="uk-UA" w:eastAsia="ru-RU"/>
        </w:rPr>
        <w:t>Що я вмію робити найкраще?</w:t>
      </w:r>
    </w:p>
    <w:p w:rsidR="0073189C" w:rsidRPr="002B4F72" w:rsidRDefault="0073189C" w:rsidP="00E34357">
      <w:pPr>
        <w:numPr>
          <w:ilvl w:val="0"/>
          <w:numId w:val="21"/>
        </w:numPr>
        <w:spacing w:line="360" w:lineRule="auto"/>
        <w:ind w:left="0" w:firstLine="709"/>
        <w:jc w:val="both"/>
        <w:textAlignment w:val="baseline"/>
        <w:rPr>
          <w:rFonts w:ascii="Times New Roman" w:eastAsia="Times New Roman" w:hAnsi="Times New Roman" w:cs="Times New Roman"/>
          <w:sz w:val="28"/>
          <w:szCs w:val="28"/>
          <w:lang w:val="uk-UA" w:eastAsia="ru-RU"/>
        </w:rPr>
      </w:pPr>
      <w:r w:rsidRPr="002B4F72">
        <w:rPr>
          <w:rFonts w:ascii="Times New Roman" w:eastAsia="Times New Roman" w:hAnsi="Times New Roman" w:cs="Times New Roman"/>
          <w:sz w:val="28"/>
          <w:szCs w:val="28"/>
          <w:bdr w:val="none" w:sz="0" w:space="0" w:color="auto" w:frame="1"/>
          <w:lang w:val="uk-UA" w:eastAsia="ru-RU"/>
        </w:rPr>
        <w:t>Моє хобі?</w:t>
      </w:r>
    </w:p>
    <w:p w:rsidR="0073189C" w:rsidRPr="009E265E" w:rsidRDefault="0073189C" w:rsidP="0073189C">
      <w:pPr>
        <w:spacing w:line="36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2B4F72">
        <w:rPr>
          <w:rFonts w:ascii="Times New Roman" w:eastAsia="Times New Roman" w:hAnsi="Times New Roman" w:cs="Times New Roman"/>
          <w:sz w:val="28"/>
          <w:szCs w:val="28"/>
          <w:bdr w:val="none" w:sz="0" w:space="0" w:color="auto" w:frame="1"/>
          <w:lang w:val="uk-UA" w:eastAsia="ru-RU"/>
        </w:rPr>
        <w:t>Другий етап: рухаючись по а</w:t>
      </w:r>
      <w:r w:rsidRPr="009E265E">
        <w:rPr>
          <w:rFonts w:ascii="Times New Roman" w:eastAsia="Times New Roman" w:hAnsi="Times New Roman" w:cs="Times New Roman"/>
          <w:sz w:val="28"/>
          <w:szCs w:val="28"/>
          <w:bdr w:val="none" w:sz="0" w:space="0" w:color="auto" w:frame="1"/>
          <w:lang w:val="uk-UA" w:eastAsia="ru-RU"/>
        </w:rPr>
        <w:t xml:space="preserve">удиторії в </w:t>
      </w:r>
    </w:p>
    <w:p w:rsidR="0073189C" w:rsidRPr="002B4F72" w:rsidRDefault="0073189C" w:rsidP="0073189C">
      <w:pPr>
        <w:spacing w:line="360" w:lineRule="auto"/>
        <w:ind w:firstLine="709"/>
        <w:jc w:val="both"/>
        <w:textAlignment w:val="baseline"/>
        <w:rPr>
          <w:rFonts w:ascii="Times New Roman" w:eastAsia="Times New Roman" w:hAnsi="Times New Roman" w:cs="Times New Roman"/>
          <w:sz w:val="28"/>
          <w:szCs w:val="28"/>
          <w:lang w:val="uk-UA" w:eastAsia="ru-RU"/>
        </w:rPr>
      </w:pPr>
      <w:r w:rsidRPr="002B4F72">
        <w:rPr>
          <w:rFonts w:ascii="Times New Roman" w:eastAsia="Times New Roman" w:hAnsi="Times New Roman" w:cs="Times New Roman"/>
          <w:sz w:val="28"/>
          <w:szCs w:val="28"/>
          <w:bdr w:val="none" w:sz="0" w:space="0" w:color="auto" w:frame="1"/>
          <w:lang w:val="uk-UA" w:eastAsia="ru-RU"/>
        </w:rPr>
        <w:t>хаотичному порядку ви представляєтеся і розповідаєте про себе і своєму гербі учасникам тренінгу, на кожну</w:t>
      </w:r>
      <w:r w:rsidRPr="009E265E">
        <w:rPr>
          <w:rFonts w:ascii="Times New Roman" w:eastAsia="Times New Roman" w:hAnsi="Times New Roman" w:cs="Times New Roman"/>
          <w:sz w:val="28"/>
          <w:szCs w:val="28"/>
          <w:bdr w:val="none" w:sz="0" w:space="0" w:color="auto" w:frame="1"/>
          <w:lang w:val="uk-UA" w:eastAsia="ru-RU"/>
        </w:rPr>
        <w:t xml:space="preserve"> виставу відводиться 30 секунд. </w:t>
      </w:r>
      <w:r w:rsidRPr="002B4F72">
        <w:rPr>
          <w:rFonts w:ascii="Times New Roman" w:eastAsia="Times New Roman" w:hAnsi="Times New Roman" w:cs="Times New Roman"/>
          <w:sz w:val="28"/>
          <w:szCs w:val="28"/>
          <w:bdr w:val="none" w:sz="0" w:space="0" w:color="auto" w:frame="1"/>
          <w:lang w:val="uk-UA" w:eastAsia="ru-RU"/>
        </w:rPr>
        <w:t>Після того, як закінчили з першим учасником, кричать "вільна ка</w:t>
      </w:r>
      <w:r w:rsidRPr="009E265E">
        <w:rPr>
          <w:rFonts w:ascii="Times New Roman" w:eastAsia="Times New Roman" w:hAnsi="Times New Roman" w:cs="Times New Roman"/>
          <w:sz w:val="28"/>
          <w:szCs w:val="28"/>
          <w:bdr w:val="none" w:sz="0" w:space="0" w:color="auto" w:frame="1"/>
          <w:lang w:val="uk-UA" w:eastAsia="ru-RU"/>
        </w:rPr>
        <w:t xml:space="preserve">са!" І шукають інших партнерів. </w:t>
      </w:r>
      <w:r w:rsidRPr="002B4F72">
        <w:rPr>
          <w:rFonts w:ascii="Times New Roman" w:eastAsia="Times New Roman" w:hAnsi="Times New Roman" w:cs="Times New Roman"/>
          <w:sz w:val="28"/>
          <w:szCs w:val="28"/>
          <w:bdr w:val="none" w:sz="0" w:space="0" w:color="auto" w:frame="1"/>
          <w:lang w:val="uk-UA" w:eastAsia="ru-RU"/>
        </w:rPr>
        <w:t>Завдання - поспілкуватися з я</w:t>
      </w:r>
      <w:r w:rsidRPr="009E265E">
        <w:rPr>
          <w:rFonts w:ascii="Times New Roman" w:eastAsia="Times New Roman" w:hAnsi="Times New Roman" w:cs="Times New Roman"/>
          <w:sz w:val="28"/>
          <w:szCs w:val="28"/>
          <w:bdr w:val="none" w:sz="0" w:space="0" w:color="auto" w:frame="1"/>
          <w:lang w:val="uk-UA" w:eastAsia="ru-RU"/>
        </w:rPr>
        <w:t xml:space="preserve">комога більшою кількістю людей. </w:t>
      </w:r>
      <w:r w:rsidRPr="002B4F72">
        <w:rPr>
          <w:rFonts w:ascii="Times New Roman" w:eastAsia="Times New Roman" w:hAnsi="Times New Roman" w:cs="Times New Roman"/>
          <w:sz w:val="28"/>
          <w:szCs w:val="28"/>
          <w:bdr w:val="none" w:sz="0" w:space="0" w:color="auto" w:frame="1"/>
          <w:lang w:val="uk-UA" w:eastAsia="ru-RU"/>
        </w:rPr>
        <w:t>Так вони і розмови, і трохи розкриються (наскільки самі захочуть), і творче півкуля підключать, і динаміка піде відразу.</w:t>
      </w:r>
      <w:r w:rsidRPr="009E265E">
        <w:rPr>
          <w:rFonts w:ascii="Times New Roman" w:eastAsia="Times New Roman" w:hAnsi="Times New Roman" w:cs="Times New Roman"/>
          <w:sz w:val="28"/>
          <w:szCs w:val="28"/>
          <w:bdr w:val="none" w:sz="0" w:space="0" w:color="auto" w:frame="1"/>
          <w:lang w:val="uk-UA" w:eastAsia="ru-RU"/>
        </w:rPr>
        <w:t xml:space="preserve"> </w:t>
      </w:r>
      <w:r>
        <w:rPr>
          <w:rFonts w:ascii="Times New Roman" w:eastAsia="Times New Roman" w:hAnsi="Times New Roman" w:cs="Times New Roman"/>
          <w:sz w:val="28"/>
          <w:szCs w:val="28"/>
          <w:bdr w:val="none" w:sz="0" w:space="0" w:color="auto" w:frame="1"/>
          <w:lang w:val="uk-UA" w:eastAsia="ru-RU"/>
        </w:rPr>
        <w:t>Потім всі</w:t>
      </w:r>
      <w:r w:rsidRPr="002B4F72">
        <w:rPr>
          <w:rFonts w:ascii="Times New Roman" w:eastAsia="Times New Roman" w:hAnsi="Times New Roman" w:cs="Times New Roman"/>
          <w:sz w:val="28"/>
          <w:szCs w:val="28"/>
          <w:bdr w:val="none" w:sz="0" w:space="0" w:color="auto" w:frame="1"/>
          <w:lang w:val="uk-UA" w:eastAsia="ru-RU"/>
        </w:rPr>
        <w:t xml:space="preserve"> малюнки вивішуємо і залишаємо на весь час заходу.</w:t>
      </w:r>
    </w:p>
    <w:p w:rsidR="0073189C" w:rsidRPr="009E265E" w:rsidRDefault="0073189C" w:rsidP="00E34357">
      <w:pPr>
        <w:pStyle w:val="a7"/>
        <w:numPr>
          <w:ilvl w:val="0"/>
          <w:numId w:val="20"/>
        </w:numPr>
        <w:spacing w:line="360" w:lineRule="auto"/>
        <w:ind w:left="0" w:firstLine="709"/>
        <w:jc w:val="both"/>
        <w:rPr>
          <w:rFonts w:ascii="Times New Roman" w:hAnsi="Times New Roman"/>
          <w:b/>
          <w:bCs/>
          <w:sz w:val="28"/>
          <w:szCs w:val="28"/>
          <w:lang w:val="uk-UA"/>
        </w:rPr>
      </w:pPr>
      <w:r w:rsidRPr="009E265E">
        <w:rPr>
          <w:rFonts w:ascii="Times New Roman" w:hAnsi="Times New Roman"/>
          <w:b/>
          <w:bCs/>
          <w:sz w:val="28"/>
          <w:szCs w:val="28"/>
          <w:lang w:val="uk-UA" w:eastAsia="uk-UA"/>
        </w:rPr>
        <w:lastRenderedPageBreak/>
        <w:t>Вправа « Нестандартне вітання»</w:t>
      </w:r>
    </w:p>
    <w:p w:rsidR="0073189C" w:rsidRPr="009E265E" w:rsidRDefault="0073189C" w:rsidP="0073189C">
      <w:pPr>
        <w:spacing w:line="360" w:lineRule="auto"/>
        <w:ind w:firstLine="709"/>
        <w:jc w:val="both"/>
        <w:rPr>
          <w:rFonts w:ascii="Times New Roman" w:eastAsia="Times New Roman" w:hAnsi="Times New Roman" w:cs="Times New Roman"/>
          <w:sz w:val="28"/>
          <w:szCs w:val="28"/>
          <w:lang w:val="uk-UA" w:eastAsia="ru-RU"/>
        </w:rPr>
      </w:pPr>
      <w:r w:rsidRPr="009E265E">
        <w:rPr>
          <w:rFonts w:ascii="Times New Roman" w:eastAsia="Times New Roman" w:hAnsi="Times New Roman" w:cs="Times New Roman"/>
          <w:sz w:val="28"/>
          <w:szCs w:val="28"/>
          <w:lang w:val="uk-UA" w:eastAsia="ru-RU"/>
        </w:rPr>
        <w:t>Мета:</w:t>
      </w:r>
      <w:r w:rsidRPr="009E265E">
        <w:rPr>
          <w:rFonts w:ascii="Times New Roman" w:eastAsia="Times New Roman" w:hAnsi="Times New Roman" w:cs="Times New Roman"/>
          <w:sz w:val="28"/>
          <w:szCs w:val="28"/>
          <w:bdr w:val="none" w:sz="0" w:space="0" w:color="auto" w:frame="1"/>
          <w:lang w:val="uk-UA" w:eastAsia="ru-RU"/>
        </w:rPr>
        <w:t xml:space="preserve"> встановлення контакту.</w:t>
      </w:r>
    </w:p>
    <w:p w:rsidR="0073189C" w:rsidRPr="00542EDD" w:rsidRDefault="0073189C" w:rsidP="0073189C">
      <w:pPr>
        <w:spacing w:line="360" w:lineRule="auto"/>
        <w:ind w:firstLine="709"/>
        <w:jc w:val="both"/>
        <w:rPr>
          <w:rFonts w:ascii="Times New Roman" w:eastAsia="Times New Roman" w:hAnsi="Times New Roman" w:cs="Times New Roman"/>
          <w:sz w:val="28"/>
          <w:szCs w:val="28"/>
          <w:lang w:val="uk-UA" w:eastAsia="ru-RU"/>
        </w:rPr>
      </w:pPr>
      <w:r w:rsidRPr="009E265E">
        <w:rPr>
          <w:rFonts w:ascii="Times New Roman" w:eastAsia="Times New Roman" w:hAnsi="Times New Roman" w:cs="Times New Roman"/>
          <w:sz w:val="28"/>
          <w:szCs w:val="28"/>
          <w:lang w:val="uk-UA" w:eastAsia="ru-RU"/>
        </w:rPr>
        <w:t>Опис:</w:t>
      </w:r>
      <w:r w:rsidRPr="009E265E">
        <w:rPr>
          <w:rFonts w:ascii="Times New Roman" w:eastAsia="Times New Roman" w:hAnsi="Times New Roman" w:cs="Times New Roman"/>
          <w:sz w:val="28"/>
          <w:szCs w:val="28"/>
          <w:bdr w:val="none" w:sz="0" w:space="0" w:color="auto" w:frame="1"/>
          <w:lang w:val="uk-UA" w:eastAsia="ru-RU"/>
        </w:rPr>
        <w:t xml:space="preserve"> всі учасники тренінгу встають зі своїх місць і починають ха</w:t>
      </w:r>
      <w:r w:rsidRPr="00542EDD">
        <w:rPr>
          <w:rFonts w:ascii="Times New Roman" w:eastAsia="Times New Roman" w:hAnsi="Times New Roman" w:cs="Times New Roman"/>
          <w:sz w:val="28"/>
          <w:szCs w:val="28"/>
          <w:bdr w:val="none" w:sz="0" w:space="0" w:color="auto" w:frame="1"/>
          <w:lang w:val="uk-UA" w:eastAsia="ru-RU"/>
        </w:rPr>
        <w:t>отично пересуватися по кімнаті, вітаючи один одного. Але вітання повинне бути нестандартним. Тобто мало просто сказати "привіт", необхідно супроводити нудний "привіт" дією (стійка на одній нозі, підстрибування, випинання мови і т.д.). Можна вжити будь-яку іншу оригінальну фразу вступаючи в контакт.</w:t>
      </w:r>
    </w:p>
    <w:p w:rsidR="0073189C" w:rsidRPr="00542EDD" w:rsidRDefault="0073189C" w:rsidP="0073189C">
      <w:pPr>
        <w:pStyle w:val="a7"/>
        <w:spacing w:line="360" w:lineRule="auto"/>
        <w:ind w:left="0" w:firstLine="709"/>
        <w:jc w:val="both"/>
        <w:rPr>
          <w:rFonts w:ascii="Times New Roman" w:eastAsia="Times New Roman" w:hAnsi="Times New Roman"/>
          <w:sz w:val="28"/>
          <w:szCs w:val="28"/>
          <w:bdr w:val="none" w:sz="0" w:space="0" w:color="auto" w:frame="1"/>
          <w:lang w:val="uk-UA" w:eastAsia="ru-RU"/>
        </w:rPr>
      </w:pPr>
      <w:r w:rsidRPr="00542EDD">
        <w:rPr>
          <w:rFonts w:ascii="Times New Roman" w:eastAsia="Times New Roman" w:hAnsi="Times New Roman"/>
          <w:sz w:val="28"/>
          <w:szCs w:val="28"/>
          <w:lang w:val="uk-UA" w:eastAsia="ru-RU"/>
        </w:rPr>
        <w:t>Рекомендації:</w:t>
      </w:r>
      <w:r w:rsidRPr="00542EDD">
        <w:rPr>
          <w:rFonts w:ascii="Times New Roman" w:eastAsia="Times New Roman" w:hAnsi="Times New Roman"/>
          <w:sz w:val="28"/>
          <w:szCs w:val="28"/>
          <w:bdr w:val="none" w:sz="0" w:space="0" w:color="auto" w:frame="1"/>
          <w:lang w:val="uk-UA" w:eastAsia="ru-RU"/>
        </w:rPr>
        <w:t xml:space="preserve"> гра допомагає розслабитися на початку тренінгу і ближче пізнати один одного. Якщо ведучий бачить, що група замкнута і скута, він сам втягується в гру і на власному прикладі показує, що потрібно робити.</w:t>
      </w:r>
    </w:p>
    <w:p w:rsidR="0073189C" w:rsidRPr="00542EDD" w:rsidRDefault="0073189C" w:rsidP="00E34357">
      <w:pPr>
        <w:pStyle w:val="a8"/>
        <w:numPr>
          <w:ilvl w:val="0"/>
          <w:numId w:val="20"/>
        </w:numPr>
        <w:spacing w:before="0" w:beforeAutospacing="0" w:after="0" w:afterAutospacing="0" w:line="360" w:lineRule="auto"/>
        <w:ind w:left="0" w:firstLine="709"/>
        <w:jc w:val="both"/>
        <w:rPr>
          <w:b/>
          <w:bCs/>
          <w:sz w:val="28"/>
          <w:szCs w:val="28"/>
          <w:lang w:val="uk-UA" w:eastAsia="en-US"/>
        </w:rPr>
      </w:pPr>
      <w:r w:rsidRPr="00542EDD">
        <w:rPr>
          <w:b/>
          <w:bCs/>
          <w:sz w:val="28"/>
          <w:szCs w:val="28"/>
          <w:lang w:val="uk-UA" w:eastAsia="uk-UA"/>
        </w:rPr>
        <w:t>Вправа « Ти мені подобаєшся тим …»</w:t>
      </w:r>
    </w:p>
    <w:p w:rsidR="0073189C" w:rsidRPr="00542EDD" w:rsidRDefault="0073189C" w:rsidP="0073189C">
      <w:pPr>
        <w:pStyle w:val="a7"/>
        <w:spacing w:line="360" w:lineRule="auto"/>
        <w:ind w:left="0" w:firstLine="709"/>
        <w:jc w:val="both"/>
        <w:rPr>
          <w:rFonts w:ascii="Times New Roman" w:hAnsi="Times New Roman"/>
          <w:sz w:val="28"/>
          <w:szCs w:val="28"/>
          <w:lang w:val="uk-UA"/>
        </w:rPr>
      </w:pPr>
      <w:r w:rsidRPr="00542EDD">
        <w:rPr>
          <w:rFonts w:ascii="Times New Roman" w:hAnsi="Times New Roman"/>
          <w:sz w:val="28"/>
          <w:szCs w:val="28"/>
          <w:lang w:val="uk-UA" w:eastAsia="uk-UA"/>
        </w:rPr>
        <w:t>Призначення: рухливість, згуртованість колективу.</w:t>
      </w:r>
    </w:p>
    <w:p w:rsidR="0073189C" w:rsidRPr="00542EDD" w:rsidRDefault="0073189C" w:rsidP="0073189C">
      <w:pPr>
        <w:pStyle w:val="a7"/>
        <w:spacing w:line="360" w:lineRule="auto"/>
        <w:ind w:left="0" w:firstLine="709"/>
        <w:jc w:val="both"/>
        <w:rPr>
          <w:rFonts w:ascii="Times New Roman" w:hAnsi="Times New Roman"/>
          <w:sz w:val="28"/>
          <w:szCs w:val="28"/>
          <w:lang w:val="uk-UA"/>
        </w:rPr>
      </w:pPr>
      <w:r w:rsidRPr="00542EDD">
        <w:rPr>
          <w:rFonts w:ascii="Times New Roman" w:hAnsi="Times New Roman"/>
          <w:sz w:val="28"/>
          <w:szCs w:val="28"/>
          <w:lang w:val="uk-UA"/>
        </w:rPr>
        <w:t>Учасники стають в коло. Ведучий кидає м'яч одному з учасників, кажучи при цьому: «Мені в тобі подобається ...» і називає вподобане якість (кілька якостей). Учасник, який отримав м'яч, кидає його іншій людині і називає сподобалися йому якості. М'яч повинен побувати у всіх учасників.</w:t>
      </w:r>
    </w:p>
    <w:p w:rsidR="0073189C" w:rsidRPr="00542EDD" w:rsidRDefault="0073189C" w:rsidP="0073189C">
      <w:pPr>
        <w:pStyle w:val="a7"/>
        <w:spacing w:line="360" w:lineRule="auto"/>
        <w:ind w:left="0" w:firstLine="709"/>
        <w:jc w:val="center"/>
        <w:rPr>
          <w:rFonts w:ascii="Times New Roman" w:hAnsi="Times New Roman"/>
          <w:sz w:val="28"/>
          <w:szCs w:val="28"/>
          <w:lang w:val="uk-UA"/>
        </w:rPr>
      </w:pPr>
      <w:r w:rsidRPr="00542EDD">
        <w:rPr>
          <w:rFonts w:ascii="Times New Roman" w:hAnsi="Times New Roman"/>
          <w:sz w:val="28"/>
          <w:szCs w:val="28"/>
          <w:lang w:val="uk-UA"/>
        </w:rPr>
        <w:t>ФАЗА НАВЧАННЯ</w:t>
      </w:r>
    </w:p>
    <w:p w:rsidR="0073189C" w:rsidRPr="00542EDD" w:rsidRDefault="0073189C" w:rsidP="00E34357">
      <w:pPr>
        <w:pStyle w:val="a7"/>
        <w:numPr>
          <w:ilvl w:val="0"/>
          <w:numId w:val="20"/>
        </w:numPr>
        <w:spacing w:line="360" w:lineRule="auto"/>
        <w:ind w:left="0" w:firstLine="709"/>
        <w:jc w:val="both"/>
        <w:rPr>
          <w:rFonts w:ascii="Times New Roman" w:hAnsi="Times New Roman"/>
          <w:b/>
          <w:iCs/>
          <w:sz w:val="28"/>
          <w:szCs w:val="28"/>
          <w:lang w:val="uk-UA"/>
        </w:rPr>
      </w:pPr>
      <w:r w:rsidRPr="00542EDD">
        <w:rPr>
          <w:rFonts w:ascii="Times New Roman" w:hAnsi="Times New Roman"/>
          <w:b/>
          <w:iCs/>
          <w:sz w:val="28"/>
          <w:szCs w:val="28"/>
          <w:lang w:val="uk-UA"/>
        </w:rPr>
        <w:t>Вправа «Мій дракон, мої недоліки».</w:t>
      </w:r>
    </w:p>
    <w:p w:rsidR="0073189C" w:rsidRPr="00542EDD" w:rsidRDefault="0073189C" w:rsidP="0073189C">
      <w:pPr>
        <w:spacing w:line="360" w:lineRule="auto"/>
        <w:ind w:firstLine="709"/>
        <w:jc w:val="both"/>
        <w:rPr>
          <w:rFonts w:ascii="Times New Roman" w:hAnsi="Times New Roman" w:cs="Times New Roman"/>
          <w:sz w:val="28"/>
          <w:szCs w:val="28"/>
          <w:lang w:val="uk-UA"/>
        </w:rPr>
      </w:pPr>
      <w:r w:rsidRPr="00542EDD">
        <w:rPr>
          <w:rFonts w:ascii="Times New Roman" w:hAnsi="Times New Roman" w:cs="Times New Roman"/>
          <w:sz w:val="28"/>
          <w:szCs w:val="28"/>
          <w:lang w:val="uk-UA"/>
        </w:rPr>
        <w:t>Призначення</w:t>
      </w:r>
      <w:r w:rsidRPr="00542EDD">
        <w:rPr>
          <w:rFonts w:ascii="Times New Roman" w:eastAsia="Calibri" w:hAnsi="Times New Roman" w:cs="Times New Roman"/>
          <w:sz w:val="28"/>
          <w:szCs w:val="28"/>
          <w:lang w:val="uk-UA"/>
        </w:rPr>
        <w:t xml:space="preserve">: вироблення вмінь аналізувати та виділяти негативні сторони своєї особистості та обирати шляхи боротьби з ними. </w:t>
      </w:r>
    </w:p>
    <w:p w:rsidR="0073189C" w:rsidRPr="00542EDD" w:rsidRDefault="0073189C" w:rsidP="0073189C">
      <w:pPr>
        <w:spacing w:line="360" w:lineRule="auto"/>
        <w:ind w:firstLine="709"/>
        <w:jc w:val="both"/>
        <w:rPr>
          <w:rFonts w:ascii="Times New Roman" w:eastAsia="Calibri" w:hAnsi="Times New Roman" w:cs="Times New Roman"/>
          <w:sz w:val="28"/>
          <w:szCs w:val="28"/>
          <w:lang w:val="uk-UA"/>
        </w:rPr>
      </w:pPr>
      <w:r w:rsidRPr="00542EDD">
        <w:rPr>
          <w:rFonts w:ascii="Times New Roman" w:eastAsia="Calibri" w:hAnsi="Times New Roman" w:cs="Times New Roman"/>
          <w:sz w:val="28"/>
          <w:szCs w:val="28"/>
          <w:lang w:val="uk-UA"/>
        </w:rPr>
        <w:t>Ведучий розповідає учасникам про те, що в кожного є «свій дракон» - це наші недоліки, які заважають нам жити, але з якими ми примирюємось.</w:t>
      </w:r>
      <w:r w:rsidRPr="00542EDD">
        <w:rPr>
          <w:rFonts w:ascii="Times New Roman" w:eastAsia="Calibri" w:hAnsi="Times New Roman" w:cs="Times New Roman"/>
          <w:sz w:val="28"/>
          <w:szCs w:val="28"/>
          <w:lang w:val="uk-UA"/>
        </w:rPr>
        <w:cr/>
        <w:t>Учасникам пропонується намалювати «свого дракона» і назвати його в цілому і кожну голову окремо. Після виконання завдання учасники придумують історію про те, як вони переможуть своїх драконів. Бажаючі можуть об'єднуватись в групи і придумувати загальну історію, але і драконів, і героїв має бути стільки ж, скільки членів групи.. Бажаючі розповідають або показують свої історії.</w:t>
      </w:r>
    </w:p>
    <w:p w:rsidR="0073189C" w:rsidRPr="00542EDD" w:rsidRDefault="0073189C" w:rsidP="00E34357">
      <w:pPr>
        <w:pStyle w:val="2"/>
        <w:keepLines/>
        <w:numPr>
          <w:ilvl w:val="0"/>
          <w:numId w:val="20"/>
        </w:numPr>
        <w:shd w:val="clear" w:color="auto" w:fill="FFFFFF"/>
        <w:spacing w:line="360" w:lineRule="auto"/>
        <w:ind w:left="0" w:firstLine="709"/>
        <w:jc w:val="both"/>
        <w:rPr>
          <w:szCs w:val="28"/>
        </w:rPr>
      </w:pPr>
      <w:r w:rsidRPr="00542EDD">
        <w:rPr>
          <w:szCs w:val="28"/>
        </w:rPr>
        <w:lastRenderedPageBreak/>
        <w:t>«Якщо сталося б то ..., то я б зробив ...»</w:t>
      </w:r>
    </w:p>
    <w:p w:rsidR="0073189C" w:rsidRPr="00542EDD" w:rsidRDefault="0073189C" w:rsidP="0073189C">
      <w:pPr>
        <w:pStyle w:val="a8"/>
        <w:shd w:val="clear" w:color="auto" w:fill="FFFFFF"/>
        <w:spacing w:before="0" w:beforeAutospacing="0" w:after="0" w:afterAutospacing="0" w:line="360" w:lineRule="auto"/>
        <w:ind w:firstLine="709"/>
        <w:jc w:val="both"/>
        <w:rPr>
          <w:sz w:val="28"/>
          <w:szCs w:val="28"/>
          <w:lang w:val="uk-UA"/>
        </w:rPr>
      </w:pPr>
      <w:r w:rsidRPr="00542EDD">
        <w:rPr>
          <w:sz w:val="28"/>
          <w:szCs w:val="28"/>
          <w:lang w:val="uk-UA"/>
        </w:rPr>
        <w:t>Мета вправи тренінгу: виробити швидку реакцію на різні конфліктні ситуації.</w:t>
      </w:r>
    </w:p>
    <w:p w:rsidR="0073189C" w:rsidRPr="00542EDD" w:rsidRDefault="0073189C" w:rsidP="0073189C">
      <w:pPr>
        <w:pStyle w:val="a8"/>
        <w:shd w:val="clear" w:color="auto" w:fill="FFFFFF"/>
        <w:spacing w:before="0" w:beforeAutospacing="0" w:after="0" w:afterAutospacing="0" w:line="360" w:lineRule="auto"/>
        <w:ind w:firstLine="709"/>
        <w:jc w:val="both"/>
        <w:rPr>
          <w:sz w:val="28"/>
          <w:szCs w:val="28"/>
          <w:lang w:val="uk-UA"/>
        </w:rPr>
      </w:pPr>
      <w:r w:rsidRPr="00542EDD">
        <w:rPr>
          <w:sz w:val="28"/>
          <w:szCs w:val="28"/>
          <w:lang w:val="uk-UA"/>
        </w:rPr>
        <w:t>Вправа проводиться в групі по колу. Одна людина придумує конфліктну ситуацію (наприклад: «Якби у мене вкрали гаманець в автобусі ...»), а другий висловлює свою реакцію на неї (наприклад: «... я б почав кричати, викликати поліцію»).</w:t>
      </w:r>
    </w:p>
    <w:p w:rsidR="0073189C" w:rsidRPr="00542EDD" w:rsidRDefault="0073189C" w:rsidP="00E34357">
      <w:pPr>
        <w:pStyle w:val="a8"/>
        <w:numPr>
          <w:ilvl w:val="0"/>
          <w:numId w:val="20"/>
        </w:numPr>
        <w:shd w:val="clear" w:color="auto" w:fill="FFFFFF"/>
        <w:spacing w:before="0" w:beforeAutospacing="0" w:after="0" w:afterAutospacing="0" w:line="360" w:lineRule="auto"/>
        <w:ind w:left="0" w:firstLine="709"/>
        <w:jc w:val="both"/>
        <w:textAlignment w:val="baseline"/>
        <w:rPr>
          <w:sz w:val="28"/>
          <w:szCs w:val="28"/>
          <w:lang w:val="uk-UA"/>
        </w:rPr>
      </w:pPr>
      <w:r w:rsidRPr="00542EDD">
        <w:rPr>
          <w:b/>
          <w:bCs/>
          <w:sz w:val="28"/>
          <w:szCs w:val="28"/>
          <w:lang w:val="uk-UA"/>
        </w:rPr>
        <w:t>Вправа "Подаруй собі ім'я"</w:t>
      </w:r>
    </w:p>
    <w:p w:rsidR="0073189C" w:rsidRPr="00542EDD" w:rsidRDefault="0073189C" w:rsidP="0073189C">
      <w:pPr>
        <w:pStyle w:val="a8"/>
        <w:shd w:val="clear" w:color="auto" w:fill="FFFFFF"/>
        <w:spacing w:before="0" w:beforeAutospacing="0" w:after="0" w:afterAutospacing="0" w:line="360" w:lineRule="auto"/>
        <w:ind w:firstLine="709"/>
        <w:jc w:val="both"/>
        <w:textAlignment w:val="baseline"/>
        <w:rPr>
          <w:sz w:val="28"/>
          <w:szCs w:val="28"/>
          <w:lang w:val="uk-UA"/>
        </w:rPr>
      </w:pPr>
      <w:r w:rsidRPr="00542EDD">
        <w:rPr>
          <w:sz w:val="28"/>
          <w:szCs w:val="28"/>
          <w:lang w:val="uk-UA"/>
        </w:rPr>
        <w:t>Мета: досягнення врівноваженого емоційного стану, спокою і впевненості. Виконується в групі.</w:t>
      </w:r>
    </w:p>
    <w:p w:rsidR="0073189C" w:rsidRPr="00542EDD" w:rsidRDefault="0073189C" w:rsidP="0073189C">
      <w:pPr>
        <w:pStyle w:val="a8"/>
        <w:shd w:val="clear" w:color="auto" w:fill="FFFFFF"/>
        <w:spacing w:before="0" w:beforeAutospacing="0" w:after="0" w:afterAutospacing="0" w:line="360" w:lineRule="auto"/>
        <w:ind w:firstLine="709"/>
        <w:jc w:val="both"/>
        <w:textAlignment w:val="baseline"/>
        <w:rPr>
          <w:sz w:val="28"/>
          <w:szCs w:val="28"/>
          <w:lang w:val="uk-UA"/>
        </w:rPr>
      </w:pPr>
      <w:r w:rsidRPr="00542EDD">
        <w:rPr>
          <w:sz w:val="28"/>
          <w:szCs w:val="28"/>
          <w:lang w:val="uk-UA"/>
        </w:rPr>
        <w:t>Інструкція: учасники беруть зручну позу і розслабляються. Далі кожному говориться: «Згадайте подію, коли ви відчували себе впевненим і успішним. Де і коли воно сталося. Згадайте свої почуття і переживіть цю подія знову ». На виконання завдання дається близько 7 хвилин. По закінченні цього часу учасники повинні обговорити результати своєї візуалізації події. Кожен повинен розповісти про побачене подію з обов'язковим доповненням джерела викликав почуття впевненості, успіху і т.д. Після вислуховування всіх оповідань група придумує кожному учаснику нове ім'я, в якому повинно відображатися той стан, який він отримав, згадавши подія. Наприклад: «Я той, який .. (робить те-то)», або «Я впевнений в собі, коли я .. (роблю те-то)».</w:t>
      </w:r>
    </w:p>
    <w:p w:rsidR="0073189C" w:rsidRPr="00542EDD" w:rsidRDefault="0073189C" w:rsidP="00E34357">
      <w:pPr>
        <w:pStyle w:val="a8"/>
        <w:numPr>
          <w:ilvl w:val="0"/>
          <w:numId w:val="20"/>
        </w:numPr>
        <w:shd w:val="clear" w:color="auto" w:fill="FFFFFF"/>
        <w:spacing w:before="0" w:beforeAutospacing="0" w:after="0" w:afterAutospacing="0" w:line="360" w:lineRule="auto"/>
        <w:ind w:left="0" w:firstLine="709"/>
        <w:jc w:val="both"/>
        <w:rPr>
          <w:spacing w:val="1"/>
          <w:sz w:val="28"/>
          <w:szCs w:val="28"/>
          <w:lang w:val="uk-UA"/>
        </w:rPr>
      </w:pPr>
      <w:r w:rsidRPr="00542EDD">
        <w:rPr>
          <w:rStyle w:val="a9"/>
          <w:spacing w:val="1"/>
          <w:sz w:val="28"/>
          <w:szCs w:val="28"/>
          <w:lang w:val="uk-UA"/>
        </w:rPr>
        <w:t>Вправа на підняття самооцінки</w:t>
      </w:r>
      <w:r w:rsidRPr="00542EDD">
        <w:rPr>
          <w:spacing w:val="1"/>
          <w:sz w:val="28"/>
          <w:szCs w:val="28"/>
          <w:lang w:val="uk-UA"/>
        </w:rPr>
        <w:t xml:space="preserve">. ЧАС: 15 хв. </w:t>
      </w:r>
    </w:p>
    <w:p w:rsidR="0073189C" w:rsidRPr="00542EDD" w:rsidRDefault="0073189C" w:rsidP="0073189C">
      <w:pPr>
        <w:pStyle w:val="a8"/>
        <w:shd w:val="clear" w:color="auto" w:fill="FFFFFF"/>
        <w:spacing w:before="0" w:beforeAutospacing="0" w:after="0" w:afterAutospacing="0" w:line="360" w:lineRule="auto"/>
        <w:ind w:firstLine="709"/>
        <w:jc w:val="both"/>
        <w:rPr>
          <w:spacing w:val="1"/>
          <w:sz w:val="28"/>
          <w:szCs w:val="28"/>
          <w:lang w:val="uk-UA"/>
        </w:rPr>
      </w:pPr>
      <w:r w:rsidRPr="00542EDD">
        <w:rPr>
          <w:rStyle w:val="ab"/>
          <w:i w:val="0"/>
          <w:iCs w:val="0"/>
          <w:spacing w:val="1"/>
          <w:sz w:val="28"/>
          <w:szCs w:val="28"/>
          <w:lang w:val="uk-UA"/>
        </w:rPr>
        <w:t>Призначення</w:t>
      </w:r>
      <w:r w:rsidRPr="00542EDD">
        <w:rPr>
          <w:i/>
          <w:iCs/>
          <w:spacing w:val="1"/>
          <w:sz w:val="28"/>
          <w:szCs w:val="28"/>
          <w:lang w:val="uk-UA"/>
        </w:rPr>
        <w:t>:</w:t>
      </w:r>
      <w:r w:rsidRPr="00542EDD">
        <w:rPr>
          <w:spacing w:val="1"/>
          <w:sz w:val="28"/>
          <w:szCs w:val="28"/>
          <w:lang w:val="uk-UA"/>
        </w:rPr>
        <w:t xml:space="preserve"> Допомогти учасникам зрозуміти та описати свої позитивні якості.</w:t>
      </w:r>
    </w:p>
    <w:p w:rsidR="0073189C" w:rsidRPr="00542EDD" w:rsidRDefault="0073189C" w:rsidP="0073189C">
      <w:pPr>
        <w:pStyle w:val="a8"/>
        <w:shd w:val="clear" w:color="auto" w:fill="FFFFFF"/>
        <w:spacing w:before="0" w:beforeAutospacing="0" w:after="0" w:afterAutospacing="0" w:line="360" w:lineRule="auto"/>
        <w:ind w:firstLine="709"/>
        <w:jc w:val="both"/>
        <w:rPr>
          <w:spacing w:val="1"/>
          <w:sz w:val="28"/>
          <w:szCs w:val="28"/>
          <w:lang w:val="uk-UA"/>
        </w:rPr>
      </w:pPr>
      <w:r w:rsidRPr="00542EDD">
        <w:rPr>
          <w:spacing w:val="1"/>
          <w:sz w:val="28"/>
          <w:szCs w:val="28"/>
          <w:lang w:val="uk-UA"/>
        </w:rPr>
        <w:t>Хід проведення. Кожному учаснику потрібен чистий аркуш паперу і ручка. Аркуш розділіть по вертикалі на три великих колонки.</w:t>
      </w:r>
    </w:p>
    <w:p w:rsidR="0073189C" w:rsidRPr="00542EDD" w:rsidRDefault="0073189C" w:rsidP="0073189C">
      <w:pPr>
        <w:pStyle w:val="a8"/>
        <w:shd w:val="clear" w:color="auto" w:fill="FFFFFF"/>
        <w:spacing w:before="0" w:beforeAutospacing="0" w:after="0" w:afterAutospacing="0" w:line="360" w:lineRule="auto"/>
        <w:ind w:firstLine="709"/>
        <w:jc w:val="both"/>
        <w:rPr>
          <w:spacing w:val="1"/>
          <w:sz w:val="28"/>
          <w:szCs w:val="28"/>
          <w:lang w:val="uk-UA"/>
        </w:rPr>
      </w:pPr>
      <w:r w:rsidRPr="00542EDD">
        <w:rPr>
          <w:spacing w:val="1"/>
          <w:sz w:val="28"/>
          <w:szCs w:val="28"/>
          <w:lang w:val="uk-UA"/>
        </w:rPr>
        <w:t>У першій з них потрібно написати в стовпчик 10 (не менше) імен реальних історичних особистостей / вигаданих персонажів книг / фільмів / мультфільмів, не важливо, реальні вони чи ні. Важливо інше – вони повинні вам подобатися (діапазон: від подобається до “я захоплююся ”).</w:t>
      </w:r>
    </w:p>
    <w:p w:rsidR="0073189C" w:rsidRPr="00542EDD" w:rsidRDefault="0073189C" w:rsidP="0073189C">
      <w:pPr>
        <w:pStyle w:val="a8"/>
        <w:shd w:val="clear" w:color="auto" w:fill="FFFFFF"/>
        <w:spacing w:before="0" w:beforeAutospacing="0" w:after="0" w:afterAutospacing="0" w:line="360" w:lineRule="auto"/>
        <w:ind w:firstLine="709"/>
        <w:jc w:val="both"/>
        <w:rPr>
          <w:spacing w:val="1"/>
          <w:sz w:val="28"/>
          <w:szCs w:val="28"/>
          <w:lang w:val="uk-UA"/>
        </w:rPr>
      </w:pPr>
      <w:r w:rsidRPr="00542EDD">
        <w:rPr>
          <w:spacing w:val="1"/>
          <w:sz w:val="28"/>
          <w:szCs w:val="28"/>
          <w:lang w:val="uk-UA"/>
        </w:rPr>
        <w:lastRenderedPageBreak/>
        <w:t>У другій колонці напишіть у стовпчик (навпроти кожного імені) 2-3 якості, які вам найбільше подобаються в цьому персонажі.</w:t>
      </w:r>
    </w:p>
    <w:p w:rsidR="0073189C" w:rsidRPr="00542EDD" w:rsidRDefault="0073189C" w:rsidP="0073189C">
      <w:pPr>
        <w:pStyle w:val="a8"/>
        <w:shd w:val="clear" w:color="auto" w:fill="FFFFFF"/>
        <w:spacing w:before="0" w:beforeAutospacing="0" w:after="0" w:afterAutospacing="0" w:line="360" w:lineRule="auto"/>
        <w:ind w:firstLine="709"/>
        <w:jc w:val="both"/>
        <w:rPr>
          <w:spacing w:val="1"/>
          <w:sz w:val="28"/>
          <w:szCs w:val="28"/>
          <w:lang w:val="uk-UA"/>
        </w:rPr>
      </w:pPr>
      <w:r w:rsidRPr="00542EDD">
        <w:rPr>
          <w:spacing w:val="1"/>
          <w:sz w:val="28"/>
          <w:szCs w:val="28"/>
          <w:lang w:val="uk-UA"/>
        </w:rPr>
        <w:t>Третій розділ особливий. Підрахуйте повторювані якості з першого стовпчика і напишіть їх у порядку спадання. На приклад, якщо слово “мужність” повторювалося три рази, слово “харизма” – п’ять разів, а “терпіння” – тільки один раз, то й записати потрібно в стовпчик: харизма, мужність, терпіння.</w:t>
      </w:r>
    </w:p>
    <w:p w:rsidR="0073189C" w:rsidRPr="00542EDD" w:rsidRDefault="0073189C" w:rsidP="0073189C">
      <w:pPr>
        <w:pStyle w:val="a8"/>
        <w:shd w:val="clear" w:color="auto" w:fill="FFFFFF"/>
        <w:spacing w:before="0" w:beforeAutospacing="0" w:after="0" w:afterAutospacing="0" w:line="360" w:lineRule="auto"/>
        <w:ind w:firstLine="709"/>
        <w:jc w:val="both"/>
        <w:rPr>
          <w:spacing w:val="1"/>
          <w:sz w:val="28"/>
          <w:szCs w:val="28"/>
          <w:lang w:val="uk-UA"/>
        </w:rPr>
      </w:pPr>
      <w:r w:rsidRPr="00542EDD">
        <w:rPr>
          <w:spacing w:val="1"/>
          <w:sz w:val="28"/>
          <w:szCs w:val="28"/>
          <w:lang w:val="uk-UA"/>
        </w:rPr>
        <w:t>А тепер свіжим поглядом перечитайте те, що ви написали. Що бачимо? По суті – це ви і є. Тому що подібне притягується до подібного – ви ніколи не вибрали б якості, які не звучали б в унісон з вашими. Може ви здивуєтеся тому, що побачите, може ні, але це тепер ваше дзеркало. Кожного разу, коли ви сумніваєтеся в собі – подивіться в це дзеркало.</w:t>
      </w:r>
    </w:p>
    <w:p w:rsidR="0073189C" w:rsidRPr="00542EDD" w:rsidRDefault="0073189C" w:rsidP="00E34357">
      <w:pPr>
        <w:pStyle w:val="a7"/>
        <w:numPr>
          <w:ilvl w:val="0"/>
          <w:numId w:val="20"/>
        </w:numPr>
        <w:spacing w:line="360" w:lineRule="auto"/>
        <w:ind w:left="0" w:firstLine="709"/>
        <w:jc w:val="both"/>
        <w:rPr>
          <w:rFonts w:ascii="Times New Roman" w:hAnsi="Times New Roman"/>
          <w:sz w:val="28"/>
          <w:szCs w:val="28"/>
          <w:lang w:val="uk-UA"/>
        </w:rPr>
      </w:pPr>
      <w:r w:rsidRPr="00542EDD">
        <w:rPr>
          <w:rFonts w:ascii="Times New Roman" w:hAnsi="Times New Roman"/>
          <w:b/>
          <w:sz w:val="28"/>
          <w:szCs w:val="28"/>
          <w:lang w:val="uk-UA"/>
        </w:rPr>
        <w:t>Вправа « Формула щастя»</w:t>
      </w:r>
    </w:p>
    <w:p w:rsidR="0073189C" w:rsidRPr="00542EDD" w:rsidRDefault="0073189C" w:rsidP="0073189C">
      <w:pPr>
        <w:pStyle w:val="a7"/>
        <w:spacing w:line="360" w:lineRule="auto"/>
        <w:ind w:left="0" w:firstLine="709"/>
        <w:jc w:val="both"/>
        <w:rPr>
          <w:rFonts w:ascii="Times New Roman" w:hAnsi="Times New Roman"/>
          <w:bCs/>
          <w:sz w:val="28"/>
          <w:szCs w:val="28"/>
          <w:lang w:val="uk-UA"/>
        </w:rPr>
      </w:pPr>
      <w:r w:rsidRPr="00542EDD">
        <w:rPr>
          <w:rFonts w:ascii="Times New Roman" w:hAnsi="Times New Roman"/>
          <w:bCs/>
          <w:sz w:val="28"/>
          <w:szCs w:val="28"/>
          <w:lang w:val="uk-UA"/>
        </w:rPr>
        <w:t>Мета: усвідомити цінність поняття « Щастя»</w:t>
      </w:r>
    </w:p>
    <w:p w:rsidR="0073189C" w:rsidRPr="00542EDD" w:rsidRDefault="0073189C" w:rsidP="0073189C">
      <w:pPr>
        <w:pStyle w:val="a7"/>
        <w:spacing w:line="360" w:lineRule="auto"/>
        <w:ind w:left="0" w:firstLine="709"/>
        <w:jc w:val="both"/>
        <w:rPr>
          <w:rFonts w:ascii="Times New Roman" w:hAnsi="Times New Roman"/>
          <w:bCs/>
          <w:sz w:val="28"/>
          <w:szCs w:val="28"/>
          <w:lang w:val="uk-UA"/>
        </w:rPr>
      </w:pPr>
      <w:r w:rsidRPr="00542EDD">
        <w:rPr>
          <w:rFonts w:ascii="Times New Roman" w:hAnsi="Times New Roman"/>
          <w:bCs/>
          <w:sz w:val="28"/>
          <w:szCs w:val="28"/>
          <w:lang w:val="uk-UA"/>
        </w:rPr>
        <w:t>Учасник отримують листочки із зображенням сонечка, в його центрі написано слово «щастя», на промінчиках учасники мають написати відповідь на запитання « що потрібно для щастя» Після цього відбувається обговорення позицій кожного з учасників.</w:t>
      </w:r>
    </w:p>
    <w:p w:rsidR="0073189C" w:rsidRPr="00542EDD" w:rsidRDefault="0073189C" w:rsidP="0073189C">
      <w:pPr>
        <w:pStyle w:val="a7"/>
        <w:spacing w:line="360" w:lineRule="auto"/>
        <w:ind w:left="0" w:firstLine="709"/>
        <w:jc w:val="both"/>
        <w:rPr>
          <w:rFonts w:ascii="Times New Roman" w:hAnsi="Times New Roman"/>
          <w:b/>
          <w:sz w:val="28"/>
          <w:szCs w:val="28"/>
          <w:u w:val="single"/>
          <w:lang w:val="uk-UA"/>
        </w:rPr>
      </w:pPr>
      <w:r w:rsidRPr="00542EDD">
        <w:rPr>
          <w:rFonts w:ascii="Times New Roman" w:hAnsi="Times New Roman"/>
          <w:b/>
          <w:sz w:val="28"/>
          <w:szCs w:val="28"/>
          <w:u w:val="single"/>
          <w:lang w:val="uk-UA"/>
        </w:rPr>
        <w:t>Любов + Здоров’я + Мир + Освіта</w:t>
      </w:r>
    </w:p>
    <w:p w:rsidR="0073189C" w:rsidRPr="00542EDD" w:rsidRDefault="0073189C" w:rsidP="0073189C">
      <w:pPr>
        <w:pStyle w:val="a7"/>
        <w:spacing w:line="360" w:lineRule="auto"/>
        <w:ind w:left="0" w:firstLine="709"/>
        <w:jc w:val="both"/>
        <w:rPr>
          <w:rFonts w:ascii="Times New Roman" w:hAnsi="Times New Roman"/>
          <w:b/>
          <w:sz w:val="28"/>
          <w:szCs w:val="28"/>
          <w:lang w:val="uk-UA"/>
        </w:rPr>
      </w:pPr>
      <w:r w:rsidRPr="00542EDD">
        <w:rPr>
          <w:rFonts w:ascii="Times New Roman" w:hAnsi="Times New Roman"/>
          <w:b/>
          <w:sz w:val="28"/>
          <w:szCs w:val="28"/>
          <w:lang w:val="uk-UA"/>
        </w:rPr>
        <w:t>Щастя = Сім’я + Кохання + Друзі *(Повага +  Розуміння)</w:t>
      </w:r>
    </w:p>
    <w:p w:rsidR="0073189C" w:rsidRPr="00542EDD" w:rsidRDefault="0073189C" w:rsidP="0073189C">
      <w:pPr>
        <w:pStyle w:val="a7"/>
        <w:spacing w:line="360" w:lineRule="auto"/>
        <w:ind w:left="0" w:firstLine="709"/>
        <w:jc w:val="both"/>
        <w:rPr>
          <w:rFonts w:ascii="Times New Roman" w:hAnsi="Times New Roman"/>
          <w:bCs/>
          <w:sz w:val="28"/>
          <w:szCs w:val="28"/>
          <w:lang w:val="uk-UA"/>
        </w:rPr>
      </w:pPr>
      <w:r w:rsidRPr="00542EDD">
        <w:rPr>
          <w:rFonts w:ascii="Times New Roman" w:hAnsi="Times New Roman"/>
          <w:bCs/>
          <w:sz w:val="28"/>
          <w:szCs w:val="28"/>
          <w:lang w:val="uk-UA"/>
        </w:rPr>
        <w:t xml:space="preserve">Існує формула щастя, яка має такий вигляд. Щастя показують моральні цінності, як є найактуальнішими. </w:t>
      </w:r>
    </w:p>
    <w:p w:rsidR="0073189C" w:rsidRPr="00542EDD" w:rsidRDefault="0073189C" w:rsidP="00E34357">
      <w:pPr>
        <w:pStyle w:val="a8"/>
        <w:numPr>
          <w:ilvl w:val="0"/>
          <w:numId w:val="20"/>
        </w:numPr>
        <w:shd w:val="clear" w:color="auto" w:fill="FFFFFF"/>
        <w:spacing w:before="0" w:beforeAutospacing="0" w:after="0" w:afterAutospacing="0" w:line="360" w:lineRule="auto"/>
        <w:ind w:left="0" w:firstLine="709"/>
        <w:jc w:val="both"/>
        <w:rPr>
          <w:spacing w:val="-1"/>
          <w:sz w:val="28"/>
          <w:szCs w:val="28"/>
          <w:lang w:val="uk-UA"/>
        </w:rPr>
      </w:pPr>
      <w:r w:rsidRPr="00542EDD">
        <w:rPr>
          <w:sz w:val="28"/>
          <w:szCs w:val="28"/>
          <w:lang w:val="uk-UA"/>
        </w:rPr>
        <w:t xml:space="preserve"> </w:t>
      </w:r>
      <w:r w:rsidRPr="00542EDD">
        <w:rPr>
          <w:b/>
          <w:bCs/>
          <w:spacing w:val="-1"/>
          <w:sz w:val="28"/>
          <w:szCs w:val="28"/>
          <w:lang w:val="uk-UA"/>
        </w:rPr>
        <w:t>Вправа «Я і стрес»</w:t>
      </w:r>
    </w:p>
    <w:p w:rsidR="0073189C" w:rsidRPr="00542EDD" w:rsidRDefault="0073189C" w:rsidP="0073189C">
      <w:pPr>
        <w:pStyle w:val="a8"/>
        <w:shd w:val="clear" w:color="auto" w:fill="FFFFFF"/>
        <w:spacing w:before="0" w:beforeAutospacing="0" w:after="0" w:afterAutospacing="0" w:line="360" w:lineRule="auto"/>
        <w:ind w:firstLine="709"/>
        <w:jc w:val="both"/>
        <w:rPr>
          <w:spacing w:val="-1"/>
          <w:sz w:val="28"/>
          <w:szCs w:val="28"/>
          <w:lang w:val="uk-UA"/>
        </w:rPr>
      </w:pPr>
      <w:r w:rsidRPr="00542EDD">
        <w:rPr>
          <w:spacing w:val="-1"/>
          <w:sz w:val="28"/>
          <w:szCs w:val="28"/>
          <w:lang w:val="uk-UA"/>
        </w:rPr>
        <w:t>Мета. Допомога учасникам в усвідомленні і вербалізації своїх уявлень про стрес, визначенні свого ставлення до даного феномену. Виявлення суб'єктивних труднощів, пережитих членами групи зараз, і особистих ресурсів протистояння стресовим ситуаціям.</w:t>
      </w:r>
    </w:p>
    <w:p w:rsidR="0073189C" w:rsidRPr="00542EDD" w:rsidRDefault="0073189C" w:rsidP="0073189C">
      <w:pPr>
        <w:pStyle w:val="a8"/>
        <w:shd w:val="clear" w:color="auto" w:fill="FFFFFF"/>
        <w:spacing w:before="0" w:beforeAutospacing="0" w:after="0" w:afterAutospacing="0" w:line="360" w:lineRule="auto"/>
        <w:ind w:firstLine="709"/>
        <w:jc w:val="both"/>
        <w:rPr>
          <w:spacing w:val="-1"/>
          <w:sz w:val="28"/>
          <w:szCs w:val="28"/>
          <w:lang w:val="uk-UA"/>
        </w:rPr>
      </w:pPr>
      <w:r w:rsidRPr="00542EDD">
        <w:rPr>
          <w:b/>
          <w:bCs/>
          <w:spacing w:val="-1"/>
          <w:sz w:val="28"/>
          <w:szCs w:val="28"/>
          <w:lang w:val="uk-UA"/>
        </w:rPr>
        <w:t xml:space="preserve">Матеріал: </w:t>
      </w:r>
      <w:r w:rsidRPr="00542EDD">
        <w:rPr>
          <w:spacing w:val="-1"/>
          <w:sz w:val="28"/>
          <w:szCs w:val="28"/>
          <w:lang w:val="uk-UA"/>
        </w:rPr>
        <w:t>папір формату А4 (по числу учасників), кольорові фломастери.</w:t>
      </w:r>
    </w:p>
    <w:p w:rsidR="0073189C" w:rsidRPr="00542EDD" w:rsidRDefault="0073189C" w:rsidP="0073189C">
      <w:pPr>
        <w:pStyle w:val="a8"/>
        <w:shd w:val="clear" w:color="auto" w:fill="FFFFFF"/>
        <w:spacing w:before="0" w:beforeAutospacing="0" w:after="0" w:afterAutospacing="0" w:line="360" w:lineRule="auto"/>
        <w:ind w:firstLine="709"/>
        <w:jc w:val="both"/>
        <w:rPr>
          <w:spacing w:val="-1"/>
          <w:sz w:val="28"/>
          <w:szCs w:val="28"/>
          <w:lang w:val="uk-UA"/>
        </w:rPr>
      </w:pPr>
      <w:r w:rsidRPr="00542EDD">
        <w:rPr>
          <w:spacing w:val="-1"/>
          <w:sz w:val="28"/>
          <w:szCs w:val="28"/>
          <w:lang w:val="uk-UA"/>
        </w:rPr>
        <w:lastRenderedPageBreak/>
        <w:t>Учасники тренінгу розташовуються комфортно (в колі або за колом). Ведучий попереджає їх про те, що дана вправа носить конфіденційний характер, тому в ході проведення вправи не варто задавати один одному ніяких питань.</w:t>
      </w:r>
    </w:p>
    <w:p w:rsidR="0073189C" w:rsidRPr="00542EDD" w:rsidRDefault="0073189C" w:rsidP="0073189C">
      <w:pPr>
        <w:pStyle w:val="a8"/>
        <w:shd w:val="clear" w:color="auto" w:fill="FFFFFF"/>
        <w:spacing w:before="0" w:beforeAutospacing="0" w:after="0" w:afterAutospacing="0" w:line="360" w:lineRule="auto"/>
        <w:ind w:firstLine="709"/>
        <w:jc w:val="both"/>
        <w:rPr>
          <w:spacing w:val="-1"/>
          <w:sz w:val="28"/>
          <w:szCs w:val="28"/>
          <w:lang w:val="uk-UA"/>
        </w:rPr>
      </w:pPr>
      <w:r w:rsidRPr="00542EDD">
        <w:rPr>
          <w:b/>
          <w:bCs/>
          <w:spacing w:val="-1"/>
          <w:sz w:val="28"/>
          <w:szCs w:val="28"/>
          <w:lang w:val="uk-UA"/>
        </w:rPr>
        <w:t xml:space="preserve">Інструкція </w:t>
      </w:r>
      <w:r w:rsidRPr="00542EDD">
        <w:rPr>
          <w:spacing w:val="-1"/>
          <w:sz w:val="28"/>
          <w:szCs w:val="28"/>
          <w:lang w:val="uk-UA"/>
        </w:rPr>
        <w:t>«Намалюйте, будь ласка, малюнок" Я і стрес ". Він може бути виконаний в будь-якій формі - реалістичної, абстрактної, символічної, художньої. Більше значення має ваша ступінь щирості, тобто бажання зобразити свої думки, почуття, образи, які прийшли вам в голову відразу після того, як ви почули тему. Цей малюнок зможе стати тим ключем, який протягом всього тренінгу буде допомагати вам усвідомлювати труднощі, знаходити вже наявні ресурси, виробляти нові успішні стратегії управління стресом. При необхідності можна скористатися кольоровими фломастерами. ви маєте повне право не показувати ваш малюнок в групі, якщо ви цього захочете ».</w:t>
      </w:r>
    </w:p>
    <w:p w:rsidR="0073189C" w:rsidRPr="00542EDD" w:rsidRDefault="0073189C" w:rsidP="0073189C">
      <w:pPr>
        <w:shd w:val="clear" w:color="auto" w:fill="FFFFFF"/>
        <w:spacing w:line="360" w:lineRule="auto"/>
        <w:ind w:firstLine="709"/>
        <w:jc w:val="both"/>
        <w:textAlignment w:val="top"/>
        <w:rPr>
          <w:rFonts w:ascii="Times New Roman" w:hAnsi="Times New Roman" w:cs="Times New Roman"/>
          <w:spacing w:val="-1"/>
          <w:sz w:val="28"/>
          <w:szCs w:val="28"/>
          <w:lang w:val="uk-UA"/>
        </w:rPr>
      </w:pPr>
      <w:r w:rsidRPr="00542EDD">
        <w:rPr>
          <w:rFonts w:ascii="Times New Roman" w:hAnsi="Times New Roman" w:cs="Times New Roman"/>
          <w:spacing w:val="-1"/>
          <w:sz w:val="28"/>
          <w:szCs w:val="28"/>
          <w:lang w:val="uk-UA"/>
        </w:rPr>
        <w:t>Учасники малюють протягом 4-5 хвилин. Потім тренер починає ставити питання, на які учасники відповідають самостійно (подумки), без запису відповіді на папері, не промовляючи їх вголос.</w:t>
      </w:r>
    </w:p>
    <w:p w:rsidR="0073189C" w:rsidRPr="00542EDD" w:rsidRDefault="0073189C" w:rsidP="0073189C">
      <w:pPr>
        <w:pStyle w:val="a8"/>
        <w:shd w:val="clear" w:color="auto" w:fill="FFFFFF"/>
        <w:spacing w:before="0" w:beforeAutospacing="0" w:after="0" w:afterAutospacing="0" w:line="360" w:lineRule="auto"/>
        <w:ind w:firstLine="709"/>
        <w:jc w:val="both"/>
        <w:rPr>
          <w:spacing w:val="-1"/>
          <w:sz w:val="28"/>
          <w:szCs w:val="28"/>
          <w:lang w:val="uk-UA"/>
        </w:rPr>
      </w:pPr>
      <w:r w:rsidRPr="00542EDD">
        <w:rPr>
          <w:spacing w:val="-1"/>
          <w:sz w:val="28"/>
          <w:szCs w:val="28"/>
          <w:lang w:val="uk-UA"/>
        </w:rPr>
        <w:t>Після кожного питання тренер дає учасникам від 15 до 40 секунд для внесення змін і доповнень в малюнок.</w:t>
      </w:r>
    </w:p>
    <w:p w:rsidR="0073189C" w:rsidRPr="00542EDD" w:rsidRDefault="0073189C" w:rsidP="0073189C">
      <w:pPr>
        <w:pStyle w:val="a8"/>
        <w:shd w:val="clear" w:color="auto" w:fill="FFFFFF"/>
        <w:spacing w:before="0" w:beforeAutospacing="0" w:after="0" w:afterAutospacing="0" w:line="360" w:lineRule="auto"/>
        <w:ind w:firstLine="709"/>
        <w:jc w:val="both"/>
        <w:rPr>
          <w:spacing w:val="-1"/>
          <w:sz w:val="28"/>
          <w:szCs w:val="28"/>
          <w:lang w:val="uk-UA"/>
        </w:rPr>
      </w:pPr>
      <w:r w:rsidRPr="00542EDD">
        <w:rPr>
          <w:spacing w:val="-1"/>
          <w:sz w:val="28"/>
          <w:szCs w:val="28"/>
          <w:lang w:val="uk-UA"/>
        </w:rPr>
        <w:t>Питання, які може задати тренер.</w:t>
      </w:r>
    </w:p>
    <w:p w:rsidR="0073189C" w:rsidRPr="00542EDD" w:rsidRDefault="0073189C" w:rsidP="0073189C">
      <w:pPr>
        <w:pStyle w:val="a8"/>
        <w:shd w:val="clear" w:color="auto" w:fill="FFFFFF"/>
        <w:spacing w:before="0" w:beforeAutospacing="0" w:after="0" w:afterAutospacing="0" w:line="360" w:lineRule="auto"/>
        <w:ind w:firstLine="709"/>
        <w:jc w:val="both"/>
        <w:rPr>
          <w:spacing w:val="-1"/>
          <w:sz w:val="28"/>
          <w:szCs w:val="28"/>
          <w:lang w:val="uk-UA"/>
        </w:rPr>
      </w:pPr>
      <w:r w:rsidRPr="00542EDD">
        <w:rPr>
          <w:spacing w:val="-1"/>
          <w:sz w:val="28"/>
          <w:szCs w:val="28"/>
          <w:lang w:val="uk-UA"/>
        </w:rPr>
        <w:t>Подивіться уважно на свій малюнок.</w:t>
      </w:r>
    </w:p>
    <w:p w:rsidR="0073189C" w:rsidRPr="00542EDD" w:rsidRDefault="0073189C" w:rsidP="0073189C">
      <w:pPr>
        <w:pStyle w:val="a8"/>
        <w:shd w:val="clear" w:color="auto" w:fill="FFFFFF"/>
        <w:spacing w:before="0" w:beforeAutospacing="0" w:after="0" w:afterAutospacing="0" w:line="360" w:lineRule="auto"/>
        <w:ind w:firstLine="709"/>
        <w:jc w:val="both"/>
        <w:rPr>
          <w:spacing w:val="-1"/>
          <w:sz w:val="28"/>
          <w:szCs w:val="28"/>
          <w:lang w:val="uk-UA"/>
        </w:rPr>
      </w:pPr>
      <w:r w:rsidRPr="00542EDD">
        <w:rPr>
          <w:spacing w:val="-1"/>
          <w:sz w:val="28"/>
          <w:szCs w:val="28"/>
          <w:lang w:val="uk-UA"/>
        </w:rPr>
        <w:t>1. Використано у вашому малюнку колір? Подивіться, які кольори (або який колір) переважає в малюнку. Що для вас означає саме цей колір?</w:t>
      </w:r>
    </w:p>
    <w:p w:rsidR="0073189C" w:rsidRPr="00542EDD" w:rsidRDefault="0073189C" w:rsidP="0073189C">
      <w:pPr>
        <w:pStyle w:val="a8"/>
        <w:shd w:val="clear" w:color="auto" w:fill="FFFFFF"/>
        <w:spacing w:before="0" w:beforeAutospacing="0" w:after="0" w:afterAutospacing="0" w:line="360" w:lineRule="auto"/>
        <w:ind w:firstLine="709"/>
        <w:jc w:val="both"/>
        <w:rPr>
          <w:spacing w:val="-1"/>
          <w:sz w:val="28"/>
          <w:szCs w:val="28"/>
          <w:lang w:val="uk-UA"/>
        </w:rPr>
      </w:pPr>
      <w:r w:rsidRPr="00542EDD">
        <w:rPr>
          <w:spacing w:val="-1"/>
          <w:sz w:val="28"/>
          <w:szCs w:val="28"/>
          <w:lang w:val="uk-UA"/>
        </w:rPr>
        <w:t>2. Де ви зобразили себе? Позначте себе буквою «Я» на малюнку.</w:t>
      </w:r>
    </w:p>
    <w:p w:rsidR="0073189C" w:rsidRPr="00542EDD" w:rsidRDefault="0073189C" w:rsidP="0073189C">
      <w:pPr>
        <w:pStyle w:val="a8"/>
        <w:shd w:val="clear" w:color="auto" w:fill="FFFFFF"/>
        <w:spacing w:before="0" w:beforeAutospacing="0" w:after="0" w:afterAutospacing="0" w:line="360" w:lineRule="auto"/>
        <w:ind w:firstLine="709"/>
        <w:jc w:val="both"/>
        <w:rPr>
          <w:spacing w:val="-1"/>
          <w:sz w:val="28"/>
          <w:szCs w:val="28"/>
          <w:lang w:val="uk-UA"/>
        </w:rPr>
      </w:pPr>
      <w:r w:rsidRPr="00542EDD">
        <w:rPr>
          <w:spacing w:val="-1"/>
          <w:sz w:val="28"/>
          <w:szCs w:val="28"/>
          <w:lang w:val="uk-UA"/>
        </w:rPr>
        <w:t>3. Як ви зобразили стрес? У вигляді живої істоти, абстрактної фігури, конкретної людини?</w:t>
      </w:r>
    </w:p>
    <w:p w:rsidR="0073189C" w:rsidRPr="00542EDD" w:rsidRDefault="0073189C" w:rsidP="0073189C">
      <w:pPr>
        <w:pStyle w:val="a8"/>
        <w:shd w:val="clear" w:color="auto" w:fill="FFFFFF"/>
        <w:spacing w:before="0" w:beforeAutospacing="0" w:after="0" w:afterAutospacing="0" w:line="360" w:lineRule="auto"/>
        <w:ind w:firstLine="709"/>
        <w:jc w:val="both"/>
        <w:rPr>
          <w:spacing w:val="-1"/>
          <w:sz w:val="28"/>
          <w:szCs w:val="28"/>
          <w:lang w:val="uk-UA"/>
        </w:rPr>
      </w:pPr>
      <w:r w:rsidRPr="00542EDD">
        <w:rPr>
          <w:spacing w:val="-1"/>
          <w:sz w:val="28"/>
          <w:szCs w:val="28"/>
          <w:lang w:val="uk-UA"/>
        </w:rPr>
        <w:t>4. Подивіться, скільки місця займає на аркуші ваше зображення і скільки - стрес. Чому?</w:t>
      </w:r>
    </w:p>
    <w:p w:rsidR="0073189C" w:rsidRPr="00542EDD" w:rsidRDefault="0073189C" w:rsidP="0073189C">
      <w:pPr>
        <w:pStyle w:val="a8"/>
        <w:shd w:val="clear" w:color="auto" w:fill="FFFFFF"/>
        <w:spacing w:before="0" w:beforeAutospacing="0" w:after="0" w:afterAutospacing="0" w:line="360" w:lineRule="auto"/>
        <w:ind w:firstLine="709"/>
        <w:jc w:val="both"/>
        <w:rPr>
          <w:spacing w:val="-1"/>
          <w:sz w:val="28"/>
          <w:szCs w:val="28"/>
          <w:lang w:val="uk-UA"/>
        </w:rPr>
      </w:pPr>
      <w:r w:rsidRPr="00542EDD">
        <w:rPr>
          <w:spacing w:val="-1"/>
          <w:sz w:val="28"/>
          <w:szCs w:val="28"/>
          <w:lang w:val="uk-UA"/>
        </w:rPr>
        <w:t>5. При зображенні себе і стресу використовували ви схожі кольори? Які?</w:t>
      </w:r>
    </w:p>
    <w:p w:rsidR="0073189C" w:rsidRPr="00542EDD" w:rsidRDefault="0073189C" w:rsidP="0073189C">
      <w:pPr>
        <w:pStyle w:val="a8"/>
        <w:shd w:val="clear" w:color="auto" w:fill="FFFFFF"/>
        <w:spacing w:before="0" w:beforeAutospacing="0" w:after="0" w:afterAutospacing="0" w:line="360" w:lineRule="auto"/>
        <w:ind w:firstLine="709"/>
        <w:jc w:val="both"/>
        <w:rPr>
          <w:spacing w:val="-1"/>
          <w:sz w:val="28"/>
          <w:szCs w:val="28"/>
          <w:lang w:val="uk-UA"/>
        </w:rPr>
      </w:pPr>
      <w:r w:rsidRPr="00542EDD">
        <w:rPr>
          <w:spacing w:val="-1"/>
          <w:sz w:val="28"/>
          <w:szCs w:val="28"/>
          <w:lang w:val="uk-UA"/>
        </w:rPr>
        <w:lastRenderedPageBreak/>
        <w:t>6. Подумки розділіть аркуш навпіл горизонтальною і вертикальною рисами. Де виявилася ваша фігура?</w:t>
      </w:r>
    </w:p>
    <w:p w:rsidR="0073189C" w:rsidRPr="00542EDD" w:rsidRDefault="0073189C" w:rsidP="0073189C">
      <w:pPr>
        <w:pStyle w:val="a8"/>
        <w:shd w:val="clear" w:color="auto" w:fill="FFFFFF"/>
        <w:spacing w:before="0" w:beforeAutospacing="0" w:after="0" w:afterAutospacing="0" w:line="360" w:lineRule="auto"/>
        <w:ind w:firstLine="709"/>
        <w:jc w:val="both"/>
        <w:rPr>
          <w:spacing w:val="-1"/>
          <w:sz w:val="28"/>
          <w:szCs w:val="28"/>
          <w:lang w:val="uk-UA"/>
        </w:rPr>
      </w:pPr>
      <w:r w:rsidRPr="00542EDD">
        <w:rPr>
          <w:spacing w:val="-1"/>
          <w:sz w:val="28"/>
          <w:szCs w:val="28"/>
          <w:lang w:val="uk-UA"/>
        </w:rPr>
        <w:t>7. Чи є на малюнку будь-якої бар'єр між вами і стресом? Якщо ви відчули необхідність, намалюйте ще що-небудь, що може захистити вас від стресу.</w:t>
      </w:r>
    </w:p>
    <w:p w:rsidR="0073189C" w:rsidRPr="00542EDD" w:rsidRDefault="0073189C" w:rsidP="0073189C">
      <w:pPr>
        <w:pStyle w:val="a8"/>
        <w:shd w:val="clear" w:color="auto" w:fill="FFFFFF"/>
        <w:spacing w:before="0" w:beforeAutospacing="0" w:after="0" w:afterAutospacing="0" w:line="360" w:lineRule="auto"/>
        <w:ind w:firstLine="709"/>
        <w:jc w:val="both"/>
        <w:rPr>
          <w:spacing w:val="-1"/>
          <w:sz w:val="28"/>
          <w:szCs w:val="28"/>
          <w:lang w:val="uk-UA"/>
        </w:rPr>
      </w:pPr>
      <w:r w:rsidRPr="00542EDD">
        <w:rPr>
          <w:spacing w:val="-1"/>
          <w:sz w:val="28"/>
          <w:szCs w:val="28"/>
          <w:lang w:val="uk-UA"/>
        </w:rPr>
        <w:t xml:space="preserve">8. Чи є у вас </w:t>
      </w:r>
      <w:proofErr w:type="spellStart"/>
      <w:r w:rsidRPr="00542EDD">
        <w:rPr>
          <w:spacing w:val="-1"/>
          <w:sz w:val="28"/>
          <w:szCs w:val="28"/>
          <w:lang w:val="uk-UA"/>
        </w:rPr>
        <w:t>грунт</w:t>
      </w:r>
      <w:proofErr w:type="spellEnd"/>
      <w:r w:rsidRPr="00542EDD">
        <w:rPr>
          <w:spacing w:val="-1"/>
          <w:sz w:val="28"/>
          <w:szCs w:val="28"/>
          <w:lang w:val="uk-UA"/>
        </w:rPr>
        <w:t xml:space="preserve"> під ногами, на що ви спираєтесь? Або ви висите в повітрі? А в житті на кого ви можете розраховувати? Якщо такі люди існують у вашій реальному житті, Але їх чомусь немає на малюнку - домалюйте їх.</w:t>
      </w:r>
    </w:p>
    <w:p w:rsidR="0073189C" w:rsidRPr="00542EDD" w:rsidRDefault="0073189C" w:rsidP="0073189C">
      <w:pPr>
        <w:pStyle w:val="a8"/>
        <w:shd w:val="clear" w:color="auto" w:fill="FFFFFF"/>
        <w:spacing w:before="0" w:beforeAutospacing="0" w:after="0" w:afterAutospacing="0" w:line="360" w:lineRule="auto"/>
        <w:ind w:firstLine="709"/>
        <w:jc w:val="both"/>
        <w:rPr>
          <w:spacing w:val="-1"/>
          <w:sz w:val="28"/>
          <w:szCs w:val="28"/>
          <w:lang w:val="uk-UA"/>
        </w:rPr>
      </w:pPr>
      <w:r w:rsidRPr="00542EDD">
        <w:rPr>
          <w:spacing w:val="-1"/>
          <w:sz w:val="28"/>
          <w:szCs w:val="28"/>
          <w:lang w:val="uk-UA"/>
        </w:rPr>
        <w:t>9. Які свої сильні сторони у взаємодії зі стресовою ситуацією ви могли б відзначити? Постарайтеся знайти не менше трьох позицій, за якими ви відчуваєте себе впевнено. Які особистісні якості допомагають вам досягати успіху?</w:t>
      </w:r>
    </w:p>
    <w:p w:rsidR="0073189C" w:rsidRPr="00542EDD" w:rsidRDefault="0073189C" w:rsidP="0073189C">
      <w:pPr>
        <w:pStyle w:val="a8"/>
        <w:shd w:val="clear" w:color="auto" w:fill="FFFFFF"/>
        <w:spacing w:before="0" w:beforeAutospacing="0" w:after="0" w:afterAutospacing="0" w:line="360" w:lineRule="auto"/>
        <w:ind w:firstLine="709"/>
        <w:jc w:val="both"/>
        <w:rPr>
          <w:spacing w:val="-1"/>
          <w:sz w:val="28"/>
          <w:szCs w:val="28"/>
          <w:lang w:val="uk-UA"/>
        </w:rPr>
      </w:pPr>
      <w:r w:rsidRPr="00542EDD">
        <w:rPr>
          <w:spacing w:val="-1"/>
          <w:sz w:val="28"/>
          <w:szCs w:val="28"/>
          <w:lang w:val="uk-UA"/>
        </w:rPr>
        <w:t>10. Що б вам хотілося змінити або як би вам хотілося поліпшити свій стан в стресовій ситуації? Які особистісні якості та / або інші чинники заважають вам поліпшити його?</w:t>
      </w:r>
    </w:p>
    <w:p w:rsidR="0073189C" w:rsidRPr="00542EDD" w:rsidRDefault="0073189C" w:rsidP="0073189C">
      <w:pPr>
        <w:pStyle w:val="a8"/>
        <w:shd w:val="clear" w:color="auto" w:fill="FFFFFF"/>
        <w:spacing w:before="0" w:beforeAutospacing="0" w:after="0" w:afterAutospacing="0" w:line="360" w:lineRule="auto"/>
        <w:ind w:firstLine="709"/>
        <w:jc w:val="both"/>
        <w:rPr>
          <w:spacing w:val="-1"/>
          <w:sz w:val="28"/>
          <w:szCs w:val="28"/>
          <w:lang w:val="uk-UA"/>
        </w:rPr>
      </w:pPr>
      <w:r w:rsidRPr="00542EDD">
        <w:rPr>
          <w:spacing w:val="-1"/>
          <w:sz w:val="28"/>
          <w:szCs w:val="28"/>
          <w:lang w:val="uk-UA"/>
        </w:rPr>
        <w:t>11. Які ще ваші ресурси ви бачите в цьому малюнку або хочете додати в нього? Намалюйте їх, будь ласка.</w:t>
      </w:r>
    </w:p>
    <w:p w:rsidR="0073189C" w:rsidRPr="00542EDD" w:rsidRDefault="0073189C" w:rsidP="0073189C">
      <w:pPr>
        <w:pStyle w:val="a8"/>
        <w:shd w:val="clear" w:color="auto" w:fill="FFFFFF"/>
        <w:spacing w:before="0" w:beforeAutospacing="0" w:after="0" w:afterAutospacing="0" w:line="360" w:lineRule="auto"/>
        <w:ind w:firstLine="709"/>
        <w:jc w:val="both"/>
        <w:rPr>
          <w:spacing w:val="-1"/>
          <w:sz w:val="28"/>
          <w:szCs w:val="28"/>
          <w:lang w:val="uk-UA"/>
        </w:rPr>
      </w:pPr>
      <w:r w:rsidRPr="00542EDD">
        <w:rPr>
          <w:b/>
          <w:bCs/>
          <w:spacing w:val="-1"/>
          <w:sz w:val="28"/>
          <w:szCs w:val="28"/>
          <w:lang w:val="uk-UA"/>
        </w:rPr>
        <w:t>Обговорення</w:t>
      </w:r>
      <w:r w:rsidRPr="00542EDD">
        <w:rPr>
          <w:spacing w:val="-1"/>
          <w:sz w:val="28"/>
          <w:szCs w:val="28"/>
          <w:lang w:val="uk-UA"/>
        </w:rPr>
        <w:t xml:space="preserve"> Після того як учасники дадуть відповідь на останнє запитання, тренер просить їх об'єднатися в підгрупи по 4-5 чоловік.</w:t>
      </w:r>
    </w:p>
    <w:p w:rsidR="0073189C" w:rsidRPr="00542EDD" w:rsidRDefault="0073189C" w:rsidP="0073189C">
      <w:pPr>
        <w:pStyle w:val="a8"/>
        <w:shd w:val="clear" w:color="auto" w:fill="FFFFFF"/>
        <w:spacing w:before="0" w:beforeAutospacing="0" w:after="0" w:afterAutospacing="0" w:line="360" w:lineRule="auto"/>
        <w:ind w:firstLine="709"/>
        <w:jc w:val="both"/>
        <w:rPr>
          <w:spacing w:val="-1"/>
          <w:sz w:val="28"/>
          <w:szCs w:val="28"/>
          <w:lang w:val="uk-UA"/>
        </w:rPr>
      </w:pPr>
      <w:r w:rsidRPr="00542EDD">
        <w:rPr>
          <w:spacing w:val="-1"/>
          <w:sz w:val="28"/>
          <w:szCs w:val="28"/>
          <w:lang w:val="uk-UA"/>
        </w:rPr>
        <w:t>Як правило, створюються групи за принципом збігу будь-яких позицій, що стосуються сприйняття поняття «Стрес», стратегій і ресурсів, що проявилися в малюнках. У кожній сформованої групі бажаючі можуть висловитися з приводу своїх відчуттів, думок і т. Д., Що виникли в процесі малювання. При цьому інші слухають, доповнюють, висловлюють свою точку зору, задають питання, але не критикують. Говорячи про те, що допомагає і що заважає ефективно діяти в ситуації стресу, можна висловлюватися як з приводу свого особистого досвіду, Так і ґрунтуючись на спостереженнях за поведінкою людей, які вміють долати стреси. Потім кожна підгрупа формулює кілька основних позицій, за якими вони хотіли б щось змінити в своїх реакціях на стресори.</w:t>
      </w:r>
    </w:p>
    <w:p w:rsidR="0073189C" w:rsidRPr="00542EDD" w:rsidRDefault="0073189C" w:rsidP="0073189C">
      <w:pPr>
        <w:pStyle w:val="a8"/>
        <w:shd w:val="clear" w:color="auto" w:fill="FFFFFF"/>
        <w:spacing w:before="0" w:beforeAutospacing="0" w:after="0" w:afterAutospacing="0" w:line="360" w:lineRule="auto"/>
        <w:ind w:firstLine="709"/>
        <w:jc w:val="both"/>
        <w:rPr>
          <w:spacing w:val="-1"/>
          <w:sz w:val="28"/>
          <w:szCs w:val="28"/>
          <w:lang w:val="uk-UA"/>
        </w:rPr>
      </w:pPr>
      <w:r w:rsidRPr="00542EDD">
        <w:rPr>
          <w:spacing w:val="-1"/>
          <w:sz w:val="28"/>
          <w:szCs w:val="28"/>
          <w:lang w:val="uk-UA"/>
        </w:rPr>
        <w:lastRenderedPageBreak/>
        <w:t>Всі учасники повертаються в коло. Тренер пропонує бажаючим висловитися з приводу виконаної роботи або з приводу своїх відчуттів. Представники від підгруп зачитують свої списки.</w:t>
      </w:r>
    </w:p>
    <w:p w:rsidR="0073189C" w:rsidRPr="009E265E" w:rsidRDefault="0073189C" w:rsidP="0073189C">
      <w:pPr>
        <w:pStyle w:val="a8"/>
        <w:shd w:val="clear" w:color="auto" w:fill="FFFFFF"/>
        <w:spacing w:before="0" w:beforeAutospacing="0" w:after="0" w:afterAutospacing="0" w:line="360" w:lineRule="auto"/>
        <w:ind w:firstLine="709"/>
        <w:jc w:val="center"/>
        <w:rPr>
          <w:sz w:val="28"/>
          <w:szCs w:val="28"/>
          <w:shd w:val="clear" w:color="auto" w:fill="FFFFFF"/>
          <w:lang w:val="uk-UA"/>
        </w:rPr>
      </w:pPr>
      <w:r w:rsidRPr="009E265E">
        <w:rPr>
          <w:sz w:val="28"/>
          <w:szCs w:val="28"/>
          <w:shd w:val="clear" w:color="auto" w:fill="FFFFFF"/>
          <w:lang w:val="uk-UA"/>
        </w:rPr>
        <w:t>ЗАКЛЮЧНА ФАЗА</w:t>
      </w:r>
    </w:p>
    <w:p w:rsidR="0073189C" w:rsidRPr="009E265E" w:rsidRDefault="0073189C" w:rsidP="0073189C">
      <w:pPr>
        <w:pStyle w:val="a8"/>
        <w:shd w:val="clear" w:color="auto" w:fill="FFFFFF"/>
        <w:spacing w:before="0" w:beforeAutospacing="0" w:after="0" w:afterAutospacing="0" w:line="360" w:lineRule="auto"/>
        <w:ind w:firstLine="709"/>
        <w:jc w:val="both"/>
        <w:rPr>
          <w:spacing w:val="1"/>
          <w:sz w:val="28"/>
          <w:szCs w:val="28"/>
          <w:lang w:val="uk-UA"/>
        </w:rPr>
      </w:pPr>
      <w:r w:rsidRPr="009E265E">
        <w:rPr>
          <w:sz w:val="28"/>
          <w:szCs w:val="28"/>
          <w:shd w:val="clear" w:color="auto" w:fill="FFFFFF"/>
          <w:lang w:val="uk-UA"/>
        </w:rPr>
        <w:t>11.</w:t>
      </w:r>
      <w:r w:rsidRPr="009E265E">
        <w:rPr>
          <w:spacing w:val="1"/>
          <w:sz w:val="28"/>
          <w:szCs w:val="28"/>
          <w:lang w:val="uk-UA"/>
        </w:rPr>
        <w:t xml:space="preserve"> </w:t>
      </w:r>
      <w:r w:rsidRPr="001D520C">
        <w:rPr>
          <w:b/>
          <w:bCs/>
          <w:spacing w:val="1"/>
          <w:sz w:val="28"/>
          <w:szCs w:val="28"/>
          <w:lang w:val="uk-UA"/>
        </w:rPr>
        <w:t>Вправа «Закінчіть фразу».</w:t>
      </w:r>
      <w:r w:rsidRPr="009E265E">
        <w:rPr>
          <w:spacing w:val="1"/>
          <w:sz w:val="28"/>
          <w:szCs w:val="28"/>
          <w:lang w:val="uk-UA"/>
        </w:rPr>
        <w:t xml:space="preserve"> Час: 10 хв.</w:t>
      </w:r>
    </w:p>
    <w:p w:rsidR="0073189C" w:rsidRPr="00795E7E" w:rsidRDefault="0073189C" w:rsidP="0073189C">
      <w:pPr>
        <w:shd w:val="clear" w:color="auto" w:fill="FFFFFF"/>
        <w:spacing w:line="360" w:lineRule="auto"/>
        <w:ind w:firstLine="709"/>
        <w:jc w:val="both"/>
        <w:rPr>
          <w:rFonts w:ascii="Times New Roman" w:eastAsia="Times New Roman" w:hAnsi="Times New Roman" w:cs="Times New Roman"/>
          <w:spacing w:val="1"/>
          <w:sz w:val="28"/>
          <w:szCs w:val="28"/>
          <w:lang w:val="uk-UA" w:eastAsia="ru-RU"/>
        </w:rPr>
      </w:pPr>
      <w:r w:rsidRPr="00542EDD">
        <w:rPr>
          <w:rFonts w:ascii="Times New Roman" w:eastAsia="Times New Roman" w:hAnsi="Times New Roman" w:cs="Times New Roman"/>
          <w:spacing w:val="1"/>
          <w:sz w:val="28"/>
          <w:szCs w:val="28"/>
          <w:lang w:val="uk-UA" w:eastAsia="ru-RU"/>
        </w:rPr>
        <w:t>Призначення</w:t>
      </w:r>
      <w:r w:rsidRPr="00795E7E">
        <w:rPr>
          <w:rFonts w:ascii="Times New Roman" w:eastAsia="Times New Roman" w:hAnsi="Times New Roman" w:cs="Times New Roman"/>
          <w:spacing w:val="1"/>
          <w:sz w:val="28"/>
          <w:szCs w:val="28"/>
          <w:lang w:val="uk-UA" w:eastAsia="ru-RU"/>
        </w:rPr>
        <w:t>: п</w:t>
      </w:r>
      <w:r w:rsidRPr="009E265E">
        <w:rPr>
          <w:rFonts w:ascii="Times New Roman" w:eastAsia="Times New Roman" w:hAnsi="Times New Roman" w:cs="Times New Roman"/>
          <w:spacing w:val="1"/>
          <w:sz w:val="28"/>
          <w:szCs w:val="28"/>
          <w:lang w:val="uk-UA" w:eastAsia="ru-RU"/>
        </w:rPr>
        <w:t>ідвищення самооцінки учасників.</w:t>
      </w:r>
    </w:p>
    <w:p w:rsidR="0073189C" w:rsidRPr="00795E7E" w:rsidRDefault="0073189C" w:rsidP="0073189C">
      <w:pPr>
        <w:shd w:val="clear" w:color="auto" w:fill="FFFFFF"/>
        <w:spacing w:line="360" w:lineRule="auto"/>
        <w:ind w:firstLine="709"/>
        <w:jc w:val="both"/>
        <w:rPr>
          <w:rFonts w:ascii="Times New Roman" w:eastAsia="Times New Roman" w:hAnsi="Times New Roman" w:cs="Times New Roman"/>
          <w:spacing w:val="1"/>
          <w:sz w:val="28"/>
          <w:szCs w:val="28"/>
          <w:lang w:val="uk-UA" w:eastAsia="ru-RU"/>
        </w:rPr>
      </w:pPr>
      <w:r w:rsidRPr="00542EDD">
        <w:rPr>
          <w:rFonts w:ascii="Times New Roman" w:eastAsia="Times New Roman" w:hAnsi="Times New Roman" w:cs="Times New Roman"/>
          <w:spacing w:val="1"/>
          <w:sz w:val="28"/>
          <w:szCs w:val="28"/>
          <w:lang w:val="uk-UA" w:eastAsia="ru-RU"/>
        </w:rPr>
        <w:t>Хід проведення</w:t>
      </w:r>
      <w:r w:rsidRPr="00795E7E">
        <w:rPr>
          <w:rFonts w:ascii="Times New Roman" w:eastAsia="Times New Roman" w:hAnsi="Times New Roman" w:cs="Times New Roman"/>
          <w:spacing w:val="1"/>
          <w:sz w:val="28"/>
          <w:szCs w:val="28"/>
          <w:lang w:val="uk-UA" w:eastAsia="ru-RU"/>
        </w:rPr>
        <w:t>. У</w:t>
      </w:r>
      <w:r w:rsidRPr="009E265E">
        <w:rPr>
          <w:rFonts w:ascii="Times New Roman" w:eastAsia="Times New Roman" w:hAnsi="Times New Roman" w:cs="Times New Roman"/>
          <w:spacing w:val="1"/>
          <w:sz w:val="28"/>
          <w:szCs w:val="28"/>
          <w:lang w:val="uk-UA" w:eastAsia="ru-RU"/>
        </w:rPr>
        <w:t>часники по черзі говорять таке:</w:t>
      </w:r>
    </w:p>
    <w:p w:rsidR="0073189C" w:rsidRPr="00795E7E" w:rsidRDefault="0073189C" w:rsidP="001D520C">
      <w:pPr>
        <w:numPr>
          <w:ilvl w:val="0"/>
          <w:numId w:val="35"/>
        </w:numPr>
        <w:shd w:val="clear" w:color="auto" w:fill="FFFFFF"/>
        <w:spacing w:line="360" w:lineRule="auto"/>
        <w:jc w:val="both"/>
        <w:rPr>
          <w:rFonts w:ascii="Times New Roman" w:eastAsia="Times New Roman" w:hAnsi="Times New Roman" w:cs="Times New Roman"/>
          <w:spacing w:val="1"/>
          <w:sz w:val="28"/>
          <w:szCs w:val="28"/>
          <w:lang w:val="uk-UA" w:eastAsia="ru-RU"/>
        </w:rPr>
      </w:pPr>
      <w:r w:rsidRPr="00795E7E">
        <w:rPr>
          <w:rFonts w:ascii="Times New Roman" w:eastAsia="Times New Roman" w:hAnsi="Times New Roman" w:cs="Times New Roman"/>
          <w:spacing w:val="1"/>
          <w:sz w:val="28"/>
          <w:szCs w:val="28"/>
          <w:lang w:val="uk-UA" w:eastAsia="ru-RU"/>
        </w:rPr>
        <w:t>Сь</w:t>
      </w:r>
      <w:r w:rsidRPr="009E265E">
        <w:rPr>
          <w:rFonts w:ascii="Times New Roman" w:eastAsia="Times New Roman" w:hAnsi="Times New Roman" w:cs="Times New Roman"/>
          <w:spacing w:val="1"/>
          <w:sz w:val="28"/>
          <w:szCs w:val="28"/>
          <w:lang w:val="uk-UA" w:eastAsia="ru-RU"/>
        </w:rPr>
        <w:t>огодні я дізнався про те, що я…</w:t>
      </w:r>
    </w:p>
    <w:p w:rsidR="0073189C" w:rsidRPr="00795E7E" w:rsidRDefault="0073189C" w:rsidP="001D520C">
      <w:pPr>
        <w:numPr>
          <w:ilvl w:val="0"/>
          <w:numId w:val="35"/>
        </w:numPr>
        <w:shd w:val="clear" w:color="auto" w:fill="FFFFFF"/>
        <w:spacing w:line="360" w:lineRule="auto"/>
        <w:jc w:val="both"/>
        <w:rPr>
          <w:rFonts w:ascii="Times New Roman" w:eastAsia="Times New Roman" w:hAnsi="Times New Roman" w:cs="Times New Roman"/>
          <w:spacing w:val="1"/>
          <w:sz w:val="28"/>
          <w:szCs w:val="28"/>
          <w:lang w:val="uk-UA" w:eastAsia="ru-RU"/>
        </w:rPr>
      </w:pPr>
      <w:r w:rsidRPr="009E265E">
        <w:rPr>
          <w:rFonts w:ascii="Times New Roman" w:eastAsia="Times New Roman" w:hAnsi="Times New Roman" w:cs="Times New Roman"/>
          <w:spacing w:val="1"/>
          <w:sz w:val="28"/>
          <w:szCs w:val="28"/>
          <w:lang w:val="uk-UA" w:eastAsia="ru-RU"/>
        </w:rPr>
        <w:t>Мені було приємно, коли…</w:t>
      </w:r>
    </w:p>
    <w:p w:rsidR="0073189C" w:rsidRPr="009E265E" w:rsidRDefault="0073189C" w:rsidP="001D520C">
      <w:pPr>
        <w:numPr>
          <w:ilvl w:val="0"/>
          <w:numId w:val="35"/>
        </w:numPr>
        <w:shd w:val="clear" w:color="auto" w:fill="FFFFFF"/>
        <w:spacing w:line="360" w:lineRule="auto"/>
        <w:jc w:val="both"/>
        <w:rPr>
          <w:rFonts w:ascii="Times New Roman" w:eastAsia="Times New Roman" w:hAnsi="Times New Roman" w:cs="Times New Roman"/>
          <w:spacing w:val="1"/>
          <w:sz w:val="28"/>
          <w:szCs w:val="28"/>
          <w:lang w:val="uk-UA" w:eastAsia="ru-RU"/>
        </w:rPr>
      </w:pPr>
      <w:r w:rsidRPr="00795E7E">
        <w:rPr>
          <w:rFonts w:ascii="Times New Roman" w:eastAsia="Times New Roman" w:hAnsi="Times New Roman" w:cs="Times New Roman"/>
          <w:spacing w:val="1"/>
          <w:sz w:val="28"/>
          <w:szCs w:val="28"/>
          <w:lang w:val="uk-UA" w:eastAsia="ru-RU"/>
        </w:rPr>
        <w:t>Я люблю себе за те, що я…</w:t>
      </w:r>
    </w:p>
    <w:p w:rsidR="0073189C" w:rsidRPr="009E265E" w:rsidRDefault="0073189C" w:rsidP="0073189C">
      <w:pPr>
        <w:pStyle w:val="a8"/>
        <w:shd w:val="clear" w:color="auto" w:fill="FFFFFF"/>
        <w:spacing w:before="0" w:beforeAutospacing="0" w:after="0" w:afterAutospacing="0" w:line="360" w:lineRule="auto"/>
        <w:ind w:firstLine="709"/>
        <w:jc w:val="both"/>
        <w:rPr>
          <w:spacing w:val="1"/>
          <w:sz w:val="28"/>
          <w:szCs w:val="28"/>
          <w:lang w:val="uk-UA"/>
        </w:rPr>
      </w:pPr>
      <w:r w:rsidRPr="009E265E">
        <w:rPr>
          <w:spacing w:val="1"/>
          <w:sz w:val="28"/>
          <w:szCs w:val="28"/>
          <w:lang w:val="uk-UA"/>
        </w:rPr>
        <w:t xml:space="preserve">12 </w:t>
      </w:r>
      <w:r w:rsidRPr="009E265E">
        <w:rPr>
          <w:rStyle w:val="a9"/>
          <w:spacing w:val="1"/>
          <w:sz w:val="28"/>
          <w:szCs w:val="28"/>
          <w:lang w:val="uk-UA"/>
        </w:rPr>
        <w:t>Вправа «Квітка побажань</w:t>
      </w:r>
      <w:r w:rsidR="001C7EEC">
        <w:rPr>
          <w:rStyle w:val="a9"/>
          <w:spacing w:val="1"/>
          <w:sz w:val="28"/>
          <w:szCs w:val="28"/>
          <w:lang w:val="uk-UA"/>
        </w:rPr>
        <w:t xml:space="preserve"> </w:t>
      </w:r>
      <w:r w:rsidRPr="009E265E">
        <w:rPr>
          <w:rStyle w:val="a9"/>
          <w:spacing w:val="1"/>
          <w:sz w:val="28"/>
          <w:szCs w:val="28"/>
          <w:lang w:val="uk-UA"/>
        </w:rPr>
        <w:t>»</w:t>
      </w:r>
      <w:r w:rsidRPr="009E265E">
        <w:rPr>
          <w:spacing w:val="1"/>
          <w:sz w:val="28"/>
          <w:szCs w:val="28"/>
          <w:lang w:val="uk-UA"/>
        </w:rPr>
        <w:t>.ЧАС: 10 хв.</w:t>
      </w:r>
    </w:p>
    <w:p w:rsidR="0073189C" w:rsidRPr="009E265E" w:rsidRDefault="0073189C" w:rsidP="0073189C">
      <w:pPr>
        <w:pStyle w:val="a8"/>
        <w:shd w:val="clear" w:color="auto" w:fill="FFFFFF"/>
        <w:spacing w:before="0" w:beforeAutospacing="0" w:after="0" w:afterAutospacing="0" w:line="360" w:lineRule="auto"/>
        <w:ind w:firstLine="709"/>
        <w:jc w:val="both"/>
        <w:rPr>
          <w:spacing w:val="1"/>
          <w:sz w:val="28"/>
          <w:szCs w:val="28"/>
          <w:lang w:val="uk-UA"/>
        </w:rPr>
      </w:pPr>
      <w:r w:rsidRPr="00542EDD">
        <w:rPr>
          <w:rStyle w:val="ab"/>
          <w:i w:val="0"/>
          <w:iCs w:val="0"/>
          <w:spacing w:val="1"/>
          <w:sz w:val="28"/>
          <w:szCs w:val="28"/>
          <w:lang w:val="uk-UA"/>
        </w:rPr>
        <w:t>Призначення</w:t>
      </w:r>
      <w:r w:rsidRPr="009E265E">
        <w:rPr>
          <w:spacing w:val="1"/>
          <w:sz w:val="28"/>
          <w:szCs w:val="28"/>
          <w:lang w:val="uk-UA"/>
        </w:rPr>
        <w:t>: зробити підсумки заняття та створити дружню атмосферу.</w:t>
      </w:r>
    </w:p>
    <w:p w:rsidR="0073189C" w:rsidRPr="009E265E" w:rsidRDefault="0073189C" w:rsidP="0073189C">
      <w:pPr>
        <w:pStyle w:val="a8"/>
        <w:shd w:val="clear" w:color="auto" w:fill="FFFFFF"/>
        <w:spacing w:before="0" w:beforeAutospacing="0" w:after="0" w:afterAutospacing="0" w:line="360" w:lineRule="auto"/>
        <w:ind w:firstLine="709"/>
        <w:jc w:val="both"/>
        <w:rPr>
          <w:spacing w:val="1"/>
          <w:sz w:val="28"/>
          <w:szCs w:val="28"/>
          <w:lang w:val="uk-UA"/>
        </w:rPr>
      </w:pPr>
      <w:r w:rsidRPr="00542EDD">
        <w:rPr>
          <w:spacing w:val="1"/>
          <w:sz w:val="28"/>
          <w:szCs w:val="28"/>
          <w:lang w:val="uk-UA"/>
        </w:rPr>
        <w:t>Хід проведення</w:t>
      </w:r>
      <w:r w:rsidRPr="009E265E">
        <w:rPr>
          <w:spacing w:val="1"/>
          <w:sz w:val="28"/>
          <w:szCs w:val="28"/>
          <w:lang w:val="uk-UA"/>
        </w:rPr>
        <w:t>. Для цієї вправи використовують маленький квітучий вазон, кущик фіалки, які по черзі передають кожному учаснику тренінгу. Передавши квітку, говорять побажання: «Я тобі бажаю…».</w:t>
      </w:r>
    </w:p>
    <w:p w:rsidR="0073189C" w:rsidRPr="009E265E" w:rsidRDefault="001D520C" w:rsidP="001D520C">
      <w:pPr>
        <w:pStyle w:val="a7"/>
        <w:shd w:val="clear" w:color="auto" w:fill="FFFFFF"/>
        <w:spacing w:line="360" w:lineRule="auto"/>
        <w:ind w:left="709"/>
        <w:jc w:val="both"/>
        <w:rPr>
          <w:rFonts w:ascii="Times New Roman" w:eastAsia="Times New Roman" w:hAnsi="Times New Roman"/>
          <w:spacing w:val="1"/>
          <w:sz w:val="28"/>
          <w:szCs w:val="28"/>
          <w:lang w:val="uk-UA" w:eastAsia="ru-RU"/>
        </w:rPr>
      </w:pPr>
      <w:r>
        <w:rPr>
          <w:rFonts w:ascii="Times New Roman" w:eastAsia="Times New Roman" w:hAnsi="Times New Roman"/>
          <w:b/>
          <w:bCs/>
          <w:spacing w:val="1"/>
          <w:sz w:val="28"/>
          <w:szCs w:val="28"/>
          <w:lang w:val="uk-UA" w:eastAsia="ru-RU"/>
        </w:rPr>
        <w:t xml:space="preserve">13 </w:t>
      </w:r>
      <w:r w:rsidR="0073189C" w:rsidRPr="009E265E">
        <w:rPr>
          <w:rFonts w:ascii="Times New Roman" w:eastAsia="Times New Roman" w:hAnsi="Times New Roman"/>
          <w:b/>
          <w:bCs/>
          <w:spacing w:val="1"/>
          <w:sz w:val="28"/>
          <w:szCs w:val="28"/>
          <w:lang w:val="uk-UA" w:eastAsia="ru-RU"/>
        </w:rPr>
        <w:t>Висновки та зворотній зв’язок.</w:t>
      </w:r>
      <w:r w:rsidR="0073189C" w:rsidRPr="009E265E">
        <w:rPr>
          <w:rFonts w:ascii="Times New Roman" w:eastAsia="Times New Roman" w:hAnsi="Times New Roman"/>
          <w:spacing w:val="1"/>
          <w:sz w:val="28"/>
          <w:szCs w:val="28"/>
          <w:lang w:val="uk-UA" w:eastAsia="ru-RU"/>
        </w:rPr>
        <w:t xml:space="preserve"> ЧАС: 15хв.</w:t>
      </w:r>
    </w:p>
    <w:p w:rsidR="0073189C" w:rsidRPr="00795E7E" w:rsidRDefault="0073189C" w:rsidP="001D520C">
      <w:pPr>
        <w:numPr>
          <w:ilvl w:val="0"/>
          <w:numId w:val="34"/>
        </w:numPr>
        <w:shd w:val="clear" w:color="auto" w:fill="FFFFFF"/>
        <w:spacing w:line="360" w:lineRule="auto"/>
        <w:jc w:val="both"/>
        <w:rPr>
          <w:rFonts w:ascii="Times New Roman" w:eastAsia="Times New Roman" w:hAnsi="Times New Roman" w:cs="Times New Roman"/>
          <w:spacing w:val="1"/>
          <w:sz w:val="28"/>
          <w:szCs w:val="28"/>
          <w:lang w:val="uk-UA" w:eastAsia="ru-RU"/>
        </w:rPr>
      </w:pPr>
      <w:r w:rsidRPr="00795E7E">
        <w:rPr>
          <w:rFonts w:ascii="Times New Roman" w:eastAsia="Times New Roman" w:hAnsi="Times New Roman" w:cs="Times New Roman"/>
          <w:spacing w:val="1"/>
          <w:sz w:val="28"/>
          <w:szCs w:val="28"/>
          <w:lang w:val="uk-UA" w:eastAsia="ru-RU"/>
        </w:rPr>
        <w:t>Чи сподобалось вам заняття?</w:t>
      </w:r>
    </w:p>
    <w:p w:rsidR="0073189C" w:rsidRPr="00795E7E" w:rsidRDefault="0073189C" w:rsidP="001D520C">
      <w:pPr>
        <w:numPr>
          <w:ilvl w:val="0"/>
          <w:numId w:val="34"/>
        </w:numPr>
        <w:shd w:val="clear" w:color="auto" w:fill="FFFFFF"/>
        <w:spacing w:line="360" w:lineRule="auto"/>
        <w:jc w:val="both"/>
        <w:rPr>
          <w:rFonts w:ascii="Times New Roman" w:eastAsia="Times New Roman" w:hAnsi="Times New Roman" w:cs="Times New Roman"/>
          <w:spacing w:val="1"/>
          <w:sz w:val="28"/>
          <w:szCs w:val="28"/>
          <w:lang w:val="uk-UA" w:eastAsia="ru-RU"/>
        </w:rPr>
      </w:pPr>
      <w:r w:rsidRPr="00795E7E">
        <w:rPr>
          <w:rFonts w:ascii="Times New Roman" w:eastAsia="Times New Roman" w:hAnsi="Times New Roman" w:cs="Times New Roman"/>
          <w:spacing w:val="1"/>
          <w:sz w:val="28"/>
          <w:szCs w:val="28"/>
          <w:lang w:val="uk-UA" w:eastAsia="ru-RU"/>
        </w:rPr>
        <w:t>Що найбільше запам’яталось?</w:t>
      </w:r>
    </w:p>
    <w:p w:rsidR="0073189C" w:rsidRDefault="0073189C" w:rsidP="0073189C">
      <w:pPr>
        <w:shd w:val="clear" w:color="auto" w:fill="FFFFFF"/>
        <w:spacing w:line="360" w:lineRule="auto"/>
        <w:ind w:firstLine="709"/>
        <w:jc w:val="both"/>
        <w:rPr>
          <w:rFonts w:ascii="Times New Roman" w:eastAsia="Times New Roman" w:hAnsi="Times New Roman" w:cs="Times New Roman"/>
          <w:spacing w:val="1"/>
          <w:sz w:val="28"/>
          <w:szCs w:val="28"/>
          <w:lang w:val="uk-UA" w:eastAsia="ru-RU"/>
        </w:rPr>
      </w:pPr>
      <w:r w:rsidRPr="00795E7E">
        <w:rPr>
          <w:rFonts w:ascii="Times New Roman" w:eastAsia="Times New Roman" w:hAnsi="Times New Roman" w:cs="Times New Roman"/>
          <w:spacing w:val="1"/>
          <w:sz w:val="28"/>
          <w:szCs w:val="28"/>
          <w:lang w:val="uk-UA" w:eastAsia="ru-RU"/>
        </w:rPr>
        <w:t>Ведучий дякує учасникам за щирість і співпрацю</w:t>
      </w:r>
      <w:r>
        <w:rPr>
          <w:rFonts w:ascii="Times New Roman" w:eastAsia="Times New Roman" w:hAnsi="Times New Roman" w:cs="Times New Roman"/>
          <w:spacing w:val="1"/>
          <w:sz w:val="28"/>
          <w:szCs w:val="28"/>
          <w:lang w:val="uk-UA" w:eastAsia="ru-RU"/>
        </w:rPr>
        <w:t>.</w:t>
      </w:r>
    </w:p>
    <w:p w:rsidR="0073189C" w:rsidRDefault="0073189C" w:rsidP="0073189C">
      <w:pPr>
        <w:rPr>
          <w:rFonts w:ascii="Times New Roman" w:eastAsia="Times New Roman" w:hAnsi="Times New Roman" w:cs="Times New Roman"/>
          <w:spacing w:val="1"/>
          <w:sz w:val="28"/>
          <w:szCs w:val="28"/>
          <w:lang w:val="uk-UA" w:eastAsia="ru-RU"/>
        </w:rPr>
      </w:pPr>
      <w:r>
        <w:rPr>
          <w:rFonts w:ascii="Times New Roman" w:eastAsia="Times New Roman" w:hAnsi="Times New Roman" w:cs="Times New Roman"/>
          <w:spacing w:val="1"/>
          <w:sz w:val="28"/>
          <w:szCs w:val="28"/>
          <w:lang w:val="uk-UA" w:eastAsia="ru-RU"/>
        </w:rPr>
        <w:br w:type="page"/>
      </w:r>
    </w:p>
    <w:p w:rsidR="001C7EEC" w:rsidRPr="007142F7" w:rsidRDefault="001C7EEC" w:rsidP="001C7EEC">
      <w:pPr>
        <w:spacing w:after="200" w:line="276"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ВИСНОВКИ ДО РОЗДІЛУ 2</w:t>
      </w:r>
    </w:p>
    <w:p w:rsidR="007142F7" w:rsidRDefault="007142F7" w:rsidP="007142F7">
      <w:pPr>
        <w:pStyle w:val="a7"/>
        <w:shd w:val="clear" w:color="auto" w:fill="FFFFFF"/>
        <w:spacing w:line="360" w:lineRule="auto"/>
        <w:ind w:left="0" w:firstLine="709"/>
        <w:jc w:val="both"/>
        <w:textAlignment w:val="baseline"/>
        <w:rPr>
          <w:rFonts w:ascii="Times New Roman" w:hAnsi="Times New Roman" w:cs="Times New Roman"/>
          <w:sz w:val="28"/>
          <w:szCs w:val="28"/>
          <w:lang w:val="uk-UA"/>
        </w:rPr>
      </w:pPr>
      <w:r w:rsidRPr="008B2C82">
        <w:rPr>
          <w:rFonts w:ascii="Times New Roman" w:hAnsi="Times New Roman" w:cs="Times New Roman"/>
          <w:sz w:val="28"/>
          <w:szCs w:val="28"/>
          <w:lang w:val="uk-UA"/>
        </w:rPr>
        <w:t xml:space="preserve">Внутрішньо-особистісний конфлікт або </w:t>
      </w:r>
      <w:proofErr w:type="spellStart"/>
      <w:r w:rsidRPr="008B2C82">
        <w:rPr>
          <w:rFonts w:ascii="Times New Roman" w:hAnsi="Times New Roman" w:cs="Times New Roman"/>
          <w:sz w:val="28"/>
          <w:szCs w:val="28"/>
          <w:lang w:val="uk-UA"/>
        </w:rPr>
        <w:t>інтрапсихічний</w:t>
      </w:r>
      <w:proofErr w:type="spellEnd"/>
      <w:r w:rsidRPr="008B2C82">
        <w:rPr>
          <w:rFonts w:ascii="Times New Roman" w:hAnsi="Times New Roman" w:cs="Times New Roman"/>
          <w:sz w:val="28"/>
          <w:szCs w:val="28"/>
          <w:lang w:val="uk-UA"/>
        </w:rPr>
        <w:t xml:space="preserve"> конфлікт –</w:t>
      </w:r>
      <w:r>
        <w:rPr>
          <w:rFonts w:ascii="Times New Roman" w:hAnsi="Times New Roman" w:cs="Times New Roman"/>
          <w:sz w:val="28"/>
          <w:szCs w:val="28"/>
          <w:lang w:val="uk-UA"/>
        </w:rPr>
        <w:t xml:space="preserve"> це</w:t>
      </w:r>
      <w:r w:rsidRPr="008B2C82">
        <w:rPr>
          <w:rFonts w:ascii="Times New Roman" w:hAnsi="Times New Roman" w:cs="Times New Roman"/>
          <w:sz w:val="28"/>
          <w:szCs w:val="28"/>
          <w:lang w:val="uk-UA"/>
        </w:rPr>
        <w:t xml:space="preserve"> стан когнітивного дисонансу, внаслідок кризи гармонізації особистості, при якій бажання і вимоги суперечить один з одним та взагалі з можливістю їх реалізації </w:t>
      </w:r>
    </w:p>
    <w:p w:rsidR="007142F7" w:rsidRPr="00FA28C5" w:rsidRDefault="007142F7" w:rsidP="007142F7">
      <w:pPr>
        <w:spacing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Pr="00FA28C5">
        <w:rPr>
          <w:rFonts w:ascii="Times New Roman" w:eastAsia="Times New Roman" w:hAnsi="Times New Roman" w:cs="Times New Roman"/>
          <w:sz w:val="28"/>
          <w:szCs w:val="28"/>
          <w:lang w:val="uk-UA" w:eastAsia="ru-RU"/>
        </w:rPr>
        <w:t>ричин</w:t>
      </w:r>
      <w:r>
        <w:rPr>
          <w:rFonts w:ascii="Times New Roman" w:eastAsia="Times New Roman" w:hAnsi="Times New Roman" w:cs="Times New Roman"/>
          <w:sz w:val="28"/>
          <w:szCs w:val="28"/>
          <w:lang w:val="uk-UA" w:eastAsia="ru-RU"/>
        </w:rPr>
        <w:t>и</w:t>
      </w:r>
      <w:r w:rsidRPr="00FA28C5">
        <w:rPr>
          <w:rFonts w:ascii="Times New Roman" w:eastAsia="Times New Roman" w:hAnsi="Times New Roman" w:cs="Times New Roman"/>
          <w:sz w:val="28"/>
          <w:szCs w:val="28"/>
          <w:lang w:val="uk-UA" w:eastAsia="ru-RU"/>
        </w:rPr>
        <w:t xml:space="preserve"> </w:t>
      </w:r>
      <w:proofErr w:type="spellStart"/>
      <w:r w:rsidRPr="00FA28C5">
        <w:rPr>
          <w:rFonts w:ascii="Times New Roman" w:eastAsia="Times New Roman" w:hAnsi="Times New Roman" w:cs="Times New Roman"/>
          <w:sz w:val="28"/>
          <w:szCs w:val="28"/>
          <w:lang w:val="uk-UA" w:eastAsia="ru-RU"/>
        </w:rPr>
        <w:t>внутріошнь</w:t>
      </w:r>
      <w:r>
        <w:rPr>
          <w:rFonts w:ascii="Times New Roman" w:eastAsia="Times New Roman" w:hAnsi="Times New Roman" w:cs="Times New Roman"/>
          <w:sz w:val="28"/>
          <w:szCs w:val="28"/>
          <w:lang w:val="uk-UA" w:eastAsia="ru-RU"/>
        </w:rPr>
        <w:t>о</w:t>
      </w:r>
      <w:proofErr w:type="spellEnd"/>
      <w:r>
        <w:rPr>
          <w:rFonts w:ascii="Times New Roman" w:eastAsia="Times New Roman" w:hAnsi="Times New Roman" w:cs="Times New Roman"/>
          <w:sz w:val="28"/>
          <w:szCs w:val="28"/>
          <w:lang w:val="uk-UA" w:eastAsia="ru-RU"/>
        </w:rPr>
        <w:t xml:space="preserve"> - особистісного конфлікту </w:t>
      </w:r>
      <w:r w:rsidRPr="00FA28C5">
        <w:rPr>
          <w:rFonts w:ascii="Times New Roman" w:eastAsia="Times New Roman" w:hAnsi="Times New Roman" w:cs="Times New Roman"/>
          <w:sz w:val="28"/>
          <w:szCs w:val="28"/>
          <w:lang w:val="uk-UA" w:eastAsia="ru-RU"/>
        </w:rPr>
        <w:t>можна розділити на три види:</w:t>
      </w:r>
    </w:p>
    <w:p w:rsidR="007142F7" w:rsidRPr="00FA28C5" w:rsidRDefault="007142F7" w:rsidP="007142F7">
      <w:pPr>
        <w:spacing w:line="360" w:lineRule="auto"/>
        <w:ind w:firstLine="709"/>
        <w:jc w:val="both"/>
        <w:rPr>
          <w:rFonts w:ascii="Times New Roman" w:eastAsia="Times New Roman" w:hAnsi="Times New Roman" w:cs="Times New Roman"/>
          <w:sz w:val="28"/>
          <w:szCs w:val="28"/>
          <w:lang w:val="uk-UA" w:eastAsia="ru-RU"/>
        </w:rPr>
      </w:pPr>
      <w:r w:rsidRPr="00FA28C5">
        <w:rPr>
          <w:rFonts w:ascii="Times New Roman" w:eastAsia="Times New Roman" w:hAnsi="Times New Roman" w:cs="Times New Roman"/>
          <w:sz w:val="28"/>
          <w:szCs w:val="28"/>
          <w:lang w:val="uk-UA" w:eastAsia="ru-RU"/>
        </w:rPr>
        <w:t>1) внутрішні причини, обумовлені протиріччями самої особистості</w:t>
      </w:r>
      <w:r>
        <w:rPr>
          <w:rFonts w:ascii="Times New Roman" w:eastAsia="Times New Roman" w:hAnsi="Times New Roman" w:cs="Times New Roman"/>
          <w:sz w:val="28"/>
          <w:szCs w:val="28"/>
          <w:lang w:val="uk-UA" w:eastAsia="ru-RU"/>
        </w:rPr>
        <w:t xml:space="preserve"> </w:t>
      </w:r>
      <w:r w:rsidRPr="009B7C64">
        <w:rPr>
          <w:rFonts w:ascii="Times New Roman" w:eastAsia="Times New Roman" w:hAnsi="Times New Roman" w:cs="Times New Roman"/>
          <w:color w:val="000000"/>
          <w:sz w:val="28"/>
          <w:szCs w:val="28"/>
          <w:lang w:val="uk-UA" w:eastAsia="ru-RU"/>
        </w:rPr>
        <w:t xml:space="preserve">з характерологічними, особистісними особливостями особистості людини (підвищена тривожність, емоційна нестійкість, </w:t>
      </w:r>
      <w:proofErr w:type="spellStart"/>
      <w:r w:rsidRPr="009B7C64">
        <w:rPr>
          <w:rFonts w:ascii="Times New Roman" w:eastAsia="Times New Roman" w:hAnsi="Times New Roman" w:cs="Times New Roman"/>
          <w:color w:val="000000"/>
          <w:sz w:val="28"/>
          <w:szCs w:val="28"/>
          <w:lang w:val="uk-UA" w:eastAsia="ru-RU"/>
        </w:rPr>
        <w:t>несформованість</w:t>
      </w:r>
      <w:proofErr w:type="spellEnd"/>
      <w:r w:rsidRPr="009B7C64">
        <w:rPr>
          <w:rFonts w:ascii="Times New Roman" w:eastAsia="Times New Roman" w:hAnsi="Times New Roman" w:cs="Times New Roman"/>
          <w:color w:val="000000"/>
          <w:sz w:val="28"/>
          <w:szCs w:val="28"/>
          <w:lang w:val="uk-UA" w:eastAsia="ru-RU"/>
        </w:rPr>
        <w:t xml:space="preserve"> мотиваційної сфери особистості, неадекватність самооцінки</w:t>
      </w:r>
      <w:r w:rsidRPr="00FA28C5">
        <w:rPr>
          <w:rFonts w:ascii="Times New Roman" w:eastAsia="Times New Roman" w:hAnsi="Times New Roman" w:cs="Times New Roman"/>
          <w:sz w:val="28"/>
          <w:szCs w:val="28"/>
          <w:lang w:val="uk-UA" w:eastAsia="ru-RU"/>
        </w:rPr>
        <w:t>;</w:t>
      </w:r>
    </w:p>
    <w:p w:rsidR="007142F7" w:rsidRPr="00FA28C5" w:rsidRDefault="007142F7" w:rsidP="007142F7">
      <w:pPr>
        <w:shd w:val="clear" w:color="auto" w:fill="FFFFFF"/>
        <w:spacing w:line="360" w:lineRule="auto"/>
        <w:ind w:firstLine="709"/>
        <w:jc w:val="both"/>
        <w:rPr>
          <w:rFonts w:ascii="Times New Roman" w:eastAsia="Times New Roman" w:hAnsi="Times New Roman" w:cs="Times New Roman"/>
          <w:color w:val="000000"/>
          <w:sz w:val="28"/>
          <w:szCs w:val="28"/>
          <w:lang w:val="uk-UA" w:eastAsia="ru-RU"/>
        </w:rPr>
      </w:pPr>
      <w:r w:rsidRPr="00FA28C5">
        <w:rPr>
          <w:rFonts w:ascii="Times New Roman" w:eastAsia="Times New Roman" w:hAnsi="Times New Roman" w:cs="Times New Roman"/>
          <w:sz w:val="28"/>
          <w:szCs w:val="28"/>
          <w:lang w:val="uk-UA" w:eastAsia="ru-RU"/>
        </w:rPr>
        <w:t>2) зовнішні причини, обумовлені положенням особистості в соціальній групі</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color w:val="000000"/>
          <w:sz w:val="28"/>
          <w:szCs w:val="28"/>
          <w:lang w:val="uk-UA" w:eastAsia="ru-RU"/>
        </w:rPr>
        <w:t>с</w:t>
      </w:r>
      <w:r w:rsidRPr="009B7C64">
        <w:rPr>
          <w:rFonts w:ascii="Times New Roman" w:eastAsia="Times New Roman" w:hAnsi="Times New Roman" w:cs="Times New Roman"/>
          <w:color w:val="000000"/>
          <w:sz w:val="28"/>
          <w:szCs w:val="28"/>
          <w:lang w:val="uk-UA" w:eastAsia="ru-RU"/>
        </w:rPr>
        <w:t>оціальне середовище швидше не перетворює уже сформовані (не без його участі) якості особистості, а визначає багатоманітність їх поведінкових реалізацій. Тому зовнішні події виступають фактором, що провокує внутрішньо-особистісні конфлікти;</w:t>
      </w:r>
    </w:p>
    <w:p w:rsidR="007142F7" w:rsidRDefault="007142F7" w:rsidP="007142F7">
      <w:pPr>
        <w:pStyle w:val="a7"/>
        <w:shd w:val="clear" w:color="auto" w:fill="FFFFFF"/>
        <w:spacing w:line="360" w:lineRule="auto"/>
        <w:ind w:left="0" w:firstLine="709"/>
        <w:jc w:val="both"/>
        <w:textAlignment w:val="baseline"/>
        <w:rPr>
          <w:rFonts w:ascii="Times New Roman" w:eastAsia="Times New Roman" w:hAnsi="Times New Roman" w:cs="Times New Roman"/>
          <w:color w:val="000000"/>
          <w:sz w:val="28"/>
          <w:szCs w:val="28"/>
          <w:lang w:val="uk-UA" w:eastAsia="ru-RU"/>
        </w:rPr>
      </w:pPr>
      <w:r w:rsidRPr="00FA28C5">
        <w:rPr>
          <w:rFonts w:ascii="Times New Roman" w:eastAsia="Times New Roman" w:hAnsi="Times New Roman" w:cs="Times New Roman"/>
          <w:sz w:val="28"/>
          <w:szCs w:val="28"/>
          <w:lang w:val="uk-UA" w:eastAsia="ru-RU"/>
        </w:rPr>
        <w:t>3) зовнішні причини, обумовлені полож</w:t>
      </w:r>
      <w:r>
        <w:rPr>
          <w:rFonts w:ascii="Times New Roman" w:eastAsia="Times New Roman" w:hAnsi="Times New Roman" w:cs="Times New Roman"/>
          <w:sz w:val="28"/>
          <w:szCs w:val="28"/>
          <w:lang w:val="uk-UA" w:eastAsia="ru-RU"/>
        </w:rPr>
        <w:t xml:space="preserve">енням особистості в суспільстві </w:t>
      </w:r>
      <w:r w:rsidRPr="009B7C64">
        <w:rPr>
          <w:rFonts w:ascii="Times New Roman" w:eastAsia="Times New Roman" w:hAnsi="Times New Roman" w:cs="Times New Roman"/>
          <w:color w:val="000000"/>
          <w:sz w:val="28"/>
          <w:szCs w:val="28"/>
          <w:lang w:val="uk-UA" w:eastAsia="ru-RU"/>
        </w:rPr>
        <w:t>переживанням подій, ситу</w:t>
      </w:r>
      <w:r>
        <w:rPr>
          <w:rFonts w:ascii="Times New Roman" w:eastAsia="Times New Roman" w:hAnsi="Times New Roman" w:cs="Times New Roman"/>
          <w:color w:val="000000"/>
          <w:sz w:val="28"/>
          <w:szCs w:val="28"/>
          <w:lang w:val="uk-UA" w:eastAsia="ru-RU"/>
        </w:rPr>
        <w:t>ацій</w:t>
      </w:r>
      <w:r w:rsidRPr="009B7C64">
        <w:rPr>
          <w:rFonts w:ascii="Times New Roman" w:eastAsia="Times New Roman" w:hAnsi="Times New Roman" w:cs="Times New Roman"/>
          <w:color w:val="000000"/>
          <w:sz w:val="28"/>
          <w:szCs w:val="28"/>
          <w:lang w:val="uk-UA" w:eastAsia="ru-RU"/>
        </w:rPr>
        <w:t xml:space="preserve">. Це, передусім, несприятливі зовнішні впливи у ранньому дитинстві, обставини та події, які ускладнюють існування людини в даний момент. </w:t>
      </w:r>
    </w:p>
    <w:p w:rsidR="007142F7" w:rsidRDefault="007142F7" w:rsidP="007142F7">
      <w:pPr>
        <w:pStyle w:val="a7"/>
        <w:shd w:val="clear" w:color="auto" w:fill="FFFFFF"/>
        <w:spacing w:line="360" w:lineRule="auto"/>
        <w:ind w:left="0" w:firstLine="709"/>
        <w:jc w:val="both"/>
        <w:textAlignment w:val="baseline"/>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Таким чином, внутрішньо- особистісний конфлікт сприймається як боротьба</w:t>
      </w:r>
      <w:r w:rsidR="001D520C">
        <w:rPr>
          <w:rFonts w:ascii="Times New Roman" w:eastAsia="Times New Roman" w:hAnsi="Times New Roman" w:cs="Times New Roman"/>
          <w:color w:val="000000"/>
          <w:sz w:val="28"/>
          <w:szCs w:val="28"/>
          <w:lang w:val="uk-UA" w:eastAsia="ru-RU"/>
        </w:rPr>
        <w:t xml:space="preserve"> суперечностей всередині людини та неоднозначність, мінливість власних бажань та поглядів.</w:t>
      </w:r>
    </w:p>
    <w:p w:rsidR="00733B42" w:rsidRPr="00733B42" w:rsidRDefault="001D520C" w:rsidP="007142F7">
      <w:pPr>
        <w:pStyle w:val="a7"/>
        <w:shd w:val="clear" w:color="auto" w:fill="FFFFFF"/>
        <w:spacing w:line="360" w:lineRule="auto"/>
        <w:ind w:left="0" w:firstLine="709"/>
        <w:jc w:val="both"/>
        <w:textAlignment w:val="baseline"/>
        <w:rPr>
          <w:rFonts w:ascii="Times New Roman" w:eastAsia="Times New Roman" w:hAnsi="Times New Roman"/>
          <w:sz w:val="28"/>
          <w:szCs w:val="28"/>
          <w:lang w:val="uk-UA" w:eastAsia="ru-RU"/>
        </w:rPr>
      </w:pPr>
      <w:r>
        <w:rPr>
          <w:rFonts w:ascii="Times New Roman" w:hAnsi="Times New Roman"/>
          <w:sz w:val="28"/>
          <w:szCs w:val="28"/>
          <w:lang w:val="uk-UA"/>
        </w:rPr>
        <w:t xml:space="preserve">Результати </w:t>
      </w:r>
      <w:r w:rsidR="00733B42" w:rsidRPr="009F1299">
        <w:rPr>
          <w:rFonts w:ascii="Times New Roman" w:hAnsi="Times New Roman"/>
          <w:sz w:val="28"/>
          <w:szCs w:val="28"/>
          <w:lang w:val="uk-UA"/>
        </w:rPr>
        <w:t>дослідження за методикою «Впевненість в собі» С.</w:t>
      </w:r>
      <w:proofErr w:type="spellStart"/>
      <w:r w:rsidR="00733B42" w:rsidRPr="009F1299">
        <w:rPr>
          <w:rFonts w:ascii="Times New Roman" w:hAnsi="Times New Roman"/>
          <w:sz w:val="28"/>
          <w:szCs w:val="28"/>
          <w:lang w:val="uk-UA"/>
        </w:rPr>
        <w:t>Райдаса</w:t>
      </w:r>
      <w:proofErr w:type="spellEnd"/>
      <w:r w:rsidR="00733B42" w:rsidRPr="009F1299">
        <w:rPr>
          <w:rFonts w:ascii="Times New Roman" w:hAnsi="Times New Roman"/>
          <w:sz w:val="28"/>
          <w:szCs w:val="28"/>
          <w:lang w:val="uk-UA"/>
        </w:rPr>
        <w:t xml:space="preserve"> ( який надає можливість побачити наскільки впевнена в собі людина та її самооцінка) </w:t>
      </w:r>
      <w:r>
        <w:rPr>
          <w:rFonts w:ascii="Times New Roman" w:hAnsi="Times New Roman"/>
          <w:sz w:val="28"/>
          <w:szCs w:val="28"/>
          <w:lang w:val="uk-UA"/>
        </w:rPr>
        <w:t xml:space="preserve">показав такі результати: </w:t>
      </w:r>
      <w:r w:rsidR="00733B42" w:rsidRPr="009F1299">
        <w:rPr>
          <w:rFonts w:ascii="Times New Roman" w:hAnsi="Times New Roman"/>
          <w:sz w:val="28"/>
          <w:szCs w:val="28"/>
          <w:lang w:val="uk-UA"/>
        </w:rPr>
        <w:t xml:space="preserve">серед опитуваних визначилось, що у 4 людей занижена самооцінка, </w:t>
      </w:r>
      <w:proofErr w:type="spellStart"/>
      <w:r w:rsidR="00733B42" w:rsidRPr="009F1299">
        <w:rPr>
          <w:rFonts w:ascii="Times New Roman" w:hAnsi="Times New Roman"/>
          <w:sz w:val="28"/>
          <w:szCs w:val="28"/>
          <w:lang w:val="uk-UA"/>
        </w:rPr>
        <w:t>Копінг-</w:t>
      </w:r>
      <w:proofErr w:type="spellEnd"/>
      <w:r w:rsidR="00733B42" w:rsidRPr="009F1299">
        <w:rPr>
          <w:rFonts w:ascii="Times New Roman" w:hAnsi="Times New Roman"/>
          <w:sz w:val="28"/>
          <w:szCs w:val="28"/>
          <w:lang w:val="uk-UA"/>
        </w:rPr>
        <w:t xml:space="preserve"> стратегії Р. </w:t>
      </w:r>
      <w:proofErr w:type="spellStart"/>
      <w:r w:rsidR="00733B42" w:rsidRPr="009F1299">
        <w:rPr>
          <w:rFonts w:ascii="Times New Roman" w:hAnsi="Times New Roman"/>
          <w:sz w:val="28"/>
          <w:szCs w:val="28"/>
          <w:lang w:val="uk-UA"/>
        </w:rPr>
        <w:t>Лазаруса</w:t>
      </w:r>
      <w:proofErr w:type="spellEnd"/>
      <w:r w:rsidR="00733B42" w:rsidRPr="009F1299">
        <w:rPr>
          <w:rFonts w:ascii="Times New Roman" w:hAnsi="Times New Roman"/>
          <w:sz w:val="28"/>
          <w:szCs w:val="28"/>
          <w:lang w:val="uk-UA"/>
        </w:rPr>
        <w:t xml:space="preserve"> (</w:t>
      </w:r>
      <w:r w:rsidR="00733B42" w:rsidRPr="009F1299">
        <w:rPr>
          <w:rFonts w:ascii="Times New Roman" w:hAnsi="Times New Roman"/>
          <w:sz w:val="28"/>
          <w:szCs w:val="28"/>
          <w:shd w:val="clear" w:color="auto" w:fill="FFFFFF"/>
          <w:lang w:val="uk-UA"/>
        </w:rPr>
        <w:t xml:space="preserve">ефективність тієї чи іншої стратегії залежить від особливостей актуальної ситуації і наявних особистісних ресурсів, тому говорити некоректно.) </w:t>
      </w:r>
      <w:r w:rsidR="00733B42" w:rsidRPr="009F1299">
        <w:rPr>
          <w:rFonts w:ascii="Times New Roman" w:hAnsi="Times New Roman"/>
          <w:sz w:val="28"/>
          <w:szCs w:val="28"/>
          <w:lang w:val="uk-UA"/>
        </w:rPr>
        <w:t xml:space="preserve">стратегія конфронтації у 9 респондентів низький рівень( це виявляється недостатня цілеспрямованість </w:t>
      </w:r>
      <w:r w:rsidR="00733B42" w:rsidRPr="009F1299">
        <w:rPr>
          <w:rFonts w:ascii="Times New Roman" w:hAnsi="Times New Roman"/>
          <w:sz w:val="28"/>
          <w:szCs w:val="28"/>
          <w:lang w:val="uk-UA"/>
        </w:rPr>
        <w:lastRenderedPageBreak/>
        <w:t>та не раціонально обґрунтована поведінка в проблемній ситуації), стратегія дистанціювання:низький рівень -5 респондентів( знецінюють власні переживання, неможливість подолання проблемних ситуацій, стратегія самоконтроль переважає взагалі високий рівень у 15 чоловік та середній 14( переважає раціональний підхід до проблемних ситуацій) та у одного юнака низький рівень, що виражає труднощі у виражені переживань. Стратегія пошуку соціальної підтримки низький рівень – 7 респондентів, стратегія прийняття відповідальності середній рівень низький рівень у 13 респондентів( необґрунтована самокритика), стратегія втечі – уникнення високий рівень -15 та середній -13 юнаків( неможливість розв’язання проблем, накопичення труднощів) та низький рівень у 2 людей( можливість швидкого зниження емоційної напруги в ситуації стресу). Стратегія планування рішення проблеми низький рівень – 2( недостатня емоційність, інтуїтивність та спонтанність у поведінці). Стратегія позитивної переоцінки  низький рівень – 4 осіб (</w:t>
      </w:r>
      <w:r w:rsidR="00733B42" w:rsidRPr="009F1299">
        <w:rPr>
          <w:rFonts w:ascii="Arial" w:hAnsi="Arial" w:cs="Arial"/>
          <w:sz w:val="19"/>
          <w:szCs w:val="19"/>
          <w:shd w:val="clear" w:color="auto" w:fill="FFFFFF"/>
          <w:lang w:val="uk-UA"/>
        </w:rPr>
        <w:t xml:space="preserve"> </w:t>
      </w:r>
      <w:r w:rsidR="00733B42" w:rsidRPr="009F1299">
        <w:rPr>
          <w:rFonts w:ascii="Times New Roman" w:hAnsi="Times New Roman"/>
          <w:sz w:val="28"/>
          <w:szCs w:val="28"/>
          <w:shd w:val="clear" w:color="auto" w:fill="FFFFFF"/>
          <w:lang w:val="uk-UA"/>
        </w:rPr>
        <w:t>ймовірність недооцінки особистістю можливостей дієвого вирішення проблемної ситуації). За методикою</w:t>
      </w:r>
      <w:r w:rsidR="00733B42" w:rsidRPr="009F1299">
        <w:rPr>
          <w:rFonts w:ascii="Times New Roman" w:hAnsi="Times New Roman"/>
          <w:sz w:val="28"/>
          <w:szCs w:val="28"/>
          <w:lang w:val="uk-UA"/>
        </w:rPr>
        <w:t xml:space="preserve">« Індекс життєвої задоволеності» Н. </w:t>
      </w:r>
      <w:proofErr w:type="spellStart"/>
      <w:r w:rsidR="00733B42" w:rsidRPr="009F1299">
        <w:rPr>
          <w:rFonts w:ascii="Times New Roman" w:hAnsi="Times New Roman"/>
          <w:sz w:val="28"/>
          <w:szCs w:val="28"/>
          <w:lang w:val="uk-UA"/>
        </w:rPr>
        <w:t>Паніної</w:t>
      </w:r>
      <w:proofErr w:type="spellEnd"/>
      <w:r w:rsidR="00733B42" w:rsidRPr="009F1299">
        <w:rPr>
          <w:rFonts w:ascii="Times New Roman" w:hAnsi="Times New Roman"/>
          <w:sz w:val="28"/>
          <w:szCs w:val="28"/>
          <w:lang w:val="uk-UA"/>
        </w:rPr>
        <w:t xml:space="preserve"> (</w:t>
      </w:r>
      <w:r w:rsidR="00733B42" w:rsidRPr="009F1299">
        <w:rPr>
          <w:rFonts w:ascii="Times New Roman" w:eastAsia="Times New Roman" w:hAnsi="Times New Roman"/>
          <w:sz w:val="28"/>
          <w:szCs w:val="28"/>
          <w:bdr w:val="none" w:sz="0" w:space="0" w:color="auto" w:frame="1"/>
          <w:lang w:val="uk-UA" w:eastAsia="ru-RU"/>
        </w:rPr>
        <w:t>інтерес до життя як протилежність апатії; рішучість, цілеспрямованість, послідовність у досягненні життєвих цілей; узгодженість між поставленими і реально досягнутими цілями; позитивна оцінка власних якостей і вчинків; загальний фон настрою).</w:t>
      </w:r>
      <w:r w:rsidR="00733B42" w:rsidRPr="009F1299">
        <w:rPr>
          <w:rFonts w:ascii="Times New Roman" w:hAnsi="Times New Roman"/>
          <w:sz w:val="28"/>
          <w:szCs w:val="28"/>
          <w:shd w:val="clear" w:color="auto" w:fill="FFFFFF"/>
          <w:lang w:val="uk-UA"/>
        </w:rPr>
        <w:t xml:space="preserve"> Спостерігається низький рівень у 15 юнаків, середній – 8, а високий рівень життєвої задоволеності у 6 респондентів</w:t>
      </w:r>
      <w:r w:rsidR="00733B42" w:rsidRPr="009F1299">
        <w:rPr>
          <w:rFonts w:ascii="Times New Roman" w:hAnsi="Times New Roman"/>
          <w:sz w:val="28"/>
          <w:szCs w:val="28"/>
          <w:lang w:val="uk-UA"/>
        </w:rPr>
        <w:t>.</w:t>
      </w:r>
      <w:r w:rsidR="00733B42">
        <w:rPr>
          <w:rFonts w:ascii="Times New Roman" w:hAnsi="Times New Roman"/>
          <w:sz w:val="28"/>
          <w:szCs w:val="28"/>
          <w:lang w:val="uk-UA"/>
        </w:rPr>
        <w:t xml:space="preserve"> </w:t>
      </w:r>
      <w:r>
        <w:rPr>
          <w:rFonts w:ascii="Times New Roman" w:hAnsi="Times New Roman"/>
          <w:bCs/>
          <w:sz w:val="28"/>
          <w:szCs w:val="28"/>
          <w:lang w:val="uk-UA"/>
        </w:rPr>
        <w:t>Було розроблено</w:t>
      </w:r>
      <w:r w:rsidR="00733B42" w:rsidRPr="00733B42">
        <w:rPr>
          <w:rFonts w:ascii="Times New Roman" w:hAnsi="Times New Roman"/>
          <w:bCs/>
          <w:sz w:val="28"/>
          <w:szCs w:val="28"/>
          <w:lang w:val="uk-UA"/>
        </w:rPr>
        <w:t xml:space="preserve"> тренінг « Боротьба внутрішньо-особистісного конфлікту». </w:t>
      </w:r>
      <w:r w:rsidR="00733B42" w:rsidRPr="00733B42">
        <w:rPr>
          <w:rFonts w:asciiTheme="majorBidi" w:hAnsiTheme="majorBidi" w:cstheme="majorBidi"/>
          <w:sz w:val="28"/>
          <w:szCs w:val="28"/>
          <w:lang w:val="uk-UA"/>
        </w:rPr>
        <w:t xml:space="preserve">Розширення знань та уявлень </w:t>
      </w:r>
      <w:r>
        <w:rPr>
          <w:rFonts w:asciiTheme="majorBidi" w:hAnsiTheme="majorBidi" w:cstheme="majorBidi"/>
          <w:sz w:val="28"/>
          <w:szCs w:val="28"/>
          <w:lang w:val="uk-UA"/>
        </w:rPr>
        <w:t>про самооцінку, про її вплив на</w:t>
      </w:r>
      <w:r w:rsidR="00733B42" w:rsidRPr="00733B42">
        <w:rPr>
          <w:rFonts w:asciiTheme="majorBidi" w:hAnsiTheme="majorBidi" w:cstheme="majorBidi"/>
          <w:sz w:val="28"/>
          <w:szCs w:val="28"/>
          <w:lang w:val="uk-UA"/>
        </w:rPr>
        <w:t xml:space="preserve"> характер та успішність людини, ознайомлення з методами покращення впевненості в собі, вправи для боротьби зі стресом та покращення життєву задоволеність.</w:t>
      </w:r>
      <w:r w:rsidR="00733B42" w:rsidRPr="00733B42">
        <w:rPr>
          <w:rFonts w:ascii="Times New Roman" w:hAnsi="Times New Roman"/>
          <w:bCs/>
          <w:sz w:val="28"/>
          <w:szCs w:val="28"/>
          <w:lang w:val="uk-UA"/>
        </w:rPr>
        <w:t xml:space="preserve"> Надали діючі рекомендації підняття самооцінки та принципи вирішення внутрішньо-особистісних конфліктів.</w:t>
      </w:r>
    </w:p>
    <w:p w:rsidR="001D520C" w:rsidRDefault="001D520C">
      <w:pPr>
        <w:spacing w:after="200" w:line="276" w:lineRule="auto"/>
        <w:rPr>
          <w:rFonts w:ascii="Times New Roman" w:eastAsia="Times New Roman" w:hAnsi="Times New Roman" w:cs="Times New Roman"/>
          <w:spacing w:val="1"/>
          <w:sz w:val="28"/>
          <w:szCs w:val="28"/>
          <w:lang w:val="uk-UA" w:eastAsia="ru-RU"/>
        </w:rPr>
      </w:pPr>
      <w:r>
        <w:rPr>
          <w:rFonts w:ascii="Times New Roman" w:eastAsia="Times New Roman" w:hAnsi="Times New Roman" w:cs="Times New Roman"/>
          <w:spacing w:val="1"/>
          <w:sz w:val="28"/>
          <w:szCs w:val="28"/>
          <w:lang w:val="uk-UA" w:eastAsia="ru-RU"/>
        </w:rPr>
        <w:br w:type="page"/>
      </w:r>
    </w:p>
    <w:p w:rsidR="001C7EEC" w:rsidRPr="001D520C" w:rsidRDefault="001D520C" w:rsidP="001C7EEC">
      <w:pPr>
        <w:jc w:val="center"/>
        <w:rPr>
          <w:rFonts w:ascii="Times New Roman" w:eastAsia="Times New Roman" w:hAnsi="Times New Roman" w:cs="Times New Roman"/>
          <w:b/>
          <w:bCs/>
          <w:spacing w:val="1"/>
          <w:sz w:val="28"/>
          <w:szCs w:val="28"/>
          <w:lang w:val="uk-UA" w:eastAsia="ru-RU"/>
        </w:rPr>
      </w:pPr>
      <w:r>
        <w:rPr>
          <w:rFonts w:ascii="Times New Roman" w:eastAsia="Times New Roman" w:hAnsi="Times New Roman" w:cs="Times New Roman"/>
          <w:b/>
          <w:bCs/>
          <w:spacing w:val="1"/>
          <w:sz w:val="28"/>
          <w:szCs w:val="28"/>
          <w:lang w:val="uk-UA" w:eastAsia="ru-RU"/>
        </w:rPr>
        <w:lastRenderedPageBreak/>
        <w:t>ВИСНОВКИ</w:t>
      </w:r>
    </w:p>
    <w:p w:rsidR="007142F7" w:rsidRDefault="007142F7" w:rsidP="001D520C">
      <w:pPr>
        <w:spacing w:line="360" w:lineRule="auto"/>
        <w:rPr>
          <w:rFonts w:ascii="Times New Roman" w:hAnsi="Times New Roman"/>
          <w:bCs/>
          <w:sz w:val="28"/>
          <w:szCs w:val="28"/>
          <w:lang w:val="uk-UA"/>
        </w:rPr>
      </w:pPr>
    </w:p>
    <w:p w:rsidR="00CD304E" w:rsidRDefault="006D70E6" w:rsidP="00002FAF">
      <w:pPr>
        <w:pStyle w:val="a7"/>
        <w:numPr>
          <w:ilvl w:val="0"/>
          <w:numId w:val="36"/>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CD304E">
        <w:rPr>
          <w:rFonts w:ascii="Times New Roman" w:hAnsi="Times New Roman" w:cs="Times New Roman"/>
          <w:sz w:val="28"/>
          <w:szCs w:val="28"/>
          <w:lang w:val="uk-UA"/>
        </w:rPr>
        <w:t>роаналіз</w:t>
      </w:r>
      <w:r>
        <w:rPr>
          <w:rFonts w:ascii="Times New Roman" w:hAnsi="Times New Roman" w:cs="Times New Roman"/>
          <w:sz w:val="28"/>
          <w:szCs w:val="28"/>
          <w:lang w:val="uk-UA"/>
        </w:rPr>
        <w:t>овано</w:t>
      </w:r>
      <w:r w:rsidR="00CD304E">
        <w:rPr>
          <w:rFonts w:ascii="Times New Roman" w:hAnsi="Times New Roman" w:cs="Times New Roman"/>
          <w:sz w:val="28"/>
          <w:szCs w:val="28"/>
          <w:lang w:val="uk-UA"/>
        </w:rPr>
        <w:t xml:space="preserve"> наукову психологічну літературу з проблеми виникнення харчової залежності у юнацькому віці. Проблема виникнення харчової залежності у юнацькому віці являється розповсюдженою, адже їжа – це головна складова нашого життя, без якої людини не може функціонувати. Іноді люди піддаються впливу емоціям, життєвим ситуаціям та впливу інших людей і не </w:t>
      </w:r>
      <w:r w:rsidR="003457EC">
        <w:rPr>
          <w:rFonts w:ascii="Times New Roman" w:hAnsi="Times New Roman" w:cs="Times New Roman"/>
          <w:sz w:val="28"/>
          <w:szCs w:val="28"/>
          <w:lang w:val="uk-UA"/>
        </w:rPr>
        <w:t>помічають, як їхня харчова поведінка псується і перетворюється на залежність.</w:t>
      </w:r>
      <w:r w:rsidR="00CD304E">
        <w:rPr>
          <w:rFonts w:ascii="Times New Roman" w:hAnsi="Times New Roman" w:cs="Times New Roman"/>
          <w:sz w:val="28"/>
          <w:szCs w:val="28"/>
          <w:lang w:val="uk-UA"/>
        </w:rPr>
        <w:t xml:space="preserve"> Тому харчова поведінка людини зумовлена не тільки біологічними, а й психологічними та соціальними потребами,</w:t>
      </w:r>
      <w:r w:rsidR="003457EC">
        <w:rPr>
          <w:rFonts w:ascii="Times New Roman" w:hAnsi="Times New Roman" w:cs="Times New Roman"/>
          <w:sz w:val="28"/>
          <w:szCs w:val="28"/>
          <w:lang w:val="uk-UA"/>
        </w:rPr>
        <w:t xml:space="preserve"> що</w:t>
      </w:r>
      <w:r w:rsidR="00CD304E">
        <w:rPr>
          <w:rFonts w:ascii="Times New Roman" w:hAnsi="Times New Roman" w:cs="Times New Roman"/>
          <w:sz w:val="28"/>
          <w:szCs w:val="28"/>
          <w:lang w:val="uk-UA"/>
        </w:rPr>
        <w:t xml:space="preserve"> підкреслюють в наукових роботах дослідники( </w:t>
      </w:r>
      <w:r w:rsidR="00CD304E" w:rsidRPr="00FC0D9E">
        <w:rPr>
          <w:rFonts w:asciiTheme="majorBidi" w:hAnsiTheme="majorBidi" w:cstheme="majorBidi"/>
          <w:sz w:val="28"/>
          <w:szCs w:val="28"/>
          <w:lang w:val="uk-UA"/>
        </w:rPr>
        <w:t>Л.</w:t>
      </w:r>
      <w:r w:rsidR="00CD304E">
        <w:rPr>
          <w:rFonts w:asciiTheme="majorBidi" w:hAnsiTheme="majorBidi" w:cstheme="majorBidi"/>
          <w:sz w:val="28"/>
          <w:szCs w:val="28"/>
          <w:lang w:val="uk-UA"/>
        </w:rPr>
        <w:t xml:space="preserve"> </w:t>
      </w:r>
      <w:proofErr w:type="spellStart"/>
      <w:r w:rsidR="00CD304E" w:rsidRPr="00FC0D9E">
        <w:rPr>
          <w:rFonts w:asciiTheme="majorBidi" w:hAnsiTheme="majorBidi" w:cstheme="majorBidi"/>
          <w:sz w:val="28"/>
          <w:szCs w:val="28"/>
          <w:lang w:val="uk-UA"/>
        </w:rPr>
        <w:t>Бурлачук</w:t>
      </w:r>
      <w:proofErr w:type="spellEnd"/>
      <w:r w:rsidR="00CD304E" w:rsidRPr="00FC0D9E">
        <w:rPr>
          <w:rFonts w:asciiTheme="majorBidi" w:hAnsiTheme="majorBidi" w:cstheme="majorBidi"/>
          <w:sz w:val="28"/>
          <w:szCs w:val="28"/>
          <w:lang w:val="uk-UA"/>
        </w:rPr>
        <w:t>, С.</w:t>
      </w:r>
      <w:r w:rsidR="00CD304E">
        <w:rPr>
          <w:rFonts w:asciiTheme="majorBidi" w:hAnsiTheme="majorBidi" w:cstheme="majorBidi"/>
          <w:sz w:val="28"/>
          <w:szCs w:val="28"/>
          <w:lang w:val="uk-UA"/>
        </w:rPr>
        <w:t xml:space="preserve"> </w:t>
      </w:r>
      <w:r w:rsidR="00CD304E" w:rsidRPr="00FC0D9E">
        <w:rPr>
          <w:rFonts w:asciiTheme="majorBidi" w:hAnsiTheme="majorBidi" w:cstheme="majorBidi"/>
          <w:sz w:val="28"/>
          <w:szCs w:val="28"/>
          <w:lang w:val="uk-UA"/>
        </w:rPr>
        <w:t>Броннікова, Л.</w:t>
      </w:r>
      <w:r w:rsidR="00CD304E">
        <w:rPr>
          <w:rFonts w:asciiTheme="majorBidi" w:hAnsiTheme="majorBidi" w:cstheme="majorBidi"/>
          <w:sz w:val="28"/>
          <w:szCs w:val="28"/>
          <w:lang w:val="uk-UA"/>
        </w:rPr>
        <w:t xml:space="preserve"> </w:t>
      </w:r>
      <w:proofErr w:type="spellStart"/>
      <w:r w:rsidR="00CD304E" w:rsidRPr="00FC0D9E">
        <w:rPr>
          <w:rFonts w:asciiTheme="majorBidi" w:hAnsiTheme="majorBidi" w:cstheme="majorBidi"/>
          <w:sz w:val="28"/>
          <w:szCs w:val="28"/>
          <w:lang w:val="uk-UA"/>
        </w:rPr>
        <w:t>Ваколюк</w:t>
      </w:r>
      <w:proofErr w:type="spellEnd"/>
      <w:r w:rsidR="00CD304E" w:rsidRPr="00FC0D9E">
        <w:rPr>
          <w:rFonts w:asciiTheme="majorBidi" w:hAnsiTheme="majorBidi" w:cstheme="majorBidi"/>
          <w:sz w:val="28"/>
          <w:szCs w:val="28"/>
          <w:lang w:val="uk-UA"/>
        </w:rPr>
        <w:t>, О.</w:t>
      </w:r>
      <w:proofErr w:type="spellStart"/>
      <w:r w:rsidR="00CD304E" w:rsidRPr="00FC0D9E">
        <w:rPr>
          <w:rFonts w:asciiTheme="majorBidi" w:hAnsiTheme="majorBidi" w:cstheme="majorBidi"/>
          <w:sz w:val="28"/>
          <w:szCs w:val="28"/>
          <w:lang w:val="uk-UA"/>
        </w:rPr>
        <w:t>Варипаєв</w:t>
      </w:r>
      <w:proofErr w:type="spellEnd"/>
      <w:r w:rsidR="00CD304E" w:rsidRPr="00FC0D9E">
        <w:rPr>
          <w:rFonts w:asciiTheme="majorBidi" w:hAnsiTheme="majorBidi" w:cstheme="majorBidi"/>
          <w:sz w:val="28"/>
          <w:szCs w:val="28"/>
          <w:lang w:val="uk-UA"/>
        </w:rPr>
        <w:t>, А</w:t>
      </w:r>
      <w:r w:rsidR="00CD304E">
        <w:rPr>
          <w:rFonts w:asciiTheme="majorBidi" w:hAnsiTheme="majorBidi" w:cstheme="majorBidi"/>
          <w:sz w:val="28"/>
          <w:szCs w:val="28"/>
          <w:lang w:val="uk-UA"/>
        </w:rPr>
        <w:t xml:space="preserve">. </w:t>
      </w:r>
      <w:proofErr w:type="spellStart"/>
      <w:r w:rsidR="00CD304E" w:rsidRPr="00FC0D9E">
        <w:rPr>
          <w:rFonts w:asciiTheme="majorBidi" w:hAnsiTheme="majorBidi" w:cstheme="majorBidi"/>
          <w:sz w:val="28"/>
          <w:szCs w:val="28"/>
          <w:lang w:val="uk-UA"/>
        </w:rPr>
        <w:t>Вахмістров</w:t>
      </w:r>
      <w:proofErr w:type="spellEnd"/>
      <w:r w:rsidR="00CD304E" w:rsidRPr="00FC0D9E">
        <w:rPr>
          <w:rFonts w:asciiTheme="majorBidi" w:hAnsiTheme="majorBidi" w:cstheme="majorBidi"/>
          <w:sz w:val="28"/>
          <w:szCs w:val="28"/>
          <w:lang w:val="uk-UA"/>
        </w:rPr>
        <w:t>, С.</w:t>
      </w:r>
      <w:r w:rsidR="00CD304E">
        <w:rPr>
          <w:rFonts w:asciiTheme="majorBidi" w:hAnsiTheme="majorBidi" w:cstheme="majorBidi"/>
          <w:sz w:val="28"/>
          <w:szCs w:val="28"/>
          <w:lang w:val="uk-UA"/>
        </w:rPr>
        <w:t xml:space="preserve"> </w:t>
      </w:r>
      <w:proofErr w:type="spellStart"/>
      <w:r w:rsidR="00CD304E" w:rsidRPr="00FC0D9E">
        <w:rPr>
          <w:rFonts w:asciiTheme="majorBidi" w:hAnsiTheme="majorBidi" w:cstheme="majorBidi"/>
          <w:sz w:val="28"/>
          <w:szCs w:val="28"/>
          <w:lang w:val="uk-UA"/>
        </w:rPr>
        <w:t>Сокур</w:t>
      </w:r>
      <w:proofErr w:type="spellEnd"/>
      <w:r w:rsidR="00CD304E" w:rsidRPr="00FC0D9E">
        <w:rPr>
          <w:rFonts w:asciiTheme="majorBidi" w:hAnsiTheme="majorBidi" w:cstheme="majorBidi"/>
          <w:sz w:val="28"/>
          <w:szCs w:val="28"/>
          <w:lang w:val="uk-UA"/>
        </w:rPr>
        <w:t>, Т.</w:t>
      </w:r>
      <w:r w:rsidR="00CD304E">
        <w:rPr>
          <w:rFonts w:asciiTheme="majorBidi" w:hAnsiTheme="majorBidi" w:cstheme="majorBidi"/>
          <w:sz w:val="28"/>
          <w:szCs w:val="28"/>
          <w:lang w:val="uk-UA"/>
        </w:rPr>
        <w:t xml:space="preserve"> </w:t>
      </w:r>
      <w:r w:rsidR="00CD304E" w:rsidRPr="00FC0D9E">
        <w:rPr>
          <w:rFonts w:asciiTheme="majorBidi" w:hAnsiTheme="majorBidi" w:cstheme="majorBidi"/>
          <w:sz w:val="28"/>
          <w:szCs w:val="28"/>
          <w:lang w:val="uk-UA"/>
        </w:rPr>
        <w:t xml:space="preserve">Секрет та </w:t>
      </w:r>
      <w:r w:rsidR="00CD304E">
        <w:rPr>
          <w:rFonts w:asciiTheme="majorBidi" w:hAnsiTheme="majorBidi" w:cstheme="majorBidi"/>
          <w:sz w:val="28"/>
          <w:szCs w:val="28"/>
          <w:lang w:val="uk-UA"/>
        </w:rPr>
        <w:t>ін.).</w:t>
      </w:r>
    </w:p>
    <w:p w:rsidR="00CD304E" w:rsidRDefault="003457EC" w:rsidP="00002FAF">
      <w:pPr>
        <w:pStyle w:val="a7"/>
        <w:numPr>
          <w:ilvl w:val="0"/>
          <w:numId w:val="36"/>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Визначили</w:t>
      </w:r>
      <w:r w:rsidR="00CD304E">
        <w:rPr>
          <w:rFonts w:ascii="Times New Roman" w:hAnsi="Times New Roman" w:cs="Times New Roman"/>
          <w:sz w:val="28"/>
          <w:szCs w:val="28"/>
          <w:lang w:val="uk-UA"/>
        </w:rPr>
        <w:t xml:space="preserve"> фактори які викликають харчову залежність.</w:t>
      </w:r>
      <w:r>
        <w:rPr>
          <w:rFonts w:ascii="Times New Roman" w:hAnsi="Times New Roman" w:cs="Times New Roman"/>
          <w:sz w:val="28"/>
          <w:szCs w:val="28"/>
          <w:lang w:val="uk-UA"/>
        </w:rPr>
        <w:t xml:space="preserve"> До них відносять:</w:t>
      </w:r>
    </w:p>
    <w:p w:rsidR="003457EC" w:rsidRPr="003457EC" w:rsidRDefault="003457EC" w:rsidP="00002FAF">
      <w:pPr>
        <w:pStyle w:val="a7"/>
        <w:numPr>
          <w:ilvl w:val="0"/>
          <w:numId w:val="38"/>
        </w:numPr>
        <w:spacing w:line="360" w:lineRule="auto"/>
        <w:ind w:left="0" w:firstLine="709"/>
        <w:jc w:val="both"/>
        <w:rPr>
          <w:rFonts w:ascii="Times New Roman" w:hAnsi="Times New Roman"/>
          <w:sz w:val="28"/>
          <w:szCs w:val="28"/>
          <w:lang w:val="uk-UA"/>
        </w:rPr>
      </w:pPr>
      <w:r w:rsidRPr="003457EC">
        <w:rPr>
          <w:rFonts w:ascii="Times New Roman" w:hAnsi="Times New Roman"/>
          <w:sz w:val="28"/>
          <w:szCs w:val="28"/>
          <w:lang w:val="uk-UA"/>
        </w:rPr>
        <w:t>Сімейні відносини;</w:t>
      </w:r>
    </w:p>
    <w:p w:rsidR="003457EC" w:rsidRPr="003457EC" w:rsidRDefault="003457EC" w:rsidP="00002FAF">
      <w:pPr>
        <w:pStyle w:val="a7"/>
        <w:numPr>
          <w:ilvl w:val="0"/>
          <w:numId w:val="38"/>
        </w:numPr>
        <w:spacing w:line="360" w:lineRule="auto"/>
        <w:ind w:left="0" w:firstLine="709"/>
        <w:jc w:val="both"/>
        <w:rPr>
          <w:rFonts w:ascii="Times New Roman" w:hAnsi="Times New Roman"/>
          <w:sz w:val="28"/>
          <w:szCs w:val="28"/>
          <w:lang w:val="uk-UA"/>
        </w:rPr>
      </w:pPr>
      <w:r w:rsidRPr="003457EC">
        <w:rPr>
          <w:rFonts w:ascii="Times New Roman" w:hAnsi="Times New Roman"/>
          <w:sz w:val="28"/>
          <w:szCs w:val="28"/>
          <w:lang w:val="uk-UA"/>
        </w:rPr>
        <w:t>Завершення підліткового віку;</w:t>
      </w:r>
    </w:p>
    <w:p w:rsidR="003457EC" w:rsidRPr="003457EC" w:rsidRDefault="003457EC" w:rsidP="00002FAF">
      <w:pPr>
        <w:pStyle w:val="a7"/>
        <w:numPr>
          <w:ilvl w:val="0"/>
          <w:numId w:val="38"/>
        </w:numPr>
        <w:spacing w:line="360" w:lineRule="auto"/>
        <w:ind w:left="0" w:firstLine="709"/>
        <w:jc w:val="both"/>
        <w:rPr>
          <w:rFonts w:ascii="Times New Roman" w:hAnsi="Times New Roman"/>
          <w:sz w:val="28"/>
          <w:szCs w:val="28"/>
          <w:lang w:val="uk-UA"/>
        </w:rPr>
      </w:pPr>
      <w:r w:rsidRPr="003457EC">
        <w:rPr>
          <w:rFonts w:ascii="Times New Roman" w:hAnsi="Times New Roman"/>
          <w:sz w:val="28"/>
          <w:szCs w:val="28"/>
          <w:lang w:val="uk-UA"/>
        </w:rPr>
        <w:t>Спілкування та схвалення інших;</w:t>
      </w:r>
    </w:p>
    <w:p w:rsidR="003457EC" w:rsidRPr="003457EC" w:rsidRDefault="003457EC" w:rsidP="00002FAF">
      <w:pPr>
        <w:pStyle w:val="a7"/>
        <w:numPr>
          <w:ilvl w:val="0"/>
          <w:numId w:val="38"/>
        </w:numPr>
        <w:spacing w:line="360" w:lineRule="auto"/>
        <w:ind w:left="0" w:firstLine="709"/>
        <w:jc w:val="both"/>
        <w:rPr>
          <w:rFonts w:ascii="Times New Roman" w:hAnsi="Times New Roman"/>
          <w:sz w:val="28"/>
          <w:szCs w:val="28"/>
          <w:lang w:val="uk-UA"/>
        </w:rPr>
      </w:pPr>
      <w:r w:rsidRPr="003457EC">
        <w:rPr>
          <w:rFonts w:ascii="Times New Roman" w:hAnsi="Times New Roman"/>
          <w:sz w:val="28"/>
          <w:szCs w:val="28"/>
          <w:lang w:val="uk-UA"/>
        </w:rPr>
        <w:t>Формування образу «Я»;</w:t>
      </w:r>
    </w:p>
    <w:p w:rsidR="003457EC" w:rsidRPr="003457EC" w:rsidRDefault="003457EC" w:rsidP="00002FAF">
      <w:pPr>
        <w:pStyle w:val="a7"/>
        <w:numPr>
          <w:ilvl w:val="0"/>
          <w:numId w:val="38"/>
        </w:numPr>
        <w:spacing w:line="360" w:lineRule="auto"/>
        <w:ind w:left="0" w:firstLine="709"/>
        <w:jc w:val="both"/>
        <w:rPr>
          <w:rFonts w:ascii="Times New Roman" w:hAnsi="Times New Roman"/>
          <w:sz w:val="28"/>
          <w:szCs w:val="28"/>
          <w:lang w:val="uk-UA"/>
        </w:rPr>
      </w:pPr>
      <w:r w:rsidRPr="003457EC">
        <w:rPr>
          <w:rFonts w:ascii="Times New Roman" w:hAnsi="Times New Roman"/>
          <w:sz w:val="28"/>
          <w:szCs w:val="28"/>
          <w:lang w:val="uk-UA"/>
        </w:rPr>
        <w:t>Стрес;</w:t>
      </w:r>
    </w:p>
    <w:p w:rsidR="003457EC" w:rsidRPr="003457EC" w:rsidRDefault="003457EC" w:rsidP="00002FAF">
      <w:pPr>
        <w:pStyle w:val="a7"/>
        <w:numPr>
          <w:ilvl w:val="0"/>
          <w:numId w:val="38"/>
        </w:numPr>
        <w:spacing w:line="360" w:lineRule="auto"/>
        <w:ind w:left="0" w:firstLine="709"/>
        <w:jc w:val="both"/>
        <w:rPr>
          <w:rFonts w:ascii="Times New Roman" w:hAnsi="Times New Roman"/>
          <w:sz w:val="28"/>
          <w:szCs w:val="28"/>
          <w:lang w:val="uk-UA"/>
        </w:rPr>
      </w:pPr>
      <w:r w:rsidRPr="003457EC">
        <w:rPr>
          <w:rFonts w:ascii="Times New Roman" w:hAnsi="Times New Roman"/>
          <w:sz w:val="28"/>
          <w:szCs w:val="28"/>
          <w:lang w:val="uk-UA"/>
        </w:rPr>
        <w:t>Внутрішньо-особистісні конфлікти.</w:t>
      </w:r>
    </w:p>
    <w:p w:rsidR="00BE6429" w:rsidRPr="005E6B8E" w:rsidRDefault="00BE6429" w:rsidP="00002FAF">
      <w:pPr>
        <w:pStyle w:val="a7"/>
        <w:spacing w:line="360" w:lineRule="auto"/>
        <w:ind w:left="0" w:firstLine="709"/>
        <w:jc w:val="both"/>
        <w:rPr>
          <w:rFonts w:ascii="Times New Roman" w:hAnsi="Times New Roman"/>
          <w:sz w:val="28"/>
          <w:szCs w:val="28"/>
          <w:lang w:val="uk-UA"/>
        </w:rPr>
      </w:pPr>
      <w:r w:rsidRPr="005E6B8E">
        <w:rPr>
          <w:rFonts w:ascii="Times New Roman" w:hAnsi="Times New Roman"/>
          <w:sz w:val="28"/>
          <w:szCs w:val="28"/>
          <w:lang w:val="uk-UA"/>
        </w:rPr>
        <w:t>З одних не мало важливих факторів є внутрішньо-особистісний конфлікт , коли в ній одночасно існують суперечливі та взаємовиключні мотиви, ціннісні орієнтації й цілі, з якими вона в цей момент не в змозі впоратись, тобто виробити пріоритети поведінки. Також життя неможливе без стресу, тому в нас виробились захисні механізми такі як: заперечення, витіснення, регресія, компенсація, проекція та заміщення. В цілому життєва задоволеність та настрій впливає на харчову поведінку.</w:t>
      </w:r>
    </w:p>
    <w:p w:rsidR="00BE6429" w:rsidRPr="009F1299" w:rsidRDefault="00BE6429" w:rsidP="00BE6429">
      <w:pPr>
        <w:pStyle w:val="a7"/>
        <w:numPr>
          <w:ilvl w:val="0"/>
          <w:numId w:val="36"/>
        </w:numPr>
        <w:shd w:val="clear" w:color="auto" w:fill="FFFFFF"/>
        <w:spacing w:line="360" w:lineRule="auto"/>
        <w:ind w:left="0" w:firstLine="709"/>
        <w:jc w:val="both"/>
        <w:textAlignment w:val="baseline"/>
        <w:rPr>
          <w:rFonts w:ascii="Times New Roman" w:eastAsia="Times New Roman" w:hAnsi="Times New Roman"/>
          <w:sz w:val="28"/>
          <w:szCs w:val="28"/>
          <w:lang w:val="uk-UA" w:eastAsia="ru-RU"/>
        </w:rPr>
      </w:pPr>
      <w:r w:rsidRPr="009F1299">
        <w:rPr>
          <w:rFonts w:ascii="Times New Roman" w:hAnsi="Times New Roman"/>
          <w:sz w:val="28"/>
          <w:szCs w:val="28"/>
          <w:lang w:val="uk-UA"/>
        </w:rPr>
        <w:t>Проведено дослідження за методикою «Впевненість в собі» С.</w:t>
      </w:r>
      <w:proofErr w:type="spellStart"/>
      <w:r w:rsidRPr="009F1299">
        <w:rPr>
          <w:rFonts w:ascii="Times New Roman" w:hAnsi="Times New Roman"/>
          <w:sz w:val="28"/>
          <w:szCs w:val="28"/>
          <w:lang w:val="uk-UA"/>
        </w:rPr>
        <w:t>Райдаса</w:t>
      </w:r>
      <w:proofErr w:type="spellEnd"/>
      <w:r w:rsidRPr="009F1299">
        <w:rPr>
          <w:rFonts w:ascii="Times New Roman" w:hAnsi="Times New Roman"/>
          <w:sz w:val="28"/>
          <w:szCs w:val="28"/>
          <w:lang w:val="uk-UA"/>
        </w:rPr>
        <w:t xml:space="preserve"> ( який надає можливість побачити наскільки впевнена в собі людина та її самооцінка) серед опитуваних визначилось, що у 4 людей </w:t>
      </w:r>
      <w:r w:rsidRPr="009F1299">
        <w:rPr>
          <w:rFonts w:ascii="Times New Roman" w:hAnsi="Times New Roman"/>
          <w:sz w:val="28"/>
          <w:szCs w:val="28"/>
          <w:lang w:val="uk-UA"/>
        </w:rPr>
        <w:lastRenderedPageBreak/>
        <w:t xml:space="preserve">занижена самооцінка, </w:t>
      </w:r>
      <w:proofErr w:type="spellStart"/>
      <w:r w:rsidRPr="009F1299">
        <w:rPr>
          <w:rFonts w:ascii="Times New Roman" w:hAnsi="Times New Roman"/>
          <w:sz w:val="28"/>
          <w:szCs w:val="28"/>
          <w:lang w:val="uk-UA"/>
        </w:rPr>
        <w:t>Копінг-</w:t>
      </w:r>
      <w:proofErr w:type="spellEnd"/>
      <w:r w:rsidRPr="009F1299">
        <w:rPr>
          <w:rFonts w:ascii="Times New Roman" w:hAnsi="Times New Roman"/>
          <w:sz w:val="28"/>
          <w:szCs w:val="28"/>
          <w:lang w:val="uk-UA"/>
        </w:rPr>
        <w:t xml:space="preserve"> стратегії Р. </w:t>
      </w:r>
      <w:proofErr w:type="spellStart"/>
      <w:r w:rsidRPr="009F1299">
        <w:rPr>
          <w:rFonts w:ascii="Times New Roman" w:hAnsi="Times New Roman"/>
          <w:sz w:val="28"/>
          <w:szCs w:val="28"/>
          <w:lang w:val="uk-UA"/>
        </w:rPr>
        <w:t>Лазаруса</w:t>
      </w:r>
      <w:proofErr w:type="spellEnd"/>
      <w:r w:rsidRPr="009F1299">
        <w:rPr>
          <w:rFonts w:ascii="Times New Roman" w:hAnsi="Times New Roman"/>
          <w:sz w:val="28"/>
          <w:szCs w:val="28"/>
          <w:lang w:val="uk-UA"/>
        </w:rPr>
        <w:t xml:space="preserve"> (</w:t>
      </w:r>
      <w:r w:rsidRPr="009F1299">
        <w:rPr>
          <w:rFonts w:ascii="Times New Roman" w:hAnsi="Times New Roman"/>
          <w:sz w:val="28"/>
          <w:szCs w:val="28"/>
          <w:shd w:val="clear" w:color="auto" w:fill="FFFFFF"/>
          <w:lang w:val="uk-UA"/>
        </w:rPr>
        <w:t xml:space="preserve">ефективність тієї чи іншої стратегії залежить від особливостей актуальної ситуації і наявних особистісних ресурсів, тому говорити некоректно.) </w:t>
      </w:r>
      <w:r w:rsidRPr="009F1299">
        <w:rPr>
          <w:rFonts w:ascii="Times New Roman" w:hAnsi="Times New Roman"/>
          <w:sz w:val="28"/>
          <w:szCs w:val="28"/>
          <w:lang w:val="uk-UA"/>
        </w:rPr>
        <w:t>.стратегія конфронтації у 9 респондентів низький рівень( це виявляється недостатня цілеспрямованість та не раціонально обґрунтована поведінка в проблемній ситуації), стратегія дистанціювання:низький рівень -5 респондентів( знецінюють власні переживання, неможливість подолання проблемних ситуацій, стратегія самоконтроль переважає взагалі високий рівень у 15 чоловік та середній 14( переважає раціональний підхід до проблемних ситуацій) та у одного юнака низький рівень, що виражає труднощі у виражені переживань. Стратегія пошуку соціальної підтримки низький рівень – 7 респондентів, стратегія прийняття відповідальності середній рівень низький рівень у 13 респондентів( необґрунтована самокритика), стратегія втечі – уникнення високий рівень -15 та середній -13 юнаків( неможливість розв’язання проблем, накопичення труднощів) та низький рівень у 2 людей( можливість швидкого зниження емоційної напруги в ситуації стресу). Стратегія планування рішення проблеми низький рівень – 2( недостатня емоційність, інтуїтивність та спонтанність у поведінці). Стратегія позитивної переоцінки  низький рівень – 4 осіб (</w:t>
      </w:r>
      <w:r w:rsidRPr="009F1299">
        <w:rPr>
          <w:rFonts w:ascii="Arial" w:hAnsi="Arial" w:cs="Arial"/>
          <w:sz w:val="19"/>
          <w:szCs w:val="19"/>
          <w:shd w:val="clear" w:color="auto" w:fill="FFFFFF"/>
          <w:lang w:val="uk-UA"/>
        </w:rPr>
        <w:t xml:space="preserve"> </w:t>
      </w:r>
      <w:r w:rsidRPr="009F1299">
        <w:rPr>
          <w:rFonts w:ascii="Times New Roman" w:hAnsi="Times New Roman"/>
          <w:sz w:val="28"/>
          <w:szCs w:val="28"/>
          <w:shd w:val="clear" w:color="auto" w:fill="FFFFFF"/>
          <w:lang w:val="uk-UA"/>
        </w:rPr>
        <w:t>ймовірність недооцінки особистістю можливостей дієвого вирішення проблемної ситуації). За методикою</w:t>
      </w:r>
      <w:r w:rsidRPr="009F1299">
        <w:rPr>
          <w:rFonts w:ascii="Times New Roman" w:hAnsi="Times New Roman"/>
          <w:sz w:val="28"/>
          <w:szCs w:val="28"/>
          <w:lang w:val="uk-UA"/>
        </w:rPr>
        <w:t xml:space="preserve">« Індекс життєвої задоволеності» Н. </w:t>
      </w:r>
      <w:proofErr w:type="spellStart"/>
      <w:r w:rsidRPr="009F1299">
        <w:rPr>
          <w:rFonts w:ascii="Times New Roman" w:hAnsi="Times New Roman"/>
          <w:sz w:val="28"/>
          <w:szCs w:val="28"/>
          <w:lang w:val="uk-UA"/>
        </w:rPr>
        <w:t>Паніної</w:t>
      </w:r>
      <w:proofErr w:type="spellEnd"/>
      <w:r w:rsidRPr="009F1299">
        <w:rPr>
          <w:rFonts w:ascii="Times New Roman" w:hAnsi="Times New Roman"/>
          <w:sz w:val="28"/>
          <w:szCs w:val="28"/>
          <w:lang w:val="uk-UA"/>
        </w:rPr>
        <w:t xml:space="preserve"> (</w:t>
      </w:r>
      <w:r w:rsidRPr="009F1299">
        <w:rPr>
          <w:rFonts w:ascii="Times New Roman" w:eastAsia="Times New Roman" w:hAnsi="Times New Roman"/>
          <w:sz w:val="28"/>
          <w:szCs w:val="28"/>
          <w:bdr w:val="none" w:sz="0" w:space="0" w:color="auto" w:frame="1"/>
          <w:lang w:val="uk-UA" w:eastAsia="ru-RU"/>
        </w:rPr>
        <w:t>інтерес до життя як протилежність апатії; рішучість, цілеспрямованість, послідовність у досягненні життєвих цілей; узгодженість між поставленими і реально досягнутими цілями; позитивна оцінка власних якостей і вчинків; загальний фон настрою).</w:t>
      </w:r>
      <w:r w:rsidRPr="009F1299">
        <w:rPr>
          <w:rFonts w:ascii="Times New Roman" w:hAnsi="Times New Roman"/>
          <w:sz w:val="28"/>
          <w:szCs w:val="28"/>
          <w:shd w:val="clear" w:color="auto" w:fill="FFFFFF"/>
          <w:lang w:val="uk-UA"/>
        </w:rPr>
        <w:t xml:space="preserve"> Спостерігається низький рівень у 15 юнаків, середній – 8, а високий рівень життєвої задоволеності у 6 респондентів</w:t>
      </w:r>
      <w:r w:rsidRPr="009F1299">
        <w:rPr>
          <w:rFonts w:ascii="Times New Roman" w:hAnsi="Times New Roman"/>
          <w:sz w:val="28"/>
          <w:szCs w:val="28"/>
          <w:lang w:val="uk-UA"/>
        </w:rPr>
        <w:t>.</w:t>
      </w:r>
    </w:p>
    <w:p w:rsidR="00CD304E" w:rsidRDefault="003457EC" w:rsidP="00BE6429">
      <w:pPr>
        <w:pStyle w:val="a7"/>
        <w:numPr>
          <w:ilvl w:val="0"/>
          <w:numId w:val="36"/>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Розробили</w:t>
      </w:r>
      <w:r w:rsidR="00CD304E">
        <w:rPr>
          <w:rFonts w:ascii="Times New Roman" w:hAnsi="Times New Roman" w:cs="Times New Roman"/>
          <w:sz w:val="28"/>
          <w:szCs w:val="28"/>
          <w:lang w:val="uk-UA"/>
        </w:rPr>
        <w:t xml:space="preserve"> практичні рекомендації щодо запобіга</w:t>
      </w:r>
      <w:r>
        <w:rPr>
          <w:rFonts w:ascii="Times New Roman" w:hAnsi="Times New Roman" w:cs="Times New Roman"/>
          <w:sz w:val="28"/>
          <w:szCs w:val="28"/>
          <w:lang w:val="uk-UA"/>
        </w:rPr>
        <w:t>ння розладів харчової поведінки.</w:t>
      </w:r>
      <w:r w:rsidRPr="00733B42">
        <w:rPr>
          <w:rFonts w:ascii="Times New Roman" w:hAnsi="Times New Roman"/>
          <w:bCs/>
          <w:sz w:val="28"/>
          <w:szCs w:val="28"/>
          <w:lang w:val="uk-UA"/>
        </w:rPr>
        <w:t xml:space="preserve"> </w:t>
      </w:r>
      <w:r>
        <w:rPr>
          <w:rFonts w:ascii="Times New Roman" w:hAnsi="Times New Roman"/>
          <w:bCs/>
          <w:sz w:val="28"/>
          <w:szCs w:val="28"/>
          <w:lang w:val="uk-UA"/>
        </w:rPr>
        <w:t>Т</w:t>
      </w:r>
      <w:r w:rsidRPr="00733B42">
        <w:rPr>
          <w:rFonts w:ascii="Times New Roman" w:hAnsi="Times New Roman"/>
          <w:bCs/>
          <w:sz w:val="28"/>
          <w:szCs w:val="28"/>
          <w:lang w:val="uk-UA"/>
        </w:rPr>
        <w:t xml:space="preserve">ренінг «Боротьба внутрішньо-особистісного конфлікту». </w:t>
      </w:r>
      <w:r>
        <w:rPr>
          <w:rFonts w:asciiTheme="majorBidi" w:hAnsiTheme="majorBidi" w:cstheme="majorBidi"/>
          <w:sz w:val="28"/>
          <w:szCs w:val="28"/>
          <w:lang w:val="uk-UA"/>
        </w:rPr>
        <w:t>Розширили знання та уявлення</w:t>
      </w:r>
      <w:r w:rsidRPr="00733B42">
        <w:rPr>
          <w:rFonts w:asciiTheme="majorBidi" w:hAnsiTheme="majorBidi" w:cstheme="majorBidi"/>
          <w:sz w:val="28"/>
          <w:szCs w:val="28"/>
          <w:lang w:val="uk-UA"/>
        </w:rPr>
        <w:t xml:space="preserve"> </w:t>
      </w:r>
      <w:r>
        <w:rPr>
          <w:rFonts w:asciiTheme="majorBidi" w:hAnsiTheme="majorBidi" w:cstheme="majorBidi"/>
          <w:sz w:val="28"/>
          <w:szCs w:val="28"/>
          <w:lang w:val="uk-UA"/>
        </w:rPr>
        <w:t>про самооцінку, про її вплив на</w:t>
      </w:r>
      <w:r w:rsidRPr="00733B42">
        <w:rPr>
          <w:rFonts w:asciiTheme="majorBidi" w:hAnsiTheme="majorBidi" w:cstheme="majorBidi"/>
          <w:sz w:val="28"/>
          <w:szCs w:val="28"/>
          <w:lang w:val="uk-UA"/>
        </w:rPr>
        <w:t xml:space="preserve"> характер та успішність людини, ознайомлення з методами покращення </w:t>
      </w:r>
      <w:r w:rsidRPr="00733B42">
        <w:rPr>
          <w:rFonts w:asciiTheme="majorBidi" w:hAnsiTheme="majorBidi" w:cstheme="majorBidi"/>
          <w:sz w:val="28"/>
          <w:szCs w:val="28"/>
          <w:lang w:val="uk-UA"/>
        </w:rPr>
        <w:lastRenderedPageBreak/>
        <w:t>впевненості в собі, вправи для боротьби зі стресом та покращення життєву задоволеність.</w:t>
      </w:r>
      <w:r w:rsidRPr="00733B42">
        <w:rPr>
          <w:rFonts w:ascii="Times New Roman" w:hAnsi="Times New Roman"/>
          <w:bCs/>
          <w:sz w:val="28"/>
          <w:szCs w:val="28"/>
          <w:lang w:val="uk-UA"/>
        </w:rPr>
        <w:t xml:space="preserve"> Надали діючі рекомендації підняття самооцінки та принципи вирішення внутрішньо-особистісних конфліктів</w:t>
      </w:r>
    </w:p>
    <w:p w:rsidR="00BE6429" w:rsidRDefault="00BE6429">
      <w:pPr>
        <w:spacing w:after="200" w:line="276" w:lineRule="auto"/>
        <w:rPr>
          <w:rFonts w:ascii="Times New Roman" w:hAnsi="Times New Roman"/>
          <w:bCs/>
          <w:sz w:val="28"/>
          <w:szCs w:val="28"/>
          <w:lang w:val="uk-UA"/>
        </w:rPr>
      </w:pPr>
      <w:r>
        <w:rPr>
          <w:rFonts w:ascii="Times New Roman" w:hAnsi="Times New Roman"/>
          <w:bCs/>
          <w:sz w:val="28"/>
          <w:szCs w:val="28"/>
          <w:lang w:val="uk-UA"/>
        </w:rPr>
        <w:br w:type="page"/>
      </w:r>
    </w:p>
    <w:p w:rsidR="00BE6429" w:rsidRDefault="00BE6429" w:rsidP="00BE6429">
      <w:pPr>
        <w:pStyle w:val="a7"/>
        <w:spacing w:line="360" w:lineRule="auto"/>
        <w:ind w:left="0" w:firstLine="709"/>
        <w:jc w:val="center"/>
        <w:rPr>
          <w:rFonts w:asciiTheme="majorBidi" w:hAnsiTheme="majorBidi" w:cstheme="majorBidi"/>
          <w:b/>
          <w:bCs/>
          <w:sz w:val="28"/>
          <w:szCs w:val="28"/>
          <w:lang w:val="uk-UA"/>
        </w:rPr>
      </w:pPr>
      <w:r>
        <w:rPr>
          <w:rFonts w:asciiTheme="majorBidi" w:hAnsiTheme="majorBidi" w:cstheme="majorBidi"/>
          <w:b/>
          <w:bCs/>
          <w:sz w:val="28"/>
          <w:szCs w:val="28"/>
          <w:lang w:val="uk-UA"/>
        </w:rPr>
        <w:lastRenderedPageBreak/>
        <w:t>СПИСОК ВИКОРИСТАНОЇ ЛІТЕРАТУРИ</w:t>
      </w:r>
    </w:p>
    <w:p w:rsidR="004D5B2F" w:rsidRDefault="004D5B2F" w:rsidP="00BE6429">
      <w:pPr>
        <w:pStyle w:val="a7"/>
        <w:spacing w:line="360" w:lineRule="auto"/>
        <w:ind w:left="0" w:firstLine="709"/>
        <w:jc w:val="center"/>
        <w:rPr>
          <w:rFonts w:asciiTheme="majorBidi" w:hAnsiTheme="majorBidi" w:cstheme="majorBidi"/>
          <w:b/>
          <w:bCs/>
          <w:sz w:val="28"/>
          <w:szCs w:val="28"/>
          <w:lang w:val="uk-UA"/>
        </w:rPr>
      </w:pPr>
    </w:p>
    <w:p w:rsidR="00823BBD" w:rsidRPr="00B477C8" w:rsidRDefault="00867220" w:rsidP="003A3CCB">
      <w:pPr>
        <w:pStyle w:val="a7"/>
        <w:numPr>
          <w:ilvl w:val="0"/>
          <w:numId w:val="39"/>
        </w:numPr>
        <w:spacing w:line="360" w:lineRule="auto"/>
        <w:ind w:left="0" w:firstLine="709"/>
        <w:jc w:val="both"/>
        <w:rPr>
          <w:rFonts w:ascii="Times New Roman" w:hAnsi="Times New Roman" w:cs="Times New Roman"/>
          <w:bCs/>
          <w:sz w:val="28"/>
          <w:szCs w:val="28"/>
          <w:lang w:val="uk-UA"/>
        </w:rPr>
      </w:pPr>
      <w:proofErr w:type="spellStart"/>
      <w:r w:rsidRPr="00B477C8">
        <w:rPr>
          <w:rFonts w:ascii="Times New Roman" w:hAnsi="Times New Roman" w:cs="Times New Roman"/>
          <w:sz w:val="28"/>
          <w:szCs w:val="28"/>
          <w:lang w:val="uk-UA"/>
        </w:rPr>
        <w:t>Абсалямова</w:t>
      </w:r>
      <w:proofErr w:type="spellEnd"/>
      <w:r w:rsidRPr="00B477C8">
        <w:rPr>
          <w:rFonts w:ascii="Times New Roman" w:hAnsi="Times New Roman" w:cs="Times New Roman"/>
          <w:sz w:val="28"/>
          <w:szCs w:val="28"/>
          <w:lang w:val="uk-UA"/>
        </w:rPr>
        <w:t xml:space="preserve"> Л. М. Психологічне дослідження проблем харчової поведінки у жінок. Науковий вісник Херсонського державного університету: Збірник наукових праць/ Л. </w:t>
      </w:r>
      <w:r w:rsidR="00B477C8">
        <w:rPr>
          <w:rFonts w:ascii="Times New Roman" w:hAnsi="Times New Roman" w:cs="Times New Roman"/>
          <w:sz w:val="28"/>
          <w:szCs w:val="28"/>
          <w:lang w:val="uk-UA"/>
        </w:rPr>
        <w:t xml:space="preserve">М. </w:t>
      </w:r>
      <w:proofErr w:type="spellStart"/>
      <w:r w:rsidR="00B477C8">
        <w:rPr>
          <w:rFonts w:ascii="Times New Roman" w:hAnsi="Times New Roman" w:cs="Times New Roman"/>
          <w:sz w:val="28"/>
          <w:szCs w:val="28"/>
          <w:lang w:val="uk-UA"/>
        </w:rPr>
        <w:t>Абсалямова</w:t>
      </w:r>
      <w:proofErr w:type="spellEnd"/>
      <w:r w:rsidR="00B477C8">
        <w:rPr>
          <w:rFonts w:ascii="Times New Roman" w:hAnsi="Times New Roman" w:cs="Times New Roman"/>
          <w:sz w:val="28"/>
          <w:szCs w:val="28"/>
          <w:lang w:val="uk-UA"/>
        </w:rPr>
        <w:t xml:space="preserve"> - :</w:t>
      </w:r>
      <w:r w:rsidR="00B477C8" w:rsidRPr="00B477C8">
        <w:rPr>
          <w:rFonts w:ascii="Times New Roman" w:hAnsi="Times New Roman" w:cs="Times New Roman"/>
          <w:sz w:val="28"/>
          <w:szCs w:val="28"/>
        </w:rPr>
        <w:t xml:space="preserve"> </w:t>
      </w:r>
      <w:r w:rsidRPr="00B477C8">
        <w:rPr>
          <w:rFonts w:ascii="Times New Roman" w:hAnsi="Times New Roman" w:cs="Times New Roman"/>
          <w:sz w:val="28"/>
          <w:szCs w:val="28"/>
          <w:lang w:val="uk-UA"/>
        </w:rPr>
        <w:t>Серія «Психологічні науки». Вип. 5. Т. 1. Херсон, 2016. С. 7–12.</w:t>
      </w:r>
    </w:p>
    <w:p w:rsidR="00B477C8" w:rsidRPr="00B477C8" w:rsidRDefault="00B477C8" w:rsidP="003A3CCB">
      <w:pPr>
        <w:pStyle w:val="a7"/>
        <w:numPr>
          <w:ilvl w:val="0"/>
          <w:numId w:val="39"/>
        </w:numPr>
        <w:spacing w:line="360" w:lineRule="auto"/>
        <w:ind w:left="0" w:firstLine="709"/>
        <w:jc w:val="both"/>
        <w:rPr>
          <w:rFonts w:ascii="Times New Roman" w:hAnsi="Times New Roman" w:cs="Times New Roman"/>
          <w:bCs/>
          <w:sz w:val="28"/>
          <w:szCs w:val="28"/>
          <w:lang w:val="uk-UA"/>
        </w:rPr>
      </w:pPr>
      <w:r w:rsidRPr="00B477C8">
        <w:rPr>
          <w:rFonts w:ascii="Times New Roman" w:hAnsi="Times New Roman" w:cs="Times New Roman"/>
          <w:sz w:val="28"/>
          <w:szCs w:val="28"/>
        </w:rPr>
        <w:t>Балакирева Е.</w:t>
      </w:r>
      <w:r w:rsidRPr="00B477C8">
        <w:rPr>
          <w:rFonts w:ascii="Times New Roman" w:hAnsi="Times New Roman" w:cs="Times New Roman"/>
          <w:sz w:val="28"/>
          <w:szCs w:val="28"/>
          <w:lang w:val="uk-UA"/>
        </w:rPr>
        <w:t> </w:t>
      </w:r>
      <w:r w:rsidRPr="00B477C8">
        <w:rPr>
          <w:rFonts w:ascii="Times New Roman" w:hAnsi="Times New Roman" w:cs="Times New Roman"/>
          <w:sz w:val="28"/>
          <w:szCs w:val="28"/>
        </w:rPr>
        <w:t>Е. Нервная анорексия у детей и подростков (клиника, диагностика, патогенез, терапия).</w:t>
      </w:r>
      <w:r w:rsidRPr="00B477C8">
        <w:rPr>
          <w:rFonts w:ascii="Times New Roman" w:hAnsi="Times New Roman" w:cs="Times New Roman"/>
          <w:sz w:val="28"/>
          <w:szCs w:val="28"/>
          <w:lang w:val="uk-UA"/>
        </w:rPr>
        <w:t>\Е. Е.</w:t>
      </w:r>
      <w:proofErr w:type="spellStart"/>
      <w:r w:rsidRPr="00B477C8">
        <w:rPr>
          <w:rFonts w:ascii="Times New Roman" w:hAnsi="Times New Roman" w:cs="Times New Roman"/>
          <w:sz w:val="28"/>
          <w:szCs w:val="28"/>
          <w:lang w:val="uk-UA"/>
        </w:rPr>
        <w:t>Балакирева</w:t>
      </w:r>
      <w:proofErr w:type="spellEnd"/>
      <w:r w:rsidRPr="00B477C8">
        <w:rPr>
          <w:rFonts w:ascii="Times New Roman" w:hAnsi="Times New Roman" w:cs="Times New Roman"/>
          <w:sz w:val="28"/>
          <w:szCs w:val="28"/>
          <w:lang w:val="uk-UA"/>
        </w:rPr>
        <w:t xml:space="preserve"> </w:t>
      </w:r>
      <w:r w:rsidRPr="00B477C8">
        <w:rPr>
          <w:rFonts w:ascii="Times New Roman" w:hAnsi="Times New Roman" w:cs="Times New Roman"/>
          <w:sz w:val="28"/>
          <w:szCs w:val="28"/>
        </w:rPr>
        <w:t xml:space="preserve"> </w:t>
      </w:r>
      <w:proofErr w:type="spellStart"/>
      <w:r w:rsidRPr="00B477C8">
        <w:rPr>
          <w:rFonts w:ascii="Times New Roman" w:hAnsi="Times New Roman" w:cs="Times New Roman"/>
          <w:sz w:val="28"/>
          <w:szCs w:val="28"/>
        </w:rPr>
        <w:t>дис</w:t>
      </w:r>
      <w:proofErr w:type="spellEnd"/>
      <w:r w:rsidRPr="00B477C8">
        <w:rPr>
          <w:rFonts w:ascii="Times New Roman" w:hAnsi="Times New Roman" w:cs="Times New Roman"/>
          <w:sz w:val="28"/>
          <w:szCs w:val="28"/>
        </w:rPr>
        <w:t>. канд. мед. наук: . М., 2004; 211 с</w:t>
      </w:r>
    </w:p>
    <w:p w:rsidR="00B477C8" w:rsidRPr="00B477C8" w:rsidRDefault="00B477C8" w:rsidP="003A3CCB">
      <w:pPr>
        <w:pStyle w:val="a7"/>
        <w:numPr>
          <w:ilvl w:val="0"/>
          <w:numId w:val="39"/>
        </w:numPr>
        <w:spacing w:line="360" w:lineRule="auto"/>
        <w:ind w:left="0" w:firstLine="709"/>
        <w:jc w:val="both"/>
        <w:rPr>
          <w:rFonts w:ascii="Times New Roman" w:hAnsi="Times New Roman" w:cs="Times New Roman"/>
          <w:bCs/>
          <w:sz w:val="28"/>
          <w:szCs w:val="28"/>
          <w:lang w:val="uk-UA"/>
        </w:rPr>
      </w:pPr>
      <w:r w:rsidRPr="00B477C8">
        <w:rPr>
          <w:rFonts w:ascii="Times New Roman" w:hAnsi="Times New Roman" w:cs="Times New Roman"/>
          <w:sz w:val="28"/>
          <w:szCs w:val="28"/>
        </w:rPr>
        <w:t xml:space="preserve">Бескова </w:t>
      </w:r>
      <w:r>
        <w:rPr>
          <w:rFonts w:ascii="Times New Roman" w:hAnsi="Times New Roman" w:cs="Times New Roman"/>
          <w:sz w:val="28"/>
          <w:szCs w:val="28"/>
        </w:rPr>
        <w:t>Д.</w:t>
      </w:r>
      <w:r>
        <w:rPr>
          <w:rFonts w:ascii="Times New Roman" w:hAnsi="Times New Roman" w:cs="Times New Roman"/>
          <w:sz w:val="28"/>
          <w:szCs w:val="28"/>
          <w:lang w:val="en-US"/>
        </w:rPr>
        <w:t> </w:t>
      </w:r>
      <w:r w:rsidRPr="00B477C8">
        <w:rPr>
          <w:rFonts w:ascii="Times New Roman" w:hAnsi="Times New Roman" w:cs="Times New Roman"/>
          <w:sz w:val="28"/>
          <w:szCs w:val="28"/>
        </w:rPr>
        <w:t xml:space="preserve">А. Одежда как </w:t>
      </w:r>
      <w:proofErr w:type="spellStart"/>
      <w:r w:rsidRPr="00B477C8">
        <w:rPr>
          <w:rFonts w:ascii="Times New Roman" w:hAnsi="Times New Roman" w:cs="Times New Roman"/>
          <w:sz w:val="28"/>
          <w:szCs w:val="28"/>
        </w:rPr>
        <w:t>специф</w:t>
      </w:r>
      <w:r>
        <w:rPr>
          <w:rFonts w:ascii="Times New Roman" w:hAnsi="Times New Roman" w:cs="Times New Roman"/>
          <w:sz w:val="28"/>
          <w:szCs w:val="28"/>
        </w:rPr>
        <w:t>ическии</w:t>
      </w:r>
      <w:proofErr w:type="spellEnd"/>
      <w:r>
        <w:rPr>
          <w:rFonts w:ascii="Times New Roman" w:hAnsi="Times New Roman" w:cs="Times New Roman"/>
          <w:sz w:val="28"/>
          <w:szCs w:val="28"/>
        </w:rPr>
        <w:t>̆ аспект телесности / Д.</w:t>
      </w:r>
      <w:r>
        <w:rPr>
          <w:rFonts w:ascii="Times New Roman" w:hAnsi="Times New Roman" w:cs="Times New Roman"/>
          <w:sz w:val="28"/>
          <w:szCs w:val="28"/>
          <w:lang w:val="en-US"/>
        </w:rPr>
        <w:t> </w:t>
      </w:r>
      <w:r w:rsidRPr="00B477C8">
        <w:rPr>
          <w:rFonts w:ascii="Times New Roman" w:hAnsi="Times New Roman" w:cs="Times New Roman"/>
          <w:sz w:val="28"/>
          <w:szCs w:val="28"/>
        </w:rPr>
        <w:t>А. Бескова // Философские исследования. – 2004. – No 1(34). – С. 30-33</w:t>
      </w:r>
    </w:p>
    <w:p w:rsidR="0020343B" w:rsidRPr="0020343B" w:rsidRDefault="0020343B" w:rsidP="003A3CCB">
      <w:pPr>
        <w:pStyle w:val="a7"/>
        <w:numPr>
          <w:ilvl w:val="0"/>
          <w:numId w:val="39"/>
        </w:numPr>
        <w:spacing w:line="360" w:lineRule="auto"/>
        <w:ind w:left="0" w:firstLine="709"/>
        <w:jc w:val="both"/>
        <w:rPr>
          <w:rFonts w:ascii="Times New Roman" w:hAnsi="Times New Roman" w:cs="Times New Roman"/>
          <w:bCs/>
          <w:sz w:val="28"/>
          <w:szCs w:val="28"/>
          <w:lang w:val="uk-UA"/>
        </w:rPr>
      </w:pPr>
      <w:r w:rsidRPr="0020343B">
        <w:rPr>
          <w:rFonts w:ascii="Times New Roman" w:hAnsi="Times New Roman" w:cs="Times New Roman"/>
          <w:sz w:val="28"/>
          <w:szCs w:val="28"/>
        </w:rPr>
        <w:t>Вахмистров А.</w:t>
      </w:r>
      <w:r>
        <w:rPr>
          <w:rFonts w:ascii="Times New Roman" w:hAnsi="Times New Roman" w:cs="Times New Roman"/>
          <w:sz w:val="28"/>
          <w:szCs w:val="28"/>
          <w:lang w:val="uk-UA"/>
        </w:rPr>
        <w:t> </w:t>
      </w:r>
      <w:r w:rsidRPr="0020343B">
        <w:rPr>
          <w:rFonts w:ascii="Times New Roman" w:hAnsi="Times New Roman" w:cs="Times New Roman"/>
          <w:sz w:val="28"/>
          <w:szCs w:val="28"/>
        </w:rPr>
        <w:t>В. Наруш</w:t>
      </w:r>
      <w:r>
        <w:rPr>
          <w:rFonts w:ascii="Times New Roman" w:hAnsi="Times New Roman" w:cs="Times New Roman"/>
          <w:sz w:val="28"/>
          <w:szCs w:val="28"/>
        </w:rPr>
        <w:t>ения пищевого поведения при це</w:t>
      </w:r>
      <w:r w:rsidRPr="0020343B">
        <w:rPr>
          <w:rFonts w:ascii="Times New Roman" w:hAnsi="Times New Roman" w:cs="Times New Roman"/>
          <w:sz w:val="28"/>
          <w:szCs w:val="28"/>
        </w:rPr>
        <w:t xml:space="preserve">ребральном ожирении: </w:t>
      </w:r>
      <w:proofErr w:type="spellStart"/>
      <w:r w:rsidRPr="0020343B">
        <w:rPr>
          <w:rFonts w:ascii="Times New Roman" w:hAnsi="Times New Roman" w:cs="Times New Roman"/>
          <w:sz w:val="28"/>
          <w:szCs w:val="28"/>
        </w:rPr>
        <w:t>Автореф</w:t>
      </w:r>
      <w:proofErr w:type="spellEnd"/>
      <w:r w:rsidRPr="0020343B">
        <w:rPr>
          <w:rFonts w:ascii="Times New Roman" w:hAnsi="Times New Roman" w:cs="Times New Roman"/>
          <w:sz w:val="28"/>
          <w:szCs w:val="28"/>
        </w:rPr>
        <w:t xml:space="preserve">. </w:t>
      </w:r>
      <w:proofErr w:type="spellStart"/>
      <w:r w:rsidRPr="0020343B">
        <w:rPr>
          <w:rFonts w:ascii="Times New Roman" w:hAnsi="Times New Roman" w:cs="Times New Roman"/>
          <w:sz w:val="28"/>
          <w:szCs w:val="28"/>
        </w:rPr>
        <w:t>дис</w:t>
      </w:r>
      <w:proofErr w:type="spellEnd"/>
      <w:r w:rsidRPr="0020343B">
        <w:rPr>
          <w:rFonts w:ascii="Times New Roman" w:hAnsi="Times New Roman" w:cs="Times New Roman"/>
          <w:sz w:val="28"/>
          <w:szCs w:val="28"/>
        </w:rPr>
        <w:t>. ... канд. мед. наук/ А.</w:t>
      </w:r>
      <w:r>
        <w:rPr>
          <w:rFonts w:ascii="Times New Roman" w:hAnsi="Times New Roman" w:cs="Times New Roman"/>
          <w:sz w:val="28"/>
          <w:szCs w:val="28"/>
          <w:lang w:val="uk-UA"/>
        </w:rPr>
        <w:t> </w:t>
      </w:r>
      <w:r w:rsidRPr="0020343B">
        <w:rPr>
          <w:rFonts w:ascii="Times New Roman" w:hAnsi="Times New Roman" w:cs="Times New Roman"/>
          <w:sz w:val="28"/>
          <w:szCs w:val="28"/>
        </w:rPr>
        <w:t xml:space="preserve">В. Вахмистров. – СПб., 2006. – 24 с. </w:t>
      </w:r>
    </w:p>
    <w:p w:rsidR="00C21530" w:rsidRPr="0043718B" w:rsidRDefault="00C21530" w:rsidP="003A3CCB">
      <w:pPr>
        <w:pStyle w:val="a7"/>
        <w:numPr>
          <w:ilvl w:val="0"/>
          <w:numId w:val="39"/>
        </w:numPr>
        <w:spacing w:line="360" w:lineRule="auto"/>
        <w:ind w:left="0" w:firstLine="709"/>
        <w:jc w:val="both"/>
        <w:rPr>
          <w:rFonts w:ascii="Times New Roman" w:hAnsi="Times New Roman"/>
          <w:bCs/>
          <w:sz w:val="28"/>
          <w:szCs w:val="28"/>
          <w:lang w:val="uk-UA"/>
        </w:rPr>
      </w:pPr>
      <w:r w:rsidRPr="0043718B">
        <w:rPr>
          <w:rFonts w:ascii="Times New Roman" w:hAnsi="Times New Roman"/>
          <w:sz w:val="28"/>
          <w:szCs w:val="28"/>
        </w:rPr>
        <w:t>Водопьянова, Н.</w:t>
      </w:r>
      <w:r w:rsidRPr="0043718B">
        <w:rPr>
          <w:rFonts w:ascii="Times New Roman" w:hAnsi="Times New Roman"/>
          <w:sz w:val="28"/>
          <w:szCs w:val="28"/>
          <w:lang w:val="uk-UA"/>
        </w:rPr>
        <w:t> </w:t>
      </w:r>
      <w:r w:rsidRPr="0043718B">
        <w:rPr>
          <w:rFonts w:ascii="Times New Roman" w:hAnsi="Times New Roman"/>
          <w:sz w:val="28"/>
          <w:szCs w:val="28"/>
        </w:rPr>
        <w:t>Е. Психодиагностика стресса / Н.</w:t>
      </w:r>
      <w:r w:rsidRPr="0043718B">
        <w:rPr>
          <w:rFonts w:ascii="Times New Roman" w:hAnsi="Times New Roman"/>
          <w:sz w:val="28"/>
          <w:szCs w:val="28"/>
          <w:lang w:val="uk-UA"/>
        </w:rPr>
        <w:t> </w:t>
      </w:r>
      <w:r w:rsidRPr="0043718B">
        <w:rPr>
          <w:rFonts w:ascii="Times New Roman" w:hAnsi="Times New Roman"/>
          <w:sz w:val="28"/>
          <w:szCs w:val="28"/>
        </w:rPr>
        <w:t>Е.Водопьянова. СПб</w:t>
      </w:r>
      <w:proofErr w:type="gramStart"/>
      <w:r w:rsidRPr="0043718B">
        <w:rPr>
          <w:rFonts w:ascii="Times New Roman" w:hAnsi="Times New Roman"/>
          <w:sz w:val="28"/>
          <w:szCs w:val="28"/>
        </w:rPr>
        <w:t xml:space="preserve">. : </w:t>
      </w:r>
      <w:proofErr w:type="gramEnd"/>
      <w:r w:rsidRPr="0043718B">
        <w:rPr>
          <w:rFonts w:ascii="Times New Roman" w:hAnsi="Times New Roman"/>
          <w:sz w:val="28"/>
          <w:szCs w:val="28"/>
        </w:rPr>
        <w:t>Питер, 2009.</w:t>
      </w:r>
    </w:p>
    <w:p w:rsidR="00B477C8" w:rsidRPr="00B477C8" w:rsidRDefault="00B477C8" w:rsidP="003A3CCB">
      <w:pPr>
        <w:pStyle w:val="a7"/>
        <w:numPr>
          <w:ilvl w:val="0"/>
          <w:numId w:val="39"/>
        </w:numPr>
        <w:spacing w:line="360" w:lineRule="auto"/>
        <w:ind w:left="0" w:firstLine="709"/>
        <w:jc w:val="both"/>
        <w:rPr>
          <w:rFonts w:ascii="Times New Roman" w:hAnsi="Times New Roman" w:cs="Times New Roman"/>
          <w:bCs/>
          <w:sz w:val="28"/>
          <w:szCs w:val="28"/>
          <w:lang w:val="uk-UA"/>
        </w:rPr>
      </w:pPr>
      <w:r>
        <w:rPr>
          <w:rFonts w:ascii="Times New Roman" w:hAnsi="Times New Roman" w:cs="Times New Roman"/>
          <w:sz w:val="28"/>
          <w:szCs w:val="28"/>
        </w:rPr>
        <w:t>Вознесенская Т.</w:t>
      </w:r>
      <w:r>
        <w:rPr>
          <w:rFonts w:ascii="Times New Roman" w:hAnsi="Times New Roman" w:cs="Times New Roman"/>
          <w:sz w:val="28"/>
          <w:szCs w:val="28"/>
          <w:lang w:val="en-US"/>
        </w:rPr>
        <w:t> </w:t>
      </w:r>
      <w:r w:rsidRPr="00B477C8">
        <w:rPr>
          <w:rFonts w:ascii="Times New Roman" w:hAnsi="Times New Roman" w:cs="Times New Roman"/>
          <w:sz w:val="28"/>
          <w:szCs w:val="28"/>
        </w:rPr>
        <w:t>Г. Типология нарушений пищевого поведения и эмоционально-личностные расстройства при ожирении и их коррекция/ Т. Г.Вознесенская // Ожирение. Под. ред. И. И. Дедова, Г. А. Мельниченко. – М.: МИА, 2004. – С.34-71</w:t>
      </w:r>
    </w:p>
    <w:p w:rsidR="00B477C8" w:rsidRPr="00B477C8" w:rsidRDefault="00B477C8" w:rsidP="003A3CCB">
      <w:pPr>
        <w:pStyle w:val="a7"/>
        <w:numPr>
          <w:ilvl w:val="0"/>
          <w:numId w:val="39"/>
        </w:numPr>
        <w:spacing w:line="360" w:lineRule="auto"/>
        <w:ind w:left="0" w:firstLine="709"/>
        <w:jc w:val="both"/>
        <w:rPr>
          <w:rFonts w:ascii="Times New Roman" w:hAnsi="Times New Roman" w:cs="Times New Roman"/>
          <w:bCs/>
          <w:sz w:val="28"/>
          <w:szCs w:val="28"/>
          <w:lang w:val="uk-UA"/>
        </w:rPr>
      </w:pPr>
      <w:r w:rsidRPr="00B477C8">
        <w:rPr>
          <w:rFonts w:ascii="Times New Roman" w:hAnsi="Times New Roman" w:cs="Times New Roman"/>
          <w:sz w:val="28"/>
          <w:szCs w:val="28"/>
        </w:rPr>
        <w:t>Вознесенская Т.</w:t>
      </w:r>
      <w:r w:rsidRPr="00B477C8">
        <w:rPr>
          <w:rFonts w:ascii="Times New Roman" w:hAnsi="Times New Roman" w:cs="Times New Roman"/>
          <w:sz w:val="28"/>
          <w:szCs w:val="28"/>
          <w:lang w:val="uk-UA"/>
        </w:rPr>
        <w:t> </w:t>
      </w:r>
      <w:r w:rsidRPr="00B477C8">
        <w:rPr>
          <w:rFonts w:ascii="Times New Roman" w:hAnsi="Times New Roman" w:cs="Times New Roman"/>
          <w:sz w:val="28"/>
          <w:szCs w:val="28"/>
        </w:rPr>
        <w:t xml:space="preserve">Г. </w:t>
      </w:r>
      <w:proofErr w:type="spellStart"/>
      <w:r w:rsidRPr="00B477C8">
        <w:rPr>
          <w:rFonts w:ascii="Times New Roman" w:hAnsi="Times New Roman" w:cs="Times New Roman"/>
          <w:sz w:val="28"/>
          <w:szCs w:val="28"/>
        </w:rPr>
        <w:t>Клинико-психологическии</w:t>
      </w:r>
      <w:proofErr w:type="spellEnd"/>
      <w:r w:rsidRPr="00B477C8">
        <w:rPr>
          <w:rFonts w:ascii="Times New Roman" w:hAnsi="Times New Roman" w:cs="Times New Roman"/>
          <w:sz w:val="28"/>
          <w:szCs w:val="28"/>
        </w:rPr>
        <w:t>̆ анализ на- рушений пищевого поведения при ожирении / Т.</w:t>
      </w:r>
      <w:r w:rsidRPr="00B477C8">
        <w:rPr>
          <w:rFonts w:ascii="Times New Roman" w:hAnsi="Times New Roman" w:cs="Times New Roman"/>
          <w:sz w:val="28"/>
          <w:szCs w:val="28"/>
          <w:lang w:val="uk-UA"/>
        </w:rPr>
        <w:t> </w:t>
      </w:r>
      <w:r w:rsidRPr="00B477C8">
        <w:rPr>
          <w:rFonts w:ascii="Times New Roman" w:hAnsi="Times New Roman" w:cs="Times New Roman"/>
          <w:sz w:val="28"/>
          <w:szCs w:val="28"/>
        </w:rPr>
        <w:t>Г. Вознесенская, А.</w:t>
      </w:r>
      <w:r w:rsidRPr="00B477C8">
        <w:rPr>
          <w:rFonts w:ascii="Times New Roman" w:hAnsi="Times New Roman" w:cs="Times New Roman"/>
          <w:sz w:val="28"/>
          <w:szCs w:val="28"/>
          <w:lang w:val="uk-UA"/>
        </w:rPr>
        <w:t> </w:t>
      </w:r>
      <w:r w:rsidRPr="00B477C8">
        <w:rPr>
          <w:rFonts w:ascii="Times New Roman" w:hAnsi="Times New Roman" w:cs="Times New Roman"/>
          <w:sz w:val="28"/>
          <w:szCs w:val="28"/>
        </w:rPr>
        <w:t>В. Вахмистро</w:t>
      </w:r>
      <w:r>
        <w:rPr>
          <w:rFonts w:ascii="Times New Roman" w:hAnsi="Times New Roman" w:cs="Times New Roman"/>
          <w:sz w:val="28"/>
          <w:szCs w:val="28"/>
        </w:rPr>
        <w:t>в //Журнал неврологии и психиа</w:t>
      </w:r>
      <w:r w:rsidRPr="00B477C8">
        <w:rPr>
          <w:rFonts w:ascii="Times New Roman" w:hAnsi="Times New Roman" w:cs="Times New Roman"/>
          <w:sz w:val="28"/>
          <w:szCs w:val="28"/>
        </w:rPr>
        <w:t>трии. – 2001. – No12. – С.19-24.</w:t>
      </w:r>
    </w:p>
    <w:p w:rsidR="00B477C8" w:rsidRPr="00B477C8" w:rsidRDefault="00B477C8" w:rsidP="003A3CCB">
      <w:pPr>
        <w:pStyle w:val="a7"/>
        <w:numPr>
          <w:ilvl w:val="0"/>
          <w:numId w:val="39"/>
        </w:numPr>
        <w:spacing w:line="360" w:lineRule="auto"/>
        <w:ind w:left="0" w:firstLine="709"/>
        <w:jc w:val="both"/>
        <w:rPr>
          <w:rFonts w:ascii="Times New Roman" w:hAnsi="Times New Roman" w:cs="Times New Roman"/>
          <w:bCs/>
          <w:color w:val="000000" w:themeColor="text1"/>
          <w:sz w:val="28"/>
          <w:szCs w:val="28"/>
          <w:lang w:val="uk-UA"/>
        </w:rPr>
      </w:pPr>
      <w:r>
        <w:rPr>
          <w:rFonts w:ascii="Times New Roman" w:hAnsi="Times New Roman" w:cs="Times New Roman"/>
          <w:sz w:val="28"/>
          <w:szCs w:val="28"/>
        </w:rPr>
        <w:t>Вознесенская Т.</w:t>
      </w:r>
      <w:r>
        <w:rPr>
          <w:rFonts w:ascii="Times New Roman" w:hAnsi="Times New Roman" w:cs="Times New Roman"/>
          <w:sz w:val="28"/>
          <w:szCs w:val="28"/>
          <w:lang w:val="en-US"/>
        </w:rPr>
        <w:t> </w:t>
      </w:r>
      <w:r>
        <w:rPr>
          <w:rFonts w:ascii="Times New Roman" w:hAnsi="Times New Roman" w:cs="Times New Roman"/>
          <w:sz w:val="28"/>
          <w:szCs w:val="28"/>
        </w:rPr>
        <w:t>Г.</w:t>
      </w:r>
      <w:r w:rsidRPr="00B477C8">
        <w:rPr>
          <w:rFonts w:ascii="Times New Roman" w:hAnsi="Times New Roman" w:cs="Times New Roman"/>
          <w:sz w:val="28"/>
          <w:szCs w:val="28"/>
        </w:rPr>
        <w:t xml:space="preserve"> </w:t>
      </w:r>
      <w:proofErr w:type="spellStart"/>
      <w:r w:rsidRPr="00B477C8">
        <w:rPr>
          <w:rFonts w:ascii="Times New Roman" w:hAnsi="Times New Roman" w:cs="Times New Roman"/>
          <w:sz w:val="28"/>
          <w:szCs w:val="28"/>
        </w:rPr>
        <w:t>Клиникопсихологический</w:t>
      </w:r>
      <w:proofErr w:type="spellEnd"/>
      <w:r w:rsidRPr="00B477C8">
        <w:rPr>
          <w:rFonts w:ascii="Times New Roman" w:hAnsi="Times New Roman" w:cs="Times New Roman"/>
          <w:sz w:val="28"/>
          <w:szCs w:val="28"/>
        </w:rPr>
        <w:t xml:space="preserve"> анализ нарушений пищевого поведения при ожирении //</w:t>
      </w:r>
      <w:r>
        <w:rPr>
          <w:rFonts w:ascii="Times New Roman" w:hAnsi="Times New Roman" w:cs="Times New Roman"/>
          <w:sz w:val="28"/>
          <w:szCs w:val="28"/>
        </w:rPr>
        <w:t xml:space="preserve">Т. Г. </w:t>
      </w:r>
      <w:proofErr w:type="spellStart"/>
      <w:r>
        <w:rPr>
          <w:rFonts w:ascii="Times New Roman" w:hAnsi="Times New Roman" w:cs="Times New Roman"/>
          <w:sz w:val="28"/>
          <w:szCs w:val="28"/>
        </w:rPr>
        <w:t>Возесенская</w:t>
      </w:r>
      <w:proofErr w:type="spellEnd"/>
      <w:r>
        <w:rPr>
          <w:rFonts w:ascii="Times New Roman" w:hAnsi="Times New Roman" w:cs="Times New Roman"/>
          <w:sz w:val="28"/>
          <w:szCs w:val="28"/>
        </w:rPr>
        <w:t>, А. В. Вахмистров</w:t>
      </w:r>
      <w:r w:rsidRPr="00B477C8">
        <w:rPr>
          <w:rFonts w:ascii="Times New Roman" w:hAnsi="Times New Roman" w:cs="Times New Roman"/>
          <w:sz w:val="28"/>
          <w:szCs w:val="28"/>
        </w:rPr>
        <w:t xml:space="preserve"> Журн. невропат</w:t>
      </w:r>
      <w:proofErr w:type="gramStart"/>
      <w:r w:rsidRPr="00B477C8">
        <w:rPr>
          <w:rFonts w:ascii="Times New Roman" w:hAnsi="Times New Roman" w:cs="Times New Roman"/>
          <w:sz w:val="28"/>
          <w:szCs w:val="28"/>
        </w:rPr>
        <w:t>.</w:t>
      </w:r>
      <w:proofErr w:type="gramEnd"/>
      <w:r w:rsidRPr="00B477C8">
        <w:rPr>
          <w:rFonts w:ascii="Times New Roman" w:hAnsi="Times New Roman" w:cs="Times New Roman"/>
          <w:sz w:val="28"/>
          <w:szCs w:val="28"/>
        </w:rPr>
        <w:t xml:space="preserve"> </w:t>
      </w:r>
      <w:proofErr w:type="gramStart"/>
      <w:r w:rsidRPr="00B477C8">
        <w:rPr>
          <w:rFonts w:ascii="Times New Roman" w:hAnsi="Times New Roman" w:cs="Times New Roman"/>
          <w:sz w:val="28"/>
          <w:szCs w:val="28"/>
        </w:rPr>
        <w:t>и</w:t>
      </w:r>
      <w:proofErr w:type="gramEnd"/>
      <w:r w:rsidRPr="00B477C8">
        <w:rPr>
          <w:rFonts w:ascii="Times New Roman" w:hAnsi="Times New Roman" w:cs="Times New Roman"/>
          <w:sz w:val="28"/>
          <w:szCs w:val="28"/>
        </w:rPr>
        <w:t xml:space="preserve"> психиатр. им. С. С. Корсакова. М. - 2001. - № 12. – С.19-24</w:t>
      </w:r>
    </w:p>
    <w:p w:rsidR="00B477C8" w:rsidRPr="00D24A85" w:rsidRDefault="00B477C8" w:rsidP="003A3CCB">
      <w:pPr>
        <w:pStyle w:val="a7"/>
        <w:numPr>
          <w:ilvl w:val="0"/>
          <w:numId w:val="39"/>
        </w:numPr>
        <w:spacing w:line="360" w:lineRule="auto"/>
        <w:ind w:left="0" w:firstLine="709"/>
        <w:jc w:val="both"/>
        <w:rPr>
          <w:rFonts w:ascii="Times New Roman" w:hAnsi="Times New Roman" w:cs="Times New Roman"/>
          <w:bCs/>
          <w:sz w:val="28"/>
          <w:szCs w:val="28"/>
          <w:lang w:val="uk-UA"/>
        </w:rPr>
      </w:pPr>
      <w:proofErr w:type="spellStart"/>
      <w:r w:rsidRPr="00B477C8">
        <w:rPr>
          <w:rFonts w:ascii="Times New Roman" w:hAnsi="Times New Roman" w:cs="Times New Roman"/>
          <w:sz w:val="28"/>
          <w:szCs w:val="28"/>
          <w:lang w:val="uk-UA"/>
        </w:rPr>
        <w:t>Герасімова</w:t>
      </w:r>
      <w:proofErr w:type="spellEnd"/>
      <w:r w:rsidRPr="00B477C8">
        <w:rPr>
          <w:rFonts w:ascii="Times New Roman" w:hAnsi="Times New Roman" w:cs="Times New Roman"/>
          <w:sz w:val="28"/>
          <w:szCs w:val="28"/>
          <w:lang w:val="uk-UA"/>
        </w:rPr>
        <w:t xml:space="preserve"> Н. Є. Внутрішньо</w:t>
      </w:r>
      <w:r>
        <w:rPr>
          <w:rFonts w:ascii="Times New Roman" w:hAnsi="Times New Roman" w:cs="Times New Roman"/>
          <w:sz w:val="28"/>
          <w:szCs w:val="28"/>
          <w:lang w:val="uk-UA"/>
        </w:rPr>
        <w:t xml:space="preserve"> - </w:t>
      </w:r>
      <w:r w:rsidRPr="00B477C8">
        <w:rPr>
          <w:rFonts w:ascii="Times New Roman" w:hAnsi="Times New Roman" w:cs="Times New Roman"/>
          <w:sz w:val="28"/>
          <w:szCs w:val="28"/>
          <w:lang w:val="uk-UA"/>
        </w:rPr>
        <w:t>особистісні конфлікти в процесі соціальної адаптації студентів до умов вищих навчальних закладів Н. Є.</w:t>
      </w:r>
      <w:proofErr w:type="spellStart"/>
      <w:r w:rsidRPr="00B477C8">
        <w:rPr>
          <w:rFonts w:ascii="Times New Roman" w:hAnsi="Times New Roman" w:cs="Times New Roman"/>
          <w:sz w:val="28"/>
          <w:szCs w:val="28"/>
          <w:lang w:val="uk-UA"/>
        </w:rPr>
        <w:t>Герасімова</w:t>
      </w:r>
      <w:proofErr w:type="spellEnd"/>
      <w:r w:rsidRPr="00B477C8">
        <w:rPr>
          <w:rFonts w:ascii="Times New Roman" w:hAnsi="Times New Roman" w:cs="Times New Roman"/>
          <w:sz w:val="28"/>
          <w:szCs w:val="28"/>
          <w:lang w:val="uk-UA"/>
        </w:rPr>
        <w:t xml:space="preserve">.: Дисертація канд. </w:t>
      </w:r>
      <w:proofErr w:type="spellStart"/>
      <w:r w:rsidRPr="00B477C8">
        <w:rPr>
          <w:rFonts w:ascii="Times New Roman" w:hAnsi="Times New Roman" w:cs="Times New Roman"/>
          <w:sz w:val="28"/>
          <w:szCs w:val="28"/>
          <w:lang w:val="uk-UA"/>
        </w:rPr>
        <w:t>Психол</w:t>
      </w:r>
      <w:proofErr w:type="spellEnd"/>
      <w:r w:rsidRPr="00B477C8">
        <w:rPr>
          <w:rFonts w:ascii="Times New Roman" w:hAnsi="Times New Roman" w:cs="Times New Roman"/>
          <w:sz w:val="28"/>
          <w:szCs w:val="28"/>
          <w:lang w:val="uk-UA"/>
        </w:rPr>
        <w:t>. Наук. – К., 2004. – С.41-44.</w:t>
      </w:r>
    </w:p>
    <w:p w:rsidR="00D24A85" w:rsidRPr="003C622F" w:rsidRDefault="00D24A85" w:rsidP="003A3CCB">
      <w:pPr>
        <w:pStyle w:val="a7"/>
        <w:numPr>
          <w:ilvl w:val="0"/>
          <w:numId w:val="39"/>
        </w:numPr>
        <w:spacing w:line="360" w:lineRule="auto"/>
        <w:ind w:left="0" w:firstLine="709"/>
        <w:jc w:val="both"/>
        <w:rPr>
          <w:rFonts w:ascii="Times New Roman" w:hAnsi="Times New Roman"/>
          <w:bCs/>
          <w:sz w:val="28"/>
          <w:szCs w:val="28"/>
          <w:lang w:val="uk-UA"/>
        </w:rPr>
      </w:pPr>
      <w:r w:rsidRPr="0043718B">
        <w:rPr>
          <w:rFonts w:ascii="Times New Roman" w:hAnsi="Times New Roman"/>
          <w:sz w:val="28"/>
          <w:szCs w:val="28"/>
        </w:rPr>
        <w:lastRenderedPageBreak/>
        <w:t>Грановская Р.</w:t>
      </w:r>
      <w:r w:rsidRPr="0043718B">
        <w:rPr>
          <w:rFonts w:ascii="Times New Roman" w:hAnsi="Times New Roman"/>
          <w:sz w:val="28"/>
          <w:szCs w:val="28"/>
          <w:lang w:val="uk-UA"/>
        </w:rPr>
        <w:t> </w:t>
      </w:r>
      <w:r w:rsidRPr="0043718B">
        <w:rPr>
          <w:rFonts w:ascii="Times New Roman" w:hAnsi="Times New Roman"/>
          <w:sz w:val="28"/>
          <w:szCs w:val="28"/>
        </w:rPr>
        <w:t>М. Психологическая защита / Р.</w:t>
      </w:r>
      <w:r w:rsidRPr="0043718B">
        <w:rPr>
          <w:rFonts w:ascii="Times New Roman" w:hAnsi="Times New Roman"/>
          <w:sz w:val="28"/>
          <w:szCs w:val="28"/>
          <w:lang w:val="uk-UA"/>
        </w:rPr>
        <w:t> </w:t>
      </w:r>
      <w:r w:rsidRPr="0043718B">
        <w:rPr>
          <w:rFonts w:ascii="Times New Roman" w:hAnsi="Times New Roman"/>
          <w:sz w:val="28"/>
          <w:szCs w:val="28"/>
        </w:rPr>
        <w:t>М. Грановская – СПб.: Речь, 2007.</w:t>
      </w:r>
    </w:p>
    <w:p w:rsidR="003C622F" w:rsidRPr="003C622F" w:rsidRDefault="003C622F" w:rsidP="003C622F">
      <w:pPr>
        <w:pStyle w:val="a7"/>
        <w:numPr>
          <w:ilvl w:val="0"/>
          <w:numId w:val="39"/>
        </w:numPr>
        <w:spacing w:line="360" w:lineRule="auto"/>
        <w:jc w:val="both"/>
        <w:rPr>
          <w:rFonts w:ascii="Times New Roman" w:hAnsi="Times New Roman"/>
          <w:bCs/>
          <w:iCs/>
          <w:sz w:val="28"/>
          <w:szCs w:val="28"/>
          <w:lang w:val="uk-UA"/>
        </w:rPr>
      </w:pPr>
      <w:r w:rsidRPr="0043718B">
        <w:rPr>
          <w:rFonts w:ascii="Times New Roman" w:hAnsi="Times New Roman"/>
          <w:sz w:val="28"/>
          <w:szCs w:val="28"/>
          <w:lang w:val="uk-UA"/>
        </w:rPr>
        <w:t xml:space="preserve">Гуменюк Л. Й. Соціальна </w:t>
      </w:r>
      <w:proofErr w:type="spellStart"/>
      <w:r w:rsidRPr="0043718B">
        <w:rPr>
          <w:rFonts w:ascii="Times New Roman" w:hAnsi="Times New Roman"/>
          <w:sz w:val="28"/>
          <w:szCs w:val="28"/>
          <w:lang w:val="uk-UA"/>
        </w:rPr>
        <w:t>конфлікологія</w:t>
      </w:r>
      <w:proofErr w:type="spellEnd"/>
      <w:r w:rsidRPr="0043718B">
        <w:rPr>
          <w:rFonts w:ascii="Times New Roman" w:hAnsi="Times New Roman"/>
          <w:sz w:val="28"/>
          <w:szCs w:val="28"/>
          <w:lang w:val="uk-UA"/>
        </w:rPr>
        <w:t xml:space="preserve"> / Л. Й. Гуменюк. – Львів: Львівський державний університет внутрішніх справ, 2015. – 564 с.</w:t>
      </w:r>
    </w:p>
    <w:p w:rsidR="00C21530" w:rsidRPr="003A3CCB" w:rsidRDefault="00C21530" w:rsidP="003A3CCB">
      <w:pPr>
        <w:pStyle w:val="a7"/>
        <w:numPr>
          <w:ilvl w:val="0"/>
          <w:numId w:val="39"/>
        </w:numPr>
        <w:spacing w:line="360" w:lineRule="auto"/>
        <w:ind w:left="0" w:firstLine="709"/>
        <w:jc w:val="both"/>
        <w:rPr>
          <w:rFonts w:ascii="Times New Roman" w:hAnsi="Times New Roman"/>
          <w:bCs/>
          <w:sz w:val="28"/>
          <w:szCs w:val="28"/>
          <w:lang w:val="uk-UA"/>
        </w:rPr>
      </w:pPr>
      <w:proofErr w:type="spellStart"/>
      <w:r w:rsidRPr="0043718B">
        <w:rPr>
          <w:rFonts w:ascii="Times New Roman" w:hAnsi="Times New Roman"/>
          <w:sz w:val="28"/>
          <w:szCs w:val="28"/>
          <w:lang w:val="uk-UA"/>
        </w:rPr>
        <w:t>Грень</w:t>
      </w:r>
      <w:proofErr w:type="spellEnd"/>
      <w:r w:rsidRPr="0043718B">
        <w:rPr>
          <w:rFonts w:ascii="Times New Roman" w:hAnsi="Times New Roman"/>
          <w:sz w:val="28"/>
          <w:szCs w:val="28"/>
          <w:lang w:val="uk-UA"/>
        </w:rPr>
        <w:t xml:space="preserve"> Л. М. Я-концепція – методологічна основа саморозвитку та самовдосконалення студентів у педагогічному процесі / Л. Н. </w:t>
      </w:r>
      <w:proofErr w:type="spellStart"/>
      <w:r w:rsidRPr="0043718B">
        <w:rPr>
          <w:rFonts w:ascii="Times New Roman" w:hAnsi="Times New Roman"/>
          <w:sz w:val="28"/>
          <w:szCs w:val="28"/>
          <w:lang w:val="uk-UA"/>
        </w:rPr>
        <w:t>Грень</w:t>
      </w:r>
      <w:proofErr w:type="spellEnd"/>
      <w:r w:rsidRPr="0043718B">
        <w:rPr>
          <w:rFonts w:ascii="Times New Roman" w:hAnsi="Times New Roman"/>
          <w:sz w:val="28"/>
          <w:szCs w:val="28"/>
          <w:lang w:val="uk-UA"/>
        </w:rPr>
        <w:t xml:space="preserve"> // Психологія і педагогіка професійної освіти. – Львів, 2008. – № 3. – С. 191–199.</w:t>
      </w:r>
    </w:p>
    <w:p w:rsidR="003A3CCB" w:rsidRPr="003A3CCB" w:rsidRDefault="003A3CCB" w:rsidP="003A3CCB">
      <w:pPr>
        <w:pStyle w:val="a7"/>
        <w:numPr>
          <w:ilvl w:val="0"/>
          <w:numId w:val="39"/>
        </w:numPr>
        <w:spacing w:line="360" w:lineRule="auto"/>
        <w:ind w:left="0" w:firstLine="709"/>
        <w:jc w:val="both"/>
        <w:rPr>
          <w:rFonts w:ascii="Times New Roman" w:hAnsi="Times New Roman"/>
          <w:bCs/>
          <w:sz w:val="28"/>
          <w:szCs w:val="28"/>
          <w:lang w:val="uk-UA"/>
        </w:rPr>
      </w:pPr>
      <w:r w:rsidRPr="0043718B">
        <w:rPr>
          <w:rFonts w:ascii="Times New Roman" w:hAnsi="Times New Roman"/>
          <w:sz w:val="28"/>
          <w:szCs w:val="28"/>
        </w:rPr>
        <w:t>Гринберг Дж. Управление стрессом</w:t>
      </w:r>
      <w:r w:rsidRPr="0043718B">
        <w:rPr>
          <w:rFonts w:ascii="Times New Roman" w:hAnsi="Times New Roman"/>
          <w:sz w:val="28"/>
          <w:szCs w:val="28"/>
          <w:lang w:val="uk-UA"/>
        </w:rPr>
        <w:t xml:space="preserve">/ Дж. </w:t>
      </w:r>
      <w:proofErr w:type="spellStart"/>
      <w:r w:rsidRPr="0043718B">
        <w:rPr>
          <w:rFonts w:ascii="Times New Roman" w:hAnsi="Times New Roman"/>
          <w:sz w:val="28"/>
          <w:szCs w:val="28"/>
          <w:lang w:val="uk-UA"/>
        </w:rPr>
        <w:t>Гринберг</w:t>
      </w:r>
      <w:proofErr w:type="spellEnd"/>
      <w:r w:rsidRPr="0043718B">
        <w:rPr>
          <w:rFonts w:ascii="Times New Roman" w:hAnsi="Times New Roman"/>
          <w:sz w:val="28"/>
          <w:szCs w:val="28"/>
        </w:rPr>
        <w:t>. 7-е изд. – СПб.: Питер, 2002. – 496 с</w:t>
      </w:r>
    </w:p>
    <w:p w:rsidR="003A3CCB" w:rsidRPr="003A3CCB" w:rsidRDefault="003A3CCB" w:rsidP="003A3CCB">
      <w:pPr>
        <w:pStyle w:val="a7"/>
        <w:numPr>
          <w:ilvl w:val="0"/>
          <w:numId w:val="39"/>
        </w:numPr>
        <w:spacing w:line="360" w:lineRule="auto"/>
        <w:ind w:left="0" w:firstLine="709"/>
        <w:jc w:val="both"/>
        <w:rPr>
          <w:rFonts w:ascii="Times New Roman" w:hAnsi="Times New Roman"/>
          <w:bCs/>
          <w:sz w:val="28"/>
          <w:szCs w:val="28"/>
          <w:lang w:val="uk-UA"/>
        </w:rPr>
      </w:pPr>
      <w:proofErr w:type="spellStart"/>
      <w:r w:rsidRPr="0043718B">
        <w:rPr>
          <w:rFonts w:ascii="Times New Roman" w:hAnsi="Times New Roman"/>
          <w:sz w:val="28"/>
          <w:szCs w:val="28"/>
          <w:lang w:val="uk-UA"/>
        </w:rPr>
        <w:t>Даулинга</w:t>
      </w:r>
      <w:proofErr w:type="spellEnd"/>
      <w:r w:rsidRPr="0043718B">
        <w:rPr>
          <w:rFonts w:ascii="Times New Roman" w:hAnsi="Times New Roman"/>
          <w:sz w:val="28"/>
          <w:szCs w:val="28"/>
          <w:lang w:val="uk-UA"/>
        </w:rPr>
        <w:t xml:space="preserve"> С. </w:t>
      </w:r>
      <w:r w:rsidRPr="0043718B">
        <w:rPr>
          <w:rFonts w:ascii="Times New Roman" w:hAnsi="Times New Roman"/>
          <w:sz w:val="28"/>
          <w:szCs w:val="28"/>
        </w:rPr>
        <w:t>Психология и лечение зависимого поведения/</w:t>
      </w:r>
      <w:proofErr w:type="spellStart"/>
      <w:r w:rsidRPr="0043718B">
        <w:rPr>
          <w:rFonts w:ascii="Times New Roman" w:hAnsi="Times New Roman"/>
          <w:sz w:val="28"/>
          <w:szCs w:val="28"/>
        </w:rPr>
        <w:t>Под.ред</w:t>
      </w:r>
      <w:proofErr w:type="spellEnd"/>
      <w:r w:rsidRPr="0043718B">
        <w:rPr>
          <w:rFonts w:ascii="Times New Roman" w:hAnsi="Times New Roman"/>
          <w:sz w:val="28"/>
          <w:szCs w:val="28"/>
        </w:rPr>
        <w:t xml:space="preserve">. С. </w:t>
      </w:r>
      <w:proofErr w:type="spellStart"/>
      <w:r w:rsidRPr="0043718B">
        <w:rPr>
          <w:rFonts w:ascii="Times New Roman" w:hAnsi="Times New Roman"/>
          <w:sz w:val="28"/>
          <w:szCs w:val="28"/>
        </w:rPr>
        <w:t>Даулинга</w:t>
      </w:r>
      <w:proofErr w:type="spellEnd"/>
      <w:r w:rsidRPr="0043718B">
        <w:rPr>
          <w:rFonts w:ascii="Times New Roman" w:hAnsi="Times New Roman"/>
          <w:sz w:val="28"/>
          <w:szCs w:val="28"/>
        </w:rPr>
        <w:t>/Пер. с англ. Р.</w:t>
      </w:r>
      <w:r w:rsidRPr="0043718B">
        <w:rPr>
          <w:rFonts w:ascii="Times New Roman" w:hAnsi="Times New Roman"/>
          <w:sz w:val="28"/>
          <w:szCs w:val="28"/>
          <w:lang w:val="uk-UA"/>
        </w:rPr>
        <w:t> </w:t>
      </w:r>
      <w:r w:rsidRPr="0043718B">
        <w:rPr>
          <w:rFonts w:ascii="Times New Roman" w:hAnsi="Times New Roman"/>
          <w:sz w:val="28"/>
          <w:szCs w:val="28"/>
        </w:rPr>
        <w:t xml:space="preserve">Р. Муртазина. М.: Независимая фирма “Класс”, 2000. – 240 с. – (Библиотека психологии и психотерапии, </w:t>
      </w:r>
      <w:proofErr w:type="spellStart"/>
      <w:r w:rsidRPr="0043718B">
        <w:rPr>
          <w:rFonts w:ascii="Times New Roman" w:hAnsi="Times New Roman"/>
          <w:sz w:val="28"/>
          <w:szCs w:val="28"/>
        </w:rPr>
        <w:t>вып</w:t>
      </w:r>
      <w:proofErr w:type="spellEnd"/>
      <w:r w:rsidRPr="0043718B">
        <w:rPr>
          <w:rFonts w:ascii="Times New Roman" w:hAnsi="Times New Roman"/>
          <w:sz w:val="28"/>
          <w:szCs w:val="28"/>
        </w:rPr>
        <w:t>. 85).</w:t>
      </w:r>
    </w:p>
    <w:p w:rsidR="007D0372" w:rsidRPr="00C21530" w:rsidRDefault="00D24A85" w:rsidP="003A3CCB">
      <w:pPr>
        <w:pStyle w:val="a7"/>
        <w:numPr>
          <w:ilvl w:val="0"/>
          <w:numId w:val="39"/>
        </w:numPr>
        <w:spacing w:line="360" w:lineRule="auto"/>
        <w:ind w:left="0" w:firstLine="709"/>
        <w:jc w:val="both"/>
        <w:rPr>
          <w:rFonts w:ascii="Times New Roman" w:hAnsi="Times New Roman"/>
          <w:bCs/>
          <w:sz w:val="28"/>
          <w:szCs w:val="28"/>
          <w:lang w:val="uk-UA"/>
        </w:rPr>
      </w:pPr>
      <w:proofErr w:type="spellStart"/>
      <w:r>
        <w:rPr>
          <w:rFonts w:ascii="Times New Roman" w:hAnsi="Times New Roman"/>
          <w:sz w:val="28"/>
          <w:szCs w:val="28"/>
          <w:lang w:val="uk-UA"/>
        </w:rPr>
        <w:t>Забрацький</w:t>
      </w:r>
      <w:proofErr w:type="spellEnd"/>
      <w:r>
        <w:rPr>
          <w:rFonts w:ascii="Times New Roman" w:hAnsi="Times New Roman"/>
          <w:sz w:val="28"/>
          <w:szCs w:val="28"/>
          <w:lang w:val="uk-UA"/>
        </w:rPr>
        <w:t xml:space="preserve"> М. М. Вікова психологія. </w:t>
      </w:r>
      <w:proofErr w:type="spellStart"/>
      <w:r>
        <w:rPr>
          <w:rFonts w:ascii="Times New Roman" w:hAnsi="Times New Roman"/>
          <w:sz w:val="28"/>
          <w:szCs w:val="28"/>
          <w:lang w:val="uk-UA"/>
        </w:rPr>
        <w:t>Навч.посібник</w:t>
      </w:r>
      <w:proofErr w:type="spellEnd"/>
      <w:r>
        <w:rPr>
          <w:rFonts w:ascii="Times New Roman" w:hAnsi="Times New Roman"/>
          <w:sz w:val="28"/>
          <w:szCs w:val="28"/>
          <w:lang w:val="uk-UA"/>
        </w:rPr>
        <w:t xml:space="preserve">/ М. М. </w:t>
      </w:r>
      <w:proofErr w:type="spellStart"/>
      <w:r>
        <w:rPr>
          <w:rFonts w:ascii="Times New Roman" w:hAnsi="Times New Roman"/>
          <w:sz w:val="28"/>
          <w:szCs w:val="28"/>
          <w:lang w:val="uk-UA"/>
        </w:rPr>
        <w:t>Забрацький</w:t>
      </w:r>
      <w:proofErr w:type="spellEnd"/>
      <w:r>
        <w:rPr>
          <w:rFonts w:ascii="Times New Roman" w:hAnsi="Times New Roman"/>
          <w:sz w:val="28"/>
          <w:szCs w:val="28"/>
          <w:lang w:val="uk-UA"/>
        </w:rPr>
        <w:t xml:space="preserve"> 1998.-92с.</w:t>
      </w:r>
    </w:p>
    <w:p w:rsidR="00C21530" w:rsidRPr="0020343B" w:rsidRDefault="00C21530" w:rsidP="003A3CCB">
      <w:pPr>
        <w:pStyle w:val="a7"/>
        <w:numPr>
          <w:ilvl w:val="0"/>
          <w:numId w:val="39"/>
        </w:numPr>
        <w:spacing w:line="360" w:lineRule="auto"/>
        <w:ind w:left="0" w:firstLine="709"/>
        <w:jc w:val="both"/>
        <w:rPr>
          <w:rFonts w:ascii="Times New Roman" w:hAnsi="Times New Roman"/>
          <w:bCs/>
          <w:sz w:val="28"/>
          <w:szCs w:val="28"/>
          <w:lang w:val="uk-UA"/>
        </w:rPr>
      </w:pPr>
      <w:proofErr w:type="spellStart"/>
      <w:r w:rsidRPr="0043718B">
        <w:rPr>
          <w:rFonts w:ascii="Times New Roman" w:hAnsi="Times New Roman"/>
          <w:sz w:val="28"/>
          <w:szCs w:val="28"/>
          <w:lang w:val="uk-UA"/>
        </w:rPr>
        <w:t>Заз</w:t>
      </w:r>
      <w:r w:rsidRPr="0043718B">
        <w:rPr>
          <w:rFonts w:ascii="Times New Roman" w:hAnsi="Times New Roman"/>
          <w:sz w:val="28"/>
          <w:szCs w:val="28"/>
        </w:rPr>
        <w:t>ыкин</w:t>
      </w:r>
      <w:proofErr w:type="spellEnd"/>
      <w:r w:rsidRPr="0043718B">
        <w:rPr>
          <w:rFonts w:ascii="Times New Roman" w:hAnsi="Times New Roman"/>
          <w:sz w:val="28"/>
          <w:szCs w:val="28"/>
        </w:rPr>
        <w:t xml:space="preserve"> В.</w:t>
      </w:r>
      <w:r w:rsidRPr="0043718B">
        <w:rPr>
          <w:rFonts w:ascii="Times New Roman" w:hAnsi="Times New Roman"/>
          <w:sz w:val="28"/>
          <w:szCs w:val="28"/>
          <w:lang w:val="uk-UA"/>
        </w:rPr>
        <w:t> </w:t>
      </w:r>
      <w:r w:rsidRPr="0043718B">
        <w:rPr>
          <w:rFonts w:ascii="Times New Roman" w:hAnsi="Times New Roman"/>
          <w:sz w:val="28"/>
          <w:szCs w:val="28"/>
        </w:rPr>
        <w:t>Г. Психология личности в конфликте: Учебное пособие СПб/ В.</w:t>
      </w:r>
      <w:r w:rsidRPr="0043718B">
        <w:rPr>
          <w:rFonts w:ascii="Times New Roman" w:hAnsi="Times New Roman"/>
          <w:sz w:val="28"/>
          <w:szCs w:val="28"/>
          <w:lang w:val="uk-UA"/>
        </w:rPr>
        <w:t> </w:t>
      </w:r>
      <w:r w:rsidRPr="0043718B">
        <w:rPr>
          <w:rFonts w:ascii="Times New Roman" w:hAnsi="Times New Roman"/>
          <w:sz w:val="28"/>
          <w:szCs w:val="28"/>
        </w:rPr>
        <w:t xml:space="preserve">Г. </w:t>
      </w:r>
      <w:proofErr w:type="spellStart"/>
      <w:r w:rsidRPr="0043718B">
        <w:rPr>
          <w:rFonts w:ascii="Times New Roman" w:hAnsi="Times New Roman"/>
          <w:sz w:val="28"/>
          <w:szCs w:val="28"/>
        </w:rPr>
        <w:t>Зазыкин</w:t>
      </w:r>
      <w:proofErr w:type="spellEnd"/>
      <w:r w:rsidRPr="0043718B">
        <w:rPr>
          <w:rFonts w:ascii="Times New Roman" w:hAnsi="Times New Roman"/>
          <w:sz w:val="28"/>
          <w:szCs w:val="28"/>
        </w:rPr>
        <w:t>.; Петер,2004.- 224с.</w:t>
      </w:r>
    </w:p>
    <w:p w:rsidR="0020343B" w:rsidRPr="00C21530" w:rsidRDefault="0020343B" w:rsidP="003A3CCB">
      <w:pPr>
        <w:pStyle w:val="a7"/>
        <w:numPr>
          <w:ilvl w:val="0"/>
          <w:numId w:val="39"/>
        </w:numPr>
        <w:spacing w:line="360" w:lineRule="auto"/>
        <w:ind w:left="0" w:firstLine="709"/>
        <w:jc w:val="both"/>
        <w:rPr>
          <w:rFonts w:ascii="Times New Roman" w:hAnsi="Times New Roman"/>
          <w:bCs/>
          <w:sz w:val="28"/>
          <w:szCs w:val="28"/>
          <w:lang w:val="uk-UA"/>
        </w:rPr>
      </w:pPr>
      <w:r w:rsidRPr="0020343B">
        <w:rPr>
          <w:lang w:val="uk-UA"/>
        </w:rPr>
        <w:t>.</w:t>
      </w:r>
      <w:r w:rsidRPr="0020343B">
        <w:rPr>
          <w:rFonts w:ascii="Times New Roman" w:hAnsi="Times New Roman" w:cs="Times New Roman"/>
          <w:sz w:val="28"/>
          <w:szCs w:val="28"/>
          <w:lang w:val="uk-UA"/>
        </w:rPr>
        <w:t xml:space="preserve">Ільницька Т. Розлади </w:t>
      </w:r>
      <w:proofErr w:type="spellStart"/>
      <w:r w:rsidRPr="0020343B">
        <w:rPr>
          <w:rFonts w:ascii="Times New Roman" w:hAnsi="Times New Roman" w:cs="Times New Roman"/>
          <w:sz w:val="28"/>
          <w:szCs w:val="28"/>
          <w:lang w:val="uk-UA"/>
        </w:rPr>
        <w:t>харчової</w:t>
      </w:r>
      <w:proofErr w:type="spellEnd"/>
      <w:r w:rsidRPr="0020343B">
        <w:rPr>
          <w:rFonts w:ascii="Times New Roman" w:hAnsi="Times New Roman" w:cs="Times New Roman"/>
          <w:sz w:val="28"/>
          <w:szCs w:val="28"/>
          <w:lang w:val="uk-UA"/>
        </w:rPr>
        <w:t xml:space="preserve"> п</w:t>
      </w:r>
      <w:r>
        <w:rPr>
          <w:rFonts w:ascii="Times New Roman" w:hAnsi="Times New Roman" w:cs="Times New Roman"/>
          <w:sz w:val="28"/>
          <w:szCs w:val="28"/>
          <w:lang w:val="uk-UA"/>
        </w:rPr>
        <w:t>оведінки: міфи та факти / Т. </w:t>
      </w:r>
      <w:r w:rsidRPr="0020343B">
        <w:rPr>
          <w:rFonts w:ascii="Times New Roman" w:hAnsi="Times New Roman" w:cs="Times New Roman"/>
          <w:sz w:val="28"/>
          <w:szCs w:val="28"/>
          <w:lang w:val="uk-UA"/>
        </w:rPr>
        <w:t>Ільницька. // ТОВ «</w:t>
      </w:r>
      <w:proofErr w:type="spellStart"/>
      <w:r w:rsidRPr="0020343B">
        <w:rPr>
          <w:rFonts w:ascii="Times New Roman" w:hAnsi="Times New Roman" w:cs="Times New Roman"/>
          <w:sz w:val="28"/>
          <w:szCs w:val="28"/>
          <w:lang w:val="uk-UA"/>
        </w:rPr>
        <w:t>Медичний</w:t>
      </w:r>
      <w:proofErr w:type="spellEnd"/>
      <w:r w:rsidRPr="0020343B">
        <w:rPr>
          <w:rFonts w:ascii="Times New Roman" w:hAnsi="Times New Roman" w:cs="Times New Roman"/>
          <w:sz w:val="28"/>
          <w:szCs w:val="28"/>
          <w:lang w:val="uk-UA"/>
        </w:rPr>
        <w:t xml:space="preserve"> журнал «</w:t>
      </w:r>
      <w:proofErr w:type="spellStart"/>
      <w:r w:rsidRPr="0020343B">
        <w:rPr>
          <w:rFonts w:ascii="Times New Roman" w:hAnsi="Times New Roman" w:cs="Times New Roman"/>
          <w:sz w:val="28"/>
          <w:szCs w:val="28"/>
          <w:lang w:val="uk-UA"/>
        </w:rPr>
        <w:t>Нейроньюс</w:t>
      </w:r>
      <w:proofErr w:type="spellEnd"/>
      <w:r w:rsidRPr="0020343B">
        <w:rPr>
          <w:rFonts w:ascii="Times New Roman" w:hAnsi="Times New Roman" w:cs="Times New Roman"/>
          <w:sz w:val="28"/>
          <w:szCs w:val="28"/>
          <w:lang w:val="uk-UA"/>
        </w:rPr>
        <w:t>». – 2018. – №4. – С. 6–7</w:t>
      </w:r>
    </w:p>
    <w:p w:rsidR="00B477C8" w:rsidRPr="003A3CCB" w:rsidRDefault="00B477C8" w:rsidP="003A3CCB">
      <w:pPr>
        <w:pStyle w:val="a7"/>
        <w:numPr>
          <w:ilvl w:val="0"/>
          <w:numId w:val="39"/>
        </w:numPr>
        <w:spacing w:line="360" w:lineRule="auto"/>
        <w:ind w:left="0" w:firstLine="709"/>
        <w:jc w:val="both"/>
        <w:rPr>
          <w:rFonts w:ascii="Times New Roman" w:hAnsi="Times New Roman" w:cs="Times New Roman"/>
          <w:bCs/>
          <w:color w:val="000000" w:themeColor="text1"/>
          <w:sz w:val="28"/>
          <w:szCs w:val="28"/>
          <w:lang w:val="uk-UA"/>
        </w:rPr>
      </w:pPr>
      <w:proofErr w:type="spellStart"/>
      <w:r w:rsidRPr="00B477C8">
        <w:rPr>
          <w:rFonts w:ascii="Times New Roman" w:hAnsi="Times New Roman" w:cs="Times New Roman"/>
          <w:sz w:val="28"/>
          <w:szCs w:val="28"/>
          <w:lang w:val="uk-UA"/>
        </w:rPr>
        <w:t>Конфліктологія</w:t>
      </w:r>
      <w:proofErr w:type="spellEnd"/>
      <w:r w:rsidRPr="00B477C8">
        <w:rPr>
          <w:rFonts w:ascii="Times New Roman" w:hAnsi="Times New Roman" w:cs="Times New Roman"/>
          <w:sz w:val="28"/>
          <w:szCs w:val="28"/>
          <w:lang w:val="uk-UA"/>
        </w:rPr>
        <w:t xml:space="preserve"> [</w:t>
      </w:r>
      <w:proofErr w:type="spellStart"/>
      <w:r w:rsidRPr="00B477C8">
        <w:rPr>
          <w:rFonts w:ascii="Times New Roman" w:hAnsi="Times New Roman" w:cs="Times New Roman"/>
          <w:sz w:val="28"/>
          <w:szCs w:val="28"/>
          <w:lang w:val="uk-UA"/>
        </w:rPr>
        <w:t>Навч.посібник</w:t>
      </w:r>
      <w:proofErr w:type="spellEnd"/>
      <w:r w:rsidRPr="00B477C8">
        <w:rPr>
          <w:rFonts w:ascii="Times New Roman" w:hAnsi="Times New Roman" w:cs="Times New Roman"/>
          <w:sz w:val="28"/>
          <w:szCs w:val="28"/>
          <w:lang w:val="uk-UA"/>
        </w:rPr>
        <w:t>] /Д.</w:t>
      </w:r>
      <w:r>
        <w:rPr>
          <w:rFonts w:ascii="Times New Roman" w:hAnsi="Times New Roman" w:cs="Times New Roman"/>
          <w:sz w:val="28"/>
          <w:szCs w:val="28"/>
          <w:lang w:val="uk-UA"/>
        </w:rPr>
        <w:t> </w:t>
      </w:r>
      <w:r w:rsidRPr="00B477C8">
        <w:rPr>
          <w:rFonts w:ascii="Times New Roman" w:hAnsi="Times New Roman" w:cs="Times New Roman"/>
          <w:sz w:val="28"/>
          <w:szCs w:val="28"/>
          <w:lang w:val="uk-UA"/>
        </w:rPr>
        <w:t>В. Коваленко, І.</w:t>
      </w:r>
      <w:r>
        <w:rPr>
          <w:rFonts w:ascii="Times New Roman" w:hAnsi="Times New Roman" w:cs="Times New Roman"/>
          <w:sz w:val="28"/>
          <w:szCs w:val="28"/>
          <w:lang w:val="uk-UA"/>
        </w:rPr>
        <w:t> М.</w:t>
      </w:r>
      <w:proofErr w:type="spellStart"/>
      <w:r w:rsidRPr="00B477C8">
        <w:rPr>
          <w:rFonts w:ascii="Times New Roman" w:hAnsi="Times New Roman" w:cs="Times New Roman"/>
          <w:sz w:val="28"/>
          <w:szCs w:val="28"/>
          <w:lang w:val="uk-UA"/>
        </w:rPr>
        <w:t>Шалімова</w:t>
      </w:r>
      <w:proofErr w:type="spellEnd"/>
      <w:r w:rsidRPr="00B477C8">
        <w:rPr>
          <w:rFonts w:ascii="Times New Roman" w:hAnsi="Times New Roman" w:cs="Times New Roman"/>
          <w:sz w:val="28"/>
          <w:szCs w:val="28"/>
          <w:lang w:val="uk-UA"/>
        </w:rPr>
        <w:t>, О.</w:t>
      </w:r>
      <w:r>
        <w:rPr>
          <w:rFonts w:ascii="Times New Roman" w:hAnsi="Times New Roman" w:cs="Times New Roman"/>
          <w:sz w:val="28"/>
          <w:szCs w:val="28"/>
          <w:lang w:val="uk-UA"/>
        </w:rPr>
        <w:t> </w:t>
      </w:r>
      <w:r w:rsidRPr="00B477C8">
        <w:rPr>
          <w:rFonts w:ascii="Times New Roman" w:hAnsi="Times New Roman" w:cs="Times New Roman"/>
          <w:sz w:val="28"/>
          <w:szCs w:val="28"/>
          <w:lang w:val="uk-UA"/>
        </w:rPr>
        <w:t xml:space="preserve">М. </w:t>
      </w:r>
      <w:proofErr w:type="spellStart"/>
      <w:r w:rsidRPr="00B477C8">
        <w:rPr>
          <w:rFonts w:ascii="Times New Roman" w:hAnsi="Times New Roman" w:cs="Times New Roman"/>
          <w:sz w:val="28"/>
          <w:szCs w:val="28"/>
          <w:lang w:val="uk-UA"/>
        </w:rPr>
        <w:t>Керницький</w:t>
      </w:r>
      <w:proofErr w:type="spellEnd"/>
      <w:r w:rsidRPr="00B477C8">
        <w:rPr>
          <w:rFonts w:ascii="Times New Roman" w:hAnsi="Times New Roman" w:cs="Times New Roman"/>
          <w:sz w:val="28"/>
          <w:szCs w:val="28"/>
          <w:lang w:val="uk-UA"/>
        </w:rPr>
        <w:t>, В.</w:t>
      </w:r>
      <w:r>
        <w:rPr>
          <w:rFonts w:ascii="Times New Roman" w:hAnsi="Times New Roman" w:cs="Times New Roman"/>
          <w:sz w:val="28"/>
          <w:szCs w:val="28"/>
          <w:lang w:val="uk-UA"/>
        </w:rPr>
        <w:t> </w:t>
      </w:r>
      <w:r w:rsidRPr="00B477C8">
        <w:rPr>
          <w:rFonts w:ascii="Times New Roman" w:hAnsi="Times New Roman" w:cs="Times New Roman"/>
          <w:sz w:val="28"/>
          <w:szCs w:val="28"/>
          <w:lang w:val="uk-UA"/>
        </w:rPr>
        <w:t xml:space="preserve">А. </w:t>
      </w:r>
      <w:proofErr w:type="spellStart"/>
      <w:r w:rsidRPr="00B477C8">
        <w:rPr>
          <w:rFonts w:ascii="Times New Roman" w:hAnsi="Times New Roman" w:cs="Times New Roman"/>
          <w:sz w:val="28"/>
          <w:szCs w:val="28"/>
          <w:lang w:val="uk-UA"/>
        </w:rPr>
        <w:t>Бурбита</w:t>
      </w:r>
      <w:proofErr w:type="spellEnd"/>
      <w:r w:rsidRPr="00B477C8">
        <w:rPr>
          <w:rFonts w:ascii="Times New Roman" w:hAnsi="Times New Roman" w:cs="Times New Roman"/>
          <w:sz w:val="28"/>
          <w:szCs w:val="28"/>
          <w:lang w:val="uk-UA"/>
        </w:rPr>
        <w:t>. -Харків, 2015. -196 с.</w:t>
      </w:r>
    </w:p>
    <w:p w:rsidR="003A3CCB" w:rsidRPr="0043718B" w:rsidRDefault="003A3CCB" w:rsidP="003A3CCB">
      <w:pPr>
        <w:pStyle w:val="a7"/>
        <w:numPr>
          <w:ilvl w:val="0"/>
          <w:numId w:val="39"/>
        </w:numPr>
        <w:spacing w:line="360" w:lineRule="auto"/>
        <w:ind w:left="0" w:firstLine="709"/>
        <w:jc w:val="both"/>
        <w:rPr>
          <w:rFonts w:ascii="Times New Roman" w:hAnsi="Times New Roman"/>
          <w:bCs/>
          <w:sz w:val="28"/>
          <w:szCs w:val="28"/>
          <w:lang w:val="uk-UA"/>
        </w:rPr>
      </w:pPr>
      <w:r w:rsidRPr="0043718B">
        <w:rPr>
          <w:rFonts w:ascii="Times New Roman" w:hAnsi="Times New Roman"/>
          <w:sz w:val="28"/>
          <w:szCs w:val="28"/>
          <w:lang w:val="uk-UA"/>
        </w:rPr>
        <w:t>Канівець М. В. Формування впевненості в собі у студентів вищих технічних навчальних закладів / М. В. Канівець // Педагогіка формування творчої особистості у вищій і загальноосвітній школах: зб. наук. пр. – Запоріжжя, 2011. – Вип. 17 (70). – С. 277–283.</w:t>
      </w:r>
    </w:p>
    <w:p w:rsidR="003A3CCB" w:rsidRPr="003A3CCB" w:rsidRDefault="003A3CCB" w:rsidP="003A3CCB">
      <w:pPr>
        <w:pStyle w:val="a7"/>
        <w:numPr>
          <w:ilvl w:val="0"/>
          <w:numId w:val="39"/>
        </w:numPr>
        <w:spacing w:line="360" w:lineRule="auto"/>
        <w:ind w:left="0" w:firstLine="709"/>
        <w:jc w:val="both"/>
        <w:rPr>
          <w:rFonts w:ascii="Times New Roman" w:hAnsi="Times New Roman"/>
          <w:bCs/>
          <w:sz w:val="28"/>
          <w:szCs w:val="28"/>
          <w:lang w:val="uk-UA"/>
        </w:rPr>
      </w:pPr>
      <w:r w:rsidRPr="0043718B">
        <w:rPr>
          <w:rFonts w:ascii="Times New Roman" w:hAnsi="Times New Roman"/>
          <w:sz w:val="28"/>
          <w:szCs w:val="28"/>
        </w:rPr>
        <w:t>Китаев-Смык Л.</w:t>
      </w:r>
      <w:r w:rsidRPr="0043718B">
        <w:rPr>
          <w:rFonts w:ascii="Times New Roman" w:hAnsi="Times New Roman"/>
          <w:sz w:val="28"/>
          <w:szCs w:val="28"/>
          <w:lang w:val="uk-UA"/>
        </w:rPr>
        <w:t> </w:t>
      </w:r>
      <w:r w:rsidRPr="0043718B">
        <w:rPr>
          <w:rFonts w:ascii="Times New Roman" w:hAnsi="Times New Roman"/>
          <w:sz w:val="28"/>
          <w:szCs w:val="28"/>
        </w:rPr>
        <w:t xml:space="preserve">А. Психология стресса Психологическая антропология </w:t>
      </w:r>
      <w:proofErr w:type="spellStart"/>
      <w:r w:rsidRPr="0043718B">
        <w:rPr>
          <w:rFonts w:ascii="Times New Roman" w:hAnsi="Times New Roman"/>
          <w:sz w:val="28"/>
          <w:szCs w:val="28"/>
        </w:rPr>
        <w:t>стреса</w:t>
      </w:r>
      <w:proofErr w:type="spellEnd"/>
      <w:r w:rsidRPr="0043718B">
        <w:rPr>
          <w:rFonts w:ascii="Times New Roman" w:hAnsi="Times New Roman"/>
          <w:sz w:val="28"/>
          <w:szCs w:val="28"/>
          <w:lang w:val="uk-UA"/>
        </w:rPr>
        <w:t xml:space="preserve">/ Л. А. </w:t>
      </w:r>
      <w:proofErr w:type="spellStart"/>
      <w:r w:rsidRPr="0043718B">
        <w:rPr>
          <w:rFonts w:ascii="Times New Roman" w:hAnsi="Times New Roman"/>
          <w:sz w:val="28"/>
          <w:szCs w:val="28"/>
          <w:lang w:val="uk-UA"/>
        </w:rPr>
        <w:t>Китаев-</w:t>
      </w:r>
      <w:proofErr w:type="spellEnd"/>
      <w:r w:rsidRPr="0043718B">
        <w:rPr>
          <w:rFonts w:ascii="Times New Roman" w:hAnsi="Times New Roman"/>
          <w:sz w:val="28"/>
          <w:szCs w:val="28"/>
          <w:lang w:val="uk-UA"/>
        </w:rPr>
        <w:t xml:space="preserve"> </w:t>
      </w:r>
      <w:r w:rsidRPr="0043718B">
        <w:rPr>
          <w:rFonts w:ascii="Times New Roman" w:hAnsi="Times New Roman"/>
          <w:sz w:val="28"/>
          <w:szCs w:val="28"/>
        </w:rPr>
        <w:t>Смык. – М.: Академический Проект, 2009. – 943 с.</w:t>
      </w:r>
    </w:p>
    <w:p w:rsidR="00C21530" w:rsidRPr="00C21530" w:rsidRDefault="00C21530" w:rsidP="003A3CCB">
      <w:pPr>
        <w:pStyle w:val="a7"/>
        <w:numPr>
          <w:ilvl w:val="0"/>
          <w:numId w:val="39"/>
        </w:numPr>
        <w:spacing w:line="360" w:lineRule="auto"/>
        <w:ind w:left="0" w:firstLine="709"/>
        <w:jc w:val="both"/>
        <w:rPr>
          <w:rFonts w:ascii="Times New Roman" w:hAnsi="Times New Roman"/>
          <w:bCs/>
          <w:sz w:val="28"/>
          <w:szCs w:val="28"/>
          <w:lang w:val="uk-UA"/>
        </w:rPr>
      </w:pPr>
      <w:r w:rsidRPr="0043718B">
        <w:rPr>
          <w:rFonts w:ascii="Times New Roman" w:hAnsi="Times New Roman"/>
          <w:sz w:val="28"/>
          <w:szCs w:val="28"/>
        </w:rPr>
        <w:lastRenderedPageBreak/>
        <w:t>Костенко, С.</w:t>
      </w:r>
      <w:r w:rsidRPr="0043718B">
        <w:rPr>
          <w:rFonts w:ascii="Times New Roman" w:hAnsi="Times New Roman"/>
          <w:sz w:val="28"/>
          <w:szCs w:val="28"/>
          <w:lang w:val="uk-UA"/>
        </w:rPr>
        <w:t> </w:t>
      </w:r>
      <w:r w:rsidRPr="0043718B">
        <w:rPr>
          <w:rFonts w:ascii="Times New Roman" w:hAnsi="Times New Roman"/>
          <w:sz w:val="28"/>
          <w:szCs w:val="28"/>
        </w:rPr>
        <w:t>С. К вопросу о внутриличностных факторах саморазвития студентом жизнеутверждающей адаптации. С.</w:t>
      </w:r>
      <w:r w:rsidRPr="0043718B">
        <w:rPr>
          <w:rFonts w:ascii="Times New Roman" w:hAnsi="Times New Roman"/>
          <w:sz w:val="28"/>
          <w:szCs w:val="28"/>
          <w:lang w:val="uk-UA"/>
        </w:rPr>
        <w:t> </w:t>
      </w:r>
      <w:r w:rsidRPr="0043718B">
        <w:rPr>
          <w:rFonts w:ascii="Times New Roman" w:hAnsi="Times New Roman"/>
          <w:sz w:val="28"/>
          <w:szCs w:val="28"/>
        </w:rPr>
        <w:t>С. Костенко // Высшее образование сегодня. - 2008. - № 8. - С. 36.</w:t>
      </w:r>
    </w:p>
    <w:p w:rsidR="00C21530" w:rsidRPr="00C21530" w:rsidRDefault="00C21530" w:rsidP="003A3CCB">
      <w:pPr>
        <w:pStyle w:val="a7"/>
        <w:numPr>
          <w:ilvl w:val="0"/>
          <w:numId w:val="39"/>
        </w:numPr>
        <w:spacing w:line="360" w:lineRule="auto"/>
        <w:ind w:left="0" w:firstLine="709"/>
        <w:jc w:val="both"/>
        <w:rPr>
          <w:rFonts w:ascii="Times New Roman" w:hAnsi="Times New Roman"/>
          <w:bCs/>
          <w:iCs/>
          <w:sz w:val="28"/>
          <w:szCs w:val="28"/>
        </w:rPr>
      </w:pPr>
      <w:r w:rsidRPr="0043718B">
        <w:rPr>
          <w:rFonts w:ascii="Times New Roman" w:hAnsi="Times New Roman"/>
          <w:bCs/>
          <w:iCs/>
          <w:sz w:val="28"/>
          <w:szCs w:val="28"/>
          <w:lang w:val="uk-UA"/>
        </w:rPr>
        <w:t xml:space="preserve">Крюкова Т. Л. Опитувальник способів </w:t>
      </w:r>
      <w:proofErr w:type="spellStart"/>
      <w:r w:rsidRPr="0043718B">
        <w:rPr>
          <w:rFonts w:ascii="Times New Roman" w:hAnsi="Times New Roman"/>
          <w:bCs/>
          <w:iCs/>
          <w:sz w:val="28"/>
          <w:szCs w:val="28"/>
          <w:lang w:val="uk-UA"/>
        </w:rPr>
        <w:t>совладания</w:t>
      </w:r>
      <w:proofErr w:type="spellEnd"/>
      <w:r w:rsidRPr="0043718B">
        <w:rPr>
          <w:rFonts w:ascii="Times New Roman" w:hAnsi="Times New Roman"/>
          <w:bCs/>
          <w:iCs/>
          <w:sz w:val="28"/>
          <w:szCs w:val="28"/>
          <w:lang w:val="uk-UA"/>
        </w:rPr>
        <w:t xml:space="preserve"> ( адаптація методики </w:t>
      </w:r>
      <w:r w:rsidRPr="0043718B">
        <w:rPr>
          <w:rFonts w:ascii="Times New Roman" w:hAnsi="Times New Roman"/>
          <w:bCs/>
          <w:iCs/>
          <w:sz w:val="28"/>
          <w:szCs w:val="28"/>
          <w:lang w:val="en-US"/>
        </w:rPr>
        <w:t>WCQ</w:t>
      </w:r>
      <w:r w:rsidRPr="0043718B">
        <w:rPr>
          <w:rFonts w:ascii="Times New Roman" w:hAnsi="Times New Roman"/>
          <w:bCs/>
          <w:iCs/>
          <w:sz w:val="28"/>
          <w:szCs w:val="28"/>
        </w:rPr>
        <w:t>)</w:t>
      </w:r>
      <w:r w:rsidRPr="0043718B">
        <w:rPr>
          <w:rFonts w:ascii="Times New Roman" w:hAnsi="Times New Roman"/>
          <w:bCs/>
          <w:iCs/>
          <w:sz w:val="28"/>
          <w:szCs w:val="28"/>
          <w:lang w:val="uk-UA"/>
        </w:rPr>
        <w:t xml:space="preserve"> Т. Л. Крюкова. Є. В. </w:t>
      </w:r>
      <w:proofErr w:type="spellStart"/>
      <w:r w:rsidRPr="0043718B">
        <w:rPr>
          <w:rFonts w:ascii="Times New Roman" w:hAnsi="Times New Roman"/>
          <w:bCs/>
          <w:iCs/>
          <w:sz w:val="28"/>
          <w:szCs w:val="28"/>
          <w:lang w:val="uk-UA"/>
        </w:rPr>
        <w:t>Куфтяк</w:t>
      </w:r>
      <w:proofErr w:type="spellEnd"/>
      <w:r w:rsidRPr="0043718B">
        <w:rPr>
          <w:rFonts w:ascii="Times New Roman" w:hAnsi="Times New Roman"/>
          <w:bCs/>
          <w:iCs/>
          <w:sz w:val="28"/>
          <w:szCs w:val="28"/>
          <w:lang w:val="uk-UA"/>
        </w:rPr>
        <w:t xml:space="preserve"> - Журнал практичного психолога. М.: 2007. №3 С.93-112</w:t>
      </w:r>
    </w:p>
    <w:p w:rsidR="00C21530" w:rsidRPr="00C21530" w:rsidRDefault="00C21530" w:rsidP="003A3CCB">
      <w:pPr>
        <w:pStyle w:val="a7"/>
        <w:numPr>
          <w:ilvl w:val="0"/>
          <w:numId w:val="39"/>
        </w:numPr>
        <w:spacing w:line="360" w:lineRule="auto"/>
        <w:ind w:left="0" w:firstLine="709"/>
        <w:jc w:val="both"/>
        <w:rPr>
          <w:rFonts w:ascii="Times New Roman" w:hAnsi="Times New Roman"/>
          <w:bCs/>
          <w:iCs/>
          <w:sz w:val="28"/>
          <w:szCs w:val="28"/>
          <w:lang w:val="uk-UA"/>
        </w:rPr>
      </w:pPr>
      <w:proofErr w:type="spellStart"/>
      <w:r w:rsidRPr="0043718B">
        <w:rPr>
          <w:rFonts w:ascii="Times New Roman" w:hAnsi="Times New Roman"/>
          <w:sz w:val="28"/>
          <w:szCs w:val="28"/>
          <w:lang w:val="uk-UA"/>
        </w:rPr>
        <w:t>Ложкін</w:t>
      </w:r>
      <w:proofErr w:type="spellEnd"/>
      <w:r w:rsidRPr="0043718B">
        <w:rPr>
          <w:rFonts w:ascii="Times New Roman" w:hAnsi="Times New Roman"/>
          <w:sz w:val="28"/>
          <w:szCs w:val="28"/>
          <w:lang w:val="uk-UA"/>
        </w:rPr>
        <w:t xml:space="preserve"> Г. В. Психологія конфлікту: теорія і сучасна практика/ Г. В.</w:t>
      </w:r>
      <w:proofErr w:type="spellStart"/>
      <w:r w:rsidRPr="0043718B">
        <w:rPr>
          <w:rFonts w:ascii="Times New Roman" w:hAnsi="Times New Roman"/>
          <w:sz w:val="28"/>
          <w:szCs w:val="28"/>
          <w:lang w:val="uk-UA"/>
        </w:rPr>
        <w:t>Ложкін</w:t>
      </w:r>
      <w:proofErr w:type="spellEnd"/>
      <w:r w:rsidRPr="0043718B">
        <w:rPr>
          <w:rFonts w:ascii="Times New Roman" w:hAnsi="Times New Roman"/>
          <w:sz w:val="28"/>
          <w:szCs w:val="28"/>
          <w:lang w:val="uk-UA"/>
        </w:rPr>
        <w:t>, Н. І.</w:t>
      </w:r>
      <w:proofErr w:type="spellStart"/>
      <w:r w:rsidRPr="0043718B">
        <w:rPr>
          <w:rFonts w:ascii="Times New Roman" w:hAnsi="Times New Roman"/>
          <w:sz w:val="28"/>
          <w:szCs w:val="28"/>
          <w:lang w:val="uk-UA"/>
        </w:rPr>
        <w:t>Повякель</w:t>
      </w:r>
      <w:proofErr w:type="spellEnd"/>
      <w:r w:rsidRPr="0043718B">
        <w:rPr>
          <w:rFonts w:ascii="Times New Roman" w:hAnsi="Times New Roman"/>
          <w:sz w:val="28"/>
          <w:szCs w:val="28"/>
          <w:lang w:val="uk-UA"/>
        </w:rPr>
        <w:t>.: навчальний посібник. – К.: ВД «Професіонал», 2006. – 416 с.</w:t>
      </w:r>
    </w:p>
    <w:p w:rsidR="001D520C" w:rsidRPr="007D0372" w:rsidRDefault="00823BBD" w:rsidP="003A3CCB">
      <w:pPr>
        <w:pStyle w:val="a7"/>
        <w:numPr>
          <w:ilvl w:val="0"/>
          <w:numId w:val="39"/>
        </w:numPr>
        <w:spacing w:line="360" w:lineRule="auto"/>
        <w:ind w:left="0" w:firstLine="709"/>
        <w:jc w:val="both"/>
        <w:rPr>
          <w:rFonts w:ascii="Times New Roman" w:hAnsi="Times New Roman" w:cs="Times New Roman"/>
          <w:bCs/>
          <w:sz w:val="28"/>
          <w:szCs w:val="28"/>
          <w:lang w:val="uk-UA"/>
        </w:rPr>
      </w:pPr>
      <w:r w:rsidRPr="00B477C8">
        <w:rPr>
          <w:rFonts w:ascii="Times New Roman" w:hAnsi="Times New Roman" w:cs="Times New Roman"/>
          <w:sz w:val="28"/>
          <w:szCs w:val="28"/>
        </w:rPr>
        <w:t>Малкина-Пых И.</w:t>
      </w:r>
      <w:r w:rsidRPr="00B477C8">
        <w:rPr>
          <w:rFonts w:ascii="Times New Roman" w:hAnsi="Times New Roman" w:cs="Times New Roman"/>
          <w:sz w:val="28"/>
          <w:szCs w:val="28"/>
          <w:lang w:val="uk-UA"/>
        </w:rPr>
        <w:t> </w:t>
      </w:r>
      <w:r w:rsidRPr="00B477C8">
        <w:rPr>
          <w:rFonts w:ascii="Times New Roman" w:hAnsi="Times New Roman" w:cs="Times New Roman"/>
          <w:sz w:val="28"/>
          <w:szCs w:val="28"/>
        </w:rPr>
        <w:t>Г. Лишний вес. Освободиться и забыть. Навсегда / И.</w:t>
      </w:r>
      <w:r w:rsidRPr="00B477C8">
        <w:rPr>
          <w:rFonts w:ascii="Times New Roman" w:hAnsi="Times New Roman" w:cs="Times New Roman"/>
          <w:sz w:val="28"/>
          <w:szCs w:val="28"/>
          <w:lang w:val="uk-UA"/>
        </w:rPr>
        <w:t> </w:t>
      </w:r>
      <w:r w:rsidRPr="00B477C8">
        <w:rPr>
          <w:rFonts w:ascii="Times New Roman" w:hAnsi="Times New Roman" w:cs="Times New Roman"/>
          <w:sz w:val="28"/>
          <w:szCs w:val="28"/>
        </w:rPr>
        <w:t xml:space="preserve">Г. Малкина-Пых. – Москва: Эксмо, 2012 </w:t>
      </w:r>
    </w:p>
    <w:p w:rsidR="007D0372" w:rsidRPr="007D0372" w:rsidRDefault="007D0372" w:rsidP="003A3CCB">
      <w:pPr>
        <w:pStyle w:val="a7"/>
        <w:numPr>
          <w:ilvl w:val="0"/>
          <w:numId w:val="39"/>
        </w:numPr>
        <w:spacing w:line="360" w:lineRule="auto"/>
        <w:ind w:left="0" w:firstLine="709"/>
        <w:jc w:val="both"/>
        <w:rPr>
          <w:rFonts w:asciiTheme="majorBidi" w:hAnsiTheme="majorBidi" w:cstheme="majorBidi"/>
          <w:bCs/>
          <w:sz w:val="28"/>
          <w:szCs w:val="28"/>
          <w:lang w:val="uk-UA"/>
        </w:rPr>
      </w:pPr>
      <w:r>
        <w:rPr>
          <w:rFonts w:asciiTheme="majorBidi" w:hAnsiTheme="majorBidi" w:cstheme="majorBidi"/>
          <w:sz w:val="28"/>
          <w:szCs w:val="28"/>
        </w:rPr>
        <w:t>Малкина-Пых, И. </w:t>
      </w:r>
      <w:r w:rsidRPr="006B4D02">
        <w:rPr>
          <w:rFonts w:asciiTheme="majorBidi" w:hAnsiTheme="majorBidi" w:cstheme="majorBidi"/>
          <w:sz w:val="28"/>
          <w:szCs w:val="28"/>
        </w:rPr>
        <w:t>Г. Терапия пищевого поведения: справочн</w:t>
      </w:r>
      <w:r>
        <w:rPr>
          <w:rFonts w:asciiTheme="majorBidi" w:hAnsiTheme="majorBidi" w:cstheme="majorBidi"/>
          <w:sz w:val="28"/>
          <w:szCs w:val="28"/>
        </w:rPr>
        <w:t>ик практического психолога / И. </w:t>
      </w:r>
      <w:r w:rsidRPr="006B4D02">
        <w:rPr>
          <w:rFonts w:asciiTheme="majorBidi" w:hAnsiTheme="majorBidi" w:cstheme="majorBidi"/>
          <w:sz w:val="28"/>
          <w:szCs w:val="28"/>
        </w:rPr>
        <w:t>Г. Малкина-Пых. - М., 2002. - 1041 с.</w:t>
      </w:r>
    </w:p>
    <w:p w:rsidR="00FF06CF" w:rsidRPr="00B477C8" w:rsidRDefault="00FF06CF" w:rsidP="003A3CCB">
      <w:pPr>
        <w:pStyle w:val="a7"/>
        <w:numPr>
          <w:ilvl w:val="0"/>
          <w:numId w:val="39"/>
        </w:numPr>
        <w:spacing w:line="360" w:lineRule="auto"/>
        <w:ind w:left="0" w:firstLine="709"/>
        <w:jc w:val="both"/>
        <w:rPr>
          <w:rFonts w:ascii="Times New Roman" w:hAnsi="Times New Roman" w:cs="Times New Roman"/>
          <w:bCs/>
          <w:sz w:val="28"/>
          <w:szCs w:val="28"/>
          <w:lang w:val="uk-UA"/>
        </w:rPr>
      </w:pPr>
      <w:r w:rsidRPr="00B477C8">
        <w:rPr>
          <w:rFonts w:ascii="Times New Roman" w:hAnsi="Times New Roman" w:cs="Times New Roman"/>
          <w:sz w:val="28"/>
          <w:szCs w:val="28"/>
        </w:rPr>
        <w:t xml:space="preserve">Менделевич В. Д. Клиническая и медицинская психология: Практическое руководство </w:t>
      </w:r>
      <w:r w:rsidRPr="00B477C8">
        <w:rPr>
          <w:rFonts w:ascii="Times New Roman" w:hAnsi="Times New Roman" w:cs="Times New Roman"/>
          <w:sz w:val="28"/>
          <w:szCs w:val="28"/>
          <w:lang w:val="uk-UA"/>
        </w:rPr>
        <w:t xml:space="preserve">/ В. Д. </w:t>
      </w:r>
      <w:proofErr w:type="spellStart"/>
      <w:r w:rsidRPr="00B477C8">
        <w:rPr>
          <w:rFonts w:ascii="Times New Roman" w:hAnsi="Times New Roman" w:cs="Times New Roman"/>
          <w:sz w:val="28"/>
          <w:szCs w:val="28"/>
          <w:lang w:val="uk-UA"/>
        </w:rPr>
        <w:t>Менделевич</w:t>
      </w:r>
      <w:proofErr w:type="spellEnd"/>
      <w:proofErr w:type="gramStart"/>
      <w:r w:rsidRPr="00B477C8">
        <w:rPr>
          <w:rFonts w:ascii="Times New Roman" w:hAnsi="Times New Roman" w:cs="Times New Roman"/>
          <w:sz w:val="28"/>
          <w:szCs w:val="28"/>
        </w:rPr>
        <w:t xml:space="preserve"> .</w:t>
      </w:r>
      <w:proofErr w:type="gramEnd"/>
      <w:r w:rsidRPr="00B477C8">
        <w:rPr>
          <w:rFonts w:ascii="Times New Roman" w:hAnsi="Times New Roman" w:cs="Times New Roman"/>
          <w:sz w:val="28"/>
          <w:szCs w:val="28"/>
        </w:rPr>
        <w:t xml:space="preserve"> </w:t>
      </w:r>
      <w:r w:rsidRPr="00B477C8">
        <w:rPr>
          <w:rFonts w:ascii="Times New Roman" w:hAnsi="Times New Roman" w:cs="Times New Roman"/>
          <w:sz w:val="28"/>
          <w:szCs w:val="28"/>
          <w:lang w:val="uk-UA"/>
        </w:rPr>
        <w:t xml:space="preserve">- </w:t>
      </w:r>
      <w:r w:rsidRPr="00B477C8">
        <w:rPr>
          <w:rFonts w:ascii="Times New Roman" w:hAnsi="Times New Roman" w:cs="Times New Roman"/>
          <w:sz w:val="28"/>
          <w:szCs w:val="28"/>
        </w:rPr>
        <w:t xml:space="preserve">М.: </w:t>
      </w:r>
      <w:proofErr w:type="spellStart"/>
      <w:r w:rsidRPr="00B477C8">
        <w:rPr>
          <w:rFonts w:ascii="Times New Roman" w:hAnsi="Times New Roman" w:cs="Times New Roman"/>
          <w:sz w:val="28"/>
          <w:szCs w:val="28"/>
        </w:rPr>
        <w:t>МЕДпресс</w:t>
      </w:r>
      <w:proofErr w:type="spellEnd"/>
      <w:r w:rsidRPr="00B477C8">
        <w:rPr>
          <w:rFonts w:ascii="Times New Roman" w:hAnsi="Times New Roman" w:cs="Times New Roman"/>
          <w:sz w:val="28"/>
          <w:szCs w:val="28"/>
        </w:rPr>
        <w:t xml:space="preserve">, 2001. </w:t>
      </w:r>
      <w:r w:rsidRPr="00B477C8">
        <w:rPr>
          <w:rFonts w:ascii="Times New Roman" w:hAnsi="Times New Roman" w:cs="Times New Roman"/>
          <w:sz w:val="28"/>
          <w:szCs w:val="28"/>
          <w:lang w:val="uk-UA"/>
        </w:rPr>
        <w:t>-</w:t>
      </w:r>
      <w:r w:rsidRPr="00B477C8">
        <w:rPr>
          <w:rFonts w:ascii="Times New Roman" w:hAnsi="Times New Roman" w:cs="Times New Roman"/>
          <w:sz w:val="28"/>
          <w:szCs w:val="28"/>
        </w:rPr>
        <w:t xml:space="preserve"> 592 с.</w:t>
      </w:r>
    </w:p>
    <w:p w:rsidR="00B477C8" w:rsidRPr="003A3CCB" w:rsidRDefault="00B477C8" w:rsidP="003A3CCB">
      <w:pPr>
        <w:pStyle w:val="a7"/>
        <w:numPr>
          <w:ilvl w:val="0"/>
          <w:numId w:val="39"/>
        </w:numPr>
        <w:spacing w:line="360" w:lineRule="auto"/>
        <w:ind w:left="0" w:firstLine="709"/>
        <w:jc w:val="both"/>
        <w:rPr>
          <w:rFonts w:ascii="Times New Roman" w:hAnsi="Times New Roman" w:cs="Times New Roman"/>
          <w:bCs/>
          <w:color w:val="000000" w:themeColor="text1"/>
          <w:sz w:val="28"/>
          <w:szCs w:val="28"/>
          <w:lang w:val="uk-UA"/>
        </w:rPr>
      </w:pPr>
      <w:r w:rsidRPr="00B477C8">
        <w:rPr>
          <w:rFonts w:ascii="Times New Roman" w:hAnsi="Times New Roman" w:cs="Times New Roman"/>
          <w:color w:val="000000" w:themeColor="text1"/>
          <w:sz w:val="28"/>
          <w:szCs w:val="28"/>
        </w:rPr>
        <w:t>Менделевич В.</w:t>
      </w:r>
      <w:r w:rsidRPr="00B477C8">
        <w:rPr>
          <w:rFonts w:ascii="Times New Roman" w:hAnsi="Times New Roman" w:cs="Times New Roman"/>
          <w:color w:val="000000" w:themeColor="text1"/>
          <w:sz w:val="28"/>
          <w:szCs w:val="28"/>
          <w:lang w:val="uk-UA"/>
        </w:rPr>
        <w:t> </w:t>
      </w:r>
      <w:r w:rsidRPr="00B477C8">
        <w:rPr>
          <w:rFonts w:ascii="Times New Roman" w:hAnsi="Times New Roman" w:cs="Times New Roman"/>
          <w:color w:val="000000" w:themeColor="text1"/>
          <w:sz w:val="28"/>
          <w:szCs w:val="28"/>
        </w:rPr>
        <w:t xml:space="preserve">Д. Психология девиантного поведения: Учеб. </w:t>
      </w:r>
      <w:proofErr w:type="spellStart"/>
      <w:r w:rsidRPr="00B477C8">
        <w:rPr>
          <w:rFonts w:ascii="Times New Roman" w:hAnsi="Times New Roman" w:cs="Times New Roman"/>
          <w:color w:val="000000" w:themeColor="text1"/>
          <w:sz w:val="28"/>
          <w:szCs w:val="28"/>
        </w:rPr>
        <w:t>пособ</w:t>
      </w:r>
      <w:proofErr w:type="spellEnd"/>
      <w:r w:rsidRPr="00B477C8">
        <w:rPr>
          <w:rFonts w:ascii="Times New Roman" w:hAnsi="Times New Roman" w:cs="Times New Roman"/>
          <w:color w:val="000000" w:themeColor="text1"/>
          <w:sz w:val="28"/>
          <w:szCs w:val="28"/>
        </w:rPr>
        <w:t xml:space="preserve"> / В.</w:t>
      </w:r>
      <w:r w:rsidRPr="00B477C8">
        <w:rPr>
          <w:rFonts w:ascii="Times New Roman" w:hAnsi="Times New Roman" w:cs="Times New Roman"/>
          <w:color w:val="000000" w:themeColor="text1"/>
          <w:sz w:val="28"/>
          <w:szCs w:val="28"/>
          <w:lang w:val="uk-UA"/>
        </w:rPr>
        <w:t> </w:t>
      </w:r>
      <w:r w:rsidRPr="00B477C8">
        <w:rPr>
          <w:rFonts w:ascii="Times New Roman" w:hAnsi="Times New Roman" w:cs="Times New Roman"/>
          <w:color w:val="000000" w:themeColor="text1"/>
          <w:sz w:val="28"/>
          <w:szCs w:val="28"/>
        </w:rPr>
        <w:t xml:space="preserve">Д. Менделевич. – М.: </w:t>
      </w:r>
      <w:proofErr w:type="spellStart"/>
      <w:r w:rsidRPr="00B477C8">
        <w:rPr>
          <w:rFonts w:ascii="Times New Roman" w:hAnsi="Times New Roman" w:cs="Times New Roman"/>
          <w:color w:val="000000" w:themeColor="text1"/>
          <w:sz w:val="28"/>
          <w:szCs w:val="28"/>
        </w:rPr>
        <w:t>МЕДпресс</w:t>
      </w:r>
      <w:proofErr w:type="spellEnd"/>
      <w:r w:rsidRPr="00B477C8">
        <w:rPr>
          <w:rFonts w:ascii="Times New Roman" w:hAnsi="Times New Roman" w:cs="Times New Roman"/>
          <w:color w:val="000000" w:themeColor="text1"/>
          <w:sz w:val="28"/>
          <w:szCs w:val="28"/>
        </w:rPr>
        <w:t>, 2001.</w:t>
      </w:r>
    </w:p>
    <w:p w:rsidR="003A3CCB" w:rsidRPr="0043718B" w:rsidRDefault="003A3CCB" w:rsidP="003A3CCB">
      <w:pPr>
        <w:pStyle w:val="a7"/>
        <w:numPr>
          <w:ilvl w:val="0"/>
          <w:numId w:val="39"/>
        </w:numPr>
        <w:spacing w:line="360" w:lineRule="auto"/>
        <w:ind w:left="0" w:firstLine="709"/>
        <w:jc w:val="both"/>
        <w:rPr>
          <w:rFonts w:ascii="Times New Roman" w:hAnsi="Times New Roman"/>
          <w:bCs/>
          <w:sz w:val="28"/>
          <w:szCs w:val="28"/>
          <w:lang w:val="uk-UA"/>
        </w:rPr>
      </w:pPr>
      <w:r w:rsidRPr="0043718B">
        <w:rPr>
          <w:rFonts w:ascii="Times New Roman" w:hAnsi="Times New Roman"/>
          <w:sz w:val="28"/>
          <w:szCs w:val="28"/>
        </w:rPr>
        <w:t>Мельникова М.</w:t>
      </w:r>
      <w:r w:rsidRPr="0043718B">
        <w:rPr>
          <w:rFonts w:ascii="Times New Roman" w:hAnsi="Times New Roman"/>
          <w:sz w:val="28"/>
          <w:szCs w:val="28"/>
          <w:lang w:val="uk-UA"/>
        </w:rPr>
        <w:t> </w:t>
      </w:r>
      <w:r w:rsidRPr="0043718B">
        <w:rPr>
          <w:rFonts w:ascii="Times New Roman" w:hAnsi="Times New Roman"/>
          <w:sz w:val="28"/>
          <w:szCs w:val="28"/>
        </w:rPr>
        <w:t>Л. Психология стресса: Теория и практика/ М.</w:t>
      </w:r>
      <w:r w:rsidRPr="0043718B">
        <w:rPr>
          <w:rFonts w:ascii="Times New Roman" w:hAnsi="Times New Roman"/>
          <w:sz w:val="28"/>
          <w:szCs w:val="28"/>
          <w:lang w:val="uk-UA"/>
        </w:rPr>
        <w:t> </w:t>
      </w:r>
      <w:r w:rsidRPr="0043718B">
        <w:rPr>
          <w:rFonts w:ascii="Times New Roman" w:hAnsi="Times New Roman"/>
          <w:sz w:val="28"/>
          <w:szCs w:val="28"/>
        </w:rPr>
        <w:t xml:space="preserve">Л.Мельникова.- </w:t>
      </w:r>
      <w:proofErr w:type="spellStart"/>
      <w:r w:rsidRPr="0043718B">
        <w:rPr>
          <w:rFonts w:ascii="Times New Roman" w:hAnsi="Times New Roman"/>
          <w:sz w:val="28"/>
          <w:szCs w:val="28"/>
        </w:rPr>
        <w:t>Екатеренбург</w:t>
      </w:r>
      <w:proofErr w:type="spellEnd"/>
      <w:r w:rsidRPr="0043718B">
        <w:rPr>
          <w:rFonts w:ascii="Times New Roman" w:hAnsi="Times New Roman"/>
          <w:sz w:val="28"/>
          <w:szCs w:val="28"/>
        </w:rPr>
        <w:t>, 2018.-112с</w:t>
      </w:r>
    </w:p>
    <w:p w:rsidR="003A3CCB" w:rsidRPr="003A3CCB" w:rsidRDefault="003A3CCB" w:rsidP="003A3CCB">
      <w:pPr>
        <w:pStyle w:val="a7"/>
        <w:numPr>
          <w:ilvl w:val="0"/>
          <w:numId w:val="39"/>
        </w:numPr>
        <w:spacing w:line="360" w:lineRule="auto"/>
        <w:ind w:left="0" w:firstLine="709"/>
        <w:jc w:val="both"/>
        <w:rPr>
          <w:rFonts w:ascii="Times New Roman" w:hAnsi="Times New Roman"/>
          <w:bCs/>
          <w:sz w:val="28"/>
          <w:szCs w:val="28"/>
          <w:lang w:val="uk-UA"/>
        </w:rPr>
      </w:pPr>
      <w:r w:rsidRPr="0043718B">
        <w:rPr>
          <w:rFonts w:ascii="Times New Roman" w:hAnsi="Times New Roman"/>
          <w:sz w:val="28"/>
          <w:szCs w:val="28"/>
        </w:rPr>
        <w:t>Михайличенко В.</w:t>
      </w:r>
      <w:r w:rsidRPr="0043718B">
        <w:rPr>
          <w:rFonts w:ascii="Times New Roman" w:hAnsi="Times New Roman"/>
          <w:sz w:val="28"/>
          <w:szCs w:val="28"/>
          <w:lang w:val="uk-UA"/>
        </w:rPr>
        <w:t> </w:t>
      </w:r>
      <w:r w:rsidRPr="0043718B">
        <w:rPr>
          <w:rFonts w:ascii="Times New Roman" w:hAnsi="Times New Roman"/>
          <w:sz w:val="28"/>
          <w:szCs w:val="28"/>
        </w:rPr>
        <w:t xml:space="preserve">Е. Психология развития личности: </w:t>
      </w:r>
      <w:proofErr w:type="spellStart"/>
      <w:r w:rsidRPr="0043718B">
        <w:rPr>
          <w:rFonts w:ascii="Times New Roman" w:hAnsi="Times New Roman"/>
          <w:sz w:val="28"/>
          <w:szCs w:val="28"/>
        </w:rPr>
        <w:t>Монограф</w:t>
      </w:r>
      <w:proofErr w:type="spellEnd"/>
      <w:r w:rsidRPr="0043718B">
        <w:rPr>
          <w:rFonts w:ascii="Times New Roman" w:hAnsi="Times New Roman"/>
          <w:sz w:val="28"/>
          <w:szCs w:val="28"/>
        </w:rPr>
        <w:t>/ В</w:t>
      </w:r>
      <w:proofErr w:type="gramStart"/>
      <w:r w:rsidRPr="0043718B">
        <w:rPr>
          <w:rFonts w:ascii="Times New Roman" w:hAnsi="Times New Roman"/>
          <w:sz w:val="28"/>
          <w:szCs w:val="28"/>
          <w:lang w:val="uk-UA"/>
        </w:rPr>
        <w:t> </w:t>
      </w:r>
      <w:r w:rsidRPr="0043718B">
        <w:rPr>
          <w:rFonts w:ascii="Times New Roman" w:hAnsi="Times New Roman"/>
          <w:sz w:val="28"/>
          <w:szCs w:val="28"/>
        </w:rPr>
        <w:t>.</w:t>
      </w:r>
      <w:proofErr w:type="gramEnd"/>
      <w:r w:rsidRPr="0043718B">
        <w:rPr>
          <w:rFonts w:ascii="Times New Roman" w:hAnsi="Times New Roman"/>
          <w:sz w:val="28"/>
          <w:szCs w:val="28"/>
        </w:rPr>
        <w:t>Е. Михайличенко. –Харьков: НТУ «ХПИ», 2015. – 388с.</w:t>
      </w:r>
    </w:p>
    <w:p w:rsidR="00916EF2" w:rsidRDefault="00916EF2" w:rsidP="003A3CCB">
      <w:pPr>
        <w:pStyle w:val="a7"/>
        <w:numPr>
          <w:ilvl w:val="0"/>
          <w:numId w:val="39"/>
        </w:numPr>
        <w:spacing w:line="360" w:lineRule="auto"/>
        <w:ind w:left="0" w:firstLine="709"/>
        <w:jc w:val="both"/>
        <w:rPr>
          <w:rFonts w:ascii="Times New Roman" w:hAnsi="Times New Roman" w:cs="Times New Roman"/>
          <w:bCs/>
          <w:color w:val="000000" w:themeColor="text1"/>
          <w:sz w:val="28"/>
          <w:szCs w:val="28"/>
          <w:lang w:val="uk-UA"/>
        </w:rPr>
      </w:pPr>
      <w:proofErr w:type="spellStart"/>
      <w:r w:rsidRPr="00B477C8">
        <w:rPr>
          <w:rFonts w:ascii="Times New Roman" w:hAnsi="Times New Roman" w:cs="Times New Roman"/>
          <w:bCs/>
          <w:color w:val="000000" w:themeColor="text1"/>
          <w:sz w:val="28"/>
          <w:szCs w:val="28"/>
          <w:lang w:val="uk-UA"/>
        </w:rPr>
        <w:t>Михеева</w:t>
      </w:r>
      <w:proofErr w:type="spellEnd"/>
      <w:r w:rsidRPr="00B477C8">
        <w:rPr>
          <w:rFonts w:ascii="Times New Roman" w:hAnsi="Times New Roman" w:cs="Times New Roman"/>
          <w:bCs/>
          <w:color w:val="000000" w:themeColor="text1"/>
          <w:sz w:val="28"/>
          <w:szCs w:val="28"/>
          <w:lang w:val="uk-UA"/>
        </w:rPr>
        <w:t xml:space="preserve"> И. Н. </w:t>
      </w:r>
      <w:proofErr w:type="spellStart"/>
      <w:r w:rsidRPr="00B477C8">
        <w:rPr>
          <w:rFonts w:ascii="Times New Roman" w:hAnsi="Times New Roman" w:cs="Times New Roman"/>
          <w:bCs/>
          <w:color w:val="000000" w:themeColor="text1"/>
          <w:sz w:val="28"/>
          <w:szCs w:val="28"/>
          <w:lang w:val="uk-UA"/>
        </w:rPr>
        <w:t>Амбивалентность</w:t>
      </w:r>
      <w:proofErr w:type="spellEnd"/>
      <w:r w:rsidRPr="00B477C8">
        <w:rPr>
          <w:rFonts w:ascii="Times New Roman" w:hAnsi="Times New Roman" w:cs="Times New Roman"/>
          <w:bCs/>
          <w:color w:val="000000" w:themeColor="text1"/>
          <w:sz w:val="28"/>
          <w:szCs w:val="28"/>
          <w:lang w:val="uk-UA"/>
        </w:rPr>
        <w:t xml:space="preserve"> </w:t>
      </w:r>
      <w:proofErr w:type="spellStart"/>
      <w:r w:rsidRPr="00B477C8">
        <w:rPr>
          <w:rFonts w:ascii="Times New Roman" w:hAnsi="Times New Roman" w:cs="Times New Roman"/>
          <w:bCs/>
          <w:color w:val="000000" w:themeColor="text1"/>
          <w:sz w:val="28"/>
          <w:szCs w:val="28"/>
          <w:lang w:val="uk-UA"/>
        </w:rPr>
        <w:t>личности-</w:t>
      </w:r>
      <w:proofErr w:type="spellEnd"/>
      <w:r w:rsidRPr="00B477C8">
        <w:rPr>
          <w:rFonts w:ascii="Times New Roman" w:hAnsi="Times New Roman" w:cs="Times New Roman"/>
          <w:bCs/>
          <w:color w:val="000000" w:themeColor="text1"/>
          <w:sz w:val="28"/>
          <w:szCs w:val="28"/>
          <w:lang w:val="uk-UA"/>
        </w:rPr>
        <w:t xml:space="preserve"> </w:t>
      </w:r>
      <w:proofErr w:type="spellStart"/>
      <w:r w:rsidRPr="00B477C8">
        <w:rPr>
          <w:rFonts w:ascii="Times New Roman" w:hAnsi="Times New Roman" w:cs="Times New Roman"/>
          <w:bCs/>
          <w:color w:val="000000" w:themeColor="text1"/>
          <w:sz w:val="28"/>
          <w:szCs w:val="28"/>
          <w:lang w:val="uk-UA"/>
        </w:rPr>
        <w:t>соціально-психологический</w:t>
      </w:r>
      <w:proofErr w:type="spellEnd"/>
      <w:r w:rsidRPr="00B477C8">
        <w:rPr>
          <w:rFonts w:ascii="Times New Roman" w:hAnsi="Times New Roman" w:cs="Times New Roman"/>
          <w:bCs/>
          <w:color w:val="000000" w:themeColor="text1"/>
          <w:sz w:val="28"/>
          <w:szCs w:val="28"/>
          <w:lang w:val="uk-UA"/>
        </w:rPr>
        <w:t xml:space="preserve"> аспект. И. Н.</w:t>
      </w:r>
      <w:r>
        <w:rPr>
          <w:rFonts w:ascii="Times New Roman" w:hAnsi="Times New Roman" w:cs="Times New Roman"/>
          <w:bCs/>
          <w:color w:val="000000" w:themeColor="text1"/>
          <w:sz w:val="28"/>
          <w:szCs w:val="28"/>
          <w:lang w:val="uk-UA"/>
        </w:rPr>
        <w:t xml:space="preserve"> </w:t>
      </w:r>
      <w:proofErr w:type="spellStart"/>
      <w:r>
        <w:rPr>
          <w:rFonts w:ascii="Times New Roman" w:hAnsi="Times New Roman" w:cs="Times New Roman"/>
          <w:bCs/>
          <w:color w:val="000000" w:themeColor="text1"/>
          <w:sz w:val="28"/>
          <w:szCs w:val="28"/>
          <w:lang w:val="uk-UA"/>
        </w:rPr>
        <w:t>Михаева</w:t>
      </w:r>
      <w:proofErr w:type="spellEnd"/>
      <w:r w:rsidRPr="00B477C8">
        <w:rPr>
          <w:rFonts w:ascii="Times New Roman" w:hAnsi="Times New Roman" w:cs="Times New Roman"/>
          <w:bCs/>
          <w:color w:val="000000" w:themeColor="text1"/>
          <w:sz w:val="28"/>
          <w:szCs w:val="28"/>
          <w:lang w:val="uk-UA"/>
        </w:rPr>
        <w:t xml:space="preserve"> – М.,1991.- С.44-31</w:t>
      </w:r>
    </w:p>
    <w:p w:rsidR="00C21530" w:rsidRPr="00C21530" w:rsidRDefault="00C21530" w:rsidP="003A3CCB">
      <w:pPr>
        <w:pStyle w:val="a7"/>
        <w:numPr>
          <w:ilvl w:val="0"/>
          <w:numId w:val="39"/>
        </w:numPr>
        <w:spacing w:line="360" w:lineRule="auto"/>
        <w:ind w:left="0" w:firstLine="709"/>
        <w:jc w:val="both"/>
        <w:rPr>
          <w:rFonts w:ascii="Times New Roman" w:hAnsi="Times New Roman"/>
          <w:bCs/>
          <w:sz w:val="28"/>
          <w:szCs w:val="28"/>
          <w:lang w:val="uk-UA"/>
        </w:rPr>
      </w:pPr>
      <w:r w:rsidRPr="0043718B">
        <w:rPr>
          <w:rFonts w:ascii="Times New Roman" w:hAnsi="Times New Roman"/>
          <w:sz w:val="28"/>
          <w:szCs w:val="28"/>
        </w:rPr>
        <w:t>Наугольник</w:t>
      </w:r>
      <w:r w:rsidRPr="0043718B">
        <w:rPr>
          <w:rFonts w:ascii="Times New Roman" w:hAnsi="Times New Roman"/>
          <w:sz w:val="28"/>
          <w:szCs w:val="28"/>
          <w:lang w:val="uk-UA"/>
        </w:rPr>
        <w:t> </w:t>
      </w:r>
      <w:r w:rsidRPr="0043718B">
        <w:rPr>
          <w:rFonts w:ascii="Times New Roman" w:hAnsi="Times New Roman"/>
          <w:sz w:val="28"/>
          <w:szCs w:val="28"/>
        </w:rPr>
        <w:t>Л.</w:t>
      </w:r>
      <w:r w:rsidRPr="0043718B">
        <w:rPr>
          <w:rFonts w:ascii="Times New Roman" w:hAnsi="Times New Roman"/>
          <w:sz w:val="28"/>
          <w:szCs w:val="28"/>
          <w:lang w:val="uk-UA"/>
        </w:rPr>
        <w:t> </w:t>
      </w:r>
      <w:r w:rsidRPr="0043718B">
        <w:rPr>
          <w:rFonts w:ascii="Times New Roman" w:hAnsi="Times New Roman"/>
          <w:sz w:val="28"/>
          <w:szCs w:val="28"/>
        </w:rPr>
        <w:t xml:space="preserve">Б. </w:t>
      </w:r>
      <w:proofErr w:type="spellStart"/>
      <w:r w:rsidRPr="0043718B">
        <w:rPr>
          <w:rFonts w:ascii="Times New Roman" w:hAnsi="Times New Roman"/>
          <w:sz w:val="28"/>
          <w:szCs w:val="28"/>
        </w:rPr>
        <w:t>Психологія</w:t>
      </w:r>
      <w:proofErr w:type="spellEnd"/>
      <w:r w:rsidRPr="0043718B">
        <w:rPr>
          <w:rFonts w:ascii="Times New Roman" w:hAnsi="Times New Roman"/>
          <w:sz w:val="28"/>
          <w:szCs w:val="28"/>
        </w:rPr>
        <w:t xml:space="preserve"> </w:t>
      </w:r>
      <w:proofErr w:type="spellStart"/>
      <w:r w:rsidRPr="0043718B">
        <w:rPr>
          <w:rFonts w:ascii="Times New Roman" w:hAnsi="Times New Roman"/>
          <w:sz w:val="28"/>
          <w:szCs w:val="28"/>
        </w:rPr>
        <w:t>стресу</w:t>
      </w:r>
      <w:proofErr w:type="spellEnd"/>
      <w:r w:rsidRPr="0043718B">
        <w:rPr>
          <w:rFonts w:ascii="Times New Roman" w:hAnsi="Times New Roman"/>
          <w:sz w:val="28"/>
          <w:szCs w:val="28"/>
        </w:rPr>
        <w:t xml:space="preserve">: курс </w:t>
      </w:r>
      <w:proofErr w:type="spellStart"/>
      <w:r w:rsidRPr="0043718B">
        <w:rPr>
          <w:rFonts w:ascii="Times New Roman" w:hAnsi="Times New Roman"/>
          <w:sz w:val="28"/>
          <w:szCs w:val="28"/>
        </w:rPr>
        <w:t>лекцій</w:t>
      </w:r>
      <w:proofErr w:type="spellEnd"/>
      <w:r w:rsidRPr="0043718B">
        <w:rPr>
          <w:rFonts w:ascii="Times New Roman" w:hAnsi="Times New Roman"/>
          <w:sz w:val="28"/>
          <w:szCs w:val="28"/>
        </w:rPr>
        <w:t xml:space="preserve"> / Л.</w:t>
      </w:r>
      <w:r w:rsidRPr="0043718B">
        <w:rPr>
          <w:rFonts w:ascii="Times New Roman" w:hAnsi="Times New Roman"/>
          <w:sz w:val="28"/>
          <w:szCs w:val="28"/>
          <w:lang w:val="uk-UA"/>
        </w:rPr>
        <w:t> </w:t>
      </w:r>
      <w:r w:rsidRPr="0043718B">
        <w:rPr>
          <w:rFonts w:ascii="Times New Roman" w:hAnsi="Times New Roman"/>
          <w:sz w:val="28"/>
          <w:szCs w:val="28"/>
        </w:rPr>
        <w:t>Б</w:t>
      </w:r>
      <w:r w:rsidRPr="0043718B">
        <w:rPr>
          <w:rFonts w:ascii="Times New Roman" w:hAnsi="Times New Roman"/>
          <w:sz w:val="28"/>
          <w:szCs w:val="28"/>
          <w:lang w:val="uk-UA"/>
        </w:rPr>
        <w:t>. </w:t>
      </w:r>
      <w:r w:rsidRPr="0043718B">
        <w:rPr>
          <w:rFonts w:ascii="Times New Roman" w:hAnsi="Times New Roman"/>
          <w:sz w:val="28"/>
          <w:szCs w:val="28"/>
        </w:rPr>
        <w:t xml:space="preserve">Наугольник. – </w:t>
      </w:r>
      <w:proofErr w:type="spellStart"/>
      <w:r w:rsidRPr="0043718B">
        <w:rPr>
          <w:rFonts w:ascii="Times New Roman" w:hAnsi="Times New Roman"/>
          <w:sz w:val="28"/>
          <w:szCs w:val="28"/>
        </w:rPr>
        <w:t>Львів</w:t>
      </w:r>
      <w:proofErr w:type="spellEnd"/>
      <w:r w:rsidRPr="0043718B">
        <w:rPr>
          <w:rFonts w:ascii="Times New Roman" w:hAnsi="Times New Roman"/>
          <w:sz w:val="28"/>
          <w:szCs w:val="28"/>
        </w:rPr>
        <w:t xml:space="preserve">: </w:t>
      </w:r>
      <w:proofErr w:type="spellStart"/>
      <w:r w:rsidRPr="0043718B">
        <w:rPr>
          <w:rFonts w:ascii="Times New Roman" w:hAnsi="Times New Roman"/>
          <w:sz w:val="28"/>
          <w:szCs w:val="28"/>
        </w:rPr>
        <w:t>Ліга-Прес</w:t>
      </w:r>
      <w:proofErr w:type="spellEnd"/>
      <w:r w:rsidRPr="0043718B">
        <w:rPr>
          <w:rFonts w:ascii="Times New Roman" w:hAnsi="Times New Roman"/>
          <w:sz w:val="28"/>
          <w:szCs w:val="28"/>
        </w:rPr>
        <w:t>, 2013. – 130 с.</w:t>
      </w:r>
    </w:p>
    <w:p w:rsidR="00DA2DBB" w:rsidRDefault="00FF06CF" w:rsidP="003A3CCB">
      <w:pPr>
        <w:pStyle w:val="a7"/>
        <w:numPr>
          <w:ilvl w:val="0"/>
          <w:numId w:val="39"/>
        </w:numPr>
        <w:spacing w:line="360" w:lineRule="auto"/>
        <w:ind w:left="0" w:firstLine="709"/>
        <w:jc w:val="both"/>
        <w:rPr>
          <w:rFonts w:ascii="Times New Roman" w:hAnsi="Times New Roman" w:cs="Times New Roman"/>
          <w:bCs/>
          <w:sz w:val="28"/>
          <w:szCs w:val="28"/>
          <w:lang w:val="uk-UA"/>
        </w:rPr>
      </w:pPr>
      <w:r w:rsidRPr="00B477C8">
        <w:rPr>
          <w:rFonts w:ascii="Times New Roman" w:hAnsi="Times New Roman" w:cs="Times New Roman"/>
          <w:bCs/>
          <w:sz w:val="28"/>
          <w:szCs w:val="28"/>
          <w:lang w:val="uk-UA"/>
        </w:rPr>
        <w:t xml:space="preserve">Павелків Р. В. Вікова психологія: </w:t>
      </w:r>
      <w:proofErr w:type="spellStart"/>
      <w:r w:rsidRPr="00B477C8">
        <w:rPr>
          <w:rFonts w:ascii="Times New Roman" w:hAnsi="Times New Roman" w:cs="Times New Roman"/>
          <w:bCs/>
          <w:sz w:val="28"/>
          <w:szCs w:val="28"/>
          <w:lang w:val="uk-UA"/>
        </w:rPr>
        <w:t>Навч.посіб</w:t>
      </w:r>
      <w:proofErr w:type="spellEnd"/>
      <w:r w:rsidRPr="00B477C8">
        <w:rPr>
          <w:rFonts w:ascii="Times New Roman" w:hAnsi="Times New Roman" w:cs="Times New Roman"/>
          <w:bCs/>
          <w:sz w:val="28"/>
          <w:szCs w:val="28"/>
          <w:lang w:val="uk-UA"/>
        </w:rPr>
        <w:t>/ Р. В</w:t>
      </w:r>
      <w:r w:rsidR="007D0372">
        <w:rPr>
          <w:rFonts w:ascii="Times New Roman" w:hAnsi="Times New Roman" w:cs="Times New Roman"/>
          <w:bCs/>
          <w:sz w:val="28"/>
          <w:szCs w:val="28"/>
          <w:lang w:val="uk-UA"/>
        </w:rPr>
        <w:t xml:space="preserve"> Павелків</w:t>
      </w:r>
      <w:r w:rsidRPr="00B477C8">
        <w:rPr>
          <w:rFonts w:ascii="Times New Roman" w:hAnsi="Times New Roman" w:cs="Times New Roman"/>
          <w:bCs/>
          <w:sz w:val="28"/>
          <w:szCs w:val="28"/>
          <w:lang w:val="uk-UA"/>
        </w:rPr>
        <w:t>.:-Кондор, Київ, 2015. С. 93</w:t>
      </w:r>
    </w:p>
    <w:p w:rsidR="00C21530" w:rsidRPr="00C21530" w:rsidRDefault="00C21530" w:rsidP="003A3CCB">
      <w:pPr>
        <w:pStyle w:val="a7"/>
        <w:numPr>
          <w:ilvl w:val="0"/>
          <w:numId w:val="39"/>
        </w:numPr>
        <w:spacing w:line="360" w:lineRule="auto"/>
        <w:ind w:left="0" w:firstLine="709"/>
        <w:jc w:val="both"/>
        <w:rPr>
          <w:rFonts w:ascii="Times New Roman" w:hAnsi="Times New Roman"/>
          <w:bCs/>
          <w:sz w:val="28"/>
          <w:szCs w:val="28"/>
          <w:lang w:val="uk-UA"/>
        </w:rPr>
      </w:pPr>
      <w:proofErr w:type="spellStart"/>
      <w:r w:rsidRPr="0043718B">
        <w:rPr>
          <w:rFonts w:ascii="Times New Roman" w:hAnsi="Times New Roman"/>
          <w:sz w:val="28"/>
          <w:szCs w:val="28"/>
          <w:lang w:val="uk-UA"/>
        </w:rPr>
        <w:lastRenderedPageBreak/>
        <w:t>Покровкий</w:t>
      </w:r>
      <w:proofErr w:type="spellEnd"/>
      <w:r w:rsidRPr="0043718B">
        <w:rPr>
          <w:rFonts w:ascii="Times New Roman" w:hAnsi="Times New Roman"/>
          <w:sz w:val="28"/>
          <w:szCs w:val="28"/>
          <w:lang w:val="uk-UA"/>
        </w:rPr>
        <w:t xml:space="preserve"> В. М.</w:t>
      </w:r>
      <w:r w:rsidRPr="0043718B">
        <w:rPr>
          <w:rFonts w:ascii="Times New Roman" w:hAnsi="Times New Roman"/>
          <w:sz w:val="28"/>
          <w:szCs w:val="28"/>
        </w:rPr>
        <w:t xml:space="preserve"> Физиология человека: [учебная литература для студентов медицинских вузов]/ под ред. В.</w:t>
      </w:r>
      <w:r w:rsidRPr="0043718B">
        <w:rPr>
          <w:rFonts w:ascii="Times New Roman" w:hAnsi="Times New Roman"/>
          <w:sz w:val="28"/>
          <w:szCs w:val="28"/>
          <w:lang w:val="uk-UA"/>
        </w:rPr>
        <w:t> </w:t>
      </w:r>
      <w:r w:rsidRPr="0043718B">
        <w:rPr>
          <w:rFonts w:ascii="Times New Roman" w:hAnsi="Times New Roman"/>
          <w:sz w:val="28"/>
          <w:szCs w:val="28"/>
        </w:rPr>
        <w:t>М. Покровского, Г.</w:t>
      </w:r>
      <w:r w:rsidRPr="0043718B">
        <w:rPr>
          <w:rFonts w:ascii="Times New Roman" w:hAnsi="Times New Roman"/>
          <w:sz w:val="28"/>
          <w:szCs w:val="28"/>
          <w:lang w:val="uk-UA"/>
        </w:rPr>
        <w:t> </w:t>
      </w:r>
      <w:r w:rsidRPr="0043718B">
        <w:rPr>
          <w:rFonts w:ascii="Times New Roman" w:hAnsi="Times New Roman"/>
          <w:sz w:val="28"/>
          <w:szCs w:val="28"/>
        </w:rPr>
        <w:t xml:space="preserve">Ф. </w:t>
      </w:r>
      <w:proofErr w:type="spellStart"/>
      <w:r w:rsidRPr="0043718B">
        <w:rPr>
          <w:rFonts w:ascii="Times New Roman" w:hAnsi="Times New Roman"/>
          <w:sz w:val="28"/>
          <w:szCs w:val="28"/>
        </w:rPr>
        <w:t>Коротько</w:t>
      </w:r>
      <w:proofErr w:type="spellEnd"/>
      <w:r w:rsidRPr="0043718B">
        <w:rPr>
          <w:rFonts w:ascii="Times New Roman" w:hAnsi="Times New Roman"/>
          <w:sz w:val="28"/>
          <w:szCs w:val="28"/>
        </w:rPr>
        <w:t>. – [2-е изд.]. – М.: Медицина, 2003. – 656 с.</w:t>
      </w:r>
    </w:p>
    <w:p w:rsidR="00916EF2" w:rsidRPr="00916EF2" w:rsidRDefault="00916EF2" w:rsidP="003A3CCB">
      <w:pPr>
        <w:pStyle w:val="a7"/>
        <w:numPr>
          <w:ilvl w:val="0"/>
          <w:numId w:val="39"/>
        </w:numPr>
        <w:spacing w:line="360" w:lineRule="auto"/>
        <w:ind w:left="0" w:firstLine="709"/>
        <w:jc w:val="both"/>
        <w:rPr>
          <w:rFonts w:ascii="Times New Roman" w:hAnsi="Times New Roman" w:cs="Times New Roman"/>
          <w:bCs/>
          <w:sz w:val="28"/>
          <w:szCs w:val="28"/>
          <w:lang w:val="uk-UA"/>
        </w:rPr>
      </w:pPr>
      <w:proofErr w:type="spellStart"/>
      <w:r w:rsidRPr="00B477C8">
        <w:rPr>
          <w:rFonts w:ascii="Times New Roman" w:hAnsi="Times New Roman" w:cs="Times New Roman"/>
          <w:bCs/>
          <w:sz w:val="28"/>
          <w:szCs w:val="28"/>
          <w:lang w:val="uk-UA"/>
        </w:rPr>
        <w:t>Филиппова</w:t>
      </w:r>
      <w:proofErr w:type="spellEnd"/>
      <w:r w:rsidRPr="00B477C8">
        <w:rPr>
          <w:rFonts w:ascii="Times New Roman" w:hAnsi="Times New Roman" w:cs="Times New Roman"/>
          <w:bCs/>
          <w:sz w:val="28"/>
          <w:szCs w:val="28"/>
          <w:lang w:val="uk-UA"/>
        </w:rPr>
        <w:t xml:space="preserve"> Е. В. </w:t>
      </w:r>
      <w:proofErr w:type="spellStart"/>
      <w:r w:rsidRPr="00B477C8">
        <w:rPr>
          <w:rFonts w:ascii="Times New Roman" w:hAnsi="Times New Roman" w:cs="Times New Roman"/>
          <w:bCs/>
          <w:sz w:val="28"/>
          <w:szCs w:val="28"/>
          <w:lang w:val="uk-UA"/>
        </w:rPr>
        <w:t>Детская</w:t>
      </w:r>
      <w:proofErr w:type="spellEnd"/>
      <w:r w:rsidRPr="00B477C8">
        <w:rPr>
          <w:rFonts w:ascii="Times New Roman" w:hAnsi="Times New Roman" w:cs="Times New Roman"/>
          <w:bCs/>
          <w:sz w:val="28"/>
          <w:szCs w:val="28"/>
          <w:lang w:val="uk-UA"/>
        </w:rPr>
        <w:t xml:space="preserve"> и </w:t>
      </w:r>
      <w:proofErr w:type="spellStart"/>
      <w:r w:rsidRPr="00B477C8">
        <w:rPr>
          <w:rFonts w:ascii="Times New Roman" w:hAnsi="Times New Roman" w:cs="Times New Roman"/>
          <w:bCs/>
          <w:sz w:val="28"/>
          <w:szCs w:val="28"/>
          <w:lang w:val="uk-UA"/>
        </w:rPr>
        <w:t>подростковая</w:t>
      </w:r>
      <w:proofErr w:type="spellEnd"/>
      <w:r w:rsidRPr="00B477C8">
        <w:rPr>
          <w:rFonts w:ascii="Times New Roman" w:hAnsi="Times New Roman" w:cs="Times New Roman"/>
          <w:bCs/>
          <w:sz w:val="28"/>
          <w:szCs w:val="28"/>
          <w:lang w:val="uk-UA"/>
        </w:rPr>
        <w:t xml:space="preserve"> психотерапія </w:t>
      </w:r>
      <w:r w:rsidRPr="00B477C8">
        <w:rPr>
          <w:rFonts w:ascii="Times New Roman" w:hAnsi="Times New Roman" w:cs="Times New Roman"/>
          <w:sz w:val="28"/>
          <w:szCs w:val="28"/>
        </w:rPr>
        <w:t xml:space="preserve">: Учеб. </w:t>
      </w:r>
      <w:proofErr w:type="spellStart"/>
      <w:r w:rsidRPr="00B477C8">
        <w:rPr>
          <w:rFonts w:ascii="Times New Roman" w:hAnsi="Times New Roman" w:cs="Times New Roman"/>
          <w:sz w:val="28"/>
          <w:szCs w:val="28"/>
        </w:rPr>
        <w:t>Пособ</w:t>
      </w:r>
      <w:proofErr w:type="spellEnd"/>
      <w:r w:rsidRPr="00B477C8">
        <w:rPr>
          <w:rFonts w:ascii="Times New Roman" w:hAnsi="Times New Roman" w:cs="Times New Roman"/>
          <w:sz w:val="28"/>
          <w:szCs w:val="28"/>
        </w:rPr>
        <w:t xml:space="preserve"> /</w:t>
      </w:r>
      <w:r w:rsidRPr="00B477C8">
        <w:rPr>
          <w:rFonts w:ascii="Times New Roman" w:hAnsi="Times New Roman" w:cs="Times New Roman"/>
          <w:sz w:val="28"/>
          <w:szCs w:val="28"/>
          <w:lang w:val="uk-UA"/>
        </w:rPr>
        <w:t xml:space="preserve">Е. В. </w:t>
      </w:r>
      <w:proofErr w:type="spellStart"/>
      <w:r w:rsidRPr="00B477C8">
        <w:rPr>
          <w:rFonts w:ascii="Times New Roman" w:hAnsi="Times New Roman" w:cs="Times New Roman"/>
          <w:sz w:val="28"/>
          <w:szCs w:val="28"/>
          <w:lang w:val="uk-UA"/>
        </w:rPr>
        <w:t>Филиппова.-</w:t>
      </w:r>
      <w:proofErr w:type="spellEnd"/>
      <w:r w:rsidRPr="00B477C8">
        <w:rPr>
          <w:rFonts w:ascii="Times New Roman" w:hAnsi="Times New Roman" w:cs="Times New Roman"/>
          <w:sz w:val="28"/>
          <w:szCs w:val="28"/>
          <w:lang w:val="uk-UA"/>
        </w:rPr>
        <w:t xml:space="preserve"> М.: </w:t>
      </w:r>
      <w:proofErr w:type="spellStart"/>
      <w:r w:rsidRPr="00B477C8">
        <w:rPr>
          <w:rFonts w:ascii="Times New Roman" w:hAnsi="Times New Roman" w:cs="Times New Roman"/>
          <w:sz w:val="28"/>
          <w:szCs w:val="28"/>
          <w:lang w:val="uk-UA"/>
        </w:rPr>
        <w:t>Юрайт</w:t>
      </w:r>
      <w:proofErr w:type="spellEnd"/>
      <w:r w:rsidRPr="00B477C8">
        <w:rPr>
          <w:rFonts w:ascii="Times New Roman" w:hAnsi="Times New Roman" w:cs="Times New Roman"/>
          <w:sz w:val="28"/>
          <w:szCs w:val="28"/>
          <w:lang w:val="uk-UA"/>
        </w:rPr>
        <w:t>., 2016. -432с.</w:t>
      </w:r>
    </w:p>
    <w:p w:rsidR="00916EF2" w:rsidRDefault="00916EF2" w:rsidP="003A3CCB">
      <w:pPr>
        <w:pStyle w:val="a7"/>
        <w:numPr>
          <w:ilvl w:val="0"/>
          <w:numId w:val="39"/>
        </w:numPr>
        <w:spacing w:line="360" w:lineRule="auto"/>
        <w:ind w:left="0" w:firstLine="709"/>
        <w:jc w:val="both"/>
        <w:rPr>
          <w:rFonts w:ascii="Times New Roman" w:hAnsi="Times New Roman" w:cs="Times New Roman"/>
          <w:bCs/>
          <w:color w:val="000000" w:themeColor="text1"/>
          <w:sz w:val="28"/>
          <w:szCs w:val="28"/>
          <w:lang w:val="uk-UA"/>
        </w:rPr>
      </w:pPr>
      <w:proofErr w:type="spellStart"/>
      <w:r w:rsidRPr="00B477C8">
        <w:rPr>
          <w:rFonts w:ascii="Times New Roman" w:hAnsi="Times New Roman" w:cs="Times New Roman"/>
          <w:bCs/>
          <w:color w:val="000000" w:themeColor="text1"/>
          <w:sz w:val="28"/>
          <w:szCs w:val="28"/>
          <w:lang w:val="uk-UA"/>
        </w:rPr>
        <w:t>Хорні</w:t>
      </w:r>
      <w:proofErr w:type="spellEnd"/>
      <w:r w:rsidRPr="00B477C8">
        <w:rPr>
          <w:rFonts w:ascii="Times New Roman" w:hAnsi="Times New Roman" w:cs="Times New Roman"/>
          <w:bCs/>
          <w:color w:val="000000" w:themeColor="text1"/>
          <w:sz w:val="28"/>
          <w:szCs w:val="28"/>
          <w:lang w:val="uk-UA"/>
        </w:rPr>
        <w:t xml:space="preserve"> К. Наші внутрішні конфлікти. Конструктивна теорія неврозу/К. </w:t>
      </w:r>
      <w:proofErr w:type="spellStart"/>
      <w:r w:rsidRPr="00B477C8">
        <w:rPr>
          <w:rFonts w:ascii="Times New Roman" w:hAnsi="Times New Roman" w:cs="Times New Roman"/>
          <w:bCs/>
          <w:color w:val="000000" w:themeColor="text1"/>
          <w:sz w:val="28"/>
          <w:szCs w:val="28"/>
          <w:lang w:val="uk-UA"/>
        </w:rPr>
        <w:t>Хорні</w:t>
      </w:r>
      <w:proofErr w:type="spellEnd"/>
      <w:r w:rsidRPr="00B477C8">
        <w:rPr>
          <w:rFonts w:ascii="Times New Roman" w:hAnsi="Times New Roman" w:cs="Times New Roman"/>
          <w:bCs/>
          <w:color w:val="000000" w:themeColor="text1"/>
          <w:sz w:val="28"/>
          <w:szCs w:val="28"/>
          <w:lang w:val="uk-UA"/>
        </w:rPr>
        <w:t xml:space="preserve"> перев. З англ. В. </w:t>
      </w:r>
      <w:proofErr w:type="spellStart"/>
      <w:r w:rsidRPr="00B477C8">
        <w:rPr>
          <w:rFonts w:ascii="Times New Roman" w:hAnsi="Times New Roman" w:cs="Times New Roman"/>
          <w:bCs/>
          <w:color w:val="000000" w:themeColor="text1"/>
          <w:sz w:val="28"/>
          <w:szCs w:val="28"/>
          <w:lang w:val="uk-UA"/>
        </w:rPr>
        <w:t>Светлова</w:t>
      </w:r>
      <w:proofErr w:type="spellEnd"/>
      <w:r w:rsidRPr="00B477C8">
        <w:rPr>
          <w:rFonts w:ascii="Times New Roman" w:hAnsi="Times New Roman" w:cs="Times New Roman"/>
          <w:bCs/>
          <w:color w:val="000000" w:themeColor="text1"/>
          <w:sz w:val="28"/>
          <w:szCs w:val="28"/>
          <w:lang w:val="uk-UA"/>
        </w:rPr>
        <w:t>. -М.: Академічний Проект, 2007.-224с.</w:t>
      </w:r>
    </w:p>
    <w:p w:rsidR="003A3CCB" w:rsidRPr="003A3CCB" w:rsidRDefault="003A3CCB" w:rsidP="003A3CCB">
      <w:pPr>
        <w:pStyle w:val="a7"/>
        <w:numPr>
          <w:ilvl w:val="0"/>
          <w:numId w:val="39"/>
        </w:numPr>
        <w:spacing w:line="360" w:lineRule="auto"/>
        <w:ind w:left="0" w:firstLine="709"/>
        <w:jc w:val="both"/>
        <w:rPr>
          <w:rFonts w:ascii="Times New Roman" w:hAnsi="Times New Roman"/>
          <w:bCs/>
          <w:sz w:val="28"/>
          <w:szCs w:val="28"/>
          <w:lang w:val="uk-UA"/>
        </w:rPr>
      </w:pPr>
      <w:r w:rsidRPr="0043718B">
        <w:rPr>
          <w:rFonts w:ascii="Times New Roman" w:hAnsi="Times New Roman"/>
          <w:sz w:val="28"/>
          <w:szCs w:val="28"/>
        </w:rPr>
        <w:t>Шевченко О.</w:t>
      </w:r>
      <w:r w:rsidRPr="0043718B">
        <w:rPr>
          <w:rFonts w:ascii="Times New Roman" w:hAnsi="Times New Roman"/>
          <w:sz w:val="28"/>
          <w:szCs w:val="28"/>
          <w:lang w:val="uk-UA"/>
        </w:rPr>
        <w:t> </w:t>
      </w:r>
      <w:r w:rsidRPr="0043718B">
        <w:rPr>
          <w:rFonts w:ascii="Times New Roman" w:hAnsi="Times New Roman"/>
          <w:sz w:val="28"/>
          <w:szCs w:val="28"/>
        </w:rPr>
        <w:t xml:space="preserve">Т. </w:t>
      </w:r>
      <w:proofErr w:type="spellStart"/>
      <w:r w:rsidRPr="0043718B">
        <w:rPr>
          <w:rFonts w:ascii="Times New Roman" w:hAnsi="Times New Roman"/>
          <w:sz w:val="28"/>
          <w:szCs w:val="28"/>
        </w:rPr>
        <w:t>Психологія</w:t>
      </w:r>
      <w:proofErr w:type="spellEnd"/>
      <w:r w:rsidRPr="0043718B">
        <w:rPr>
          <w:rFonts w:ascii="Times New Roman" w:hAnsi="Times New Roman"/>
          <w:sz w:val="28"/>
          <w:szCs w:val="28"/>
        </w:rPr>
        <w:t xml:space="preserve"> </w:t>
      </w:r>
      <w:proofErr w:type="spellStart"/>
      <w:r w:rsidRPr="0043718B">
        <w:rPr>
          <w:rFonts w:ascii="Times New Roman" w:hAnsi="Times New Roman"/>
          <w:sz w:val="28"/>
          <w:szCs w:val="28"/>
        </w:rPr>
        <w:t>кризових</w:t>
      </w:r>
      <w:proofErr w:type="spellEnd"/>
      <w:r w:rsidRPr="0043718B">
        <w:rPr>
          <w:rFonts w:ascii="Times New Roman" w:hAnsi="Times New Roman"/>
          <w:sz w:val="28"/>
          <w:szCs w:val="28"/>
        </w:rPr>
        <w:t xml:space="preserve"> </w:t>
      </w:r>
      <w:proofErr w:type="spellStart"/>
      <w:r w:rsidRPr="0043718B">
        <w:rPr>
          <w:rFonts w:ascii="Times New Roman" w:hAnsi="Times New Roman"/>
          <w:sz w:val="28"/>
          <w:szCs w:val="28"/>
        </w:rPr>
        <w:t>станів</w:t>
      </w:r>
      <w:proofErr w:type="spellEnd"/>
      <w:r w:rsidRPr="0043718B">
        <w:rPr>
          <w:rFonts w:ascii="Times New Roman" w:hAnsi="Times New Roman"/>
          <w:sz w:val="28"/>
          <w:szCs w:val="28"/>
        </w:rPr>
        <w:t xml:space="preserve">: </w:t>
      </w:r>
      <w:proofErr w:type="spellStart"/>
      <w:r w:rsidRPr="0043718B">
        <w:rPr>
          <w:rFonts w:ascii="Times New Roman" w:hAnsi="Times New Roman"/>
          <w:sz w:val="28"/>
          <w:szCs w:val="28"/>
        </w:rPr>
        <w:t>навч</w:t>
      </w:r>
      <w:proofErr w:type="spellEnd"/>
      <w:r w:rsidRPr="0043718B">
        <w:rPr>
          <w:rFonts w:ascii="Times New Roman" w:hAnsi="Times New Roman"/>
          <w:sz w:val="28"/>
          <w:szCs w:val="28"/>
        </w:rPr>
        <w:t xml:space="preserve">. </w:t>
      </w:r>
      <w:proofErr w:type="spellStart"/>
      <w:r w:rsidRPr="0043718B">
        <w:rPr>
          <w:rFonts w:ascii="Times New Roman" w:hAnsi="Times New Roman"/>
          <w:sz w:val="28"/>
          <w:szCs w:val="28"/>
        </w:rPr>
        <w:t>посібник</w:t>
      </w:r>
      <w:proofErr w:type="spellEnd"/>
      <w:r w:rsidRPr="0043718B">
        <w:rPr>
          <w:rFonts w:ascii="Times New Roman" w:hAnsi="Times New Roman"/>
          <w:sz w:val="28"/>
          <w:szCs w:val="28"/>
        </w:rPr>
        <w:t xml:space="preserve"> / О.</w:t>
      </w:r>
      <w:r w:rsidRPr="0043718B">
        <w:rPr>
          <w:rFonts w:ascii="Times New Roman" w:hAnsi="Times New Roman"/>
          <w:sz w:val="28"/>
          <w:szCs w:val="28"/>
          <w:lang w:val="uk-UA"/>
        </w:rPr>
        <w:t> </w:t>
      </w:r>
      <w:r w:rsidRPr="0043718B">
        <w:rPr>
          <w:rFonts w:ascii="Times New Roman" w:hAnsi="Times New Roman"/>
          <w:sz w:val="28"/>
          <w:szCs w:val="28"/>
        </w:rPr>
        <w:t xml:space="preserve">Т. Шевченко. – К.: </w:t>
      </w:r>
      <w:proofErr w:type="spellStart"/>
      <w:r w:rsidRPr="0043718B">
        <w:rPr>
          <w:rFonts w:ascii="Times New Roman" w:hAnsi="Times New Roman"/>
          <w:sz w:val="28"/>
          <w:szCs w:val="28"/>
        </w:rPr>
        <w:t>Здоров’я</w:t>
      </w:r>
      <w:proofErr w:type="spellEnd"/>
      <w:r w:rsidRPr="0043718B">
        <w:rPr>
          <w:rFonts w:ascii="Times New Roman" w:hAnsi="Times New Roman"/>
          <w:sz w:val="28"/>
          <w:szCs w:val="28"/>
        </w:rPr>
        <w:t>, 2005. – 120 с.</w:t>
      </w:r>
    </w:p>
    <w:p w:rsidR="003A3CCB" w:rsidRPr="003A3CCB" w:rsidRDefault="003A3CCB" w:rsidP="003A3CCB">
      <w:pPr>
        <w:pStyle w:val="a7"/>
        <w:numPr>
          <w:ilvl w:val="0"/>
          <w:numId w:val="39"/>
        </w:numPr>
        <w:spacing w:line="360" w:lineRule="auto"/>
        <w:ind w:left="0" w:firstLine="709"/>
        <w:jc w:val="both"/>
        <w:rPr>
          <w:rFonts w:ascii="Times New Roman" w:hAnsi="Times New Roman"/>
          <w:bCs/>
          <w:iCs/>
          <w:sz w:val="28"/>
          <w:szCs w:val="28"/>
        </w:rPr>
      </w:pPr>
      <w:r w:rsidRPr="0043718B">
        <w:rPr>
          <w:rFonts w:ascii="Times New Roman" w:hAnsi="Times New Roman"/>
          <w:sz w:val="28"/>
          <w:szCs w:val="28"/>
        </w:rPr>
        <w:t>Щербатых Ю.</w:t>
      </w:r>
      <w:r w:rsidRPr="0043718B">
        <w:rPr>
          <w:rFonts w:ascii="Times New Roman" w:hAnsi="Times New Roman"/>
          <w:sz w:val="28"/>
          <w:szCs w:val="28"/>
          <w:lang w:val="uk-UA"/>
        </w:rPr>
        <w:t> </w:t>
      </w:r>
      <w:r w:rsidRPr="0043718B">
        <w:rPr>
          <w:rFonts w:ascii="Times New Roman" w:hAnsi="Times New Roman"/>
          <w:sz w:val="28"/>
          <w:szCs w:val="28"/>
        </w:rPr>
        <w:t>В. Психология стресса и методы коррекции / Ю.</w:t>
      </w:r>
      <w:r w:rsidRPr="0043718B">
        <w:rPr>
          <w:rFonts w:ascii="Times New Roman" w:hAnsi="Times New Roman"/>
          <w:sz w:val="28"/>
          <w:szCs w:val="28"/>
          <w:lang w:val="uk-UA"/>
        </w:rPr>
        <w:t> </w:t>
      </w:r>
      <w:r w:rsidRPr="0043718B">
        <w:rPr>
          <w:rFonts w:ascii="Times New Roman" w:hAnsi="Times New Roman"/>
          <w:sz w:val="28"/>
          <w:szCs w:val="28"/>
        </w:rPr>
        <w:t>В. Щербатых. – СПб.: Питер, 2008. – 256 с.</w:t>
      </w:r>
    </w:p>
    <w:p w:rsidR="003C622F" w:rsidRPr="003C622F" w:rsidRDefault="00916EF2" w:rsidP="003C622F">
      <w:pPr>
        <w:pStyle w:val="a7"/>
        <w:numPr>
          <w:ilvl w:val="0"/>
          <w:numId w:val="39"/>
        </w:numPr>
        <w:spacing w:line="360" w:lineRule="auto"/>
        <w:ind w:left="0" w:firstLine="709"/>
        <w:jc w:val="both"/>
        <w:rPr>
          <w:rFonts w:ascii="Times New Roman" w:hAnsi="Times New Roman" w:cs="Times New Roman"/>
          <w:bCs/>
          <w:color w:val="000000" w:themeColor="text1"/>
          <w:sz w:val="28"/>
          <w:szCs w:val="28"/>
          <w:lang w:val="uk-UA"/>
        </w:rPr>
      </w:pPr>
      <w:r w:rsidRPr="00B477C8">
        <w:rPr>
          <w:rFonts w:ascii="Times New Roman" w:hAnsi="Times New Roman" w:cs="Times New Roman"/>
          <w:bCs/>
          <w:color w:val="000000" w:themeColor="text1"/>
          <w:sz w:val="28"/>
          <w:szCs w:val="28"/>
          <w:lang w:val="en-US"/>
        </w:rPr>
        <w:t xml:space="preserve">Cox, Kathleen </w:t>
      </w:r>
      <w:proofErr w:type="spellStart"/>
      <w:r w:rsidRPr="00B477C8">
        <w:rPr>
          <w:rFonts w:ascii="Times New Roman" w:hAnsi="Times New Roman" w:cs="Times New Roman"/>
          <w:bCs/>
          <w:color w:val="000000" w:themeColor="text1"/>
          <w:sz w:val="28"/>
          <w:szCs w:val="28"/>
          <w:lang w:val="en-US"/>
        </w:rPr>
        <w:t>BPhD</w:t>
      </w:r>
      <w:proofErr w:type="spellEnd"/>
      <w:r w:rsidRPr="00B477C8">
        <w:rPr>
          <w:rFonts w:ascii="Times New Roman" w:hAnsi="Times New Roman" w:cs="Times New Roman"/>
          <w:bCs/>
          <w:color w:val="000000" w:themeColor="text1"/>
          <w:sz w:val="28"/>
          <w:szCs w:val="28"/>
          <w:lang w:val="en-US"/>
        </w:rPr>
        <w:t xml:space="preserve">, </w:t>
      </w:r>
      <w:proofErr w:type="spellStart"/>
      <w:r w:rsidRPr="00B477C8">
        <w:rPr>
          <w:rFonts w:ascii="Times New Roman" w:hAnsi="Times New Roman" w:cs="Times New Roman"/>
          <w:bCs/>
          <w:color w:val="000000" w:themeColor="text1"/>
          <w:sz w:val="28"/>
          <w:szCs w:val="28"/>
          <w:lang w:val="en-US"/>
        </w:rPr>
        <w:t>RNThe</w:t>
      </w:r>
      <w:proofErr w:type="spellEnd"/>
      <w:r w:rsidRPr="00B477C8">
        <w:rPr>
          <w:rFonts w:ascii="Times New Roman" w:hAnsi="Times New Roman" w:cs="Times New Roman"/>
          <w:bCs/>
          <w:color w:val="000000" w:themeColor="text1"/>
          <w:sz w:val="28"/>
          <w:szCs w:val="28"/>
          <w:lang w:val="en-US"/>
        </w:rPr>
        <w:t xml:space="preserve"> Effects of </w:t>
      </w:r>
      <w:proofErr w:type="spellStart"/>
      <w:r w:rsidRPr="00B477C8">
        <w:rPr>
          <w:rFonts w:ascii="Times New Roman" w:hAnsi="Times New Roman" w:cs="Times New Roman"/>
          <w:bCs/>
          <w:color w:val="000000" w:themeColor="text1"/>
          <w:sz w:val="28"/>
          <w:szCs w:val="28"/>
          <w:lang w:val="en-US"/>
        </w:rPr>
        <w:t>Intrapersond</w:t>
      </w:r>
      <w:proofErr w:type="spellEnd"/>
      <w:r w:rsidRPr="00B477C8">
        <w:rPr>
          <w:rFonts w:ascii="Times New Roman" w:hAnsi="Times New Roman" w:cs="Times New Roman"/>
          <w:bCs/>
          <w:color w:val="000000" w:themeColor="text1"/>
          <w:sz w:val="28"/>
          <w:szCs w:val="28"/>
          <w:lang w:val="en-US"/>
        </w:rPr>
        <w:t xml:space="preserve"> </w:t>
      </w:r>
      <w:proofErr w:type="spellStart"/>
      <w:r w:rsidRPr="00B477C8">
        <w:rPr>
          <w:rFonts w:ascii="Times New Roman" w:hAnsi="Times New Roman" w:cs="Times New Roman"/>
          <w:bCs/>
          <w:color w:val="000000" w:themeColor="text1"/>
          <w:sz w:val="28"/>
          <w:szCs w:val="28"/>
          <w:lang w:val="en-US"/>
        </w:rPr>
        <w:t>Intragroup</w:t>
      </w:r>
      <w:proofErr w:type="spellEnd"/>
      <w:r w:rsidRPr="00B477C8">
        <w:rPr>
          <w:rFonts w:ascii="Times New Roman" w:hAnsi="Times New Roman" w:cs="Times New Roman"/>
          <w:bCs/>
          <w:color w:val="000000" w:themeColor="text1"/>
          <w:sz w:val="28"/>
          <w:szCs w:val="28"/>
          <w:lang w:val="en-US"/>
        </w:rPr>
        <w:t>, and Intergroup Conflict on Team Performance Effectiveness and Work Satisfaction, Nursing Administration Quarterly: April- June 2003 – Volume 27 – p 153-163</w:t>
      </w:r>
    </w:p>
    <w:p w:rsidR="003C622F" w:rsidRPr="003C622F" w:rsidRDefault="003C622F" w:rsidP="003C622F">
      <w:pPr>
        <w:pStyle w:val="a7"/>
        <w:numPr>
          <w:ilvl w:val="0"/>
          <w:numId w:val="39"/>
        </w:numPr>
        <w:spacing w:line="360" w:lineRule="auto"/>
        <w:ind w:left="0" w:firstLine="709"/>
        <w:jc w:val="both"/>
        <w:rPr>
          <w:rFonts w:ascii="Times New Roman" w:hAnsi="Times New Roman" w:cs="Times New Roman"/>
          <w:bCs/>
          <w:sz w:val="28"/>
          <w:szCs w:val="28"/>
          <w:lang w:val="uk-UA"/>
        </w:rPr>
      </w:pPr>
      <w:r w:rsidRPr="00B477C8">
        <w:rPr>
          <w:rFonts w:ascii="Times New Roman" w:hAnsi="Times New Roman" w:cs="Times New Roman"/>
          <w:sz w:val="28"/>
          <w:szCs w:val="28"/>
          <w:lang w:val="en-US"/>
        </w:rPr>
        <w:t xml:space="preserve">Fairburn, C. G., &amp; Cooper, P. J. The clinical features of bulimia nervosa. </w:t>
      </w:r>
      <w:r w:rsidRPr="003C622F">
        <w:rPr>
          <w:rFonts w:ascii="Times New Roman" w:hAnsi="Times New Roman" w:cs="Times New Roman"/>
          <w:sz w:val="28"/>
          <w:szCs w:val="28"/>
          <w:lang w:val="en-US"/>
        </w:rPr>
        <w:t>The British Journal of Psychiatry, 144(3), 1984. 238–246. doi:10.1192/bjp.144.3.238</w:t>
      </w:r>
    </w:p>
    <w:p w:rsidR="00C21530" w:rsidRPr="00C21530" w:rsidRDefault="00C21530" w:rsidP="003A3CCB">
      <w:pPr>
        <w:pStyle w:val="a7"/>
        <w:numPr>
          <w:ilvl w:val="0"/>
          <w:numId w:val="39"/>
        </w:numPr>
        <w:spacing w:line="360" w:lineRule="auto"/>
        <w:ind w:left="0" w:firstLine="709"/>
        <w:jc w:val="both"/>
        <w:rPr>
          <w:rFonts w:ascii="Times New Roman" w:hAnsi="Times New Roman"/>
          <w:i/>
          <w:iCs/>
          <w:sz w:val="28"/>
          <w:szCs w:val="28"/>
          <w:lang w:val="uk-UA"/>
        </w:rPr>
      </w:pPr>
      <w:r w:rsidRPr="00C21530">
        <w:rPr>
          <w:rStyle w:val="HTML"/>
          <w:rFonts w:ascii="Times New Roman" w:hAnsi="Times New Roman"/>
          <w:i w:val="0"/>
          <w:iCs w:val="0"/>
          <w:sz w:val="28"/>
          <w:szCs w:val="28"/>
          <w:shd w:val="clear" w:color="auto" w:fill="FFFFFF"/>
          <w:lang w:val="en-US"/>
        </w:rPr>
        <w:t>Greenberg, J. (2008). "Understanding the vital human quest for self-</w:t>
      </w:r>
      <w:proofErr w:type="spellStart"/>
      <w:r w:rsidRPr="00C21530">
        <w:rPr>
          <w:rStyle w:val="HTML"/>
          <w:rFonts w:ascii="Times New Roman" w:hAnsi="Times New Roman"/>
          <w:i w:val="0"/>
          <w:iCs w:val="0"/>
          <w:sz w:val="28"/>
          <w:szCs w:val="28"/>
          <w:shd w:val="clear" w:color="auto" w:fill="FFFFFF"/>
          <w:lang w:val="en-US"/>
        </w:rPr>
        <w:t>esteem".Perspectives</w:t>
      </w:r>
      <w:proofErr w:type="spellEnd"/>
      <w:r w:rsidRPr="00C21530">
        <w:rPr>
          <w:rStyle w:val="HTML"/>
          <w:rFonts w:ascii="Times New Roman" w:hAnsi="Times New Roman"/>
          <w:i w:val="0"/>
          <w:iCs w:val="0"/>
          <w:sz w:val="28"/>
          <w:szCs w:val="28"/>
          <w:shd w:val="clear" w:color="auto" w:fill="FFFFFF"/>
          <w:lang w:val="en-US"/>
        </w:rPr>
        <w:t xml:space="preserve"> on Psychological </w:t>
      </w:r>
      <w:proofErr w:type="gramStart"/>
      <w:r w:rsidRPr="00C21530">
        <w:rPr>
          <w:rStyle w:val="HTML"/>
          <w:rFonts w:ascii="Times New Roman" w:hAnsi="Times New Roman"/>
          <w:i w:val="0"/>
          <w:iCs w:val="0"/>
          <w:sz w:val="28"/>
          <w:szCs w:val="28"/>
          <w:shd w:val="clear" w:color="auto" w:fill="FFFFFF"/>
          <w:lang w:val="en-US"/>
        </w:rPr>
        <w:t>Science.3(</w:t>
      </w:r>
      <w:proofErr w:type="gramEnd"/>
      <w:r w:rsidRPr="00C21530">
        <w:rPr>
          <w:rStyle w:val="HTML"/>
          <w:rFonts w:ascii="Times New Roman" w:hAnsi="Times New Roman"/>
          <w:i w:val="0"/>
          <w:iCs w:val="0"/>
          <w:sz w:val="28"/>
          <w:szCs w:val="28"/>
          <w:shd w:val="clear" w:color="auto" w:fill="FFFFFF"/>
          <w:lang w:val="en-US"/>
        </w:rPr>
        <w:t>1): 48–55.</w:t>
      </w:r>
    </w:p>
    <w:p w:rsidR="00916EF2" w:rsidRPr="00916EF2" w:rsidRDefault="00916EF2" w:rsidP="003A3CCB">
      <w:pPr>
        <w:pStyle w:val="a7"/>
        <w:numPr>
          <w:ilvl w:val="0"/>
          <w:numId w:val="39"/>
        </w:numPr>
        <w:spacing w:line="360" w:lineRule="auto"/>
        <w:ind w:left="0" w:firstLine="709"/>
        <w:jc w:val="both"/>
        <w:rPr>
          <w:rFonts w:ascii="Times New Roman" w:hAnsi="Times New Roman" w:cs="Times New Roman"/>
          <w:bCs/>
          <w:color w:val="000000" w:themeColor="text1"/>
          <w:sz w:val="28"/>
          <w:szCs w:val="28"/>
          <w:lang w:val="uk-UA"/>
        </w:rPr>
      </w:pPr>
      <w:r w:rsidRPr="00B477C8">
        <w:rPr>
          <w:rFonts w:ascii="Times New Roman" w:hAnsi="Times New Roman" w:cs="Times New Roman"/>
          <w:sz w:val="28"/>
          <w:szCs w:val="28"/>
          <w:lang w:val="en-US"/>
        </w:rPr>
        <w:t>Lowery, Sarah E, et al. "Body Image, Self-Esteem, and Health-Related Behaviors Among Male and Female First Year College Students." Journal of College Student Development, vol. 46 no. 6, 2005, p. 612-623. Project MUSE, doi:10.1353/csd.2005.0062.</w:t>
      </w:r>
    </w:p>
    <w:p w:rsidR="00867220" w:rsidRPr="00916EF2" w:rsidRDefault="00867220" w:rsidP="003A3CCB">
      <w:pPr>
        <w:pStyle w:val="a7"/>
        <w:numPr>
          <w:ilvl w:val="0"/>
          <w:numId w:val="39"/>
        </w:numPr>
        <w:spacing w:line="360" w:lineRule="auto"/>
        <w:ind w:left="0" w:firstLine="709"/>
        <w:jc w:val="both"/>
        <w:rPr>
          <w:rFonts w:ascii="Times New Roman" w:hAnsi="Times New Roman" w:cs="Times New Roman"/>
          <w:bCs/>
          <w:color w:val="000000" w:themeColor="text1"/>
          <w:sz w:val="28"/>
          <w:szCs w:val="28"/>
          <w:lang w:val="uk-UA"/>
        </w:rPr>
      </w:pPr>
      <w:proofErr w:type="spellStart"/>
      <w:r w:rsidRPr="00B477C8">
        <w:rPr>
          <w:rFonts w:ascii="Times New Roman" w:hAnsi="Times New Roman" w:cs="Times New Roman"/>
          <w:sz w:val="28"/>
          <w:szCs w:val="28"/>
          <w:lang w:val="en-US"/>
        </w:rPr>
        <w:t>Orthorexia</w:t>
      </w:r>
      <w:proofErr w:type="spellEnd"/>
      <w:r w:rsidRPr="00B477C8">
        <w:rPr>
          <w:rFonts w:ascii="Times New Roman" w:hAnsi="Times New Roman" w:cs="Times New Roman"/>
          <w:sz w:val="28"/>
          <w:szCs w:val="28"/>
          <w:lang w:val="en-US"/>
        </w:rPr>
        <w:t>: when healthy eating turns against you [</w:t>
      </w:r>
      <w:proofErr w:type="spellStart"/>
      <w:r w:rsidRPr="00B477C8">
        <w:rPr>
          <w:rFonts w:ascii="Times New Roman" w:hAnsi="Times New Roman" w:cs="Times New Roman"/>
          <w:sz w:val="28"/>
          <w:szCs w:val="28"/>
        </w:rPr>
        <w:t>Електроннии</w:t>
      </w:r>
      <w:proofErr w:type="spellEnd"/>
      <w:r w:rsidRPr="00B477C8">
        <w:rPr>
          <w:rFonts w:ascii="Times New Roman" w:hAnsi="Times New Roman" w:cs="Times New Roman"/>
          <w:sz w:val="28"/>
          <w:szCs w:val="28"/>
          <w:lang w:val="en-US"/>
        </w:rPr>
        <w:t xml:space="preserve">̆ </w:t>
      </w:r>
      <w:r w:rsidRPr="00B477C8">
        <w:rPr>
          <w:rFonts w:ascii="Times New Roman" w:hAnsi="Times New Roman" w:cs="Times New Roman"/>
          <w:sz w:val="28"/>
          <w:szCs w:val="28"/>
        </w:rPr>
        <w:t>ресурс</w:t>
      </w:r>
      <w:r w:rsidRPr="00B477C8">
        <w:rPr>
          <w:rFonts w:ascii="Times New Roman" w:hAnsi="Times New Roman" w:cs="Times New Roman"/>
          <w:sz w:val="28"/>
          <w:szCs w:val="28"/>
          <w:lang w:val="en-US"/>
        </w:rPr>
        <w:t xml:space="preserve">] // The Guardian. – 2018. – </w:t>
      </w:r>
      <w:r w:rsidRPr="00B477C8">
        <w:rPr>
          <w:rFonts w:ascii="Times New Roman" w:hAnsi="Times New Roman" w:cs="Times New Roman"/>
          <w:sz w:val="28"/>
          <w:szCs w:val="28"/>
        </w:rPr>
        <w:t>Режим</w:t>
      </w:r>
      <w:r w:rsidRPr="00B477C8">
        <w:rPr>
          <w:rFonts w:ascii="Times New Roman" w:hAnsi="Times New Roman" w:cs="Times New Roman"/>
          <w:sz w:val="28"/>
          <w:szCs w:val="28"/>
          <w:lang w:val="en-US"/>
        </w:rPr>
        <w:t xml:space="preserve"> </w:t>
      </w:r>
      <w:r w:rsidRPr="00B477C8">
        <w:rPr>
          <w:rFonts w:ascii="Times New Roman" w:hAnsi="Times New Roman" w:cs="Times New Roman"/>
          <w:sz w:val="28"/>
          <w:szCs w:val="28"/>
        </w:rPr>
        <w:t>доступу</w:t>
      </w:r>
      <w:r w:rsidRPr="00B477C8">
        <w:rPr>
          <w:rFonts w:ascii="Times New Roman" w:hAnsi="Times New Roman" w:cs="Times New Roman"/>
          <w:sz w:val="28"/>
          <w:szCs w:val="28"/>
          <w:lang w:val="en-US"/>
        </w:rPr>
        <w:t xml:space="preserve"> </w:t>
      </w:r>
      <w:r w:rsidRPr="00B477C8">
        <w:rPr>
          <w:rFonts w:ascii="Times New Roman" w:hAnsi="Times New Roman" w:cs="Times New Roman"/>
          <w:sz w:val="28"/>
          <w:szCs w:val="28"/>
        </w:rPr>
        <w:t>до</w:t>
      </w:r>
      <w:r w:rsidRPr="00B477C8">
        <w:rPr>
          <w:rFonts w:ascii="Times New Roman" w:hAnsi="Times New Roman" w:cs="Times New Roman"/>
          <w:sz w:val="28"/>
          <w:szCs w:val="28"/>
          <w:lang w:val="en-US"/>
        </w:rPr>
        <w:t xml:space="preserve"> </w:t>
      </w:r>
      <w:r w:rsidRPr="00B477C8">
        <w:rPr>
          <w:rFonts w:ascii="Times New Roman" w:hAnsi="Times New Roman" w:cs="Times New Roman"/>
          <w:sz w:val="28"/>
          <w:szCs w:val="28"/>
        </w:rPr>
        <w:t>ресурсу</w:t>
      </w:r>
      <w:r w:rsidRPr="00B477C8">
        <w:rPr>
          <w:rFonts w:ascii="Times New Roman" w:hAnsi="Times New Roman" w:cs="Times New Roman"/>
          <w:sz w:val="28"/>
          <w:szCs w:val="28"/>
          <w:lang w:val="en-US"/>
        </w:rPr>
        <w:t>: https://www.theguardian.com/lifeandstyle/2015/sep/26/orthorexia-eating-disorderclean-eating-dsm-miracle-food</w:t>
      </w:r>
      <w:r w:rsidR="00916EF2" w:rsidRPr="00916EF2">
        <w:rPr>
          <w:rFonts w:ascii="Times New Roman" w:hAnsi="Times New Roman" w:cs="Times New Roman"/>
          <w:sz w:val="28"/>
          <w:szCs w:val="28"/>
          <w:lang w:val="en-US"/>
        </w:rPr>
        <w:t>.</w:t>
      </w:r>
    </w:p>
    <w:p w:rsidR="00916EF2" w:rsidRDefault="00916EF2" w:rsidP="003A3CCB">
      <w:pPr>
        <w:pStyle w:val="a7"/>
        <w:numPr>
          <w:ilvl w:val="0"/>
          <w:numId w:val="39"/>
        </w:numPr>
        <w:spacing w:line="360" w:lineRule="auto"/>
        <w:ind w:left="0" w:firstLine="709"/>
        <w:jc w:val="both"/>
        <w:rPr>
          <w:rFonts w:ascii="Times New Roman" w:hAnsi="Times New Roman"/>
          <w:bCs/>
          <w:sz w:val="28"/>
          <w:szCs w:val="28"/>
          <w:lang w:val="uk-UA"/>
        </w:rPr>
      </w:pPr>
      <w:proofErr w:type="spellStart"/>
      <w:r w:rsidRPr="0043718B">
        <w:rPr>
          <w:rFonts w:ascii="Times New Roman" w:hAnsi="Times New Roman"/>
          <w:bCs/>
          <w:sz w:val="28"/>
          <w:szCs w:val="28"/>
          <w:lang w:val="uk-UA"/>
        </w:rPr>
        <w:lastRenderedPageBreak/>
        <w:t>Ridder</w:t>
      </w:r>
      <w:proofErr w:type="spellEnd"/>
      <w:r w:rsidRPr="0043718B">
        <w:rPr>
          <w:rFonts w:ascii="Times New Roman" w:hAnsi="Times New Roman"/>
          <w:bCs/>
          <w:sz w:val="28"/>
          <w:szCs w:val="28"/>
          <w:lang w:val="uk-UA"/>
        </w:rPr>
        <w:t xml:space="preserve"> D. </w:t>
      </w:r>
      <w:proofErr w:type="spellStart"/>
      <w:r w:rsidRPr="0043718B">
        <w:rPr>
          <w:rFonts w:ascii="Times New Roman" w:hAnsi="Times New Roman"/>
          <w:bCs/>
          <w:sz w:val="28"/>
          <w:szCs w:val="28"/>
          <w:lang w:val="uk-UA"/>
        </w:rPr>
        <w:t>Gender</w:t>
      </w:r>
      <w:proofErr w:type="spellEnd"/>
      <w:r w:rsidRPr="0043718B">
        <w:rPr>
          <w:rFonts w:ascii="Times New Roman" w:hAnsi="Times New Roman"/>
          <w:bCs/>
          <w:sz w:val="28"/>
          <w:szCs w:val="28"/>
          <w:lang w:val="uk-UA"/>
        </w:rPr>
        <w:t xml:space="preserve">, </w:t>
      </w:r>
      <w:proofErr w:type="spellStart"/>
      <w:r w:rsidRPr="0043718B">
        <w:rPr>
          <w:rFonts w:ascii="Times New Roman" w:hAnsi="Times New Roman"/>
          <w:bCs/>
          <w:sz w:val="28"/>
          <w:szCs w:val="28"/>
          <w:lang w:val="uk-UA"/>
        </w:rPr>
        <w:t>stress</w:t>
      </w:r>
      <w:proofErr w:type="spellEnd"/>
      <w:r w:rsidRPr="0043718B">
        <w:rPr>
          <w:rFonts w:ascii="Times New Roman" w:hAnsi="Times New Roman"/>
          <w:bCs/>
          <w:sz w:val="28"/>
          <w:szCs w:val="28"/>
          <w:lang w:val="uk-UA"/>
        </w:rPr>
        <w:t xml:space="preserve">, </w:t>
      </w:r>
      <w:proofErr w:type="spellStart"/>
      <w:r w:rsidRPr="0043718B">
        <w:rPr>
          <w:rFonts w:ascii="Times New Roman" w:hAnsi="Times New Roman"/>
          <w:bCs/>
          <w:sz w:val="28"/>
          <w:szCs w:val="28"/>
          <w:lang w:val="uk-UA"/>
        </w:rPr>
        <w:t>and</w:t>
      </w:r>
      <w:proofErr w:type="spellEnd"/>
      <w:r w:rsidRPr="0043718B">
        <w:rPr>
          <w:rFonts w:ascii="Times New Roman" w:hAnsi="Times New Roman"/>
          <w:bCs/>
          <w:sz w:val="28"/>
          <w:szCs w:val="28"/>
          <w:lang w:val="uk-UA"/>
        </w:rPr>
        <w:t xml:space="preserve"> </w:t>
      </w:r>
      <w:proofErr w:type="spellStart"/>
      <w:r w:rsidRPr="0043718B">
        <w:rPr>
          <w:rFonts w:ascii="Times New Roman" w:hAnsi="Times New Roman"/>
          <w:bCs/>
          <w:sz w:val="28"/>
          <w:szCs w:val="28"/>
          <w:lang w:val="uk-UA"/>
        </w:rPr>
        <w:t>coping</w:t>
      </w:r>
      <w:proofErr w:type="spellEnd"/>
      <w:r w:rsidRPr="0043718B">
        <w:rPr>
          <w:rFonts w:ascii="Times New Roman" w:hAnsi="Times New Roman"/>
          <w:bCs/>
          <w:sz w:val="28"/>
          <w:szCs w:val="28"/>
          <w:lang w:val="uk-UA"/>
        </w:rPr>
        <w:t xml:space="preserve">: </w:t>
      </w:r>
      <w:proofErr w:type="spellStart"/>
      <w:r w:rsidRPr="0043718B">
        <w:rPr>
          <w:rFonts w:ascii="Times New Roman" w:hAnsi="Times New Roman"/>
          <w:bCs/>
          <w:sz w:val="28"/>
          <w:szCs w:val="28"/>
          <w:lang w:val="uk-UA"/>
        </w:rPr>
        <w:t>Do</w:t>
      </w:r>
      <w:proofErr w:type="spellEnd"/>
      <w:r w:rsidRPr="0043718B">
        <w:rPr>
          <w:rFonts w:ascii="Times New Roman" w:hAnsi="Times New Roman"/>
          <w:bCs/>
          <w:sz w:val="28"/>
          <w:szCs w:val="28"/>
          <w:lang w:val="uk-UA"/>
        </w:rPr>
        <w:t xml:space="preserve"> </w:t>
      </w:r>
      <w:proofErr w:type="spellStart"/>
      <w:r w:rsidRPr="0043718B">
        <w:rPr>
          <w:rFonts w:ascii="Times New Roman" w:hAnsi="Times New Roman"/>
          <w:bCs/>
          <w:sz w:val="28"/>
          <w:szCs w:val="28"/>
          <w:lang w:val="uk-UA"/>
        </w:rPr>
        <w:t>women</w:t>
      </w:r>
      <w:proofErr w:type="spellEnd"/>
      <w:r w:rsidRPr="0043718B">
        <w:rPr>
          <w:rFonts w:ascii="Times New Roman" w:hAnsi="Times New Roman"/>
          <w:bCs/>
          <w:sz w:val="28"/>
          <w:szCs w:val="28"/>
          <w:lang w:val="uk-UA"/>
        </w:rPr>
        <w:t xml:space="preserve"> </w:t>
      </w:r>
      <w:proofErr w:type="spellStart"/>
      <w:r w:rsidRPr="0043718B">
        <w:rPr>
          <w:rFonts w:ascii="Times New Roman" w:hAnsi="Times New Roman"/>
          <w:bCs/>
          <w:sz w:val="28"/>
          <w:szCs w:val="28"/>
          <w:lang w:val="uk-UA"/>
        </w:rPr>
        <w:t>handle</w:t>
      </w:r>
      <w:proofErr w:type="spellEnd"/>
      <w:r w:rsidRPr="0043718B">
        <w:rPr>
          <w:rFonts w:ascii="Times New Roman" w:hAnsi="Times New Roman"/>
          <w:bCs/>
          <w:sz w:val="28"/>
          <w:szCs w:val="28"/>
          <w:lang w:val="uk-UA"/>
        </w:rPr>
        <w:t xml:space="preserve"> </w:t>
      </w:r>
      <w:proofErr w:type="spellStart"/>
      <w:r w:rsidRPr="0043718B">
        <w:rPr>
          <w:rFonts w:ascii="Times New Roman" w:hAnsi="Times New Roman"/>
          <w:bCs/>
          <w:sz w:val="28"/>
          <w:szCs w:val="28"/>
          <w:lang w:val="uk-UA"/>
        </w:rPr>
        <w:t>stressful</w:t>
      </w:r>
      <w:proofErr w:type="spellEnd"/>
      <w:r w:rsidRPr="0043718B">
        <w:rPr>
          <w:rFonts w:ascii="Times New Roman" w:hAnsi="Times New Roman"/>
          <w:bCs/>
          <w:sz w:val="28"/>
          <w:szCs w:val="28"/>
          <w:lang w:val="uk-UA"/>
        </w:rPr>
        <w:t xml:space="preserve"> </w:t>
      </w:r>
      <w:proofErr w:type="spellStart"/>
      <w:r w:rsidRPr="0043718B">
        <w:rPr>
          <w:rFonts w:ascii="Times New Roman" w:hAnsi="Times New Roman"/>
          <w:bCs/>
          <w:sz w:val="28"/>
          <w:szCs w:val="28"/>
          <w:lang w:val="uk-UA"/>
        </w:rPr>
        <w:t>situations</w:t>
      </w:r>
      <w:proofErr w:type="spellEnd"/>
      <w:r w:rsidRPr="0043718B">
        <w:rPr>
          <w:rFonts w:ascii="Times New Roman" w:hAnsi="Times New Roman"/>
          <w:bCs/>
          <w:sz w:val="28"/>
          <w:szCs w:val="28"/>
          <w:lang w:val="uk-UA"/>
        </w:rPr>
        <w:t xml:space="preserve"> </w:t>
      </w:r>
      <w:proofErr w:type="spellStart"/>
      <w:r w:rsidRPr="0043718B">
        <w:rPr>
          <w:rFonts w:ascii="Times New Roman" w:hAnsi="Times New Roman"/>
          <w:bCs/>
          <w:sz w:val="28"/>
          <w:szCs w:val="28"/>
          <w:lang w:val="uk-UA"/>
        </w:rPr>
        <w:t>differently</w:t>
      </w:r>
      <w:proofErr w:type="spellEnd"/>
      <w:r w:rsidRPr="0043718B">
        <w:rPr>
          <w:rFonts w:ascii="Times New Roman" w:hAnsi="Times New Roman"/>
          <w:bCs/>
          <w:sz w:val="28"/>
          <w:szCs w:val="28"/>
          <w:lang w:val="uk-UA"/>
        </w:rPr>
        <w:t xml:space="preserve"> </w:t>
      </w:r>
      <w:proofErr w:type="spellStart"/>
      <w:r w:rsidRPr="0043718B">
        <w:rPr>
          <w:rFonts w:ascii="Times New Roman" w:hAnsi="Times New Roman"/>
          <w:bCs/>
          <w:sz w:val="28"/>
          <w:szCs w:val="28"/>
          <w:lang w:val="uk-UA"/>
        </w:rPr>
        <w:t>from</w:t>
      </w:r>
      <w:proofErr w:type="spellEnd"/>
      <w:r w:rsidRPr="0043718B">
        <w:rPr>
          <w:rFonts w:ascii="Times New Roman" w:hAnsi="Times New Roman"/>
          <w:bCs/>
          <w:sz w:val="28"/>
          <w:szCs w:val="28"/>
          <w:lang w:val="uk-UA"/>
        </w:rPr>
        <w:t xml:space="preserve"> </w:t>
      </w:r>
      <w:proofErr w:type="spellStart"/>
      <w:r w:rsidRPr="0043718B">
        <w:rPr>
          <w:rFonts w:ascii="Times New Roman" w:hAnsi="Times New Roman"/>
          <w:bCs/>
          <w:sz w:val="28"/>
          <w:szCs w:val="28"/>
          <w:lang w:val="uk-UA"/>
        </w:rPr>
        <w:t>men</w:t>
      </w:r>
      <w:proofErr w:type="spellEnd"/>
      <w:r w:rsidRPr="0043718B">
        <w:rPr>
          <w:rFonts w:ascii="Times New Roman" w:hAnsi="Times New Roman"/>
          <w:bCs/>
          <w:sz w:val="28"/>
          <w:szCs w:val="28"/>
          <w:lang w:val="uk-UA"/>
        </w:rPr>
        <w:t xml:space="preserve">? / D. </w:t>
      </w:r>
      <w:proofErr w:type="spellStart"/>
      <w:r w:rsidRPr="0043718B">
        <w:rPr>
          <w:rFonts w:ascii="Times New Roman" w:hAnsi="Times New Roman"/>
          <w:bCs/>
          <w:sz w:val="28"/>
          <w:szCs w:val="28"/>
          <w:lang w:val="uk-UA"/>
        </w:rPr>
        <w:t>Ridder</w:t>
      </w:r>
      <w:proofErr w:type="spellEnd"/>
      <w:r w:rsidRPr="0043718B">
        <w:rPr>
          <w:rFonts w:ascii="Times New Roman" w:hAnsi="Times New Roman"/>
          <w:bCs/>
          <w:sz w:val="28"/>
          <w:szCs w:val="28"/>
          <w:lang w:val="uk-UA"/>
        </w:rPr>
        <w:t xml:space="preserve"> // L. </w:t>
      </w:r>
      <w:proofErr w:type="spellStart"/>
      <w:r w:rsidRPr="0043718B">
        <w:rPr>
          <w:rFonts w:ascii="Times New Roman" w:hAnsi="Times New Roman"/>
          <w:bCs/>
          <w:sz w:val="28"/>
          <w:szCs w:val="28"/>
          <w:lang w:val="uk-UA"/>
        </w:rPr>
        <w:t>Sher</w:t>
      </w:r>
      <w:proofErr w:type="spellEnd"/>
      <w:r w:rsidRPr="0043718B">
        <w:rPr>
          <w:rFonts w:ascii="Times New Roman" w:hAnsi="Times New Roman"/>
          <w:bCs/>
          <w:sz w:val="28"/>
          <w:szCs w:val="28"/>
          <w:lang w:val="uk-UA"/>
        </w:rPr>
        <w:t xml:space="preserve"> &amp; J. S. </w:t>
      </w:r>
      <w:proofErr w:type="spellStart"/>
      <w:r w:rsidRPr="0043718B">
        <w:rPr>
          <w:rFonts w:ascii="Times New Roman" w:hAnsi="Times New Roman"/>
          <w:bCs/>
          <w:sz w:val="28"/>
          <w:szCs w:val="28"/>
          <w:lang w:val="uk-UA"/>
        </w:rPr>
        <w:t>St</w:t>
      </w:r>
      <w:proofErr w:type="spellEnd"/>
      <w:r w:rsidRPr="0043718B">
        <w:rPr>
          <w:rFonts w:ascii="Times New Roman" w:hAnsi="Times New Roman"/>
          <w:bCs/>
          <w:sz w:val="28"/>
          <w:szCs w:val="28"/>
          <w:lang w:val="uk-UA"/>
        </w:rPr>
        <w:t xml:space="preserve">. </w:t>
      </w:r>
      <w:proofErr w:type="spellStart"/>
      <w:r w:rsidRPr="0043718B">
        <w:rPr>
          <w:rFonts w:ascii="Times New Roman" w:hAnsi="Times New Roman"/>
          <w:bCs/>
          <w:sz w:val="28"/>
          <w:szCs w:val="28"/>
          <w:lang w:val="uk-UA"/>
        </w:rPr>
        <w:t>Lawrence</w:t>
      </w:r>
      <w:proofErr w:type="spellEnd"/>
      <w:r w:rsidRPr="0043718B">
        <w:rPr>
          <w:rFonts w:ascii="Times New Roman" w:hAnsi="Times New Roman"/>
          <w:bCs/>
          <w:sz w:val="28"/>
          <w:szCs w:val="28"/>
          <w:lang w:val="uk-UA"/>
        </w:rPr>
        <w:t xml:space="preserve"> (</w:t>
      </w:r>
      <w:proofErr w:type="spellStart"/>
      <w:r w:rsidRPr="0043718B">
        <w:rPr>
          <w:rFonts w:ascii="Times New Roman" w:hAnsi="Times New Roman"/>
          <w:bCs/>
          <w:sz w:val="28"/>
          <w:szCs w:val="28"/>
          <w:lang w:val="uk-UA"/>
        </w:rPr>
        <w:t>Eds</w:t>
      </w:r>
      <w:proofErr w:type="spellEnd"/>
      <w:r w:rsidRPr="0043718B">
        <w:rPr>
          <w:rFonts w:ascii="Times New Roman" w:hAnsi="Times New Roman"/>
          <w:bCs/>
          <w:sz w:val="28"/>
          <w:szCs w:val="28"/>
          <w:lang w:val="uk-UA"/>
        </w:rPr>
        <w:t xml:space="preserve">.), </w:t>
      </w:r>
      <w:proofErr w:type="spellStart"/>
      <w:r w:rsidRPr="0043718B">
        <w:rPr>
          <w:rFonts w:ascii="Times New Roman" w:hAnsi="Times New Roman"/>
          <w:bCs/>
          <w:sz w:val="28"/>
          <w:szCs w:val="28"/>
          <w:lang w:val="uk-UA"/>
        </w:rPr>
        <w:t>Women</w:t>
      </w:r>
      <w:proofErr w:type="spellEnd"/>
      <w:r w:rsidRPr="0043718B">
        <w:rPr>
          <w:rFonts w:ascii="Times New Roman" w:hAnsi="Times New Roman"/>
          <w:bCs/>
          <w:sz w:val="28"/>
          <w:szCs w:val="28"/>
          <w:lang w:val="uk-UA"/>
        </w:rPr>
        <w:t xml:space="preserve">, </w:t>
      </w:r>
      <w:proofErr w:type="spellStart"/>
      <w:r w:rsidRPr="0043718B">
        <w:rPr>
          <w:rFonts w:ascii="Times New Roman" w:hAnsi="Times New Roman"/>
          <w:bCs/>
          <w:sz w:val="28"/>
          <w:szCs w:val="28"/>
          <w:lang w:val="uk-UA"/>
        </w:rPr>
        <w:t>health</w:t>
      </w:r>
      <w:proofErr w:type="spellEnd"/>
      <w:r w:rsidRPr="0043718B">
        <w:rPr>
          <w:rFonts w:ascii="Times New Roman" w:hAnsi="Times New Roman"/>
          <w:bCs/>
          <w:sz w:val="28"/>
          <w:szCs w:val="28"/>
          <w:lang w:val="uk-UA"/>
        </w:rPr>
        <w:t xml:space="preserve">, </w:t>
      </w:r>
      <w:proofErr w:type="spellStart"/>
      <w:r w:rsidRPr="0043718B">
        <w:rPr>
          <w:rFonts w:ascii="Times New Roman" w:hAnsi="Times New Roman"/>
          <w:bCs/>
          <w:sz w:val="28"/>
          <w:szCs w:val="28"/>
          <w:lang w:val="uk-UA"/>
        </w:rPr>
        <w:t>and</w:t>
      </w:r>
      <w:proofErr w:type="spellEnd"/>
      <w:r w:rsidRPr="0043718B">
        <w:rPr>
          <w:rFonts w:ascii="Times New Roman" w:hAnsi="Times New Roman"/>
          <w:bCs/>
          <w:sz w:val="28"/>
          <w:szCs w:val="28"/>
          <w:lang w:val="uk-UA"/>
        </w:rPr>
        <w:t xml:space="preserve"> </w:t>
      </w:r>
      <w:proofErr w:type="spellStart"/>
      <w:r w:rsidRPr="0043718B">
        <w:rPr>
          <w:rFonts w:ascii="Times New Roman" w:hAnsi="Times New Roman"/>
          <w:bCs/>
          <w:sz w:val="28"/>
          <w:szCs w:val="28"/>
          <w:lang w:val="uk-UA"/>
        </w:rPr>
        <w:t>the</w:t>
      </w:r>
      <w:proofErr w:type="spellEnd"/>
      <w:r w:rsidRPr="0043718B">
        <w:rPr>
          <w:rFonts w:ascii="Times New Roman" w:hAnsi="Times New Roman"/>
          <w:bCs/>
          <w:sz w:val="28"/>
          <w:szCs w:val="28"/>
          <w:lang w:val="uk-UA"/>
        </w:rPr>
        <w:t xml:space="preserve"> </w:t>
      </w:r>
      <w:proofErr w:type="spellStart"/>
      <w:r w:rsidRPr="0043718B">
        <w:rPr>
          <w:rFonts w:ascii="Times New Roman" w:hAnsi="Times New Roman"/>
          <w:bCs/>
          <w:sz w:val="28"/>
          <w:szCs w:val="28"/>
          <w:lang w:val="uk-UA"/>
        </w:rPr>
        <w:t>mind</w:t>
      </w:r>
      <w:proofErr w:type="spellEnd"/>
      <w:r w:rsidRPr="0043718B">
        <w:rPr>
          <w:rFonts w:ascii="Times New Roman" w:hAnsi="Times New Roman"/>
          <w:bCs/>
          <w:sz w:val="28"/>
          <w:szCs w:val="28"/>
          <w:lang w:val="uk-UA"/>
        </w:rPr>
        <w:t xml:space="preserve">. – </w:t>
      </w:r>
      <w:proofErr w:type="spellStart"/>
      <w:r w:rsidRPr="0043718B">
        <w:rPr>
          <w:rFonts w:ascii="Times New Roman" w:hAnsi="Times New Roman"/>
          <w:bCs/>
          <w:sz w:val="28"/>
          <w:szCs w:val="28"/>
          <w:lang w:val="uk-UA"/>
        </w:rPr>
        <w:t>New</w:t>
      </w:r>
      <w:proofErr w:type="spellEnd"/>
      <w:r w:rsidRPr="0043718B">
        <w:rPr>
          <w:rFonts w:ascii="Times New Roman" w:hAnsi="Times New Roman"/>
          <w:bCs/>
          <w:sz w:val="28"/>
          <w:szCs w:val="28"/>
          <w:lang w:val="uk-UA"/>
        </w:rPr>
        <w:t xml:space="preserve"> </w:t>
      </w:r>
      <w:proofErr w:type="spellStart"/>
      <w:r w:rsidRPr="0043718B">
        <w:rPr>
          <w:rFonts w:ascii="Times New Roman" w:hAnsi="Times New Roman"/>
          <w:bCs/>
          <w:sz w:val="28"/>
          <w:szCs w:val="28"/>
          <w:lang w:val="uk-UA"/>
        </w:rPr>
        <w:t>York</w:t>
      </w:r>
      <w:proofErr w:type="spellEnd"/>
      <w:r w:rsidRPr="0043718B">
        <w:rPr>
          <w:rFonts w:ascii="Times New Roman" w:hAnsi="Times New Roman"/>
          <w:bCs/>
          <w:sz w:val="28"/>
          <w:szCs w:val="28"/>
          <w:lang w:val="uk-UA"/>
        </w:rPr>
        <w:t xml:space="preserve">: </w:t>
      </w:r>
      <w:proofErr w:type="spellStart"/>
      <w:r w:rsidRPr="0043718B">
        <w:rPr>
          <w:rFonts w:ascii="Times New Roman" w:hAnsi="Times New Roman"/>
          <w:bCs/>
          <w:sz w:val="28"/>
          <w:szCs w:val="28"/>
          <w:lang w:val="uk-UA"/>
        </w:rPr>
        <w:t>Wiley</w:t>
      </w:r>
      <w:proofErr w:type="spellEnd"/>
      <w:r w:rsidRPr="0043718B">
        <w:rPr>
          <w:rFonts w:ascii="Times New Roman" w:hAnsi="Times New Roman"/>
          <w:bCs/>
          <w:sz w:val="28"/>
          <w:szCs w:val="28"/>
          <w:lang w:val="uk-UA"/>
        </w:rPr>
        <w:t>, 2000. – Р. 115–135.</w:t>
      </w:r>
    </w:p>
    <w:p w:rsidR="003C622F" w:rsidRPr="003C622F" w:rsidRDefault="003C622F" w:rsidP="003A3CCB">
      <w:pPr>
        <w:pStyle w:val="a7"/>
        <w:numPr>
          <w:ilvl w:val="0"/>
          <w:numId w:val="39"/>
        </w:numPr>
        <w:spacing w:line="360" w:lineRule="auto"/>
        <w:ind w:left="0" w:firstLine="709"/>
        <w:jc w:val="both"/>
        <w:rPr>
          <w:rFonts w:ascii="Times New Roman" w:hAnsi="Times New Roman"/>
          <w:bCs/>
          <w:sz w:val="28"/>
          <w:szCs w:val="28"/>
          <w:lang w:val="uk-UA"/>
        </w:rPr>
      </w:pPr>
      <w:r w:rsidRPr="00B477C8">
        <w:rPr>
          <w:rFonts w:ascii="Times New Roman" w:hAnsi="Times New Roman" w:cs="Times New Roman"/>
          <w:sz w:val="28"/>
          <w:szCs w:val="28"/>
          <w:lang w:val="en-US"/>
        </w:rPr>
        <w:t xml:space="preserve">Smink, F. R. E. Through the looking glass: </w:t>
      </w:r>
      <w:proofErr w:type="spellStart"/>
      <w:r w:rsidRPr="00B477C8">
        <w:rPr>
          <w:rFonts w:ascii="Times New Roman" w:hAnsi="Times New Roman" w:cs="Times New Roman"/>
          <w:sz w:val="28"/>
          <w:szCs w:val="28"/>
          <w:lang w:val="en-US"/>
        </w:rPr>
        <w:t>Epidemiologische</w:t>
      </w:r>
      <w:proofErr w:type="spellEnd"/>
      <w:r w:rsidRPr="00B477C8">
        <w:rPr>
          <w:rFonts w:ascii="Times New Roman" w:hAnsi="Times New Roman" w:cs="Times New Roman"/>
          <w:sz w:val="28"/>
          <w:szCs w:val="28"/>
          <w:lang w:val="en-US"/>
        </w:rPr>
        <w:t xml:space="preserve"> studies </w:t>
      </w:r>
      <w:proofErr w:type="spellStart"/>
      <w:r w:rsidRPr="00B477C8">
        <w:rPr>
          <w:rFonts w:ascii="Times New Roman" w:hAnsi="Times New Roman" w:cs="Times New Roman"/>
          <w:sz w:val="28"/>
          <w:szCs w:val="28"/>
          <w:lang w:val="en-US"/>
        </w:rPr>
        <w:t>naar</w:t>
      </w:r>
      <w:proofErr w:type="spellEnd"/>
      <w:r w:rsidRPr="00B477C8">
        <w:rPr>
          <w:rFonts w:ascii="Times New Roman" w:hAnsi="Times New Roman" w:cs="Times New Roman"/>
          <w:sz w:val="28"/>
          <w:szCs w:val="28"/>
          <w:lang w:val="en-US"/>
        </w:rPr>
        <w:t xml:space="preserve"> </w:t>
      </w:r>
      <w:proofErr w:type="spellStart"/>
      <w:r w:rsidRPr="00B477C8">
        <w:rPr>
          <w:rFonts w:ascii="Times New Roman" w:hAnsi="Times New Roman" w:cs="Times New Roman"/>
          <w:sz w:val="28"/>
          <w:szCs w:val="28"/>
          <w:lang w:val="en-US"/>
        </w:rPr>
        <w:t>eetstoornissen</w:t>
      </w:r>
      <w:proofErr w:type="spellEnd"/>
      <w:r w:rsidRPr="00B477C8">
        <w:rPr>
          <w:rFonts w:ascii="Times New Roman" w:hAnsi="Times New Roman" w:cs="Times New Roman"/>
          <w:sz w:val="28"/>
          <w:szCs w:val="28"/>
          <w:lang w:val="en-US"/>
        </w:rPr>
        <w:t xml:space="preserve"> in de </w:t>
      </w:r>
      <w:proofErr w:type="spellStart"/>
      <w:r w:rsidRPr="00B477C8">
        <w:rPr>
          <w:rFonts w:ascii="Times New Roman" w:hAnsi="Times New Roman" w:cs="Times New Roman"/>
          <w:sz w:val="28"/>
          <w:szCs w:val="28"/>
          <w:lang w:val="en-US"/>
        </w:rPr>
        <w:t>eerste</w:t>
      </w:r>
      <w:proofErr w:type="spellEnd"/>
      <w:r w:rsidRPr="00B477C8">
        <w:rPr>
          <w:rFonts w:ascii="Times New Roman" w:hAnsi="Times New Roman" w:cs="Times New Roman"/>
          <w:sz w:val="28"/>
          <w:szCs w:val="28"/>
          <w:lang w:val="en-US"/>
        </w:rPr>
        <w:t xml:space="preserve"> </w:t>
      </w:r>
      <w:proofErr w:type="spellStart"/>
      <w:r w:rsidRPr="00B477C8">
        <w:rPr>
          <w:rFonts w:ascii="Times New Roman" w:hAnsi="Times New Roman" w:cs="Times New Roman"/>
          <w:sz w:val="28"/>
          <w:szCs w:val="28"/>
          <w:lang w:val="en-US"/>
        </w:rPr>
        <w:t>lijn</w:t>
      </w:r>
      <w:proofErr w:type="spellEnd"/>
      <w:r w:rsidRPr="00B477C8">
        <w:rPr>
          <w:rFonts w:ascii="Times New Roman" w:hAnsi="Times New Roman" w:cs="Times New Roman"/>
          <w:sz w:val="28"/>
          <w:szCs w:val="28"/>
          <w:lang w:val="en-US"/>
        </w:rPr>
        <w:t xml:space="preserve"> en de </w:t>
      </w:r>
      <w:proofErr w:type="spellStart"/>
      <w:r w:rsidRPr="00B477C8">
        <w:rPr>
          <w:rFonts w:ascii="Times New Roman" w:hAnsi="Times New Roman" w:cs="Times New Roman"/>
          <w:sz w:val="28"/>
          <w:szCs w:val="28"/>
          <w:lang w:val="en-US"/>
        </w:rPr>
        <w:t>bevolking</w:t>
      </w:r>
      <w:proofErr w:type="spellEnd"/>
      <w:r w:rsidRPr="00B477C8">
        <w:rPr>
          <w:rFonts w:ascii="Times New Roman" w:hAnsi="Times New Roman" w:cs="Times New Roman"/>
          <w:sz w:val="28"/>
          <w:szCs w:val="28"/>
          <w:lang w:val="en-US"/>
        </w:rPr>
        <w:t xml:space="preserve">. </w:t>
      </w:r>
      <w:r w:rsidRPr="003C622F">
        <w:rPr>
          <w:rFonts w:ascii="Times New Roman" w:hAnsi="Times New Roman" w:cs="Times New Roman"/>
          <w:sz w:val="28"/>
          <w:szCs w:val="28"/>
          <w:lang w:val="en-US"/>
        </w:rPr>
        <w:t xml:space="preserve">2016. [Groningen]: </w:t>
      </w:r>
      <w:proofErr w:type="spellStart"/>
      <w:r w:rsidRPr="003C622F">
        <w:rPr>
          <w:rFonts w:ascii="Times New Roman" w:hAnsi="Times New Roman" w:cs="Times New Roman"/>
          <w:sz w:val="28"/>
          <w:szCs w:val="28"/>
          <w:lang w:val="en-US"/>
        </w:rPr>
        <w:t>Rijksuniversiteit</w:t>
      </w:r>
      <w:proofErr w:type="spellEnd"/>
      <w:r w:rsidRPr="003C622F">
        <w:rPr>
          <w:rFonts w:ascii="Times New Roman" w:hAnsi="Times New Roman" w:cs="Times New Roman"/>
          <w:sz w:val="28"/>
          <w:szCs w:val="28"/>
          <w:lang w:val="en-US"/>
        </w:rPr>
        <w:t xml:space="preserve"> Groningen.</w:t>
      </w:r>
    </w:p>
    <w:p w:rsidR="003C622F" w:rsidRPr="003C622F" w:rsidRDefault="003C622F" w:rsidP="003C622F">
      <w:pPr>
        <w:pStyle w:val="a7"/>
        <w:numPr>
          <w:ilvl w:val="0"/>
          <w:numId w:val="39"/>
        </w:numPr>
        <w:spacing w:line="360" w:lineRule="auto"/>
        <w:ind w:left="0" w:firstLine="709"/>
        <w:jc w:val="both"/>
        <w:rPr>
          <w:rFonts w:ascii="Times New Roman" w:hAnsi="Times New Roman"/>
          <w:bCs/>
          <w:sz w:val="28"/>
          <w:szCs w:val="28"/>
          <w:lang w:val="uk-UA"/>
        </w:rPr>
      </w:pPr>
      <w:proofErr w:type="spellStart"/>
      <w:r w:rsidRPr="0043718B">
        <w:rPr>
          <w:rFonts w:ascii="Times New Roman" w:hAnsi="Times New Roman"/>
          <w:sz w:val="28"/>
          <w:szCs w:val="28"/>
          <w:lang w:val="en-US"/>
        </w:rPr>
        <w:t>Vögele</w:t>
      </w:r>
      <w:proofErr w:type="spellEnd"/>
      <w:r w:rsidRPr="0043718B">
        <w:rPr>
          <w:rFonts w:ascii="Times New Roman" w:hAnsi="Times New Roman"/>
          <w:sz w:val="28"/>
          <w:szCs w:val="28"/>
          <w:lang w:val="en-US"/>
        </w:rPr>
        <w:t xml:space="preserve">, C., and Gibson, L. “Mood, emotions and eating disorders,” in Oxford Handbook of Eating Disorders. Series: Oxford Library of Psychology, ed. W. S. Agras (New York: Oxford University Press), 2010. 180–205. </w:t>
      </w:r>
    </w:p>
    <w:p w:rsidR="00867220" w:rsidRPr="00B477C8" w:rsidRDefault="00867220" w:rsidP="003A3CCB">
      <w:pPr>
        <w:pStyle w:val="a7"/>
        <w:numPr>
          <w:ilvl w:val="0"/>
          <w:numId w:val="39"/>
        </w:numPr>
        <w:spacing w:line="360" w:lineRule="auto"/>
        <w:ind w:left="0" w:firstLine="709"/>
        <w:jc w:val="both"/>
        <w:rPr>
          <w:rFonts w:ascii="Times New Roman" w:hAnsi="Times New Roman" w:cs="Times New Roman"/>
          <w:bCs/>
          <w:color w:val="000000" w:themeColor="text1"/>
          <w:sz w:val="28"/>
          <w:szCs w:val="28"/>
          <w:lang w:val="uk-UA"/>
        </w:rPr>
      </w:pPr>
      <w:r w:rsidRPr="00B477C8">
        <w:rPr>
          <w:rFonts w:ascii="Times New Roman" w:hAnsi="Times New Roman" w:cs="Times New Roman"/>
          <w:sz w:val="28"/>
          <w:szCs w:val="28"/>
          <w:lang w:val="en-US"/>
        </w:rPr>
        <w:t xml:space="preserve">.Wade, T.D., Tiggemann, M. The role of perfectionism in body dissatisfaction. </w:t>
      </w:r>
      <w:r w:rsidRPr="00916EF2">
        <w:rPr>
          <w:rFonts w:ascii="Times New Roman" w:hAnsi="Times New Roman" w:cs="Times New Roman"/>
          <w:sz w:val="28"/>
          <w:szCs w:val="28"/>
          <w:lang w:val="en-US"/>
        </w:rPr>
        <w:t xml:space="preserve">J Eat </w:t>
      </w:r>
      <w:proofErr w:type="spellStart"/>
      <w:r w:rsidRPr="00916EF2">
        <w:rPr>
          <w:rFonts w:ascii="Times New Roman" w:hAnsi="Times New Roman" w:cs="Times New Roman"/>
          <w:sz w:val="28"/>
          <w:szCs w:val="28"/>
          <w:lang w:val="en-US"/>
        </w:rPr>
        <w:t>Disord</w:t>
      </w:r>
      <w:proofErr w:type="spellEnd"/>
      <w:r w:rsidRPr="00916EF2">
        <w:rPr>
          <w:rFonts w:ascii="Times New Roman" w:hAnsi="Times New Roman" w:cs="Times New Roman"/>
          <w:sz w:val="28"/>
          <w:szCs w:val="28"/>
          <w:lang w:val="en-US"/>
        </w:rPr>
        <w:t xml:space="preserve"> 1, 2. 2013. </w:t>
      </w:r>
      <w:hyperlink r:id="rId8" w:history="1">
        <w:r w:rsidRPr="00B477C8">
          <w:rPr>
            <w:rStyle w:val="a3"/>
            <w:rFonts w:ascii="Times New Roman" w:hAnsi="Times New Roman" w:cs="Times New Roman"/>
            <w:sz w:val="28"/>
            <w:szCs w:val="28"/>
          </w:rPr>
          <w:t>https://doi.org/10.1186/2050-2974-1-2</w:t>
        </w:r>
      </w:hyperlink>
    </w:p>
    <w:p w:rsidR="00867220" w:rsidRPr="00B477C8" w:rsidRDefault="00867220" w:rsidP="003A3CCB">
      <w:pPr>
        <w:pStyle w:val="a7"/>
        <w:numPr>
          <w:ilvl w:val="0"/>
          <w:numId w:val="39"/>
        </w:numPr>
        <w:spacing w:line="360" w:lineRule="auto"/>
        <w:ind w:left="0" w:firstLine="709"/>
        <w:jc w:val="both"/>
        <w:rPr>
          <w:rFonts w:ascii="Times New Roman" w:hAnsi="Times New Roman" w:cs="Times New Roman"/>
          <w:bCs/>
          <w:color w:val="000000" w:themeColor="text1"/>
          <w:sz w:val="28"/>
          <w:szCs w:val="28"/>
          <w:lang w:val="uk-UA"/>
        </w:rPr>
      </w:pPr>
      <w:proofErr w:type="spellStart"/>
      <w:r w:rsidRPr="00B477C8">
        <w:rPr>
          <w:rFonts w:ascii="Times New Roman" w:hAnsi="Times New Roman" w:cs="Times New Roman"/>
          <w:sz w:val="28"/>
          <w:szCs w:val="28"/>
          <w:lang w:val="en-US"/>
        </w:rPr>
        <w:t>Wilksch</w:t>
      </w:r>
      <w:proofErr w:type="spellEnd"/>
      <w:r w:rsidRPr="00B477C8">
        <w:rPr>
          <w:rFonts w:ascii="Times New Roman" w:hAnsi="Times New Roman" w:cs="Times New Roman"/>
          <w:sz w:val="28"/>
          <w:szCs w:val="28"/>
          <w:lang w:val="en-US"/>
        </w:rPr>
        <w:t xml:space="preserve">, S. M., O’Shea, A., Ho, P., Byrne, S., &amp; Wade, T. D. The relationship between social media use and disordered eating in young adolescents. </w:t>
      </w:r>
      <w:r w:rsidRPr="00C21530">
        <w:rPr>
          <w:rFonts w:ascii="Times New Roman" w:hAnsi="Times New Roman" w:cs="Times New Roman"/>
          <w:sz w:val="28"/>
          <w:szCs w:val="28"/>
          <w:lang w:val="en-US"/>
        </w:rPr>
        <w:t>International Journal of Eating Disorders. 2019. doi:10.1002/eat.2319</w:t>
      </w:r>
    </w:p>
    <w:p w:rsidR="00823BBD" w:rsidRPr="00B477C8" w:rsidRDefault="00823BBD" w:rsidP="003A3CCB">
      <w:pPr>
        <w:pStyle w:val="a7"/>
        <w:numPr>
          <w:ilvl w:val="0"/>
          <w:numId w:val="39"/>
        </w:numPr>
        <w:spacing w:line="360" w:lineRule="auto"/>
        <w:ind w:left="0" w:firstLine="709"/>
        <w:jc w:val="both"/>
        <w:rPr>
          <w:rFonts w:ascii="Times New Roman" w:hAnsi="Times New Roman" w:cs="Times New Roman"/>
          <w:bCs/>
          <w:iCs/>
          <w:sz w:val="28"/>
          <w:szCs w:val="28"/>
          <w:lang w:val="uk-UA"/>
        </w:rPr>
      </w:pPr>
      <w:r w:rsidRPr="00B477C8">
        <w:rPr>
          <w:rFonts w:ascii="Times New Roman" w:hAnsi="Times New Roman" w:cs="Times New Roman"/>
          <w:sz w:val="28"/>
          <w:szCs w:val="28"/>
          <w:lang w:val="uk-UA"/>
        </w:rPr>
        <w:t>Учбові матеріали для студентів і школярів України</w:t>
      </w:r>
      <w:r w:rsidRPr="00B477C8">
        <w:rPr>
          <w:rFonts w:ascii="Times New Roman" w:hAnsi="Times New Roman" w:cs="Times New Roman"/>
          <w:sz w:val="28"/>
          <w:szCs w:val="28"/>
        </w:rPr>
        <w:t xml:space="preserve"> [</w:t>
      </w:r>
      <w:r w:rsidRPr="00B477C8">
        <w:rPr>
          <w:rFonts w:ascii="Times New Roman" w:hAnsi="Times New Roman" w:cs="Times New Roman"/>
          <w:bCs/>
          <w:iCs/>
          <w:sz w:val="28"/>
          <w:szCs w:val="28"/>
          <w:lang w:val="uk-UA"/>
        </w:rPr>
        <w:t>Електронний ресурс</w:t>
      </w:r>
      <w:r w:rsidRPr="00B477C8">
        <w:rPr>
          <w:rFonts w:ascii="Times New Roman" w:hAnsi="Times New Roman" w:cs="Times New Roman"/>
          <w:bCs/>
          <w:iCs/>
          <w:sz w:val="28"/>
          <w:szCs w:val="28"/>
        </w:rPr>
        <w:t>]</w:t>
      </w:r>
      <w:r w:rsidRPr="00B477C8">
        <w:rPr>
          <w:rFonts w:ascii="Times New Roman" w:hAnsi="Times New Roman" w:cs="Times New Roman"/>
          <w:bCs/>
          <w:iCs/>
          <w:sz w:val="28"/>
          <w:szCs w:val="28"/>
          <w:lang w:val="uk-UA"/>
        </w:rPr>
        <w:t xml:space="preserve">- Режим доступу: </w:t>
      </w:r>
      <w:hyperlink r:id="rId9" w:history="1">
        <w:r w:rsidRPr="00B477C8">
          <w:rPr>
            <w:rStyle w:val="a3"/>
            <w:rFonts w:ascii="Times New Roman" w:hAnsi="Times New Roman" w:cs="Times New Roman"/>
            <w:bCs/>
            <w:iCs/>
            <w:sz w:val="28"/>
            <w:szCs w:val="28"/>
          </w:rPr>
          <w:t>http</w:t>
        </w:r>
        <w:r w:rsidRPr="00B477C8">
          <w:rPr>
            <w:rStyle w:val="a3"/>
            <w:rFonts w:ascii="Times New Roman" w:hAnsi="Times New Roman" w:cs="Times New Roman"/>
            <w:bCs/>
            <w:iCs/>
            <w:sz w:val="28"/>
            <w:szCs w:val="28"/>
            <w:lang w:val="uk-UA"/>
          </w:rPr>
          <w:t>://</w:t>
        </w:r>
        <w:r w:rsidRPr="00B477C8">
          <w:rPr>
            <w:rStyle w:val="a3"/>
            <w:rFonts w:ascii="Times New Roman" w:hAnsi="Times New Roman" w:cs="Times New Roman"/>
            <w:bCs/>
            <w:iCs/>
            <w:sz w:val="28"/>
            <w:szCs w:val="28"/>
          </w:rPr>
          <w:t>um</w:t>
        </w:r>
        <w:r w:rsidRPr="00B477C8">
          <w:rPr>
            <w:rStyle w:val="a3"/>
            <w:rFonts w:ascii="Times New Roman" w:hAnsi="Times New Roman" w:cs="Times New Roman"/>
            <w:bCs/>
            <w:iCs/>
            <w:sz w:val="28"/>
            <w:szCs w:val="28"/>
            <w:lang w:val="uk-UA"/>
          </w:rPr>
          <w:t>.</w:t>
        </w:r>
        <w:r w:rsidRPr="00B477C8">
          <w:rPr>
            <w:rStyle w:val="a3"/>
            <w:rFonts w:ascii="Times New Roman" w:hAnsi="Times New Roman" w:cs="Times New Roman"/>
            <w:bCs/>
            <w:iCs/>
            <w:sz w:val="28"/>
            <w:szCs w:val="28"/>
          </w:rPr>
          <w:t>co</w:t>
        </w:r>
        <w:r w:rsidRPr="00B477C8">
          <w:rPr>
            <w:rStyle w:val="a3"/>
            <w:rFonts w:ascii="Times New Roman" w:hAnsi="Times New Roman" w:cs="Times New Roman"/>
            <w:bCs/>
            <w:iCs/>
            <w:sz w:val="28"/>
            <w:szCs w:val="28"/>
            <w:lang w:val="uk-UA"/>
          </w:rPr>
          <w:t>.</w:t>
        </w:r>
        <w:r w:rsidRPr="00B477C8">
          <w:rPr>
            <w:rStyle w:val="a3"/>
            <w:rFonts w:ascii="Times New Roman" w:hAnsi="Times New Roman" w:cs="Times New Roman"/>
            <w:bCs/>
            <w:iCs/>
            <w:sz w:val="28"/>
            <w:szCs w:val="28"/>
          </w:rPr>
          <w:t>ua</w:t>
        </w:r>
        <w:r w:rsidRPr="00B477C8">
          <w:rPr>
            <w:rStyle w:val="a3"/>
            <w:rFonts w:ascii="Times New Roman" w:hAnsi="Times New Roman" w:cs="Times New Roman"/>
            <w:bCs/>
            <w:iCs/>
            <w:sz w:val="28"/>
            <w:szCs w:val="28"/>
            <w:lang w:val="uk-UA"/>
          </w:rPr>
          <w:t>/2/2-2/2-25034.</w:t>
        </w:r>
        <w:proofErr w:type="spellStart"/>
        <w:r w:rsidRPr="00B477C8">
          <w:rPr>
            <w:rStyle w:val="a3"/>
            <w:rFonts w:ascii="Times New Roman" w:hAnsi="Times New Roman" w:cs="Times New Roman"/>
            <w:bCs/>
            <w:iCs/>
            <w:sz w:val="28"/>
            <w:szCs w:val="28"/>
          </w:rPr>
          <w:t>html</w:t>
        </w:r>
        <w:proofErr w:type="spellEnd"/>
      </w:hyperlink>
    </w:p>
    <w:p w:rsidR="00823BBD" w:rsidRPr="00B477C8" w:rsidRDefault="00823BBD" w:rsidP="003A3CCB">
      <w:pPr>
        <w:pStyle w:val="a7"/>
        <w:numPr>
          <w:ilvl w:val="0"/>
          <w:numId w:val="39"/>
        </w:numPr>
        <w:spacing w:line="360" w:lineRule="auto"/>
        <w:ind w:left="0" w:firstLine="709"/>
        <w:jc w:val="both"/>
        <w:rPr>
          <w:rFonts w:ascii="Times New Roman" w:hAnsi="Times New Roman" w:cs="Times New Roman"/>
          <w:bCs/>
          <w:iCs/>
          <w:sz w:val="28"/>
          <w:szCs w:val="28"/>
          <w:lang w:val="uk-UA"/>
        </w:rPr>
      </w:pPr>
      <w:proofErr w:type="spellStart"/>
      <w:r w:rsidRPr="00B477C8">
        <w:rPr>
          <w:rFonts w:ascii="Times New Roman" w:hAnsi="Times New Roman" w:cs="Times New Roman"/>
          <w:bCs/>
          <w:iCs/>
          <w:sz w:val="28"/>
          <w:szCs w:val="28"/>
          <w:lang w:val="uk-UA"/>
        </w:rPr>
        <w:t>Копінг</w:t>
      </w:r>
      <w:proofErr w:type="spellEnd"/>
      <w:r w:rsidRPr="00B477C8">
        <w:rPr>
          <w:rFonts w:ascii="Times New Roman" w:hAnsi="Times New Roman" w:cs="Times New Roman"/>
          <w:bCs/>
          <w:iCs/>
          <w:sz w:val="28"/>
          <w:szCs w:val="28"/>
          <w:lang w:val="uk-UA"/>
        </w:rPr>
        <w:t xml:space="preserve"> стратегії опитувальник[</w:t>
      </w:r>
      <w:proofErr w:type="spellStart"/>
      <w:r w:rsidRPr="00B477C8">
        <w:rPr>
          <w:rFonts w:ascii="Times New Roman" w:hAnsi="Times New Roman" w:cs="Times New Roman"/>
          <w:bCs/>
          <w:iCs/>
          <w:sz w:val="28"/>
          <w:szCs w:val="28"/>
          <w:lang w:val="uk-UA"/>
        </w:rPr>
        <w:t>Електорнний</w:t>
      </w:r>
      <w:proofErr w:type="spellEnd"/>
      <w:r w:rsidRPr="00B477C8">
        <w:rPr>
          <w:rFonts w:ascii="Times New Roman" w:hAnsi="Times New Roman" w:cs="Times New Roman"/>
          <w:bCs/>
          <w:iCs/>
          <w:sz w:val="28"/>
          <w:szCs w:val="28"/>
          <w:lang w:val="uk-UA"/>
        </w:rPr>
        <w:t xml:space="preserve"> ресурс]- Режим доступу: </w:t>
      </w:r>
      <w:hyperlink r:id="rId10" w:history="1">
        <w:r w:rsidRPr="00B477C8">
          <w:rPr>
            <w:rStyle w:val="a3"/>
            <w:rFonts w:ascii="Times New Roman" w:hAnsi="Times New Roman" w:cs="Times New Roman"/>
            <w:bCs/>
            <w:iCs/>
            <w:sz w:val="28"/>
            <w:szCs w:val="28"/>
          </w:rPr>
          <w:t>https</w:t>
        </w:r>
        <w:r w:rsidRPr="00B477C8">
          <w:rPr>
            <w:rStyle w:val="a3"/>
            <w:rFonts w:ascii="Times New Roman" w:hAnsi="Times New Roman" w:cs="Times New Roman"/>
            <w:bCs/>
            <w:iCs/>
            <w:sz w:val="28"/>
            <w:szCs w:val="28"/>
            <w:lang w:val="uk-UA"/>
          </w:rPr>
          <w:t>://</w:t>
        </w:r>
        <w:r w:rsidRPr="00B477C8">
          <w:rPr>
            <w:rStyle w:val="a3"/>
            <w:rFonts w:ascii="Times New Roman" w:hAnsi="Times New Roman" w:cs="Times New Roman"/>
            <w:bCs/>
            <w:iCs/>
            <w:sz w:val="28"/>
            <w:szCs w:val="28"/>
          </w:rPr>
          <w:t>psyforums</w:t>
        </w:r>
        <w:r w:rsidRPr="00B477C8">
          <w:rPr>
            <w:rStyle w:val="a3"/>
            <w:rFonts w:ascii="Times New Roman" w:hAnsi="Times New Roman" w:cs="Times New Roman"/>
            <w:bCs/>
            <w:iCs/>
            <w:sz w:val="28"/>
            <w:szCs w:val="28"/>
            <w:lang w:val="uk-UA"/>
          </w:rPr>
          <w:t>.</w:t>
        </w:r>
        <w:r w:rsidRPr="00B477C8">
          <w:rPr>
            <w:rStyle w:val="a3"/>
            <w:rFonts w:ascii="Times New Roman" w:hAnsi="Times New Roman" w:cs="Times New Roman"/>
            <w:bCs/>
            <w:iCs/>
            <w:sz w:val="28"/>
            <w:szCs w:val="28"/>
          </w:rPr>
          <w:t>ru</w:t>
        </w:r>
        <w:r w:rsidRPr="00B477C8">
          <w:rPr>
            <w:rStyle w:val="a3"/>
            <w:rFonts w:ascii="Times New Roman" w:hAnsi="Times New Roman" w:cs="Times New Roman"/>
            <w:bCs/>
            <w:iCs/>
            <w:sz w:val="28"/>
            <w:szCs w:val="28"/>
            <w:lang w:val="uk-UA"/>
          </w:rPr>
          <w:t>/</w:t>
        </w:r>
        <w:r w:rsidRPr="00B477C8">
          <w:rPr>
            <w:rStyle w:val="a3"/>
            <w:rFonts w:ascii="Times New Roman" w:hAnsi="Times New Roman" w:cs="Times New Roman"/>
            <w:bCs/>
            <w:iCs/>
            <w:sz w:val="28"/>
            <w:szCs w:val="28"/>
          </w:rPr>
          <w:t>uk</w:t>
        </w:r>
        <w:r w:rsidRPr="00B477C8">
          <w:rPr>
            <w:rStyle w:val="a3"/>
            <w:rFonts w:ascii="Times New Roman" w:hAnsi="Times New Roman" w:cs="Times New Roman"/>
            <w:bCs/>
            <w:iCs/>
            <w:sz w:val="28"/>
            <w:szCs w:val="28"/>
            <w:lang w:val="uk-UA"/>
          </w:rPr>
          <w:t>/</w:t>
        </w:r>
        <w:r w:rsidRPr="00B477C8">
          <w:rPr>
            <w:rStyle w:val="a3"/>
            <w:rFonts w:ascii="Times New Roman" w:hAnsi="Times New Roman" w:cs="Times New Roman"/>
            <w:bCs/>
            <w:iCs/>
            <w:sz w:val="28"/>
            <w:szCs w:val="28"/>
          </w:rPr>
          <w:t>dokumentaciya</w:t>
        </w:r>
        <w:r w:rsidRPr="00B477C8">
          <w:rPr>
            <w:rStyle w:val="a3"/>
            <w:rFonts w:ascii="Times New Roman" w:hAnsi="Times New Roman" w:cs="Times New Roman"/>
            <w:bCs/>
            <w:iCs/>
            <w:sz w:val="28"/>
            <w:szCs w:val="28"/>
            <w:lang w:val="uk-UA"/>
          </w:rPr>
          <w:t>-</w:t>
        </w:r>
        <w:r w:rsidRPr="00B477C8">
          <w:rPr>
            <w:rStyle w:val="a3"/>
            <w:rFonts w:ascii="Times New Roman" w:hAnsi="Times New Roman" w:cs="Times New Roman"/>
            <w:bCs/>
            <w:iCs/>
            <w:sz w:val="28"/>
            <w:szCs w:val="28"/>
          </w:rPr>
          <w:t>blanki</w:t>
        </w:r>
        <w:r w:rsidRPr="00B477C8">
          <w:rPr>
            <w:rStyle w:val="a3"/>
            <w:rFonts w:ascii="Times New Roman" w:hAnsi="Times New Roman" w:cs="Times New Roman"/>
            <w:bCs/>
            <w:iCs/>
            <w:sz w:val="28"/>
            <w:szCs w:val="28"/>
            <w:lang w:val="uk-UA"/>
          </w:rPr>
          <w:t>/</w:t>
        </w:r>
        <w:r w:rsidRPr="00B477C8">
          <w:rPr>
            <w:rStyle w:val="a3"/>
            <w:rFonts w:ascii="Times New Roman" w:hAnsi="Times New Roman" w:cs="Times New Roman"/>
            <w:bCs/>
            <w:iCs/>
            <w:sz w:val="28"/>
            <w:szCs w:val="28"/>
          </w:rPr>
          <w:t>koping</w:t>
        </w:r>
        <w:r w:rsidRPr="00B477C8">
          <w:rPr>
            <w:rStyle w:val="a3"/>
            <w:rFonts w:ascii="Times New Roman" w:hAnsi="Times New Roman" w:cs="Times New Roman"/>
            <w:bCs/>
            <w:iCs/>
            <w:sz w:val="28"/>
            <w:szCs w:val="28"/>
            <w:lang w:val="uk-UA"/>
          </w:rPr>
          <w:t>-</w:t>
        </w:r>
        <w:r w:rsidRPr="00B477C8">
          <w:rPr>
            <w:rStyle w:val="a3"/>
            <w:rFonts w:ascii="Times New Roman" w:hAnsi="Times New Roman" w:cs="Times New Roman"/>
            <w:bCs/>
            <w:iCs/>
            <w:sz w:val="28"/>
            <w:szCs w:val="28"/>
          </w:rPr>
          <w:t>strategii</w:t>
        </w:r>
        <w:r w:rsidRPr="00B477C8">
          <w:rPr>
            <w:rStyle w:val="a3"/>
            <w:rFonts w:ascii="Times New Roman" w:hAnsi="Times New Roman" w:cs="Times New Roman"/>
            <w:bCs/>
            <w:iCs/>
            <w:sz w:val="28"/>
            <w:szCs w:val="28"/>
            <w:lang w:val="uk-UA"/>
          </w:rPr>
          <w:t>-</w:t>
        </w:r>
        <w:r w:rsidRPr="00B477C8">
          <w:rPr>
            <w:rStyle w:val="a3"/>
            <w:rFonts w:ascii="Times New Roman" w:hAnsi="Times New Roman" w:cs="Times New Roman"/>
            <w:bCs/>
            <w:iCs/>
            <w:sz w:val="28"/>
            <w:szCs w:val="28"/>
          </w:rPr>
          <w:t>oprosnik</w:t>
        </w:r>
        <w:r w:rsidRPr="00B477C8">
          <w:rPr>
            <w:rStyle w:val="a3"/>
            <w:rFonts w:ascii="Times New Roman" w:hAnsi="Times New Roman" w:cs="Times New Roman"/>
            <w:bCs/>
            <w:iCs/>
            <w:sz w:val="28"/>
            <w:szCs w:val="28"/>
            <w:lang w:val="uk-UA"/>
          </w:rPr>
          <w:t>-</w:t>
        </w:r>
        <w:r w:rsidRPr="00B477C8">
          <w:rPr>
            <w:rStyle w:val="a3"/>
            <w:rFonts w:ascii="Times New Roman" w:hAnsi="Times New Roman" w:cs="Times New Roman"/>
            <w:bCs/>
            <w:iCs/>
            <w:sz w:val="28"/>
            <w:szCs w:val="28"/>
          </w:rPr>
          <w:t>vyhod</w:t>
        </w:r>
        <w:r w:rsidRPr="00B477C8">
          <w:rPr>
            <w:rStyle w:val="a3"/>
            <w:rFonts w:ascii="Times New Roman" w:hAnsi="Times New Roman" w:cs="Times New Roman"/>
            <w:bCs/>
            <w:iCs/>
            <w:sz w:val="28"/>
            <w:szCs w:val="28"/>
            <w:lang w:val="uk-UA"/>
          </w:rPr>
          <w:t>-</w:t>
        </w:r>
        <w:r w:rsidRPr="00B477C8">
          <w:rPr>
            <w:rStyle w:val="a3"/>
            <w:rFonts w:ascii="Times New Roman" w:hAnsi="Times New Roman" w:cs="Times New Roman"/>
            <w:bCs/>
            <w:iCs/>
            <w:sz w:val="28"/>
            <w:szCs w:val="28"/>
          </w:rPr>
          <w:t>iz</w:t>
        </w:r>
        <w:r w:rsidRPr="00B477C8">
          <w:rPr>
            <w:rStyle w:val="a3"/>
            <w:rFonts w:ascii="Times New Roman" w:hAnsi="Times New Roman" w:cs="Times New Roman"/>
            <w:bCs/>
            <w:iCs/>
            <w:sz w:val="28"/>
            <w:szCs w:val="28"/>
            <w:lang w:val="uk-UA"/>
          </w:rPr>
          <w:t>-</w:t>
        </w:r>
        <w:r w:rsidRPr="00B477C8">
          <w:rPr>
            <w:rStyle w:val="a3"/>
            <w:rFonts w:ascii="Times New Roman" w:hAnsi="Times New Roman" w:cs="Times New Roman"/>
            <w:bCs/>
            <w:iCs/>
            <w:sz w:val="28"/>
            <w:szCs w:val="28"/>
          </w:rPr>
          <w:t>slozhnyh</w:t>
        </w:r>
        <w:r w:rsidRPr="00B477C8">
          <w:rPr>
            <w:rStyle w:val="a3"/>
            <w:rFonts w:ascii="Times New Roman" w:hAnsi="Times New Roman" w:cs="Times New Roman"/>
            <w:bCs/>
            <w:iCs/>
            <w:sz w:val="28"/>
            <w:szCs w:val="28"/>
            <w:lang w:val="uk-UA"/>
          </w:rPr>
          <w:t>-</w:t>
        </w:r>
        <w:r w:rsidRPr="00B477C8">
          <w:rPr>
            <w:rStyle w:val="a3"/>
            <w:rFonts w:ascii="Times New Roman" w:hAnsi="Times New Roman" w:cs="Times New Roman"/>
            <w:bCs/>
            <w:iCs/>
            <w:sz w:val="28"/>
            <w:szCs w:val="28"/>
          </w:rPr>
          <w:t>situacii</w:t>
        </w:r>
        <w:r w:rsidRPr="00B477C8">
          <w:rPr>
            <w:rStyle w:val="a3"/>
            <w:rFonts w:ascii="Times New Roman" w:hAnsi="Times New Roman" w:cs="Times New Roman"/>
            <w:bCs/>
            <w:iCs/>
            <w:sz w:val="28"/>
            <w:szCs w:val="28"/>
            <w:lang w:val="uk-UA"/>
          </w:rPr>
          <w:t>-</w:t>
        </w:r>
        <w:r w:rsidRPr="00B477C8">
          <w:rPr>
            <w:rStyle w:val="a3"/>
            <w:rFonts w:ascii="Times New Roman" w:hAnsi="Times New Roman" w:cs="Times New Roman"/>
            <w:bCs/>
            <w:iCs/>
            <w:sz w:val="28"/>
            <w:szCs w:val="28"/>
          </w:rPr>
          <w:t>diagnostika</w:t>
        </w:r>
        <w:r w:rsidRPr="00B477C8">
          <w:rPr>
            <w:rStyle w:val="a3"/>
            <w:rFonts w:ascii="Times New Roman" w:hAnsi="Times New Roman" w:cs="Times New Roman"/>
            <w:bCs/>
            <w:iCs/>
            <w:sz w:val="28"/>
            <w:szCs w:val="28"/>
            <w:lang w:val="uk-UA"/>
          </w:rPr>
          <w:t>-</w:t>
        </w:r>
        <w:r w:rsidRPr="00B477C8">
          <w:rPr>
            <w:rStyle w:val="a3"/>
            <w:rFonts w:ascii="Times New Roman" w:hAnsi="Times New Roman" w:cs="Times New Roman"/>
            <w:bCs/>
            <w:iCs/>
            <w:sz w:val="28"/>
            <w:szCs w:val="28"/>
          </w:rPr>
          <w:t>koping</w:t>
        </w:r>
        <w:r w:rsidRPr="00B477C8">
          <w:rPr>
            <w:rStyle w:val="a3"/>
            <w:rFonts w:ascii="Times New Roman" w:hAnsi="Times New Roman" w:cs="Times New Roman"/>
            <w:bCs/>
            <w:iCs/>
            <w:sz w:val="28"/>
            <w:szCs w:val="28"/>
            <w:lang w:val="uk-UA"/>
          </w:rPr>
          <w:t>-</w:t>
        </w:r>
        <w:r w:rsidRPr="00B477C8">
          <w:rPr>
            <w:rStyle w:val="a3"/>
            <w:rFonts w:ascii="Times New Roman" w:hAnsi="Times New Roman" w:cs="Times New Roman"/>
            <w:bCs/>
            <w:iCs/>
            <w:sz w:val="28"/>
            <w:szCs w:val="28"/>
          </w:rPr>
          <w:t>strategii</w:t>
        </w:r>
        <w:r w:rsidRPr="00B477C8">
          <w:rPr>
            <w:rStyle w:val="a3"/>
            <w:rFonts w:ascii="Times New Roman" w:hAnsi="Times New Roman" w:cs="Times New Roman"/>
            <w:bCs/>
            <w:iCs/>
            <w:sz w:val="28"/>
            <w:szCs w:val="28"/>
            <w:lang w:val="uk-UA"/>
          </w:rPr>
          <w:t>-</w:t>
        </w:r>
        <w:r w:rsidRPr="00B477C8">
          <w:rPr>
            <w:rStyle w:val="a3"/>
            <w:rFonts w:ascii="Times New Roman" w:hAnsi="Times New Roman" w:cs="Times New Roman"/>
            <w:bCs/>
            <w:iCs/>
            <w:sz w:val="28"/>
            <w:szCs w:val="28"/>
          </w:rPr>
          <w:t>haima</w:t>
        </w:r>
        <w:r w:rsidRPr="00B477C8">
          <w:rPr>
            <w:rStyle w:val="a3"/>
            <w:rFonts w:ascii="Times New Roman" w:hAnsi="Times New Roman" w:cs="Times New Roman"/>
            <w:bCs/>
            <w:iCs/>
            <w:sz w:val="28"/>
            <w:szCs w:val="28"/>
            <w:lang w:val="uk-UA"/>
          </w:rPr>
          <w:t>-</w:t>
        </w:r>
        <w:r w:rsidRPr="00B477C8">
          <w:rPr>
            <w:rStyle w:val="a3"/>
            <w:rFonts w:ascii="Times New Roman" w:hAnsi="Times New Roman" w:cs="Times New Roman"/>
            <w:bCs/>
            <w:iCs/>
            <w:sz w:val="28"/>
            <w:szCs w:val="28"/>
          </w:rPr>
          <w:t>test</w:t>
        </w:r>
        <w:r w:rsidRPr="00B477C8">
          <w:rPr>
            <w:rStyle w:val="a3"/>
            <w:rFonts w:ascii="Times New Roman" w:hAnsi="Times New Roman" w:cs="Times New Roman"/>
            <w:bCs/>
            <w:iCs/>
            <w:sz w:val="28"/>
            <w:szCs w:val="28"/>
            <w:lang w:val="uk-UA"/>
          </w:rPr>
          <w:t>-</w:t>
        </w:r>
        <w:r w:rsidRPr="00B477C8">
          <w:rPr>
            <w:rStyle w:val="a3"/>
            <w:rFonts w:ascii="Times New Roman" w:hAnsi="Times New Roman" w:cs="Times New Roman"/>
            <w:bCs/>
            <w:iCs/>
            <w:sz w:val="28"/>
            <w:szCs w:val="28"/>
          </w:rPr>
          <w:t>haima</w:t>
        </w:r>
        <w:r w:rsidRPr="00B477C8">
          <w:rPr>
            <w:rStyle w:val="a3"/>
            <w:rFonts w:ascii="Times New Roman" w:hAnsi="Times New Roman" w:cs="Times New Roman"/>
            <w:bCs/>
            <w:iCs/>
            <w:sz w:val="28"/>
            <w:szCs w:val="28"/>
            <w:lang w:val="uk-UA"/>
          </w:rPr>
          <w:t>.</w:t>
        </w:r>
        <w:proofErr w:type="spellStart"/>
        <w:r w:rsidRPr="00B477C8">
          <w:rPr>
            <w:rStyle w:val="a3"/>
            <w:rFonts w:ascii="Times New Roman" w:hAnsi="Times New Roman" w:cs="Times New Roman"/>
            <w:bCs/>
            <w:iCs/>
            <w:sz w:val="28"/>
            <w:szCs w:val="28"/>
          </w:rPr>
          <w:t>html</w:t>
        </w:r>
        <w:proofErr w:type="spellEnd"/>
      </w:hyperlink>
    </w:p>
    <w:p w:rsidR="00823BBD" w:rsidRPr="00B477C8" w:rsidRDefault="00823BBD" w:rsidP="003A3CCB">
      <w:pPr>
        <w:pStyle w:val="a7"/>
        <w:numPr>
          <w:ilvl w:val="0"/>
          <w:numId w:val="39"/>
        </w:numPr>
        <w:spacing w:line="360" w:lineRule="auto"/>
        <w:ind w:left="0" w:firstLine="709"/>
        <w:jc w:val="both"/>
        <w:rPr>
          <w:rFonts w:ascii="Times New Roman" w:hAnsi="Times New Roman" w:cs="Times New Roman"/>
          <w:bCs/>
          <w:iCs/>
          <w:sz w:val="28"/>
          <w:szCs w:val="28"/>
          <w:lang w:val="uk-UA"/>
        </w:rPr>
      </w:pPr>
      <w:r w:rsidRPr="00B477C8">
        <w:rPr>
          <w:rFonts w:ascii="Times New Roman" w:hAnsi="Times New Roman" w:cs="Times New Roman"/>
          <w:sz w:val="28"/>
          <w:szCs w:val="28"/>
          <w:lang w:val="en-US"/>
        </w:rPr>
        <w:t>Teen</w:t>
      </w:r>
      <w:r w:rsidRPr="00B477C8">
        <w:rPr>
          <w:rFonts w:ascii="Times New Roman" w:hAnsi="Times New Roman" w:cs="Times New Roman"/>
          <w:sz w:val="28"/>
          <w:szCs w:val="28"/>
          <w:lang w:val="uk-UA"/>
        </w:rPr>
        <w:t xml:space="preserve">, </w:t>
      </w:r>
      <w:r w:rsidRPr="00B477C8">
        <w:rPr>
          <w:rFonts w:ascii="Times New Roman" w:hAnsi="Times New Roman" w:cs="Times New Roman"/>
          <w:sz w:val="28"/>
          <w:szCs w:val="28"/>
          <w:lang w:val="en-US"/>
        </w:rPr>
        <w:t>Children</w:t>
      </w:r>
      <w:r w:rsidRPr="00B477C8">
        <w:rPr>
          <w:rFonts w:ascii="Times New Roman" w:hAnsi="Times New Roman" w:cs="Times New Roman"/>
          <w:sz w:val="28"/>
          <w:szCs w:val="28"/>
          <w:lang w:val="uk-UA"/>
        </w:rPr>
        <w:t xml:space="preserve"> </w:t>
      </w:r>
      <w:r w:rsidRPr="00B477C8">
        <w:rPr>
          <w:rFonts w:ascii="Times New Roman" w:hAnsi="Times New Roman" w:cs="Times New Roman"/>
          <w:sz w:val="28"/>
          <w:szCs w:val="28"/>
          <w:lang w:val="en-US"/>
        </w:rPr>
        <w:t>and</w:t>
      </w:r>
      <w:r w:rsidRPr="00B477C8">
        <w:rPr>
          <w:rFonts w:ascii="Times New Roman" w:hAnsi="Times New Roman" w:cs="Times New Roman"/>
          <w:sz w:val="28"/>
          <w:szCs w:val="28"/>
          <w:lang w:val="uk-UA"/>
        </w:rPr>
        <w:t xml:space="preserve"> </w:t>
      </w:r>
      <w:r w:rsidRPr="00B477C8">
        <w:rPr>
          <w:rFonts w:ascii="Times New Roman" w:hAnsi="Times New Roman" w:cs="Times New Roman"/>
          <w:sz w:val="28"/>
          <w:szCs w:val="28"/>
          <w:lang w:val="en-US"/>
        </w:rPr>
        <w:t>Adolescent</w:t>
      </w:r>
      <w:r w:rsidRPr="00B477C8">
        <w:rPr>
          <w:rFonts w:ascii="Times New Roman" w:hAnsi="Times New Roman" w:cs="Times New Roman"/>
          <w:sz w:val="28"/>
          <w:szCs w:val="28"/>
          <w:lang w:val="uk-UA"/>
        </w:rPr>
        <w:t xml:space="preserve"> </w:t>
      </w:r>
      <w:r w:rsidRPr="00B477C8">
        <w:rPr>
          <w:rFonts w:ascii="Times New Roman" w:hAnsi="Times New Roman" w:cs="Times New Roman"/>
          <w:sz w:val="28"/>
          <w:szCs w:val="28"/>
          <w:lang w:val="en-US"/>
        </w:rPr>
        <w:t>Eating</w:t>
      </w:r>
      <w:r w:rsidRPr="00B477C8">
        <w:rPr>
          <w:rFonts w:ascii="Times New Roman" w:hAnsi="Times New Roman" w:cs="Times New Roman"/>
          <w:sz w:val="28"/>
          <w:szCs w:val="28"/>
          <w:lang w:val="uk-UA"/>
        </w:rPr>
        <w:t xml:space="preserve"> </w:t>
      </w:r>
      <w:r w:rsidRPr="00B477C8">
        <w:rPr>
          <w:rFonts w:ascii="Times New Roman" w:hAnsi="Times New Roman" w:cs="Times New Roman"/>
          <w:sz w:val="28"/>
          <w:szCs w:val="28"/>
          <w:lang w:val="en-US"/>
        </w:rPr>
        <w:t>Disorders</w:t>
      </w:r>
      <w:r w:rsidRPr="00B477C8">
        <w:rPr>
          <w:rFonts w:ascii="Times New Roman" w:hAnsi="Times New Roman" w:cs="Times New Roman"/>
          <w:sz w:val="28"/>
          <w:szCs w:val="28"/>
          <w:lang w:val="uk-UA"/>
        </w:rPr>
        <w:t xml:space="preserve"> </w:t>
      </w:r>
      <w:r w:rsidRPr="00B477C8">
        <w:rPr>
          <w:rFonts w:ascii="Times New Roman" w:hAnsi="Times New Roman" w:cs="Times New Roman"/>
          <w:sz w:val="28"/>
          <w:szCs w:val="28"/>
          <w:lang w:val="en-US"/>
        </w:rPr>
        <w:t>[</w:t>
      </w:r>
      <w:r w:rsidRPr="00B477C8">
        <w:rPr>
          <w:rFonts w:ascii="Times New Roman" w:hAnsi="Times New Roman" w:cs="Times New Roman"/>
          <w:sz w:val="28"/>
          <w:szCs w:val="28"/>
          <w:lang w:val="uk-UA"/>
        </w:rPr>
        <w:t>Електронний ресурс</w:t>
      </w:r>
      <w:r w:rsidRPr="00B477C8">
        <w:rPr>
          <w:rFonts w:ascii="Times New Roman" w:hAnsi="Times New Roman" w:cs="Times New Roman"/>
          <w:sz w:val="28"/>
          <w:szCs w:val="28"/>
          <w:lang w:val="en-US"/>
        </w:rPr>
        <w:t>]</w:t>
      </w:r>
      <w:r w:rsidRPr="00B477C8">
        <w:rPr>
          <w:rFonts w:ascii="Times New Roman" w:hAnsi="Times New Roman" w:cs="Times New Roman"/>
          <w:sz w:val="28"/>
          <w:szCs w:val="28"/>
          <w:lang w:val="uk-UA"/>
        </w:rPr>
        <w:t xml:space="preserve">- Режим доступу: </w:t>
      </w:r>
      <w:hyperlink r:id="rId11" w:history="1">
        <w:r w:rsidRPr="00B477C8">
          <w:rPr>
            <w:rStyle w:val="a3"/>
            <w:rFonts w:ascii="Times New Roman" w:hAnsi="Times New Roman" w:cs="Times New Roman"/>
            <w:sz w:val="28"/>
            <w:szCs w:val="28"/>
            <w:lang w:val="uk-UA"/>
          </w:rPr>
          <w:t>https://www.eatingdisorderhope.com/treatment-for-eating-disorders/special-issues/teen-adolescent-children</w:t>
        </w:r>
      </w:hyperlink>
    </w:p>
    <w:p w:rsidR="00823BBD" w:rsidRPr="00EB2925" w:rsidRDefault="003A3CCB" w:rsidP="00EB2925">
      <w:pPr>
        <w:spacing w:after="200" w:line="276" w:lineRule="auto"/>
        <w:rPr>
          <w:rFonts w:asciiTheme="majorBidi" w:hAnsiTheme="majorBidi" w:cstheme="majorBidi"/>
          <w:bCs/>
          <w:color w:val="000000" w:themeColor="text1"/>
          <w:sz w:val="28"/>
          <w:szCs w:val="28"/>
          <w:lang w:val="uk-UA"/>
        </w:rPr>
      </w:pPr>
      <w:r>
        <w:rPr>
          <w:rFonts w:asciiTheme="majorBidi" w:hAnsiTheme="majorBidi" w:cstheme="majorBidi"/>
          <w:bCs/>
          <w:color w:val="000000" w:themeColor="text1"/>
          <w:sz w:val="28"/>
          <w:szCs w:val="28"/>
          <w:lang w:val="uk-UA"/>
        </w:rPr>
        <w:br w:type="page"/>
      </w:r>
    </w:p>
    <w:p w:rsidR="00E34357" w:rsidRDefault="00E34357" w:rsidP="00EB2925">
      <w:pPr>
        <w:spacing w:line="360" w:lineRule="auto"/>
        <w:jc w:val="right"/>
        <w:rPr>
          <w:rFonts w:ascii="Times New Roman" w:hAnsi="Times New Roman"/>
          <w:bCs/>
          <w:sz w:val="28"/>
          <w:szCs w:val="28"/>
          <w:lang w:val="uk-UA"/>
        </w:rPr>
      </w:pPr>
      <w:r>
        <w:rPr>
          <w:rFonts w:ascii="Times New Roman" w:hAnsi="Times New Roman"/>
          <w:bCs/>
          <w:sz w:val="28"/>
          <w:szCs w:val="28"/>
          <w:lang w:val="uk-UA"/>
        </w:rPr>
        <w:lastRenderedPageBreak/>
        <w:t>ДОДАТОК А</w:t>
      </w:r>
    </w:p>
    <w:p w:rsidR="00E34357" w:rsidRPr="009E2BF1" w:rsidRDefault="00E34357" w:rsidP="00EB2925">
      <w:pPr>
        <w:spacing w:line="360" w:lineRule="auto"/>
        <w:jc w:val="center"/>
        <w:rPr>
          <w:rFonts w:ascii="Times New Roman" w:hAnsi="Times New Roman"/>
          <w:b/>
          <w:sz w:val="28"/>
          <w:szCs w:val="28"/>
          <w:lang w:val="uk-UA"/>
        </w:rPr>
      </w:pPr>
      <w:r w:rsidRPr="009E2BF1">
        <w:rPr>
          <w:rFonts w:ascii="Times New Roman" w:hAnsi="Times New Roman"/>
          <w:b/>
          <w:sz w:val="28"/>
          <w:szCs w:val="28"/>
          <w:lang w:val="uk-UA"/>
        </w:rPr>
        <w:t>Учасники експерименту</w:t>
      </w:r>
    </w:p>
    <w:tbl>
      <w:tblPr>
        <w:tblStyle w:val="aa"/>
        <w:tblW w:w="0" w:type="auto"/>
        <w:tblLook w:val="04A0"/>
      </w:tblPr>
      <w:tblGrid>
        <w:gridCol w:w="7860"/>
        <w:gridCol w:w="1639"/>
      </w:tblGrid>
      <w:tr w:rsidR="00E34357" w:rsidRPr="003B63CD" w:rsidTr="00F67A6E">
        <w:trPr>
          <w:trHeight w:val="411"/>
        </w:trPr>
        <w:tc>
          <w:tcPr>
            <w:tcW w:w="7860" w:type="dxa"/>
          </w:tcPr>
          <w:p w:rsidR="00E34357" w:rsidRPr="00494CE5" w:rsidRDefault="00E34357" w:rsidP="00EB2925">
            <w:pPr>
              <w:spacing w:line="360" w:lineRule="auto"/>
              <w:jc w:val="both"/>
              <w:rPr>
                <w:rFonts w:ascii="Times New Roman" w:hAnsi="Times New Roman"/>
                <w:bCs/>
                <w:lang w:val="uk-UA"/>
              </w:rPr>
            </w:pPr>
            <w:r>
              <w:rPr>
                <w:rFonts w:ascii="Times New Roman" w:hAnsi="Times New Roman"/>
                <w:bCs/>
                <w:lang w:val="uk-UA"/>
              </w:rPr>
              <w:t xml:space="preserve">Прізвище, </w:t>
            </w:r>
            <w:proofErr w:type="spellStart"/>
            <w:r>
              <w:rPr>
                <w:rFonts w:ascii="Times New Roman" w:hAnsi="Times New Roman"/>
                <w:bCs/>
                <w:lang w:val="uk-UA"/>
              </w:rPr>
              <w:t>Ім.’я</w:t>
            </w:r>
            <w:proofErr w:type="spellEnd"/>
          </w:p>
        </w:tc>
        <w:tc>
          <w:tcPr>
            <w:tcW w:w="1639" w:type="dxa"/>
          </w:tcPr>
          <w:p w:rsidR="00E34357" w:rsidRPr="00494CE5" w:rsidRDefault="00E34357" w:rsidP="00EB2925">
            <w:pPr>
              <w:spacing w:line="360" w:lineRule="auto"/>
              <w:jc w:val="both"/>
              <w:rPr>
                <w:rFonts w:ascii="Times New Roman" w:hAnsi="Times New Roman"/>
                <w:bCs/>
                <w:lang w:val="uk-UA"/>
              </w:rPr>
            </w:pPr>
            <w:r>
              <w:rPr>
                <w:rFonts w:ascii="Times New Roman" w:hAnsi="Times New Roman"/>
                <w:bCs/>
                <w:lang w:val="uk-UA"/>
              </w:rPr>
              <w:t>Вік</w:t>
            </w:r>
          </w:p>
        </w:tc>
      </w:tr>
      <w:tr w:rsidR="00E34357" w:rsidRPr="003B63CD" w:rsidTr="00F67A6E">
        <w:trPr>
          <w:trHeight w:val="477"/>
        </w:trPr>
        <w:tc>
          <w:tcPr>
            <w:tcW w:w="7860" w:type="dxa"/>
          </w:tcPr>
          <w:p w:rsidR="00E34357" w:rsidRPr="00EB2925" w:rsidRDefault="00E34357" w:rsidP="00EB2925">
            <w:pPr>
              <w:pStyle w:val="a7"/>
              <w:numPr>
                <w:ilvl w:val="0"/>
                <w:numId w:val="42"/>
              </w:numPr>
              <w:spacing w:line="360" w:lineRule="auto"/>
              <w:jc w:val="both"/>
              <w:rPr>
                <w:rFonts w:ascii="Times New Roman" w:hAnsi="Times New Roman"/>
                <w:bCs/>
                <w:lang w:val="uk-UA"/>
              </w:rPr>
            </w:pPr>
            <w:r w:rsidRPr="00EB2925">
              <w:rPr>
                <w:rFonts w:ascii="Times New Roman" w:hAnsi="Times New Roman"/>
                <w:bCs/>
                <w:lang w:val="uk-UA"/>
              </w:rPr>
              <w:t xml:space="preserve">Аксьонова Валерія </w:t>
            </w:r>
          </w:p>
        </w:tc>
        <w:tc>
          <w:tcPr>
            <w:tcW w:w="1639" w:type="dxa"/>
          </w:tcPr>
          <w:p w:rsidR="00E34357" w:rsidRPr="00FC2549" w:rsidRDefault="00E34357" w:rsidP="00EB2925">
            <w:pPr>
              <w:spacing w:line="360" w:lineRule="auto"/>
              <w:jc w:val="both"/>
              <w:rPr>
                <w:rFonts w:ascii="Times New Roman" w:hAnsi="Times New Roman"/>
                <w:bCs/>
                <w:lang w:val="uk-UA"/>
              </w:rPr>
            </w:pPr>
            <w:r>
              <w:rPr>
                <w:rFonts w:ascii="Times New Roman" w:hAnsi="Times New Roman"/>
                <w:bCs/>
                <w:lang w:val="uk-UA"/>
              </w:rPr>
              <w:t>21</w:t>
            </w:r>
          </w:p>
        </w:tc>
      </w:tr>
      <w:tr w:rsidR="00E34357" w:rsidRPr="003B63CD" w:rsidTr="00F67A6E">
        <w:trPr>
          <w:trHeight w:val="425"/>
        </w:trPr>
        <w:tc>
          <w:tcPr>
            <w:tcW w:w="7860" w:type="dxa"/>
          </w:tcPr>
          <w:p w:rsidR="00E34357" w:rsidRPr="00EB2925" w:rsidRDefault="00E34357" w:rsidP="00EB2925">
            <w:pPr>
              <w:pStyle w:val="a7"/>
              <w:numPr>
                <w:ilvl w:val="0"/>
                <w:numId w:val="42"/>
              </w:numPr>
              <w:spacing w:line="360" w:lineRule="auto"/>
              <w:jc w:val="both"/>
              <w:rPr>
                <w:rFonts w:ascii="Times New Roman" w:hAnsi="Times New Roman"/>
                <w:bCs/>
                <w:lang w:val="uk-UA"/>
              </w:rPr>
            </w:pPr>
            <w:r w:rsidRPr="00EB2925">
              <w:rPr>
                <w:rFonts w:ascii="Times New Roman" w:hAnsi="Times New Roman"/>
                <w:bCs/>
                <w:lang w:val="uk-UA"/>
              </w:rPr>
              <w:t xml:space="preserve">Андрющенко Ірина </w:t>
            </w:r>
          </w:p>
        </w:tc>
        <w:tc>
          <w:tcPr>
            <w:tcW w:w="1639" w:type="dxa"/>
          </w:tcPr>
          <w:p w:rsidR="00E34357" w:rsidRPr="00FC2549" w:rsidRDefault="00E34357" w:rsidP="00EB2925">
            <w:pPr>
              <w:spacing w:line="360" w:lineRule="auto"/>
              <w:jc w:val="both"/>
              <w:rPr>
                <w:rFonts w:ascii="Times New Roman" w:hAnsi="Times New Roman"/>
                <w:bCs/>
                <w:lang w:val="uk-UA"/>
              </w:rPr>
            </w:pPr>
            <w:r>
              <w:rPr>
                <w:rFonts w:ascii="Times New Roman" w:hAnsi="Times New Roman"/>
                <w:bCs/>
                <w:lang w:val="uk-UA"/>
              </w:rPr>
              <w:t>21</w:t>
            </w:r>
          </w:p>
        </w:tc>
      </w:tr>
      <w:tr w:rsidR="00E34357" w:rsidTr="00F67A6E">
        <w:trPr>
          <w:trHeight w:val="411"/>
        </w:trPr>
        <w:tc>
          <w:tcPr>
            <w:tcW w:w="7860" w:type="dxa"/>
          </w:tcPr>
          <w:p w:rsidR="00E34357" w:rsidRPr="00EB2925" w:rsidRDefault="00E34357" w:rsidP="00EB2925">
            <w:pPr>
              <w:pStyle w:val="a7"/>
              <w:numPr>
                <w:ilvl w:val="0"/>
                <w:numId w:val="42"/>
              </w:numPr>
              <w:spacing w:line="360" w:lineRule="auto"/>
              <w:jc w:val="both"/>
              <w:rPr>
                <w:rFonts w:ascii="Times New Roman" w:hAnsi="Times New Roman"/>
                <w:bCs/>
                <w:lang w:val="uk-UA"/>
              </w:rPr>
            </w:pPr>
            <w:r w:rsidRPr="00EB2925">
              <w:rPr>
                <w:rFonts w:ascii="Times New Roman" w:hAnsi="Times New Roman"/>
                <w:bCs/>
                <w:lang w:val="uk-UA"/>
              </w:rPr>
              <w:t xml:space="preserve">Бєлкін Олександр </w:t>
            </w:r>
          </w:p>
        </w:tc>
        <w:tc>
          <w:tcPr>
            <w:tcW w:w="1639" w:type="dxa"/>
          </w:tcPr>
          <w:p w:rsidR="00E34357" w:rsidRPr="00FC2549" w:rsidRDefault="00E34357" w:rsidP="00EB2925">
            <w:pPr>
              <w:spacing w:line="360" w:lineRule="auto"/>
              <w:jc w:val="both"/>
              <w:rPr>
                <w:rFonts w:ascii="Times New Roman" w:hAnsi="Times New Roman"/>
                <w:bCs/>
                <w:lang w:val="uk-UA"/>
              </w:rPr>
            </w:pPr>
            <w:r>
              <w:rPr>
                <w:rFonts w:ascii="Times New Roman" w:hAnsi="Times New Roman"/>
                <w:bCs/>
                <w:lang w:val="uk-UA"/>
              </w:rPr>
              <w:t>19</w:t>
            </w:r>
          </w:p>
        </w:tc>
      </w:tr>
      <w:tr w:rsidR="00E34357" w:rsidTr="00F67A6E">
        <w:trPr>
          <w:trHeight w:val="411"/>
        </w:trPr>
        <w:tc>
          <w:tcPr>
            <w:tcW w:w="7860" w:type="dxa"/>
          </w:tcPr>
          <w:p w:rsidR="00E34357" w:rsidRPr="00EB2925" w:rsidRDefault="00E34357" w:rsidP="00EB2925">
            <w:pPr>
              <w:pStyle w:val="a7"/>
              <w:numPr>
                <w:ilvl w:val="0"/>
                <w:numId w:val="42"/>
              </w:numPr>
              <w:spacing w:line="360" w:lineRule="auto"/>
              <w:jc w:val="both"/>
              <w:rPr>
                <w:rFonts w:ascii="Times New Roman" w:hAnsi="Times New Roman"/>
                <w:bCs/>
                <w:lang w:val="uk-UA"/>
              </w:rPr>
            </w:pPr>
            <w:r w:rsidRPr="00EB2925">
              <w:rPr>
                <w:rFonts w:ascii="Times New Roman" w:hAnsi="Times New Roman"/>
                <w:bCs/>
                <w:lang w:val="uk-UA"/>
              </w:rPr>
              <w:t xml:space="preserve">Висоцька Анастасія </w:t>
            </w:r>
          </w:p>
        </w:tc>
        <w:tc>
          <w:tcPr>
            <w:tcW w:w="1639" w:type="dxa"/>
          </w:tcPr>
          <w:p w:rsidR="00E34357" w:rsidRPr="00FC2549" w:rsidRDefault="00E34357" w:rsidP="00EB2925">
            <w:pPr>
              <w:spacing w:line="360" w:lineRule="auto"/>
              <w:jc w:val="both"/>
              <w:rPr>
                <w:rFonts w:ascii="Times New Roman" w:hAnsi="Times New Roman"/>
                <w:bCs/>
                <w:lang w:val="uk-UA"/>
              </w:rPr>
            </w:pPr>
            <w:r>
              <w:rPr>
                <w:rFonts w:ascii="Times New Roman" w:hAnsi="Times New Roman"/>
                <w:bCs/>
                <w:lang w:val="uk-UA"/>
              </w:rPr>
              <w:t>21</w:t>
            </w:r>
          </w:p>
        </w:tc>
      </w:tr>
      <w:tr w:rsidR="00E34357" w:rsidTr="00F67A6E">
        <w:trPr>
          <w:trHeight w:val="411"/>
        </w:trPr>
        <w:tc>
          <w:tcPr>
            <w:tcW w:w="7860" w:type="dxa"/>
          </w:tcPr>
          <w:p w:rsidR="00E34357" w:rsidRPr="00EB2925" w:rsidRDefault="00E34357" w:rsidP="00EB2925">
            <w:pPr>
              <w:pStyle w:val="a7"/>
              <w:numPr>
                <w:ilvl w:val="0"/>
                <w:numId w:val="42"/>
              </w:numPr>
              <w:spacing w:line="360" w:lineRule="auto"/>
              <w:jc w:val="both"/>
              <w:rPr>
                <w:rFonts w:ascii="Times New Roman" w:hAnsi="Times New Roman"/>
                <w:bCs/>
                <w:lang w:val="uk-UA"/>
              </w:rPr>
            </w:pPr>
            <w:proofErr w:type="spellStart"/>
            <w:r w:rsidRPr="00EB2925">
              <w:rPr>
                <w:rFonts w:ascii="Times New Roman" w:hAnsi="Times New Roman"/>
                <w:bCs/>
                <w:lang w:val="uk-UA"/>
              </w:rPr>
              <w:t>Віноградова</w:t>
            </w:r>
            <w:proofErr w:type="spellEnd"/>
            <w:r w:rsidRPr="00EB2925">
              <w:rPr>
                <w:rFonts w:ascii="Times New Roman" w:hAnsi="Times New Roman"/>
                <w:bCs/>
                <w:lang w:val="uk-UA"/>
              </w:rPr>
              <w:t xml:space="preserve"> Світлана </w:t>
            </w:r>
          </w:p>
        </w:tc>
        <w:tc>
          <w:tcPr>
            <w:tcW w:w="1639" w:type="dxa"/>
          </w:tcPr>
          <w:p w:rsidR="00E34357" w:rsidRPr="00FC2549" w:rsidRDefault="00E34357" w:rsidP="00EB2925">
            <w:pPr>
              <w:spacing w:line="360" w:lineRule="auto"/>
              <w:jc w:val="both"/>
              <w:rPr>
                <w:rFonts w:ascii="Times New Roman" w:hAnsi="Times New Roman"/>
                <w:bCs/>
                <w:lang w:val="uk-UA"/>
              </w:rPr>
            </w:pPr>
            <w:r>
              <w:rPr>
                <w:rFonts w:ascii="Times New Roman" w:hAnsi="Times New Roman"/>
                <w:bCs/>
                <w:lang w:val="uk-UA"/>
              </w:rPr>
              <w:t>22</w:t>
            </w:r>
          </w:p>
        </w:tc>
      </w:tr>
      <w:tr w:rsidR="00E34357" w:rsidTr="00F67A6E">
        <w:trPr>
          <w:trHeight w:val="411"/>
        </w:trPr>
        <w:tc>
          <w:tcPr>
            <w:tcW w:w="7860" w:type="dxa"/>
          </w:tcPr>
          <w:p w:rsidR="00E34357" w:rsidRPr="00EB2925" w:rsidRDefault="00E34357" w:rsidP="00EB2925">
            <w:pPr>
              <w:pStyle w:val="a7"/>
              <w:numPr>
                <w:ilvl w:val="0"/>
                <w:numId w:val="42"/>
              </w:numPr>
              <w:spacing w:line="360" w:lineRule="auto"/>
              <w:jc w:val="both"/>
              <w:rPr>
                <w:rFonts w:ascii="Times New Roman" w:hAnsi="Times New Roman"/>
                <w:bCs/>
                <w:lang w:val="uk-UA"/>
              </w:rPr>
            </w:pPr>
            <w:proofErr w:type="spellStart"/>
            <w:r w:rsidRPr="00EB2925">
              <w:rPr>
                <w:rFonts w:ascii="Times New Roman" w:hAnsi="Times New Roman"/>
                <w:bCs/>
                <w:lang w:val="uk-UA"/>
              </w:rPr>
              <w:t>Ганічева</w:t>
            </w:r>
            <w:proofErr w:type="spellEnd"/>
            <w:r w:rsidRPr="00EB2925">
              <w:rPr>
                <w:rFonts w:ascii="Times New Roman" w:hAnsi="Times New Roman"/>
                <w:bCs/>
                <w:lang w:val="uk-UA"/>
              </w:rPr>
              <w:t xml:space="preserve"> Ганна </w:t>
            </w:r>
          </w:p>
        </w:tc>
        <w:tc>
          <w:tcPr>
            <w:tcW w:w="1639" w:type="dxa"/>
          </w:tcPr>
          <w:p w:rsidR="00E34357" w:rsidRPr="00FC2549" w:rsidRDefault="00E34357" w:rsidP="00EB2925">
            <w:pPr>
              <w:spacing w:line="360" w:lineRule="auto"/>
              <w:jc w:val="both"/>
              <w:rPr>
                <w:rFonts w:ascii="Times New Roman" w:hAnsi="Times New Roman"/>
                <w:bCs/>
                <w:lang w:val="uk-UA"/>
              </w:rPr>
            </w:pPr>
            <w:r>
              <w:rPr>
                <w:rFonts w:ascii="Times New Roman" w:hAnsi="Times New Roman"/>
                <w:bCs/>
                <w:lang w:val="uk-UA"/>
              </w:rPr>
              <w:t>19</w:t>
            </w:r>
          </w:p>
        </w:tc>
      </w:tr>
      <w:tr w:rsidR="00E34357" w:rsidTr="00F67A6E">
        <w:trPr>
          <w:trHeight w:val="411"/>
        </w:trPr>
        <w:tc>
          <w:tcPr>
            <w:tcW w:w="7860" w:type="dxa"/>
          </w:tcPr>
          <w:p w:rsidR="00E34357" w:rsidRPr="00EB2925" w:rsidRDefault="00E34357" w:rsidP="00EB2925">
            <w:pPr>
              <w:pStyle w:val="a7"/>
              <w:numPr>
                <w:ilvl w:val="0"/>
                <w:numId w:val="42"/>
              </w:numPr>
              <w:spacing w:line="360" w:lineRule="auto"/>
              <w:jc w:val="both"/>
              <w:rPr>
                <w:rFonts w:ascii="Times New Roman" w:hAnsi="Times New Roman"/>
                <w:bCs/>
                <w:lang w:val="uk-UA"/>
              </w:rPr>
            </w:pPr>
            <w:proofErr w:type="spellStart"/>
            <w:r w:rsidRPr="00EB2925">
              <w:rPr>
                <w:rFonts w:ascii="Times New Roman" w:hAnsi="Times New Roman"/>
                <w:bCs/>
                <w:lang w:val="uk-UA"/>
              </w:rPr>
              <w:t>Гашенко</w:t>
            </w:r>
            <w:proofErr w:type="spellEnd"/>
            <w:r w:rsidRPr="00EB2925">
              <w:rPr>
                <w:rFonts w:ascii="Times New Roman" w:hAnsi="Times New Roman"/>
                <w:bCs/>
                <w:lang w:val="uk-UA"/>
              </w:rPr>
              <w:t xml:space="preserve"> Катерина </w:t>
            </w:r>
          </w:p>
        </w:tc>
        <w:tc>
          <w:tcPr>
            <w:tcW w:w="1639" w:type="dxa"/>
          </w:tcPr>
          <w:p w:rsidR="00E34357" w:rsidRPr="00FC2549" w:rsidRDefault="00E34357" w:rsidP="00EB2925">
            <w:pPr>
              <w:spacing w:line="360" w:lineRule="auto"/>
              <w:jc w:val="both"/>
              <w:rPr>
                <w:rFonts w:ascii="Times New Roman" w:hAnsi="Times New Roman"/>
                <w:bCs/>
                <w:lang w:val="uk-UA"/>
              </w:rPr>
            </w:pPr>
            <w:r>
              <w:rPr>
                <w:rFonts w:ascii="Times New Roman" w:hAnsi="Times New Roman"/>
                <w:bCs/>
                <w:lang w:val="uk-UA"/>
              </w:rPr>
              <w:t>20</w:t>
            </w:r>
          </w:p>
        </w:tc>
      </w:tr>
      <w:tr w:rsidR="00E34357" w:rsidTr="00F67A6E">
        <w:trPr>
          <w:trHeight w:val="411"/>
        </w:trPr>
        <w:tc>
          <w:tcPr>
            <w:tcW w:w="7860" w:type="dxa"/>
          </w:tcPr>
          <w:p w:rsidR="00E34357" w:rsidRPr="00EB2925" w:rsidRDefault="00E34357" w:rsidP="00EB2925">
            <w:pPr>
              <w:pStyle w:val="a7"/>
              <w:numPr>
                <w:ilvl w:val="0"/>
                <w:numId w:val="42"/>
              </w:numPr>
              <w:spacing w:line="360" w:lineRule="auto"/>
              <w:jc w:val="both"/>
              <w:rPr>
                <w:rFonts w:ascii="Times New Roman" w:hAnsi="Times New Roman"/>
                <w:bCs/>
                <w:lang w:val="uk-UA"/>
              </w:rPr>
            </w:pPr>
            <w:r w:rsidRPr="00EB2925">
              <w:rPr>
                <w:rFonts w:ascii="Times New Roman" w:hAnsi="Times New Roman"/>
                <w:bCs/>
                <w:lang w:val="uk-UA"/>
              </w:rPr>
              <w:t xml:space="preserve">Гладких Ксенія </w:t>
            </w:r>
          </w:p>
        </w:tc>
        <w:tc>
          <w:tcPr>
            <w:tcW w:w="1639" w:type="dxa"/>
          </w:tcPr>
          <w:p w:rsidR="00E34357" w:rsidRPr="00FC2549" w:rsidRDefault="00E34357" w:rsidP="00EB2925">
            <w:pPr>
              <w:spacing w:line="360" w:lineRule="auto"/>
              <w:jc w:val="both"/>
              <w:rPr>
                <w:rFonts w:ascii="Times New Roman" w:hAnsi="Times New Roman"/>
                <w:bCs/>
                <w:lang w:val="uk-UA"/>
              </w:rPr>
            </w:pPr>
            <w:r>
              <w:rPr>
                <w:rFonts w:ascii="Times New Roman" w:hAnsi="Times New Roman"/>
                <w:bCs/>
                <w:lang w:val="uk-UA"/>
              </w:rPr>
              <w:t>21</w:t>
            </w:r>
          </w:p>
        </w:tc>
      </w:tr>
      <w:tr w:rsidR="00E34357" w:rsidTr="00F67A6E">
        <w:trPr>
          <w:trHeight w:val="425"/>
        </w:trPr>
        <w:tc>
          <w:tcPr>
            <w:tcW w:w="7860" w:type="dxa"/>
          </w:tcPr>
          <w:p w:rsidR="00E34357" w:rsidRPr="00EB2925" w:rsidRDefault="00E34357" w:rsidP="00EB2925">
            <w:pPr>
              <w:pStyle w:val="a7"/>
              <w:numPr>
                <w:ilvl w:val="0"/>
                <w:numId w:val="42"/>
              </w:numPr>
              <w:spacing w:line="360" w:lineRule="auto"/>
              <w:jc w:val="both"/>
              <w:rPr>
                <w:rFonts w:ascii="Times New Roman" w:hAnsi="Times New Roman"/>
                <w:bCs/>
                <w:lang w:val="uk-UA"/>
              </w:rPr>
            </w:pPr>
            <w:r w:rsidRPr="00EB2925">
              <w:rPr>
                <w:rFonts w:ascii="Times New Roman" w:hAnsi="Times New Roman"/>
                <w:bCs/>
                <w:lang w:val="uk-UA"/>
              </w:rPr>
              <w:t xml:space="preserve">Ільченко </w:t>
            </w:r>
            <w:proofErr w:type="spellStart"/>
            <w:r w:rsidRPr="00EB2925">
              <w:rPr>
                <w:rFonts w:ascii="Times New Roman" w:hAnsi="Times New Roman"/>
                <w:bCs/>
                <w:lang w:val="uk-UA"/>
              </w:rPr>
              <w:t>Арина</w:t>
            </w:r>
            <w:proofErr w:type="spellEnd"/>
            <w:r w:rsidRPr="00EB2925">
              <w:rPr>
                <w:rFonts w:ascii="Times New Roman" w:hAnsi="Times New Roman"/>
                <w:bCs/>
                <w:lang w:val="uk-UA"/>
              </w:rPr>
              <w:t xml:space="preserve"> </w:t>
            </w:r>
          </w:p>
        </w:tc>
        <w:tc>
          <w:tcPr>
            <w:tcW w:w="1639" w:type="dxa"/>
          </w:tcPr>
          <w:p w:rsidR="00E34357" w:rsidRPr="00FC2549" w:rsidRDefault="00E34357" w:rsidP="00EB2925">
            <w:pPr>
              <w:spacing w:line="360" w:lineRule="auto"/>
              <w:jc w:val="both"/>
              <w:rPr>
                <w:rFonts w:ascii="Times New Roman" w:hAnsi="Times New Roman"/>
                <w:bCs/>
                <w:lang w:val="uk-UA"/>
              </w:rPr>
            </w:pPr>
            <w:r>
              <w:rPr>
                <w:rFonts w:ascii="Times New Roman" w:hAnsi="Times New Roman"/>
                <w:bCs/>
                <w:lang w:val="uk-UA"/>
              </w:rPr>
              <w:t>20</w:t>
            </w:r>
          </w:p>
        </w:tc>
      </w:tr>
      <w:tr w:rsidR="00E34357" w:rsidTr="00F67A6E">
        <w:trPr>
          <w:trHeight w:val="425"/>
        </w:trPr>
        <w:tc>
          <w:tcPr>
            <w:tcW w:w="7860" w:type="dxa"/>
          </w:tcPr>
          <w:p w:rsidR="00E34357" w:rsidRPr="00EB2925" w:rsidRDefault="00E34357" w:rsidP="00EB2925">
            <w:pPr>
              <w:pStyle w:val="a7"/>
              <w:numPr>
                <w:ilvl w:val="0"/>
                <w:numId w:val="42"/>
              </w:numPr>
              <w:spacing w:line="360" w:lineRule="auto"/>
              <w:jc w:val="both"/>
              <w:rPr>
                <w:rFonts w:ascii="Times New Roman" w:hAnsi="Times New Roman"/>
                <w:bCs/>
                <w:lang w:val="uk-UA"/>
              </w:rPr>
            </w:pPr>
            <w:proofErr w:type="spellStart"/>
            <w:r w:rsidRPr="00EB2925">
              <w:rPr>
                <w:rFonts w:ascii="Times New Roman" w:hAnsi="Times New Roman"/>
                <w:bCs/>
                <w:lang w:val="uk-UA"/>
              </w:rPr>
              <w:t>Кобзєва</w:t>
            </w:r>
            <w:proofErr w:type="spellEnd"/>
            <w:r w:rsidRPr="00EB2925">
              <w:rPr>
                <w:rFonts w:ascii="Times New Roman" w:hAnsi="Times New Roman"/>
                <w:bCs/>
                <w:lang w:val="uk-UA"/>
              </w:rPr>
              <w:t xml:space="preserve"> Вікторія </w:t>
            </w:r>
          </w:p>
        </w:tc>
        <w:tc>
          <w:tcPr>
            <w:tcW w:w="1639" w:type="dxa"/>
          </w:tcPr>
          <w:p w:rsidR="00E34357" w:rsidRPr="00FC2549" w:rsidRDefault="00E34357" w:rsidP="00EB2925">
            <w:pPr>
              <w:spacing w:line="360" w:lineRule="auto"/>
              <w:jc w:val="both"/>
              <w:rPr>
                <w:rFonts w:ascii="Times New Roman" w:hAnsi="Times New Roman"/>
                <w:bCs/>
                <w:lang w:val="uk-UA"/>
              </w:rPr>
            </w:pPr>
            <w:r>
              <w:rPr>
                <w:rFonts w:ascii="Times New Roman" w:hAnsi="Times New Roman"/>
                <w:bCs/>
                <w:lang w:val="uk-UA"/>
              </w:rPr>
              <w:t>18</w:t>
            </w:r>
          </w:p>
        </w:tc>
      </w:tr>
      <w:tr w:rsidR="00E34357" w:rsidTr="00F67A6E">
        <w:trPr>
          <w:trHeight w:val="411"/>
        </w:trPr>
        <w:tc>
          <w:tcPr>
            <w:tcW w:w="7860" w:type="dxa"/>
          </w:tcPr>
          <w:p w:rsidR="00E34357" w:rsidRPr="00EB2925" w:rsidRDefault="00E34357" w:rsidP="00EB2925">
            <w:pPr>
              <w:pStyle w:val="a7"/>
              <w:numPr>
                <w:ilvl w:val="0"/>
                <w:numId w:val="42"/>
              </w:numPr>
              <w:spacing w:line="360" w:lineRule="auto"/>
              <w:jc w:val="both"/>
              <w:rPr>
                <w:rFonts w:ascii="Times New Roman" w:hAnsi="Times New Roman"/>
                <w:bCs/>
                <w:lang w:val="uk-UA"/>
              </w:rPr>
            </w:pPr>
            <w:r w:rsidRPr="00EB2925">
              <w:rPr>
                <w:rFonts w:ascii="Times New Roman" w:hAnsi="Times New Roman"/>
                <w:bCs/>
                <w:lang w:val="uk-UA"/>
              </w:rPr>
              <w:t xml:space="preserve">Кравченко </w:t>
            </w:r>
            <w:proofErr w:type="spellStart"/>
            <w:r w:rsidRPr="00EB2925">
              <w:rPr>
                <w:rFonts w:ascii="Times New Roman" w:hAnsi="Times New Roman"/>
                <w:bCs/>
                <w:lang w:val="uk-UA"/>
              </w:rPr>
              <w:t>Ангелина</w:t>
            </w:r>
            <w:proofErr w:type="spellEnd"/>
            <w:r w:rsidRPr="00EB2925">
              <w:rPr>
                <w:rFonts w:ascii="Times New Roman" w:hAnsi="Times New Roman"/>
                <w:bCs/>
                <w:lang w:val="uk-UA"/>
              </w:rPr>
              <w:t xml:space="preserve"> </w:t>
            </w:r>
          </w:p>
        </w:tc>
        <w:tc>
          <w:tcPr>
            <w:tcW w:w="1639" w:type="dxa"/>
          </w:tcPr>
          <w:p w:rsidR="00E34357" w:rsidRPr="00FC2549" w:rsidRDefault="00E34357" w:rsidP="00EB2925">
            <w:pPr>
              <w:spacing w:line="360" w:lineRule="auto"/>
              <w:jc w:val="both"/>
              <w:rPr>
                <w:rFonts w:ascii="Times New Roman" w:hAnsi="Times New Roman"/>
                <w:bCs/>
                <w:lang w:val="uk-UA"/>
              </w:rPr>
            </w:pPr>
            <w:r>
              <w:rPr>
                <w:rFonts w:ascii="Times New Roman" w:hAnsi="Times New Roman"/>
                <w:bCs/>
                <w:lang w:val="uk-UA"/>
              </w:rPr>
              <w:t>18</w:t>
            </w:r>
          </w:p>
        </w:tc>
      </w:tr>
      <w:tr w:rsidR="00E34357" w:rsidTr="00F67A6E">
        <w:trPr>
          <w:trHeight w:val="411"/>
        </w:trPr>
        <w:tc>
          <w:tcPr>
            <w:tcW w:w="7860" w:type="dxa"/>
          </w:tcPr>
          <w:p w:rsidR="00E34357" w:rsidRPr="00EB2925" w:rsidRDefault="00E34357" w:rsidP="00EB2925">
            <w:pPr>
              <w:pStyle w:val="a7"/>
              <w:numPr>
                <w:ilvl w:val="0"/>
                <w:numId w:val="42"/>
              </w:numPr>
              <w:spacing w:line="360" w:lineRule="auto"/>
              <w:jc w:val="both"/>
              <w:rPr>
                <w:rFonts w:ascii="Times New Roman" w:hAnsi="Times New Roman"/>
                <w:bCs/>
                <w:lang w:val="uk-UA"/>
              </w:rPr>
            </w:pPr>
            <w:proofErr w:type="spellStart"/>
            <w:r w:rsidRPr="00EB2925">
              <w:rPr>
                <w:rFonts w:ascii="Times New Roman" w:hAnsi="Times New Roman"/>
                <w:bCs/>
                <w:lang w:val="uk-UA"/>
              </w:rPr>
              <w:t>Кувичко</w:t>
            </w:r>
            <w:proofErr w:type="spellEnd"/>
            <w:r w:rsidRPr="00EB2925">
              <w:rPr>
                <w:rFonts w:ascii="Times New Roman" w:hAnsi="Times New Roman"/>
                <w:bCs/>
                <w:lang w:val="uk-UA"/>
              </w:rPr>
              <w:t xml:space="preserve"> Ганна </w:t>
            </w:r>
          </w:p>
        </w:tc>
        <w:tc>
          <w:tcPr>
            <w:tcW w:w="1639" w:type="dxa"/>
          </w:tcPr>
          <w:p w:rsidR="00E34357" w:rsidRPr="00FC2549" w:rsidRDefault="00E34357" w:rsidP="00EB2925">
            <w:pPr>
              <w:spacing w:line="360" w:lineRule="auto"/>
              <w:jc w:val="both"/>
              <w:rPr>
                <w:rFonts w:ascii="Times New Roman" w:hAnsi="Times New Roman"/>
                <w:bCs/>
                <w:lang w:val="uk-UA"/>
              </w:rPr>
            </w:pPr>
            <w:r>
              <w:rPr>
                <w:rFonts w:ascii="Times New Roman" w:hAnsi="Times New Roman"/>
                <w:bCs/>
                <w:lang w:val="uk-UA"/>
              </w:rPr>
              <w:t>19</w:t>
            </w:r>
          </w:p>
        </w:tc>
      </w:tr>
      <w:tr w:rsidR="00E34357" w:rsidTr="00F67A6E">
        <w:trPr>
          <w:trHeight w:val="411"/>
        </w:trPr>
        <w:tc>
          <w:tcPr>
            <w:tcW w:w="7860" w:type="dxa"/>
          </w:tcPr>
          <w:p w:rsidR="00E34357" w:rsidRPr="00EB2925" w:rsidRDefault="00E34357" w:rsidP="00EB2925">
            <w:pPr>
              <w:pStyle w:val="a7"/>
              <w:numPr>
                <w:ilvl w:val="0"/>
                <w:numId w:val="42"/>
              </w:numPr>
              <w:spacing w:line="360" w:lineRule="auto"/>
              <w:jc w:val="both"/>
              <w:rPr>
                <w:rFonts w:ascii="Times New Roman" w:hAnsi="Times New Roman"/>
                <w:bCs/>
                <w:lang w:val="uk-UA"/>
              </w:rPr>
            </w:pPr>
            <w:proofErr w:type="spellStart"/>
            <w:r w:rsidRPr="00EB2925">
              <w:rPr>
                <w:rFonts w:ascii="Times New Roman" w:hAnsi="Times New Roman"/>
                <w:bCs/>
                <w:lang w:val="uk-UA"/>
              </w:rPr>
              <w:t>Кушнерьова</w:t>
            </w:r>
            <w:proofErr w:type="spellEnd"/>
            <w:r w:rsidRPr="00EB2925">
              <w:rPr>
                <w:rFonts w:ascii="Times New Roman" w:hAnsi="Times New Roman"/>
                <w:bCs/>
                <w:lang w:val="uk-UA"/>
              </w:rPr>
              <w:t xml:space="preserve"> </w:t>
            </w:r>
            <w:proofErr w:type="spellStart"/>
            <w:r w:rsidRPr="00EB2925">
              <w:rPr>
                <w:rFonts w:ascii="Times New Roman" w:hAnsi="Times New Roman"/>
                <w:bCs/>
                <w:lang w:val="uk-UA"/>
              </w:rPr>
              <w:t>Альона</w:t>
            </w:r>
            <w:proofErr w:type="spellEnd"/>
            <w:r w:rsidRPr="00EB2925">
              <w:rPr>
                <w:rFonts w:ascii="Times New Roman" w:hAnsi="Times New Roman"/>
                <w:bCs/>
                <w:lang w:val="uk-UA"/>
              </w:rPr>
              <w:t xml:space="preserve"> </w:t>
            </w:r>
          </w:p>
        </w:tc>
        <w:tc>
          <w:tcPr>
            <w:tcW w:w="1639" w:type="dxa"/>
          </w:tcPr>
          <w:p w:rsidR="00E34357" w:rsidRPr="00FC2549" w:rsidRDefault="00E34357" w:rsidP="00EB2925">
            <w:pPr>
              <w:spacing w:line="360" w:lineRule="auto"/>
              <w:jc w:val="both"/>
              <w:rPr>
                <w:rFonts w:ascii="Times New Roman" w:hAnsi="Times New Roman"/>
                <w:bCs/>
                <w:lang w:val="uk-UA"/>
              </w:rPr>
            </w:pPr>
            <w:r>
              <w:rPr>
                <w:rFonts w:ascii="Times New Roman" w:hAnsi="Times New Roman"/>
                <w:bCs/>
                <w:lang w:val="uk-UA"/>
              </w:rPr>
              <w:t>20</w:t>
            </w:r>
          </w:p>
        </w:tc>
      </w:tr>
      <w:tr w:rsidR="00E34357" w:rsidTr="00F67A6E">
        <w:trPr>
          <w:trHeight w:val="411"/>
        </w:trPr>
        <w:tc>
          <w:tcPr>
            <w:tcW w:w="7860" w:type="dxa"/>
          </w:tcPr>
          <w:p w:rsidR="00E34357" w:rsidRPr="00EB2925" w:rsidRDefault="00E34357" w:rsidP="00EB2925">
            <w:pPr>
              <w:pStyle w:val="a7"/>
              <w:numPr>
                <w:ilvl w:val="0"/>
                <w:numId w:val="42"/>
              </w:numPr>
              <w:spacing w:line="360" w:lineRule="auto"/>
              <w:jc w:val="both"/>
              <w:rPr>
                <w:rFonts w:ascii="Times New Roman" w:hAnsi="Times New Roman"/>
                <w:bCs/>
                <w:lang w:val="uk-UA"/>
              </w:rPr>
            </w:pPr>
            <w:proofErr w:type="spellStart"/>
            <w:r w:rsidRPr="00EB2925">
              <w:rPr>
                <w:rFonts w:ascii="Times New Roman" w:hAnsi="Times New Roman"/>
                <w:bCs/>
                <w:lang w:val="uk-UA"/>
              </w:rPr>
              <w:t>Лєбєдь</w:t>
            </w:r>
            <w:proofErr w:type="spellEnd"/>
            <w:r w:rsidRPr="00EB2925">
              <w:rPr>
                <w:rFonts w:ascii="Times New Roman" w:hAnsi="Times New Roman"/>
                <w:bCs/>
                <w:lang w:val="uk-UA"/>
              </w:rPr>
              <w:t xml:space="preserve"> Максим </w:t>
            </w:r>
          </w:p>
        </w:tc>
        <w:tc>
          <w:tcPr>
            <w:tcW w:w="1639" w:type="dxa"/>
          </w:tcPr>
          <w:p w:rsidR="00E34357" w:rsidRPr="00FC2549" w:rsidRDefault="00E34357" w:rsidP="00EB2925">
            <w:pPr>
              <w:spacing w:line="360" w:lineRule="auto"/>
              <w:jc w:val="both"/>
              <w:rPr>
                <w:rFonts w:ascii="Times New Roman" w:hAnsi="Times New Roman"/>
                <w:bCs/>
                <w:lang w:val="uk-UA"/>
              </w:rPr>
            </w:pPr>
            <w:r>
              <w:rPr>
                <w:rFonts w:ascii="Times New Roman" w:hAnsi="Times New Roman"/>
                <w:bCs/>
                <w:lang w:val="uk-UA"/>
              </w:rPr>
              <w:t>20</w:t>
            </w:r>
          </w:p>
        </w:tc>
      </w:tr>
      <w:tr w:rsidR="00E34357" w:rsidTr="00F67A6E">
        <w:trPr>
          <w:trHeight w:val="411"/>
        </w:trPr>
        <w:tc>
          <w:tcPr>
            <w:tcW w:w="7860" w:type="dxa"/>
          </w:tcPr>
          <w:p w:rsidR="00E34357" w:rsidRPr="00EB2925" w:rsidRDefault="00E34357" w:rsidP="00EB2925">
            <w:pPr>
              <w:pStyle w:val="a7"/>
              <w:numPr>
                <w:ilvl w:val="0"/>
                <w:numId w:val="42"/>
              </w:numPr>
              <w:spacing w:line="360" w:lineRule="auto"/>
              <w:jc w:val="both"/>
              <w:rPr>
                <w:rFonts w:ascii="Times New Roman" w:hAnsi="Times New Roman"/>
                <w:bCs/>
                <w:lang w:val="uk-UA"/>
              </w:rPr>
            </w:pPr>
            <w:r w:rsidRPr="00EB2925">
              <w:rPr>
                <w:rFonts w:ascii="Times New Roman" w:hAnsi="Times New Roman"/>
                <w:bCs/>
                <w:lang w:val="uk-UA"/>
              </w:rPr>
              <w:t xml:space="preserve">Мирошниченко Кристина </w:t>
            </w:r>
          </w:p>
        </w:tc>
        <w:tc>
          <w:tcPr>
            <w:tcW w:w="1639" w:type="dxa"/>
          </w:tcPr>
          <w:p w:rsidR="00E34357" w:rsidRPr="00FC2549" w:rsidRDefault="00E34357" w:rsidP="00EB2925">
            <w:pPr>
              <w:spacing w:line="360" w:lineRule="auto"/>
              <w:jc w:val="both"/>
              <w:rPr>
                <w:rFonts w:ascii="Times New Roman" w:hAnsi="Times New Roman"/>
                <w:bCs/>
                <w:lang w:val="uk-UA"/>
              </w:rPr>
            </w:pPr>
            <w:r>
              <w:rPr>
                <w:rFonts w:ascii="Times New Roman" w:hAnsi="Times New Roman"/>
                <w:bCs/>
                <w:lang w:val="uk-UA"/>
              </w:rPr>
              <w:t>19</w:t>
            </w:r>
          </w:p>
        </w:tc>
      </w:tr>
      <w:tr w:rsidR="00E34357" w:rsidTr="00F67A6E">
        <w:trPr>
          <w:trHeight w:val="411"/>
        </w:trPr>
        <w:tc>
          <w:tcPr>
            <w:tcW w:w="7860" w:type="dxa"/>
          </w:tcPr>
          <w:p w:rsidR="00E34357" w:rsidRPr="00EB2925" w:rsidRDefault="00E34357" w:rsidP="00EB2925">
            <w:pPr>
              <w:pStyle w:val="a7"/>
              <w:numPr>
                <w:ilvl w:val="0"/>
                <w:numId w:val="42"/>
              </w:numPr>
              <w:spacing w:line="360" w:lineRule="auto"/>
              <w:jc w:val="both"/>
              <w:rPr>
                <w:rFonts w:ascii="Times New Roman" w:hAnsi="Times New Roman"/>
                <w:bCs/>
                <w:lang w:val="uk-UA"/>
              </w:rPr>
            </w:pPr>
            <w:r w:rsidRPr="00EB2925">
              <w:rPr>
                <w:rFonts w:ascii="Times New Roman" w:hAnsi="Times New Roman"/>
                <w:bCs/>
                <w:lang w:val="uk-UA"/>
              </w:rPr>
              <w:t xml:space="preserve">Моргун Вікторія </w:t>
            </w:r>
          </w:p>
        </w:tc>
        <w:tc>
          <w:tcPr>
            <w:tcW w:w="1639" w:type="dxa"/>
          </w:tcPr>
          <w:p w:rsidR="00E34357" w:rsidRPr="00FC2549" w:rsidRDefault="00E34357" w:rsidP="00EB2925">
            <w:pPr>
              <w:spacing w:line="360" w:lineRule="auto"/>
              <w:jc w:val="both"/>
              <w:rPr>
                <w:rFonts w:ascii="Times New Roman" w:hAnsi="Times New Roman"/>
                <w:bCs/>
                <w:lang w:val="uk-UA"/>
              </w:rPr>
            </w:pPr>
            <w:r>
              <w:rPr>
                <w:rFonts w:ascii="Times New Roman" w:hAnsi="Times New Roman"/>
                <w:bCs/>
                <w:lang w:val="uk-UA"/>
              </w:rPr>
              <w:t>21</w:t>
            </w:r>
          </w:p>
        </w:tc>
      </w:tr>
      <w:tr w:rsidR="00E34357" w:rsidTr="00F67A6E">
        <w:trPr>
          <w:trHeight w:val="425"/>
        </w:trPr>
        <w:tc>
          <w:tcPr>
            <w:tcW w:w="7860" w:type="dxa"/>
          </w:tcPr>
          <w:p w:rsidR="00E34357" w:rsidRPr="00EB2925" w:rsidRDefault="00E34357" w:rsidP="00EB2925">
            <w:pPr>
              <w:pStyle w:val="a7"/>
              <w:numPr>
                <w:ilvl w:val="0"/>
                <w:numId w:val="42"/>
              </w:numPr>
              <w:spacing w:line="360" w:lineRule="auto"/>
              <w:jc w:val="both"/>
              <w:rPr>
                <w:rFonts w:ascii="Times New Roman" w:hAnsi="Times New Roman"/>
                <w:bCs/>
                <w:lang w:val="uk-UA"/>
              </w:rPr>
            </w:pPr>
            <w:r w:rsidRPr="00EB2925">
              <w:rPr>
                <w:rFonts w:ascii="Times New Roman" w:hAnsi="Times New Roman"/>
                <w:bCs/>
                <w:lang w:val="uk-UA"/>
              </w:rPr>
              <w:t xml:space="preserve">Мороз Володимир  </w:t>
            </w:r>
          </w:p>
        </w:tc>
        <w:tc>
          <w:tcPr>
            <w:tcW w:w="1639" w:type="dxa"/>
          </w:tcPr>
          <w:p w:rsidR="00E34357" w:rsidRPr="00FC2549" w:rsidRDefault="00E34357" w:rsidP="00EB2925">
            <w:pPr>
              <w:spacing w:line="360" w:lineRule="auto"/>
              <w:jc w:val="both"/>
              <w:rPr>
                <w:rFonts w:ascii="Times New Roman" w:hAnsi="Times New Roman"/>
                <w:bCs/>
                <w:lang w:val="uk-UA"/>
              </w:rPr>
            </w:pPr>
            <w:r>
              <w:rPr>
                <w:rFonts w:ascii="Times New Roman" w:hAnsi="Times New Roman"/>
                <w:bCs/>
                <w:lang w:val="uk-UA"/>
              </w:rPr>
              <w:t>22</w:t>
            </w:r>
          </w:p>
        </w:tc>
      </w:tr>
      <w:tr w:rsidR="00E34357" w:rsidTr="00F67A6E">
        <w:trPr>
          <w:trHeight w:val="425"/>
        </w:trPr>
        <w:tc>
          <w:tcPr>
            <w:tcW w:w="7860" w:type="dxa"/>
          </w:tcPr>
          <w:p w:rsidR="00E34357" w:rsidRPr="00EB2925" w:rsidRDefault="00E34357" w:rsidP="00EB2925">
            <w:pPr>
              <w:pStyle w:val="a7"/>
              <w:numPr>
                <w:ilvl w:val="0"/>
                <w:numId w:val="42"/>
              </w:numPr>
              <w:spacing w:line="360" w:lineRule="auto"/>
              <w:jc w:val="both"/>
              <w:rPr>
                <w:rFonts w:ascii="Times New Roman" w:hAnsi="Times New Roman"/>
                <w:bCs/>
                <w:lang w:val="uk-UA"/>
              </w:rPr>
            </w:pPr>
            <w:r w:rsidRPr="00EB2925">
              <w:rPr>
                <w:rFonts w:ascii="Times New Roman" w:hAnsi="Times New Roman"/>
                <w:bCs/>
                <w:lang w:val="uk-UA"/>
              </w:rPr>
              <w:t xml:space="preserve">Москаленко Анастасія </w:t>
            </w:r>
          </w:p>
        </w:tc>
        <w:tc>
          <w:tcPr>
            <w:tcW w:w="1639" w:type="dxa"/>
          </w:tcPr>
          <w:p w:rsidR="00E34357" w:rsidRPr="00494CE5" w:rsidRDefault="00E34357" w:rsidP="00EB2925">
            <w:pPr>
              <w:spacing w:line="360" w:lineRule="auto"/>
              <w:jc w:val="both"/>
              <w:rPr>
                <w:rFonts w:ascii="Times New Roman" w:hAnsi="Times New Roman"/>
                <w:bCs/>
                <w:lang w:val="uk-UA"/>
              </w:rPr>
            </w:pPr>
            <w:r>
              <w:rPr>
                <w:rFonts w:ascii="Times New Roman" w:hAnsi="Times New Roman"/>
                <w:bCs/>
                <w:lang w:val="uk-UA"/>
              </w:rPr>
              <w:t>19</w:t>
            </w:r>
          </w:p>
        </w:tc>
      </w:tr>
      <w:tr w:rsidR="00E34357" w:rsidTr="00F67A6E">
        <w:trPr>
          <w:trHeight w:val="411"/>
        </w:trPr>
        <w:tc>
          <w:tcPr>
            <w:tcW w:w="7860" w:type="dxa"/>
          </w:tcPr>
          <w:p w:rsidR="00E34357" w:rsidRPr="00EB2925" w:rsidRDefault="00E34357" w:rsidP="00EB2925">
            <w:pPr>
              <w:pStyle w:val="a7"/>
              <w:numPr>
                <w:ilvl w:val="0"/>
                <w:numId w:val="42"/>
              </w:numPr>
              <w:spacing w:line="360" w:lineRule="auto"/>
              <w:jc w:val="both"/>
              <w:rPr>
                <w:rFonts w:ascii="Times New Roman" w:hAnsi="Times New Roman"/>
                <w:bCs/>
                <w:lang w:val="uk-UA"/>
              </w:rPr>
            </w:pPr>
            <w:r w:rsidRPr="00EB2925">
              <w:rPr>
                <w:rFonts w:ascii="Times New Roman" w:hAnsi="Times New Roman"/>
                <w:bCs/>
                <w:lang w:val="uk-UA"/>
              </w:rPr>
              <w:t>Онищенко Анастасія</w:t>
            </w:r>
          </w:p>
        </w:tc>
        <w:tc>
          <w:tcPr>
            <w:tcW w:w="1639" w:type="dxa"/>
          </w:tcPr>
          <w:p w:rsidR="00E34357" w:rsidRPr="00494CE5" w:rsidRDefault="00E34357" w:rsidP="00EB2925">
            <w:pPr>
              <w:spacing w:line="360" w:lineRule="auto"/>
              <w:jc w:val="both"/>
              <w:rPr>
                <w:rFonts w:ascii="Times New Roman" w:hAnsi="Times New Roman"/>
                <w:bCs/>
                <w:lang w:val="uk-UA"/>
              </w:rPr>
            </w:pPr>
            <w:r>
              <w:rPr>
                <w:rFonts w:ascii="Times New Roman" w:hAnsi="Times New Roman"/>
                <w:bCs/>
                <w:lang w:val="uk-UA"/>
              </w:rPr>
              <w:t>19</w:t>
            </w:r>
          </w:p>
        </w:tc>
      </w:tr>
      <w:tr w:rsidR="00E34357" w:rsidTr="00F67A6E">
        <w:trPr>
          <w:trHeight w:val="411"/>
        </w:trPr>
        <w:tc>
          <w:tcPr>
            <w:tcW w:w="7860" w:type="dxa"/>
          </w:tcPr>
          <w:p w:rsidR="00E34357" w:rsidRPr="00EB2925" w:rsidRDefault="00E34357" w:rsidP="00EB2925">
            <w:pPr>
              <w:pStyle w:val="a7"/>
              <w:numPr>
                <w:ilvl w:val="0"/>
                <w:numId w:val="42"/>
              </w:numPr>
              <w:spacing w:line="360" w:lineRule="auto"/>
              <w:jc w:val="both"/>
              <w:rPr>
                <w:rFonts w:ascii="Times New Roman" w:hAnsi="Times New Roman"/>
                <w:bCs/>
                <w:lang w:val="uk-UA"/>
              </w:rPr>
            </w:pPr>
            <w:r w:rsidRPr="00EB2925">
              <w:rPr>
                <w:rFonts w:ascii="Times New Roman" w:hAnsi="Times New Roman"/>
                <w:bCs/>
                <w:lang w:val="uk-UA"/>
              </w:rPr>
              <w:t>Осипенко Анастасія</w:t>
            </w:r>
          </w:p>
        </w:tc>
        <w:tc>
          <w:tcPr>
            <w:tcW w:w="1639" w:type="dxa"/>
          </w:tcPr>
          <w:p w:rsidR="00E34357" w:rsidRPr="00494CE5" w:rsidRDefault="00E34357" w:rsidP="00EB2925">
            <w:pPr>
              <w:spacing w:line="360" w:lineRule="auto"/>
              <w:jc w:val="both"/>
              <w:rPr>
                <w:rFonts w:ascii="Times New Roman" w:hAnsi="Times New Roman"/>
                <w:bCs/>
                <w:lang w:val="uk-UA"/>
              </w:rPr>
            </w:pPr>
            <w:r>
              <w:rPr>
                <w:rFonts w:ascii="Times New Roman" w:hAnsi="Times New Roman"/>
                <w:bCs/>
                <w:lang w:val="uk-UA"/>
              </w:rPr>
              <w:t>21</w:t>
            </w:r>
          </w:p>
        </w:tc>
      </w:tr>
      <w:tr w:rsidR="00E34357" w:rsidTr="00F67A6E">
        <w:trPr>
          <w:trHeight w:val="411"/>
        </w:trPr>
        <w:tc>
          <w:tcPr>
            <w:tcW w:w="7860" w:type="dxa"/>
          </w:tcPr>
          <w:p w:rsidR="00E34357" w:rsidRPr="00EB2925" w:rsidRDefault="00E34357" w:rsidP="00EB2925">
            <w:pPr>
              <w:pStyle w:val="a7"/>
              <w:numPr>
                <w:ilvl w:val="0"/>
                <w:numId w:val="42"/>
              </w:numPr>
              <w:spacing w:line="360" w:lineRule="auto"/>
              <w:jc w:val="both"/>
              <w:rPr>
                <w:rFonts w:ascii="Times New Roman" w:hAnsi="Times New Roman"/>
                <w:bCs/>
                <w:lang w:val="uk-UA"/>
              </w:rPr>
            </w:pPr>
            <w:r w:rsidRPr="00EB2925">
              <w:rPr>
                <w:rFonts w:ascii="Times New Roman" w:hAnsi="Times New Roman"/>
                <w:bCs/>
                <w:lang w:val="uk-UA"/>
              </w:rPr>
              <w:t>Павлов Руслан</w:t>
            </w:r>
          </w:p>
        </w:tc>
        <w:tc>
          <w:tcPr>
            <w:tcW w:w="1639" w:type="dxa"/>
          </w:tcPr>
          <w:p w:rsidR="00E34357" w:rsidRPr="00886AC7" w:rsidRDefault="00E34357" w:rsidP="00EB2925">
            <w:pPr>
              <w:spacing w:line="360" w:lineRule="auto"/>
              <w:jc w:val="both"/>
              <w:rPr>
                <w:rFonts w:ascii="Times New Roman" w:hAnsi="Times New Roman" w:cs="Times New Roman"/>
                <w:bCs/>
                <w:lang w:val="uk-UA"/>
              </w:rPr>
            </w:pPr>
            <w:r w:rsidRPr="00886AC7">
              <w:rPr>
                <w:rFonts w:ascii="Times New Roman" w:hAnsi="Times New Roman" w:cs="Times New Roman"/>
                <w:bCs/>
                <w:lang w:val="uk-UA"/>
              </w:rPr>
              <w:t>19</w:t>
            </w:r>
          </w:p>
        </w:tc>
      </w:tr>
      <w:tr w:rsidR="00E34357" w:rsidTr="00F67A6E">
        <w:trPr>
          <w:trHeight w:val="425"/>
        </w:trPr>
        <w:tc>
          <w:tcPr>
            <w:tcW w:w="7860" w:type="dxa"/>
          </w:tcPr>
          <w:p w:rsidR="00E34357" w:rsidRPr="00EB2925" w:rsidRDefault="00E34357" w:rsidP="00EB2925">
            <w:pPr>
              <w:pStyle w:val="a7"/>
              <w:numPr>
                <w:ilvl w:val="0"/>
                <w:numId w:val="42"/>
              </w:numPr>
              <w:spacing w:line="360" w:lineRule="auto"/>
              <w:jc w:val="both"/>
              <w:rPr>
                <w:rFonts w:ascii="Times New Roman" w:hAnsi="Times New Roman"/>
                <w:bCs/>
                <w:lang w:val="uk-UA"/>
              </w:rPr>
            </w:pPr>
            <w:proofErr w:type="spellStart"/>
            <w:r w:rsidRPr="00EB2925">
              <w:rPr>
                <w:rFonts w:ascii="Times New Roman" w:hAnsi="Times New Roman"/>
                <w:bCs/>
                <w:lang w:val="uk-UA"/>
              </w:rPr>
              <w:t>Пона</w:t>
            </w:r>
            <w:proofErr w:type="spellEnd"/>
            <w:r w:rsidRPr="00EB2925">
              <w:rPr>
                <w:rFonts w:ascii="Times New Roman" w:hAnsi="Times New Roman"/>
                <w:bCs/>
                <w:lang w:val="uk-UA"/>
              </w:rPr>
              <w:t xml:space="preserve"> Анастасія</w:t>
            </w:r>
          </w:p>
        </w:tc>
        <w:tc>
          <w:tcPr>
            <w:tcW w:w="1639" w:type="dxa"/>
          </w:tcPr>
          <w:p w:rsidR="00E34357" w:rsidRPr="00886AC7" w:rsidRDefault="00E34357" w:rsidP="00EB2925">
            <w:pPr>
              <w:spacing w:line="360" w:lineRule="auto"/>
              <w:jc w:val="both"/>
              <w:rPr>
                <w:rFonts w:ascii="Times New Roman" w:hAnsi="Times New Roman" w:cs="Times New Roman"/>
                <w:bCs/>
                <w:lang w:val="uk-UA"/>
              </w:rPr>
            </w:pPr>
            <w:r w:rsidRPr="00886AC7">
              <w:rPr>
                <w:rFonts w:ascii="Times New Roman" w:hAnsi="Times New Roman" w:cs="Times New Roman"/>
                <w:bCs/>
                <w:lang w:val="uk-UA"/>
              </w:rPr>
              <w:t>21</w:t>
            </w:r>
          </w:p>
        </w:tc>
      </w:tr>
      <w:tr w:rsidR="00E34357" w:rsidTr="00F67A6E">
        <w:tc>
          <w:tcPr>
            <w:tcW w:w="7860" w:type="dxa"/>
          </w:tcPr>
          <w:p w:rsidR="00E34357" w:rsidRPr="00EB2925" w:rsidRDefault="00E34357" w:rsidP="00EB2925">
            <w:pPr>
              <w:pStyle w:val="a7"/>
              <w:numPr>
                <w:ilvl w:val="0"/>
                <w:numId w:val="42"/>
              </w:numPr>
              <w:spacing w:line="360" w:lineRule="auto"/>
              <w:jc w:val="both"/>
              <w:rPr>
                <w:rFonts w:ascii="Times New Roman" w:hAnsi="Times New Roman"/>
                <w:bCs/>
                <w:lang w:val="uk-UA"/>
              </w:rPr>
            </w:pPr>
            <w:r w:rsidRPr="00EB2925">
              <w:rPr>
                <w:rFonts w:ascii="Times New Roman" w:hAnsi="Times New Roman"/>
                <w:bCs/>
                <w:lang w:val="uk-UA"/>
              </w:rPr>
              <w:t xml:space="preserve">Плужник Дар’я </w:t>
            </w:r>
          </w:p>
        </w:tc>
        <w:tc>
          <w:tcPr>
            <w:tcW w:w="1639" w:type="dxa"/>
          </w:tcPr>
          <w:p w:rsidR="00E34357" w:rsidRPr="00886AC7"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18</w:t>
            </w:r>
          </w:p>
        </w:tc>
      </w:tr>
      <w:tr w:rsidR="00E34357" w:rsidTr="00F67A6E">
        <w:tc>
          <w:tcPr>
            <w:tcW w:w="7860" w:type="dxa"/>
          </w:tcPr>
          <w:p w:rsidR="00E34357" w:rsidRPr="00EB2925" w:rsidRDefault="00E34357" w:rsidP="00EB2925">
            <w:pPr>
              <w:pStyle w:val="a7"/>
              <w:numPr>
                <w:ilvl w:val="0"/>
                <w:numId w:val="42"/>
              </w:numPr>
              <w:spacing w:line="360" w:lineRule="auto"/>
              <w:jc w:val="both"/>
              <w:rPr>
                <w:rFonts w:ascii="Times New Roman" w:hAnsi="Times New Roman"/>
                <w:bCs/>
                <w:lang w:val="uk-UA"/>
              </w:rPr>
            </w:pPr>
            <w:r w:rsidRPr="00EB2925">
              <w:rPr>
                <w:rFonts w:ascii="Times New Roman" w:hAnsi="Times New Roman"/>
                <w:bCs/>
                <w:lang w:val="uk-UA"/>
              </w:rPr>
              <w:t>Продан Аліна</w:t>
            </w:r>
          </w:p>
        </w:tc>
        <w:tc>
          <w:tcPr>
            <w:tcW w:w="1639" w:type="dxa"/>
          </w:tcPr>
          <w:p w:rsidR="00E34357" w:rsidRPr="00886AC7"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19</w:t>
            </w:r>
          </w:p>
        </w:tc>
      </w:tr>
      <w:tr w:rsidR="00E34357" w:rsidTr="00F67A6E">
        <w:tc>
          <w:tcPr>
            <w:tcW w:w="7860" w:type="dxa"/>
          </w:tcPr>
          <w:p w:rsidR="00E34357" w:rsidRPr="00EB2925" w:rsidRDefault="00E34357" w:rsidP="00EB2925">
            <w:pPr>
              <w:pStyle w:val="a7"/>
              <w:numPr>
                <w:ilvl w:val="0"/>
                <w:numId w:val="42"/>
              </w:numPr>
              <w:spacing w:line="360" w:lineRule="auto"/>
              <w:jc w:val="both"/>
              <w:rPr>
                <w:rFonts w:ascii="Times New Roman" w:hAnsi="Times New Roman"/>
                <w:bCs/>
                <w:lang w:val="uk-UA"/>
              </w:rPr>
            </w:pPr>
            <w:r w:rsidRPr="00EB2925">
              <w:rPr>
                <w:rFonts w:ascii="Times New Roman" w:hAnsi="Times New Roman"/>
                <w:bCs/>
                <w:lang w:val="uk-UA"/>
              </w:rPr>
              <w:t>Самойленко Віталій</w:t>
            </w:r>
          </w:p>
        </w:tc>
        <w:tc>
          <w:tcPr>
            <w:tcW w:w="1639" w:type="dxa"/>
          </w:tcPr>
          <w:p w:rsidR="00E34357" w:rsidRPr="00886AC7"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19</w:t>
            </w:r>
          </w:p>
        </w:tc>
      </w:tr>
      <w:tr w:rsidR="00E34357" w:rsidTr="00F67A6E">
        <w:tc>
          <w:tcPr>
            <w:tcW w:w="7860" w:type="dxa"/>
          </w:tcPr>
          <w:p w:rsidR="00E34357" w:rsidRPr="00EB2925" w:rsidRDefault="00E34357" w:rsidP="00EB2925">
            <w:pPr>
              <w:pStyle w:val="a7"/>
              <w:numPr>
                <w:ilvl w:val="0"/>
                <w:numId w:val="42"/>
              </w:numPr>
              <w:spacing w:line="360" w:lineRule="auto"/>
              <w:jc w:val="both"/>
              <w:rPr>
                <w:rFonts w:ascii="Times New Roman" w:hAnsi="Times New Roman"/>
                <w:bCs/>
                <w:lang w:val="uk-UA"/>
              </w:rPr>
            </w:pPr>
            <w:r w:rsidRPr="00EB2925">
              <w:rPr>
                <w:rFonts w:ascii="Times New Roman" w:hAnsi="Times New Roman"/>
                <w:bCs/>
                <w:lang w:val="uk-UA"/>
              </w:rPr>
              <w:t>Ткаченко Артем</w:t>
            </w:r>
          </w:p>
        </w:tc>
        <w:tc>
          <w:tcPr>
            <w:tcW w:w="1639" w:type="dxa"/>
          </w:tcPr>
          <w:p w:rsidR="00E34357" w:rsidRPr="00886AC7"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19</w:t>
            </w:r>
          </w:p>
        </w:tc>
      </w:tr>
      <w:tr w:rsidR="00E34357" w:rsidTr="00F67A6E">
        <w:tc>
          <w:tcPr>
            <w:tcW w:w="7860" w:type="dxa"/>
          </w:tcPr>
          <w:p w:rsidR="00E34357" w:rsidRPr="00EB2925" w:rsidRDefault="00E34357" w:rsidP="00EB2925">
            <w:pPr>
              <w:pStyle w:val="a7"/>
              <w:numPr>
                <w:ilvl w:val="0"/>
                <w:numId w:val="42"/>
              </w:numPr>
              <w:spacing w:line="360" w:lineRule="auto"/>
              <w:jc w:val="both"/>
              <w:rPr>
                <w:rFonts w:ascii="Times New Roman" w:hAnsi="Times New Roman"/>
                <w:bCs/>
                <w:lang w:val="uk-UA"/>
              </w:rPr>
            </w:pPr>
            <w:r w:rsidRPr="00EB2925">
              <w:rPr>
                <w:rFonts w:ascii="Times New Roman" w:hAnsi="Times New Roman"/>
                <w:bCs/>
                <w:lang w:val="uk-UA"/>
              </w:rPr>
              <w:t>Топчій Софія</w:t>
            </w:r>
          </w:p>
        </w:tc>
        <w:tc>
          <w:tcPr>
            <w:tcW w:w="1639" w:type="dxa"/>
          </w:tcPr>
          <w:p w:rsidR="00E34357" w:rsidRPr="00886AC7"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18</w:t>
            </w:r>
          </w:p>
        </w:tc>
      </w:tr>
      <w:tr w:rsidR="00E34357" w:rsidTr="00F67A6E">
        <w:tc>
          <w:tcPr>
            <w:tcW w:w="7860" w:type="dxa"/>
          </w:tcPr>
          <w:p w:rsidR="00E34357" w:rsidRPr="00EB2925" w:rsidRDefault="00E34357" w:rsidP="00EB2925">
            <w:pPr>
              <w:pStyle w:val="a7"/>
              <w:numPr>
                <w:ilvl w:val="0"/>
                <w:numId w:val="42"/>
              </w:numPr>
              <w:spacing w:line="360" w:lineRule="auto"/>
              <w:jc w:val="both"/>
              <w:rPr>
                <w:rFonts w:ascii="Times New Roman" w:hAnsi="Times New Roman"/>
                <w:bCs/>
                <w:lang w:val="uk-UA"/>
              </w:rPr>
            </w:pPr>
            <w:proofErr w:type="spellStart"/>
            <w:r w:rsidRPr="00EB2925">
              <w:rPr>
                <w:rFonts w:ascii="Times New Roman" w:hAnsi="Times New Roman"/>
                <w:bCs/>
                <w:lang w:val="uk-UA"/>
              </w:rPr>
              <w:t>Храбан</w:t>
            </w:r>
            <w:proofErr w:type="spellEnd"/>
            <w:r w:rsidRPr="00EB2925">
              <w:rPr>
                <w:rFonts w:ascii="Times New Roman" w:hAnsi="Times New Roman"/>
                <w:bCs/>
                <w:lang w:val="uk-UA"/>
              </w:rPr>
              <w:t xml:space="preserve"> Олеся</w:t>
            </w:r>
          </w:p>
        </w:tc>
        <w:tc>
          <w:tcPr>
            <w:tcW w:w="1639" w:type="dxa"/>
          </w:tcPr>
          <w:p w:rsidR="00E34357" w:rsidRPr="00886AC7"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21</w:t>
            </w:r>
          </w:p>
        </w:tc>
      </w:tr>
      <w:tr w:rsidR="00E34357" w:rsidTr="00F67A6E">
        <w:tc>
          <w:tcPr>
            <w:tcW w:w="7860" w:type="dxa"/>
          </w:tcPr>
          <w:p w:rsidR="00E34357" w:rsidRPr="00EB2925" w:rsidRDefault="00E34357" w:rsidP="00EB2925">
            <w:pPr>
              <w:pStyle w:val="a7"/>
              <w:numPr>
                <w:ilvl w:val="0"/>
                <w:numId w:val="42"/>
              </w:numPr>
              <w:spacing w:line="360" w:lineRule="auto"/>
              <w:jc w:val="both"/>
              <w:rPr>
                <w:rFonts w:ascii="Times New Roman" w:hAnsi="Times New Roman"/>
                <w:bCs/>
                <w:lang w:val="uk-UA"/>
              </w:rPr>
            </w:pPr>
            <w:r w:rsidRPr="00EB2925">
              <w:rPr>
                <w:rFonts w:ascii="Times New Roman" w:hAnsi="Times New Roman"/>
                <w:bCs/>
                <w:lang w:val="uk-UA"/>
              </w:rPr>
              <w:t xml:space="preserve">Шевченко Ганна </w:t>
            </w:r>
          </w:p>
        </w:tc>
        <w:tc>
          <w:tcPr>
            <w:tcW w:w="1639" w:type="dxa"/>
          </w:tcPr>
          <w:p w:rsidR="00E34357" w:rsidRPr="00886AC7"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19</w:t>
            </w:r>
          </w:p>
        </w:tc>
      </w:tr>
      <w:tr w:rsidR="00E34357" w:rsidTr="00F67A6E">
        <w:tc>
          <w:tcPr>
            <w:tcW w:w="7860" w:type="dxa"/>
          </w:tcPr>
          <w:p w:rsidR="00E34357" w:rsidRPr="00EB2925" w:rsidRDefault="00E34357" w:rsidP="00EB2925">
            <w:pPr>
              <w:pStyle w:val="a7"/>
              <w:numPr>
                <w:ilvl w:val="0"/>
                <w:numId w:val="42"/>
              </w:numPr>
              <w:spacing w:line="360" w:lineRule="auto"/>
              <w:jc w:val="both"/>
              <w:rPr>
                <w:rFonts w:ascii="Times New Roman" w:hAnsi="Times New Roman"/>
                <w:bCs/>
                <w:lang w:val="uk-UA"/>
              </w:rPr>
            </w:pPr>
            <w:r w:rsidRPr="00EB2925">
              <w:rPr>
                <w:rFonts w:ascii="Times New Roman" w:hAnsi="Times New Roman"/>
                <w:bCs/>
                <w:lang w:val="uk-UA"/>
              </w:rPr>
              <w:t>Якуба Тетяна</w:t>
            </w:r>
          </w:p>
        </w:tc>
        <w:tc>
          <w:tcPr>
            <w:tcW w:w="1639" w:type="dxa"/>
          </w:tcPr>
          <w:p w:rsidR="00E34357" w:rsidRPr="00886AC7"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19</w:t>
            </w:r>
          </w:p>
        </w:tc>
      </w:tr>
    </w:tbl>
    <w:p w:rsidR="00E34357" w:rsidRDefault="00E34357" w:rsidP="00EB2925">
      <w:pPr>
        <w:spacing w:line="360" w:lineRule="auto"/>
        <w:jc w:val="both"/>
        <w:rPr>
          <w:rFonts w:ascii="Times New Roman" w:hAnsi="Times New Roman"/>
          <w:bCs/>
          <w:sz w:val="28"/>
          <w:szCs w:val="28"/>
          <w:lang w:val="uk-UA"/>
        </w:rPr>
      </w:pPr>
    </w:p>
    <w:p w:rsidR="00E34357" w:rsidRDefault="00E34357" w:rsidP="00EB2925">
      <w:pPr>
        <w:spacing w:line="360" w:lineRule="auto"/>
        <w:jc w:val="right"/>
        <w:rPr>
          <w:rFonts w:ascii="Times New Roman" w:hAnsi="Times New Roman"/>
          <w:bCs/>
          <w:sz w:val="28"/>
          <w:szCs w:val="28"/>
          <w:lang w:val="uk-UA"/>
        </w:rPr>
      </w:pPr>
      <w:r>
        <w:rPr>
          <w:rFonts w:ascii="Times New Roman" w:hAnsi="Times New Roman"/>
          <w:bCs/>
          <w:sz w:val="28"/>
          <w:szCs w:val="28"/>
          <w:lang w:val="uk-UA"/>
        </w:rPr>
        <w:lastRenderedPageBreak/>
        <w:t>ДОДАТОК Б</w:t>
      </w:r>
    </w:p>
    <w:p w:rsidR="00E34357" w:rsidRPr="00E66138" w:rsidRDefault="00E34357" w:rsidP="00EB2925">
      <w:pPr>
        <w:spacing w:line="360" w:lineRule="auto"/>
        <w:jc w:val="both"/>
        <w:rPr>
          <w:rFonts w:ascii="Times New Roman" w:hAnsi="Times New Roman"/>
          <w:b/>
          <w:sz w:val="28"/>
          <w:szCs w:val="28"/>
          <w:lang w:val="uk-UA"/>
        </w:rPr>
      </w:pPr>
      <w:r w:rsidRPr="00E66138">
        <w:rPr>
          <w:rFonts w:ascii="Times New Roman" w:hAnsi="Times New Roman"/>
          <w:b/>
          <w:sz w:val="28"/>
          <w:szCs w:val="28"/>
          <w:lang w:val="uk-UA"/>
        </w:rPr>
        <w:t xml:space="preserve">Методика «Впевненість в собі» С. </w:t>
      </w:r>
      <w:proofErr w:type="spellStart"/>
      <w:r w:rsidRPr="00E66138">
        <w:rPr>
          <w:rFonts w:ascii="Times New Roman" w:hAnsi="Times New Roman"/>
          <w:b/>
          <w:sz w:val="28"/>
          <w:szCs w:val="28"/>
          <w:lang w:val="uk-UA"/>
        </w:rPr>
        <w:t>Райдаса</w:t>
      </w:r>
      <w:proofErr w:type="spellEnd"/>
    </w:p>
    <w:p w:rsidR="00E34357" w:rsidRDefault="00E34357" w:rsidP="00EB2925">
      <w:pPr>
        <w:ind w:hanging="283"/>
        <w:jc w:val="both"/>
        <w:rPr>
          <w:rFonts w:ascii="Times New Roman" w:hAnsi="Times New Roman" w:cs="Times New Roman"/>
          <w:b/>
          <w:bCs/>
          <w:sz w:val="28"/>
          <w:szCs w:val="28"/>
          <w:lang w:val="uk-UA"/>
        </w:rPr>
      </w:pPr>
      <w:proofErr w:type="spellStart"/>
      <w:r>
        <w:rPr>
          <w:rFonts w:ascii="Times New Roman" w:hAnsi="Times New Roman" w:cs="Times New Roman"/>
          <w:b/>
          <w:bCs/>
          <w:sz w:val="28"/>
          <w:szCs w:val="28"/>
          <w:lang w:val="uk-UA"/>
        </w:rPr>
        <w:t>Імя</w:t>
      </w:r>
      <w:proofErr w:type="spellEnd"/>
      <w:r>
        <w:rPr>
          <w:rFonts w:ascii="Times New Roman" w:hAnsi="Times New Roman" w:cs="Times New Roman"/>
          <w:b/>
          <w:bCs/>
          <w:sz w:val="28"/>
          <w:szCs w:val="28"/>
          <w:lang w:val="uk-UA"/>
        </w:rPr>
        <w:t xml:space="preserve"> та прізвище__________________________________</w:t>
      </w:r>
    </w:p>
    <w:p w:rsidR="00E34357" w:rsidRDefault="00E34357" w:rsidP="00EB2925">
      <w:pPr>
        <w:ind w:hanging="283"/>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Вік_____________________</w:t>
      </w:r>
    </w:p>
    <w:p w:rsidR="00E34357" w:rsidRPr="009F1299" w:rsidRDefault="00E34357" w:rsidP="00EB2925">
      <w:pPr>
        <w:jc w:val="both"/>
        <w:rPr>
          <w:rFonts w:ascii="Times New Roman" w:eastAsia="Times New Roman" w:hAnsi="Times New Roman" w:cs="Times New Roman"/>
          <w:sz w:val="28"/>
          <w:szCs w:val="28"/>
          <w:lang w:val="uk-UA" w:eastAsia="ru-RU"/>
        </w:rPr>
      </w:pPr>
      <w:r w:rsidRPr="009F1299">
        <w:rPr>
          <w:rFonts w:ascii="Times New Roman" w:eastAsia="Times New Roman" w:hAnsi="Times New Roman" w:cs="Times New Roman"/>
          <w:b/>
          <w:bCs/>
          <w:sz w:val="28"/>
          <w:szCs w:val="28"/>
          <w:lang w:val="uk-UA" w:eastAsia="ru-RU"/>
        </w:rPr>
        <w:t>Інструкція</w:t>
      </w:r>
      <w:r w:rsidRPr="009F1299">
        <w:rPr>
          <w:rFonts w:ascii="Times New Roman" w:eastAsia="Times New Roman" w:hAnsi="Times New Roman" w:cs="Times New Roman"/>
          <w:sz w:val="28"/>
          <w:szCs w:val="28"/>
          <w:lang w:val="uk-UA" w:eastAsia="ru-RU"/>
        </w:rPr>
        <w:t>. Вам буде запропоновано 30 тверджень, що описують різні типи поведінки. Приміряйте, будь ласка, ці твердження до себе і вкажіть ступінь вашої згоди або незгоди в балах, саме:</w:t>
      </w:r>
    </w:p>
    <w:p w:rsidR="00E34357" w:rsidRPr="009F1299" w:rsidRDefault="00E34357" w:rsidP="00EB2925">
      <w:pPr>
        <w:jc w:val="both"/>
        <w:rPr>
          <w:rFonts w:ascii="Times New Roman" w:eastAsia="Times New Roman" w:hAnsi="Times New Roman" w:cs="Times New Roman"/>
          <w:sz w:val="28"/>
          <w:szCs w:val="28"/>
          <w:lang w:val="uk-UA" w:eastAsia="ru-RU"/>
        </w:rPr>
      </w:pPr>
      <w:r w:rsidRPr="009F1299">
        <w:rPr>
          <w:rFonts w:ascii="Times New Roman" w:eastAsia="Times New Roman" w:hAnsi="Times New Roman" w:cs="Times New Roman"/>
          <w:b/>
          <w:bCs/>
          <w:sz w:val="28"/>
          <w:szCs w:val="28"/>
          <w:lang w:val="uk-UA" w:eastAsia="ru-RU"/>
        </w:rPr>
        <w:t>5</w:t>
      </w:r>
      <w:r>
        <w:rPr>
          <w:rFonts w:ascii="Times New Roman" w:eastAsia="Times New Roman" w:hAnsi="Times New Roman" w:cs="Times New Roman"/>
          <w:sz w:val="28"/>
          <w:szCs w:val="28"/>
          <w:lang w:val="uk-UA" w:eastAsia="ru-RU"/>
        </w:rPr>
        <w:t>-</w:t>
      </w:r>
      <w:r w:rsidRPr="009F1299">
        <w:rPr>
          <w:rFonts w:ascii="Times New Roman" w:eastAsia="Times New Roman" w:hAnsi="Times New Roman" w:cs="Times New Roman"/>
          <w:sz w:val="28"/>
          <w:szCs w:val="28"/>
          <w:lang w:val="uk-UA" w:eastAsia="ru-RU"/>
        </w:rPr>
        <w:t xml:space="preserve"> Дуже характерно для мене, опис дуже вірний;</w:t>
      </w:r>
    </w:p>
    <w:p w:rsidR="00E34357" w:rsidRPr="009F1299" w:rsidRDefault="00E34357" w:rsidP="00EB2925">
      <w:pPr>
        <w:jc w:val="both"/>
        <w:rPr>
          <w:rFonts w:ascii="Times New Roman" w:eastAsia="Times New Roman" w:hAnsi="Times New Roman" w:cs="Times New Roman"/>
          <w:sz w:val="28"/>
          <w:szCs w:val="28"/>
          <w:lang w:val="uk-UA" w:eastAsia="ru-RU"/>
        </w:rPr>
      </w:pPr>
      <w:r w:rsidRPr="009F1299">
        <w:rPr>
          <w:rFonts w:ascii="Times New Roman" w:eastAsia="Times New Roman" w:hAnsi="Times New Roman" w:cs="Times New Roman"/>
          <w:b/>
          <w:bCs/>
          <w:sz w:val="28"/>
          <w:szCs w:val="28"/>
          <w:lang w:val="uk-UA" w:eastAsia="ru-RU"/>
        </w:rPr>
        <w:t>4</w:t>
      </w:r>
      <w:r w:rsidRPr="009F1299">
        <w:rPr>
          <w:rFonts w:ascii="Times New Roman" w:eastAsia="Times New Roman" w:hAnsi="Times New Roman" w:cs="Times New Roman"/>
          <w:sz w:val="28"/>
          <w:szCs w:val="28"/>
          <w:lang w:val="uk-UA" w:eastAsia="ru-RU"/>
        </w:rPr>
        <w:t>- Досить характерно для мене – скоріше так, ніж ні;</w:t>
      </w:r>
    </w:p>
    <w:p w:rsidR="00E34357" w:rsidRPr="009F1299" w:rsidRDefault="00E34357" w:rsidP="00EB2925">
      <w:pPr>
        <w:jc w:val="both"/>
        <w:rPr>
          <w:rFonts w:ascii="Times New Roman" w:eastAsia="Times New Roman" w:hAnsi="Times New Roman" w:cs="Times New Roman"/>
          <w:sz w:val="28"/>
          <w:szCs w:val="28"/>
          <w:lang w:val="uk-UA" w:eastAsia="ru-RU"/>
        </w:rPr>
      </w:pPr>
      <w:r w:rsidRPr="009F1299">
        <w:rPr>
          <w:rFonts w:ascii="Times New Roman" w:eastAsia="Times New Roman" w:hAnsi="Times New Roman" w:cs="Times New Roman"/>
          <w:b/>
          <w:bCs/>
          <w:sz w:val="28"/>
          <w:szCs w:val="28"/>
          <w:lang w:val="uk-UA" w:eastAsia="ru-RU"/>
        </w:rPr>
        <w:t>3</w:t>
      </w:r>
      <w:r w:rsidRPr="009F1299">
        <w:rPr>
          <w:rFonts w:ascii="Times New Roman" w:eastAsia="Times New Roman" w:hAnsi="Times New Roman" w:cs="Times New Roman"/>
          <w:sz w:val="28"/>
          <w:szCs w:val="28"/>
          <w:lang w:val="uk-UA" w:eastAsia="ru-RU"/>
        </w:rPr>
        <w:t>- Частково характерно, від частини нехарактерно;</w:t>
      </w:r>
    </w:p>
    <w:p w:rsidR="00E34357" w:rsidRPr="009F1299" w:rsidRDefault="00E34357" w:rsidP="00EB2925">
      <w:pPr>
        <w:jc w:val="both"/>
        <w:rPr>
          <w:rFonts w:ascii="Times New Roman" w:eastAsia="Times New Roman" w:hAnsi="Times New Roman" w:cs="Times New Roman"/>
          <w:sz w:val="28"/>
          <w:szCs w:val="28"/>
          <w:lang w:val="uk-UA" w:eastAsia="ru-RU"/>
        </w:rPr>
      </w:pPr>
      <w:r w:rsidRPr="009F1299">
        <w:rPr>
          <w:rFonts w:ascii="Times New Roman" w:eastAsia="Times New Roman" w:hAnsi="Times New Roman" w:cs="Times New Roman"/>
          <w:b/>
          <w:bCs/>
          <w:sz w:val="28"/>
          <w:szCs w:val="28"/>
          <w:lang w:val="uk-UA" w:eastAsia="ru-RU"/>
        </w:rPr>
        <w:t>2</w:t>
      </w:r>
      <w:r w:rsidRPr="009F1299">
        <w:rPr>
          <w:rFonts w:ascii="Times New Roman" w:eastAsia="Times New Roman" w:hAnsi="Times New Roman" w:cs="Times New Roman"/>
          <w:sz w:val="28"/>
          <w:szCs w:val="28"/>
          <w:lang w:val="uk-UA" w:eastAsia="ru-RU"/>
        </w:rPr>
        <w:t>- Досить нехарактерно для мене – скоріше ні, ніж так;</w:t>
      </w:r>
    </w:p>
    <w:p w:rsidR="00E34357" w:rsidRPr="009F1299" w:rsidRDefault="00E34357" w:rsidP="00EB2925">
      <w:pPr>
        <w:jc w:val="both"/>
        <w:rPr>
          <w:rFonts w:ascii="Times New Roman" w:eastAsia="Times New Roman" w:hAnsi="Times New Roman" w:cs="Times New Roman"/>
          <w:sz w:val="28"/>
          <w:szCs w:val="28"/>
          <w:lang w:val="uk-UA" w:eastAsia="ru-RU"/>
        </w:rPr>
      </w:pPr>
      <w:r w:rsidRPr="009F1299">
        <w:rPr>
          <w:rFonts w:ascii="Times New Roman" w:eastAsia="Times New Roman" w:hAnsi="Times New Roman" w:cs="Times New Roman"/>
          <w:b/>
          <w:bCs/>
          <w:sz w:val="28"/>
          <w:szCs w:val="28"/>
          <w:lang w:val="uk-UA" w:eastAsia="ru-RU"/>
        </w:rPr>
        <w:t>1</w:t>
      </w:r>
      <w:r>
        <w:rPr>
          <w:rFonts w:ascii="Times New Roman" w:eastAsia="Times New Roman" w:hAnsi="Times New Roman" w:cs="Times New Roman"/>
          <w:sz w:val="28"/>
          <w:szCs w:val="28"/>
          <w:lang w:val="uk-UA" w:eastAsia="ru-RU"/>
        </w:rPr>
        <w:t>-</w:t>
      </w:r>
      <w:r w:rsidRPr="009F1299">
        <w:rPr>
          <w:rFonts w:ascii="Times New Roman" w:eastAsia="Times New Roman" w:hAnsi="Times New Roman" w:cs="Times New Roman"/>
          <w:sz w:val="28"/>
          <w:szCs w:val="28"/>
          <w:lang w:val="uk-UA" w:eastAsia="ru-RU"/>
        </w:rPr>
        <w:t xml:space="preserve"> Зовсім не характерно для мене, опис невірний.</w:t>
      </w:r>
    </w:p>
    <w:p w:rsidR="00E34357" w:rsidRPr="009F1299" w:rsidRDefault="00E34357" w:rsidP="00EB2925">
      <w:pPr>
        <w:tabs>
          <w:tab w:val="left" w:pos="2508"/>
          <w:tab w:val="left" w:pos="2832"/>
          <w:tab w:val="left" w:pos="3300"/>
        </w:tabs>
        <w:jc w:val="both"/>
        <w:rPr>
          <w:rFonts w:ascii="Times New Roman" w:eastAsia="Times New Roman" w:hAnsi="Times New Roman" w:cs="Times New Roman"/>
          <w:sz w:val="28"/>
          <w:szCs w:val="28"/>
          <w:lang w:val="uk-UA" w:eastAsia="ru-RU"/>
        </w:rPr>
      </w:pPr>
      <w:r w:rsidRPr="009F1299">
        <w:rPr>
          <w:rFonts w:ascii="Times New Roman" w:eastAsia="Times New Roman" w:hAnsi="Times New Roman" w:cs="Times New Roman"/>
          <w:sz w:val="28"/>
          <w:szCs w:val="28"/>
          <w:lang w:val="uk-UA" w:eastAsia="ru-RU"/>
        </w:rPr>
        <w:tab/>
      </w:r>
      <w:r w:rsidRPr="009F1299">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p>
    <w:p w:rsidR="00E34357" w:rsidRPr="009F1299" w:rsidRDefault="00E34357" w:rsidP="00EB292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Більшість людей </w:t>
      </w:r>
      <w:r w:rsidRPr="009F1299">
        <w:rPr>
          <w:rFonts w:ascii="Times New Roman" w:hAnsi="Times New Roman" w:cs="Times New Roman"/>
          <w:sz w:val="28"/>
          <w:szCs w:val="28"/>
          <w:lang w:val="uk-UA"/>
        </w:rPr>
        <w:t>, мабуть, більш агрес</w:t>
      </w:r>
      <w:r>
        <w:rPr>
          <w:rFonts w:ascii="Times New Roman" w:hAnsi="Times New Roman" w:cs="Times New Roman"/>
          <w:sz w:val="28"/>
          <w:szCs w:val="28"/>
          <w:lang w:val="uk-UA"/>
        </w:rPr>
        <w:t>ивні і впевнені в собі, ніж я.</w:t>
      </w:r>
    </w:p>
    <w:p w:rsidR="00E34357" w:rsidRPr="009F1299" w:rsidRDefault="00E34357" w:rsidP="00EB2925">
      <w:pPr>
        <w:jc w:val="both"/>
        <w:rPr>
          <w:rFonts w:ascii="Times New Roman" w:hAnsi="Times New Roman" w:cs="Times New Roman"/>
          <w:sz w:val="28"/>
          <w:szCs w:val="28"/>
          <w:lang w:val="uk-UA"/>
        </w:rPr>
      </w:pPr>
      <w:r w:rsidRPr="009F1299">
        <w:rPr>
          <w:rFonts w:ascii="Times New Roman" w:hAnsi="Times New Roman" w:cs="Times New Roman"/>
          <w:sz w:val="28"/>
          <w:szCs w:val="28"/>
          <w:lang w:val="uk-UA"/>
        </w:rPr>
        <w:t xml:space="preserve">2. Я не наважуюся </w:t>
      </w:r>
      <w:r>
        <w:rPr>
          <w:rFonts w:ascii="Times New Roman" w:hAnsi="Times New Roman" w:cs="Times New Roman"/>
          <w:sz w:val="28"/>
          <w:szCs w:val="28"/>
          <w:lang w:val="uk-UA"/>
        </w:rPr>
        <w:t>призначати побачення і приймати</w:t>
      </w:r>
      <w:r w:rsidRPr="009F1299">
        <w:rPr>
          <w:rFonts w:ascii="Times New Roman" w:hAnsi="Times New Roman" w:cs="Times New Roman"/>
          <w:sz w:val="28"/>
          <w:szCs w:val="28"/>
          <w:lang w:val="uk-UA"/>
        </w:rPr>
        <w:t xml:space="preserve"> запрошення на побачення через свою сором’язливість.</w:t>
      </w:r>
    </w:p>
    <w:p w:rsidR="00E34357" w:rsidRPr="009F1299" w:rsidRDefault="00E34357" w:rsidP="00EB2925">
      <w:pPr>
        <w:jc w:val="both"/>
        <w:rPr>
          <w:rFonts w:ascii="Times New Roman" w:hAnsi="Times New Roman" w:cs="Times New Roman"/>
          <w:sz w:val="28"/>
          <w:szCs w:val="28"/>
          <w:lang w:val="uk-UA"/>
        </w:rPr>
      </w:pPr>
      <w:r w:rsidRPr="009F1299">
        <w:rPr>
          <w:rFonts w:ascii="Times New Roman" w:hAnsi="Times New Roman" w:cs="Times New Roman"/>
          <w:sz w:val="28"/>
          <w:szCs w:val="28"/>
          <w:lang w:val="uk-UA"/>
        </w:rPr>
        <w:t xml:space="preserve">3. Коли подана в кафе </w:t>
      </w:r>
      <w:proofErr w:type="spellStart"/>
      <w:r w:rsidRPr="009F1299">
        <w:rPr>
          <w:rFonts w:ascii="Times New Roman" w:hAnsi="Times New Roman" w:cs="Times New Roman"/>
          <w:sz w:val="28"/>
          <w:szCs w:val="28"/>
          <w:lang w:val="uk-UA"/>
        </w:rPr>
        <w:t>їжа</w:t>
      </w:r>
      <w:proofErr w:type="spellEnd"/>
      <w:r w:rsidRPr="009F1299">
        <w:rPr>
          <w:rFonts w:ascii="Times New Roman" w:hAnsi="Times New Roman" w:cs="Times New Roman"/>
          <w:sz w:val="28"/>
          <w:szCs w:val="28"/>
          <w:lang w:val="uk-UA"/>
        </w:rPr>
        <w:t xml:space="preserve"> мене не задовольняє, я скаржуся на це офіціантові.</w:t>
      </w:r>
    </w:p>
    <w:p w:rsidR="00E34357" w:rsidRPr="009F1299" w:rsidRDefault="00E34357" w:rsidP="00EB2925">
      <w:pPr>
        <w:jc w:val="both"/>
        <w:rPr>
          <w:rFonts w:ascii="Times New Roman" w:hAnsi="Times New Roman" w:cs="Times New Roman"/>
          <w:sz w:val="28"/>
          <w:szCs w:val="28"/>
          <w:lang w:val="uk-UA"/>
        </w:rPr>
      </w:pPr>
      <w:r w:rsidRPr="009F1299">
        <w:rPr>
          <w:rFonts w:ascii="Times New Roman" w:hAnsi="Times New Roman" w:cs="Times New Roman"/>
          <w:sz w:val="28"/>
          <w:szCs w:val="28"/>
          <w:lang w:val="uk-UA"/>
        </w:rPr>
        <w:t>4. Я уник</w:t>
      </w:r>
      <w:r>
        <w:rPr>
          <w:rFonts w:ascii="Times New Roman" w:hAnsi="Times New Roman" w:cs="Times New Roman"/>
          <w:sz w:val="28"/>
          <w:szCs w:val="28"/>
          <w:lang w:val="uk-UA"/>
        </w:rPr>
        <w:t>аю зачіпати почуття інших людей</w:t>
      </w:r>
      <w:r w:rsidRPr="009F1299">
        <w:rPr>
          <w:rFonts w:ascii="Times New Roman" w:hAnsi="Times New Roman" w:cs="Times New Roman"/>
          <w:sz w:val="28"/>
          <w:szCs w:val="28"/>
          <w:lang w:val="uk-UA"/>
        </w:rPr>
        <w:t xml:space="preserve">, навіть якщо мене образили. </w:t>
      </w:r>
    </w:p>
    <w:p w:rsidR="00E34357" w:rsidRPr="009F1299" w:rsidRDefault="00E34357" w:rsidP="00EB2925">
      <w:pPr>
        <w:jc w:val="both"/>
        <w:rPr>
          <w:rFonts w:ascii="Times New Roman" w:hAnsi="Times New Roman" w:cs="Times New Roman"/>
          <w:sz w:val="28"/>
          <w:szCs w:val="28"/>
          <w:lang w:val="uk-UA"/>
        </w:rPr>
      </w:pPr>
      <w:r w:rsidRPr="009F1299">
        <w:rPr>
          <w:rFonts w:ascii="Times New Roman" w:hAnsi="Times New Roman" w:cs="Times New Roman"/>
          <w:sz w:val="28"/>
          <w:szCs w:val="28"/>
          <w:lang w:val="uk-UA"/>
        </w:rPr>
        <w:t xml:space="preserve">5. Якщо продавцеві коштувало значних зусиль показати мені товар, </w:t>
      </w:r>
      <w:proofErr w:type="spellStart"/>
      <w:r w:rsidRPr="009F1299">
        <w:rPr>
          <w:rFonts w:ascii="Times New Roman" w:hAnsi="Times New Roman" w:cs="Times New Roman"/>
          <w:sz w:val="28"/>
          <w:szCs w:val="28"/>
          <w:lang w:val="uk-UA"/>
        </w:rPr>
        <w:t>який</w:t>
      </w:r>
      <w:proofErr w:type="spellEnd"/>
      <w:r w:rsidRPr="009F1299">
        <w:rPr>
          <w:rFonts w:ascii="Times New Roman" w:hAnsi="Times New Roman" w:cs="Times New Roman"/>
          <w:sz w:val="28"/>
          <w:szCs w:val="28"/>
          <w:lang w:val="uk-UA"/>
        </w:rPr>
        <w:t xml:space="preserve"> не зовсім мені підходить,</w:t>
      </w:r>
      <w:r>
        <w:rPr>
          <w:rFonts w:ascii="Times New Roman" w:hAnsi="Times New Roman" w:cs="Times New Roman"/>
          <w:sz w:val="28"/>
          <w:szCs w:val="28"/>
          <w:lang w:val="uk-UA"/>
        </w:rPr>
        <w:t xml:space="preserve"> мені важко сказати </w:t>
      </w:r>
      <w:proofErr w:type="spellStart"/>
      <w:r>
        <w:rPr>
          <w:rFonts w:ascii="Times New Roman" w:hAnsi="Times New Roman" w:cs="Times New Roman"/>
          <w:sz w:val="28"/>
          <w:szCs w:val="28"/>
          <w:lang w:val="uk-UA"/>
        </w:rPr>
        <w:t>йому</w:t>
      </w:r>
      <w:proofErr w:type="spellEnd"/>
      <w:r>
        <w:rPr>
          <w:rFonts w:ascii="Times New Roman" w:hAnsi="Times New Roman" w:cs="Times New Roman"/>
          <w:sz w:val="28"/>
          <w:szCs w:val="28"/>
          <w:lang w:val="uk-UA"/>
        </w:rPr>
        <w:t xml:space="preserve"> «ні».</w:t>
      </w:r>
    </w:p>
    <w:p w:rsidR="00E34357" w:rsidRPr="009F1299" w:rsidRDefault="00E34357" w:rsidP="00EB2925">
      <w:pPr>
        <w:jc w:val="both"/>
        <w:rPr>
          <w:rFonts w:ascii="Times New Roman" w:hAnsi="Times New Roman" w:cs="Times New Roman"/>
          <w:sz w:val="28"/>
          <w:szCs w:val="28"/>
          <w:lang w:val="uk-UA"/>
        </w:rPr>
      </w:pPr>
      <w:r w:rsidRPr="009F1299">
        <w:rPr>
          <w:rFonts w:ascii="Times New Roman" w:hAnsi="Times New Roman" w:cs="Times New Roman"/>
          <w:sz w:val="28"/>
          <w:szCs w:val="28"/>
          <w:lang w:val="uk-UA"/>
        </w:rPr>
        <w:t>6. Коли мене просять щось зробити, я обов’язково з’ясовую, навіщо це.</w:t>
      </w:r>
    </w:p>
    <w:p w:rsidR="00E34357" w:rsidRPr="009F1299" w:rsidRDefault="00E34357" w:rsidP="00EB2925">
      <w:pPr>
        <w:jc w:val="both"/>
        <w:rPr>
          <w:rFonts w:ascii="Times New Roman" w:hAnsi="Times New Roman" w:cs="Times New Roman"/>
          <w:sz w:val="28"/>
          <w:szCs w:val="28"/>
          <w:lang w:val="uk-UA"/>
        </w:rPr>
      </w:pPr>
      <w:r w:rsidRPr="009F1299">
        <w:rPr>
          <w:rFonts w:ascii="Times New Roman" w:hAnsi="Times New Roman" w:cs="Times New Roman"/>
          <w:sz w:val="28"/>
          <w:szCs w:val="28"/>
          <w:lang w:val="uk-UA"/>
        </w:rPr>
        <w:t>7. Я вважаю за краще використовувати сильні аргументи і докази.</w:t>
      </w:r>
    </w:p>
    <w:p w:rsidR="00E34357" w:rsidRPr="009F1299" w:rsidRDefault="00E34357" w:rsidP="00EB2925">
      <w:pPr>
        <w:jc w:val="both"/>
        <w:rPr>
          <w:rFonts w:ascii="Times New Roman" w:hAnsi="Times New Roman" w:cs="Times New Roman"/>
          <w:sz w:val="28"/>
          <w:szCs w:val="28"/>
          <w:lang w:val="uk-UA"/>
        </w:rPr>
      </w:pPr>
      <w:r w:rsidRPr="009F1299">
        <w:rPr>
          <w:rFonts w:ascii="Times New Roman" w:hAnsi="Times New Roman" w:cs="Times New Roman"/>
          <w:sz w:val="28"/>
          <w:szCs w:val="28"/>
          <w:lang w:val="uk-UA"/>
        </w:rPr>
        <w:t xml:space="preserve">8. Я намагаюся бути серед перших, як і більшість </w:t>
      </w:r>
      <w:proofErr w:type="spellStart"/>
      <w:r w:rsidRPr="009F1299">
        <w:rPr>
          <w:rFonts w:ascii="Times New Roman" w:hAnsi="Times New Roman" w:cs="Times New Roman"/>
          <w:sz w:val="28"/>
          <w:szCs w:val="28"/>
          <w:lang w:val="uk-UA"/>
        </w:rPr>
        <w:t>людей</w:t>
      </w:r>
      <w:proofErr w:type="spellEnd"/>
      <w:r w:rsidRPr="009F1299">
        <w:rPr>
          <w:rFonts w:ascii="Times New Roman" w:hAnsi="Times New Roman" w:cs="Times New Roman"/>
          <w:sz w:val="28"/>
          <w:szCs w:val="28"/>
          <w:lang w:val="uk-UA"/>
        </w:rPr>
        <w:t>.</w:t>
      </w:r>
    </w:p>
    <w:p w:rsidR="00E34357" w:rsidRPr="009F1299" w:rsidRDefault="00E34357" w:rsidP="00EB2925">
      <w:pPr>
        <w:jc w:val="both"/>
        <w:rPr>
          <w:rFonts w:ascii="Times New Roman" w:hAnsi="Times New Roman" w:cs="Times New Roman"/>
          <w:sz w:val="28"/>
          <w:szCs w:val="28"/>
          <w:lang w:val="uk-UA"/>
        </w:rPr>
      </w:pPr>
      <w:r w:rsidRPr="009F1299">
        <w:rPr>
          <w:rFonts w:ascii="Times New Roman" w:hAnsi="Times New Roman" w:cs="Times New Roman"/>
          <w:sz w:val="28"/>
          <w:szCs w:val="28"/>
          <w:lang w:val="uk-UA"/>
        </w:rPr>
        <w:t>9. Чесно кажучи, люди часто використ</w:t>
      </w:r>
      <w:r>
        <w:rPr>
          <w:rFonts w:ascii="Times New Roman" w:hAnsi="Times New Roman" w:cs="Times New Roman"/>
          <w:sz w:val="28"/>
          <w:szCs w:val="28"/>
          <w:lang w:val="uk-UA"/>
        </w:rPr>
        <w:t xml:space="preserve">овують мене в </w:t>
      </w:r>
      <w:proofErr w:type="spellStart"/>
      <w:r>
        <w:rPr>
          <w:rFonts w:ascii="Times New Roman" w:hAnsi="Times New Roman" w:cs="Times New Roman"/>
          <w:sz w:val="28"/>
          <w:szCs w:val="28"/>
          <w:lang w:val="uk-UA"/>
        </w:rPr>
        <w:t>своїх</w:t>
      </w:r>
      <w:proofErr w:type="spellEnd"/>
      <w:r>
        <w:rPr>
          <w:rFonts w:ascii="Times New Roman" w:hAnsi="Times New Roman" w:cs="Times New Roman"/>
          <w:sz w:val="28"/>
          <w:szCs w:val="28"/>
          <w:lang w:val="uk-UA"/>
        </w:rPr>
        <w:t xml:space="preserve"> інтересах.</w:t>
      </w:r>
    </w:p>
    <w:p w:rsidR="00E34357" w:rsidRPr="009F1299" w:rsidRDefault="00E34357" w:rsidP="00EB2925">
      <w:pPr>
        <w:jc w:val="both"/>
        <w:rPr>
          <w:rFonts w:ascii="Times New Roman" w:hAnsi="Times New Roman" w:cs="Times New Roman"/>
          <w:sz w:val="28"/>
          <w:szCs w:val="28"/>
          <w:lang w:val="uk-UA"/>
        </w:rPr>
      </w:pPr>
      <w:r w:rsidRPr="009F1299">
        <w:rPr>
          <w:rFonts w:ascii="Times New Roman" w:hAnsi="Times New Roman" w:cs="Times New Roman"/>
          <w:sz w:val="28"/>
          <w:szCs w:val="28"/>
          <w:lang w:val="uk-UA"/>
        </w:rPr>
        <w:t>10. Я отримую задоволення від спі</w:t>
      </w:r>
      <w:r>
        <w:rPr>
          <w:rFonts w:ascii="Times New Roman" w:hAnsi="Times New Roman" w:cs="Times New Roman"/>
          <w:sz w:val="28"/>
          <w:szCs w:val="28"/>
          <w:lang w:val="uk-UA"/>
        </w:rPr>
        <w:t xml:space="preserve">лкування з </w:t>
      </w:r>
      <w:proofErr w:type="spellStart"/>
      <w:r>
        <w:rPr>
          <w:rFonts w:ascii="Times New Roman" w:hAnsi="Times New Roman" w:cs="Times New Roman"/>
          <w:sz w:val="28"/>
          <w:szCs w:val="28"/>
          <w:lang w:val="uk-UA"/>
        </w:rPr>
        <w:t>незнайомими</w:t>
      </w:r>
      <w:proofErr w:type="spellEnd"/>
      <w:r>
        <w:rPr>
          <w:rFonts w:ascii="Times New Roman" w:hAnsi="Times New Roman" w:cs="Times New Roman"/>
          <w:sz w:val="28"/>
          <w:szCs w:val="28"/>
          <w:lang w:val="uk-UA"/>
        </w:rPr>
        <w:t xml:space="preserve"> людьми.</w:t>
      </w:r>
    </w:p>
    <w:p w:rsidR="00E34357" w:rsidRPr="009F1299" w:rsidRDefault="00E34357" w:rsidP="00EB2925">
      <w:pPr>
        <w:jc w:val="both"/>
        <w:rPr>
          <w:rFonts w:ascii="Times New Roman" w:hAnsi="Times New Roman" w:cs="Times New Roman"/>
          <w:sz w:val="28"/>
          <w:szCs w:val="28"/>
          <w:lang w:val="uk-UA"/>
        </w:rPr>
      </w:pPr>
      <w:r w:rsidRPr="009F1299">
        <w:rPr>
          <w:rFonts w:ascii="Times New Roman" w:hAnsi="Times New Roman" w:cs="Times New Roman"/>
          <w:sz w:val="28"/>
          <w:szCs w:val="28"/>
          <w:lang w:val="uk-UA"/>
        </w:rPr>
        <w:t>11. Я часто не з</w:t>
      </w:r>
      <w:r>
        <w:rPr>
          <w:rFonts w:ascii="Times New Roman" w:hAnsi="Times New Roman" w:cs="Times New Roman"/>
          <w:sz w:val="28"/>
          <w:szCs w:val="28"/>
          <w:lang w:val="uk-UA"/>
        </w:rPr>
        <w:t xml:space="preserve">наю, що краще сказати </w:t>
      </w:r>
      <w:proofErr w:type="spellStart"/>
      <w:r>
        <w:rPr>
          <w:rFonts w:ascii="Times New Roman" w:hAnsi="Times New Roman" w:cs="Times New Roman"/>
          <w:sz w:val="28"/>
          <w:szCs w:val="28"/>
          <w:lang w:val="uk-UA"/>
        </w:rPr>
        <w:t>привабливи</w:t>
      </w:r>
      <w:r w:rsidRPr="009F1299">
        <w:rPr>
          <w:rFonts w:ascii="Times New Roman" w:hAnsi="Times New Roman" w:cs="Times New Roman"/>
          <w:sz w:val="28"/>
          <w:szCs w:val="28"/>
          <w:lang w:val="uk-UA"/>
        </w:rPr>
        <w:t>й</w:t>
      </w:r>
      <w:proofErr w:type="spellEnd"/>
      <w:r w:rsidRPr="009F1299">
        <w:rPr>
          <w:rFonts w:ascii="Times New Roman" w:hAnsi="Times New Roman" w:cs="Times New Roman"/>
          <w:sz w:val="28"/>
          <w:szCs w:val="28"/>
          <w:lang w:val="uk-UA"/>
        </w:rPr>
        <w:t xml:space="preserve"> (ому) жінці (чоловікові).</w:t>
      </w:r>
    </w:p>
    <w:p w:rsidR="00E34357" w:rsidRPr="009F1299" w:rsidRDefault="00E34357" w:rsidP="00EB2925">
      <w:pPr>
        <w:jc w:val="both"/>
        <w:rPr>
          <w:rFonts w:ascii="Times New Roman" w:hAnsi="Times New Roman" w:cs="Times New Roman"/>
          <w:sz w:val="28"/>
          <w:szCs w:val="28"/>
          <w:lang w:val="uk-UA"/>
        </w:rPr>
      </w:pPr>
      <w:r w:rsidRPr="009F1299">
        <w:rPr>
          <w:rFonts w:ascii="Times New Roman" w:hAnsi="Times New Roman" w:cs="Times New Roman"/>
          <w:sz w:val="28"/>
          <w:szCs w:val="28"/>
          <w:lang w:val="uk-UA"/>
        </w:rPr>
        <w:t>12. Я відчуваю нерішучість, коли потрі</w:t>
      </w:r>
      <w:r>
        <w:rPr>
          <w:rFonts w:ascii="Times New Roman" w:hAnsi="Times New Roman" w:cs="Times New Roman"/>
          <w:sz w:val="28"/>
          <w:szCs w:val="28"/>
          <w:lang w:val="uk-UA"/>
        </w:rPr>
        <w:t>бно зателефонувати до установи.</w:t>
      </w:r>
    </w:p>
    <w:p w:rsidR="00E34357" w:rsidRPr="009F1299" w:rsidRDefault="00E34357" w:rsidP="00EB2925">
      <w:pPr>
        <w:jc w:val="both"/>
        <w:rPr>
          <w:rFonts w:ascii="Times New Roman" w:hAnsi="Times New Roman" w:cs="Times New Roman"/>
          <w:sz w:val="28"/>
          <w:szCs w:val="28"/>
          <w:lang w:val="uk-UA"/>
        </w:rPr>
      </w:pPr>
      <w:r w:rsidRPr="009F1299">
        <w:rPr>
          <w:rFonts w:ascii="Times New Roman" w:hAnsi="Times New Roman" w:cs="Times New Roman"/>
          <w:sz w:val="28"/>
          <w:szCs w:val="28"/>
          <w:lang w:val="uk-UA"/>
        </w:rPr>
        <w:t xml:space="preserve">13. Я волію звернутися з письмовим проханням </w:t>
      </w:r>
      <w:proofErr w:type="spellStart"/>
      <w:r w:rsidRPr="009F1299">
        <w:rPr>
          <w:rFonts w:ascii="Times New Roman" w:hAnsi="Times New Roman" w:cs="Times New Roman"/>
          <w:sz w:val="28"/>
          <w:szCs w:val="28"/>
          <w:lang w:val="uk-UA"/>
        </w:rPr>
        <w:t>прийняти</w:t>
      </w:r>
      <w:proofErr w:type="spellEnd"/>
      <w:r w:rsidRPr="009F1299">
        <w:rPr>
          <w:rFonts w:ascii="Times New Roman" w:hAnsi="Times New Roman" w:cs="Times New Roman"/>
          <w:sz w:val="28"/>
          <w:szCs w:val="28"/>
          <w:lang w:val="uk-UA"/>
        </w:rPr>
        <w:t xml:space="preserve"> мене на роботу або зар</w:t>
      </w:r>
      <w:r>
        <w:rPr>
          <w:rFonts w:ascii="Times New Roman" w:hAnsi="Times New Roman" w:cs="Times New Roman"/>
          <w:sz w:val="28"/>
          <w:szCs w:val="28"/>
          <w:lang w:val="uk-UA"/>
        </w:rPr>
        <w:t>ахувати на навчання, ніж пройти</w:t>
      </w:r>
      <w:r w:rsidRPr="009F1299">
        <w:rPr>
          <w:rFonts w:ascii="Times New Roman" w:hAnsi="Times New Roman" w:cs="Times New Roman"/>
          <w:sz w:val="28"/>
          <w:szCs w:val="28"/>
          <w:lang w:val="uk-UA"/>
        </w:rPr>
        <w:t xml:space="preserve"> через співбесіду.</w:t>
      </w:r>
    </w:p>
    <w:p w:rsidR="00E34357" w:rsidRPr="009F1299" w:rsidRDefault="00E34357" w:rsidP="00EB2925">
      <w:pPr>
        <w:jc w:val="both"/>
        <w:rPr>
          <w:rFonts w:ascii="Times New Roman" w:hAnsi="Times New Roman" w:cs="Times New Roman"/>
          <w:sz w:val="28"/>
          <w:szCs w:val="28"/>
          <w:lang w:val="uk-UA"/>
        </w:rPr>
      </w:pPr>
      <w:r w:rsidRPr="009F1299">
        <w:rPr>
          <w:rFonts w:ascii="Times New Roman" w:hAnsi="Times New Roman" w:cs="Times New Roman"/>
          <w:sz w:val="28"/>
          <w:szCs w:val="28"/>
          <w:lang w:val="uk-UA"/>
        </w:rPr>
        <w:t>14.</w:t>
      </w:r>
      <w:r>
        <w:rPr>
          <w:rFonts w:ascii="Times New Roman" w:hAnsi="Times New Roman" w:cs="Times New Roman"/>
          <w:sz w:val="28"/>
          <w:szCs w:val="28"/>
          <w:lang w:val="uk-UA"/>
        </w:rPr>
        <w:t xml:space="preserve"> Я соромлюся повернути покупку.</w:t>
      </w:r>
    </w:p>
    <w:p w:rsidR="00E34357" w:rsidRPr="009F1299" w:rsidRDefault="00E34357" w:rsidP="00EB2925">
      <w:pPr>
        <w:jc w:val="both"/>
        <w:rPr>
          <w:rFonts w:ascii="Times New Roman" w:hAnsi="Times New Roman" w:cs="Times New Roman"/>
          <w:sz w:val="28"/>
          <w:szCs w:val="28"/>
          <w:lang w:val="uk-UA"/>
        </w:rPr>
      </w:pPr>
      <w:r w:rsidRPr="009F1299">
        <w:rPr>
          <w:rFonts w:ascii="Times New Roman" w:hAnsi="Times New Roman" w:cs="Times New Roman"/>
          <w:sz w:val="28"/>
          <w:szCs w:val="28"/>
          <w:lang w:val="uk-UA"/>
        </w:rPr>
        <w:t xml:space="preserve">15. Якщо </w:t>
      </w:r>
      <w:proofErr w:type="spellStart"/>
      <w:r w:rsidRPr="009F1299">
        <w:rPr>
          <w:rFonts w:ascii="Times New Roman" w:hAnsi="Times New Roman" w:cs="Times New Roman"/>
          <w:sz w:val="28"/>
          <w:szCs w:val="28"/>
          <w:lang w:val="uk-UA"/>
        </w:rPr>
        <w:t>близький</w:t>
      </w:r>
      <w:proofErr w:type="spellEnd"/>
      <w:r w:rsidRPr="009F1299">
        <w:rPr>
          <w:rFonts w:ascii="Times New Roman" w:hAnsi="Times New Roman" w:cs="Times New Roman"/>
          <w:sz w:val="28"/>
          <w:szCs w:val="28"/>
          <w:lang w:val="uk-UA"/>
        </w:rPr>
        <w:t xml:space="preserve"> і </w:t>
      </w:r>
      <w:proofErr w:type="spellStart"/>
      <w:r w:rsidRPr="009F1299">
        <w:rPr>
          <w:rFonts w:ascii="Times New Roman" w:hAnsi="Times New Roman" w:cs="Times New Roman"/>
          <w:sz w:val="28"/>
          <w:szCs w:val="28"/>
          <w:lang w:val="uk-UA"/>
        </w:rPr>
        <w:t>шановний</w:t>
      </w:r>
      <w:proofErr w:type="spellEnd"/>
      <w:r w:rsidRPr="009F1299">
        <w:rPr>
          <w:rFonts w:ascii="Times New Roman" w:hAnsi="Times New Roman" w:cs="Times New Roman"/>
          <w:sz w:val="28"/>
          <w:szCs w:val="28"/>
          <w:lang w:val="uk-UA"/>
        </w:rPr>
        <w:t xml:space="preserve"> родич дратує мене, я швидше приховаю </w:t>
      </w:r>
      <w:proofErr w:type="spellStart"/>
      <w:r w:rsidRPr="009F1299">
        <w:rPr>
          <w:rFonts w:ascii="Times New Roman" w:hAnsi="Times New Roman" w:cs="Times New Roman"/>
          <w:sz w:val="28"/>
          <w:szCs w:val="28"/>
          <w:lang w:val="uk-UA"/>
        </w:rPr>
        <w:t>свої</w:t>
      </w:r>
      <w:proofErr w:type="spellEnd"/>
      <w:r w:rsidRPr="009F1299">
        <w:rPr>
          <w:rFonts w:ascii="Times New Roman" w:hAnsi="Times New Roman" w:cs="Times New Roman"/>
          <w:sz w:val="28"/>
          <w:szCs w:val="28"/>
          <w:lang w:val="uk-UA"/>
        </w:rPr>
        <w:t xml:space="preserve"> поч</w:t>
      </w:r>
      <w:r>
        <w:rPr>
          <w:rFonts w:ascii="Times New Roman" w:hAnsi="Times New Roman" w:cs="Times New Roman"/>
          <w:sz w:val="28"/>
          <w:szCs w:val="28"/>
          <w:lang w:val="uk-UA"/>
        </w:rPr>
        <w:t>уття, ніж виявлю роздратування.</w:t>
      </w:r>
    </w:p>
    <w:p w:rsidR="00E34357" w:rsidRPr="009F1299" w:rsidRDefault="00E34357" w:rsidP="00EB2925">
      <w:pPr>
        <w:jc w:val="both"/>
        <w:rPr>
          <w:rFonts w:ascii="Times New Roman" w:hAnsi="Times New Roman" w:cs="Times New Roman"/>
          <w:sz w:val="28"/>
          <w:szCs w:val="28"/>
          <w:lang w:val="uk-UA"/>
        </w:rPr>
      </w:pPr>
      <w:r w:rsidRPr="009F1299">
        <w:rPr>
          <w:rFonts w:ascii="Times New Roman" w:hAnsi="Times New Roman" w:cs="Times New Roman"/>
          <w:sz w:val="28"/>
          <w:szCs w:val="28"/>
          <w:lang w:val="uk-UA"/>
        </w:rPr>
        <w:t>16. Я уникаю задавати пи</w:t>
      </w:r>
      <w:r>
        <w:rPr>
          <w:rFonts w:ascii="Times New Roman" w:hAnsi="Times New Roman" w:cs="Times New Roman"/>
          <w:sz w:val="28"/>
          <w:szCs w:val="28"/>
          <w:lang w:val="uk-UA"/>
        </w:rPr>
        <w:t>тання зі страху здатися дурним.</w:t>
      </w:r>
    </w:p>
    <w:p w:rsidR="00E34357" w:rsidRPr="009F1299" w:rsidRDefault="00E34357" w:rsidP="00EB2925">
      <w:pPr>
        <w:jc w:val="both"/>
        <w:rPr>
          <w:rFonts w:ascii="Times New Roman" w:hAnsi="Times New Roman" w:cs="Times New Roman"/>
          <w:sz w:val="28"/>
          <w:szCs w:val="28"/>
          <w:lang w:val="uk-UA"/>
        </w:rPr>
      </w:pPr>
      <w:r w:rsidRPr="009F1299">
        <w:rPr>
          <w:rFonts w:ascii="Times New Roman" w:hAnsi="Times New Roman" w:cs="Times New Roman"/>
          <w:sz w:val="28"/>
          <w:szCs w:val="28"/>
          <w:lang w:val="uk-UA"/>
        </w:rPr>
        <w:t xml:space="preserve">17. У суперечці я іноді боюся, </w:t>
      </w:r>
      <w:r>
        <w:rPr>
          <w:rFonts w:ascii="Times New Roman" w:hAnsi="Times New Roman" w:cs="Times New Roman"/>
          <w:sz w:val="28"/>
          <w:szCs w:val="28"/>
          <w:lang w:val="uk-UA"/>
        </w:rPr>
        <w:t>що буду хвилюватися і тремтіти.</w:t>
      </w:r>
    </w:p>
    <w:p w:rsidR="00E34357" w:rsidRPr="009F1299" w:rsidRDefault="00E34357" w:rsidP="00EB2925">
      <w:pPr>
        <w:jc w:val="both"/>
        <w:rPr>
          <w:rFonts w:ascii="Times New Roman" w:hAnsi="Times New Roman" w:cs="Times New Roman"/>
          <w:sz w:val="28"/>
          <w:szCs w:val="28"/>
          <w:lang w:val="uk-UA"/>
        </w:rPr>
      </w:pPr>
      <w:r w:rsidRPr="009F1299">
        <w:rPr>
          <w:rFonts w:ascii="Times New Roman" w:hAnsi="Times New Roman" w:cs="Times New Roman"/>
          <w:sz w:val="28"/>
          <w:szCs w:val="28"/>
          <w:lang w:val="uk-UA"/>
        </w:rPr>
        <w:t xml:space="preserve">18. Якщо </w:t>
      </w:r>
      <w:proofErr w:type="spellStart"/>
      <w:r w:rsidRPr="009F1299">
        <w:rPr>
          <w:rFonts w:ascii="Times New Roman" w:hAnsi="Times New Roman" w:cs="Times New Roman"/>
          <w:sz w:val="28"/>
          <w:szCs w:val="28"/>
          <w:lang w:val="uk-UA"/>
        </w:rPr>
        <w:t>відомий</w:t>
      </w:r>
      <w:proofErr w:type="spellEnd"/>
      <w:r w:rsidRPr="009F1299">
        <w:rPr>
          <w:rFonts w:ascii="Times New Roman" w:hAnsi="Times New Roman" w:cs="Times New Roman"/>
          <w:sz w:val="28"/>
          <w:szCs w:val="28"/>
          <w:lang w:val="uk-UA"/>
        </w:rPr>
        <w:t xml:space="preserve"> і </w:t>
      </w:r>
      <w:proofErr w:type="spellStart"/>
      <w:r w:rsidRPr="009F1299">
        <w:rPr>
          <w:rFonts w:ascii="Times New Roman" w:hAnsi="Times New Roman" w:cs="Times New Roman"/>
          <w:sz w:val="28"/>
          <w:szCs w:val="28"/>
          <w:lang w:val="uk-UA"/>
        </w:rPr>
        <w:t>шанований</w:t>
      </w:r>
      <w:proofErr w:type="spellEnd"/>
      <w:r w:rsidRPr="009F1299">
        <w:rPr>
          <w:rFonts w:ascii="Times New Roman" w:hAnsi="Times New Roman" w:cs="Times New Roman"/>
          <w:sz w:val="28"/>
          <w:szCs w:val="28"/>
          <w:lang w:val="uk-UA"/>
        </w:rPr>
        <w:t xml:space="preserve"> лектор висловить точку зору, яку я вважаю неправильною, я змушу аудито</w:t>
      </w:r>
      <w:r>
        <w:rPr>
          <w:rFonts w:ascii="Times New Roman" w:hAnsi="Times New Roman" w:cs="Times New Roman"/>
          <w:sz w:val="28"/>
          <w:szCs w:val="28"/>
          <w:lang w:val="uk-UA"/>
        </w:rPr>
        <w:t>рію вислухати і мою точку зору.</w:t>
      </w:r>
    </w:p>
    <w:p w:rsidR="00E34357" w:rsidRPr="009F1299" w:rsidRDefault="00E34357" w:rsidP="00EB2925">
      <w:pPr>
        <w:jc w:val="both"/>
        <w:rPr>
          <w:rFonts w:ascii="Times New Roman" w:hAnsi="Times New Roman" w:cs="Times New Roman"/>
          <w:sz w:val="28"/>
          <w:szCs w:val="28"/>
          <w:lang w:val="uk-UA"/>
        </w:rPr>
      </w:pPr>
      <w:r w:rsidRPr="009F1299">
        <w:rPr>
          <w:rFonts w:ascii="Times New Roman" w:hAnsi="Times New Roman" w:cs="Times New Roman"/>
          <w:sz w:val="28"/>
          <w:szCs w:val="28"/>
          <w:lang w:val="uk-UA"/>
        </w:rPr>
        <w:t>19. Я уникаю спер</w:t>
      </w:r>
      <w:r>
        <w:rPr>
          <w:rFonts w:ascii="Times New Roman" w:hAnsi="Times New Roman" w:cs="Times New Roman"/>
          <w:sz w:val="28"/>
          <w:szCs w:val="28"/>
          <w:lang w:val="uk-UA"/>
        </w:rPr>
        <w:t>ечатися і торгуватися про ціну.</w:t>
      </w:r>
    </w:p>
    <w:p w:rsidR="00E34357" w:rsidRPr="009F1299" w:rsidRDefault="00E34357" w:rsidP="00EB2925">
      <w:pPr>
        <w:jc w:val="both"/>
        <w:rPr>
          <w:rFonts w:ascii="Times New Roman" w:hAnsi="Times New Roman" w:cs="Times New Roman"/>
          <w:sz w:val="28"/>
          <w:szCs w:val="28"/>
          <w:lang w:val="uk-UA"/>
        </w:rPr>
      </w:pPr>
      <w:r w:rsidRPr="009F1299">
        <w:rPr>
          <w:rFonts w:ascii="Times New Roman" w:hAnsi="Times New Roman" w:cs="Times New Roman"/>
          <w:sz w:val="28"/>
          <w:szCs w:val="28"/>
          <w:lang w:val="uk-UA"/>
        </w:rPr>
        <w:t>20. Зробивши що-небудь важливе і варте уваги, я намагаюся, щоб про це дізналися інші.</w:t>
      </w:r>
    </w:p>
    <w:p w:rsidR="00E34357" w:rsidRPr="009F1299" w:rsidRDefault="00E34357" w:rsidP="00EB2925">
      <w:pPr>
        <w:jc w:val="both"/>
        <w:rPr>
          <w:rFonts w:ascii="Times New Roman" w:hAnsi="Times New Roman" w:cs="Times New Roman"/>
          <w:sz w:val="28"/>
          <w:szCs w:val="28"/>
          <w:lang w:val="uk-UA"/>
        </w:rPr>
      </w:pPr>
      <w:r w:rsidRPr="009F1299">
        <w:rPr>
          <w:rFonts w:ascii="Times New Roman" w:hAnsi="Times New Roman" w:cs="Times New Roman"/>
          <w:sz w:val="28"/>
          <w:szCs w:val="28"/>
          <w:lang w:val="uk-UA"/>
        </w:rPr>
        <w:t xml:space="preserve">21. Я </w:t>
      </w:r>
      <w:proofErr w:type="spellStart"/>
      <w:r w:rsidRPr="009F1299">
        <w:rPr>
          <w:rFonts w:ascii="Times New Roman" w:hAnsi="Times New Roman" w:cs="Times New Roman"/>
          <w:sz w:val="28"/>
          <w:szCs w:val="28"/>
          <w:lang w:val="uk-UA"/>
        </w:rPr>
        <w:t>відвертий</w:t>
      </w:r>
      <w:proofErr w:type="spellEnd"/>
      <w:r w:rsidRPr="009F1299">
        <w:rPr>
          <w:rFonts w:ascii="Times New Roman" w:hAnsi="Times New Roman" w:cs="Times New Roman"/>
          <w:sz w:val="28"/>
          <w:szCs w:val="28"/>
          <w:lang w:val="uk-UA"/>
        </w:rPr>
        <w:t xml:space="preserve"> і </w:t>
      </w:r>
      <w:proofErr w:type="spellStart"/>
      <w:r w:rsidRPr="009F1299">
        <w:rPr>
          <w:rFonts w:ascii="Times New Roman" w:hAnsi="Times New Roman" w:cs="Times New Roman"/>
          <w:sz w:val="28"/>
          <w:szCs w:val="28"/>
          <w:lang w:val="uk-UA"/>
        </w:rPr>
        <w:t>щирий</w:t>
      </w:r>
      <w:proofErr w:type="spellEnd"/>
      <w:r w:rsidRPr="009F1299">
        <w:rPr>
          <w:rFonts w:ascii="Times New Roman" w:hAnsi="Times New Roman" w:cs="Times New Roman"/>
          <w:sz w:val="28"/>
          <w:szCs w:val="28"/>
          <w:lang w:val="uk-UA"/>
        </w:rPr>
        <w:t xml:space="preserve"> у </w:t>
      </w:r>
      <w:proofErr w:type="spellStart"/>
      <w:r w:rsidRPr="009F1299">
        <w:rPr>
          <w:rFonts w:ascii="Times New Roman" w:hAnsi="Times New Roman" w:cs="Times New Roman"/>
          <w:sz w:val="28"/>
          <w:szCs w:val="28"/>
          <w:lang w:val="uk-UA"/>
        </w:rPr>
        <w:t>своїх</w:t>
      </w:r>
      <w:proofErr w:type="spellEnd"/>
      <w:r w:rsidRPr="009F1299">
        <w:rPr>
          <w:rFonts w:ascii="Times New Roman" w:hAnsi="Times New Roman" w:cs="Times New Roman"/>
          <w:sz w:val="28"/>
          <w:szCs w:val="28"/>
          <w:lang w:val="uk-UA"/>
        </w:rPr>
        <w:t xml:space="preserve"> почуттях.</w:t>
      </w:r>
    </w:p>
    <w:p w:rsidR="00E34357" w:rsidRPr="009F1299" w:rsidRDefault="00E34357" w:rsidP="00EB2925">
      <w:pPr>
        <w:jc w:val="both"/>
        <w:rPr>
          <w:rFonts w:ascii="Times New Roman" w:hAnsi="Times New Roman" w:cs="Times New Roman"/>
          <w:sz w:val="28"/>
          <w:szCs w:val="28"/>
          <w:lang w:val="uk-UA"/>
        </w:rPr>
      </w:pPr>
      <w:r w:rsidRPr="009F1299">
        <w:rPr>
          <w:rFonts w:ascii="Times New Roman" w:hAnsi="Times New Roman" w:cs="Times New Roman"/>
          <w:sz w:val="28"/>
          <w:szCs w:val="28"/>
          <w:lang w:val="uk-UA"/>
        </w:rPr>
        <w:t>22. Якщо хтось бреше про мене, я прагну поговорити з ним про це.</w:t>
      </w:r>
    </w:p>
    <w:p w:rsidR="00E34357" w:rsidRPr="00E66138" w:rsidRDefault="00E34357" w:rsidP="00EB2925">
      <w:pPr>
        <w:jc w:val="both"/>
        <w:rPr>
          <w:rFonts w:ascii="Times New Roman" w:hAnsi="Times New Roman" w:cs="Times New Roman"/>
          <w:sz w:val="28"/>
          <w:szCs w:val="28"/>
          <w:lang w:val="uk-UA"/>
        </w:rPr>
      </w:pPr>
      <w:r w:rsidRPr="009F1299">
        <w:rPr>
          <w:rFonts w:ascii="Times New Roman" w:hAnsi="Times New Roman" w:cs="Times New Roman"/>
          <w:sz w:val="28"/>
          <w:szCs w:val="28"/>
          <w:lang w:val="uk-UA"/>
        </w:rPr>
        <w:t>23. Ме</w:t>
      </w:r>
      <w:r>
        <w:rPr>
          <w:rFonts w:ascii="Times New Roman" w:hAnsi="Times New Roman" w:cs="Times New Roman"/>
          <w:sz w:val="28"/>
          <w:szCs w:val="28"/>
          <w:lang w:val="uk-UA"/>
        </w:rPr>
        <w:t>ні часто важко відповісти «ні».</w:t>
      </w:r>
    </w:p>
    <w:p w:rsidR="00E34357" w:rsidRDefault="00E34357" w:rsidP="00EB2925">
      <w:pPr>
        <w:jc w:val="both"/>
        <w:rPr>
          <w:rFonts w:ascii="Times New Roman" w:hAnsi="Times New Roman" w:cs="Times New Roman"/>
          <w:sz w:val="28"/>
          <w:szCs w:val="28"/>
          <w:lang w:val="uk-UA"/>
        </w:rPr>
      </w:pPr>
      <w:r w:rsidRPr="00E66138">
        <w:rPr>
          <w:rFonts w:ascii="Times New Roman" w:hAnsi="Times New Roman" w:cs="Times New Roman"/>
          <w:sz w:val="28"/>
          <w:szCs w:val="28"/>
          <w:lang w:val="uk-UA"/>
        </w:rPr>
        <w:t xml:space="preserve">24. Я </w:t>
      </w:r>
      <w:proofErr w:type="spellStart"/>
      <w:r w:rsidRPr="00E66138">
        <w:rPr>
          <w:rFonts w:ascii="Times New Roman" w:hAnsi="Times New Roman" w:cs="Times New Roman"/>
          <w:sz w:val="28"/>
          <w:szCs w:val="28"/>
          <w:lang w:val="uk-UA"/>
        </w:rPr>
        <w:t>схильний</w:t>
      </w:r>
      <w:proofErr w:type="spellEnd"/>
      <w:r w:rsidRPr="00E66138">
        <w:rPr>
          <w:rFonts w:ascii="Times New Roman" w:hAnsi="Times New Roman" w:cs="Times New Roman"/>
          <w:sz w:val="28"/>
          <w:szCs w:val="28"/>
          <w:lang w:val="uk-UA"/>
        </w:rPr>
        <w:t xml:space="preserve"> стримувати прояви </w:t>
      </w:r>
      <w:proofErr w:type="spellStart"/>
      <w:r w:rsidRPr="00E66138">
        <w:rPr>
          <w:rFonts w:ascii="Times New Roman" w:hAnsi="Times New Roman" w:cs="Times New Roman"/>
          <w:sz w:val="28"/>
          <w:szCs w:val="28"/>
          <w:lang w:val="uk-UA"/>
        </w:rPr>
        <w:t>своїх</w:t>
      </w:r>
      <w:proofErr w:type="spellEnd"/>
      <w:r w:rsidRPr="00E66138">
        <w:rPr>
          <w:rFonts w:ascii="Times New Roman" w:hAnsi="Times New Roman" w:cs="Times New Roman"/>
          <w:sz w:val="28"/>
          <w:szCs w:val="28"/>
          <w:lang w:val="uk-UA"/>
        </w:rPr>
        <w:t xml:space="preserve"> </w:t>
      </w:r>
      <w:proofErr w:type="spellStart"/>
      <w:r w:rsidRPr="00E66138">
        <w:rPr>
          <w:rFonts w:ascii="Times New Roman" w:hAnsi="Times New Roman" w:cs="Times New Roman"/>
          <w:sz w:val="28"/>
          <w:szCs w:val="28"/>
          <w:lang w:val="uk-UA"/>
        </w:rPr>
        <w:t>емоцій</w:t>
      </w:r>
      <w:proofErr w:type="spellEnd"/>
      <w:r w:rsidRPr="00E66138">
        <w:rPr>
          <w:rFonts w:ascii="Times New Roman" w:hAnsi="Times New Roman" w:cs="Times New Roman"/>
          <w:sz w:val="28"/>
          <w:szCs w:val="28"/>
          <w:lang w:val="uk-UA"/>
        </w:rPr>
        <w:t>, а не влаштовувати сцени.</w:t>
      </w:r>
    </w:p>
    <w:p w:rsidR="00EB2925" w:rsidRPr="00E66138" w:rsidRDefault="00EB2925" w:rsidP="00EB2925">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ДОДАТКУ Б</w:t>
      </w:r>
    </w:p>
    <w:p w:rsidR="00E34357" w:rsidRDefault="00E34357" w:rsidP="00EB2925">
      <w:pPr>
        <w:jc w:val="both"/>
        <w:rPr>
          <w:rFonts w:ascii="Times New Roman" w:hAnsi="Times New Roman" w:cs="Times New Roman"/>
          <w:sz w:val="28"/>
          <w:szCs w:val="28"/>
          <w:lang w:val="uk-UA"/>
        </w:rPr>
      </w:pPr>
      <w:r w:rsidRPr="00E66138">
        <w:rPr>
          <w:rFonts w:ascii="Times New Roman" w:hAnsi="Times New Roman" w:cs="Times New Roman"/>
          <w:sz w:val="28"/>
          <w:szCs w:val="28"/>
          <w:lang w:val="uk-UA"/>
        </w:rPr>
        <w:t>25. Я скаржуся на погане обслуговування і безлад.</w:t>
      </w:r>
    </w:p>
    <w:p w:rsidR="00E34357" w:rsidRPr="00E66138" w:rsidRDefault="00E34357" w:rsidP="00EB2925">
      <w:pPr>
        <w:jc w:val="both"/>
        <w:rPr>
          <w:rFonts w:ascii="Times New Roman" w:hAnsi="Times New Roman" w:cs="Times New Roman"/>
          <w:sz w:val="28"/>
          <w:szCs w:val="28"/>
          <w:lang w:val="uk-UA"/>
        </w:rPr>
      </w:pPr>
      <w:r w:rsidRPr="00E66138">
        <w:rPr>
          <w:rFonts w:ascii="Times New Roman" w:hAnsi="Times New Roman" w:cs="Times New Roman"/>
          <w:sz w:val="28"/>
          <w:szCs w:val="28"/>
          <w:lang w:val="uk-UA"/>
        </w:rPr>
        <w:t>26. Коли мені роблять комплімент, я не знаю, що сказати у відповідь.</w:t>
      </w:r>
    </w:p>
    <w:p w:rsidR="00E34357" w:rsidRPr="00E66138" w:rsidRDefault="00E34357" w:rsidP="00EB2925">
      <w:pPr>
        <w:jc w:val="both"/>
        <w:rPr>
          <w:rFonts w:ascii="Times New Roman" w:hAnsi="Times New Roman" w:cs="Times New Roman"/>
          <w:sz w:val="28"/>
          <w:szCs w:val="28"/>
          <w:lang w:val="uk-UA"/>
        </w:rPr>
      </w:pPr>
      <w:r w:rsidRPr="00E66138">
        <w:rPr>
          <w:rFonts w:ascii="Times New Roman" w:hAnsi="Times New Roman" w:cs="Times New Roman"/>
          <w:sz w:val="28"/>
          <w:szCs w:val="28"/>
          <w:lang w:val="uk-UA"/>
        </w:rPr>
        <w:t xml:space="preserve">27. Якщо в театрі або на </w:t>
      </w:r>
      <w:proofErr w:type="spellStart"/>
      <w:r w:rsidRPr="00E66138">
        <w:rPr>
          <w:rFonts w:ascii="Times New Roman" w:hAnsi="Times New Roman" w:cs="Times New Roman"/>
          <w:sz w:val="28"/>
          <w:szCs w:val="28"/>
          <w:lang w:val="uk-UA"/>
        </w:rPr>
        <w:t>лекції</w:t>
      </w:r>
      <w:proofErr w:type="spellEnd"/>
      <w:r w:rsidRPr="00E66138">
        <w:rPr>
          <w:rFonts w:ascii="Times New Roman" w:hAnsi="Times New Roman" w:cs="Times New Roman"/>
          <w:sz w:val="28"/>
          <w:szCs w:val="28"/>
          <w:lang w:val="uk-UA"/>
        </w:rPr>
        <w:t xml:space="preserve"> мені заважають</w:t>
      </w:r>
      <w:r>
        <w:rPr>
          <w:rFonts w:ascii="Times New Roman" w:hAnsi="Times New Roman" w:cs="Times New Roman"/>
          <w:sz w:val="28"/>
          <w:szCs w:val="28"/>
          <w:lang w:val="uk-UA"/>
        </w:rPr>
        <w:t xml:space="preserve"> розмовами, я роблю зауваження.</w:t>
      </w:r>
    </w:p>
    <w:p w:rsidR="00E34357" w:rsidRPr="00E66138" w:rsidRDefault="00E34357" w:rsidP="00EB2925">
      <w:pPr>
        <w:jc w:val="both"/>
        <w:rPr>
          <w:rFonts w:ascii="Times New Roman" w:hAnsi="Times New Roman" w:cs="Times New Roman"/>
          <w:sz w:val="28"/>
          <w:szCs w:val="28"/>
          <w:lang w:val="uk-UA"/>
        </w:rPr>
      </w:pPr>
      <w:r w:rsidRPr="00E66138">
        <w:rPr>
          <w:rFonts w:ascii="Times New Roman" w:hAnsi="Times New Roman" w:cs="Times New Roman"/>
          <w:sz w:val="28"/>
          <w:szCs w:val="28"/>
          <w:lang w:val="uk-UA"/>
        </w:rPr>
        <w:t xml:space="preserve">28. </w:t>
      </w:r>
      <w:proofErr w:type="spellStart"/>
      <w:r w:rsidRPr="00E66138">
        <w:rPr>
          <w:rFonts w:ascii="Times New Roman" w:hAnsi="Times New Roman" w:cs="Times New Roman"/>
          <w:sz w:val="28"/>
          <w:szCs w:val="28"/>
          <w:lang w:val="uk-UA"/>
        </w:rPr>
        <w:t>Той</w:t>
      </w:r>
      <w:proofErr w:type="spellEnd"/>
      <w:r w:rsidRPr="00E66138">
        <w:rPr>
          <w:rFonts w:ascii="Times New Roman" w:hAnsi="Times New Roman" w:cs="Times New Roman"/>
          <w:sz w:val="28"/>
          <w:szCs w:val="28"/>
          <w:lang w:val="uk-UA"/>
        </w:rPr>
        <w:t xml:space="preserve">, хто намагається пролізти в черзі попереду мене, отримає відсіч. </w:t>
      </w:r>
    </w:p>
    <w:p w:rsidR="00E34357" w:rsidRPr="00E66138" w:rsidRDefault="00E34357" w:rsidP="00EB2925">
      <w:pPr>
        <w:jc w:val="both"/>
        <w:rPr>
          <w:rFonts w:ascii="Times New Roman" w:hAnsi="Times New Roman" w:cs="Times New Roman"/>
          <w:sz w:val="28"/>
          <w:szCs w:val="28"/>
          <w:lang w:val="uk-UA"/>
        </w:rPr>
      </w:pPr>
      <w:r w:rsidRPr="00E66138">
        <w:rPr>
          <w:rFonts w:ascii="Times New Roman" w:hAnsi="Times New Roman" w:cs="Times New Roman"/>
          <w:sz w:val="28"/>
          <w:szCs w:val="28"/>
          <w:lang w:val="uk-UA"/>
        </w:rPr>
        <w:t>29. Я завжди висловлюю свою думку.</w:t>
      </w:r>
    </w:p>
    <w:p w:rsidR="00E34357" w:rsidRPr="00E66138" w:rsidRDefault="00E34357" w:rsidP="00EB292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30. </w:t>
      </w:r>
      <w:r w:rsidRPr="00E66138">
        <w:rPr>
          <w:rFonts w:ascii="Times New Roman" w:hAnsi="Times New Roman" w:cs="Times New Roman"/>
          <w:sz w:val="28"/>
          <w:szCs w:val="28"/>
          <w:lang w:val="uk-UA"/>
        </w:rPr>
        <w:t>Іноді мені абсолютно нічого сказати.</w:t>
      </w:r>
    </w:p>
    <w:p w:rsidR="00E34357" w:rsidRPr="00E66138" w:rsidRDefault="00E34357" w:rsidP="00EB2925">
      <w:pPr>
        <w:jc w:val="both"/>
        <w:rPr>
          <w:rFonts w:ascii="Times New Roman" w:hAnsi="Times New Roman"/>
          <w:bCs/>
          <w:sz w:val="28"/>
          <w:szCs w:val="28"/>
          <w:lang w:val="uk-UA"/>
        </w:rPr>
      </w:pPr>
    </w:p>
    <w:p w:rsidR="00E34357" w:rsidRDefault="00E34357" w:rsidP="00EB2925">
      <w:pPr>
        <w:spacing w:line="360" w:lineRule="auto"/>
        <w:jc w:val="both"/>
        <w:rPr>
          <w:rFonts w:ascii="Times New Roman" w:hAnsi="Times New Roman"/>
          <w:b/>
          <w:sz w:val="28"/>
          <w:szCs w:val="28"/>
          <w:lang w:val="uk-UA"/>
        </w:rPr>
      </w:pPr>
      <w:r w:rsidRPr="00E66138">
        <w:rPr>
          <w:rFonts w:ascii="Times New Roman" w:hAnsi="Times New Roman"/>
          <w:b/>
          <w:sz w:val="28"/>
          <w:szCs w:val="28"/>
          <w:lang w:val="uk-UA"/>
        </w:rPr>
        <w:t xml:space="preserve">Методика « </w:t>
      </w:r>
      <w:proofErr w:type="spellStart"/>
      <w:r w:rsidRPr="00E66138">
        <w:rPr>
          <w:rFonts w:ascii="Times New Roman" w:hAnsi="Times New Roman"/>
          <w:b/>
          <w:sz w:val="28"/>
          <w:szCs w:val="28"/>
          <w:lang w:val="uk-UA"/>
        </w:rPr>
        <w:t>Копінг-стратегії</w:t>
      </w:r>
      <w:proofErr w:type="spellEnd"/>
      <w:r w:rsidRPr="00E66138">
        <w:rPr>
          <w:rFonts w:ascii="Times New Roman" w:hAnsi="Times New Roman"/>
          <w:b/>
          <w:sz w:val="28"/>
          <w:szCs w:val="28"/>
          <w:lang w:val="uk-UA"/>
        </w:rPr>
        <w:t xml:space="preserve">» Р. </w:t>
      </w:r>
      <w:proofErr w:type="spellStart"/>
      <w:r w:rsidRPr="00E66138">
        <w:rPr>
          <w:rFonts w:ascii="Times New Roman" w:hAnsi="Times New Roman"/>
          <w:b/>
          <w:sz w:val="28"/>
          <w:szCs w:val="28"/>
          <w:lang w:val="uk-UA"/>
        </w:rPr>
        <w:t>Лазарус</w:t>
      </w:r>
      <w:proofErr w:type="spellEnd"/>
    </w:p>
    <w:p w:rsidR="00E34357" w:rsidRPr="0075290C" w:rsidRDefault="00E34357" w:rsidP="00EB2925">
      <w:pPr>
        <w:pStyle w:val="a8"/>
        <w:shd w:val="clear" w:color="auto" w:fill="FFFFFF"/>
        <w:spacing w:before="0" w:beforeAutospacing="0" w:after="0" w:afterAutospacing="0" w:line="312" w:lineRule="atLeast"/>
        <w:jc w:val="both"/>
        <w:textAlignment w:val="baseline"/>
        <w:rPr>
          <w:sz w:val="28"/>
          <w:szCs w:val="28"/>
          <w:lang w:val="uk-UA"/>
        </w:rPr>
      </w:pPr>
      <w:r w:rsidRPr="0075290C">
        <w:rPr>
          <w:sz w:val="28"/>
          <w:szCs w:val="28"/>
          <w:lang w:val="uk-UA"/>
        </w:rPr>
        <w:t>П.І.Б .___________________________________ вік _______________________</w:t>
      </w:r>
    </w:p>
    <w:tbl>
      <w:tblPr>
        <w:tblW w:w="9843" w:type="dxa"/>
        <w:tblInd w:w="-507" w:type="dxa"/>
        <w:tblBorders>
          <w:top w:val="single" w:sz="4" w:space="0" w:color="999999"/>
          <w:left w:val="single" w:sz="4" w:space="0" w:color="999999"/>
          <w:bottom w:val="single" w:sz="4" w:space="0" w:color="999999"/>
          <w:right w:val="single" w:sz="4" w:space="0" w:color="999999"/>
        </w:tblBorders>
        <w:shd w:val="clear" w:color="auto" w:fill="FFFFFF"/>
        <w:tblLayout w:type="fixed"/>
        <w:tblCellMar>
          <w:top w:w="15" w:type="dxa"/>
          <w:left w:w="15" w:type="dxa"/>
          <w:bottom w:w="15" w:type="dxa"/>
          <w:right w:w="15" w:type="dxa"/>
        </w:tblCellMar>
        <w:tblLook w:val="04A0"/>
      </w:tblPr>
      <w:tblGrid>
        <w:gridCol w:w="485"/>
        <w:gridCol w:w="5954"/>
        <w:gridCol w:w="992"/>
        <w:gridCol w:w="768"/>
        <w:gridCol w:w="792"/>
        <w:gridCol w:w="852"/>
      </w:tblGrid>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75290C" w:rsidRDefault="00E34357" w:rsidP="00EB2925">
            <w:pPr>
              <w:jc w:val="both"/>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66138" w:rsidRDefault="00E34357" w:rsidP="00EB2925">
            <w:pPr>
              <w:jc w:val="both"/>
              <w:rPr>
                <w:rFonts w:ascii="Times New Roman" w:eastAsia="Times New Roman" w:hAnsi="Times New Roman" w:cs="Times New Roman"/>
                <w:color w:val="000000"/>
                <w:sz w:val="26"/>
                <w:szCs w:val="26"/>
                <w:lang w:val="uk-UA" w:eastAsia="ru-RU"/>
              </w:rPr>
            </w:pPr>
            <w:r w:rsidRPr="00E66138">
              <w:rPr>
                <w:rFonts w:ascii="Times New Roman" w:eastAsia="Times New Roman" w:hAnsi="Times New Roman" w:cs="Times New Roman"/>
                <w:b/>
                <w:bCs/>
                <w:color w:val="000000"/>
                <w:sz w:val="26"/>
                <w:szCs w:val="26"/>
                <w:lang w:val="uk-UA" w:eastAsia="ru-RU"/>
              </w:rPr>
              <w:t>Опинилися у складній ситуації, Я ….</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66138" w:rsidRDefault="00E34357" w:rsidP="00EB2925">
            <w:pPr>
              <w:jc w:val="both"/>
              <w:rPr>
                <w:rFonts w:ascii="Times New Roman" w:eastAsia="Times New Roman" w:hAnsi="Times New Roman" w:cs="Times New Roman"/>
                <w:color w:val="000000"/>
                <w:sz w:val="26"/>
                <w:szCs w:val="26"/>
                <w:lang w:val="uk-UA" w:eastAsia="ru-RU"/>
              </w:rPr>
            </w:pPr>
            <w:r w:rsidRPr="00E66138">
              <w:rPr>
                <w:rFonts w:ascii="Times New Roman" w:eastAsia="Times New Roman" w:hAnsi="Times New Roman" w:cs="Times New Roman"/>
                <w:b/>
                <w:bCs/>
                <w:color w:val="000000"/>
                <w:sz w:val="26"/>
                <w:szCs w:val="26"/>
                <w:lang w:val="uk-UA" w:eastAsia="ru-RU"/>
              </w:rPr>
              <w:t>Ніколи</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66138" w:rsidRDefault="00E34357" w:rsidP="00EB2925">
            <w:pPr>
              <w:jc w:val="both"/>
              <w:rPr>
                <w:rFonts w:ascii="Times New Roman" w:eastAsia="Times New Roman" w:hAnsi="Times New Roman" w:cs="Times New Roman"/>
                <w:color w:val="000000"/>
                <w:sz w:val="26"/>
                <w:szCs w:val="26"/>
                <w:lang w:val="uk-UA" w:eastAsia="ru-RU"/>
              </w:rPr>
            </w:pPr>
            <w:r w:rsidRPr="00E66138">
              <w:rPr>
                <w:rFonts w:ascii="Times New Roman" w:eastAsia="Times New Roman" w:hAnsi="Times New Roman" w:cs="Times New Roman"/>
                <w:b/>
                <w:bCs/>
                <w:color w:val="000000"/>
                <w:sz w:val="26"/>
                <w:szCs w:val="26"/>
                <w:lang w:val="uk-UA" w:eastAsia="ru-RU"/>
              </w:rPr>
              <w:t>рідко</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66138" w:rsidRDefault="00E34357" w:rsidP="00EB2925">
            <w:pPr>
              <w:jc w:val="both"/>
              <w:rPr>
                <w:rFonts w:ascii="Times New Roman" w:eastAsia="Times New Roman" w:hAnsi="Times New Roman" w:cs="Times New Roman"/>
                <w:color w:val="000000"/>
                <w:sz w:val="26"/>
                <w:szCs w:val="26"/>
                <w:lang w:val="uk-UA" w:eastAsia="ru-RU"/>
              </w:rPr>
            </w:pPr>
            <w:r w:rsidRPr="00E66138">
              <w:rPr>
                <w:rFonts w:ascii="Times New Roman" w:eastAsia="Times New Roman" w:hAnsi="Times New Roman" w:cs="Times New Roman"/>
                <w:b/>
                <w:bCs/>
                <w:color w:val="000000"/>
                <w:sz w:val="26"/>
                <w:szCs w:val="26"/>
                <w:lang w:val="uk-UA" w:eastAsia="ru-RU"/>
              </w:rPr>
              <w:t>іноді</w:t>
            </w:r>
          </w:p>
        </w:tc>
        <w:tc>
          <w:tcPr>
            <w:tcW w:w="852" w:type="dxa"/>
            <w:tcBorders>
              <w:top w:val="single" w:sz="4" w:space="0" w:color="auto"/>
              <w:bottom w:val="single" w:sz="4" w:space="0" w:color="auto"/>
              <w:right w:val="single" w:sz="4" w:space="0" w:color="auto"/>
            </w:tcBorders>
            <w:shd w:val="clear" w:color="auto" w:fill="auto"/>
          </w:tcPr>
          <w:p w:rsidR="00E34357" w:rsidRPr="00E66138" w:rsidRDefault="00E34357" w:rsidP="00EB2925">
            <w:pPr>
              <w:jc w:val="both"/>
              <w:rPr>
                <w:rFonts w:ascii="Times New Roman" w:eastAsia="Times New Roman" w:hAnsi="Times New Roman" w:cs="Times New Roman"/>
                <w:b/>
                <w:bCs/>
                <w:sz w:val="26"/>
                <w:szCs w:val="26"/>
                <w:lang w:val="uk-UA" w:eastAsia="ru-RU"/>
              </w:rPr>
            </w:pPr>
            <w:r w:rsidRPr="00E66138">
              <w:rPr>
                <w:rFonts w:ascii="Times New Roman" w:eastAsia="Times New Roman" w:hAnsi="Times New Roman" w:cs="Times New Roman"/>
                <w:b/>
                <w:bCs/>
                <w:sz w:val="26"/>
                <w:szCs w:val="26"/>
                <w:lang w:val="uk-UA" w:eastAsia="ru-RU"/>
              </w:rPr>
              <w:t>Часто</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1</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зосереджувався на тому, що мені потрібно було робити далі – на наступному кроці</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2</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починав щось робити, знаючи, що це все одно не буде працювати, головне – робити хоч що-небудь</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3</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намагався схилити вищестоящих до того, щоб вони змінили свою думку</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4</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говорив з іншими, щоб більше дізнатися про ситуацію</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5</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критикував і картав себе</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6</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намагався не спалювати за собою мости, залишаючи все, як воно є</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7</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сподівався на диво</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8</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миритися з долею: буває, що мені не щастить</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9</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вів себе, як ніби нічого не сталося</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10</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намагався не показувати своїх почуттів</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11</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намагався побачити в ситуації щось позитивне</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12</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спав більше звичайного</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13</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зривав свою досаду на тих, хто накликав на мене проблеми</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14</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шукав співчуття і розуміння у кого-небудь</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15</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в мені виникла потреба виразити себе творчо</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16</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намагався забути все це</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17</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звертався за допомогою до фахівців</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18</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змінювався або ріс як особистість в позитивну сторону</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19</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вибачався або намагався все загладити</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20</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становив план дії</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21</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намагався дати якийсь вихід своїм почуттям</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22</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розумів, що сам викликав цю проблему</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23</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набирався досвіду в цій ситуації</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lastRenderedPageBreak/>
              <w:t>24</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говорив з ким-небудь, хто міг конкретно допомогти в цій ситуації</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25</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намагався поліпшити своє самопочуття їжею, випивкою, палінням або ліками</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26</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ризикував відчайдушно</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27</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намагався діяти не надто поспішно, довіряючи першому пориву</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28</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знаходив нову віру в щось</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29</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знову відкривав для себе щось важливе</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30</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щось міняв так, що все залагоджує</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31</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в цілому уникав спілкування з людьми</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32</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не допускав це до себе, намагаючись про це особливо не замислюватися</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33</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питав поради у родича чи друга, яких поважав</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34</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намагався, щоб інші не дізналися, як погано йдуть справи</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35</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відмовлявся сприймати це занадто серйозно</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36</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говорив про те, що я відчуваю</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37</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стояв на своєму і боровся за те, чого хотів</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38</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зганяв це на інших людях</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39</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користувався минулим досвідом – мені доводилося вже потрапляти в такі ситуації</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40</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знав, що треба робити і подвоював свої зусилля, щоб все налагодити</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41</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ї… відмовлявся вірити, що це дійсно відбулося</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42</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я давав обіцянку, що в наступний раз все буде по-іншому</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43</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знаходив пару інших способів вирішення проблеми</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44</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намагався, що мої емоції не надто заважали мені в інших справах</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45</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щось міняв в собі</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46</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хотів, щоб все це швидше якось утворилося або скінчилося</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47</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уявляв собі, фантазував, як все це могло б обернутися</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48</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молився</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49</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прокручував в голові, що мені сказати або зробити</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r w:rsidR="00E34357" w:rsidRPr="0075290C" w:rsidTr="00F67A6E">
        <w:tc>
          <w:tcPr>
            <w:tcW w:w="485"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b/>
                <w:bCs/>
                <w:color w:val="000000"/>
                <w:lang w:val="uk-UA" w:eastAsia="ru-RU"/>
              </w:rPr>
              <w:t>50</w:t>
            </w:r>
          </w:p>
        </w:tc>
        <w:tc>
          <w:tcPr>
            <w:tcW w:w="5954"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 думав про те, як би в даній ситуації діяв чоловік, яким я захоплююся і намагався наслідувати його</w:t>
            </w:r>
          </w:p>
        </w:tc>
        <w:tc>
          <w:tcPr>
            <w:tcW w:w="9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0</w:t>
            </w:r>
          </w:p>
        </w:tc>
        <w:tc>
          <w:tcPr>
            <w:tcW w:w="768"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1</w:t>
            </w:r>
          </w:p>
        </w:tc>
        <w:tc>
          <w:tcPr>
            <w:tcW w:w="79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2</w:t>
            </w:r>
          </w:p>
        </w:tc>
        <w:tc>
          <w:tcPr>
            <w:tcW w:w="852" w:type="dxa"/>
            <w:tcBorders>
              <w:top w:val="single" w:sz="4" w:space="0" w:color="999999"/>
              <w:left w:val="single" w:sz="4" w:space="0" w:color="999999"/>
              <w:bottom w:val="single" w:sz="4" w:space="0" w:color="999999"/>
              <w:right w:val="single" w:sz="4" w:space="0" w:color="999999"/>
            </w:tcBorders>
            <w:shd w:val="clear" w:color="auto" w:fill="FFFFFF"/>
            <w:tcMar>
              <w:top w:w="60" w:type="dxa"/>
              <w:left w:w="60" w:type="dxa"/>
              <w:bottom w:w="60" w:type="dxa"/>
              <w:right w:w="60" w:type="dxa"/>
            </w:tcMar>
            <w:vAlign w:val="center"/>
            <w:hideMark/>
          </w:tcPr>
          <w:p w:rsidR="00E34357" w:rsidRPr="00E34357" w:rsidRDefault="00E34357" w:rsidP="00EB2925">
            <w:pPr>
              <w:jc w:val="both"/>
              <w:rPr>
                <w:rFonts w:ascii="Times New Roman" w:eastAsia="Times New Roman" w:hAnsi="Times New Roman" w:cs="Times New Roman"/>
                <w:color w:val="000000"/>
                <w:lang w:val="uk-UA" w:eastAsia="ru-RU"/>
              </w:rPr>
            </w:pPr>
            <w:r w:rsidRPr="00E34357">
              <w:rPr>
                <w:rFonts w:ascii="Times New Roman" w:eastAsia="Times New Roman" w:hAnsi="Times New Roman" w:cs="Times New Roman"/>
                <w:color w:val="000000"/>
                <w:lang w:val="uk-UA" w:eastAsia="ru-RU"/>
              </w:rPr>
              <w:t>3</w:t>
            </w:r>
          </w:p>
        </w:tc>
      </w:tr>
    </w:tbl>
    <w:p w:rsidR="00E34357" w:rsidRDefault="00E34357" w:rsidP="00EB2925">
      <w:pPr>
        <w:spacing w:line="360" w:lineRule="auto"/>
        <w:jc w:val="both"/>
        <w:rPr>
          <w:rFonts w:ascii="Times New Roman" w:hAnsi="Times New Roman"/>
          <w:bCs/>
          <w:sz w:val="28"/>
          <w:szCs w:val="28"/>
          <w:lang w:val="uk-UA"/>
        </w:rPr>
      </w:pPr>
    </w:p>
    <w:p w:rsidR="00EB2925" w:rsidRDefault="00EB2925" w:rsidP="00EB2925">
      <w:pPr>
        <w:spacing w:line="360" w:lineRule="auto"/>
        <w:jc w:val="both"/>
        <w:rPr>
          <w:rFonts w:ascii="Times New Roman" w:hAnsi="Times New Roman"/>
          <w:bCs/>
          <w:sz w:val="28"/>
          <w:szCs w:val="28"/>
          <w:lang w:val="uk-UA"/>
        </w:rPr>
      </w:pPr>
    </w:p>
    <w:p w:rsidR="00E34357" w:rsidRDefault="00E34357" w:rsidP="00EB2925">
      <w:pPr>
        <w:spacing w:line="360" w:lineRule="auto"/>
        <w:jc w:val="both"/>
        <w:rPr>
          <w:rFonts w:ascii="Times New Roman" w:hAnsi="Times New Roman"/>
          <w:bCs/>
          <w:sz w:val="28"/>
          <w:szCs w:val="28"/>
          <w:lang w:val="uk-UA"/>
        </w:rPr>
      </w:pPr>
    </w:p>
    <w:p w:rsidR="00EB2925" w:rsidRDefault="00EB2925" w:rsidP="00EB2925">
      <w:pPr>
        <w:spacing w:line="360" w:lineRule="auto"/>
        <w:jc w:val="both"/>
        <w:rPr>
          <w:rFonts w:ascii="Times New Roman" w:hAnsi="Times New Roman"/>
          <w:bCs/>
          <w:sz w:val="28"/>
          <w:szCs w:val="28"/>
          <w:lang w:val="uk-UA"/>
        </w:rPr>
      </w:pPr>
    </w:p>
    <w:p w:rsidR="00E34357" w:rsidRDefault="00E34357" w:rsidP="00EB2925">
      <w:pPr>
        <w:spacing w:line="360" w:lineRule="auto"/>
        <w:jc w:val="right"/>
        <w:rPr>
          <w:rFonts w:ascii="Times New Roman" w:hAnsi="Times New Roman"/>
          <w:bCs/>
          <w:sz w:val="28"/>
          <w:szCs w:val="28"/>
          <w:lang w:val="uk-UA"/>
        </w:rPr>
      </w:pPr>
      <w:r>
        <w:rPr>
          <w:rFonts w:ascii="Times New Roman" w:hAnsi="Times New Roman"/>
          <w:bCs/>
          <w:sz w:val="28"/>
          <w:szCs w:val="28"/>
          <w:lang w:val="uk-UA"/>
        </w:rPr>
        <w:lastRenderedPageBreak/>
        <w:t>ПРОДОВЖЕННЯ ДОДАТКУ Б</w:t>
      </w:r>
    </w:p>
    <w:p w:rsidR="00E34357" w:rsidRPr="00793805" w:rsidRDefault="00E34357" w:rsidP="00EB2925">
      <w:pPr>
        <w:spacing w:line="360" w:lineRule="auto"/>
        <w:jc w:val="both"/>
        <w:rPr>
          <w:rFonts w:ascii="Times New Roman" w:hAnsi="Times New Roman" w:cs="Times New Roman"/>
          <w:b/>
          <w:sz w:val="28"/>
          <w:szCs w:val="28"/>
          <w:lang w:val="uk-UA"/>
        </w:rPr>
      </w:pPr>
      <w:r w:rsidRPr="00793805">
        <w:rPr>
          <w:rFonts w:ascii="Times New Roman" w:hAnsi="Times New Roman"/>
          <w:b/>
          <w:sz w:val="28"/>
          <w:szCs w:val="28"/>
          <w:lang w:val="uk-UA"/>
        </w:rPr>
        <w:t xml:space="preserve">Методика « Індекс життєвої задоволеності» </w:t>
      </w:r>
      <w:r w:rsidRPr="00793805">
        <w:rPr>
          <w:rFonts w:ascii="Times New Roman" w:hAnsi="Times New Roman" w:cs="Times New Roman"/>
          <w:b/>
          <w:sz w:val="28"/>
          <w:szCs w:val="28"/>
          <w:lang w:val="uk-UA"/>
        </w:rPr>
        <w:t xml:space="preserve">(адаптація Н. В. </w:t>
      </w:r>
      <w:proofErr w:type="spellStart"/>
      <w:r w:rsidRPr="00793805">
        <w:rPr>
          <w:rFonts w:ascii="Times New Roman" w:hAnsi="Times New Roman" w:cs="Times New Roman"/>
          <w:b/>
          <w:sz w:val="28"/>
          <w:szCs w:val="28"/>
          <w:lang w:val="uk-UA"/>
        </w:rPr>
        <w:t>Паніної</w:t>
      </w:r>
      <w:proofErr w:type="spellEnd"/>
      <w:r w:rsidRPr="00793805">
        <w:rPr>
          <w:rFonts w:ascii="Times New Roman" w:hAnsi="Times New Roman" w:cs="Times New Roman"/>
          <w:b/>
          <w:sz w:val="28"/>
          <w:szCs w:val="28"/>
          <w:lang w:val="uk-UA"/>
        </w:rPr>
        <w:t>)</w:t>
      </w:r>
    </w:p>
    <w:tbl>
      <w:tblPr>
        <w:tblStyle w:val="aa"/>
        <w:tblW w:w="10664" w:type="dxa"/>
        <w:tblInd w:w="-885" w:type="dxa"/>
        <w:tblLayout w:type="fixed"/>
        <w:tblLook w:val="0000"/>
      </w:tblPr>
      <w:tblGrid>
        <w:gridCol w:w="7230"/>
        <w:gridCol w:w="993"/>
        <w:gridCol w:w="1275"/>
        <w:gridCol w:w="1166"/>
      </w:tblGrid>
      <w:tr w:rsidR="00E34357" w:rsidRPr="0000285E" w:rsidTr="00F67A6E">
        <w:trPr>
          <w:trHeight w:val="372"/>
        </w:trPr>
        <w:tc>
          <w:tcPr>
            <w:tcW w:w="7230" w:type="dxa"/>
          </w:tcPr>
          <w:p w:rsidR="00E34357" w:rsidRPr="00793805" w:rsidRDefault="00E34357" w:rsidP="00EB2925">
            <w:pPr>
              <w:pStyle w:val="3"/>
              <w:ind w:left="0"/>
              <w:jc w:val="both"/>
              <w:outlineLvl w:val="2"/>
              <w:rPr>
                <w:rStyle w:val="mw-headline"/>
                <w:bdr w:val="none" w:sz="0" w:space="0" w:color="auto" w:frame="1"/>
              </w:rPr>
            </w:pPr>
          </w:p>
        </w:tc>
        <w:tc>
          <w:tcPr>
            <w:tcW w:w="993" w:type="dxa"/>
          </w:tcPr>
          <w:p w:rsidR="00E34357" w:rsidRPr="00793805" w:rsidRDefault="00E34357" w:rsidP="00EB2925">
            <w:pPr>
              <w:pStyle w:val="3"/>
              <w:ind w:left="0"/>
              <w:jc w:val="both"/>
              <w:outlineLvl w:val="2"/>
              <w:rPr>
                <w:rStyle w:val="mw-headline"/>
                <w:bdr w:val="none" w:sz="0" w:space="0" w:color="auto" w:frame="1"/>
              </w:rPr>
            </w:pPr>
            <w:r w:rsidRPr="00793805">
              <w:rPr>
                <w:rStyle w:val="mw-headline"/>
                <w:bdr w:val="none" w:sz="0" w:space="0" w:color="auto" w:frame="1"/>
              </w:rPr>
              <w:t>Згоден</w:t>
            </w:r>
          </w:p>
        </w:tc>
        <w:tc>
          <w:tcPr>
            <w:tcW w:w="1275" w:type="dxa"/>
          </w:tcPr>
          <w:p w:rsidR="00E34357" w:rsidRPr="00793805" w:rsidRDefault="00E34357" w:rsidP="00EB2925">
            <w:pPr>
              <w:pStyle w:val="3"/>
              <w:ind w:left="0"/>
              <w:jc w:val="both"/>
              <w:outlineLvl w:val="2"/>
              <w:rPr>
                <w:rStyle w:val="mw-headline"/>
                <w:bdr w:val="none" w:sz="0" w:space="0" w:color="auto" w:frame="1"/>
              </w:rPr>
            </w:pPr>
            <w:r w:rsidRPr="00793805">
              <w:rPr>
                <w:rStyle w:val="mw-headline"/>
                <w:bdr w:val="none" w:sz="0" w:space="0" w:color="auto" w:frame="1"/>
              </w:rPr>
              <w:t>Не згоден</w:t>
            </w:r>
          </w:p>
        </w:tc>
        <w:tc>
          <w:tcPr>
            <w:tcW w:w="1166" w:type="dxa"/>
          </w:tcPr>
          <w:p w:rsidR="00E34357" w:rsidRPr="00793805" w:rsidRDefault="00E34357" w:rsidP="00EB2925">
            <w:pPr>
              <w:pStyle w:val="3"/>
              <w:ind w:left="0"/>
              <w:jc w:val="both"/>
              <w:outlineLvl w:val="2"/>
              <w:rPr>
                <w:rStyle w:val="mw-headline"/>
                <w:bdr w:val="none" w:sz="0" w:space="0" w:color="auto" w:frame="1"/>
              </w:rPr>
            </w:pPr>
            <w:r w:rsidRPr="00793805">
              <w:rPr>
                <w:rStyle w:val="mw-headline"/>
                <w:bdr w:val="none" w:sz="0" w:space="0" w:color="auto" w:frame="1"/>
              </w:rPr>
              <w:t>Не знаю</w:t>
            </w:r>
          </w:p>
        </w:tc>
      </w:tr>
      <w:tr w:rsidR="00E34357" w:rsidRPr="0000285E" w:rsidTr="00F67A6E">
        <w:tblPrEx>
          <w:tblLook w:val="04A0"/>
        </w:tblPrEx>
        <w:tc>
          <w:tcPr>
            <w:tcW w:w="7230" w:type="dxa"/>
          </w:tcPr>
          <w:p w:rsidR="00E34357" w:rsidRPr="00793805" w:rsidRDefault="00E34357" w:rsidP="00EB2925">
            <w:pPr>
              <w:pStyle w:val="3"/>
              <w:ind w:left="0"/>
              <w:jc w:val="both"/>
              <w:outlineLvl w:val="2"/>
              <w:rPr>
                <w:b w:val="0"/>
                <w:bCs/>
                <w:sz w:val="26"/>
                <w:szCs w:val="26"/>
              </w:rPr>
            </w:pPr>
            <w:r w:rsidRPr="00793805">
              <w:rPr>
                <w:b w:val="0"/>
                <w:bCs/>
                <w:sz w:val="26"/>
                <w:szCs w:val="26"/>
              </w:rPr>
              <w:t xml:space="preserve">1. З віком багато що здається мені набагато кращим, ніж я це раніше очікував. </w:t>
            </w:r>
          </w:p>
        </w:tc>
        <w:tc>
          <w:tcPr>
            <w:tcW w:w="993" w:type="dxa"/>
          </w:tcPr>
          <w:p w:rsidR="00E34357" w:rsidRPr="00793805" w:rsidRDefault="00E34357" w:rsidP="00EB2925">
            <w:pPr>
              <w:pStyle w:val="3"/>
              <w:ind w:left="0"/>
              <w:jc w:val="both"/>
              <w:outlineLvl w:val="2"/>
              <w:rPr>
                <w:b w:val="0"/>
                <w:bCs/>
                <w:sz w:val="26"/>
                <w:szCs w:val="26"/>
              </w:rPr>
            </w:pPr>
          </w:p>
        </w:tc>
        <w:tc>
          <w:tcPr>
            <w:tcW w:w="1275" w:type="dxa"/>
          </w:tcPr>
          <w:p w:rsidR="00E34357" w:rsidRPr="00793805" w:rsidRDefault="00E34357" w:rsidP="00EB2925">
            <w:pPr>
              <w:pStyle w:val="3"/>
              <w:ind w:left="0"/>
              <w:jc w:val="both"/>
              <w:outlineLvl w:val="2"/>
              <w:rPr>
                <w:b w:val="0"/>
                <w:bCs/>
                <w:sz w:val="26"/>
                <w:szCs w:val="26"/>
              </w:rPr>
            </w:pPr>
          </w:p>
        </w:tc>
        <w:tc>
          <w:tcPr>
            <w:tcW w:w="1166" w:type="dxa"/>
          </w:tcPr>
          <w:p w:rsidR="00E34357" w:rsidRPr="00793805" w:rsidRDefault="00E34357" w:rsidP="00EB2925">
            <w:pPr>
              <w:pStyle w:val="3"/>
              <w:ind w:left="0"/>
              <w:jc w:val="both"/>
              <w:outlineLvl w:val="2"/>
              <w:rPr>
                <w:b w:val="0"/>
                <w:bCs/>
                <w:sz w:val="26"/>
                <w:szCs w:val="26"/>
              </w:rPr>
            </w:pPr>
          </w:p>
        </w:tc>
      </w:tr>
      <w:tr w:rsidR="00E34357" w:rsidRPr="0000285E" w:rsidTr="00F67A6E">
        <w:tblPrEx>
          <w:tblLook w:val="04A0"/>
        </w:tblPrEx>
        <w:tc>
          <w:tcPr>
            <w:tcW w:w="7230" w:type="dxa"/>
          </w:tcPr>
          <w:p w:rsidR="00E34357" w:rsidRPr="00793805" w:rsidRDefault="00E34357" w:rsidP="00EB2925">
            <w:pPr>
              <w:pStyle w:val="3"/>
              <w:ind w:left="0"/>
              <w:jc w:val="both"/>
              <w:outlineLvl w:val="2"/>
              <w:rPr>
                <w:b w:val="0"/>
                <w:bCs/>
                <w:sz w:val="26"/>
                <w:szCs w:val="26"/>
              </w:rPr>
            </w:pPr>
            <w:r w:rsidRPr="00793805">
              <w:rPr>
                <w:b w:val="0"/>
                <w:bCs/>
                <w:sz w:val="26"/>
                <w:szCs w:val="26"/>
              </w:rPr>
              <w:t xml:space="preserve">2. Життя принесло мені більше розчарувань, ніж більшості </w:t>
            </w:r>
            <w:proofErr w:type="spellStart"/>
            <w:r w:rsidRPr="00793805">
              <w:rPr>
                <w:b w:val="0"/>
                <w:bCs/>
                <w:sz w:val="26"/>
                <w:szCs w:val="26"/>
              </w:rPr>
              <w:t>людей</w:t>
            </w:r>
            <w:proofErr w:type="spellEnd"/>
            <w:r w:rsidRPr="00793805">
              <w:rPr>
                <w:b w:val="0"/>
                <w:bCs/>
                <w:sz w:val="26"/>
                <w:szCs w:val="26"/>
              </w:rPr>
              <w:t>, яких я знаю.</w:t>
            </w:r>
          </w:p>
        </w:tc>
        <w:tc>
          <w:tcPr>
            <w:tcW w:w="993" w:type="dxa"/>
          </w:tcPr>
          <w:p w:rsidR="00E34357" w:rsidRPr="00793805" w:rsidRDefault="00E34357" w:rsidP="00EB2925">
            <w:pPr>
              <w:pStyle w:val="3"/>
              <w:ind w:left="0"/>
              <w:jc w:val="both"/>
              <w:outlineLvl w:val="2"/>
              <w:rPr>
                <w:b w:val="0"/>
                <w:bCs/>
                <w:sz w:val="26"/>
                <w:szCs w:val="26"/>
              </w:rPr>
            </w:pPr>
          </w:p>
        </w:tc>
        <w:tc>
          <w:tcPr>
            <w:tcW w:w="1275" w:type="dxa"/>
          </w:tcPr>
          <w:p w:rsidR="00E34357" w:rsidRPr="00793805" w:rsidRDefault="00E34357" w:rsidP="00EB2925">
            <w:pPr>
              <w:pStyle w:val="3"/>
              <w:ind w:left="0"/>
              <w:jc w:val="both"/>
              <w:outlineLvl w:val="2"/>
              <w:rPr>
                <w:b w:val="0"/>
                <w:bCs/>
                <w:sz w:val="26"/>
                <w:szCs w:val="26"/>
              </w:rPr>
            </w:pPr>
          </w:p>
        </w:tc>
        <w:tc>
          <w:tcPr>
            <w:tcW w:w="1166" w:type="dxa"/>
          </w:tcPr>
          <w:p w:rsidR="00E34357" w:rsidRPr="00793805" w:rsidRDefault="00E34357" w:rsidP="00EB2925">
            <w:pPr>
              <w:pStyle w:val="3"/>
              <w:ind w:left="0"/>
              <w:jc w:val="both"/>
              <w:outlineLvl w:val="2"/>
              <w:rPr>
                <w:b w:val="0"/>
                <w:bCs/>
                <w:sz w:val="26"/>
                <w:szCs w:val="26"/>
              </w:rPr>
            </w:pPr>
          </w:p>
        </w:tc>
      </w:tr>
      <w:tr w:rsidR="00E34357" w:rsidRPr="0000285E" w:rsidTr="00F67A6E">
        <w:tblPrEx>
          <w:tblLook w:val="04A0"/>
        </w:tblPrEx>
        <w:tc>
          <w:tcPr>
            <w:tcW w:w="7230" w:type="dxa"/>
          </w:tcPr>
          <w:p w:rsidR="00E34357" w:rsidRPr="00793805" w:rsidRDefault="00E34357" w:rsidP="00EB2925">
            <w:pPr>
              <w:pStyle w:val="3"/>
              <w:ind w:left="0"/>
              <w:jc w:val="both"/>
              <w:outlineLvl w:val="2"/>
              <w:rPr>
                <w:b w:val="0"/>
                <w:bCs/>
                <w:sz w:val="26"/>
                <w:szCs w:val="26"/>
              </w:rPr>
            </w:pPr>
            <w:r w:rsidRPr="00793805">
              <w:rPr>
                <w:b w:val="0"/>
                <w:bCs/>
                <w:sz w:val="26"/>
                <w:szCs w:val="26"/>
              </w:rPr>
              <w:t xml:space="preserve">3. Зараз </w:t>
            </w:r>
            <w:proofErr w:type="spellStart"/>
            <w:r w:rsidRPr="00793805">
              <w:rPr>
                <w:b w:val="0"/>
                <w:bCs/>
                <w:sz w:val="26"/>
                <w:szCs w:val="26"/>
              </w:rPr>
              <w:t>найбільш</w:t>
            </w:r>
            <w:proofErr w:type="spellEnd"/>
            <w:r w:rsidRPr="00793805">
              <w:rPr>
                <w:b w:val="0"/>
                <w:bCs/>
                <w:sz w:val="26"/>
                <w:szCs w:val="26"/>
              </w:rPr>
              <w:t xml:space="preserve"> </w:t>
            </w:r>
            <w:proofErr w:type="spellStart"/>
            <w:r w:rsidRPr="00793805">
              <w:rPr>
                <w:b w:val="0"/>
                <w:bCs/>
                <w:sz w:val="26"/>
                <w:szCs w:val="26"/>
              </w:rPr>
              <w:t>похмурий</w:t>
            </w:r>
            <w:proofErr w:type="spellEnd"/>
            <w:r w:rsidRPr="00793805">
              <w:rPr>
                <w:b w:val="0"/>
                <w:bCs/>
                <w:sz w:val="26"/>
                <w:szCs w:val="26"/>
              </w:rPr>
              <w:t xml:space="preserve"> період в моєму житті.</w:t>
            </w:r>
          </w:p>
        </w:tc>
        <w:tc>
          <w:tcPr>
            <w:tcW w:w="993" w:type="dxa"/>
          </w:tcPr>
          <w:p w:rsidR="00E34357" w:rsidRPr="00793805" w:rsidRDefault="00E34357" w:rsidP="00EB2925">
            <w:pPr>
              <w:pStyle w:val="3"/>
              <w:ind w:left="0"/>
              <w:jc w:val="both"/>
              <w:outlineLvl w:val="2"/>
              <w:rPr>
                <w:b w:val="0"/>
                <w:bCs/>
                <w:sz w:val="26"/>
                <w:szCs w:val="26"/>
              </w:rPr>
            </w:pPr>
          </w:p>
        </w:tc>
        <w:tc>
          <w:tcPr>
            <w:tcW w:w="1275" w:type="dxa"/>
          </w:tcPr>
          <w:p w:rsidR="00E34357" w:rsidRPr="00793805" w:rsidRDefault="00E34357" w:rsidP="00EB2925">
            <w:pPr>
              <w:pStyle w:val="3"/>
              <w:ind w:left="0"/>
              <w:jc w:val="both"/>
              <w:outlineLvl w:val="2"/>
              <w:rPr>
                <w:b w:val="0"/>
                <w:bCs/>
                <w:sz w:val="26"/>
                <w:szCs w:val="26"/>
              </w:rPr>
            </w:pPr>
          </w:p>
        </w:tc>
        <w:tc>
          <w:tcPr>
            <w:tcW w:w="1166" w:type="dxa"/>
          </w:tcPr>
          <w:p w:rsidR="00E34357" w:rsidRPr="00793805" w:rsidRDefault="00E34357" w:rsidP="00EB2925">
            <w:pPr>
              <w:pStyle w:val="3"/>
              <w:ind w:left="0"/>
              <w:jc w:val="both"/>
              <w:outlineLvl w:val="2"/>
              <w:rPr>
                <w:b w:val="0"/>
                <w:bCs/>
                <w:sz w:val="26"/>
                <w:szCs w:val="26"/>
              </w:rPr>
            </w:pPr>
          </w:p>
        </w:tc>
      </w:tr>
      <w:tr w:rsidR="00E34357" w:rsidRPr="0000285E" w:rsidTr="00F67A6E">
        <w:tblPrEx>
          <w:tblLook w:val="04A0"/>
        </w:tblPrEx>
        <w:tc>
          <w:tcPr>
            <w:tcW w:w="7230" w:type="dxa"/>
          </w:tcPr>
          <w:p w:rsidR="00E34357" w:rsidRPr="00793805" w:rsidRDefault="00E34357" w:rsidP="00EB2925">
            <w:pPr>
              <w:pStyle w:val="3"/>
              <w:ind w:left="0"/>
              <w:jc w:val="both"/>
              <w:outlineLvl w:val="2"/>
              <w:rPr>
                <w:b w:val="0"/>
                <w:bCs/>
                <w:sz w:val="26"/>
                <w:szCs w:val="26"/>
              </w:rPr>
            </w:pPr>
            <w:r w:rsidRPr="00793805">
              <w:rPr>
                <w:b w:val="0"/>
                <w:bCs/>
                <w:sz w:val="26"/>
                <w:szCs w:val="26"/>
              </w:rPr>
              <w:t xml:space="preserve">4. Моє життя могло б бути щасливішими, ніж є. </w:t>
            </w:r>
          </w:p>
        </w:tc>
        <w:tc>
          <w:tcPr>
            <w:tcW w:w="993" w:type="dxa"/>
          </w:tcPr>
          <w:p w:rsidR="00E34357" w:rsidRPr="00793805" w:rsidRDefault="00E34357" w:rsidP="00EB2925">
            <w:pPr>
              <w:pStyle w:val="3"/>
              <w:ind w:left="0"/>
              <w:jc w:val="both"/>
              <w:outlineLvl w:val="2"/>
              <w:rPr>
                <w:b w:val="0"/>
                <w:bCs/>
                <w:sz w:val="26"/>
                <w:szCs w:val="26"/>
              </w:rPr>
            </w:pPr>
          </w:p>
        </w:tc>
        <w:tc>
          <w:tcPr>
            <w:tcW w:w="1275" w:type="dxa"/>
          </w:tcPr>
          <w:p w:rsidR="00E34357" w:rsidRPr="00793805" w:rsidRDefault="00E34357" w:rsidP="00EB2925">
            <w:pPr>
              <w:pStyle w:val="3"/>
              <w:ind w:left="0"/>
              <w:jc w:val="both"/>
              <w:outlineLvl w:val="2"/>
              <w:rPr>
                <w:b w:val="0"/>
                <w:bCs/>
                <w:sz w:val="26"/>
                <w:szCs w:val="26"/>
              </w:rPr>
            </w:pPr>
          </w:p>
        </w:tc>
        <w:tc>
          <w:tcPr>
            <w:tcW w:w="1166" w:type="dxa"/>
          </w:tcPr>
          <w:p w:rsidR="00E34357" w:rsidRPr="00793805" w:rsidRDefault="00E34357" w:rsidP="00EB2925">
            <w:pPr>
              <w:pStyle w:val="3"/>
              <w:ind w:left="0"/>
              <w:jc w:val="both"/>
              <w:outlineLvl w:val="2"/>
              <w:rPr>
                <w:b w:val="0"/>
                <w:bCs/>
                <w:sz w:val="26"/>
                <w:szCs w:val="26"/>
              </w:rPr>
            </w:pPr>
          </w:p>
        </w:tc>
      </w:tr>
      <w:tr w:rsidR="00E34357" w:rsidRPr="0000285E" w:rsidTr="00F67A6E">
        <w:tblPrEx>
          <w:tblLook w:val="04A0"/>
        </w:tblPrEx>
        <w:tc>
          <w:tcPr>
            <w:tcW w:w="7230" w:type="dxa"/>
          </w:tcPr>
          <w:p w:rsidR="00E34357" w:rsidRPr="00793805" w:rsidRDefault="00E34357" w:rsidP="00EB2925">
            <w:pPr>
              <w:pStyle w:val="3"/>
              <w:ind w:left="0"/>
              <w:jc w:val="both"/>
              <w:outlineLvl w:val="2"/>
              <w:rPr>
                <w:b w:val="0"/>
                <w:bCs/>
                <w:sz w:val="26"/>
                <w:szCs w:val="26"/>
              </w:rPr>
            </w:pPr>
            <w:r w:rsidRPr="00793805">
              <w:rPr>
                <w:b w:val="0"/>
                <w:bCs/>
                <w:sz w:val="26"/>
                <w:szCs w:val="26"/>
              </w:rPr>
              <w:t xml:space="preserve">5. Зараз я </w:t>
            </w:r>
            <w:proofErr w:type="spellStart"/>
            <w:r w:rsidRPr="00793805">
              <w:rPr>
                <w:b w:val="0"/>
                <w:bCs/>
                <w:sz w:val="26"/>
                <w:szCs w:val="26"/>
              </w:rPr>
              <w:t>майже</w:t>
            </w:r>
            <w:proofErr w:type="spellEnd"/>
            <w:r w:rsidRPr="00793805">
              <w:rPr>
                <w:b w:val="0"/>
                <w:bCs/>
                <w:sz w:val="26"/>
                <w:szCs w:val="26"/>
              </w:rPr>
              <w:t xml:space="preserve"> так само </w:t>
            </w:r>
            <w:proofErr w:type="spellStart"/>
            <w:r w:rsidRPr="00793805">
              <w:rPr>
                <w:b w:val="0"/>
                <w:bCs/>
                <w:sz w:val="26"/>
                <w:szCs w:val="26"/>
              </w:rPr>
              <w:t>щасливий</w:t>
            </w:r>
            <w:proofErr w:type="spellEnd"/>
            <w:r w:rsidRPr="00793805">
              <w:rPr>
                <w:b w:val="0"/>
                <w:bCs/>
                <w:sz w:val="26"/>
                <w:szCs w:val="26"/>
              </w:rPr>
              <w:t xml:space="preserve">, як і в </w:t>
            </w:r>
            <w:proofErr w:type="spellStart"/>
            <w:r w:rsidRPr="00793805">
              <w:rPr>
                <w:b w:val="0"/>
                <w:bCs/>
                <w:sz w:val="26"/>
                <w:szCs w:val="26"/>
              </w:rPr>
              <w:t>той</w:t>
            </w:r>
            <w:proofErr w:type="spellEnd"/>
            <w:r w:rsidRPr="00793805">
              <w:rPr>
                <w:b w:val="0"/>
                <w:bCs/>
                <w:sz w:val="26"/>
                <w:szCs w:val="26"/>
              </w:rPr>
              <w:t xml:space="preserve"> час, коли був молодшим.</w:t>
            </w:r>
          </w:p>
        </w:tc>
        <w:tc>
          <w:tcPr>
            <w:tcW w:w="993" w:type="dxa"/>
          </w:tcPr>
          <w:p w:rsidR="00E34357" w:rsidRPr="00793805" w:rsidRDefault="00E34357" w:rsidP="00EB2925">
            <w:pPr>
              <w:pStyle w:val="3"/>
              <w:ind w:left="0"/>
              <w:jc w:val="both"/>
              <w:outlineLvl w:val="2"/>
              <w:rPr>
                <w:b w:val="0"/>
                <w:bCs/>
                <w:sz w:val="26"/>
                <w:szCs w:val="26"/>
              </w:rPr>
            </w:pPr>
          </w:p>
        </w:tc>
        <w:tc>
          <w:tcPr>
            <w:tcW w:w="1275" w:type="dxa"/>
          </w:tcPr>
          <w:p w:rsidR="00E34357" w:rsidRPr="00793805" w:rsidRDefault="00E34357" w:rsidP="00EB2925">
            <w:pPr>
              <w:pStyle w:val="3"/>
              <w:ind w:left="0"/>
              <w:jc w:val="both"/>
              <w:outlineLvl w:val="2"/>
              <w:rPr>
                <w:b w:val="0"/>
                <w:bCs/>
                <w:sz w:val="26"/>
                <w:szCs w:val="26"/>
              </w:rPr>
            </w:pPr>
          </w:p>
        </w:tc>
        <w:tc>
          <w:tcPr>
            <w:tcW w:w="1166" w:type="dxa"/>
          </w:tcPr>
          <w:p w:rsidR="00E34357" w:rsidRPr="00793805" w:rsidRDefault="00E34357" w:rsidP="00EB2925">
            <w:pPr>
              <w:pStyle w:val="3"/>
              <w:ind w:left="0"/>
              <w:jc w:val="both"/>
              <w:outlineLvl w:val="2"/>
              <w:rPr>
                <w:b w:val="0"/>
                <w:bCs/>
                <w:sz w:val="26"/>
                <w:szCs w:val="26"/>
              </w:rPr>
            </w:pPr>
          </w:p>
        </w:tc>
      </w:tr>
      <w:tr w:rsidR="00E34357" w:rsidRPr="0000285E" w:rsidTr="00F67A6E">
        <w:tblPrEx>
          <w:tblLook w:val="04A0"/>
        </w:tblPrEx>
        <w:tc>
          <w:tcPr>
            <w:tcW w:w="7230" w:type="dxa"/>
          </w:tcPr>
          <w:p w:rsidR="00E34357" w:rsidRPr="00793805" w:rsidRDefault="00E34357" w:rsidP="00EB2925">
            <w:pPr>
              <w:pStyle w:val="3"/>
              <w:ind w:left="0"/>
              <w:jc w:val="both"/>
              <w:outlineLvl w:val="2"/>
              <w:rPr>
                <w:b w:val="0"/>
                <w:bCs/>
                <w:sz w:val="26"/>
                <w:szCs w:val="26"/>
              </w:rPr>
            </w:pPr>
            <w:r w:rsidRPr="00793805">
              <w:rPr>
                <w:b w:val="0"/>
                <w:bCs/>
                <w:sz w:val="26"/>
                <w:szCs w:val="26"/>
              </w:rPr>
              <w:t xml:space="preserve">6. Більшість справ, якими мені доводиться </w:t>
            </w:r>
            <w:proofErr w:type="spellStart"/>
            <w:r w:rsidRPr="00793805">
              <w:rPr>
                <w:b w:val="0"/>
                <w:bCs/>
                <w:sz w:val="26"/>
                <w:szCs w:val="26"/>
              </w:rPr>
              <w:t>займатися</w:t>
            </w:r>
            <w:proofErr w:type="spellEnd"/>
            <w:r w:rsidRPr="00793805">
              <w:rPr>
                <w:b w:val="0"/>
                <w:bCs/>
                <w:sz w:val="26"/>
                <w:szCs w:val="26"/>
              </w:rPr>
              <w:t>, нудні і нецікаві.</w:t>
            </w:r>
          </w:p>
        </w:tc>
        <w:tc>
          <w:tcPr>
            <w:tcW w:w="993" w:type="dxa"/>
          </w:tcPr>
          <w:p w:rsidR="00E34357" w:rsidRPr="00793805" w:rsidRDefault="00E34357" w:rsidP="00EB2925">
            <w:pPr>
              <w:pStyle w:val="3"/>
              <w:ind w:left="0"/>
              <w:jc w:val="both"/>
              <w:outlineLvl w:val="2"/>
              <w:rPr>
                <w:b w:val="0"/>
                <w:bCs/>
                <w:sz w:val="26"/>
                <w:szCs w:val="26"/>
              </w:rPr>
            </w:pPr>
          </w:p>
        </w:tc>
        <w:tc>
          <w:tcPr>
            <w:tcW w:w="1275" w:type="dxa"/>
          </w:tcPr>
          <w:p w:rsidR="00E34357" w:rsidRPr="00793805" w:rsidRDefault="00E34357" w:rsidP="00EB2925">
            <w:pPr>
              <w:pStyle w:val="3"/>
              <w:ind w:left="0"/>
              <w:jc w:val="both"/>
              <w:outlineLvl w:val="2"/>
              <w:rPr>
                <w:b w:val="0"/>
                <w:bCs/>
                <w:sz w:val="26"/>
                <w:szCs w:val="26"/>
              </w:rPr>
            </w:pPr>
          </w:p>
        </w:tc>
        <w:tc>
          <w:tcPr>
            <w:tcW w:w="1166" w:type="dxa"/>
          </w:tcPr>
          <w:p w:rsidR="00E34357" w:rsidRPr="00793805" w:rsidRDefault="00E34357" w:rsidP="00EB2925">
            <w:pPr>
              <w:pStyle w:val="3"/>
              <w:ind w:left="0"/>
              <w:jc w:val="both"/>
              <w:outlineLvl w:val="2"/>
              <w:rPr>
                <w:b w:val="0"/>
                <w:bCs/>
                <w:sz w:val="26"/>
                <w:szCs w:val="26"/>
              </w:rPr>
            </w:pPr>
          </w:p>
        </w:tc>
      </w:tr>
      <w:tr w:rsidR="00E34357" w:rsidRPr="0000285E" w:rsidTr="00F67A6E">
        <w:tblPrEx>
          <w:tblLook w:val="04A0"/>
        </w:tblPrEx>
        <w:tc>
          <w:tcPr>
            <w:tcW w:w="7230" w:type="dxa"/>
          </w:tcPr>
          <w:p w:rsidR="00E34357" w:rsidRPr="00793805" w:rsidRDefault="00E34357" w:rsidP="00EB2925">
            <w:pPr>
              <w:pStyle w:val="3"/>
              <w:ind w:left="0"/>
              <w:jc w:val="both"/>
              <w:outlineLvl w:val="2"/>
              <w:rPr>
                <w:b w:val="0"/>
                <w:bCs/>
                <w:sz w:val="26"/>
                <w:szCs w:val="26"/>
              </w:rPr>
            </w:pPr>
            <w:r w:rsidRPr="00793805">
              <w:rPr>
                <w:b w:val="0"/>
                <w:bCs/>
                <w:sz w:val="26"/>
                <w:szCs w:val="26"/>
              </w:rPr>
              <w:t xml:space="preserve">7. Зараз я переживаю </w:t>
            </w:r>
            <w:proofErr w:type="spellStart"/>
            <w:r w:rsidRPr="00793805">
              <w:rPr>
                <w:b w:val="0"/>
                <w:bCs/>
                <w:sz w:val="26"/>
                <w:szCs w:val="26"/>
              </w:rPr>
              <w:t>найкращі</w:t>
            </w:r>
            <w:proofErr w:type="spellEnd"/>
            <w:r w:rsidRPr="00793805">
              <w:rPr>
                <w:b w:val="0"/>
                <w:bCs/>
                <w:sz w:val="26"/>
                <w:szCs w:val="26"/>
              </w:rPr>
              <w:t xml:space="preserve"> роки мого життя. </w:t>
            </w:r>
          </w:p>
        </w:tc>
        <w:tc>
          <w:tcPr>
            <w:tcW w:w="993" w:type="dxa"/>
          </w:tcPr>
          <w:p w:rsidR="00E34357" w:rsidRPr="00793805" w:rsidRDefault="00E34357" w:rsidP="00EB2925">
            <w:pPr>
              <w:pStyle w:val="3"/>
              <w:ind w:left="0"/>
              <w:jc w:val="both"/>
              <w:outlineLvl w:val="2"/>
              <w:rPr>
                <w:b w:val="0"/>
                <w:bCs/>
                <w:sz w:val="26"/>
                <w:szCs w:val="26"/>
              </w:rPr>
            </w:pPr>
          </w:p>
        </w:tc>
        <w:tc>
          <w:tcPr>
            <w:tcW w:w="1275" w:type="dxa"/>
          </w:tcPr>
          <w:p w:rsidR="00E34357" w:rsidRPr="00793805" w:rsidRDefault="00E34357" w:rsidP="00EB2925">
            <w:pPr>
              <w:pStyle w:val="3"/>
              <w:ind w:left="0"/>
              <w:jc w:val="both"/>
              <w:outlineLvl w:val="2"/>
              <w:rPr>
                <w:b w:val="0"/>
                <w:bCs/>
                <w:sz w:val="26"/>
                <w:szCs w:val="26"/>
              </w:rPr>
            </w:pPr>
          </w:p>
        </w:tc>
        <w:tc>
          <w:tcPr>
            <w:tcW w:w="1166" w:type="dxa"/>
          </w:tcPr>
          <w:p w:rsidR="00E34357" w:rsidRPr="00793805" w:rsidRDefault="00E34357" w:rsidP="00EB2925">
            <w:pPr>
              <w:pStyle w:val="3"/>
              <w:ind w:left="0"/>
              <w:jc w:val="both"/>
              <w:outlineLvl w:val="2"/>
              <w:rPr>
                <w:b w:val="0"/>
                <w:bCs/>
                <w:sz w:val="26"/>
                <w:szCs w:val="26"/>
              </w:rPr>
            </w:pPr>
          </w:p>
        </w:tc>
      </w:tr>
      <w:tr w:rsidR="00E34357" w:rsidRPr="0000285E" w:rsidTr="00F67A6E">
        <w:tblPrEx>
          <w:tblLook w:val="04A0"/>
        </w:tblPrEx>
        <w:tc>
          <w:tcPr>
            <w:tcW w:w="7230" w:type="dxa"/>
          </w:tcPr>
          <w:p w:rsidR="00E34357" w:rsidRPr="00793805" w:rsidRDefault="00E34357" w:rsidP="00EB2925">
            <w:pPr>
              <w:pStyle w:val="3"/>
              <w:ind w:left="0"/>
              <w:jc w:val="both"/>
              <w:outlineLvl w:val="2"/>
              <w:rPr>
                <w:b w:val="0"/>
                <w:bCs/>
                <w:sz w:val="26"/>
                <w:szCs w:val="26"/>
              </w:rPr>
            </w:pPr>
            <w:r w:rsidRPr="00793805">
              <w:rPr>
                <w:b w:val="0"/>
                <w:bCs/>
                <w:sz w:val="26"/>
                <w:szCs w:val="26"/>
              </w:rPr>
              <w:t xml:space="preserve">8. Я вважаю, що в </w:t>
            </w:r>
            <w:proofErr w:type="spellStart"/>
            <w:r w:rsidRPr="00793805">
              <w:rPr>
                <w:b w:val="0"/>
                <w:bCs/>
                <w:sz w:val="26"/>
                <w:szCs w:val="26"/>
              </w:rPr>
              <w:t>майбутньому</w:t>
            </w:r>
            <w:proofErr w:type="spellEnd"/>
            <w:r w:rsidRPr="00793805">
              <w:rPr>
                <w:b w:val="0"/>
                <w:bCs/>
                <w:sz w:val="26"/>
                <w:szCs w:val="26"/>
              </w:rPr>
              <w:t xml:space="preserve"> мене чекають цікаві і приємні справи. </w:t>
            </w:r>
          </w:p>
        </w:tc>
        <w:tc>
          <w:tcPr>
            <w:tcW w:w="993" w:type="dxa"/>
          </w:tcPr>
          <w:p w:rsidR="00E34357" w:rsidRPr="00793805" w:rsidRDefault="00E34357" w:rsidP="00EB2925">
            <w:pPr>
              <w:pStyle w:val="3"/>
              <w:ind w:left="0"/>
              <w:jc w:val="both"/>
              <w:outlineLvl w:val="2"/>
              <w:rPr>
                <w:b w:val="0"/>
                <w:bCs/>
                <w:sz w:val="26"/>
                <w:szCs w:val="26"/>
              </w:rPr>
            </w:pPr>
          </w:p>
        </w:tc>
        <w:tc>
          <w:tcPr>
            <w:tcW w:w="1275" w:type="dxa"/>
          </w:tcPr>
          <w:p w:rsidR="00E34357" w:rsidRPr="00793805" w:rsidRDefault="00E34357" w:rsidP="00EB2925">
            <w:pPr>
              <w:pStyle w:val="3"/>
              <w:ind w:left="0"/>
              <w:jc w:val="both"/>
              <w:outlineLvl w:val="2"/>
              <w:rPr>
                <w:b w:val="0"/>
                <w:bCs/>
                <w:sz w:val="26"/>
                <w:szCs w:val="26"/>
              </w:rPr>
            </w:pPr>
          </w:p>
        </w:tc>
        <w:tc>
          <w:tcPr>
            <w:tcW w:w="1166" w:type="dxa"/>
          </w:tcPr>
          <w:p w:rsidR="00E34357" w:rsidRPr="00793805" w:rsidRDefault="00E34357" w:rsidP="00EB2925">
            <w:pPr>
              <w:pStyle w:val="3"/>
              <w:ind w:left="0"/>
              <w:jc w:val="both"/>
              <w:outlineLvl w:val="2"/>
              <w:rPr>
                <w:b w:val="0"/>
                <w:bCs/>
                <w:sz w:val="26"/>
                <w:szCs w:val="26"/>
              </w:rPr>
            </w:pPr>
          </w:p>
        </w:tc>
      </w:tr>
      <w:tr w:rsidR="00E34357" w:rsidRPr="0000285E" w:rsidTr="00F67A6E">
        <w:tblPrEx>
          <w:tblLook w:val="04A0"/>
        </w:tblPrEx>
        <w:tc>
          <w:tcPr>
            <w:tcW w:w="7230" w:type="dxa"/>
          </w:tcPr>
          <w:p w:rsidR="00E34357" w:rsidRPr="00793805" w:rsidRDefault="00E34357" w:rsidP="00EB2925">
            <w:pPr>
              <w:pStyle w:val="3"/>
              <w:ind w:left="0"/>
              <w:jc w:val="both"/>
              <w:outlineLvl w:val="2"/>
              <w:rPr>
                <w:b w:val="0"/>
                <w:bCs/>
                <w:sz w:val="26"/>
                <w:szCs w:val="26"/>
              </w:rPr>
            </w:pPr>
            <w:r w:rsidRPr="00793805">
              <w:rPr>
                <w:b w:val="0"/>
                <w:bCs/>
                <w:sz w:val="26"/>
                <w:szCs w:val="26"/>
              </w:rPr>
              <w:t xml:space="preserve">9. До </w:t>
            </w:r>
            <w:proofErr w:type="spellStart"/>
            <w:r w:rsidRPr="00793805">
              <w:rPr>
                <w:b w:val="0"/>
                <w:bCs/>
                <w:sz w:val="26"/>
                <w:szCs w:val="26"/>
              </w:rPr>
              <w:t>своїх</w:t>
            </w:r>
            <w:proofErr w:type="spellEnd"/>
            <w:r w:rsidRPr="00793805">
              <w:rPr>
                <w:b w:val="0"/>
                <w:bCs/>
                <w:sz w:val="26"/>
                <w:szCs w:val="26"/>
              </w:rPr>
              <w:t xml:space="preserve"> справ і занять я відчуваю </w:t>
            </w:r>
            <w:proofErr w:type="spellStart"/>
            <w:r w:rsidRPr="00793805">
              <w:rPr>
                <w:b w:val="0"/>
                <w:bCs/>
                <w:sz w:val="26"/>
                <w:szCs w:val="26"/>
              </w:rPr>
              <w:t>такий</w:t>
            </w:r>
            <w:proofErr w:type="spellEnd"/>
            <w:r w:rsidRPr="00793805">
              <w:rPr>
                <w:b w:val="0"/>
                <w:bCs/>
                <w:sz w:val="26"/>
                <w:szCs w:val="26"/>
              </w:rPr>
              <w:t xml:space="preserve"> же інтерес, як і раніше.</w:t>
            </w:r>
          </w:p>
        </w:tc>
        <w:tc>
          <w:tcPr>
            <w:tcW w:w="993" w:type="dxa"/>
          </w:tcPr>
          <w:p w:rsidR="00E34357" w:rsidRPr="00793805" w:rsidRDefault="00E34357" w:rsidP="00EB2925">
            <w:pPr>
              <w:pStyle w:val="3"/>
              <w:ind w:left="0"/>
              <w:jc w:val="both"/>
              <w:outlineLvl w:val="2"/>
              <w:rPr>
                <w:b w:val="0"/>
                <w:bCs/>
                <w:sz w:val="26"/>
                <w:szCs w:val="26"/>
              </w:rPr>
            </w:pPr>
          </w:p>
        </w:tc>
        <w:tc>
          <w:tcPr>
            <w:tcW w:w="1275" w:type="dxa"/>
          </w:tcPr>
          <w:p w:rsidR="00E34357" w:rsidRPr="00793805" w:rsidRDefault="00E34357" w:rsidP="00EB2925">
            <w:pPr>
              <w:pStyle w:val="3"/>
              <w:ind w:left="0"/>
              <w:jc w:val="both"/>
              <w:outlineLvl w:val="2"/>
              <w:rPr>
                <w:b w:val="0"/>
                <w:bCs/>
                <w:sz w:val="26"/>
                <w:szCs w:val="26"/>
              </w:rPr>
            </w:pPr>
          </w:p>
        </w:tc>
        <w:tc>
          <w:tcPr>
            <w:tcW w:w="1166" w:type="dxa"/>
          </w:tcPr>
          <w:p w:rsidR="00E34357" w:rsidRPr="00793805" w:rsidRDefault="00E34357" w:rsidP="00EB2925">
            <w:pPr>
              <w:pStyle w:val="3"/>
              <w:ind w:left="0"/>
              <w:jc w:val="both"/>
              <w:outlineLvl w:val="2"/>
              <w:rPr>
                <w:b w:val="0"/>
                <w:bCs/>
                <w:sz w:val="26"/>
                <w:szCs w:val="26"/>
              </w:rPr>
            </w:pPr>
          </w:p>
        </w:tc>
      </w:tr>
      <w:tr w:rsidR="00E34357" w:rsidRPr="0000285E" w:rsidTr="00F67A6E">
        <w:tblPrEx>
          <w:tblLook w:val="04A0"/>
        </w:tblPrEx>
        <w:tc>
          <w:tcPr>
            <w:tcW w:w="7230" w:type="dxa"/>
          </w:tcPr>
          <w:p w:rsidR="00E34357" w:rsidRPr="00793805" w:rsidRDefault="00E34357" w:rsidP="00EB2925">
            <w:pPr>
              <w:pStyle w:val="3"/>
              <w:ind w:left="0"/>
              <w:jc w:val="both"/>
              <w:outlineLvl w:val="2"/>
              <w:rPr>
                <w:b w:val="0"/>
                <w:bCs/>
                <w:sz w:val="26"/>
                <w:szCs w:val="26"/>
              </w:rPr>
            </w:pPr>
            <w:r w:rsidRPr="00793805">
              <w:rPr>
                <w:b w:val="0"/>
                <w:bCs/>
                <w:sz w:val="26"/>
                <w:szCs w:val="26"/>
              </w:rPr>
              <w:t>10. З віком я все більше відчуваю якусь втому.</w:t>
            </w:r>
          </w:p>
        </w:tc>
        <w:tc>
          <w:tcPr>
            <w:tcW w:w="993" w:type="dxa"/>
          </w:tcPr>
          <w:p w:rsidR="00E34357" w:rsidRPr="00793805" w:rsidRDefault="00E34357" w:rsidP="00EB2925">
            <w:pPr>
              <w:pStyle w:val="3"/>
              <w:ind w:left="0"/>
              <w:jc w:val="both"/>
              <w:outlineLvl w:val="2"/>
              <w:rPr>
                <w:b w:val="0"/>
                <w:bCs/>
                <w:sz w:val="26"/>
                <w:szCs w:val="26"/>
              </w:rPr>
            </w:pPr>
          </w:p>
        </w:tc>
        <w:tc>
          <w:tcPr>
            <w:tcW w:w="1275" w:type="dxa"/>
          </w:tcPr>
          <w:p w:rsidR="00E34357" w:rsidRPr="00793805" w:rsidRDefault="00E34357" w:rsidP="00EB2925">
            <w:pPr>
              <w:pStyle w:val="3"/>
              <w:ind w:left="0"/>
              <w:jc w:val="both"/>
              <w:outlineLvl w:val="2"/>
              <w:rPr>
                <w:b w:val="0"/>
                <w:bCs/>
                <w:sz w:val="26"/>
                <w:szCs w:val="26"/>
              </w:rPr>
            </w:pPr>
          </w:p>
        </w:tc>
        <w:tc>
          <w:tcPr>
            <w:tcW w:w="1166" w:type="dxa"/>
          </w:tcPr>
          <w:p w:rsidR="00E34357" w:rsidRPr="00793805" w:rsidRDefault="00E34357" w:rsidP="00EB2925">
            <w:pPr>
              <w:pStyle w:val="3"/>
              <w:ind w:left="0"/>
              <w:jc w:val="both"/>
              <w:outlineLvl w:val="2"/>
              <w:rPr>
                <w:b w:val="0"/>
                <w:bCs/>
                <w:sz w:val="26"/>
                <w:szCs w:val="26"/>
              </w:rPr>
            </w:pPr>
          </w:p>
        </w:tc>
      </w:tr>
      <w:tr w:rsidR="00E34357" w:rsidRPr="0000285E" w:rsidTr="00F67A6E">
        <w:tblPrEx>
          <w:tblLook w:val="04A0"/>
        </w:tblPrEx>
        <w:tc>
          <w:tcPr>
            <w:tcW w:w="7230" w:type="dxa"/>
          </w:tcPr>
          <w:p w:rsidR="00E34357" w:rsidRPr="00793805" w:rsidRDefault="00E34357" w:rsidP="00EB2925">
            <w:pPr>
              <w:pStyle w:val="3"/>
              <w:ind w:left="0"/>
              <w:jc w:val="both"/>
              <w:outlineLvl w:val="2"/>
              <w:rPr>
                <w:b w:val="0"/>
                <w:bCs/>
                <w:sz w:val="26"/>
                <w:szCs w:val="26"/>
              </w:rPr>
            </w:pPr>
            <w:r w:rsidRPr="00793805">
              <w:rPr>
                <w:b w:val="0"/>
                <w:bCs/>
                <w:sz w:val="26"/>
                <w:szCs w:val="26"/>
              </w:rPr>
              <w:t>11. Відчуття віку не турбує мене.</w:t>
            </w:r>
          </w:p>
        </w:tc>
        <w:tc>
          <w:tcPr>
            <w:tcW w:w="993" w:type="dxa"/>
          </w:tcPr>
          <w:p w:rsidR="00E34357" w:rsidRPr="00793805" w:rsidRDefault="00E34357" w:rsidP="00EB2925">
            <w:pPr>
              <w:pStyle w:val="3"/>
              <w:ind w:left="0"/>
              <w:jc w:val="both"/>
              <w:outlineLvl w:val="2"/>
              <w:rPr>
                <w:b w:val="0"/>
                <w:bCs/>
                <w:sz w:val="26"/>
                <w:szCs w:val="26"/>
              </w:rPr>
            </w:pPr>
          </w:p>
        </w:tc>
        <w:tc>
          <w:tcPr>
            <w:tcW w:w="1275" w:type="dxa"/>
          </w:tcPr>
          <w:p w:rsidR="00E34357" w:rsidRPr="00793805" w:rsidRDefault="00E34357" w:rsidP="00EB2925">
            <w:pPr>
              <w:pStyle w:val="3"/>
              <w:ind w:left="0"/>
              <w:jc w:val="both"/>
              <w:outlineLvl w:val="2"/>
              <w:rPr>
                <w:b w:val="0"/>
                <w:bCs/>
                <w:sz w:val="26"/>
                <w:szCs w:val="26"/>
              </w:rPr>
            </w:pPr>
          </w:p>
        </w:tc>
        <w:tc>
          <w:tcPr>
            <w:tcW w:w="1166" w:type="dxa"/>
          </w:tcPr>
          <w:p w:rsidR="00E34357" w:rsidRPr="00793805" w:rsidRDefault="00E34357" w:rsidP="00EB2925">
            <w:pPr>
              <w:pStyle w:val="3"/>
              <w:ind w:left="0"/>
              <w:jc w:val="both"/>
              <w:outlineLvl w:val="2"/>
              <w:rPr>
                <w:b w:val="0"/>
                <w:bCs/>
                <w:sz w:val="26"/>
                <w:szCs w:val="26"/>
              </w:rPr>
            </w:pPr>
          </w:p>
        </w:tc>
      </w:tr>
      <w:tr w:rsidR="00E34357" w:rsidRPr="0000285E" w:rsidTr="00F67A6E">
        <w:tblPrEx>
          <w:tblLook w:val="04A0"/>
        </w:tblPrEx>
        <w:tc>
          <w:tcPr>
            <w:tcW w:w="7230" w:type="dxa"/>
          </w:tcPr>
          <w:p w:rsidR="00E34357" w:rsidRPr="00793805" w:rsidRDefault="00E34357" w:rsidP="00EB2925">
            <w:pPr>
              <w:pStyle w:val="3"/>
              <w:ind w:left="0"/>
              <w:jc w:val="both"/>
              <w:outlineLvl w:val="2"/>
              <w:rPr>
                <w:b w:val="0"/>
                <w:bCs/>
                <w:sz w:val="26"/>
                <w:szCs w:val="26"/>
              </w:rPr>
            </w:pPr>
            <w:r w:rsidRPr="00793805">
              <w:rPr>
                <w:b w:val="0"/>
                <w:bCs/>
                <w:sz w:val="26"/>
                <w:szCs w:val="26"/>
              </w:rPr>
              <w:t>12. Коли я оглядаюся на своє життя, я переживаю почуття задоволення.</w:t>
            </w:r>
          </w:p>
        </w:tc>
        <w:tc>
          <w:tcPr>
            <w:tcW w:w="993" w:type="dxa"/>
          </w:tcPr>
          <w:p w:rsidR="00E34357" w:rsidRPr="00793805" w:rsidRDefault="00E34357" w:rsidP="00EB2925">
            <w:pPr>
              <w:pStyle w:val="3"/>
              <w:ind w:left="0"/>
              <w:jc w:val="both"/>
              <w:outlineLvl w:val="2"/>
              <w:rPr>
                <w:b w:val="0"/>
                <w:bCs/>
                <w:sz w:val="26"/>
                <w:szCs w:val="26"/>
              </w:rPr>
            </w:pPr>
          </w:p>
        </w:tc>
        <w:tc>
          <w:tcPr>
            <w:tcW w:w="1275" w:type="dxa"/>
          </w:tcPr>
          <w:p w:rsidR="00E34357" w:rsidRPr="00793805" w:rsidRDefault="00E34357" w:rsidP="00EB2925">
            <w:pPr>
              <w:pStyle w:val="3"/>
              <w:ind w:left="0"/>
              <w:jc w:val="both"/>
              <w:outlineLvl w:val="2"/>
              <w:rPr>
                <w:b w:val="0"/>
                <w:bCs/>
                <w:sz w:val="26"/>
                <w:szCs w:val="26"/>
              </w:rPr>
            </w:pPr>
          </w:p>
        </w:tc>
        <w:tc>
          <w:tcPr>
            <w:tcW w:w="1166" w:type="dxa"/>
          </w:tcPr>
          <w:p w:rsidR="00E34357" w:rsidRPr="00793805" w:rsidRDefault="00E34357" w:rsidP="00EB2925">
            <w:pPr>
              <w:pStyle w:val="3"/>
              <w:ind w:left="0"/>
              <w:jc w:val="both"/>
              <w:outlineLvl w:val="2"/>
              <w:rPr>
                <w:b w:val="0"/>
                <w:bCs/>
                <w:sz w:val="26"/>
                <w:szCs w:val="26"/>
              </w:rPr>
            </w:pPr>
          </w:p>
        </w:tc>
      </w:tr>
      <w:tr w:rsidR="00E34357" w:rsidRPr="0000285E" w:rsidTr="00F67A6E">
        <w:tblPrEx>
          <w:tblLook w:val="04A0"/>
        </w:tblPrEx>
        <w:tc>
          <w:tcPr>
            <w:tcW w:w="7230" w:type="dxa"/>
          </w:tcPr>
          <w:p w:rsidR="00E34357" w:rsidRPr="00793805" w:rsidRDefault="00E34357" w:rsidP="00EB2925">
            <w:pPr>
              <w:pStyle w:val="3"/>
              <w:ind w:left="0"/>
              <w:jc w:val="both"/>
              <w:outlineLvl w:val="2"/>
              <w:rPr>
                <w:b w:val="0"/>
                <w:bCs/>
                <w:sz w:val="26"/>
                <w:szCs w:val="26"/>
              </w:rPr>
            </w:pPr>
            <w:r w:rsidRPr="00793805">
              <w:rPr>
                <w:b w:val="0"/>
                <w:bCs/>
                <w:sz w:val="26"/>
                <w:szCs w:val="26"/>
              </w:rPr>
              <w:t xml:space="preserve">13. Я не змінив би своє минуле життя, навіть якби мав таку можливість. </w:t>
            </w:r>
          </w:p>
        </w:tc>
        <w:tc>
          <w:tcPr>
            <w:tcW w:w="993" w:type="dxa"/>
          </w:tcPr>
          <w:p w:rsidR="00E34357" w:rsidRPr="00793805" w:rsidRDefault="00E34357" w:rsidP="00EB2925">
            <w:pPr>
              <w:pStyle w:val="3"/>
              <w:ind w:left="0"/>
              <w:jc w:val="both"/>
              <w:outlineLvl w:val="2"/>
              <w:rPr>
                <w:b w:val="0"/>
                <w:bCs/>
                <w:sz w:val="26"/>
                <w:szCs w:val="26"/>
              </w:rPr>
            </w:pPr>
          </w:p>
        </w:tc>
        <w:tc>
          <w:tcPr>
            <w:tcW w:w="1275" w:type="dxa"/>
          </w:tcPr>
          <w:p w:rsidR="00E34357" w:rsidRPr="00793805" w:rsidRDefault="00E34357" w:rsidP="00EB2925">
            <w:pPr>
              <w:pStyle w:val="3"/>
              <w:ind w:left="0"/>
              <w:jc w:val="both"/>
              <w:outlineLvl w:val="2"/>
              <w:rPr>
                <w:b w:val="0"/>
                <w:bCs/>
                <w:sz w:val="26"/>
                <w:szCs w:val="26"/>
              </w:rPr>
            </w:pPr>
          </w:p>
        </w:tc>
        <w:tc>
          <w:tcPr>
            <w:tcW w:w="1166" w:type="dxa"/>
          </w:tcPr>
          <w:p w:rsidR="00E34357" w:rsidRPr="00793805" w:rsidRDefault="00E34357" w:rsidP="00EB2925">
            <w:pPr>
              <w:pStyle w:val="3"/>
              <w:ind w:left="0"/>
              <w:jc w:val="both"/>
              <w:outlineLvl w:val="2"/>
              <w:rPr>
                <w:b w:val="0"/>
                <w:bCs/>
                <w:sz w:val="26"/>
                <w:szCs w:val="26"/>
              </w:rPr>
            </w:pPr>
          </w:p>
        </w:tc>
      </w:tr>
      <w:tr w:rsidR="00E34357" w:rsidRPr="0000285E" w:rsidTr="00F67A6E">
        <w:tblPrEx>
          <w:tblLook w:val="04A0"/>
        </w:tblPrEx>
        <w:tc>
          <w:tcPr>
            <w:tcW w:w="7230" w:type="dxa"/>
          </w:tcPr>
          <w:p w:rsidR="00E34357" w:rsidRPr="00793805" w:rsidRDefault="00E34357" w:rsidP="00EB2925">
            <w:pPr>
              <w:pStyle w:val="3"/>
              <w:ind w:left="0"/>
              <w:jc w:val="both"/>
              <w:outlineLvl w:val="2"/>
              <w:rPr>
                <w:b w:val="0"/>
                <w:bCs/>
                <w:sz w:val="26"/>
                <w:szCs w:val="26"/>
              </w:rPr>
            </w:pPr>
            <w:r w:rsidRPr="00793805">
              <w:rPr>
                <w:b w:val="0"/>
                <w:bCs/>
                <w:sz w:val="26"/>
                <w:szCs w:val="26"/>
              </w:rPr>
              <w:t xml:space="preserve">14. У порівнянні з іншими людьми мого віку я зробив масу дурниць у своєму житті. </w:t>
            </w:r>
          </w:p>
        </w:tc>
        <w:tc>
          <w:tcPr>
            <w:tcW w:w="993" w:type="dxa"/>
          </w:tcPr>
          <w:p w:rsidR="00E34357" w:rsidRPr="00793805" w:rsidRDefault="00E34357" w:rsidP="00EB2925">
            <w:pPr>
              <w:pStyle w:val="3"/>
              <w:ind w:left="0"/>
              <w:jc w:val="both"/>
              <w:outlineLvl w:val="2"/>
              <w:rPr>
                <w:b w:val="0"/>
                <w:bCs/>
                <w:sz w:val="26"/>
                <w:szCs w:val="26"/>
              </w:rPr>
            </w:pPr>
          </w:p>
        </w:tc>
        <w:tc>
          <w:tcPr>
            <w:tcW w:w="1275" w:type="dxa"/>
          </w:tcPr>
          <w:p w:rsidR="00E34357" w:rsidRPr="00793805" w:rsidRDefault="00E34357" w:rsidP="00EB2925">
            <w:pPr>
              <w:pStyle w:val="3"/>
              <w:ind w:left="0"/>
              <w:jc w:val="both"/>
              <w:outlineLvl w:val="2"/>
              <w:rPr>
                <w:b w:val="0"/>
                <w:bCs/>
                <w:sz w:val="26"/>
                <w:szCs w:val="26"/>
              </w:rPr>
            </w:pPr>
          </w:p>
        </w:tc>
        <w:tc>
          <w:tcPr>
            <w:tcW w:w="1166" w:type="dxa"/>
          </w:tcPr>
          <w:p w:rsidR="00E34357" w:rsidRPr="00793805" w:rsidRDefault="00E34357" w:rsidP="00EB2925">
            <w:pPr>
              <w:pStyle w:val="3"/>
              <w:ind w:left="0"/>
              <w:jc w:val="both"/>
              <w:outlineLvl w:val="2"/>
              <w:rPr>
                <w:b w:val="0"/>
                <w:bCs/>
                <w:sz w:val="26"/>
                <w:szCs w:val="26"/>
              </w:rPr>
            </w:pPr>
          </w:p>
        </w:tc>
      </w:tr>
      <w:tr w:rsidR="00E34357" w:rsidRPr="0000285E" w:rsidTr="00F67A6E">
        <w:tblPrEx>
          <w:tblLook w:val="04A0"/>
        </w:tblPrEx>
        <w:tc>
          <w:tcPr>
            <w:tcW w:w="7230" w:type="dxa"/>
          </w:tcPr>
          <w:p w:rsidR="00E34357" w:rsidRPr="00793805" w:rsidRDefault="00E34357" w:rsidP="00EB2925">
            <w:pPr>
              <w:pStyle w:val="3"/>
              <w:ind w:left="0"/>
              <w:jc w:val="both"/>
              <w:outlineLvl w:val="2"/>
              <w:rPr>
                <w:b w:val="0"/>
                <w:bCs/>
                <w:sz w:val="26"/>
                <w:szCs w:val="26"/>
              </w:rPr>
            </w:pPr>
            <w:r w:rsidRPr="00793805">
              <w:rPr>
                <w:b w:val="0"/>
                <w:bCs/>
                <w:sz w:val="26"/>
                <w:szCs w:val="26"/>
              </w:rPr>
              <w:t xml:space="preserve">15. Я виглядаю краще, ніж більшість </w:t>
            </w:r>
            <w:proofErr w:type="spellStart"/>
            <w:r w:rsidRPr="00793805">
              <w:rPr>
                <w:b w:val="0"/>
                <w:bCs/>
                <w:sz w:val="26"/>
                <w:szCs w:val="26"/>
              </w:rPr>
              <w:t>людей</w:t>
            </w:r>
            <w:proofErr w:type="spellEnd"/>
            <w:r w:rsidRPr="00793805">
              <w:rPr>
                <w:b w:val="0"/>
                <w:bCs/>
                <w:sz w:val="26"/>
                <w:szCs w:val="26"/>
              </w:rPr>
              <w:t xml:space="preserve"> мого віку.</w:t>
            </w:r>
          </w:p>
        </w:tc>
        <w:tc>
          <w:tcPr>
            <w:tcW w:w="993" w:type="dxa"/>
          </w:tcPr>
          <w:p w:rsidR="00E34357" w:rsidRPr="00793805" w:rsidRDefault="00E34357" w:rsidP="00EB2925">
            <w:pPr>
              <w:pStyle w:val="3"/>
              <w:ind w:left="0"/>
              <w:jc w:val="both"/>
              <w:outlineLvl w:val="2"/>
              <w:rPr>
                <w:b w:val="0"/>
                <w:bCs/>
                <w:sz w:val="26"/>
                <w:szCs w:val="26"/>
              </w:rPr>
            </w:pPr>
          </w:p>
        </w:tc>
        <w:tc>
          <w:tcPr>
            <w:tcW w:w="1275" w:type="dxa"/>
          </w:tcPr>
          <w:p w:rsidR="00E34357" w:rsidRPr="00793805" w:rsidRDefault="00E34357" w:rsidP="00EB2925">
            <w:pPr>
              <w:pStyle w:val="3"/>
              <w:ind w:left="0"/>
              <w:jc w:val="both"/>
              <w:outlineLvl w:val="2"/>
              <w:rPr>
                <w:b w:val="0"/>
                <w:bCs/>
                <w:sz w:val="26"/>
                <w:szCs w:val="26"/>
              </w:rPr>
            </w:pPr>
          </w:p>
        </w:tc>
        <w:tc>
          <w:tcPr>
            <w:tcW w:w="1166" w:type="dxa"/>
          </w:tcPr>
          <w:p w:rsidR="00E34357" w:rsidRPr="00793805" w:rsidRDefault="00E34357" w:rsidP="00EB2925">
            <w:pPr>
              <w:pStyle w:val="3"/>
              <w:ind w:left="0"/>
              <w:jc w:val="both"/>
              <w:outlineLvl w:val="2"/>
              <w:rPr>
                <w:b w:val="0"/>
                <w:bCs/>
                <w:sz w:val="26"/>
                <w:szCs w:val="26"/>
              </w:rPr>
            </w:pPr>
          </w:p>
        </w:tc>
      </w:tr>
      <w:tr w:rsidR="00E34357" w:rsidRPr="0000285E" w:rsidTr="00F67A6E">
        <w:tblPrEx>
          <w:tblLook w:val="04A0"/>
        </w:tblPrEx>
        <w:tc>
          <w:tcPr>
            <w:tcW w:w="7230" w:type="dxa"/>
          </w:tcPr>
          <w:p w:rsidR="00E34357" w:rsidRPr="00793805" w:rsidRDefault="00E34357" w:rsidP="00EB2925">
            <w:pPr>
              <w:pStyle w:val="3"/>
              <w:ind w:left="0"/>
              <w:jc w:val="both"/>
              <w:outlineLvl w:val="2"/>
              <w:rPr>
                <w:b w:val="0"/>
                <w:bCs/>
                <w:sz w:val="26"/>
                <w:szCs w:val="26"/>
              </w:rPr>
            </w:pPr>
            <w:r w:rsidRPr="00793805">
              <w:rPr>
                <w:b w:val="0"/>
                <w:bCs/>
                <w:sz w:val="26"/>
                <w:szCs w:val="26"/>
              </w:rPr>
              <w:t xml:space="preserve">16. У мене є деякі плани, які я маю намір </w:t>
            </w:r>
            <w:proofErr w:type="spellStart"/>
            <w:r w:rsidRPr="00793805">
              <w:rPr>
                <w:b w:val="0"/>
                <w:bCs/>
                <w:sz w:val="26"/>
                <w:szCs w:val="26"/>
              </w:rPr>
              <w:t>здійснити</w:t>
            </w:r>
            <w:proofErr w:type="spellEnd"/>
            <w:r w:rsidRPr="00793805">
              <w:rPr>
                <w:b w:val="0"/>
                <w:bCs/>
                <w:sz w:val="26"/>
                <w:szCs w:val="26"/>
              </w:rPr>
              <w:t xml:space="preserve"> </w:t>
            </w:r>
            <w:proofErr w:type="spellStart"/>
            <w:r w:rsidRPr="00793805">
              <w:rPr>
                <w:b w:val="0"/>
                <w:bCs/>
                <w:sz w:val="26"/>
                <w:szCs w:val="26"/>
              </w:rPr>
              <w:t>найближчим</w:t>
            </w:r>
            <w:proofErr w:type="spellEnd"/>
            <w:r w:rsidRPr="00793805">
              <w:rPr>
                <w:b w:val="0"/>
                <w:bCs/>
                <w:sz w:val="26"/>
                <w:szCs w:val="26"/>
              </w:rPr>
              <w:t xml:space="preserve"> часом. </w:t>
            </w:r>
          </w:p>
        </w:tc>
        <w:tc>
          <w:tcPr>
            <w:tcW w:w="993" w:type="dxa"/>
          </w:tcPr>
          <w:p w:rsidR="00E34357" w:rsidRPr="00793805" w:rsidRDefault="00E34357" w:rsidP="00EB2925">
            <w:pPr>
              <w:pStyle w:val="3"/>
              <w:ind w:left="0"/>
              <w:jc w:val="both"/>
              <w:outlineLvl w:val="2"/>
              <w:rPr>
                <w:b w:val="0"/>
                <w:bCs/>
                <w:sz w:val="26"/>
                <w:szCs w:val="26"/>
              </w:rPr>
            </w:pPr>
          </w:p>
        </w:tc>
        <w:tc>
          <w:tcPr>
            <w:tcW w:w="1275" w:type="dxa"/>
          </w:tcPr>
          <w:p w:rsidR="00E34357" w:rsidRPr="00793805" w:rsidRDefault="00E34357" w:rsidP="00EB2925">
            <w:pPr>
              <w:pStyle w:val="3"/>
              <w:ind w:left="0"/>
              <w:jc w:val="both"/>
              <w:outlineLvl w:val="2"/>
              <w:rPr>
                <w:b w:val="0"/>
                <w:bCs/>
                <w:sz w:val="26"/>
                <w:szCs w:val="26"/>
              </w:rPr>
            </w:pPr>
          </w:p>
        </w:tc>
        <w:tc>
          <w:tcPr>
            <w:tcW w:w="1166" w:type="dxa"/>
          </w:tcPr>
          <w:p w:rsidR="00E34357" w:rsidRPr="00793805" w:rsidRDefault="00E34357" w:rsidP="00EB2925">
            <w:pPr>
              <w:pStyle w:val="3"/>
              <w:ind w:left="0"/>
              <w:jc w:val="both"/>
              <w:outlineLvl w:val="2"/>
              <w:rPr>
                <w:b w:val="0"/>
                <w:bCs/>
                <w:sz w:val="26"/>
                <w:szCs w:val="26"/>
              </w:rPr>
            </w:pPr>
          </w:p>
        </w:tc>
      </w:tr>
      <w:tr w:rsidR="00E34357" w:rsidRPr="0000285E" w:rsidTr="00F67A6E">
        <w:tblPrEx>
          <w:tblLook w:val="04A0"/>
        </w:tblPrEx>
        <w:tc>
          <w:tcPr>
            <w:tcW w:w="7230" w:type="dxa"/>
          </w:tcPr>
          <w:p w:rsidR="00E34357" w:rsidRPr="00793805" w:rsidRDefault="00E34357" w:rsidP="00EB2925">
            <w:pPr>
              <w:pStyle w:val="3"/>
              <w:ind w:left="0"/>
              <w:jc w:val="both"/>
              <w:outlineLvl w:val="2"/>
              <w:rPr>
                <w:b w:val="0"/>
                <w:bCs/>
                <w:sz w:val="26"/>
                <w:szCs w:val="26"/>
              </w:rPr>
            </w:pPr>
            <w:r w:rsidRPr="00793805">
              <w:rPr>
                <w:b w:val="0"/>
                <w:bCs/>
                <w:sz w:val="26"/>
                <w:szCs w:val="26"/>
              </w:rPr>
              <w:t>17. Озираючись на минуле, можу сказати, що я багато чого втратив у своєму житті.</w:t>
            </w:r>
          </w:p>
        </w:tc>
        <w:tc>
          <w:tcPr>
            <w:tcW w:w="993" w:type="dxa"/>
          </w:tcPr>
          <w:p w:rsidR="00E34357" w:rsidRPr="00793805" w:rsidRDefault="00E34357" w:rsidP="00EB2925">
            <w:pPr>
              <w:pStyle w:val="3"/>
              <w:ind w:left="0"/>
              <w:jc w:val="both"/>
              <w:outlineLvl w:val="2"/>
              <w:rPr>
                <w:b w:val="0"/>
                <w:bCs/>
                <w:sz w:val="26"/>
                <w:szCs w:val="26"/>
              </w:rPr>
            </w:pPr>
          </w:p>
        </w:tc>
        <w:tc>
          <w:tcPr>
            <w:tcW w:w="1275" w:type="dxa"/>
          </w:tcPr>
          <w:p w:rsidR="00E34357" w:rsidRPr="00793805" w:rsidRDefault="00E34357" w:rsidP="00EB2925">
            <w:pPr>
              <w:pStyle w:val="3"/>
              <w:ind w:left="0"/>
              <w:jc w:val="both"/>
              <w:outlineLvl w:val="2"/>
              <w:rPr>
                <w:b w:val="0"/>
                <w:bCs/>
                <w:sz w:val="26"/>
                <w:szCs w:val="26"/>
              </w:rPr>
            </w:pPr>
          </w:p>
        </w:tc>
        <w:tc>
          <w:tcPr>
            <w:tcW w:w="1166" w:type="dxa"/>
          </w:tcPr>
          <w:p w:rsidR="00E34357" w:rsidRPr="00793805" w:rsidRDefault="00E34357" w:rsidP="00EB2925">
            <w:pPr>
              <w:pStyle w:val="3"/>
              <w:ind w:left="0"/>
              <w:jc w:val="both"/>
              <w:outlineLvl w:val="2"/>
              <w:rPr>
                <w:b w:val="0"/>
                <w:bCs/>
                <w:sz w:val="26"/>
                <w:szCs w:val="26"/>
              </w:rPr>
            </w:pPr>
          </w:p>
        </w:tc>
      </w:tr>
      <w:tr w:rsidR="00E34357" w:rsidRPr="0000285E" w:rsidTr="00F67A6E">
        <w:tblPrEx>
          <w:tblLook w:val="04A0"/>
        </w:tblPrEx>
        <w:tc>
          <w:tcPr>
            <w:tcW w:w="7230" w:type="dxa"/>
          </w:tcPr>
          <w:p w:rsidR="00E34357" w:rsidRPr="00793805" w:rsidRDefault="00E34357" w:rsidP="00EB2925">
            <w:pPr>
              <w:pStyle w:val="3"/>
              <w:ind w:left="0"/>
              <w:jc w:val="both"/>
              <w:outlineLvl w:val="2"/>
              <w:rPr>
                <w:b w:val="0"/>
                <w:bCs/>
                <w:sz w:val="26"/>
                <w:szCs w:val="26"/>
              </w:rPr>
            </w:pPr>
            <w:r w:rsidRPr="00793805">
              <w:rPr>
                <w:b w:val="0"/>
                <w:bCs/>
                <w:sz w:val="26"/>
                <w:szCs w:val="26"/>
              </w:rPr>
              <w:t xml:space="preserve">18. Я занадто часто, в порівнянні з іншими людьми, перебуваю в пригніченому </w:t>
            </w:r>
            <w:proofErr w:type="spellStart"/>
            <w:r w:rsidRPr="00793805">
              <w:rPr>
                <w:b w:val="0"/>
                <w:bCs/>
                <w:sz w:val="26"/>
                <w:szCs w:val="26"/>
              </w:rPr>
              <w:t>настрої</w:t>
            </w:r>
            <w:proofErr w:type="spellEnd"/>
            <w:r w:rsidRPr="00793805">
              <w:rPr>
                <w:b w:val="0"/>
                <w:bCs/>
                <w:sz w:val="26"/>
                <w:szCs w:val="26"/>
              </w:rPr>
              <w:t xml:space="preserve">. </w:t>
            </w:r>
          </w:p>
        </w:tc>
        <w:tc>
          <w:tcPr>
            <w:tcW w:w="993" w:type="dxa"/>
          </w:tcPr>
          <w:p w:rsidR="00E34357" w:rsidRPr="00793805" w:rsidRDefault="00E34357" w:rsidP="00EB2925">
            <w:pPr>
              <w:pStyle w:val="3"/>
              <w:ind w:left="0"/>
              <w:jc w:val="both"/>
              <w:outlineLvl w:val="2"/>
              <w:rPr>
                <w:b w:val="0"/>
                <w:bCs/>
                <w:sz w:val="26"/>
                <w:szCs w:val="26"/>
              </w:rPr>
            </w:pPr>
          </w:p>
        </w:tc>
        <w:tc>
          <w:tcPr>
            <w:tcW w:w="1275" w:type="dxa"/>
          </w:tcPr>
          <w:p w:rsidR="00E34357" w:rsidRPr="00793805" w:rsidRDefault="00E34357" w:rsidP="00EB2925">
            <w:pPr>
              <w:pStyle w:val="3"/>
              <w:ind w:left="0"/>
              <w:jc w:val="both"/>
              <w:outlineLvl w:val="2"/>
              <w:rPr>
                <w:b w:val="0"/>
                <w:bCs/>
                <w:sz w:val="26"/>
                <w:szCs w:val="26"/>
              </w:rPr>
            </w:pPr>
          </w:p>
        </w:tc>
        <w:tc>
          <w:tcPr>
            <w:tcW w:w="1166" w:type="dxa"/>
          </w:tcPr>
          <w:p w:rsidR="00E34357" w:rsidRPr="00793805" w:rsidRDefault="00E34357" w:rsidP="00EB2925">
            <w:pPr>
              <w:pStyle w:val="3"/>
              <w:ind w:left="0"/>
              <w:jc w:val="both"/>
              <w:outlineLvl w:val="2"/>
              <w:rPr>
                <w:b w:val="0"/>
                <w:bCs/>
                <w:sz w:val="26"/>
                <w:szCs w:val="26"/>
              </w:rPr>
            </w:pPr>
          </w:p>
        </w:tc>
      </w:tr>
      <w:tr w:rsidR="00E34357" w:rsidRPr="0000285E" w:rsidTr="00F67A6E">
        <w:tblPrEx>
          <w:tblLook w:val="04A0"/>
        </w:tblPrEx>
        <w:tc>
          <w:tcPr>
            <w:tcW w:w="7230" w:type="dxa"/>
          </w:tcPr>
          <w:p w:rsidR="00E34357" w:rsidRPr="00793805" w:rsidRDefault="00E34357" w:rsidP="00EB2925">
            <w:pPr>
              <w:pStyle w:val="3"/>
              <w:ind w:left="0"/>
              <w:jc w:val="both"/>
              <w:outlineLvl w:val="2"/>
              <w:rPr>
                <w:b w:val="0"/>
                <w:bCs/>
                <w:sz w:val="26"/>
                <w:szCs w:val="26"/>
              </w:rPr>
            </w:pPr>
            <w:r w:rsidRPr="00793805">
              <w:rPr>
                <w:b w:val="0"/>
                <w:bCs/>
                <w:sz w:val="26"/>
                <w:szCs w:val="26"/>
              </w:rPr>
              <w:t xml:space="preserve">19. Я отримав досить багато з того від життя, що очікував. </w:t>
            </w:r>
          </w:p>
        </w:tc>
        <w:tc>
          <w:tcPr>
            <w:tcW w:w="993" w:type="dxa"/>
          </w:tcPr>
          <w:p w:rsidR="00E34357" w:rsidRPr="00793805" w:rsidRDefault="00E34357" w:rsidP="00EB2925">
            <w:pPr>
              <w:pStyle w:val="3"/>
              <w:ind w:left="0"/>
              <w:jc w:val="both"/>
              <w:outlineLvl w:val="2"/>
              <w:rPr>
                <w:b w:val="0"/>
                <w:bCs/>
                <w:sz w:val="26"/>
                <w:szCs w:val="26"/>
              </w:rPr>
            </w:pPr>
          </w:p>
        </w:tc>
        <w:tc>
          <w:tcPr>
            <w:tcW w:w="1275" w:type="dxa"/>
          </w:tcPr>
          <w:p w:rsidR="00E34357" w:rsidRPr="00793805" w:rsidRDefault="00E34357" w:rsidP="00EB2925">
            <w:pPr>
              <w:pStyle w:val="3"/>
              <w:ind w:left="0"/>
              <w:jc w:val="both"/>
              <w:outlineLvl w:val="2"/>
              <w:rPr>
                <w:b w:val="0"/>
                <w:bCs/>
                <w:sz w:val="26"/>
                <w:szCs w:val="26"/>
              </w:rPr>
            </w:pPr>
          </w:p>
        </w:tc>
        <w:tc>
          <w:tcPr>
            <w:tcW w:w="1166" w:type="dxa"/>
          </w:tcPr>
          <w:p w:rsidR="00E34357" w:rsidRPr="00793805" w:rsidRDefault="00E34357" w:rsidP="00EB2925">
            <w:pPr>
              <w:pStyle w:val="3"/>
              <w:ind w:left="0"/>
              <w:jc w:val="both"/>
              <w:outlineLvl w:val="2"/>
              <w:rPr>
                <w:b w:val="0"/>
                <w:bCs/>
                <w:sz w:val="26"/>
                <w:szCs w:val="26"/>
              </w:rPr>
            </w:pPr>
          </w:p>
        </w:tc>
      </w:tr>
      <w:tr w:rsidR="00E34357" w:rsidRPr="0000285E" w:rsidTr="00F67A6E">
        <w:tblPrEx>
          <w:tblLook w:val="04A0"/>
        </w:tblPrEx>
        <w:tc>
          <w:tcPr>
            <w:tcW w:w="7230" w:type="dxa"/>
          </w:tcPr>
          <w:p w:rsidR="00E34357" w:rsidRPr="00793805" w:rsidRDefault="00E34357" w:rsidP="00EB2925">
            <w:pPr>
              <w:pStyle w:val="3"/>
              <w:ind w:left="0"/>
              <w:jc w:val="both"/>
              <w:outlineLvl w:val="2"/>
              <w:rPr>
                <w:b w:val="0"/>
                <w:bCs/>
                <w:sz w:val="26"/>
                <w:szCs w:val="26"/>
              </w:rPr>
            </w:pPr>
            <w:r w:rsidRPr="00793805">
              <w:rPr>
                <w:b w:val="0"/>
                <w:bCs/>
                <w:sz w:val="26"/>
                <w:szCs w:val="26"/>
              </w:rPr>
              <w:t xml:space="preserve">20. Що б не говорили, а з віком більшість </w:t>
            </w:r>
            <w:proofErr w:type="spellStart"/>
            <w:r w:rsidRPr="00793805">
              <w:rPr>
                <w:b w:val="0"/>
                <w:bCs/>
                <w:sz w:val="26"/>
                <w:szCs w:val="26"/>
              </w:rPr>
              <w:t>людей</w:t>
            </w:r>
            <w:proofErr w:type="spellEnd"/>
            <w:r w:rsidRPr="00793805">
              <w:rPr>
                <w:b w:val="0"/>
                <w:bCs/>
                <w:sz w:val="26"/>
                <w:szCs w:val="26"/>
              </w:rPr>
              <w:t xml:space="preserve"> стає гіршими, а не кращими.</w:t>
            </w:r>
          </w:p>
        </w:tc>
        <w:tc>
          <w:tcPr>
            <w:tcW w:w="993" w:type="dxa"/>
          </w:tcPr>
          <w:p w:rsidR="00E34357" w:rsidRPr="00793805" w:rsidRDefault="00E34357" w:rsidP="00EB2925">
            <w:pPr>
              <w:pStyle w:val="3"/>
              <w:ind w:left="0"/>
              <w:jc w:val="both"/>
              <w:outlineLvl w:val="2"/>
              <w:rPr>
                <w:b w:val="0"/>
                <w:bCs/>
                <w:sz w:val="26"/>
                <w:szCs w:val="26"/>
              </w:rPr>
            </w:pPr>
          </w:p>
        </w:tc>
        <w:tc>
          <w:tcPr>
            <w:tcW w:w="1275" w:type="dxa"/>
          </w:tcPr>
          <w:p w:rsidR="00E34357" w:rsidRPr="00793805" w:rsidRDefault="00E34357" w:rsidP="00EB2925">
            <w:pPr>
              <w:pStyle w:val="3"/>
              <w:ind w:left="0"/>
              <w:jc w:val="both"/>
              <w:outlineLvl w:val="2"/>
              <w:rPr>
                <w:b w:val="0"/>
                <w:bCs/>
                <w:sz w:val="26"/>
                <w:szCs w:val="26"/>
              </w:rPr>
            </w:pPr>
          </w:p>
        </w:tc>
        <w:tc>
          <w:tcPr>
            <w:tcW w:w="1166" w:type="dxa"/>
          </w:tcPr>
          <w:p w:rsidR="00E34357" w:rsidRPr="00793805" w:rsidRDefault="00E34357" w:rsidP="00EB2925">
            <w:pPr>
              <w:pStyle w:val="3"/>
              <w:ind w:left="0"/>
              <w:jc w:val="both"/>
              <w:outlineLvl w:val="2"/>
              <w:rPr>
                <w:b w:val="0"/>
                <w:bCs/>
                <w:sz w:val="26"/>
                <w:szCs w:val="26"/>
              </w:rPr>
            </w:pPr>
          </w:p>
        </w:tc>
      </w:tr>
    </w:tbl>
    <w:p w:rsidR="00E34357" w:rsidRPr="00793805" w:rsidRDefault="00E34357" w:rsidP="00EB2925">
      <w:pPr>
        <w:jc w:val="both"/>
        <w:rPr>
          <w:lang w:val="uk-UA"/>
        </w:rPr>
      </w:pPr>
    </w:p>
    <w:p w:rsidR="00E34357" w:rsidRPr="00E66138" w:rsidRDefault="00E34357" w:rsidP="00EB2925">
      <w:pPr>
        <w:spacing w:line="360" w:lineRule="auto"/>
        <w:jc w:val="both"/>
        <w:rPr>
          <w:rFonts w:ascii="Times New Roman" w:hAnsi="Times New Roman"/>
          <w:bCs/>
          <w:sz w:val="28"/>
          <w:szCs w:val="28"/>
          <w:lang w:val="uk-UA"/>
        </w:rPr>
      </w:pPr>
    </w:p>
    <w:p w:rsidR="00E34357" w:rsidRDefault="00E34357" w:rsidP="00EB2925">
      <w:pPr>
        <w:jc w:val="both"/>
        <w:rPr>
          <w:rFonts w:ascii="Times New Roman" w:hAnsi="Times New Roman"/>
          <w:bCs/>
          <w:sz w:val="28"/>
          <w:szCs w:val="28"/>
          <w:lang w:val="uk-UA"/>
        </w:rPr>
      </w:pPr>
      <w:r>
        <w:rPr>
          <w:rFonts w:ascii="Times New Roman" w:hAnsi="Times New Roman"/>
          <w:bCs/>
          <w:sz w:val="28"/>
          <w:szCs w:val="28"/>
          <w:lang w:val="uk-UA"/>
        </w:rPr>
        <w:br w:type="page"/>
      </w:r>
    </w:p>
    <w:p w:rsidR="00E34357" w:rsidRDefault="00E34357" w:rsidP="00EB2925">
      <w:pPr>
        <w:spacing w:line="360" w:lineRule="auto"/>
        <w:jc w:val="right"/>
        <w:rPr>
          <w:rFonts w:ascii="Times New Roman" w:hAnsi="Times New Roman"/>
          <w:bCs/>
          <w:sz w:val="28"/>
          <w:szCs w:val="28"/>
          <w:lang w:val="uk-UA"/>
        </w:rPr>
      </w:pPr>
      <w:r>
        <w:rPr>
          <w:rFonts w:ascii="Times New Roman" w:hAnsi="Times New Roman"/>
          <w:bCs/>
          <w:sz w:val="28"/>
          <w:szCs w:val="28"/>
          <w:lang w:val="uk-UA"/>
        </w:rPr>
        <w:lastRenderedPageBreak/>
        <w:t>ДОДАТОК В</w:t>
      </w:r>
    </w:p>
    <w:p w:rsidR="00E34357" w:rsidRDefault="00E34357" w:rsidP="00EB2925">
      <w:pPr>
        <w:spacing w:line="360" w:lineRule="auto"/>
        <w:jc w:val="both"/>
        <w:rPr>
          <w:rFonts w:ascii="Times New Roman" w:hAnsi="Times New Roman"/>
          <w:bCs/>
          <w:sz w:val="28"/>
          <w:szCs w:val="28"/>
          <w:lang w:val="uk-UA"/>
        </w:rPr>
      </w:pPr>
      <w:r>
        <w:rPr>
          <w:rFonts w:ascii="Times New Roman" w:hAnsi="Times New Roman"/>
          <w:bCs/>
          <w:sz w:val="28"/>
          <w:szCs w:val="28"/>
          <w:lang w:val="uk-UA"/>
        </w:rPr>
        <w:t xml:space="preserve">Результати дослідження за методикою «Впевненість в собі» С. </w:t>
      </w:r>
      <w:proofErr w:type="spellStart"/>
      <w:r>
        <w:rPr>
          <w:rFonts w:ascii="Times New Roman" w:hAnsi="Times New Roman"/>
          <w:bCs/>
          <w:sz w:val="28"/>
          <w:szCs w:val="28"/>
          <w:lang w:val="uk-UA"/>
        </w:rPr>
        <w:t>Райдаса</w:t>
      </w:r>
      <w:proofErr w:type="spellEnd"/>
    </w:p>
    <w:tbl>
      <w:tblPr>
        <w:tblStyle w:val="aa"/>
        <w:tblW w:w="0" w:type="auto"/>
        <w:tblLook w:val="04A0"/>
      </w:tblPr>
      <w:tblGrid>
        <w:gridCol w:w="1571"/>
        <w:gridCol w:w="1591"/>
        <w:gridCol w:w="1586"/>
        <w:gridCol w:w="1583"/>
        <w:gridCol w:w="1587"/>
        <w:gridCol w:w="1653"/>
      </w:tblGrid>
      <w:tr w:rsidR="00E34357" w:rsidTr="00F67A6E">
        <w:tc>
          <w:tcPr>
            <w:tcW w:w="1595" w:type="dxa"/>
          </w:tcPr>
          <w:p w:rsidR="00E34357" w:rsidRPr="00A45B6D" w:rsidRDefault="00E34357" w:rsidP="00EB2925">
            <w:pPr>
              <w:spacing w:line="360" w:lineRule="auto"/>
              <w:jc w:val="both"/>
              <w:rPr>
                <w:rFonts w:ascii="Times New Roman" w:hAnsi="Times New Roman" w:cs="Times New Roman"/>
                <w:bCs/>
                <w:lang w:val="uk-UA"/>
              </w:rPr>
            </w:pPr>
            <w:r w:rsidRPr="00A45B6D">
              <w:rPr>
                <w:rFonts w:ascii="Times New Roman" w:hAnsi="Times New Roman" w:cs="Times New Roman"/>
                <w:bCs/>
                <w:lang w:val="uk-UA"/>
              </w:rPr>
              <w:t>№</w:t>
            </w:r>
          </w:p>
        </w:tc>
        <w:tc>
          <w:tcPr>
            <w:tcW w:w="1595" w:type="dxa"/>
          </w:tcPr>
          <w:p w:rsidR="00E34357" w:rsidRPr="00A45B6D" w:rsidRDefault="00E34357" w:rsidP="00EB2925">
            <w:pPr>
              <w:spacing w:line="360" w:lineRule="auto"/>
              <w:jc w:val="both"/>
              <w:rPr>
                <w:rFonts w:ascii="Times New Roman" w:hAnsi="Times New Roman" w:cs="Times New Roman"/>
                <w:bCs/>
                <w:lang w:val="uk-UA"/>
              </w:rPr>
            </w:pPr>
            <w:r w:rsidRPr="00A45B6D">
              <w:rPr>
                <w:rFonts w:ascii="Times New Roman" w:hAnsi="Times New Roman" w:cs="Times New Roman"/>
                <w:bCs/>
                <w:lang w:val="uk-UA"/>
              </w:rPr>
              <w:t>Дуже невпевнений</w:t>
            </w:r>
          </w:p>
        </w:tc>
        <w:tc>
          <w:tcPr>
            <w:tcW w:w="1595" w:type="dxa"/>
          </w:tcPr>
          <w:p w:rsidR="00E34357" w:rsidRPr="00A45B6D" w:rsidRDefault="00E34357" w:rsidP="00EB2925">
            <w:pPr>
              <w:spacing w:line="360" w:lineRule="auto"/>
              <w:jc w:val="both"/>
              <w:rPr>
                <w:rFonts w:ascii="Times New Roman" w:hAnsi="Times New Roman" w:cs="Times New Roman"/>
                <w:bCs/>
                <w:lang w:val="uk-UA"/>
              </w:rPr>
            </w:pPr>
            <w:r w:rsidRPr="00A45B6D">
              <w:rPr>
                <w:rFonts w:ascii="Times New Roman" w:hAnsi="Times New Roman" w:cs="Times New Roman"/>
                <w:bCs/>
                <w:lang w:val="uk-UA"/>
              </w:rPr>
              <w:t xml:space="preserve">Скоріше не впевнений </w:t>
            </w:r>
          </w:p>
        </w:tc>
        <w:tc>
          <w:tcPr>
            <w:tcW w:w="1595" w:type="dxa"/>
          </w:tcPr>
          <w:p w:rsidR="00E34357" w:rsidRPr="00A45B6D" w:rsidRDefault="00E34357" w:rsidP="00EB2925">
            <w:pPr>
              <w:spacing w:line="360" w:lineRule="auto"/>
              <w:jc w:val="both"/>
              <w:rPr>
                <w:rFonts w:ascii="Times New Roman" w:hAnsi="Times New Roman" w:cs="Times New Roman"/>
                <w:bCs/>
                <w:lang w:val="uk-UA"/>
              </w:rPr>
            </w:pPr>
            <w:r w:rsidRPr="00A45B6D">
              <w:rPr>
                <w:rFonts w:ascii="Times New Roman" w:hAnsi="Times New Roman" w:cs="Times New Roman"/>
                <w:bCs/>
                <w:lang w:val="uk-UA"/>
              </w:rPr>
              <w:t>Середнє значення</w:t>
            </w:r>
          </w:p>
        </w:tc>
        <w:tc>
          <w:tcPr>
            <w:tcW w:w="1595" w:type="dxa"/>
          </w:tcPr>
          <w:p w:rsidR="00E34357" w:rsidRPr="00A45B6D" w:rsidRDefault="00E34357" w:rsidP="00EB2925">
            <w:pPr>
              <w:spacing w:line="360" w:lineRule="auto"/>
              <w:jc w:val="both"/>
              <w:rPr>
                <w:rFonts w:ascii="Times New Roman" w:hAnsi="Times New Roman" w:cs="Times New Roman"/>
                <w:bCs/>
                <w:lang w:val="uk-UA"/>
              </w:rPr>
            </w:pPr>
            <w:r w:rsidRPr="00A45B6D">
              <w:rPr>
                <w:rFonts w:ascii="Times New Roman" w:hAnsi="Times New Roman" w:cs="Times New Roman"/>
                <w:bCs/>
                <w:lang w:val="uk-UA"/>
              </w:rPr>
              <w:t>Впевнений в собі</w:t>
            </w:r>
          </w:p>
        </w:tc>
        <w:tc>
          <w:tcPr>
            <w:tcW w:w="1596" w:type="dxa"/>
          </w:tcPr>
          <w:p w:rsidR="00E34357" w:rsidRPr="00A45B6D" w:rsidRDefault="00E34357" w:rsidP="00EB2925">
            <w:pPr>
              <w:spacing w:line="360" w:lineRule="auto"/>
              <w:jc w:val="both"/>
              <w:rPr>
                <w:rFonts w:ascii="Times New Roman" w:hAnsi="Times New Roman" w:cs="Times New Roman"/>
                <w:bCs/>
                <w:lang w:val="uk-UA"/>
              </w:rPr>
            </w:pPr>
            <w:r w:rsidRPr="00A45B6D">
              <w:rPr>
                <w:rFonts w:ascii="Times New Roman" w:hAnsi="Times New Roman" w:cs="Times New Roman"/>
                <w:bCs/>
                <w:lang w:val="uk-UA"/>
              </w:rPr>
              <w:t>Занадто самовпевнений</w:t>
            </w:r>
          </w:p>
        </w:tc>
      </w:tr>
      <w:tr w:rsidR="00E34357" w:rsidTr="00F67A6E">
        <w:tc>
          <w:tcPr>
            <w:tcW w:w="1595" w:type="dxa"/>
          </w:tcPr>
          <w:p w:rsidR="00E34357" w:rsidRPr="00A45B6D" w:rsidRDefault="00E34357" w:rsidP="00EB2925">
            <w:pPr>
              <w:spacing w:line="360" w:lineRule="auto"/>
              <w:jc w:val="both"/>
              <w:rPr>
                <w:rFonts w:ascii="Times New Roman" w:hAnsi="Times New Roman" w:cs="Times New Roman"/>
                <w:bCs/>
                <w:lang w:val="uk-UA"/>
              </w:rPr>
            </w:pPr>
            <w:r w:rsidRPr="00A45B6D">
              <w:rPr>
                <w:rFonts w:ascii="Times New Roman" w:hAnsi="Times New Roman" w:cs="Times New Roman"/>
                <w:bCs/>
                <w:lang w:val="uk-UA"/>
              </w:rPr>
              <w:t>1</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85</w:t>
            </w:r>
          </w:p>
        </w:tc>
        <w:tc>
          <w:tcPr>
            <w:tcW w:w="1596" w:type="dxa"/>
          </w:tcPr>
          <w:p w:rsidR="00E34357" w:rsidRPr="00A45B6D" w:rsidRDefault="00E34357" w:rsidP="00EB2925">
            <w:pPr>
              <w:spacing w:line="360" w:lineRule="auto"/>
              <w:jc w:val="both"/>
              <w:rPr>
                <w:rFonts w:ascii="Times New Roman" w:hAnsi="Times New Roman" w:cs="Times New Roman"/>
                <w:bCs/>
                <w:lang w:val="uk-UA"/>
              </w:rPr>
            </w:pPr>
          </w:p>
        </w:tc>
      </w:tr>
      <w:tr w:rsidR="00E34357" w:rsidTr="00F67A6E">
        <w:tc>
          <w:tcPr>
            <w:tcW w:w="1595" w:type="dxa"/>
          </w:tcPr>
          <w:p w:rsidR="00E34357" w:rsidRPr="00A45B6D" w:rsidRDefault="00E34357" w:rsidP="00EB2925">
            <w:pPr>
              <w:spacing w:line="360" w:lineRule="auto"/>
              <w:jc w:val="both"/>
              <w:rPr>
                <w:rFonts w:ascii="Times New Roman" w:hAnsi="Times New Roman" w:cs="Times New Roman"/>
                <w:bCs/>
                <w:lang w:val="uk-UA"/>
              </w:rPr>
            </w:pPr>
            <w:r w:rsidRPr="00A45B6D">
              <w:rPr>
                <w:rFonts w:ascii="Times New Roman" w:hAnsi="Times New Roman" w:cs="Times New Roman"/>
                <w:bCs/>
                <w:lang w:val="uk-UA"/>
              </w:rPr>
              <w:t>2</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65</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6" w:type="dxa"/>
          </w:tcPr>
          <w:p w:rsidR="00E34357" w:rsidRPr="00A45B6D" w:rsidRDefault="00E34357" w:rsidP="00EB2925">
            <w:pPr>
              <w:spacing w:line="360" w:lineRule="auto"/>
              <w:jc w:val="both"/>
              <w:rPr>
                <w:rFonts w:ascii="Times New Roman" w:hAnsi="Times New Roman" w:cs="Times New Roman"/>
                <w:bCs/>
                <w:lang w:val="uk-UA"/>
              </w:rPr>
            </w:pPr>
          </w:p>
        </w:tc>
      </w:tr>
      <w:tr w:rsidR="00E34357" w:rsidTr="00F67A6E">
        <w:tc>
          <w:tcPr>
            <w:tcW w:w="1595" w:type="dxa"/>
          </w:tcPr>
          <w:p w:rsidR="00E34357" w:rsidRPr="00A45B6D" w:rsidRDefault="00E34357" w:rsidP="00EB2925">
            <w:pPr>
              <w:spacing w:line="360" w:lineRule="auto"/>
              <w:jc w:val="both"/>
              <w:rPr>
                <w:rFonts w:ascii="Times New Roman" w:hAnsi="Times New Roman" w:cs="Times New Roman"/>
                <w:bCs/>
                <w:lang w:val="uk-UA"/>
              </w:rPr>
            </w:pPr>
            <w:r w:rsidRPr="00A45B6D">
              <w:rPr>
                <w:rFonts w:ascii="Times New Roman" w:hAnsi="Times New Roman" w:cs="Times New Roman"/>
                <w:bCs/>
                <w:lang w:val="uk-UA"/>
              </w:rPr>
              <w:t>3</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64</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6" w:type="dxa"/>
          </w:tcPr>
          <w:p w:rsidR="00E34357" w:rsidRPr="00A45B6D" w:rsidRDefault="00E34357" w:rsidP="00EB2925">
            <w:pPr>
              <w:spacing w:line="360" w:lineRule="auto"/>
              <w:jc w:val="both"/>
              <w:rPr>
                <w:rFonts w:ascii="Times New Roman" w:hAnsi="Times New Roman" w:cs="Times New Roman"/>
                <w:bCs/>
                <w:lang w:val="uk-UA"/>
              </w:rPr>
            </w:pPr>
          </w:p>
        </w:tc>
      </w:tr>
      <w:tr w:rsidR="00E34357" w:rsidTr="00F67A6E">
        <w:tc>
          <w:tcPr>
            <w:tcW w:w="1595" w:type="dxa"/>
          </w:tcPr>
          <w:p w:rsidR="00E34357" w:rsidRPr="00A45B6D" w:rsidRDefault="00E34357" w:rsidP="00EB2925">
            <w:pPr>
              <w:spacing w:line="360" w:lineRule="auto"/>
              <w:jc w:val="both"/>
              <w:rPr>
                <w:rFonts w:ascii="Times New Roman" w:hAnsi="Times New Roman" w:cs="Times New Roman"/>
                <w:bCs/>
                <w:lang w:val="uk-UA"/>
              </w:rPr>
            </w:pPr>
            <w:r w:rsidRPr="00A45B6D">
              <w:rPr>
                <w:rFonts w:ascii="Times New Roman" w:hAnsi="Times New Roman" w:cs="Times New Roman"/>
                <w:bCs/>
                <w:lang w:val="uk-UA"/>
              </w:rPr>
              <w:t>4</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58</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6" w:type="dxa"/>
          </w:tcPr>
          <w:p w:rsidR="00E34357" w:rsidRPr="00A45B6D" w:rsidRDefault="00E34357" w:rsidP="00EB2925">
            <w:pPr>
              <w:spacing w:line="360" w:lineRule="auto"/>
              <w:jc w:val="both"/>
              <w:rPr>
                <w:rFonts w:ascii="Times New Roman" w:hAnsi="Times New Roman" w:cs="Times New Roman"/>
                <w:bCs/>
                <w:lang w:val="uk-UA"/>
              </w:rPr>
            </w:pPr>
          </w:p>
        </w:tc>
      </w:tr>
      <w:tr w:rsidR="00E34357" w:rsidTr="00F67A6E">
        <w:tc>
          <w:tcPr>
            <w:tcW w:w="1595" w:type="dxa"/>
          </w:tcPr>
          <w:p w:rsidR="00E34357" w:rsidRPr="00A45B6D" w:rsidRDefault="00E34357" w:rsidP="00EB2925">
            <w:pPr>
              <w:spacing w:line="360" w:lineRule="auto"/>
              <w:jc w:val="both"/>
              <w:rPr>
                <w:rFonts w:ascii="Times New Roman" w:hAnsi="Times New Roman" w:cs="Times New Roman"/>
                <w:bCs/>
                <w:lang w:val="uk-UA"/>
              </w:rPr>
            </w:pPr>
            <w:r w:rsidRPr="00A45B6D">
              <w:rPr>
                <w:rFonts w:ascii="Times New Roman" w:hAnsi="Times New Roman" w:cs="Times New Roman"/>
                <w:bCs/>
                <w:lang w:val="uk-UA"/>
              </w:rPr>
              <w:t>5</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54</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6" w:type="dxa"/>
          </w:tcPr>
          <w:p w:rsidR="00E34357" w:rsidRPr="00A45B6D" w:rsidRDefault="00E34357" w:rsidP="00EB2925">
            <w:pPr>
              <w:spacing w:line="360" w:lineRule="auto"/>
              <w:jc w:val="both"/>
              <w:rPr>
                <w:rFonts w:ascii="Times New Roman" w:hAnsi="Times New Roman" w:cs="Times New Roman"/>
                <w:bCs/>
                <w:lang w:val="uk-UA"/>
              </w:rPr>
            </w:pPr>
          </w:p>
        </w:tc>
      </w:tr>
      <w:tr w:rsidR="00E34357" w:rsidTr="00F67A6E">
        <w:tc>
          <w:tcPr>
            <w:tcW w:w="1595" w:type="dxa"/>
          </w:tcPr>
          <w:p w:rsidR="00E34357" w:rsidRPr="00A45B6D" w:rsidRDefault="00E34357" w:rsidP="00EB2925">
            <w:pPr>
              <w:spacing w:line="360" w:lineRule="auto"/>
              <w:jc w:val="both"/>
              <w:rPr>
                <w:rFonts w:ascii="Times New Roman" w:hAnsi="Times New Roman" w:cs="Times New Roman"/>
                <w:bCs/>
                <w:lang w:val="uk-UA"/>
              </w:rPr>
            </w:pPr>
            <w:r w:rsidRPr="00A45B6D">
              <w:rPr>
                <w:rFonts w:ascii="Times New Roman" w:hAnsi="Times New Roman" w:cs="Times New Roman"/>
                <w:bCs/>
                <w:lang w:val="uk-UA"/>
              </w:rPr>
              <w:t>6</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84</w:t>
            </w:r>
          </w:p>
        </w:tc>
        <w:tc>
          <w:tcPr>
            <w:tcW w:w="1596" w:type="dxa"/>
          </w:tcPr>
          <w:p w:rsidR="00E34357" w:rsidRPr="00A45B6D" w:rsidRDefault="00E34357" w:rsidP="00EB2925">
            <w:pPr>
              <w:spacing w:line="360" w:lineRule="auto"/>
              <w:jc w:val="both"/>
              <w:rPr>
                <w:rFonts w:ascii="Times New Roman" w:hAnsi="Times New Roman" w:cs="Times New Roman"/>
                <w:bCs/>
                <w:lang w:val="uk-UA"/>
              </w:rPr>
            </w:pPr>
          </w:p>
        </w:tc>
      </w:tr>
      <w:tr w:rsidR="00E34357" w:rsidTr="00F67A6E">
        <w:tc>
          <w:tcPr>
            <w:tcW w:w="1595" w:type="dxa"/>
          </w:tcPr>
          <w:p w:rsidR="00E34357" w:rsidRPr="00A45B6D" w:rsidRDefault="00E34357" w:rsidP="00EB2925">
            <w:pPr>
              <w:spacing w:line="360" w:lineRule="auto"/>
              <w:jc w:val="both"/>
              <w:rPr>
                <w:rFonts w:ascii="Times New Roman" w:hAnsi="Times New Roman" w:cs="Times New Roman"/>
                <w:bCs/>
                <w:lang w:val="uk-UA"/>
              </w:rPr>
            </w:pPr>
            <w:r w:rsidRPr="00A45B6D">
              <w:rPr>
                <w:rFonts w:ascii="Times New Roman" w:hAnsi="Times New Roman" w:cs="Times New Roman"/>
                <w:bCs/>
                <w:lang w:val="uk-UA"/>
              </w:rPr>
              <w:t>7</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64</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6" w:type="dxa"/>
          </w:tcPr>
          <w:p w:rsidR="00E34357" w:rsidRPr="00A45B6D" w:rsidRDefault="00E34357" w:rsidP="00EB2925">
            <w:pPr>
              <w:spacing w:line="360" w:lineRule="auto"/>
              <w:jc w:val="both"/>
              <w:rPr>
                <w:rFonts w:ascii="Times New Roman" w:hAnsi="Times New Roman" w:cs="Times New Roman"/>
                <w:bCs/>
                <w:lang w:val="uk-UA"/>
              </w:rPr>
            </w:pPr>
          </w:p>
        </w:tc>
      </w:tr>
      <w:tr w:rsidR="00E34357" w:rsidTr="00F67A6E">
        <w:tc>
          <w:tcPr>
            <w:tcW w:w="1595" w:type="dxa"/>
          </w:tcPr>
          <w:p w:rsidR="00E34357" w:rsidRPr="00A45B6D" w:rsidRDefault="00E34357" w:rsidP="00EB2925">
            <w:pPr>
              <w:spacing w:line="360" w:lineRule="auto"/>
              <w:jc w:val="both"/>
              <w:rPr>
                <w:rFonts w:ascii="Times New Roman" w:hAnsi="Times New Roman" w:cs="Times New Roman"/>
                <w:bCs/>
                <w:lang w:val="uk-UA"/>
              </w:rPr>
            </w:pPr>
            <w:r w:rsidRPr="00A45B6D">
              <w:rPr>
                <w:rFonts w:ascii="Times New Roman" w:hAnsi="Times New Roman" w:cs="Times New Roman"/>
                <w:bCs/>
                <w:lang w:val="uk-UA"/>
              </w:rPr>
              <w:t>8</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47</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6" w:type="dxa"/>
          </w:tcPr>
          <w:p w:rsidR="00E34357" w:rsidRPr="00A45B6D" w:rsidRDefault="00E34357" w:rsidP="00EB2925">
            <w:pPr>
              <w:spacing w:line="360" w:lineRule="auto"/>
              <w:jc w:val="both"/>
              <w:rPr>
                <w:rFonts w:ascii="Times New Roman" w:hAnsi="Times New Roman" w:cs="Times New Roman"/>
                <w:bCs/>
                <w:lang w:val="uk-UA"/>
              </w:rPr>
            </w:pPr>
          </w:p>
        </w:tc>
      </w:tr>
      <w:tr w:rsidR="00E34357" w:rsidTr="00F67A6E">
        <w:tc>
          <w:tcPr>
            <w:tcW w:w="1595" w:type="dxa"/>
          </w:tcPr>
          <w:p w:rsidR="00E34357" w:rsidRPr="00A45B6D" w:rsidRDefault="00E34357" w:rsidP="00EB2925">
            <w:pPr>
              <w:spacing w:line="360" w:lineRule="auto"/>
              <w:jc w:val="both"/>
              <w:rPr>
                <w:rFonts w:ascii="Times New Roman" w:hAnsi="Times New Roman" w:cs="Times New Roman"/>
                <w:bCs/>
                <w:lang w:val="uk-UA"/>
              </w:rPr>
            </w:pPr>
            <w:r w:rsidRPr="00A45B6D">
              <w:rPr>
                <w:rFonts w:ascii="Times New Roman" w:hAnsi="Times New Roman" w:cs="Times New Roman"/>
                <w:bCs/>
                <w:lang w:val="uk-UA"/>
              </w:rPr>
              <w:t>9</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77</w:t>
            </w:r>
          </w:p>
        </w:tc>
        <w:tc>
          <w:tcPr>
            <w:tcW w:w="1596" w:type="dxa"/>
          </w:tcPr>
          <w:p w:rsidR="00E34357" w:rsidRPr="00A45B6D" w:rsidRDefault="00E34357" w:rsidP="00EB2925">
            <w:pPr>
              <w:spacing w:line="360" w:lineRule="auto"/>
              <w:jc w:val="both"/>
              <w:rPr>
                <w:rFonts w:ascii="Times New Roman" w:hAnsi="Times New Roman" w:cs="Times New Roman"/>
                <w:bCs/>
                <w:lang w:val="uk-UA"/>
              </w:rPr>
            </w:pPr>
          </w:p>
        </w:tc>
      </w:tr>
      <w:tr w:rsidR="00E34357" w:rsidTr="00F67A6E">
        <w:tc>
          <w:tcPr>
            <w:tcW w:w="1595" w:type="dxa"/>
          </w:tcPr>
          <w:p w:rsidR="00E34357" w:rsidRPr="00A45B6D" w:rsidRDefault="00E34357" w:rsidP="00EB2925">
            <w:pPr>
              <w:spacing w:line="360" w:lineRule="auto"/>
              <w:jc w:val="both"/>
              <w:rPr>
                <w:rFonts w:ascii="Times New Roman" w:hAnsi="Times New Roman" w:cs="Times New Roman"/>
                <w:bCs/>
                <w:lang w:val="uk-UA"/>
              </w:rPr>
            </w:pPr>
            <w:r w:rsidRPr="00A45B6D">
              <w:rPr>
                <w:rFonts w:ascii="Times New Roman" w:hAnsi="Times New Roman" w:cs="Times New Roman"/>
                <w:bCs/>
                <w:lang w:val="uk-UA"/>
              </w:rPr>
              <w:t>10</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73</w:t>
            </w:r>
          </w:p>
        </w:tc>
        <w:tc>
          <w:tcPr>
            <w:tcW w:w="1596" w:type="dxa"/>
          </w:tcPr>
          <w:p w:rsidR="00E34357" w:rsidRPr="00A45B6D" w:rsidRDefault="00E34357" w:rsidP="00EB2925">
            <w:pPr>
              <w:spacing w:line="360" w:lineRule="auto"/>
              <w:jc w:val="both"/>
              <w:rPr>
                <w:rFonts w:ascii="Times New Roman" w:hAnsi="Times New Roman" w:cs="Times New Roman"/>
                <w:bCs/>
                <w:lang w:val="uk-UA"/>
              </w:rPr>
            </w:pPr>
          </w:p>
        </w:tc>
      </w:tr>
      <w:tr w:rsidR="00E34357" w:rsidTr="00F67A6E">
        <w:tc>
          <w:tcPr>
            <w:tcW w:w="1595" w:type="dxa"/>
          </w:tcPr>
          <w:p w:rsidR="00E34357" w:rsidRPr="00A45B6D" w:rsidRDefault="00E34357" w:rsidP="00EB2925">
            <w:pPr>
              <w:spacing w:line="360" w:lineRule="auto"/>
              <w:jc w:val="both"/>
              <w:rPr>
                <w:rFonts w:ascii="Times New Roman" w:hAnsi="Times New Roman" w:cs="Times New Roman"/>
                <w:bCs/>
                <w:lang w:val="uk-UA"/>
              </w:rPr>
            </w:pPr>
            <w:r w:rsidRPr="00A45B6D">
              <w:rPr>
                <w:rFonts w:ascii="Times New Roman" w:hAnsi="Times New Roman" w:cs="Times New Roman"/>
                <w:bCs/>
                <w:lang w:val="uk-UA"/>
              </w:rPr>
              <w:t>11</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47</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6" w:type="dxa"/>
          </w:tcPr>
          <w:p w:rsidR="00E34357" w:rsidRPr="00A45B6D" w:rsidRDefault="00E34357" w:rsidP="00EB2925">
            <w:pPr>
              <w:spacing w:line="360" w:lineRule="auto"/>
              <w:jc w:val="both"/>
              <w:rPr>
                <w:rFonts w:ascii="Times New Roman" w:hAnsi="Times New Roman" w:cs="Times New Roman"/>
                <w:bCs/>
                <w:lang w:val="uk-UA"/>
              </w:rPr>
            </w:pPr>
          </w:p>
        </w:tc>
      </w:tr>
      <w:tr w:rsidR="00E34357" w:rsidTr="00F67A6E">
        <w:tc>
          <w:tcPr>
            <w:tcW w:w="1595" w:type="dxa"/>
          </w:tcPr>
          <w:p w:rsidR="00E34357" w:rsidRPr="00A45B6D" w:rsidRDefault="00E34357" w:rsidP="00EB2925">
            <w:pPr>
              <w:spacing w:line="360" w:lineRule="auto"/>
              <w:jc w:val="both"/>
              <w:rPr>
                <w:rFonts w:ascii="Times New Roman" w:hAnsi="Times New Roman" w:cs="Times New Roman"/>
                <w:bCs/>
                <w:lang w:val="uk-UA"/>
              </w:rPr>
            </w:pPr>
            <w:r w:rsidRPr="00A45B6D">
              <w:rPr>
                <w:rFonts w:ascii="Times New Roman" w:hAnsi="Times New Roman" w:cs="Times New Roman"/>
                <w:bCs/>
                <w:lang w:val="uk-UA"/>
              </w:rPr>
              <w:t>12</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45</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6" w:type="dxa"/>
          </w:tcPr>
          <w:p w:rsidR="00E34357" w:rsidRPr="00A45B6D" w:rsidRDefault="00E34357" w:rsidP="00EB2925">
            <w:pPr>
              <w:spacing w:line="360" w:lineRule="auto"/>
              <w:jc w:val="both"/>
              <w:rPr>
                <w:rFonts w:ascii="Times New Roman" w:hAnsi="Times New Roman" w:cs="Times New Roman"/>
                <w:bCs/>
                <w:lang w:val="uk-UA"/>
              </w:rPr>
            </w:pPr>
          </w:p>
        </w:tc>
      </w:tr>
      <w:tr w:rsidR="00E34357" w:rsidTr="00F67A6E">
        <w:tc>
          <w:tcPr>
            <w:tcW w:w="1595" w:type="dxa"/>
          </w:tcPr>
          <w:p w:rsidR="00E34357" w:rsidRPr="00A45B6D" w:rsidRDefault="00E34357" w:rsidP="00EB2925">
            <w:pPr>
              <w:spacing w:line="360" w:lineRule="auto"/>
              <w:jc w:val="both"/>
              <w:rPr>
                <w:rFonts w:ascii="Times New Roman" w:hAnsi="Times New Roman" w:cs="Times New Roman"/>
                <w:bCs/>
                <w:lang w:val="uk-UA"/>
              </w:rPr>
            </w:pPr>
            <w:r w:rsidRPr="00A45B6D">
              <w:rPr>
                <w:rFonts w:ascii="Times New Roman" w:hAnsi="Times New Roman" w:cs="Times New Roman"/>
                <w:bCs/>
                <w:lang w:val="uk-UA"/>
              </w:rPr>
              <w:t>13</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50</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6" w:type="dxa"/>
          </w:tcPr>
          <w:p w:rsidR="00E34357" w:rsidRPr="00A45B6D" w:rsidRDefault="00E34357" w:rsidP="00EB2925">
            <w:pPr>
              <w:spacing w:line="360" w:lineRule="auto"/>
              <w:jc w:val="both"/>
              <w:rPr>
                <w:rFonts w:ascii="Times New Roman" w:hAnsi="Times New Roman" w:cs="Times New Roman"/>
                <w:bCs/>
                <w:lang w:val="uk-UA"/>
              </w:rPr>
            </w:pPr>
          </w:p>
        </w:tc>
      </w:tr>
      <w:tr w:rsidR="00E34357" w:rsidTr="00F67A6E">
        <w:tc>
          <w:tcPr>
            <w:tcW w:w="1595" w:type="dxa"/>
          </w:tcPr>
          <w:p w:rsidR="00E34357" w:rsidRPr="00A45B6D" w:rsidRDefault="00E34357" w:rsidP="00EB2925">
            <w:pPr>
              <w:spacing w:line="360" w:lineRule="auto"/>
              <w:jc w:val="both"/>
              <w:rPr>
                <w:rFonts w:ascii="Times New Roman" w:hAnsi="Times New Roman" w:cs="Times New Roman"/>
                <w:bCs/>
                <w:lang w:val="uk-UA"/>
              </w:rPr>
            </w:pPr>
            <w:r w:rsidRPr="00A45B6D">
              <w:rPr>
                <w:rFonts w:ascii="Times New Roman" w:hAnsi="Times New Roman" w:cs="Times New Roman"/>
                <w:bCs/>
                <w:lang w:val="uk-UA"/>
              </w:rPr>
              <w:t>14</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89</w:t>
            </w:r>
          </w:p>
        </w:tc>
        <w:tc>
          <w:tcPr>
            <w:tcW w:w="1596" w:type="dxa"/>
          </w:tcPr>
          <w:p w:rsidR="00E34357" w:rsidRPr="00A45B6D" w:rsidRDefault="00E34357" w:rsidP="00EB2925">
            <w:pPr>
              <w:spacing w:line="360" w:lineRule="auto"/>
              <w:jc w:val="both"/>
              <w:rPr>
                <w:rFonts w:ascii="Times New Roman" w:hAnsi="Times New Roman" w:cs="Times New Roman"/>
                <w:bCs/>
                <w:lang w:val="uk-UA"/>
              </w:rPr>
            </w:pPr>
          </w:p>
        </w:tc>
      </w:tr>
      <w:tr w:rsidR="00E34357" w:rsidTr="00F67A6E">
        <w:tc>
          <w:tcPr>
            <w:tcW w:w="1595" w:type="dxa"/>
          </w:tcPr>
          <w:p w:rsidR="00E34357" w:rsidRPr="00A45B6D" w:rsidRDefault="00E34357" w:rsidP="00EB2925">
            <w:pPr>
              <w:spacing w:line="360" w:lineRule="auto"/>
              <w:jc w:val="both"/>
              <w:rPr>
                <w:rFonts w:ascii="Times New Roman" w:hAnsi="Times New Roman" w:cs="Times New Roman"/>
                <w:bCs/>
                <w:lang w:val="uk-UA"/>
              </w:rPr>
            </w:pPr>
            <w:r w:rsidRPr="00A45B6D">
              <w:rPr>
                <w:rFonts w:ascii="Times New Roman" w:hAnsi="Times New Roman" w:cs="Times New Roman"/>
                <w:bCs/>
                <w:lang w:val="uk-UA"/>
              </w:rPr>
              <w:t>15</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55</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6" w:type="dxa"/>
          </w:tcPr>
          <w:p w:rsidR="00E34357" w:rsidRPr="00A45B6D" w:rsidRDefault="00E34357" w:rsidP="00EB2925">
            <w:pPr>
              <w:spacing w:line="360" w:lineRule="auto"/>
              <w:jc w:val="both"/>
              <w:rPr>
                <w:rFonts w:ascii="Times New Roman" w:hAnsi="Times New Roman" w:cs="Times New Roman"/>
                <w:bCs/>
                <w:lang w:val="uk-UA"/>
              </w:rPr>
            </w:pPr>
          </w:p>
        </w:tc>
      </w:tr>
      <w:tr w:rsidR="00E34357" w:rsidTr="00F67A6E">
        <w:tc>
          <w:tcPr>
            <w:tcW w:w="1595" w:type="dxa"/>
          </w:tcPr>
          <w:p w:rsidR="00E34357" w:rsidRPr="00A45B6D" w:rsidRDefault="00E34357" w:rsidP="00EB2925">
            <w:pPr>
              <w:spacing w:line="360" w:lineRule="auto"/>
              <w:jc w:val="both"/>
              <w:rPr>
                <w:rFonts w:ascii="Times New Roman" w:hAnsi="Times New Roman" w:cs="Times New Roman"/>
                <w:bCs/>
                <w:lang w:val="uk-UA"/>
              </w:rPr>
            </w:pPr>
            <w:r w:rsidRPr="00A45B6D">
              <w:rPr>
                <w:rFonts w:ascii="Times New Roman" w:hAnsi="Times New Roman" w:cs="Times New Roman"/>
                <w:bCs/>
                <w:lang w:val="uk-UA"/>
              </w:rPr>
              <w:t>16</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87</w:t>
            </w:r>
          </w:p>
        </w:tc>
        <w:tc>
          <w:tcPr>
            <w:tcW w:w="1596" w:type="dxa"/>
          </w:tcPr>
          <w:p w:rsidR="00E34357" w:rsidRPr="00A45B6D" w:rsidRDefault="00E34357" w:rsidP="00EB2925">
            <w:pPr>
              <w:spacing w:line="360" w:lineRule="auto"/>
              <w:jc w:val="both"/>
              <w:rPr>
                <w:rFonts w:ascii="Times New Roman" w:hAnsi="Times New Roman" w:cs="Times New Roman"/>
                <w:bCs/>
                <w:lang w:val="uk-UA"/>
              </w:rPr>
            </w:pPr>
          </w:p>
        </w:tc>
      </w:tr>
      <w:tr w:rsidR="00E34357" w:rsidTr="00F67A6E">
        <w:tc>
          <w:tcPr>
            <w:tcW w:w="1595" w:type="dxa"/>
          </w:tcPr>
          <w:p w:rsidR="00E34357" w:rsidRPr="00A45B6D" w:rsidRDefault="00E34357" w:rsidP="00EB2925">
            <w:pPr>
              <w:spacing w:line="360" w:lineRule="auto"/>
              <w:jc w:val="both"/>
              <w:rPr>
                <w:rFonts w:ascii="Times New Roman" w:hAnsi="Times New Roman" w:cs="Times New Roman"/>
                <w:bCs/>
                <w:lang w:val="uk-UA"/>
              </w:rPr>
            </w:pPr>
            <w:r w:rsidRPr="00A45B6D">
              <w:rPr>
                <w:rFonts w:ascii="Times New Roman" w:hAnsi="Times New Roman" w:cs="Times New Roman"/>
                <w:bCs/>
                <w:lang w:val="uk-UA"/>
              </w:rPr>
              <w:t>17</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70</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6" w:type="dxa"/>
          </w:tcPr>
          <w:p w:rsidR="00E34357" w:rsidRPr="00A45B6D" w:rsidRDefault="00E34357" w:rsidP="00EB2925">
            <w:pPr>
              <w:spacing w:line="360" w:lineRule="auto"/>
              <w:jc w:val="both"/>
              <w:rPr>
                <w:rFonts w:ascii="Times New Roman" w:hAnsi="Times New Roman" w:cs="Times New Roman"/>
                <w:bCs/>
                <w:lang w:val="uk-UA"/>
              </w:rPr>
            </w:pPr>
          </w:p>
        </w:tc>
      </w:tr>
      <w:tr w:rsidR="00E34357" w:rsidTr="00F67A6E">
        <w:tc>
          <w:tcPr>
            <w:tcW w:w="1595" w:type="dxa"/>
          </w:tcPr>
          <w:p w:rsidR="00E34357" w:rsidRPr="00A45B6D" w:rsidRDefault="00E34357" w:rsidP="00EB2925">
            <w:pPr>
              <w:spacing w:line="360" w:lineRule="auto"/>
              <w:jc w:val="both"/>
              <w:rPr>
                <w:rFonts w:ascii="Times New Roman" w:hAnsi="Times New Roman" w:cs="Times New Roman"/>
                <w:bCs/>
                <w:lang w:val="uk-UA"/>
              </w:rPr>
            </w:pPr>
            <w:r w:rsidRPr="00A45B6D">
              <w:rPr>
                <w:rFonts w:ascii="Times New Roman" w:hAnsi="Times New Roman" w:cs="Times New Roman"/>
                <w:bCs/>
                <w:lang w:val="uk-UA"/>
              </w:rPr>
              <w:t>18</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62</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6" w:type="dxa"/>
          </w:tcPr>
          <w:p w:rsidR="00E34357" w:rsidRPr="00A45B6D" w:rsidRDefault="00E34357" w:rsidP="00EB2925">
            <w:pPr>
              <w:spacing w:line="360" w:lineRule="auto"/>
              <w:jc w:val="both"/>
              <w:rPr>
                <w:rFonts w:ascii="Times New Roman" w:hAnsi="Times New Roman" w:cs="Times New Roman"/>
                <w:bCs/>
                <w:lang w:val="uk-UA"/>
              </w:rPr>
            </w:pPr>
          </w:p>
        </w:tc>
      </w:tr>
      <w:tr w:rsidR="00E34357" w:rsidTr="00F67A6E">
        <w:tc>
          <w:tcPr>
            <w:tcW w:w="1595" w:type="dxa"/>
          </w:tcPr>
          <w:p w:rsidR="00E34357" w:rsidRPr="00A45B6D" w:rsidRDefault="00E34357" w:rsidP="00EB2925">
            <w:pPr>
              <w:spacing w:line="360" w:lineRule="auto"/>
              <w:jc w:val="both"/>
              <w:rPr>
                <w:rFonts w:ascii="Times New Roman" w:hAnsi="Times New Roman" w:cs="Times New Roman"/>
                <w:bCs/>
                <w:lang w:val="uk-UA"/>
              </w:rPr>
            </w:pPr>
            <w:r w:rsidRPr="00A45B6D">
              <w:rPr>
                <w:rFonts w:ascii="Times New Roman" w:hAnsi="Times New Roman" w:cs="Times New Roman"/>
                <w:bCs/>
                <w:lang w:val="uk-UA"/>
              </w:rPr>
              <w:t>19</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49</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6" w:type="dxa"/>
          </w:tcPr>
          <w:p w:rsidR="00E34357" w:rsidRPr="00A45B6D" w:rsidRDefault="00E34357" w:rsidP="00EB2925">
            <w:pPr>
              <w:spacing w:line="360" w:lineRule="auto"/>
              <w:jc w:val="both"/>
              <w:rPr>
                <w:rFonts w:ascii="Times New Roman" w:hAnsi="Times New Roman" w:cs="Times New Roman"/>
                <w:bCs/>
                <w:lang w:val="uk-UA"/>
              </w:rPr>
            </w:pPr>
          </w:p>
        </w:tc>
      </w:tr>
      <w:tr w:rsidR="00E34357" w:rsidTr="00F67A6E">
        <w:tc>
          <w:tcPr>
            <w:tcW w:w="1595" w:type="dxa"/>
          </w:tcPr>
          <w:p w:rsidR="00E34357" w:rsidRPr="00A45B6D" w:rsidRDefault="00E34357" w:rsidP="00EB2925">
            <w:pPr>
              <w:spacing w:line="360" w:lineRule="auto"/>
              <w:jc w:val="both"/>
              <w:rPr>
                <w:rFonts w:ascii="Times New Roman" w:hAnsi="Times New Roman" w:cs="Times New Roman"/>
                <w:bCs/>
                <w:lang w:val="uk-UA"/>
              </w:rPr>
            </w:pPr>
            <w:r w:rsidRPr="00A45B6D">
              <w:rPr>
                <w:rFonts w:ascii="Times New Roman" w:hAnsi="Times New Roman" w:cs="Times New Roman"/>
                <w:bCs/>
                <w:lang w:val="uk-UA"/>
              </w:rPr>
              <w:t>20</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89</w:t>
            </w:r>
          </w:p>
        </w:tc>
        <w:tc>
          <w:tcPr>
            <w:tcW w:w="1596" w:type="dxa"/>
          </w:tcPr>
          <w:p w:rsidR="00E34357" w:rsidRPr="00A45B6D" w:rsidRDefault="00E34357" w:rsidP="00EB2925">
            <w:pPr>
              <w:spacing w:line="360" w:lineRule="auto"/>
              <w:jc w:val="both"/>
              <w:rPr>
                <w:rFonts w:ascii="Times New Roman" w:hAnsi="Times New Roman" w:cs="Times New Roman"/>
                <w:bCs/>
                <w:lang w:val="uk-UA"/>
              </w:rPr>
            </w:pPr>
          </w:p>
        </w:tc>
      </w:tr>
      <w:tr w:rsidR="00E34357" w:rsidTr="00F67A6E">
        <w:tc>
          <w:tcPr>
            <w:tcW w:w="1595" w:type="dxa"/>
          </w:tcPr>
          <w:p w:rsidR="00E34357" w:rsidRPr="00A45B6D" w:rsidRDefault="00E34357" w:rsidP="00EB2925">
            <w:pPr>
              <w:spacing w:line="360" w:lineRule="auto"/>
              <w:jc w:val="both"/>
              <w:rPr>
                <w:rFonts w:ascii="Times New Roman" w:hAnsi="Times New Roman" w:cs="Times New Roman"/>
                <w:bCs/>
                <w:lang w:val="uk-UA"/>
              </w:rPr>
            </w:pPr>
            <w:r w:rsidRPr="00A45B6D">
              <w:rPr>
                <w:rFonts w:ascii="Times New Roman" w:hAnsi="Times New Roman" w:cs="Times New Roman"/>
                <w:bCs/>
                <w:lang w:val="uk-UA"/>
              </w:rPr>
              <w:t>21</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88</w:t>
            </w:r>
          </w:p>
        </w:tc>
        <w:tc>
          <w:tcPr>
            <w:tcW w:w="1596" w:type="dxa"/>
          </w:tcPr>
          <w:p w:rsidR="00E34357" w:rsidRPr="00A45B6D" w:rsidRDefault="00E34357" w:rsidP="00EB2925">
            <w:pPr>
              <w:spacing w:line="360" w:lineRule="auto"/>
              <w:jc w:val="both"/>
              <w:rPr>
                <w:rFonts w:ascii="Times New Roman" w:hAnsi="Times New Roman" w:cs="Times New Roman"/>
                <w:bCs/>
                <w:lang w:val="uk-UA"/>
              </w:rPr>
            </w:pPr>
          </w:p>
        </w:tc>
      </w:tr>
      <w:tr w:rsidR="00E34357" w:rsidTr="00F67A6E">
        <w:tc>
          <w:tcPr>
            <w:tcW w:w="1595" w:type="dxa"/>
          </w:tcPr>
          <w:p w:rsidR="00E34357" w:rsidRPr="00A45B6D" w:rsidRDefault="00E34357" w:rsidP="00EB2925">
            <w:pPr>
              <w:spacing w:line="360" w:lineRule="auto"/>
              <w:jc w:val="both"/>
              <w:rPr>
                <w:rFonts w:ascii="Times New Roman" w:hAnsi="Times New Roman" w:cs="Times New Roman"/>
                <w:bCs/>
                <w:lang w:val="uk-UA"/>
              </w:rPr>
            </w:pPr>
            <w:r w:rsidRPr="00A45B6D">
              <w:rPr>
                <w:rFonts w:ascii="Times New Roman" w:hAnsi="Times New Roman" w:cs="Times New Roman"/>
                <w:bCs/>
                <w:lang w:val="uk-UA"/>
              </w:rPr>
              <w:t>22</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58</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6" w:type="dxa"/>
          </w:tcPr>
          <w:p w:rsidR="00E34357" w:rsidRPr="00A45B6D" w:rsidRDefault="00E34357" w:rsidP="00EB2925">
            <w:pPr>
              <w:spacing w:line="360" w:lineRule="auto"/>
              <w:jc w:val="both"/>
              <w:rPr>
                <w:rFonts w:ascii="Times New Roman" w:hAnsi="Times New Roman" w:cs="Times New Roman"/>
                <w:bCs/>
                <w:lang w:val="uk-UA"/>
              </w:rPr>
            </w:pPr>
          </w:p>
        </w:tc>
      </w:tr>
      <w:tr w:rsidR="00E34357" w:rsidTr="00F67A6E">
        <w:tc>
          <w:tcPr>
            <w:tcW w:w="1595" w:type="dxa"/>
          </w:tcPr>
          <w:p w:rsidR="00E34357" w:rsidRPr="00A45B6D" w:rsidRDefault="00E34357" w:rsidP="00EB2925">
            <w:pPr>
              <w:spacing w:line="360" w:lineRule="auto"/>
              <w:jc w:val="both"/>
              <w:rPr>
                <w:rFonts w:ascii="Times New Roman" w:hAnsi="Times New Roman" w:cs="Times New Roman"/>
                <w:bCs/>
                <w:lang w:val="uk-UA"/>
              </w:rPr>
            </w:pPr>
            <w:r w:rsidRPr="00A45B6D">
              <w:rPr>
                <w:rFonts w:ascii="Times New Roman" w:hAnsi="Times New Roman" w:cs="Times New Roman"/>
                <w:bCs/>
                <w:lang w:val="uk-UA"/>
              </w:rPr>
              <w:t>23</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64</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6" w:type="dxa"/>
          </w:tcPr>
          <w:p w:rsidR="00E34357" w:rsidRPr="00A45B6D" w:rsidRDefault="00E34357" w:rsidP="00EB2925">
            <w:pPr>
              <w:spacing w:line="360" w:lineRule="auto"/>
              <w:jc w:val="both"/>
              <w:rPr>
                <w:rFonts w:ascii="Times New Roman" w:hAnsi="Times New Roman" w:cs="Times New Roman"/>
                <w:bCs/>
                <w:lang w:val="uk-UA"/>
              </w:rPr>
            </w:pPr>
          </w:p>
        </w:tc>
      </w:tr>
      <w:tr w:rsidR="00E34357" w:rsidTr="00F67A6E">
        <w:tc>
          <w:tcPr>
            <w:tcW w:w="1595" w:type="dxa"/>
          </w:tcPr>
          <w:p w:rsidR="00E34357" w:rsidRPr="00A45B6D" w:rsidRDefault="00E34357" w:rsidP="00EB2925">
            <w:pPr>
              <w:spacing w:line="360" w:lineRule="auto"/>
              <w:jc w:val="both"/>
              <w:rPr>
                <w:rFonts w:ascii="Times New Roman" w:hAnsi="Times New Roman" w:cs="Times New Roman"/>
                <w:bCs/>
                <w:lang w:val="uk-UA"/>
              </w:rPr>
            </w:pPr>
            <w:r w:rsidRPr="00A45B6D">
              <w:rPr>
                <w:rFonts w:ascii="Times New Roman" w:hAnsi="Times New Roman" w:cs="Times New Roman"/>
                <w:bCs/>
                <w:lang w:val="uk-UA"/>
              </w:rPr>
              <w:t>24</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58</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6" w:type="dxa"/>
          </w:tcPr>
          <w:p w:rsidR="00E34357" w:rsidRPr="00A45B6D" w:rsidRDefault="00E34357" w:rsidP="00EB2925">
            <w:pPr>
              <w:spacing w:line="360" w:lineRule="auto"/>
              <w:jc w:val="both"/>
              <w:rPr>
                <w:rFonts w:ascii="Times New Roman" w:hAnsi="Times New Roman" w:cs="Times New Roman"/>
                <w:bCs/>
                <w:lang w:val="uk-UA"/>
              </w:rPr>
            </w:pPr>
          </w:p>
        </w:tc>
      </w:tr>
      <w:tr w:rsidR="00E34357" w:rsidTr="00F67A6E">
        <w:tc>
          <w:tcPr>
            <w:tcW w:w="1595" w:type="dxa"/>
          </w:tcPr>
          <w:p w:rsidR="00E34357" w:rsidRPr="00A45B6D" w:rsidRDefault="00E34357" w:rsidP="00EB2925">
            <w:pPr>
              <w:spacing w:line="360" w:lineRule="auto"/>
              <w:jc w:val="both"/>
              <w:rPr>
                <w:rFonts w:ascii="Times New Roman" w:hAnsi="Times New Roman" w:cs="Times New Roman"/>
                <w:bCs/>
                <w:lang w:val="uk-UA"/>
              </w:rPr>
            </w:pPr>
            <w:r w:rsidRPr="00A45B6D">
              <w:rPr>
                <w:rFonts w:ascii="Times New Roman" w:hAnsi="Times New Roman" w:cs="Times New Roman"/>
                <w:bCs/>
                <w:lang w:val="uk-UA"/>
              </w:rPr>
              <w:t>25</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75</w:t>
            </w:r>
          </w:p>
        </w:tc>
        <w:tc>
          <w:tcPr>
            <w:tcW w:w="1596" w:type="dxa"/>
          </w:tcPr>
          <w:p w:rsidR="00E34357" w:rsidRPr="00A45B6D" w:rsidRDefault="00E34357" w:rsidP="00EB2925">
            <w:pPr>
              <w:spacing w:line="360" w:lineRule="auto"/>
              <w:jc w:val="both"/>
              <w:rPr>
                <w:rFonts w:ascii="Times New Roman" w:hAnsi="Times New Roman" w:cs="Times New Roman"/>
                <w:bCs/>
                <w:lang w:val="uk-UA"/>
              </w:rPr>
            </w:pPr>
          </w:p>
        </w:tc>
      </w:tr>
      <w:tr w:rsidR="00E34357" w:rsidTr="00F67A6E">
        <w:tc>
          <w:tcPr>
            <w:tcW w:w="1595" w:type="dxa"/>
          </w:tcPr>
          <w:p w:rsidR="00E34357" w:rsidRPr="00A45B6D" w:rsidRDefault="00E34357" w:rsidP="00EB2925">
            <w:pPr>
              <w:spacing w:line="360" w:lineRule="auto"/>
              <w:jc w:val="both"/>
              <w:rPr>
                <w:rFonts w:ascii="Times New Roman" w:hAnsi="Times New Roman" w:cs="Times New Roman"/>
                <w:bCs/>
                <w:lang w:val="uk-UA"/>
              </w:rPr>
            </w:pPr>
            <w:r w:rsidRPr="00A45B6D">
              <w:rPr>
                <w:rFonts w:ascii="Times New Roman" w:hAnsi="Times New Roman" w:cs="Times New Roman"/>
                <w:bCs/>
                <w:lang w:val="uk-UA"/>
              </w:rPr>
              <w:t>26</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81</w:t>
            </w:r>
          </w:p>
        </w:tc>
        <w:tc>
          <w:tcPr>
            <w:tcW w:w="1596" w:type="dxa"/>
          </w:tcPr>
          <w:p w:rsidR="00E34357" w:rsidRPr="00A45B6D" w:rsidRDefault="00E34357" w:rsidP="00EB2925">
            <w:pPr>
              <w:spacing w:line="360" w:lineRule="auto"/>
              <w:jc w:val="both"/>
              <w:rPr>
                <w:rFonts w:ascii="Times New Roman" w:hAnsi="Times New Roman" w:cs="Times New Roman"/>
                <w:bCs/>
                <w:lang w:val="uk-UA"/>
              </w:rPr>
            </w:pPr>
          </w:p>
        </w:tc>
      </w:tr>
      <w:tr w:rsidR="00E34357" w:rsidTr="00F67A6E">
        <w:tc>
          <w:tcPr>
            <w:tcW w:w="1595" w:type="dxa"/>
          </w:tcPr>
          <w:p w:rsidR="00E34357" w:rsidRPr="00A45B6D" w:rsidRDefault="00E34357" w:rsidP="00EB2925">
            <w:pPr>
              <w:spacing w:line="360" w:lineRule="auto"/>
              <w:jc w:val="both"/>
              <w:rPr>
                <w:rFonts w:ascii="Times New Roman" w:hAnsi="Times New Roman" w:cs="Times New Roman"/>
                <w:bCs/>
                <w:lang w:val="uk-UA"/>
              </w:rPr>
            </w:pPr>
            <w:r w:rsidRPr="00A45B6D">
              <w:rPr>
                <w:rFonts w:ascii="Times New Roman" w:hAnsi="Times New Roman" w:cs="Times New Roman"/>
                <w:bCs/>
                <w:lang w:val="uk-UA"/>
              </w:rPr>
              <w:t>27</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6" w:type="dxa"/>
          </w:tcPr>
          <w:p w:rsidR="00E34357" w:rsidRPr="00A45B6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97</w:t>
            </w:r>
          </w:p>
        </w:tc>
      </w:tr>
      <w:tr w:rsidR="00E34357" w:rsidTr="00F67A6E">
        <w:tc>
          <w:tcPr>
            <w:tcW w:w="1595" w:type="dxa"/>
          </w:tcPr>
          <w:p w:rsidR="00E34357" w:rsidRPr="00A45B6D" w:rsidRDefault="00E34357" w:rsidP="00EB2925">
            <w:pPr>
              <w:spacing w:line="360" w:lineRule="auto"/>
              <w:jc w:val="both"/>
              <w:rPr>
                <w:rFonts w:ascii="Times New Roman" w:hAnsi="Times New Roman" w:cs="Times New Roman"/>
                <w:bCs/>
                <w:lang w:val="uk-UA"/>
              </w:rPr>
            </w:pPr>
            <w:r w:rsidRPr="00A45B6D">
              <w:rPr>
                <w:rFonts w:ascii="Times New Roman" w:hAnsi="Times New Roman" w:cs="Times New Roman"/>
                <w:bCs/>
                <w:lang w:val="uk-UA"/>
              </w:rPr>
              <w:t>28</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63</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6" w:type="dxa"/>
          </w:tcPr>
          <w:p w:rsidR="00E34357" w:rsidRPr="00A45B6D" w:rsidRDefault="00E34357" w:rsidP="00EB2925">
            <w:pPr>
              <w:spacing w:line="360" w:lineRule="auto"/>
              <w:jc w:val="both"/>
              <w:rPr>
                <w:rFonts w:ascii="Times New Roman" w:hAnsi="Times New Roman" w:cs="Times New Roman"/>
                <w:bCs/>
                <w:lang w:val="uk-UA"/>
              </w:rPr>
            </w:pPr>
          </w:p>
        </w:tc>
      </w:tr>
      <w:tr w:rsidR="00E34357" w:rsidTr="00F67A6E">
        <w:tc>
          <w:tcPr>
            <w:tcW w:w="1595" w:type="dxa"/>
          </w:tcPr>
          <w:p w:rsidR="00E34357" w:rsidRPr="00A45B6D" w:rsidRDefault="00E34357" w:rsidP="00EB2925">
            <w:pPr>
              <w:spacing w:line="360" w:lineRule="auto"/>
              <w:jc w:val="both"/>
              <w:rPr>
                <w:rFonts w:ascii="Times New Roman" w:hAnsi="Times New Roman" w:cs="Times New Roman"/>
                <w:bCs/>
                <w:lang w:val="uk-UA"/>
              </w:rPr>
            </w:pPr>
            <w:r w:rsidRPr="00A45B6D">
              <w:rPr>
                <w:rFonts w:ascii="Times New Roman" w:hAnsi="Times New Roman" w:cs="Times New Roman"/>
                <w:bCs/>
                <w:lang w:val="uk-UA"/>
              </w:rPr>
              <w:t>29</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38</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6" w:type="dxa"/>
          </w:tcPr>
          <w:p w:rsidR="00E34357" w:rsidRPr="00A45B6D" w:rsidRDefault="00E34357" w:rsidP="00EB2925">
            <w:pPr>
              <w:spacing w:line="360" w:lineRule="auto"/>
              <w:jc w:val="both"/>
              <w:rPr>
                <w:rFonts w:ascii="Times New Roman" w:hAnsi="Times New Roman" w:cs="Times New Roman"/>
                <w:bCs/>
                <w:lang w:val="uk-UA"/>
              </w:rPr>
            </w:pPr>
          </w:p>
        </w:tc>
      </w:tr>
      <w:tr w:rsidR="00E34357" w:rsidTr="00F67A6E">
        <w:tc>
          <w:tcPr>
            <w:tcW w:w="1595" w:type="dxa"/>
          </w:tcPr>
          <w:p w:rsidR="00E34357" w:rsidRPr="00A45B6D" w:rsidRDefault="00E34357" w:rsidP="00EB2925">
            <w:pPr>
              <w:spacing w:line="360" w:lineRule="auto"/>
              <w:jc w:val="both"/>
              <w:rPr>
                <w:rFonts w:ascii="Times New Roman" w:hAnsi="Times New Roman" w:cs="Times New Roman"/>
                <w:bCs/>
                <w:lang w:val="uk-UA"/>
              </w:rPr>
            </w:pPr>
            <w:r w:rsidRPr="00A45B6D">
              <w:rPr>
                <w:rFonts w:ascii="Times New Roman" w:hAnsi="Times New Roman" w:cs="Times New Roman"/>
                <w:bCs/>
                <w:lang w:val="uk-UA"/>
              </w:rPr>
              <w:t>30</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5" w:type="dxa"/>
          </w:tcPr>
          <w:p w:rsidR="00E34357" w:rsidRPr="00A45B6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72</w:t>
            </w:r>
          </w:p>
        </w:tc>
        <w:tc>
          <w:tcPr>
            <w:tcW w:w="1595" w:type="dxa"/>
          </w:tcPr>
          <w:p w:rsidR="00E34357" w:rsidRPr="00A45B6D" w:rsidRDefault="00E34357" w:rsidP="00EB2925">
            <w:pPr>
              <w:spacing w:line="360" w:lineRule="auto"/>
              <w:jc w:val="both"/>
              <w:rPr>
                <w:rFonts w:ascii="Times New Roman" w:hAnsi="Times New Roman" w:cs="Times New Roman"/>
                <w:bCs/>
                <w:lang w:val="uk-UA"/>
              </w:rPr>
            </w:pPr>
          </w:p>
        </w:tc>
        <w:tc>
          <w:tcPr>
            <w:tcW w:w="1596" w:type="dxa"/>
          </w:tcPr>
          <w:p w:rsidR="00E34357" w:rsidRPr="00A45B6D" w:rsidRDefault="00E34357" w:rsidP="00EB2925">
            <w:pPr>
              <w:spacing w:line="360" w:lineRule="auto"/>
              <w:jc w:val="both"/>
              <w:rPr>
                <w:rFonts w:ascii="Times New Roman" w:hAnsi="Times New Roman" w:cs="Times New Roman"/>
                <w:bCs/>
                <w:lang w:val="uk-UA"/>
              </w:rPr>
            </w:pPr>
          </w:p>
        </w:tc>
      </w:tr>
    </w:tbl>
    <w:p w:rsidR="00E34357" w:rsidRDefault="00E34357" w:rsidP="00EB2925">
      <w:pPr>
        <w:spacing w:line="360" w:lineRule="auto"/>
        <w:jc w:val="both"/>
        <w:rPr>
          <w:rFonts w:ascii="Times New Roman" w:hAnsi="Times New Roman"/>
          <w:bCs/>
          <w:sz w:val="28"/>
          <w:szCs w:val="28"/>
          <w:lang w:val="uk-UA"/>
        </w:rPr>
      </w:pPr>
    </w:p>
    <w:p w:rsidR="00E34357" w:rsidRDefault="00E34357" w:rsidP="00EB2925">
      <w:pPr>
        <w:spacing w:line="360" w:lineRule="auto"/>
        <w:jc w:val="both"/>
        <w:rPr>
          <w:rFonts w:ascii="Times New Roman" w:hAnsi="Times New Roman"/>
          <w:bCs/>
          <w:sz w:val="28"/>
          <w:szCs w:val="28"/>
          <w:lang w:val="uk-UA"/>
        </w:rPr>
      </w:pPr>
    </w:p>
    <w:p w:rsidR="00E34357" w:rsidRDefault="00E34357" w:rsidP="00EB2925">
      <w:pPr>
        <w:spacing w:line="360" w:lineRule="auto"/>
        <w:jc w:val="right"/>
        <w:rPr>
          <w:rFonts w:ascii="Times New Roman" w:hAnsi="Times New Roman"/>
          <w:bCs/>
          <w:sz w:val="28"/>
          <w:szCs w:val="28"/>
          <w:lang w:val="uk-UA"/>
        </w:rPr>
      </w:pPr>
      <w:r>
        <w:rPr>
          <w:rFonts w:ascii="Times New Roman" w:hAnsi="Times New Roman"/>
          <w:bCs/>
          <w:sz w:val="28"/>
          <w:szCs w:val="28"/>
          <w:lang w:val="uk-UA"/>
        </w:rPr>
        <w:lastRenderedPageBreak/>
        <w:t>ДОДАТОК Г</w:t>
      </w:r>
    </w:p>
    <w:p w:rsidR="00E34357" w:rsidRDefault="00E34357" w:rsidP="00EB2925">
      <w:pPr>
        <w:spacing w:line="360" w:lineRule="auto"/>
        <w:jc w:val="center"/>
        <w:rPr>
          <w:rFonts w:ascii="Times New Roman" w:hAnsi="Times New Roman"/>
          <w:bCs/>
          <w:sz w:val="28"/>
          <w:szCs w:val="28"/>
          <w:lang w:val="uk-UA"/>
        </w:rPr>
      </w:pPr>
      <w:r>
        <w:rPr>
          <w:rFonts w:ascii="Times New Roman" w:hAnsi="Times New Roman"/>
          <w:bCs/>
          <w:sz w:val="28"/>
          <w:szCs w:val="28"/>
          <w:lang w:val="uk-UA"/>
        </w:rPr>
        <w:t xml:space="preserve">Результати дослідження за методикою Р. </w:t>
      </w:r>
      <w:proofErr w:type="spellStart"/>
      <w:r>
        <w:rPr>
          <w:rFonts w:ascii="Times New Roman" w:hAnsi="Times New Roman"/>
          <w:bCs/>
          <w:sz w:val="28"/>
          <w:szCs w:val="28"/>
          <w:lang w:val="uk-UA"/>
        </w:rPr>
        <w:t>Лазаруса</w:t>
      </w:r>
      <w:proofErr w:type="spellEnd"/>
    </w:p>
    <w:tbl>
      <w:tblPr>
        <w:tblStyle w:val="aa"/>
        <w:tblW w:w="0" w:type="auto"/>
        <w:tblLayout w:type="fixed"/>
        <w:tblLook w:val="04A0"/>
      </w:tblPr>
      <w:tblGrid>
        <w:gridCol w:w="534"/>
        <w:gridCol w:w="1029"/>
        <w:gridCol w:w="1336"/>
        <w:gridCol w:w="1178"/>
        <w:gridCol w:w="1217"/>
        <w:gridCol w:w="1293"/>
        <w:gridCol w:w="956"/>
        <w:gridCol w:w="1050"/>
        <w:gridCol w:w="978"/>
      </w:tblGrid>
      <w:tr w:rsidR="00E34357" w:rsidRPr="00A1281E" w:rsidTr="00F67A6E">
        <w:tc>
          <w:tcPr>
            <w:tcW w:w="534" w:type="dxa"/>
          </w:tcPr>
          <w:p w:rsidR="00E34357" w:rsidRPr="00A1281E" w:rsidRDefault="00E34357" w:rsidP="00EB2925">
            <w:pPr>
              <w:spacing w:line="360" w:lineRule="auto"/>
              <w:jc w:val="both"/>
              <w:rPr>
                <w:rFonts w:ascii="Times New Roman" w:hAnsi="Times New Roman" w:cs="Times New Roman"/>
                <w:bCs/>
                <w:sz w:val="20"/>
                <w:szCs w:val="20"/>
                <w:lang w:val="uk-UA"/>
              </w:rPr>
            </w:pPr>
            <w:r w:rsidRPr="00A1281E">
              <w:rPr>
                <w:rFonts w:ascii="Times New Roman" w:hAnsi="Times New Roman" w:cs="Times New Roman"/>
                <w:bCs/>
                <w:sz w:val="20"/>
                <w:szCs w:val="20"/>
                <w:lang w:val="uk-UA"/>
              </w:rPr>
              <w:t>№</w:t>
            </w:r>
          </w:p>
        </w:tc>
        <w:tc>
          <w:tcPr>
            <w:tcW w:w="1029" w:type="dxa"/>
          </w:tcPr>
          <w:p w:rsidR="00E34357" w:rsidRPr="00A1281E" w:rsidRDefault="00E34357" w:rsidP="00EB2925">
            <w:pPr>
              <w:spacing w:line="360" w:lineRule="auto"/>
              <w:jc w:val="both"/>
              <w:rPr>
                <w:rFonts w:ascii="Times New Roman" w:hAnsi="Times New Roman" w:cs="Times New Roman"/>
                <w:bCs/>
                <w:sz w:val="18"/>
                <w:szCs w:val="18"/>
                <w:lang w:val="uk-UA"/>
              </w:rPr>
            </w:pPr>
            <w:r w:rsidRPr="00A1281E">
              <w:rPr>
                <w:rFonts w:ascii="Times New Roman" w:hAnsi="Times New Roman" w:cs="Times New Roman"/>
                <w:bCs/>
                <w:sz w:val="18"/>
                <w:szCs w:val="18"/>
                <w:lang w:val="uk-UA"/>
              </w:rPr>
              <w:t>Конфронтація</w:t>
            </w:r>
          </w:p>
        </w:tc>
        <w:tc>
          <w:tcPr>
            <w:tcW w:w="1336" w:type="dxa"/>
          </w:tcPr>
          <w:p w:rsidR="00E34357" w:rsidRPr="00A1281E" w:rsidRDefault="00E34357" w:rsidP="00EB2925">
            <w:pPr>
              <w:spacing w:line="360" w:lineRule="auto"/>
              <w:jc w:val="both"/>
              <w:rPr>
                <w:rFonts w:ascii="Times New Roman" w:hAnsi="Times New Roman" w:cs="Times New Roman"/>
                <w:bCs/>
                <w:sz w:val="18"/>
                <w:szCs w:val="18"/>
                <w:lang w:val="uk-UA"/>
              </w:rPr>
            </w:pPr>
            <w:r w:rsidRPr="00A1281E">
              <w:rPr>
                <w:rFonts w:ascii="Times New Roman" w:hAnsi="Times New Roman" w:cs="Times New Roman"/>
                <w:bCs/>
                <w:sz w:val="18"/>
                <w:szCs w:val="18"/>
                <w:lang w:val="uk-UA"/>
              </w:rPr>
              <w:t>дистанціювання</w:t>
            </w:r>
          </w:p>
        </w:tc>
        <w:tc>
          <w:tcPr>
            <w:tcW w:w="1178" w:type="dxa"/>
          </w:tcPr>
          <w:p w:rsidR="00E34357" w:rsidRPr="00A1281E" w:rsidRDefault="00E34357" w:rsidP="00EB2925">
            <w:pPr>
              <w:spacing w:line="360" w:lineRule="auto"/>
              <w:jc w:val="both"/>
              <w:rPr>
                <w:rFonts w:ascii="Times New Roman" w:hAnsi="Times New Roman" w:cs="Times New Roman"/>
                <w:bCs/>
                <w:sz w:val="18"/>
                <w:szCs w:val="18"/>
                <w:lang w:val="uk-UA"/>
              </w:rPr>
            </w:pPr>
            <w:r w:rsidRPr="00A1281E">
              <w:rPr>
                <w:rFonts w:ascii="Times New Roman" w:hAnsi="Times New Roman" w:cs="Times New Roman"/>
                <w:bCs/>
                <w:sz w:val="18"/>
                <w:szCs w:val="18"/>
                <w:lang w:val="uk-UA"/>
              </w:rPr>
              <w:t>Самоконтроль</w:t>
            </w:r>
          </w:p>
        </w:tc>
        <w:tc>
          <w:tcPr>
            <w:tcW w:w="1217" w:type="dxa"/>
          </w:tcPr>
          <w:p w:rsidR="00E34357" w:rsidRPr="00A1281E" w:rsidRDefault="00E34357" w:rsidP="00EB2925">
            <w:pPr>
              <w:spacing w:line="360" w:lineRule="auto"/>
              <w:jc w:val="both"/>
              <w:rPr>
                <w:rFonts w:ascii="Times New Roman" w:hAnsi="Times New Roman" w:cs="Times New Roman"/>
                <w:bCs/>
                <w:sz w:val="18"/>
                <w:szCs w:val="18"/>
                <w:lang w:val="uk-UA"/>
              </w:rPr>
            </w:pPr>
            <w:r w:rsidRPr="00A1281E">
              <w:rPr>
                <w:rFonts w:ascii="Times New Roman" w:hAnsi="Times New Roman" w:cs="Times New Roman"/>
                <w:bCs/>
                <w:sz w:val="18"/>
                <w:szCs w:val="18"/>
                <w:lang w:val="uk-UA"/>
              </w:rPr>
              <w:t xml:space="preserve">Пошук </w:t>
            </w:r>
            <w:proofErr w:type="spellStart"/>
            <w:r w:rsidRPr="00A1281E">
              <w:rPr>
                <w:rFonts w:ascii="Times New Roman" w:hAnsi="Times New Roman" w:cs="Times New Roman"/>
                <w:bCs/>
                <w:sz w:val="18"/>
                <w:szCs w:val="18"/>
                <w:lang w:val="uk-UA"/>
              </w:rPr>
              <w:t>соц.підтримки</w:t>
            </w:r>
            <w:proofErr w:type="spellEnd"/>
          </w:p>
        </w:tc>
        <w:tc>
          <w:tcPr>
            <w:tcW w:w="1293" w:type="dxa"/>
          </w:tcPr>
          <w:p w:rsidR="00E34357" w:rsidRPr="00A1281E" w:rsidRDefault="00E34357" w:rsidP="00EB2925">
            <w:pPr>
              <w:spacing w:line="360" w:lineRule="auto"/>
              <w:jc w:val="both"/>
              <w:rPr>
                <w:rFonts w:ascii="Times New Roman" w:hAnsi="Times New Roman" w:cs="Times New Roman"/>
                <w:bCs/>
                <w:sz w:val="18"/>
                <w:szCs w:val="18"/>
                <w:lang w:val="uk-UA"/>
              </w:rPr>
            </w:pPr>
            <w:r w:rsidRPr="00A1281E">
              <w:rPr>
                <w:rFonts w:ascii="Times New Roman" w:hAnsi="Times New Roman" w:cs="Times New Roman"/>
                <w:bCs/>
                <w:sz w:val="18"/>
                <w:szCs w:val="18"/>
                <w:lang w:val="uk-UA"/>
              </w:rPr>
              <w:t xml:space="preserve">Прийняття </w:t>
            </w:r>
            <w:proofErr w:type="spellStart"/>
            <w:r w:rsidRPr="00A1281E">
              <w:rPr>
                <w:rFonts w:ascii="Times New Roman" w:hAnsi="Times New Roman" w:cs="Times New Roman"/>
                <w:bCs/>
                <w:sz w:val="18"/>
                <w:szCs w:val="18"/>
                <w:lang w:val="uk-UA"/>
              </w:rPr>
              <w:t>відповідальнсті</w:t>
            </w:r>
            <w:proofErr w:type="spellEnd"/>
          </w:p>
        </w:tc>
        <w:tc>
          <w:tcPr>
            <w:tcW w:w="956" w:type="dxa"/>
          </w:tcPr>
          <w:p w:rsidR="00E34357" w:rsidRPr="00A1281E" w:rsidRDefault="00E34357" w:rsidP="00EB2925">
            <w:pPr>
              <w:spacing w:line="360" w:lineRule="auto"/>
              <w:jc w:val="both"/>
              <w:rPr>
                <w:rFonts w:ascii="Times New Roman" w:hAnsi="Times New Roman" w:cs="Times New Roman"/>
                <w:bCs/>
                <w:sz w:val="18"/>
                <w:szCs w:val="18"/>
                <w:lang w:val="uk-UA"/>
              </w:rPr>
            </w:pPr>
            <w:r w:rsidRPr="00A1281E">
              <w:rPr>
                <w:rFonts w:ascii="Times New Roman" w:hAnsi="Times New Roman" w:cs="Times New Roman"/>
                <w:bCs/>
                <w:sz w:val="18"/>
                <w:szCs w:val="18"/>
                <w:lang w:val="uk-UA"/>
              </w:rPr>
              <w:t>Втеча уник</w:t>
            </w:r>
            <w:r>
              <w:rPr>
                <w:rFonts w:ascii="Times New Roman" w:hAnsi="Times New Roman" w:cs="Times New Roman"/>
                <w:bCs/>
                <w:sz w:val="18"/>
                <w:szCs w:val="18"/>
                <w:lang w:val="uk-UA"/>
              </w:rPr>
              <w:t>ненн</w:t>
            </w:r>
            <w:r w:rsidRPr="00A1281E">
              <w:rPr>
                <w:rFonts w:ascii="Times New Roman" w:hAnsi="Times New Roman" w:cs="Times New Roman"/>
                <w:bCs/>
                <w:sz w:val="18"/>
                <w:szCs w:val="18"/>
                <w:lang w:val="uk-UA"/>
              </w:rPr>
              <w:t>я</w:t>
            </w:r>
          </w:p>
        </w:tc>
        <w:tc>
          <w:tcPr>
            <w:tcW w:w="1050" w:type="dxa"/>
          </w:tcPr>
          <w:p w:rsidR="00E34357" w:rsidRPr="00A1281E" w:rsidRDefault="00E34357" w:rsidP="00EB2925">
            <w:pPr>
              <w:spacing w:line="360" w:lineRule="auto"/>
              <w:jc w:val="both"/>
              <w:rPr>
                <w:rFonts w:ascii="Times New Roman" w:hAnsi="Times New Roman" w:cs="Times New Roman"/>
                <w:bCs/>
                <w:sz w:val="18"/>
                <w:szCs w:val="18"/>
                <w:lang w:val="uk-UA"/>
              </w:rPr>
            </w:pPr>
            <w:proofErr w:type="spellStart"/>
            <w:r w:rsidRPr="00A1281E">
              <w:rPr>
                <w:rFonts w:ascii="Times New Roman" w:hAnsi="Times New Roman" w:cs="Times New Roman"/>
                <w:bCs/>
                <w:sz w:val="18"/>
                <w:szCs w:val="18"/>
                <w:lang w:val="uk-UA"/>
              </w:rPr>
              <w:t>Планув</w:t>
            </w:r>
            <w:r>
              <w:rPr>
                <w:rFonts w:ascii="Times New Roman" w:hAnsi="Times New Roman" w:cs="Times New Roman"/>
                <w:bCs/>
                <w:sz w:val="18"/>
                <w:szCs w:val="18"/>
                <w:lang w:val="uk-UA"/>
              </w:rPr>
              <w:t>ання</w:t>
            </w:r>
            <w:r w:rsidRPr="00A1281E">
              <w:rPr>
                <w:rFonts w:ascii="Times New Roman" w:hAnsi="Times New Roman" w:cs="Times New Roman"/>
                <w:bCs/>
                <w:sz w:val="18"/>
                <w:szCs w:val="18"/>
                <w:lang w:val="uk-UA"/>
              </w:rPr>
              <w:t>рішення</w:t>
            </w:r>
            <w:proofErr w:type="spellEnd"/>
            <w:r w:rsidRPr="00A1281E">
              <w:rPr>
                <w:rFonts w:ascii="Times New Roman" w:hAnsi="Times New Roman" w:cs="Times New Roman"/>
                <w:bCs/>
                <w:sz w:val="18"/>
                <w:szCs w:val="18"/>
                <w:lang w:val="uk-UA"/>
              </w:rPr>
              <w:t xml:space="preserve"> проблеми</w:t>
            </w:r>
          </w:p>
        </w:tc>
        <w:tc>
          <w:tcPr>
            <w:tcW w:w="978" w:type="dxa"/>
          </w:tcPr>
          <w:p w:rsidR="00E34357" w:rsidRPr="00A1281E" w:rsidRDefault="00E34357" w:rsidP="00EB2925">
            <w:pPr>
              <w:spacing w:line="360" w:lineRule="auto"/>
              <w:jc w:val="both"/>
              <w:rPr>
                <w:rFonts w:ascii="Times New Roman" w:hAnsi="Times New Roman" w:cs="Times New Roman"/>
                <w:bCs/>
                <w:sz w:val="18"/>
                <w:szCs w:val="18"/>
                <w:lang w:val="uk-UA"/>
              </w:rPr>
            </w:pPr>
            <w:proofErr w:type="spellStart"/>
            <w:r w:rsidRPr="00A1281E">
              <w:rPr>
                <w:rFonts w:ascii="Times New Roman" w:hAnsi="Times New Roman" w:cs="Times New Roman"/>
                <w:bCs/>
                <w:sz w:val="18"/>
                <w:szCs w:val="18"/>
                <w:lang w:val="uk-UA"/>
              </w:rPr>
              <w:t>П</w:t>
            </w:r>
            <w:r>
              <w:rPr>
                <w:rFonts w:ascii="Times New Roman" w:hAnsi="Times New Roman" w:cs="Times New Roman"/>
                <w:bCs/>
                <w:sz w:val="18"/>
                <w:szCs w:val="18"/>
                <w:lang w:val="uk-UA"/>
              </w:rPr>
              <w:t>озитивн</w:t>
            </w:r>
            <w:proofErr w:type="spellEnd"/>
            <w:r w:rsidRPr="00A1281E">
              <w:rPr>
                <w:rFonts w:ascii="Times New Roman" w:hAnsi="Times New Roman" w:cs="Times New Roman"/>
                <w:bCs/>
                <w:sz w:val="18"/>
                <w:szCs w:val="18"/>
                <w:lang w:val="uk-UA"/>
              </w:rPr>
              <w:t xml:space="preserve"> переоцінка</w:t>
            </w:r>
          </w:p>
        </w:tc>
      </w:tr>
      <w:tr w:rsidR="00E34357" w:rsidRPr="00A1281E" w:rsidTr="00F67A6E">
        <w:tc>
          <w:tcPr>
            <w:tcW w:w="534"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w:t>
            </w:r>
          </w:p>
        </w:tc>
        <w:tc>
          <w:tcPr>
            <w:tcW w:w="1029" w:type="dxa"/>
          </w:tcPr>
          <w:p w:rsidR="00E34357" w:rsidRPr="00B50A94" w:rsidRDefault="00E34357" w:rsidP="00EB2925">
            <w:pPr>
              <w:spacing w:line="360" w:lineRule="auto"/>
              <w:jc w:val="both"/>
              <w:rPr>
                <w:rFonts w:ascii="Times New Roman" w:hAnsi="Times New Roman" w:cs="Times New Roman"/>
                <w:bCs/>
                <w:sz w:val="20"/>
                <w:szCs w:val="20"/>
                <w:lang w:val="uk-UA"/>
              </w:rPr>
            </w:pPr>
            <w:r w:rsidRPr="00B50A94">
              <w:rPr>
                <w:rFonts w:ascii="Times New Roman" w:hAnsi="Times New Roman" w:cs="Times New Roman"/>
                <w:bCs/>
                <w:sz w:val="20"/>
                <w:szCs w:val="20"/>
                <w:lang w:val="uk-UA"/>
              </w:rPr>
              <w:t>15</w:t>
            </w:r>
          </w:p>
        </w:tc>
        <w:tc>
          <w:tcPr>
            <w:tcW w:w="1336" w:type="dxa"/>
          </w:tcPr>
          <w:p w:rsidR="00E34357" w:rsidRPr="00B50A94" w:rsidRDefault="00E34357" w:rsidP="00EB2925">
            <w:pPr>
              <w:spacing w:line="360" w:lineRule="auto"/>
              <w:jc w:val="both"/>
              <w:rPr>
                <w:rFonts w:ascii="Times New Roman" w:hAnsi="Times New Roman" w:cs="Times New Roman"/>
                <w:bCs/>
                <w:sz w:val="20"/>
                <w:szCs w:val="20"/>
                <w:lang w:val="uk-UA"/>
              </w:rPr>
            </w:pPr>
            <w:r w:rsidRPr="00B50A94">
              <w:rPr>
                <w:rFonts w:ascii="Times New Roman" w:hAnsi="Times New Roman" w:cs="Times New Roman"/>
                <w:bCs/>
                <w:sz w:val="20"/>
                <w:szCs w:val="20"/>
                <w:lang w:val="uk-UA"/>
              </w:rPr>
              <w:t>6</w:t>
            </w:r>
          </w:p>
        </w:tc>
        <w:tc>
          <w:tcPr>
            <w:tcW w:w="11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12</w:t>
            </w:r>
          </w:p>
        </w:tc>
        <w:tc>
          <w:tcPr>
            <w:tcW w:w="1217"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18</w:t>
            </w:r>
          </w:p>
        </w:tc>
        <w:tc>
          <w:tcPr>
            <w:tcW w:w="1293"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12</w:t>
            </w:r>
          </w:p>
        </w:tc>
        <w:tc>
          <w:tcPr>
            <w:tcW w:w="95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16</w:t>
            </w:r>
          </w:p>
        </w:tc>
        <w:tc>
          <w:tcPr>
            <w:tcW w:w="1050"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18</w:t>
            </w:r>
          </w:p>
        </w:tc>
        <w:tc>
          <w:tcPr>
            <w:tcW w:w="9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18</w:t>
            </w:r>
          </w:p>
        </w:tc>
      </w:tr>
      <w:tr w:rsidR="00E34357" w:rsidRPr="00A1281E" w:rsidTr="00F67A6E">
        <w:tc>
          <w:tcPr>
            <w:tcW w:w="534"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2</w:t>
            </w:r>
          </w:p>
        </w:tc>
        <w:tc>
          <w:tcPr>
            <w:tcW w:w="1029"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6</w:t>
            </w:r>
          </w:p>
        </w:tc>
        <w:tc>
          <w:tcPr>
            <w:tcW w:w="133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7</w:t>
            </w:r>
          </w:p>
        </w:tc>
        <w:tc>
          <w:tcPr>
            <w:tcW w:w="11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17</w:t>
            </w:r>
          </w:p>
        </w:tc>
        <w:tc>
          <w:tcPr>
            <w:tcW w:w="1217"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10</w:t>
            </w:r>
          </w:p>
        </w:tc>
        <w:tc>
          <w:tcPr>
            <w:tcW w:w="1293"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7</w:t>
            </w:r>
          </w:p>
        </w:tc>
        <w:tc>
          <w:tcPr>
            <w:tcW w:w="95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8</w:t>
            </w:r>
          </w:p>
        </w:tc>
        <w:tc>
          <w:tcPr>
            <w:tcW w:w="1050"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18</w:t>
            </w:r>
          </w:p>
        </w:tc>
        <w:tc>
          <w:tcPr>
            <w:tcW w:w="9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13</w:t>
            </w:r>
          </w:p>
        </w:tc>
      </w:tr>
      <w:tr w:rsidR="00E34357" w:rsidRPr="00A1281E" w:rsidTr="00F67A6E">
        <w:tc>
          <w:tcPr>
            <w:tcW w:w="534"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3</w:t>
            </w:r>
          </w:p>
        </w:tc>
        <w:tc>
          <w:tcPr>
            <w:tcW w:w="1029"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2</w:t>
            </w:r>
          </w:p>
        </w:tc>
        <w:tc>
          <w:tcPr>
            <w:tcW w:w="133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0</w:t>
            </w:r>
          </w:p>
        </w:tc>
        <w:tc>
          <w:tcPr>
            <w:tcW w:w="11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3</w:t>
            </w:r>
          </w:p>
        </w:tc>
        <w:tc>
          <w:tcPr>
            <w:tcW w:w="1217"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w:t>
            </w:r>
          </w:p>
        </w:tc>
        <w:tc>
          <w:tcPr>
            <w:tcW w:w="1293"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w:t>
            </w:r>
          </w:p>
        </w:tc>
        <w:tc>
          <w:tcPr>
            <w:tcW w:w="95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6</w:t>
            </w:r>
          </w:p>
        </w:tc>
        <w:tc>
          <w:tcPr>
            <w:tcW w:w="1050"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5</w:t>
            </w:r>
          </w:p>
        </w:tc>
        <w:tc>
          <w:tcPr>
            <w:tcW w:w="9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0</w:t>
            </w:r>
          </w:p>
        </w:tc>
      </w:tr>
      <w:tr w:rsidR="00E34357" w:rsidRPr="00A1281E" w:rsidTr="00F67A6E">
        <w:tc>
          <w:tcPr>
            <w:tcW w:w="534"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4</w:t>
            </w:r>
          </w:p>
        </w:tc>
        <w:tc>
          <w:tcPr>
            <w:tcW w:w="1029"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13</w:t>
            </w:r>
          </w:p>
        </w:tc>
        <w:tc>
          <w:tcPr>
            <w:tcW w:w="133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15</w:t>
            </w:r>
          </w:p>
        </w:tc>
        <w:tc>
          <w:tcPr>
            <w:tcW w:w="11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18</w:t>
            </w:r>
          </w:p>
        </w:tc>
        <w:tc>
          <w:tcPr>
            <w:tcW w:w="1217"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12</w:t>
            </w:r>
          </w:p>
        </w:tc>
        <w:tc>
          <w:tcPr>
            <w:tcW w:w="1293"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12</w:t>
            </w:r>
          </w:p>
        </w:tc>
        <w:tc>
          <w:tcPr>
            <w:tcW w:w="95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18</w:t>
            </w:r>
          </w:p>
        </w:tc>
        <w:tc>
          <w:tcPr>
            <w:tcW w:w="1050"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18</w:t>
            </w:r>
          </w:p>
        </w:tc>
        <w:tc>
          <w:tcPr>
            <w:tcW w:w="9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18</w:t>
            </w:r>
          </w:p>
        </w:tc>
      </w:tr>
      <w:tr w:rsidR="00E34357" w:rsidRPr="00A1281E" w:rsidTr="00F67A6E">
        <w:tc>
          <w:tcPr>
            <w:tcW w:w="534"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5</w:t>
            </w:r>
          </w:p>
        </w:tc>
        <w:tc>
          <w:tcPr>
            <w:tcW w:w="1029"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11</w:t>
            </w:r>
          </w:p>
        </w:tc>
        <w:tc>
          <w:tcPr>
            <w:tcW w:w="133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13</w:t>
            </w:r>
          </w:p>
        </w:tc>
        <w:tc>
          <w:tcPr>
            <w:tcW w:w="11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17</w:t>
            </w:r>
          </w:p>
        </w:tc>
        <w:tc>
          <w:tcPr>
            <w:tcW w:w="1217"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15</w:t>
            </w:r>
          </w:p>
        </w:tc>
        <w:tc>
          <w:tcPr>
            <w:tcW w:w="1293"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9</w:t>
            </w:r>
          </w:p>
        </w:tc>
        <w:tc>
          <w:tcPr>
            <w:tcW w:w="95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18</w:t>
            </w:r>
          </w:p>
        </w:tc>
        <w:tc>
          <w:tcPr>
            <w:tcW w:w="1050"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16</w:t>
            </w:r>
          </w:p>
        </w:tc>
        <w:tc>
          <w:tcPr>
            <w:tcW w:w="9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17</w:t>
            </w:r>
          </w:p>
        </w:tc>
      </w:tr>
      <w:tr w:rsidR="00E34357" w:rsidRPr="00A1281E" w:rsidTr="00F67A6E">
        <w:tc>
          <w:tcPr>
            <w:tcW w:w="534"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6</w:t>
            </w:r>
          </w:p>
        </w:tc>
        <w:tc>
          <w:tcPr>
            <w:tcW w:w="1029"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10</w:t>
            </w:r>
          </w:p>
        </w:tc>
        <w:tc>
          <w:tcPr>
            <w:tcW w:w="133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11</w:t>
            </w:r>
          </w:p>
        </w:tc>
        <w:tc>
          <w:tcPr>
            <w:tcW w:w="11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12</w:t>
            </w:r>
          </w:p>
        </w:tc>
        <w:tc>
          <w:tcPr>
            <w:tcW w:w="1217"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14</w:t>
            </w:r>
          </w:p>
        </w:tc>
        <w:tc>
          <w:tcPr>
            <w:tcW w:w="1293"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5</w:t>
            </w:r>
          </w:p>
        </w:tc>
        <w:tc>
          <w:tcPr>
            <w:tcW w:w="95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7</w:t>
            </w:r>
          </w:p>
        </w:tc>
        <w:tc>
          <w:tcPr>
            <w:tcW w:w="1050"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14</w:t>
            </w:r>
          </w:p>
        </w:tc>
        <w:tc>
          <w:tcPr>
            <w:tcW w:w="9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11</w:t>
            </w:r>
          </w:p>
        </w:tc>
      </w:tr>
      <w:tr w:rsidR="00E34357" w:rsidRPr="00A1281E" w:rsidTr="00F67A6E">
        <w:tc>
          <w:tcPr>
            <w:tcW w:w="534"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7</w:t>
            </w:r>
          </w:p>
        </w:tc>
        <w:tc>
          <w:tcPr>
            <w:tcW w:w="1029"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12</w:t>
            </w:r>
          </w:p>
        </w:tc>
        <w:tc>
          <w:tcPr>
            <w:tcW w:w="133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12</w:t>
            </w:r>
          </w:p>
        </w:tc>
        <w:tc>
          <w:tcPr>
            <w:tcW w:w="11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12</w:t>
            </w:r>
          </w:p>
        </w:tc>
        <w:tc>
          <w:tcPr>
            <w:tcW w:w="1217"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15</w:t>
            </w:r>
          </w:p>
        </w:tc>
        <w:tc>
          <w:tcPr>
            <w:tcW w:w="1293"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9</w:t>
            </w:r>
          </w:p>
        </w:tc>
        <w:tc>
          <w:tcPr>
            <w:tcW w:w="95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14</w:t>
            </w:r>
          </w:p>
        </w:tc>
        <w:tc>
          <w:tcPr>
            <w:tcW w:w="1050"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17</w:t>
            </w:r>
          </w:p>
        </w:tc>
        <w:tc>
          <w:tcPr>
            <w:tcW w:w="9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18</w:t>
            </w:r>
          </w:p>
        </w:tc>
      </w:tr>
      <w:tr w:rsidR="00E34357" w:rsidRPr="00A1281E" w:rsidTr="00F67A6E">
        <w:tc>
          <w:tcPr>
            <w:tcW w:w="534"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8</w:t>
            </w:r>
          </w:p>
        </w:tc>
        <w:tc>
          <w:tcPr>
            <w:tcW w:w="1029"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6</w:t>
            </w:r>
          </w:p>
        </w:tc>
        <w:tc>
          <w:tcPr>
            <w:tcW w:w="133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14</w:t>
            </w:r>
          </w:p>
        </w:tc>
        <w:tc>
          <w:tcPr>
            <w:tcW w:w="11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17</w:t>
            </w:r>
          </w:p>
        </w:tc>
        <w:tc>
          <w:tcPr>
            <w:tcW w:w="1217"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15</w:t>
            </w:r>
          </w:p>
        </w:tc>
        <w:tc>
          <w:tcPr>
            <w:tcW w:w="1293"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5</w:t>
            </w:r>
          </w:p>
        </w:tc>
        <w:tc>
          <w:tcPr>
            <w:tcW w:w="95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10</w:t>
            </w:r>
          </w:p>
        </w:tc>
        <w:tc>
          <w:tcPr>
            <w:tcW w:w="1050"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18</w:t>
            </w:r>
          </w:p>
        </w:tc>
        <w:tc>
          <w:tcPr>
            <w:tcW w:w="9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17</w:t>
            </w:r>
          </w:p>
        </w:tc>
      </w:tr>
      <w:tr w:rsidR="00E34357" w:rsidRPr="00A1281E" w:rsidTr="00F67A6E">
        <w:tc>
          <w:tcPr>
            <w:tcW w:w="534"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9</w:t>
            </w:r>
          </w:p>
        </w:tc>
        <w:tc>
          <w:tcPr>
            <w:tcW w:w="1029"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17</w:t>
            </w:r>
          </w:p>
        </w:tc>
        <w:tc>
          <w:tcPr>
            <w:tcW w:w="133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14</w:t>
            </w:r>
          </w:p>
        </w:tc>
        <w:tc>
          <w:tcPr>
            <w:tcW w:w="11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18</w:t>
            </w:r>
          </w:p>
        </w:tc>
        <w:tc>
          <w:tcPr>
            <w:tcW w:w="1217"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13</w:t>
            </w:r>
          </w:p>
        </w:tc>
        <w:tc>
          <w:tcPr>
            <w:tcW w:w="1293"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8</w:t>
            </w:r>
          </w:p>
        </w:tc>
        <w:tc>
          <w:tcPr>
            <w:tcW w:w="95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21</w:t>
            </w:r>
          </w:p>
        </w:tc>
        <w:tc>
          <w:tcPr>
            <w:tcW w:w="1050"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16</w:t>
            </w:r>
          </w:p>
        </w:tc>
        <w:tc>
          <w:tcPr>
            <w:tcW w:w="9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15</w:t>
            </w:r>
          </w:p>
        </w:tc>
      </w:tr>
      <w:tr w:rsidR="00E34357" w:rsidRPr="00A1281E" w:rsidTr="00F67A6E">
        <w:tc>
          <w:tcPr>
            <w:tcW w:w="534"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10</w:t>
            </w:r>
          </w:p>
        </w:tc>
        <w:tc>
          <w:tcPr>
            <w:tcW w:w="1029"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13</w:t>
            </w:r>
          </w:p>
        </w:tc>
        <w:tc>
          <w:tcPr>
            <w:tcW w:w="133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4</w:t>
            </w:r>
          </w:p>
        </w:tc>
        <w:tc>
          <w:tcPr>
            <w:tcW w:w="11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13</w:t>
            </w:r>
          </w:p>
        </w:tc>
        <w:tc>
          <w:tcPr>
            <w:tcW w:w="1217"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16</w:t>
            </w:r>
          </w:p>
        </w:tc>
        <w:tc>
          <w:tcPr>
            <w:tcW w:w="1293"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10</w:t>
            </w:r>
          </w:p>
        </w:tc>
        <w:tc>
          <w:tcPr>
            <w:tcW w:w="95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9</w:t>
            </w:r>
          </w:p>
        </w:tc>
        <w:tc>
          <w:tcPr>
            <w:tcW w:w="1050"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18</w:t>
            </w:r>
          </w:p>
        </w:tc>
        <w:tc>
          <w:tcPr>
            <w:tcW w:w="9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18</w:t>
            </w:r>
          </w:p>
        </w:tc>
      </w:tr>
      <w:tr w:rsidR="00E34357" w:rsidRPr="00A1281E" w:rsidTr="00F67A6E">
        <w:tc>
          <w:tcPr>
            <w:tcW w:w="534"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11</w:t>
            </w:r>
          </w:p>
        </w:tc>
        <w:tc>
          <w:tcPr>
            <w:tcW w:w="1029"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10</w:t>
            </w:r>
          </w:p>
        </w:tc>
        <w:tc>
          <w:tcPr>
            <w:tcW w:w="133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8</w:t>
            </w:r>
          </w:p>
        </w:tc>
        <w:tc>
          <w:tcPr>
            <w:tcW w:w="11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12</w:t>
            </w:r>
          </w:p>
        </w:tc>
        <w:tc>
          <w:tcPr>
            <w:tcW w:w="1217"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12</w:t>
            </w:r>
          </w:p>
        </w:tc>
        <w:tc>
          <w:tcPr>
            <w:tcW w:w="1293"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9</w:t>
            </w:r>
          </w:p>
        </w:tc>
        <w:tc>
          <w:tcPr>
            <w:tcW w:w="95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16</w:t>
            </w:r>
          </w:p>
        </w:tc>
        <w:tc>
          <w:tcPr>
            <w:tcW w:w="1050"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10</w:t>
            </w:r>
          </w:p>
        </w:tc>
        <w:tc>
          <w:tcPr>
            <w:tcW w:w="9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14</w:t>
            </w:r>
          </w:p>
        </w:tc>
      </w:tr>
      <w:tr w:rsidR="00E34357" w:rsidRPr="00A1281E" w:rsidTr="00F67A6E">
        <w:tc>
          <w:tcPr>
            <w:tcW w:w="534"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12</w:t>
            </w:r>
          </w:p>
        </w:tc>
        <w:tc>
          <w:tcPr>
            <w:tcW w:w="1029"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7</w:t>
            </w:r>
          </w:p>
        </w:tc>
        <w:tc>
          <w:tcPr>
            <w:tcW w:w="133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15</w:t>
            </w:r>
          </w:p>
        </w:tc>
        <w:tc>
          <w:tcPr>
            <w:tcW w:w="11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13</w:t>
            </w:r>
          </w:p>
        </w:tc>
        <w:tc>
          <w:tcPr>
            <w:tcW w:w="1217"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5</w:t>
            </w:r>
          </w:p>
        </w:tc>
        <w:tc>
          <w:tcPr>
            <w:tcW w:w="1293"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5</w:t>
            </w:r>
          </w:p>
        </w:tc>
        <w:tc>
          <w:tcPr>
            <w:tcW w:w="95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16</w:t>
            </w:r>
          </w:p>
        </w:tc>
        <w:tc>
          <w:tcPr>
            <w:tcW w:w="1050"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14</w:t>
            </w:r>
          </w:p>
        </w:tc>
        <w:tc>
          <w:tcPr>
            <w:tcW w:w="9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14</w:t>
            </w:r>
          </w:p>
        </w:tc>
      </w:tr>
      <w:tr w:rsidR="00E34357" w:rsidRPr="00A1281E" w:rsidTr="00F67A6E">
        <w:tc>
          <w:tcPr>
            <w:tcW w:w="534"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13</w:t>
            </w:r>
          </w:p>
        </w:tc>
        <w:tc>
          <w:tcPr>
            <w:tcW w:w="1029"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10</w:t>
            </w:r>
          </w:p>
        </w:tc>
        <w:tc>
          <w:tcPr>
            <w:tcW w:w="133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12</w:t>
            </w:r>
          </w:p>
        </w:tc>
        <w:tc>
          <w:tcPr>
            <w:tcW w:w="11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9</w:t>
            </w:r>
          </w:p>
        </w:tc>
        <w:tc>
          <w:tcPr>
            <w:tcW w:w="1217"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10</w:t>
            </w:r>
          </w:p>
        </w:tc>
        <w:tc>
          <w:tcPr>
            <w:tcW w:w="1293"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5</w:t>
            </w:r>
          </w:p>
        </w:tc>
        <w:tc>
          <w:tcPr>
            <w:tcW w:w="95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13</w:t>
            </w:r>
          </w:p>
        </w:tc>
        <w:tc>
          <w:tcPr>
            <w:tcW w:w="1050"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9</w:t>
            </w:r>
          </w:p>
        </w:tc>
        <w:tc>
          <w:tcPr>
            <w:tcW w:w="9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6</w:t>
            </w:r>
          </w:p>
        </w:tc>
      </w:tr>
      <w:tr w:rsidR="00E34357" w:rsidRPr="00A1281E" w:rsidTr="00F67A6E">
        <w:tc>
          <w:tcPr>
            <w:tcW w:w="534"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14</w:t>
            </w:r>
          </w:p>
        </w:tc>
        <w:tc>
          <w:tcPr>
            <w:tcW w:w="1029"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13</w:t>
            </w:r>
          </w:p>
        </w:tc>
        <w:tc>
          <w:tcPr>
            <w:tcW w:w="133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15</w:t>
            </w:r>
          </w:p>
        </w:tc>
        <w:tc>
          <w:tcPr>
            <w:tcW w:w="11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18</w:t>
            </w:r>
          </w:p>
        </w:tc>
        <w:tc>
          <w:tcPr>
            <w:tcW w:w="1217"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12</w:t>
            </w:r>
          </w:p>
        </w:tc>
        <w:tc>
          <w:tcPr>
            <w:tcW w:w="1293"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12</w:t>
            </w:r>
          </w:p>
        </w:tc>
        <w:tc>
          <w:tcPr>
            <w:tcW w:w="95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18</w:t>
            </w:r>
          </w:p>
        </w:tc>
        <w:tc>
          <w:tcPr>
            <w:tcW w:w="1050"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18</w:t>
            </w:r>
          </w:p>
        </w:tc>
        <w:tc>
          <w:tcPr>
            <w:tcW w:w="9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18</w:t>
            </w:r>
          </w:p>
        </w:tc>
      </w:tr>
      <w:tr w:rsidR="00E34357" w:rsidRPr="00A1281E" w:rsidTr="00F67A6E">
        <w:tc>
          <w:tcPr>
            <w:tcW w:w="534"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15</w:t>
            </w:r>
          </w:p>
        </w:tc>
        <w:tc>
          <w:tcPr>
            <w:tcW w:w="1029"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6</w:t>
            </w:r>
          </w:p>
        </w:tc>
        <w:tc>
          <w:tcPr>
            <w:tcW w:w="133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5</w:t>
            </w:r>
          </w:p>
        </w:tc>
        <w:tc>
          <w:tcPr>
            <w:tcW w:w="11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12</w:t>
            </w:r>
          </w:p>
        </w:tc>
        <w:tc>
          <w:tcPr>
            <w:tcW w:w="1217"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8</w:t>
            </w:r>
          </w:p>
        </w:tc>
        <w:tc>
          <w:tcPr>
            <w:tcW w:w="1293"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8</w:t>
            </w:r>
          </w:p>
        </w:tc>
        <w:tc>
          <w:tcPr>
            <w:tcW w:w="95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11</w:t>
            </w:r>
          </w:p>
        </w:tc>
        <w:tc>
          <w:tcPr>
            <w:tcW w:w="1050"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9</w:t>
            </w:r>
          </w:p>
        </w:tc>
        <w:tc>
          <w:tcPr>
            <w:tcW w:w="9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7</w:t>
            </w:r>
          </w:p>
        </w:tc>
      </w:tr>
      <w:tr w:rsidR="00E34357" w:rsidRPr="00A1281E" w:rsidTr="00F67A6E">
        <w:tc>
          <w:tcPr>
            <w:tcW w:w="534"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16</w:t>
            </w:r>
          </w:p>
        </w:tc>
        <w:tc>
          <w:tcPr>
            <w:tcW w:w="1029"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11</w:t>
            </w:r>
          </w:p>
        </w:tc>
        <w:tc>
          <w:tcPr>
            <w:tcW w:w="133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10</w:t>
            </w:r>
          </w:p>
        </w:tc>
        <w:tc>
          <w:tcPr>
            <w:tcW w:w="11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11</w:t>
            </w:r>
          </w:p>
        </w:tc>
        <w:tc>
          <w:tcPr>
            <w:tcW w:w="1217"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12</w:t>
            </w:r>
          </w:p>
        </w:tc>
        <w:tc>
          <w:tcPr>
            <w:tcW w:w="1293"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8</w:t>
            </w:r>
          </w:p>
        </w:tc>
        <w:tc>
          <w:tcPr>
            <w:tcW w:w="95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15</w:t>
            </w:r>
          </w:p>
        </w:tc>
        <w:tc>
          <w:tcPr>
            <w:tcW w:w="1050"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13</w:t>
            </w:r>
          </w:p>
        </w:tc>
        <w:tc>
          <w:tcPr>
            <w:tcW w:w="9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8</w:t>
            </w:r>
          </w:p>
        </w:tc>
      </w:tr>
      <w:tr w:rsidR="00E34357" w:rsidRPr="00A1281E" w:rsidTr="00F67A6E">
        <w:tc>
          <w:tcPr>
            <w:tcW w:w="534"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17</w:t>
            </w:r>
          </w:p>
        </w:tc>
        <w:tc>
          <w:tcPr>
            <w:tcW w:w="1029"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4</w:t>
            </w:r>
          </w:p>
        </w:tc>
        <w:tc>
          <w:tcPr>
            <w:tcW w:w="133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5</w:t>
            </w:r>
          </w:p>
        </w:tc>
        <w:tc>
          <w:tcPr>
            <w:tcW w:w="11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13</w:t>
            </w:r>
          </w:p>
        </w:tc>
        <w:tc>
          <w:tcPr>
            <w:tcW w:w="1217"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6</w:t>
            </w:r>
          </w:p>
        </w:tc>
        <w:tc>
          <w:tcPr>
            <w:tcW w:w="1293"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6</w:t>
            </w:r>
          </w:p>
        </w:tc>
        <w:tc>
          <w:tcPr>
            <w:tcW w:w="95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5</w:t>
            </w:r>
          </w:p>
        </w:tc>
        <w:tc>
          <w:tcPr>
            <w:tcW w:w="1050"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10</w:t>
            </w:r>
          </w:p>
        </w:tc>
        <w:tc>
          <w:tcPr>
            <w:tcW w:w="9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14</w:t>
            </w:r>
          </w:p>
        </w:tc>
      </w:tr>
      <w:tr w:rsidR="00E34357" w:rsidRPr="00A1281E" w:rsidTr="00F67A6E">
        <w:tc>
          <w:tcPr>
            <w:tcW w:w="534"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18</w:t>
            </w:r>
          </w:p>
        </w:tc>
        <w:tc>
          <w:tcPr>
            <w:tcW w:w="1029"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13</w:t>
            </w:r>
          </w:p>
        </w:tc>
        <w:tc>
          <w:tcPr>
            <w:tcW w:w="133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14</w:t>
            </w:r>
          </w:p>
        </w:tc>
        <w:tc>
          <w:tcPr>
            <w:tcW w:w="11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12</w:t>
            </w:r>
          </w:p>
        </w:tc>
        <w:tc>
          <w:tcPr>
            <w:tcW w:w="1217"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14</w:t>
            </w:r>
          </w:p>
        </w:tc>
        <w:tc>
          <w:tcPr>
            <w:tcW w:w="1293"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12</w:t>
            </w:r>
          </w:p>
        </w:tc>
        <w:tc>
          <w:tcPr>
            <w:tcW w:w="95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19</w:t>
            </w:r>
          </w:p>
        </w:tc>
        <w:tc>
          <w:tcPr>
            <w:tcW w:w="1050"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13</w:t>
            </w:r>
          </w:p>
        </w:tc>
        <w:tc>
          <w:tcPr>
            <w:tcW w:w="9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11</w:t>
            </w:r>
          </w:p>
        </w:tc>
      </w:tr>
      <w:tr w:rsidR="00E34357" w:rsidRPr="00A1281E" w:rsidTr="00F67A6E">
        <w:tc>
          <w:tcPr>
            <w:tcW w:w="534"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19</w:t>
            </w:r>
          </w:p>
        </w:tc>
        <w:tc>
          <w:tcPr>
            <w:tcW w:w="1029"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10</w:t>
            </w:r>
          </w:p>
        </w:tc>
        <w:tc>
          <w:tcPr>
            <w:tcW w:w="133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13</w:t>
            </w:r>
          </w:p>
        </w:tc>
        <w:tc>
          <w:tcPr>
            <w:tcW w:w="11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16</w:t>
            </w:r>
          </w:p>
        </w:tc>
        <w:tc>
          <w:tcPr>
            <w:tcW w:w="1217"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7</w:t>
            </w:r>
          </w:p>
        </w:tc>
        <w:tc>
          <w:tcPr>
            <w:tcW w:w="1293"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8</w:t>
            </w:r>
          </w:p>
        </w:tc>
        <w:tc>
          <w:tcPr>
            <w:tcW w:w="95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21</w:t>
            </w:r>
          </w:p>
        </w:tc>
        <w:tc>
          <w:tcPr>
            <w:tcW w:w="1050"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10</w:t>
            </w:r>
          </w:p>
        </w:tc>
        <w:tc>
          <w:tcPr>
            <w:tcW w:w="9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10</w:t>
            </w:r>
          </w:p>
        </w:tc>
      </w:tr>
      <w:tr w:rsidR="00E34357" w:rsidRPr="00A1281E" w:rsidTr="00F67A6E">
        <w:tc>
          <w:tcPr>
            <w:tcW w:w="534"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20</w:t>
            </w:r>
          </w:p>
        </w:tc>
        <w:tc>
          <w:tcPr>
            <w:tcW w:w="1029"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5</w:t>
            </w:r>
          </w:p>
        </w:tc>
        <w:tc>
          <w:tcPr>
            <w:tcW w:w="133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7</w:t>
            </w:r>
          </w:p>
        </w:tc>
        <w:tc>
          <w:tcPr>
            <w:tcW w:w="11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8</w:t>
            </w:r>
          </w:p>
        </w:tc>
        <w:tc>
          <w:tcPr>
            <w:tcW w:w="1217"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13</w:t>
            </w:r>
          </w:p>
        </w:tc>
        <w:tc>
          <w:tcPr>
            <w:tcW w:w="1293"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6</w:t>
            </w:r>
          </w:p>
        </w:tc>
        <w:tc>
          <w:tcPr>
            <w:tcW w:w="95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7</w:t>
            </w:r>
          </w:p>
        </w:tc>
        <w:tc>
          <w:tcPr>
            <w:tcW w:w="1050"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8</w:t>
            </w:r>
          </w:p>
        </w:tc>
        <w:tc>
          <w:tcPr>
            <w:tcW w:w="9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14</w:t>
            </w:r>
          </w:p>
        </w:tc>
      </w:tr>
      <w:tr w:rsidR="00E34357" w:rsidRPr="00A1281E" w:rsidTr="00F67A6E">
        <w:tc>
          <w:tcPr>
            <w:tcW w:w="534"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21</w:t>
            </w:r>
          </w:p>
        </w:tc>
        <w:tc>
          <w:tcPr>
            <w:tcW w:w="1029"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11</w:t>
            </w:r>
          </w:p>
        </w:tc>
        <w:tc>
          <w:tcPr>
            <w:tcW w:w="133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10</w:t>
            </w:r>
          </w:p>
        </w:tc>
        <w:tc>
          <w:tcPr>
            <w:tcW w:w="11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14</w:t>
            </w:r>
          </w:p>
        </w:tc>
        <w:tc>
          <w:tcPr>
            <w:tcW w:w="1217"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10</w:t>
            </w:r>
          </w:p>
        </w:tc>
        <w:tc>
          <w:tcPr>
            <w:tcW w:w="1293"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6</w:t>
            </w:r>
          </w:p>
        </w:tc>
        <w:tc>
          <w:tcPr>
            <w:tcW w:w="95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12</w:t>
            </w:r>
          </w:p>
        </w:tc>
        <w:tc>
          <w:tcPr>
            <w:tcW w:w="1050"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13</w:t>
            </w:r>
          </w:p>
        </w:tc>
        <w:tc>
          <w:tcPr>
            <w:tcW w:w="9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14</w:t>
            </w:r>
          </w:p>
        </w:tc>
      </w:tr>
      <w:tr w:rsidR="00E34357" w:rsidRPr="00A1281E" w:rsidTr="00F67A6E">
        <w:tc>
          <w:tcPr>
            <w:tcW w:w="534"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22</w:t>
            </w:r>
          </w:p>
        </w:tc>
        <w:tc>
          <w:tcPr>
            <w:tcW w:w="1029"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11</w:t>
            </w:r>
          </w:p>
        </w:tc>
        <w:tc>
          <w:tcPr>
            <w:tcW w:w="133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9</w:t>
            </w:r>
          </w:p>
        </w:tc>
        <w:tc>
          <w:tcPr>
            <w:tcW w:w="11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15</w:t>
            </w:r>
          </w:p>
        </w:tc>
        <w:tc>
          <w:tcPr>
            <w:tcW w:w="1217"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7</w:t>
            </w:r>
          </w:p>
        </w:tc>
        <w:tc>
          <w:tcPr>
            <w:tcW w:w="1293"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6</w:t>
            </w:r>
          </w:p>
        </w:tc>
        <w:tc>
          <w:tcPr>
            <w:tcW w:w="95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18</w:t>
            </w:r>
          </w:p>
        </w:tc>
        <w:tc>
          <w:tcPr>
            <w:tcW w:w="1050"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17</w:t>
            </w:r>
          </w:p>
        </w:tc>
        <w:tc>
          <w:tcPr>
            <w:tcW w:w="9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13</w:t>
            </w:r>
          </w:p>
        </w:tc>
      </w:tr>
      <w:tr w:rsidR="00E34357" w:rsidRPr="00A1281E" w:rsidTr="00F67A6E">
        <w:tc>
          <w:tcPr>
            <w:tcW w:w="534"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23</w:t>
            </w:r>
          </w:p>
        </w:tc>
        <w:tc>
          <w:tcPr>
            <w:tcW w:w="1029"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15</w:t>
            </w:r>
          </w:p>
        </w:tc>
        <w:tc>
          <w:tcPr>
            <w:tcW w:w="133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13</w:t>
            </w:r>
          </w:p>
        </w:tc>
        <w:tc>
          <w:tcPr>
            <w:tcW w:w="11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10</w:t>
            </w:r>
          </w:p>
        </w:tc>
        <w:tc>
          <w:tcPr>
            <w:tcW w:w="1217"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10</w:t>
            </w:r>
          </w:p>
        </w:tc>
        <w:tc>
          <w:tcPr>
            <w:tcW w:w="1293"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10</w:t>
            </w:r>
          </w:p>
        </w:tc>
        <w:tc>
          <w:tcPr>
            <w:tcW w:w="95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20</w:t>
            </w:r>
          </w:p>
        </w:tc>
        <w:tc>
          <w:tcPr>
            <w:tcW w:w="1050"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13</w:t>
            </w:r>
          </w:p>
        </w:tc>
        <w:tc>
          <w:tcPr>
            <w:tcW w:w="9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10</w:t>
            </w:r>
          </w:p>
        </w:tc>
      </w:tr>
      <w:tr w:rsidR="00E34357" w:rsidRPr="00A1281E" w:rsidTr="00F67A6E">
        <w:tc>
          <w:tcPr>
            <w:tcW w:w="534"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24</w:t>
            </w:r>
          </w:p>
        </w:tc>
        <w:tc>
          <w:tcPr>
            <w:tcW w:w="1029"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9</w:t>
            </w:r>
          </w:p>
        </w:tc>
        <w:tc>
          <w:tcPr>
            <w:tcW w:w="133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10</w:t>
            </w:r>
          </w:p>
        </w:tc>
        <w:tc>
          <w:tcPr>
            <w:tcW w:w="11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17</w:t>
            </w:r>
          </w:p>
        </w:tc>
        <w:tc>
          <w:tcPr>
            <w:tcW w:w="1217"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10</w:t>
            </w:r>
          </w:p>
        </w:tc>
        <w:tc>
          <w:tcPr>
            <w:tcW w:w="1293"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8</w:t>
            </w:r>
          </w:p>
        </w:tc>
        <w:tc>
          <w:tcPr>
            <w:tcW w:w="95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10</w:t>
            </w:r>
          </w:p>
        </w:tc>
        <w:tc>
          <w:tcPr>
            <w:tcW w:w="1050"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10</w:t>
            </w:r>
          </w:p>
        </w:tc>
        <w:tc>
          <w:tcPr>
            <w:tcW w:w="9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16</w:t>
            </w:r>
          </w:p>
        </w:tc>
      </w:tr>
      <w:tr w:rsidR="00E34357" w:rsidRPr="00A1281E" w:rsidTr="00F67A6E">
        <w:tc>
          <w:tcPr>
            <w:tcW w:w="534"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25</w:t>
            </w:r>
          </w:p>
        </w:tc>
        <w:tc>
          <w:tcPr>
            <w:tcW w:w="1029"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2</w:t>
            </w:r>
          </w:p>
        </w:tc>
        <w:tc>
          <w:tcPr>
            <w:tcW w:w="133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12</w:t>
            </w:r>
          </w:p>
        </w:tc>
        <w:tc>
          <w:tcPr>
            <w:tcW w:w="11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7</w:t>
            </w:r>
          </w:p>
        </w:tc>
        <w:tc>
          <w:tcPr>
            <w:tcW w:w="1217"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2</w:t>
            </w:r>
          </w:p>
        </w:tc>
        <w:tc>
          <w:tcPr>
            <w:tcW w:w="1293"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6</w:t>
            </w:r>
          </w:p>
        </w:tc>
        <w:tc>
          <w:tcPr>
            <w:tcW w:w="95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9</w:t>
            </w:r>
          </w:p>
        </w:tc>
        <w:tc>
          <w:tcPr>
            <w:tcW w:w="1050"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10</w:t>
            </w:r>
          </w:p>
        </w:tc>
        <w:tc>
          <w:tcPr>
            <w:tcW w:w="9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18</w:t>
            </w:r>
          </w:p>
        </w:tc>
      </w:tr>
      <w:tr w:rsidR="00E34357" w:rsidRPr="00A1281E" w:rsidTr="00F67A6E">
        <w:tc>
          <w:tcPr>
            <w:tcW w:w="534"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26</w:t>
            </w:r>
          </w:p>
        </w:tc>
        <w:tc>
          <w:tcPr>
            <w:tcW w:w="1029"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9</w:t>
            </w:r>
          </w:p>
        </w:tc>
        <w:tc>
          <w:tcPr>
            <w:tcW w:w="133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9</w:t>
            </w:r>
          </w:p>
        </w:tc>
        <w:tc>
          <w:tcPr>
            <w:tcW w:w="11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13</w:t>
            </w:r>
          </w:p>
        </w:tc>
        <w:tc>
          <w:tcPr>
            <w:tcW w:w="1217"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14</w:t>
            </w:r>
          </w:p>
        </w:tc>
        <w:tc>
          <w:tcPr>
            <w:tcW w:w="1293"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7</w:t>
            </w:r>
          </w:p>
        </w:tc>
        <w:tc>
          <w:tcPr>
            <w:tcW w:w="95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10</w:t>
            </w:r>
          </w:p>
        </w:tc>
        <w:tc>
          <w:tcPr>
            <w:tcW w:w="1050"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14</w:t>
            </w:r>
          </w:p>
        </w:tc>
        <w:tc>
          <w:tcPr>
            <w:tcW w:w="9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16</w:t>
            </w:r>
          </w:p>
        </w:tc>
      </w:tr>
      <w:tr w:rsidR="00E34357" w:rsidRPr="00A1281E" w:rsidTr="00F67A6E">
        <w:tc>
          <w:tcPr>
            <w:tcW w:w="534"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27</w:t>
            </w:r>
          </w:p>
        </w:tc>
        <w:tc>
          <w:tcPr>
            <w:tcW w:w="1029"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13</w:t>
            </w:r>
          </w:p>
        </w:tc>
        <w:tc>
          <w:tcPr>
            <w:tcW w:w="133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15</w:t>
            </w:r>
          </w:p>
        </w:tc>
        <w:tc>
          <w:tcPr>
            <w:tcW w:w="11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10</w:t>
            </w:r>
          </w:p>
        </w:tc>
        <w:tc>
          <w:tcPr>
            <w:tcW w:w="1217"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6</w:t>
            </w:r>
          </w:p>
        </w:tc>
        <w:tc>
          <w:tcPr>
            <w:tcW w:w="1293"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4</w:t>
            </w:r>
          </w:p>
        </w:tc>
        <w:tc>
          <w:tcPr>
            <w:tcW w:w="95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16</w:t>
            </w:r>
          </w:p>
        </w:tc>
        <w:tc>
          <w:tcPr>
            <w:tcW w:w="1050"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5</w:t>
            </w:r>
          </w:p>
        </w:tc>
        <w:tc>
          <w:tcPr>
            <w:tcW w:w="9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4</w:t>
            </w:r>
          </w:p>
        </w:tc>
      </w:tr>
      <w:tr w:rsidR="00E34357" w:rsidRPr="00A1281E" w:rsidTr="00F67A6E">
        <w:tc>
          <w:tcPr>
            <w:tcW w:w="534"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28</w:t>
            </w:r>
          </w:p>
        </w:tc>
        <w:tc>
          <w:tcPr>
            <w:tcW w:w="1029"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5</w:t>
            </w:r>
          </w:p>
        </w:tc>
        <w:tc>
          <w:tcPr>
            <w:tcW w:w="133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7</w:t>
            </w:r>
          </w:p>
        </w:tc>
        <w:tc>
          <w:tcPr>
            <w:tcW w:w="11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12</w:t>
            </w:r>
          </w:p>
        </w:tc>
        <w:tc>
          <w:tcPr>
            <w:tcW w:w="1217"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6</w:t>
            </w:r>
          </w:p>
        </w:tc>
        <w:tc>
          <w:tcPr>
            <w:tcW w:w="1293"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5</w:t>
            </w:r>
          </w:p>
        </w:tc>
        <w:tc>
          <w:tcPr>
            <w:tcW w:w="95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11</w:t>
            </w:r>
          </w:p>
        </w:tc>
        <w:tc>
          <w:tcPr>
            <w:tcW w:w="1050"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9</w:t>
            </w:r>
          </w:p>
        </w:tc>
        <w:tc>
          <w:tcPr>
            <w:tcW w:w="9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9</w:t>
            </w:r>
          </w:p>
        </w:tc>
      </w:tr>
      <w:tr w:rsidR="00E34357" w:rsidRPr="00A1281E" w:rsidTr="00F67A6E">
        <w:tc>
          <w:tcPr>
            <w:tcW w:w="534"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29</w:t>
            </w:r>
          </w:p>
        </w:tc>
        <w:tc>
          <w:tcPr>
            <w:tcW w:w="1029"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9</w:t>
            </w:r>
          </w:p>
        </w:tc>
        <w:tc>
          <w:tcPr>
            <w:tcW w:w="133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9</w:t>
            </w:r>
          </w:p>
        </w:tc>
        <w:tc>
          <w:tcPr>
            <w:tcW w:w="11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17</w:t>
            </w:r>
          </w:p>
        </w:tc>
        <w:tc>
          <w:tcPr>
            <w:tcW w:w="1217"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10</w:t>
            </w:r>
          </w:p>
        </w:tc>
        <w:tc>
          <w:tcPr>
            <w:tcW w:w="1293"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9</w:t>
            </w:r>
          </w:p>
        </w:tc>
        <w:tc>
          <w:tcPr>
            <w:tcW w:w="95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10</w:t>
            </w:r>
          </w:p>
        </w:tc>
        <w:tc>
          <w:tcPr>
            <w:tcW w:w="1050"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12</w:t>
            </w:r>
          </w:p>
        </w:tc>
        <w:tc>
          <w:tcPr>
            <w:tcW w:w="9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3</w:t>
            </w:r>
          </w:p>
        </w:tc>
      </w:tr>
      <w:tr w:rsidR="00E34357" w:rsidRPr="00A1281E" w:rsidTr="00F67A6E">
        <w:tc>
          <w:tcPr>
            <w:tcW w:w="534"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30</w:t>
            </w:r>
          </w:p>
        </w:tc>
        <w:tc>
          <w:tcPr>
            <w:tcW w:w="1029"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6</w:t>
            </w:r>
          </w:p>
        </w:tc>
        <w:tc>
          <w:tcPr>
            <w:tcW w:w="133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7</w:t>
            </w:r>
          </w:p>
        </w:tc>
        <w:tc>
          <w:tcPr>
            <w:tcW w:w="11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11</w:t>
            </w:r>
          </w:p>
        </w:tc>
        <w:tc>
          <w:tcPr>
            <w:tcW w:w="1217"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6</w:t>
            </w:r>
          </w:p>
        </w:tc>
        <w:tc>
          <w:tcPr>
            <w:tcW w:w="1293"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5</w:t>
            </w:r>
          </w:p>
        </w:tc>
        <w:tc>
          <w:tcPr>
            <w:tcW w:w="956"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11</w:t>
            </w:r>
          </w:p>
        </w:tc>
        <w:tc>
          <w:tcPr>
            <w:tcW w:w="1050"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11</w:t>
            </w:r>
          </w:p>
        </w:tc>
        <w:tc>
          <w:tcPr>
            <w:tcW w:w="978" w:type="dxa"/>
          </w:tcPr>
          <w:p w:rsidR="00E34357" w:rsidRPr="00A1281E" w:rsidRDefault="00E34357" w:rsidP="00EB2925">
            <w:pPr>
              <w:spacing w:line="36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15</w:t>
            </w:r>
          </w:p>
        </w:tc>
      </w:tr>
    </w:tbl>
    <w:p w:rsidR="00E34357" w:rsidRPr="00B50A94" w:rsidRDefault="00E34357" w:rsidP="00EB2925">
      <w:pPr>
        <w:pStyle w:val="a7"/>
        <w:numPr>
          <w:ilvl w:val="0"/>
          <w:numId w:val="27"/>
        </w:numPr>
        <w:spacing w:line="360" w:lineRule="auto"/>
        <w:ind w:left="0"/>
        <w:jc w:val="both"/>
        <w:rPr>
          <w:rFonts w:ascii="Times New Roman" w:hAnsi="Times New Roman"/>
          <w:bCs/>
          <w:sz w:val="20"/>
          <w:szCs w:val="20"/>
          <w:lang w:val="uk-UA"/>
        </w:rPr>
      </w:pPr>
      <w:r w:rsidRPr="00B50A94">
        <w:rPr>
          <w:rFonts w:ascii="Times New Roman" w:hAnsi="Times New Roman"/>
          <w:bCs/>
          <w:sz w:val="20"/>
          <w:szCs w:val="20"/>
          <w:lang w:val="uk-UA"/>
        </w:rPr>
        <w:t>0-6 – низький рівень;</w:t>
      </w:r>
    </w:p>
    <w:p w:rsidR="00E34357" w:rsidRPr="00B50A94" w:rsidRDefault="00E34357" w:rsidP="00EB2925">
      <w:pPr>
        <w:pStyle w:val="a7"/>
        <w:numPr>
          <w:ilvl w:val="0"/>
          <w:numId w:val="27"/>
        </w:numPr>
        <w:spacing w:line="360" w:lineRule="auto"/>
        <w:ind w:left="0"/>
        <w:jc w:val="both"/>
        <w:rPr>
          <w:rFonts w:ascii="Times New Roman" w:hAnsi="Times New Roman"/>
          <w:bCs/>
          <w:sz w:val="20"/>
          <w:szCs w:val="20"/>
          <w:lang w:val="uk-UA"/>
        </w:rPr>
      </w:pPr>
      <w:r w:rsidRPr="00B50A94">
        <w:rPr>
          <w:rFonts w:ascii="Times New Roman" w:hAnsi="Times New Roman"/>
          <w:bCs/>
          <w:sz w:val="20"/>
          <w:szCs w:val="20"/>
          <w:lang w:val="uk-UA"/>
        </w:rPr>
        <w:t>7-12 середній рівень;</w:t>
      </w:r>
    </w:p>
    <w:p w:rsidR="00E34357" w:rsidRDefault="00E34357" w:rsidP="00EB2925">
      <w:pPr>
        <w:pStyle w:val="a7"/>
        <w:numPr>
          <w:ilvl w:val="0"/>
          <w:numId w:val="27"/>
        </w:numPr>
        <w:spacing w:line="360" w:lineRule="auto"/>
        <w:ind w:left="0"/>
        <w:jc w:val="both"/>
        <w:rPr>
          <w:rFonts w:ascii="Times New Roman" w:hAnsi="Times New Roman"/>
          <w:bCs/>
          <w:sz w:val="20"/>
          <w:szCs w:val="20"/>
          <w:lang w:val="uk-UA"/>
        </w:rPr>
      </w:pPr>
      <w:r w:rsidRPr="00B50A94">
        <w:rPr>
          <w:rFonts w:ascii="Times New Roman" w:hAnsi="Times New Roman"/>
          <w:bCs/>
          <w:sz w:val="20"/>
          <w:szCs w:val="20"/>
          <w:lang w:val="uk-UA"/>
        </w:rPr>
        <w:t>13-18- високий рівень.</w:t>
      </w:r>
    </w:p>
    <w:p w:rsidR="00E34357" w:rsidRDefault="00E34357" w:rsidP="00EB2925">
      <w:pPr>
        <w:spacing w:line="360" w:lineRule="auto"/>
        <w:jc w:val="both"/>
        <w:rPr>
          <w:rFonts w:ascii="Times New Roman" w:hAnsi="Times New Roman"/>
          <w:bCs/>
          <w:sz w:val="20"/>
          <w:szCs w:val="20"/>
          <w:lang w:val="uk-UA"/>
        </w:rPr>
      </w:pPr>
    </w:p>
    <w:p w:rsidR="00E34357" w:rsidRDefault="00E34357" w:rsidP="00EB2925">
      <w:pPr>
        <w:spacing w:line="360" w:lineRule="auto"/>
        <w:jc w:val="both"/>
        <w:rPr>
          <w:rFonts w:ascii="Times New Roman" w:hAnsi="Times New Roman"/>
          <w:bCs/>
          <w:sz w:val="28"/>
          <w:szCs w:val="28"/>
          <w:lang w:val="uk-UA"/>
        </w:rPr>
      </w:pPr>
    </w:p>
    <w:p w:rsidR="00E34357" w:rsidRDefault="00E34357" w:rsidP="00EB2925">
      <w:pPr>
        <w:spacing w:line="360" w:lineRule="auto"/>
        <w:jc w:val="right"/>
        <w:rPr>
          <w:rFonts w:ascii="Times New Roman" w:hAnsi="Times New Roman"/>
          <w:bCs/>
          <w:sz w:val="28"/>
          <w:szCs w:val="28"/>
          <w:lang w:val="uk-UA"/>
        </w:rPr>
      </w:pPr>
      <w:r>
        <w:rPr>
          <w:rFonts w:ascii="Times New Roman" w:hAnsi="Times New Roman"/>
          <w:bCs/>
          <w:sz w:val="28"/>
          <w:szCs w:val="28"/>
          <w:lang w:val="uk-UA"/>
        </w:rPr>
        <w:lastRenderedPageBreak/>
        <w:t>ДОДАТОК Д</w:t>
      </w:r>
    </w:p>
    <w:p w:rsidR="00E34357" w:rsidRDefault="00E34357" w:rsidP="00EB2925">
      <w:pPr>
        <w:spacing w:line="360" w:lineRule="auto"/>
        <w:jc w:val="center"/>
        <w:rPr>
          <w:rFonts w:ascii="Times New Roman" w:hAnsi="Times New Roman"/>
          <w:bCs/>
          <w:sz w:val="28"/>
          <w:szCs w:val="28"/>
          <w:lang w:val="uk-UA"/>
        </w:rPr>
      </w:pPr>
      <w:r>
        <w:rPr>
          <w:rFonts w:ascii="Times New Roman" w:hAnsi="Times New Roman"/>
          <w:bCs/>
          <w:sz w:val="28"/>
          <w:szCs w:val="28"/>
          <w:lang w:val="uk-UA"/>
        </w:rPr>
        <w:t xml:space="preserve">Результати дослідження за методикою Н. </w:t>
      </w:r>
      <w:proofErr w:type="spellStart"/>
      <w:r>
        <w:rPr>
          <w:rFonts w:ascii="Times New Roman" w:hAnsi="Times New Roman"/>
          <w:bCs/>
          <w:sz w:val="28"/>
          <w:szCs w:val="28"/>
          <w:lang w:val="uk-UA"/>
        </w:rPr>
        <w:t>Паніної</w:t>
      </w:r>
      <w:proofErr w:type="spellEnd"/>
    </w:p>
    <w:tbl>
      <w:tblPr>
        <w:tblStyle w:val="aa"/>
        <w:tblW w:w="0" w:type="auto"/>
        <w:tblLook w:val="04A0"/>
      </w:tblPr>
      <w:tblGrid>
        <w:gridCol w:w="786"/>
        <w:gridCol w:w="1772"/>
        <w:gridCol w:w="1664"/>
        <w:gridCol w:w="1494"/>
        <w:gridCol w:w="1300"/>
        <w:gridCol w:w="1297"/>
        <w:gridCol w:w="1258"/>
      </w:tblGrid>
      <w:tr w:rsidR="00E34357" w:rsidTr="00F67A6E">
        <w:tc>
          <w:tcPr>
            <w:tcW w:w="786" w:type="dxa"/>
          </w:tcPr>
          <w:p w:rsidR="00E34357" w:rsidRPr="0063212D" w:rsidRDefault="00E34357" w:rsidP="00EB2925">
            <w:pPr>
              <w:spacing w:line="360" w:lineRule="auto"/>
              <w:jc w:val="both"/>
              <w:rPr>
                <w:rFonts w:ascii="Times New Roman" w:hAnsi="Times New Roman" w:cs="Times New Roman"/>
                <w:bCs/>
                <w:lang w:val="uk-UA"/>
              </w:rPr>
            </w:pPr>
            <w:r w:rsidRPr="0063212D">
              <w:rPr>
                <w:rFonts w:ascii="Times New Roman" w:hAnsi="Times New Roman" w:cs="Times New Roman"/>
                <w:bCs/>
                <w:lang w:val="uk-UA"/>
              </w:rPr>
              <w:t>№</w:t>
            </w:r>
          </w:p>
        </w:tc>
        <w:tc>
          <w:tcPr>
            <w:tcW w:w="1772" w:type="dxa"/>
          </w:tcPr>
          <w:p w:rsidR="00E34357" w:rsidRPr="0063212D" w:rsidRDefault="00E34357" w:rsidP="00EB2925">
            <w:pPr>
              <w:spacing w:line="360" w:lineRule="auto"/>
              <w:jc w:val="both"/>
              <w:rPr>
                <w:rFonts w:ascii="Times New Roman" w:hAnsi="Times New Roman" w:cs="Times New Roman"/>
                <w:bCs/>
                <w:lang w:val="uk-UA"/>
              </w:rPr>
            </w:pPr>
            <w:r w:rsidRPr="0063212D">
              <w:rPr>
                <w:rFonts w:ascii="Times New Roman" w:hAnsi="Times New Roman" w:cs="Times New Roman"/>
                <w:bCs/>
                <w:lang w:val="uk-UA"/>
              </w:rPr>
              <w:t>Інтерес до життя</w:t>
            </w:r>
          </w:p>
        </w:tc>
        <w:tc>
          <w:tcPr>
            <w:tcW w:w="1664" w:type="dxa"/>
          </w:tcPr>
          <w:p w:rsidR="00E34357" w:rsidRPr="0063212D" w:rsidRDefault="00E34357" w:rsidP="00EB2925">
            <w:pPr>
              <w:spacing w:line="360" w:lineRule="auto"/>
              <w:jc w:val="both"/>
              <w:rPr>
                <w:rFonts w:ascii="Times New Roman" w:hAnsi="Times New Roman" w:cs="Times New Roman"/>
                <w:bCs/>
                <w:lang w:val="uk-UA"/>
              </w:rPr>
            </w:pPr>
            <w:r w:rsidRPr="0063212D">
              <w:rPr>
                <w:rFonts w:ascii="Times New Roman" w:hAnsi="Times New Roman" w:cs="Times New Roman"/>
                <w:bCs/>
                <w:lang w:val="uk-UA"/>
              </w:rPr>
              <w:t>Послідовність в досягнення цілей</w:t>
            </w:r>
          </w:p>
        </w:tc>
        <w:tc>
          <w:tcPr>
            <w:tcW w:w="1494" w:type="dxa"/>
          </w:tcPr>
          <w:p w:rsidR="00E34357" w:rsidRPr="0063212D" w:rsidRDefault="00E34357" w:rsidP="00EB2925">
            <w:pPr>
              <w:spacing w:line="360" w:lineRule="auto"/>
              <w:jc w:val="both"/>
              <w:rPr>
                <w:rFonts w:ascii="Times New Roman" w:hAnsi="Times New Roman" w:cs="Times New Roman"/>
                <w:bCs/>
                <w:lang w:val="uk-UA"/>
              </w:rPr>
            </w:pPr>
            <w:r w:rsidRPr="0063212D">
              <w:rPr>
                <w:rFonts w:ascii="Times New Roman" w:hAnsi="Times New Roman" w:cs="Times New Roman"/>
                <w:bCs/>
                <w:lang w:val="uk-UA"/>
              </w:rPr>
              <w:t>Узгодженість між поставленим і досягнутим</w:t>
            </w:r>
          </w:p>
        </w:tc>
        <w:tc>
          <w:tcPr>
            <w:tcW w:w="1300" w:type="dxa"/>
          </w:tcPr>
          <w:p w:rsidR="00E34357" w:rsidRPr="0063212D" w:rsidRDefault="00E34357" w:rsidP="00EB2925">
            <w:pPr>
              <w:spacing w:line="360" w:lineRule="auto"/>
              <w:jc w:val="both"/>
              <w:rPr>
                <w:rFonts w:ascii="Times New Roman" w:hAnsi="Times New Roman" w:cs="Times New Roman"/>
                <w:bCs/>
                <w:lang w:val="uk-UA"/>
              </w:rPr>
            </w:pPr>
            <w:r w:rsidRPr="0063212D">
              <w:rPr>
                <w:rFonts w:ascii="Times New Roman" w:hAnsi="Times New Roman" w:cs="Times New Roman"/>
                <w:bCs/>
                <w:lang w:val="uk-UA"/>
              </w:rPr>
              <w:t>Позитивна оцінка себе і власних цілей</w:t>
            </w:r>
          </w:p>
        </w:tc>
        <w:tc>
          <w:tcPr>
            <w:tcW w:w="1297" w:type="dxa"/>
          </w:tcPr>
          <w:p w:rsidR="00E34357" w:rsidRPr="0063212D" w:rsidRDefault="00E34357" w:rsidP="00EB2925">
            <w:pPr>
              <w:spacing w:line="360" w:lineRule="auto"/>
              <w:jc w:val="both"/>
              <w:rPr>
                <w:rFonts w:ascii="Times New Roman" w:hAnsi="Times New Roman" w:cs="Times New Roman"/>
                <w:bCs/>
                <w:lang w:val="uk-UA"/>
              </w:rPr>
            </w:pPr>
            <w:r w:rsidRPr="0063212D">
              <w:rPr>
                <w:rFonts w:ascii="Times New Roman" w:hAnsi="Times New Roman" w:cs="Times New Roman"/>
                <w:bCs/>
                <w:lang w:val="uk-UA"/>
              </w:rPr>
              <w:t>Загальний фон настрою</w:t>
            </w:r>
          </w:p>
        </w:tc>
        <w:tc>
          <w:tcPr>
            <w:tcW w:w="1258" w:type="dxa"/>
          </w:tcPr>
          <w:p w:rsidR="00E34357" w:rsidRPr="0063212D" w:rsidRDefault="00E34357" w:rsidP="00EB2925">
            <w:pPr>
              <w:spacing w:line="360" w:lineRule="auto"/>
              <w:jc w:val="both"/>
              <w:rPr>
                <w:rFonts w:ascii="Times New Roman" w:hAnsi="Times New Roman" w:cs="Times New Roman"/>
                <w:bCs/>
                <w:lang w:val="uk-UA"/>
              </w:rPr>
            </w:pPr>
            <w:r w:rsidRPr="0063212D">
              <w:rPr>
                <w:rFonts w:ascii="Times New Roman" w:hAnsi="Times New Roman" w:cs="Times New Roman"/>
                <w:bCs/>
                <w:lang w:val="uk-UA"/>
              </w:rPr>
              <w:t xml:space="preserve">Сума </w:t>
            </w:r>
          </w:p>
        </w:tc>
      </w:tr>
      <w:tr w:rsidR="00E34357" w:rsidTr="00F67A6E">
        <w:tc>
          <w:tcPr>
            <w:tcW w:w="786" w:type="dxa"/>
          </w:tcPr>
          <w:p w:rsidR="00E34357" w:rsidRPr="0063212D" w:rsidRDefault="00E34357" w:rsidP="00EB2925">
            <w:pPr>
              <w:spacing w:line="360" w:lineRule="auto"/>
              <w:jc w:val="both"/>
              <w:rPr>
                <w:rFonts w:ascii="Times New Roman" w:hAnsi="Times New Roman" w:cs="Times New Roman"/>
                <w:bCs/>
                <w:lang w:val="uk-UA"/>
              </w:rPr>
            </w:pPr>
            <w:r w:rsidRPr="0063212D">
              <w:rPr>
                <w:rFonts w:ascii="Times New Roman" w:hAnsi="Times New Roman" w:cs="Times New Roman"/>
                <w:bCs/>
                <w:lang w:val="uk-UA"/>
              </w:rPr>
              <w:t>1</w:t>
            </w:r>
          </w:p>
        </w:tc>
        <w:tc>
          <w:tcPr>
            <w:tcW w:w="1772"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6</w:t>
            </w:r>
          </w:p>
        </w:tc>
        <w:tc>
          <w:tcPr>
            <w:tcW w:w="166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8</w:t>
            </w:r>
          </w:p>
        </w:tc>
        <w:tc>
          <w:tcPr>
            <w:tcW w:w="149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6</w:t>
            </w:r>
          </w:p>
        </w:tc>
        <w:tc>
          <w:tcPr>
            <w:tcW w:w="1300"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7</w:t>
            </w:r>
          </w:p>
        </w:tc>
        <w:tc>
          <w:tcPr>
            <w:tcW w:w="1297"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6</w:t>
            </w:r>
          </w:p>
        </w:tc>
        <w:tc>
          <w:tcPr>
            <w:tcW w:w="1258"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33</w:t>
            </w:r>
          </w:p>
        </w:tc>
      </w:tr>
      <w:tr w:rsidR="00E34357" w:rsidTr="00F67A6E">
        <w:tc>
          <w:tcPr>
            <w:tcW w:w="786" w:type="dxa"/>
          </w:tcPr>
          <w:p w:rsidR="00E34357" w:rsidRPr="0063212D" w:rsidRDefault="00E34357" w:rsidP="00EB2925">
            <w:pPr>
              <w:spacing w:line="360" w:lineRule="auto"/>
              <w:jc w:val="both"/>
              <w:rPr>
                <w:rFonts w:ascii="Times New Roman" w:hAnsi="Times New Roman" w:cs="Times New Roman"/>
                <w:bCs/>
                <w:lang w:val="uk-UA"/>
              </w:rPr>
            </w:pPr>
            <w:r w:rsidRPr="0063212D">
              <w:rPr>
                <w:rFonts w:ascii="Times New Roman" w:hAnsi="Times New Roman" w:cs="Times New Roman"/>
                <w:bCs/>
                <w:lang w:val="uk-UA"/>
              </w:rPr>
              <w:t>2</w:t>
            </w:r>
          </w:p>
        </w:tc>
        <w:tc>
          <w:tcPr>
            <w:tcW w:w="1772"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6</w:t>
            </w:r>
          </w:p>
        </w:tc>
        <w:tc>
          <w:tcPr>
            <w:tcW w:w="166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8</w:t>
            </w:r>
          </w:p>
        </w:tc>
        <w:tc>
          <w:tcPr>
            <w:tcW w:w="149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5</w:t>
            </w:r>
          </w:p>
        </w:tc>
        <w:tc>
          <w:tcPr>
            <w:tcW w:w="1300"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7</w:t>
            </w:r>
          </w:p>
        </w:tc>
        <w:tc>
          <w:tcPr>
            <w:tcW w:w="1297"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6</w:t>
            </w:r>
          </w:p>
        </w:tc>
        <w:tc>
          <w:tcPr>
            <w:tcW w:w="1258"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32</w:t>
            </w:r>
          </w:p>
        </w:tc>
      </w:tr>
      <w:tr w:rsidR="00E34357" w:rsidTr="00F67A6E">
        <w:tc>
          <w:tcPr>
            <w:tcW w:w="786" w:type="dxa"/>
          </w:tcPr>
          <w:p w:rsidR="00E34357" w:rsidRPr="0063212D" w:rsidRDefault="00E34357" w:rsidP="00EB2925">
            <w:pPr>
              <w:spacing w:line="360" w:lineRule="auto"/>
              <w:jc w:val="both"/>
              <w:rPr>
                <w:rFonts w:ascii="Times New Roman" w:hAnsi="Times New Roman" w:cs="Times New Roman"/>
                <w:bCs/>
                <w:lang w:val="uk-UA"/>
              </w:rPr>
            </w:pPr>
            <w:r w:rsidRPr="0063212D">
              <w:rPr>
                <w:rFonts w:ascii="Times New Roman" w:hAnsi="Times New Roman" w:cs="Times New Roman"/>
                <w:bCs/>
                <w:lang w:val="uk-UA"/>
              </w:rPr>
              <w:t>3</w:t>
            </w:r>
          </w:p>
        </w:tc>
        <w:tc>
          <w:tcPr>
            <w:tcW w:w="1772"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4</w:t>
            </w:r>
          </w:p>
        </w:tc>
        <w:tc>
          <w:tcPr>
            <w:tcW w:w="166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2</w:t>
            </w:r>
          </w:p>
        </w:tc>
        <w:tc>
          <w:tcPr>
            <w:tcW w:w="149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2</w:t>
            </w:r>
          </w:p>
        </w:tc>
        <w:tc>
          <w:tcPr>
            <w:tcW w:w="1300"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0</w:t>
            </w:r>
          </w:p>
        </w:tc>
        <w:tc>
          <w:tcPr>
            <w:tcW w:w="1297"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0</w:t>
            </w:r>
          </w:p>
        </w:tc>
        <w:tc>
          <w:tcPr>
            <w:tcW w:w="1258"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8</w:t>
            </w:r>
          </w:p>
        </w:tc>
      </w:tr>
      <w:tr w:rsidR="00E34357" w:rsidTr="00F67A6E">
        <w:tc>
          <w:tcPr>
            <w:tcW w:w="786" w:type="dxa"/>
          </w:tcPr>
          <w:p w:rsidR="00E34357" w:rsidRPr="0063212D" w:rsidRDefault="00E34357" w:rsidP="00EB2925">
            <w:pPr>
              <w:spacing w:line="360" w:lineRule="auto"/>
              <w:jc w:val="both"/>
              <w:rPr>
                <w:rFonts w:ascii="Times New Roman" w:hAnsi="Times New Roman" w:cs="Times New Roman"/>
                <w:bCs/>
                <w:lang w:val="uk-UA"/>
              </w:rPr>
            </w:pPr>
            <w:r w:rsidRPr="0063212D">
              <w:rPr>
                <w:rFonts w:ascii="Times New Roman" w:hAnsi="Times New Roman" w:cs="Times New Roman"/>
                <w:bCs/>
                <w:lang w:val="uk-UA"/>
              </w:rPr>
              <w:t>4</w:t>
            </w:r>
          </w:p>
        </w:tc>
        <w:tc>
          <w:tcPr>
            <w:tcW w:w="1772" w:type="dxa"/>
          </w:tcPr>
          <w:p w:rsidR="00E34357" w:rsidRPr="000557CE" w:rsidRDefault="00E34357" w:rsidP="00EB2925">
            <w:pPr>
              <w:jc w:val="both"/>
              <w:rPr>
                <w:rFonts w:ascii="Times New Roman" w:hAnsi="Times New Roman" w:cs="Times New Roman"/>
                <w:lang w:val="uk-UA"/>
              </w:rPr>
            </w:pPr>
            <w:r>
              <w:rPr>
                <w:rFonts w:ascii="Times New Roman" w:hAnsi="Times New Roman" w:cs="Times New Roman"/>
                <w:lang w:val="uk-UA"/>
              </w:rPr>
              <w:t>2</w:t>
            </w:r>
          </w:p>
        </w:tc>
        <w:tc>
          <w:tcPr>
            <w:tcW w:w="1664" w:type="dxa"/>
          </w:tcPr>
          <w:p w:rsidR="00E34357" w:rsidRPr="000557CE" w:rsidRDefault="00E34357" w:rsidP="00EB2925">
            <w:pPr>
              <w:jc w:val="both"/>
              <w:rPr>
                <w:rFonts w:ascii="Times New Roman" w:hAnsi="Times New Roman" w:cs="Times New Roman"/>
                <w:lang w:val="uk-UA"/>
              </w:rPr>
            </w:pPr>
            <w:r>
              <w:rPr>
                <w:rFonts w:ascii="Times New Roman" w:hAnsi="Times New Roman" w:cs="Times New Roman"/>
                <w:lang w:val="uk-UA"/>
              </w:rPr>
              <w:t>1</w:t>
            </w:r>
          </w:p>
        </w:tc>
        <w:tc>
          <w:tcPr>
            <w:tcW w:w="1494" w:type="dxa"/>
          </w:tcPr>
          <w:p w:rsidR="00E34357" w:rsidRPr="000557CE" w:rsidRDefault="00E34357" w:rsidP="00EB2925">
            <w:pPr>
              <w:jc w:val="both"/>
              <w:rPr>
                <w:rFonts w:ascii="Times New Roman" w:hAnsi="Times New Roman" w:cs="Times New Roman"/>
                <w:lang w:val="uk-UA"/>
              </w:rPr>
            </w:pPr>
            <w:r>
              <w:rPr>
                <w:rFonts w:ascii="Times New Roman" w:hAnsi="Times New Roman" w:cs="Times New Roman"/>
                <w:lang w:val="uk-UA"/>
              </w:rPr>
              <w:t>0</w:t>
            </w:r>
          </w:p>
        </w:tc>
        <w:tc>
          <w:tcPr>
            <w:tcW w:w="1300" w:type="dxa"/>
          </w:tcPr>
          <w:p w:rsidR="00E34357" w:rsidRPr="000557CE" w:rsidRDefault="00E34357" w:rsidP="00EB2925">
            <w:pPr>
              <w:jc w:val="both"/>
              <w:rPr>
                <w:rFonts w:ascii="Times New Roman" w:hAnsi="Times New Roman" w:cs="Times New Roman"/>
                <w:lang w:val="uk-UA"/>
              </w:rPr>
            </w:pPr>
            <w:r>
              <w:rPr>
                <w:rFonts w:ascii="Times New Roman" w:hAnsi="Times New Roman" w:cs="Times New Roman"/>
                <w:lang w:val="uk-UA"/>
              </w:rPr>
              <w:t>4</w:t>
            </w:r>
          </w:p>
        </w:tc>
        <w:tc>
          <w:tcPr>
            <w:tcW w:w="1297" w:type="dxa"/>
          </w:tcPr>
          <w:p w:rsidR="00E34357" w:rsidRPr="000557CE" w:rsidRDefault="00E34357" w:rsidP="00EB2925">
            <w:pPr>
              <w:jc w:val="both"/>
              <w:rPr>
                <w:rFonts w:ascii="Times New Roman" w:hAnsi="Times New Roman" w:cs="Times New Roman"/>
                <w:lang w:val="uk-UA"/>
              </w:rPr>
            </w:pPr>
            <w:r>
              <w:rPr>
                <w:rFonts w:ascii="Times New Roman" w:hAnsi="Times New Roman" w:cs="Times New Roman"/>
                <w:lang w:val="uk-UA"/>
              </w:rPr>
              <w:t>1</w:t>
            </w:r>
          </w:p>
        </w:tc>
        <w:tc>
          <w:tcPr>
            <w:tcW w:w="1258" w:type="dxa"/>
          </w:tcPr>
          <w:p w:rsidR="00E34357" w:rsidRPr="000557CE" w:rsidRDefault="00E34357" w:rsidP="00EB2925">
            <w:pPr>
              <w:jc w:val="both"/>
              <w:rPr>
                <w:rFonts w:ascii="Times New Roman" w:hAnsi="Times New Roman" w:cs="Times New Roman"/>
                <w:lang w:val="uk-UA"/>
              </w:rPr>
            </w:pPr>
            <w:r>
              <w:rPr>
                <w:rFonts w:ascii="Times New Roman" w:hAnsi="Times New Roman" w:cs="Times New Roman"/>
                <w:lang w:val="uk-UA"/>
              </w:rPr>
              <w:t>8</w:t>
            </w:r>
          </w:p>
        </w:tc>
      </w:tr>
      <w:tr w:rsidR="00E34357" w:rsidTr="00F67A6E">
        <w:tc>
          <w:tcPr>
            <w:tcW w:w="786" w:type="dxa"/>
          </w:tcPr>
          <w:p w:rsidR="00E34357" w:rsidRPr="0063212D" w:rsidRDefault="00E34357" w:rsidP="00EB2925">
            <w:pPr>
              <w:spacing w:line="360" w:lineRule="auto"/>
              <w:jc w:val="both"/>
              <w:rPr>
                <w:rFonts w:ascii="Times New Roman" w:hAnsi="Times New Roman" w:cs="Times New Roman"/>
                <w:bCs/>
                <w:lang w:val="uk-UA"/>
              </w:rPr>
            </w:pPr>
            <w:r w:rsidRPr="0063212D">
              <w:rPr>
                <w:rFonts w:ascii="Times New Roman" w:hAnsi="Times New Roman" w:cs="Times New Roman"/>
                <w:bCs/>
                <w:lang w:val="uk-UA"/>
              </w:rPr>
              <w:t>5</w:t>
            </w:r>
          </w:p>
        </w:tc>
        <w:tc>
          <w:tcPr>
            <w:tcW w:w="1772"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6</w:t>
            </w:r>
          </w:p>
        </w:tc>
        <w:tc>
          <w:tcPr>
            <w:tcW w:w="166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8</w:t>
            </w:r>
          </w:p>
        </w:tc>
        <w:tc>
          <w:tcPr>
            <w:tcW w:w="149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4</w:t>
            </w:r>
          </w:p>
        </w:tc>
        <w:tc>
          <w:tcPr>
            <w:tcW w:w="1300"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4</w:t>
            </w:r>
          </w:p>
        </w:tc>
        <w:tc>
          <w:tcPr>
            <w:tcW w:w="1297"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4</w:t>
            </w:r>
          </w:p>
        </w:tc>
        <w:tc>
          <w:tcPr>
            <w:tcW w:w="1258"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26</w:t>
            </w:r>
          </w:p>
        </w:tc>
      </w:tr>
      <w:tr w:rsidR="00E34357" w:rsidTr="00F67A6E">
        <w:tc>
          <w:tcPr>
            <w:tcW w:w="786" w:type="dxa"/>
          </w:tcPr>
          <w:p w:rsidR="00E34357" w:rsidRPr="0063212D" w:rsidRDefault="00E34357" w:rsidP="00EB2925">
            <w:pPr>
              <w:spacing w:line="360" w:lineRule="auto"/>
              <w:jc w:val="both"/>
              <w:rPr>
                <w:rFonts w:ascii="Times New Roman" w:hAnsi="Times New Roman" w:cs="Times New Roman"/>
                <w:bCs/>
                <w:lang w:val="uk-UA"/>
              </w:rPr>
            </w:pPr>
            <w:r w:rsidRPr="0063212D">
              <w:rPr>
                <w:rFonts w:ascii="Times New Roman" w:hAnsi="Times New Roman" w:cs="Times New Roman"/>
                <w:bCs/>
                <w:lang w:val="uk-UA"/>
              </w:rPr>
              <w:t>6</w:t>
            </w:r>
          </w:p>
        </w:tc>
        <w:tc>
          <w:tcPr>
            <w:tcW w:w="1772"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6</w:t>
            </w:r>
          </w:p>
        </w:tc>
        <w:tc>
          <w:tcPr>
            <w:tcW w:w="166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8</w:t>
            </w:r>
          </w:p>
        </w:tc>
        <w:tc>
          <w:tcPr>
            <w:tcW w:w="149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6</w:t>
            </w:r>
          </w:p>
        </w:tc>
        <w:tc>
          <w:tcPr>
            <w:tcW w:w="1300"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6</w:t>
            </w:r>
          </w:p>
        </w:tc>
        <w:tc>
          <w:tcPr>
            <w:tcW w:w="1297"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8</w:t>
            </w:r>
          </w:p>
        </w:tc>
        <w:tc>
          <w:tcPr>
            <w:tcW w:w="1258"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34</w:t>
            </w:r>
          </w:p>
        </w:tc>
      </w:tr>
      <w:tr w:rsidR="00E34357" w:rsidTr="00F67A6E">
        <w:tc>
          <w:tcPr>
            <w:tcW w:w="786" w:type="dxa"/>
          </w:tcPr>
          <w:p w:rsidR="00E34357" w:rsidRPr="0063212D" w:rsidRDefault="00E34357" w:rsidP="00EB2925">
            <w:pPr>
              <w:spacing w:line="360" w:lineRule="auto"/>
              <w:jc w:val="both"/>
              <w:rPr>
                <w:rFonts w:ascii="Times New Roman" w:hAnsi="Times New Roman" w:cs="Times New Roman"/>
                <w:bCs/>
                <w:lang w:val="uk-UA"/>
              </w:rPr>
            </w:pPr>
            <w:r w:rsidRPr="0063212D">
              <w:rPr>
                <w:rFonts w:ascii="Times New Roman" w:hAnsi="Times New Roman" w:cs="Times New Roman"/>
                <w:bCs/>
                <w:lang w:val="uk-UA"/>
              </w:rPr>
              <w:t>7</w:t>
            </w:r>
          </w:p>
        </w:tc>
        <w:tc>
          <w:tcPr>
            <w:tcW w:w="1772"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7</w:t>
            </w:r>
          </w:p>
        </w:tc>
        <w:tc>
          <w:tcPr>
            <w:tcW w:w="166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6</w:t>
            </w:r>
          </w:p>
        </w:tc>
        <w:tc>
          <w:tcPr>
            <w:tcW w:w="149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6</w:t>
            </w:r>
          </w:p>
        </w:tc>
        <w:tc>
          <w:tcPr>
            <w:tcW w:w="1300"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8</w:t>
            </w:r>
          </w:p>
        </w:tc>
        <w:tc>
          <w:tcPr>
            <w:tcW w:w="1297"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5</w:t>
            </w:r>
          </w:p>
        </w:tc>
        <w:tc>
          <w:tcPr>
            <w:tcW w:w="1258"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32</w:t>
            </w:r>
          </w:p>
        </w:tc>
      </w:tr>
      <w:tr w:rsidR="00E34357" w:rsidTr="00F67A6E">
        <w:tc>
          <w:tcPr>
            <w:tcW w:w="786" w:type="dxa"/>
          </w:tcPr>
          <w:p w:rsidR="00E34357" w:rsidRPr="0063212D" w:rsidRDefault="00E34357" w:rsidP="00EB2925">
            <w:pPr>
              <w:spacing w:line="360" w:lineRule="auto"/>
              <w:jc w:val="both"/>
              <w:rPr>
                <w:rFonts w:ascii="Times New Roman" w:hAnsi="Times New Roman" w:cs="Times New Roman"/>
                <w:bCs/>
                <w:lang w:val="uk-UA"/>
              </w:rPr>
            </w:pPr>
            <w:r w:rsidRPr="0063212D">
              <w:rPr>
                <w:rFonts w:ascii="Times New Roman" w:hAnsi="Times New Roman" w:cs="Times New Roman"/>
                <w:bCs/>
                <w:lang w:val="uk-UA"/>
              </w:rPr>
              <w:t>8</w:t>
            </w:r>
          </w:p>
        </w:tc>
        <w:tc>
          <w:tcPr>
            <w:tcW w:w="1772"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5</w:t>
            </w:r>
          </w:p>
        </w:tc>
        <w:tc>
          <w:tcPr>
            <w:tcW w:w="166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4</w:t>
            </w:r>
          </w:p>
        </w:tc>
        <w:tc>
          <w:tcPr>
            <w:tcW w:w="149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0</w:t>
            </w:r>
          </w:p>
        </w:tc>
        <w:tc>
          <w:tcPr>
            <w:tcW w:w="1300"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3</w:t>
            </w:r>
          </w:p>
        </w:tc>
        <w:tc>
          <w:tcPr>
            <w:tcW w:w="1297"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3</w:t>
            </w:r>
          </w:p>
        </w:tc>
        <w:tc>
          <w:tcPr>
            <w:tcW w:w="1258"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15</w:t>
            </w:r>
          </w:p>
        </w:tc>
      </w:tr>
      <w:tr w:rsidR="00E34357" w:rsidTr="00F67A6E">
        <w:tc>
          <w:tcPr>
            <w:tcW w:w="786" w:type="dxa"/>
          </w:tcPr>
          <w:p w:rsidR="00E34357" w:rsidRPr="0063212D" w:rsidRDefault="00E34357" w:rsidP="00EB2925">
            <w:pPr>
              <w:spacing w:line="360" w:lineRule="auto"/>
              <w:jc w:val="both"/>
              <w:rPr>
                <w:rFonts w:ascii="Times New Roman" w:hAnsi="Times New Roman" w:cs="Times New Roman"/>
                <w:bCs/>
                <w:lang w:val="uk-UA"/>
              </w:rPr>
            </w:pPr>
            <w:r w:rsidRPr="0063212D">
              <w:rPr>
                <w:rFonts w:ascii="Times New Roman" w:hAnsi="Times New Roman" w:cs="Times New Roman"/>
                <w:bCs/>
                <w:lang w:val="uk-UA"/>
              </w:rPr>
              <w:t>9</w:t>
            </w:r>
          </w:p>
        </w:tc>
        <w:tc>
          <w:tcPr>
            <w:tcW w:w="1772"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6</w:t>
            </w:r>
          </w:p>
        </w:tc>
        <w:tc>
          <w:tcPr>
            <w:tcW w:w="166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5</w:t>
            </w:r>
          </w:p>
        </w:tc>
        <w:tc>
          <w:tcPr>
            <w:tcW w:w="149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6</w:t>
            </w:r>
          </w:p>
        </w:tc>
        <w:tc>
          <w:tcPr>
            <w:tcW w:w="1300"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7</w:t>
            </w:r>
          </w:p>
        </w:tc>
        <w:tc>
          <w:tcPr>
            <w:tcW w:w="1297"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7</w:t>
            </w:r>
          </w:p>
        </w:tc>
        <w:tc>
          <w:tcPr>
            <w:tcW w:w="1258"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31</w:t>
            </w:r>
          </w:p>
        </w:tc>
      </w:tr>
      <w:tr w:rsidR="00E34357" w:rsidTr="00F67A6E">
        <w:tc>
          <w:tcPr>
            <w:tcW w:w="786" w:type="dxa"/>
          </w:tcPr>
          <w:p w:rsidR="00E34357" w:rsidRPr="0063212D" w:rsidRDefault="00E34357" w:rsidP="00EB2925">
            <w:pPr>
              <w:spacing w:line="360" w:lineRule="auto"/>
              <w:jc w:val="both"/>
              <w:rPr>
                <w:rFonts w:ascii="Times New Roman" w:hAnsi="Times New Roman" w:cs="Times New Roman"/>
                <w:bCs/>
                <w:lang w:val="uk-UA"/>
              </w:rPr>
            </w:pPr>
            <w:r w:rsidRPr="0063212D">
              <w:rPr>
                <w:rFonts w:ascii="Times New Roman" w:hAnsi="Times New Roman" w:cs="Times New Roman"/>
                <w:bCs/>
                <w:lang w:val="uk-UA"/>
              </w:rPr>
              <w:t>10</w:t>
            </w:r>
          </w:p>
        </w:tc>
        <w:tc>
          <w:tcPr>
            <w:tcW w:w="1772"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4</w:t>
            </w:r>
          </w:p>
        </w:tc>
        <w:tc>
          <w:tcPr>
            <w:tcW w:w="166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8</w:t>
            </w:r>
          </w:p>
        </w:tc>
        <w:tc>
          <w:tcPr>
            <w:tcW w:w="149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5</w:t>
            </w:r>
          </w:p>
        </w:tc>
        <w:tc>
          <w:tcPr>
            <w:tcW w:w="1300"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5</w:t>
            </w:r>
          </w:p>
        </w:tc>
        <w:tc>
          <w:tcPr>
            <w:tcW w:w="1297"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5</w:t>
            </w:r>
          </w:p>
        </w:tc>
        <w:tc>
          <w:tcPr>
            <w:tcW w:w="1258"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28</w:t>
            </w:r>
          </w:p>
        </w:tc>
      </w:tr>
      <w:tr w:rsidR="00E34357" w:rsidTr="00F67A6E">
        <w:tc>
          <w:tcPr>
            <w:tcW w:w="786" w:type="dxa"/>
          </w:tcPr>
          <w:p w:rsidR="00E34357" w:rsidRPr="0063212D" w:rsidRDefault="00E34357" w:rsidP="00EB2925">
            <w:pPr>
              <w:spacing w:line="360" w:lineRule="auto"/>
              <w:jc w:val="both"/>
              <w:rPr>
                <w:rFonts w:ascii="Times New Roman" w:hAnsi="Times New Roman" w:cs="Times New Roman"/>
                <w:bCs/>
                <w:lang w:val="uk-UA"/>
              </w:rPr>
            </w:pPr>
            <w:r w:rsidRPr="0063212D">
              <w:rPr>
                <w:rFonts w:ascii="Times New Roman" w:hAnsi="Times New Roman" w:cs="Times New Roman"/>
                <w:bCs/>
                <w:lang w:val="uk-UA"/>
              </w:rPr>
              <w:t>11</w:t>
            </w:r>
          </w:p>
        </w:tc>
        <w:tc>
          <w:tcPr>
            <w:tcW w:w="1772"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4</w:t>
            </w:r>
          </w:p>
        </w:tc>
        <w:tc>
          <w:tcPr>
            <w:tcW w:w="166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8</w:t>
            </w:r>
          </w:p>
        </w:tc>
        <w:tc>
          <w:tcPr>
            <w:tcW w:w="149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5</w:t>
            </w:r>
          </w:p>
        </w:tc>
        <w:tc>
          <w:tcPr>
            <w:tcW w:w="1300"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5</w:t>
            </w:r>
          </w:p>
        </w:tc>
        <w:tc>
          <w:tcPr>
            <w:tcW w:w="1297"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5</w:t>
            </w:r>
          </w:p>
        </w:tc>
        <w:tc>
          <w:tcPr>
            <w:tcW w:w="1258"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27</w:t>
            </w:r>
          </w:p>
        </w:tc>
      </w:tr>
      <w:tr w:rsidR="00E34357" w:rsidTr="00F67A6E">
        <w:tc>
          <w:tcPr>
            <w:tcW w:w="786" w:type="dxa"/>
          </w:tcPr>
          <w:p w:rsidR="00E34357" w:rsidRPr="0063212D" w:rsidRDefault="00E34357" w:rsidP="00EB2925">
            <w:pPr>
              <w:spacing w:line="360" w:lineRule="auto"/>
              <w:jc w:val="both"/>
              <w:rPr>
                <w:rFonts w:ascii="Times New Roman" w:hAnsi="Times New Roman" w:cs="Times New Roman"/>
                <w:bCs/>
                <w:lang w:val="uk-UA"/>
              </w:rPr>
            </w:pPr>
            <w:r w:rsidRPr="0063212D">
              <w:rPr>
                <w:rFonts w:ascii="Times New Roman" w:hAnsi="Times New Roman" w:cs="Times New Roman"/>
                <w:bCs/>
                <w:lang w:val="uk-UA"/>
              </w:rPr>
              <w:t>12</w:t>
            </w:r>
          </w:p>
        </w:tc>
        <w:tc>
          <w:tcPr>
            <w:tcW w:w="1772"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1</w:t>
            </w:r>
          </w:p>
        </w:tc>
        <w:tc>
          <w:tcPr>
            <w:tcW w:w="166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7</w:t>
            </w:r>
          </w:p>
        </w:tc>
        <w:tc>
          <w:tcPr>
            <w:tcW w:w="149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3</w:t>
            </w:r>
          </w:p>
        </w:tc>
        <w:tc>
          <w:tcPr>
            <w:tcW w:w="1300"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3</w:t>
            </w:r>
          </w:p>
        </w:tc>
        <w:tc>
          <w:tcPr>
            <w:tcW w:w="1297"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3</w:t>
            </w:r>
          </w:p>
        </w:tc>
        <w:tc>
          <w:tcPr>
            <w:tcW w:w="1258"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12</w:t>
            </w:r>
          </w:p>
        </w:tc>
      </w:tr>
      <w:tr w:rsidR="00E34357" w:rsidTr="00F67A6E">
        <w:tc>
          <w:tcPr>
            <w:tcW w:w="786" w:type="dxa"/>
          </w:tcPr>
          <w:p w:rsidR="00E34357" w:rsidRPr="0063212D" w:rsidRDefault="00E34357" w:rsidP="00EB2925">
            <w:pPr>
              <w:spacing w:line="360" w:lineRule="auto"/>
              <w:jc w:val="both"/>
              <w:rPr>
                <w:rFonts w:ascii="Times New Roman" w:hAnsi="Times New Roman" w:cs="Times New Roman"/>
                <w:bCs/>
                <w:lang w:val="uk-UA"/>
              </w:rPr>
            </w:pPr>
            <w:r w:rsidRPr="0063212D">
              <w:rPr>
                <w:rFonts w:ascii="Times New Roman" w:hAnsi="Times New Roman" w:cs="Times New Roman"/>
                <w:bCs/>
                <w:lang w:val="uk-UA"/>
              </w:rPr>
              <w:t>13</w:t>
            </w:r>
          </w:p>
        </w:tc>
        <w:tc>
          <w:tcPr>
            <w:tcW w:w="1772"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5</w:t>
            </w:r>
          </w:p>
        </w:tc>
        <w:tc>
          <w:tcPr>
            <w:tcW w:w="166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2</w:t>
            </w:r>
          </w:p>
        </w:tc>
        <w:tc>
          <w:tcPr>
            <w:tcW w:w="149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0</w:t>
            </w:r>
          </w:p>
        </w:tc>
        <w:tc>
          <w:tcPr>
            <w:tcW w:w="1300"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2</w:t>
            </w:r>
          </w:p>
        </w:tc>
        <w:tc>
          <w:tcPr>
            <w:tcW w:w="1297"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2</w:t>
            </w:r>
          </w:p>
        </w:tc>
        <w:tc>
          <w:tcPr>
            <w:tcW w:w="1258"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11</w:t>
            </w:r>
          </w:p>
        </w:tc>
      </w:tr>
      <w:tr w:rsidR="00E34357" w:rsidTr="00F67A6E">
        <w:tc>
          <w:tcPr>
            <w:tcW w:w="786" w:type="dxa"/>
          </w:tcPr>
          <w:p w:rsidR="00E34357" w:rsidRPr="0063212D" w:rsidRDefault="00E34357" w:rsidP="00EB2925">
            <w:pPr>
              <w:spacing w:line="360" w:lineRule="auto"/>
              <w:jc w:val="both"/>
              <w:rPr>
                <w:rFonts w:ascii="Times New Roman" w:hAnsi="Times New Roman" w:cs="Times New Roman"/>
                <w:bCs/>
                <w:lang w:val="uk-UA"/>
              </w:rPr>
            </w:pPr>
            <w:r w:rsidRPr="0063212D">
              <w:rPr>
                <w:rFonts w:ascii="Times New Roman" w:hAnsi="Times New Roman" w:cs="Times New Roman"/>
                <w:bCs/>
                <w:lang w:val="uk-UA"/>
              </w:rPr>
              <w:t>14</w:t>
            </w:r>
          </w:p>
        </w:tc>
        <w:tc>
          <w:tcPr>
            <w:tcW w:w="1772"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5</w:t>
            </w:r>
          </w:p>
        </w:tc>
        <w:tc>
          <w:tcPr>
            <w:tcW w:w="166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6</w:t>
            </w:r>
          </w:p>
        </w:tc>
        <w:tc>
          <w:tcPr>
            <w:tcW w:w="149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4</w:t>
            </w:r>
          </w:p>
        </w:tc>
        <w:tc>
          <w:tcPr>
            <w:tcW w:w="1300"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7</w:t>
            </w:r>
          </w:p>
        </w:tc>
        <w:tc>
          <w:tcPr>
            <w:tcW w:w="1297"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6</w:t>
            </w:r>
          </w:p>
        </w:tc>
        <w:tc>
          <w:tcPr>
            <w:tcW w:w="1258"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28</w:t>
            </w:r>
          </w:p>
        </w:tc>
      </w:tr>
      <w:tr w:rsidR="00E34357" w:rsidTr="00F67A6E">
        <w:tc>
          <w:tcPr>
            <w:tcW w:w="786" w:type="dxa"/>
          </w:tcPr>
          <w:p w:rsidR="00E34357" w:rsidRPr="0063212D" w:rsidRDefault="00E34357" w:rsidP="00EB2925">
            <w:pPr>
              <w:spacing w:line="360" w:lineRule="auto"/>
              <w:jc w:val="both"/>
              <w:rPr>
                <w:rFonts w:ascii="Times New Roman" w:hAnsi="Times New Roman" w:cs="Times New Roman"/>
                <w:bCs/>
                <w:lang w:val="uk-UA"/>
              </w:rPr>
            </w:pPr>
            <w:r w:rsidRPr="0063212D">
              <w:rPr>
                <w:rFonts w:ascii="Times New Roman" w:hAnsi="Times New Roman" w:cs="Times New Roman"/>
                <w:bCs/>
                <w:lang w:val="uk-UA"/>
              </w:rPr>
              <w:t>15</w:t>
            </w:r>
          </w:p>
        </w:tc>
        <w:tc>
          <w:tcPr>
            <w:tcW w:w="1772"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3</w:t>
            </w:r>
          </w:p>
        </w:tc>
        <w:tc>
          <w:tcPr>
            <w:tcW w:w="166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3</w:t>
            </w:r>
          </w:p>
        </w:tc>
        <w:tc>
          <w:tcPr>
            <w:tcW w:w="149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3</w:t>
            </w:r>
          </w:p>
        </w:tc>
        <w:tc>
          <w:tcPr>
            <w:tcW w:w="1300"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5</w:t>
            </w:r>
          </w:p>
        </w:tc>
        <w:tc>
          <w:tcPr>
            <w:tcW w:w="1297"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4</w:t>
            </w:r>
          </w:p>
        </w:tc>
        <w:tc>
          <w:tcPr>
            <w:tcW w:w="1258"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18</w:t>
            </w:r>
          </w:p>
        </w:tc>
      </w:tr>
      <w:tr w:rsidR="00E34357" w:rsidTr="00F67A6E">
        <w:tc>
          <w:tcPr>
            <w:tcW w:w="786" w:type="dxa"/>
          </w:tcPr>
          <w:p w:rsidR="00E34357" w:rsidRPr="0063212D" w:rsidRDefault="00E34357" w:rsidP="00EB2925">
            <w:pPr>
              <w:spacing w:line="360" w:lineRule="auto"/>
              <w:jc w:val="both"/>
              <w:rPr>
                <w:rFonts w:ascii="Times New Roman" w:hAnsi="Times New Roman" w:cs="Times New Roman"/>
                <w:bCs/>
                <w:lang w:val="uk-UA"/>
              </w:rPr>
            </w:pPr>
            <w:r w:rsidRPr="0063212D">
              <w:rPr>
                <w:rFonts w:ascii="Times New Roman" w:hAnsi="Times New Roman" w:cs="Times New Roman"/>
                <w:bCs/>
                <w:lang w:val="uk-UA"/>
              </w:rPr>
              <w:t>16</w:t>
            </w:r>
          </w:p>
        </w:tc>
        <w:tc>
          <w:tcPr>
            <w:tcW w:w="1772"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7</w:t>
            </w:r>
          </w:p>
        </w:tc>
        <w:tc>
          <w:tcPr>
            <w:tcW w:w="166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6</w:t>
            </w:r>
          </w:p>
        </w:tc>
        <w:tc>
          <w:tcPr>
            <w:tcW w:w="149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8</w:t>
            </w:r>
          </w:p>
        </w:tc>
        <w:tc>
          <w:tcPr>
            <w:tcW w:w="1300"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6</w:t>
            </w:r>
          </w:p>
        </w:tc>
        <w:tc>
          <w:tcPr>
            <w:tcW w:w="1297"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2</w:t>
            </w:r>
          </w:p>
        </w:tc>
        <w:tc>
          <w:tcPr>
            <w:tcW w:w="1258"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29</w:t>
            </w:r>
          </w:p>
        </w:tc>
      </w:tr>
      <w:tr w:rsidR="00E34357" w:rsidTr="00F67A6E">
        <w:tc>
          <w:tcPr>
            <w:tcW w:w="786" w:type="dxa"/>
          </w:tcPr>
          <w:p w:rsidR="00E34357" w:rsidRPr="0063212D" w:rsidRDefault="00E34357" w:rsidP="00EB2925">
            <w:pPr>
              <w:spacing w:line="360" w:lineRule="auto"/>
              <w:jc w:val="both"/>
              <w:rPr>
                <w:rFonts w:ascii="Times New Roman" w:hAnsi="Times New Roman" w:cs="Times New Roman"/>
                <w:bCs/>
                <w:lang w:val="uk-UA"/>
              </w:rPr>
            </w:pPr>
            <w:r w:rsidRPr="0063212D">
              <w:rPr>
                <w:rFonts w:ascii="Times New Roman" w:hAnsi="Times New Roman" w:cs="Times New Roman"/>
                <w:bCs/>
                <w:lang w:val="uk-UA"/>
              </w:rPr>
              <w:t>17</w:t>
            </w:r>
          </w:p>
        </w:tc>
        <w:tc>
          <w:tcPr>
            <w:tcW w:w="1772"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6</w:t>
            </w:r>
          </w:p>
        </w:tc>
        <w:tc>
          <w:tcPr>
            <w:tcW w:w="166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4</w:t>
            </w:r>
          </w:p>
        </w:tc>
        <w:tc>
          <w:tcPr>
            <w:tcW w:w="149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3</w:t>
            </w:r>
          </w:p>
        </w:tc>
        <w:tc>
          <w:tcPr>
            <w:tcW w:w="1300"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2</w:t>
            </w:r>
          </w:p>
        </w:tc>
        <w:tc>
          <w:tcPr>
            <w:tcW w:w="1297"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3</w:t>
            </w:r>
          </w:p>
        </w:tc>
        <w:tc>
          <w:tcPr>
            <w:tcW w:w="1258"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18</w:t>
            </w:r>
          </w:p>
        </w:tc>
      </w:tr>
      <w:tr w:rsidR="00E34357" w:rsidTr="00F67A6E">
        <w:tc>
          <w:tcPr>
            <w:tcW w:w="786" w:type="dxa"/>
          </w:tcPr>
          <w:p w:rsidR="00E34357" w:rsidRPr="0063212D" w:rsidRDefault="00E34357" w:rsidP="00EB2925">
            <w:pPr>
              <w:spacing w:line="360" w:lineRule="auto"/>
              <w:jc w:val="both"/>
              <w:rPr>
                <w:rFonts w:ascii="Times New Roman" w:hAnsi="Times New Roman" w:cs="Times New Roman"/>
                <w:bCs/>
                <w:lang w:val="uk-UA"/>
              </w:rPr>
            </w:pPr>
            <w:r w:rsidRPr="0063212D">
              <w:rPr>
                <w:rFonts w:ascii="Times New Roman" w:hAnsi="Times New Roman" w:cs="Times New Roman"/>
                <w:bCs/>
                <w:lang w:val="uk-UA"/>
              </w:rPr>
              <w:t>18</w:t>
            </w:r>
          </w:p>
        </w:tc>
        <w:tc>
          <w:tcPr>
            <w:tcW w:w="1772"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4</w:t>
            </w:r>
          </w:p>
        </w:tc>
        <w:tc>
          <w:tcPr>
            <w:tcW w:w="166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5</w:t>
            </w:r>
          </w:p>
        </w:tc>
        <w:tc>
          <w:tcPr>
            <w:tcW w:w="149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3</w:t>
            </w:r>
          </w:p>
        </w:tc>
        <w:tc>
          <w:tcPr>
            <w:tcW w:w="1300"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6</w:t>
            </w:r>
          </w:p>
        </w:tc>
        <w:tc>
          <w:tcPr>
            <w:tcW w:w="1297"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0</w:t>
            </w:r>
          </w:p>
        </w:tc>
        <w:tc>
          <w:tcPr>
            <w:tcW w:w="1258"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18</w:t>
            </w:r>
          </w:p>
        </w:tc>
      </w:tr>
      <w:tr w:rsidR="00E34357" w:rsidTr="00F67A6E">
        <w:tc>
          <w:tcPr>
            <w:tcW w:w="786" w:type="dxa"/>
          </w:tcPr>
          <w:p w:rsidR="00E34357" w:rsidRPr="0063212D" w:rsidRDefault="00E34357" w:rsidP="00EB2925">
            <w:pPr>
              <w:spacing w:line="360" w:lineRule="auto"/>
              <w:jc w:val="both"/>
              <w:rPr>
                <w:rFonts w:ascii="Times New Roman" w:hAnsi="Times New Roman" w:cs="Times New Roman"/>
                <w:bCs/>
                <w:lang w:val="uk-UA"/>
              </w:rPr>
            </w:pPr>
            <w:r w:rsidRPr="0063212D">
              <w:rPr>
                <w:rFonts w:ascii="Times New Roman" w:hAnsi="Times New Roman" w:cs="Times New Roman"/>
                <w:bCs/>
                <w:lang w:val="uk-UA"/>
              </w:rPr>
              <w:t>19</w:t>
            </w:r>
          </w:p>
        </w:tc>
        <w:tc>
          <w:tcPr>
            <w:tcW w:w="1772"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3</w:t>
            </w:r>
          </w:p>
        </w:tc>
        <w:tc>
          <w:tcPr>
            <w:tcW w:w="166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7</w:t>
            </w:r>
          </w:p>
        </w:tc>
        <w:tc>
          <w:tcPr>
            <w:tcW w:w="149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6</w:t>
            </w:r>
          </w:p>
        </w:tc>
        <w:tc>
          <w:tcPr>
            <w:tcW w:w="1300"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5</w:t>
            </w:r>
          </w:p>
        </w:tc>
        <w:tc>
          <w:tcPr>
            <w:tcW w:w="1297"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3</w:t>
            </w:r>
          </w:p>
        </w:tc>
        <w:tc>
          <w:tcPr>
            <w:tcW w:w="1258"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24</w:t>
            </w:r>
          </w:p>
        </w:tc>
      </w:tr>
      <w:tr w:rsidR="00E34357" w:rsidTr="00F67A6E">
        <w:tc>
          <w:tcPr>
            <w:tcW w:w="786" w:type="dxa"/>
          </w:tcPr>
          <w:p w:rsidR="00E34357" w:rsidRPr="0063212D" w:rsidRDefault="00E34357" w:rsidP="00EB2925">
            <w:pPr>
              <w:spacing w:line="360" w:lineRule="auto"/>
              <w:jc w:val="both"/>
              <w:rPr>
                <w:rFonts w:ascii="Times New Roman" w:hAnsi="Times New Roman" w:cs="Times New Roman"/>
                <w:bCs/>
                <w:lang w:val="uk-UA"/>
              </w:rPr>
            </w:pPr>
            <w:r w:rsidRPr="0063212D">
              <w:rPr>
                <w:rFonts w:ascii="Times New Roman" w:hAnsi="Times New Roman" w:cs="Times New Roman"/>
                <w:bCs/>
                <w:lang w:val="uk-UA"/>
              </w:rPr>
              <w:t>20</w:t>
            </w:r>
          </w:p>
        </w:tc>
        <w:tc>
          <w:tcPr>
            <w:tcW w:w="1772"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8</w:t>
            </w:r>
          </w:p>
        </w:tc>
        <w:tc>
          <w:tcPr>
            <w:tcW w:w="166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7</w:t>
            </w:r>
          </w:p>
        </w:tc>
        <w:tc>
          <w:tcPr>
            <w:tcW w:w="149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8</w:t>
            </w:r>
          </w:p>
        </w:tc>
        <w:tc>
          <w:tcPr>
            <w:tcW w:w="1300"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8</w:t>
            </w:r>
          </w:p>
        </w:tc>
        <w:tc>
          <w:tcPr>
            <w:tcW w:w="1297"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7</w:t>
            </w:r>
          </w:p>
        </w:tc>
        <w:tc>
          <w:tcPr>
            <w:tcW w:w="1258"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38</w:t>
            </w:r>
          </w:p>
        </w:tc>
      </w:tr>
      <w:tr w:rsidR="00E34357" w:rsidTr="00F67A6E">
        <w:tc>
          <w:tcPr>
            <w:tcW w:w="786" w:type="dxa"/>
          </w:tcPr>
          <w:p w:rsidR="00E34357" w:rsidRPr="0063212D" w:rsidRDefault="00E34357" w:rsidP="00EB2925">
            <w:pPr>
              <w:spacing w:line="360" w:lineRule="auto"/>
              <w:jc w:val="both"/>
              <w:rPr>
                <w:rFonts w:ascii="Times New Roman" w:hAnsi="Times New Roman" w:cs="Times New Roman"/>
                <w:bCs/>
                <w:lang w:val="uk-UA"/>
              </w:rPr>
            </w:pPr>
            <w:r w:rsidRPr="0063212D">
              <w:rPr>
                <w:rFonts w:ascii="Times New Roman" w:hAnsi="Times New Roman" w:cs="Times New Roman"/>
                <w:bCs/>
                <w:lang w:val="uk-UA"/>
              </w:rPr>
              <w:t>21</w:t>
            </w:r>
          </w:p>
        </w:tc>
        <w:tc>
          <w:tcPr>
            <w:tcW w:w="1772"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6</w:t>
            </w:r>
          </w:p>
        </w:tc>
        <w:tc>
          <w:tcPr>
            <w:tcW w:w="166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8</w:t>
            </w:r>
          </w:p>
        </w:tc>
        <w:tc>
          <w:tcPr>
            <w:tcW w:w="149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5</w:t>
            </w:r>
          </w:p>
        </w:tc>
        <w:tc>
          <w:tcPr>
            <w:tcW w:w="1300"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6</w:t>
            </w:r>
          </w:p>
        </w:tc>
        <w:tc>
          <w:tcPr>
            <w:tcW w:w="1297"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5</w:t>
            </w:r>
          </w:p>
        </w:tc>
        <w:tc>
          <w:tcPr>
            <w:tcW w:w="1258"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29</w:t>
            </w:r>
          </w:p>
        </w:tc>
      </w:tr>
      <w:tr w:rsidR="00E34357" w:rsidTr="00F67A6E">
        <w:tc>
          <w:tcPr>
            <w:tcW w:w="786" w:type="dxa"/>
          </w:tcPr>
          <w:p w:rsidR="00E34357" w:rsidRPr="0063212D" w:rsidRDefault="00E34357" w:rsidP="00EB2925">
            <w:pPr>
              <w:spacing w:line="360" w:lineRule="auto"/>
              <w:jc w:val="both"/>
              <w:rPr>
                <w:rFonts w:ascii="Times New Roman" w:hAnsi="Times New Roman" w:cs="Times New Roman"/>
                <w:bCs/>
                <w:lang w:val="uk-UA"/>
              </w:rPr>
            </w:pPr>
            <w:r w:rsidRPr="0063212D">
              <w:rPr>
                <w:rFonts w:ascii="Times New Roman" w:hAnsi="Times New Roman" w:cs="Times New Roman"/>
                <w:bCs/>
                <w:lang w:val="uk-UA"/>
              </w:rPr>
              <w:t>22</w:t>
            </w:r>
          </w:p>
        </w:tc>
        <w:tc>
          <w:tcPr>
            <w:tcW w:w="1772"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2</w:t>
            </w:r>
          </w:p>
        </w:tc>
        <w:tc>
          <w:tcPr>
            <w:tcW w:w="166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3</w:t>
            </w:r>
          </w:p>
        </w:tc>
        <w:tc>
          <w:tcPr>
            <w:tcW w:w="149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0</w:t>
            </w:r>
          </w:p>
        </w:tc>
        <w:tc>
          <w:tcPr>
            <w:tcW w:w="1300"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3</w:t>
            </w:r>
          </w:p>
        </w:tc>
        <w:tc>
          <w:tcPr>
            <w:tcW w:w="1297"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2</w:t>
            </w:r>
          </w:p>
        </w:tc>
        <w:tc>
          <w:tcPr>
            <w:tcW w:w="1258"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10</w:t>
            </w:r>
          </w:p>
        </w:tc>
      </w:tr>
      <w:tr w:rsidR="00E34357" w:rsidTr="00F67A6E">
        <w:tc>
          <w:tcPr>
            <w:tcW w:w="786" w:type="dxa"/>
          </w:tcPr>
          <w:p w:rsidR="00E34357" w:rsidRPr="0063212D" w:rsidRDefault="00E34357" w:rsidP="00EB2925">
            <w:pPr>
              <w:spacing w:line="360" w:lineRule="auto"/>
              <w:jc w:val="both"/>
              <w:rPr>
                <w:rFonts w:ascii="Times New Roman" w:hAnsi="Times New Roman" w:cs="Times New Roman"/>
                <w:bCs/>
                <w:lang w:val="uk-UA"/>
              </w:rPr>
            </w:pPr>
            <w:r w:rsidRPr="0063212D">
              <w:rPr>
                <w:rFonts w:ascii="Times New Roman" w:hAnsi="Times New Roman" w:cs="Times New Roman"/>
                <w:bCs/>
                <w:lang w:val="uk-UA"/>
              </w:rPr>
              <w:t>23</w:t>
            </w:r>
          </w:p>
        </w:tc>
        <w:tc>
          <w:tcPr>
            <w:tcW w:w="1772"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2</w:t>
            </w:r>
          </w:p>
        </w:tc>
        <w:tc>
          <w:tcPr>
            <w:tcW w:w="166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6</w:t>
            </w:r>
          </w:p>
        </w:tc>
        <w:tc>
          <w:tcPr>
            <w:tcW w:w="149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2</w:t>
            </w:r>
          </w:p>
        </w:tc>
        <w:tc>
          <w:tcPr>
            <w:tcW w:w="1300"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3</w:t>
            </w:r>
          </w:p>
        </w:tc>
        <w:tc>
          <w:tcPr>
            <w:tcW w:w="1297"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1</w:t>
            </w:r>
          </w:p>
        </w:tc>
        <w:tc>
          <w:tcPr>
            <w:tcW w:w="1258"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14</w:t>
            </w:r>
          </w:p>
        </w:tc>
      </w:tr>
      <w:tr w:rsidR="00E34357" w:rsidTr="00F67A6E">
        <w:tc>
          <w:tcPr>
            <w:tcW w:w="786" w:type="dxa"/>
          </w:tcPr>
          <w:p w:rsidR="00E34357" w:rsidRPr="0063212D" w:rsidRDefault="00E34357" w:rsidP="00EB2925">
            <w:pPr>
              <w:spacing w:line="360" w:lineRule="auto"/>
              <w:jc w:val="both"/>
              <w:rPr>
                <w:rFonts w:ascii="Times New Roman" w:hAnsi="Times New Roman" w:cs="Times New Roman"/>
                <w:bCs/>
                <w:lang w:val="uk-UA"/>
              </w:rPr>
            </w:pPr>
            <w:r w:rsidRPr="0063212D">
              <w:rPr>
                <w:rFonts w:ascii="Times New Roman" w:hAnsi="Times New Roman" w:cs="Times New Roman"/>
                <w:bCs/>
                <w:lang w:val="uk-UA"/>
              </w:rPr>
              <w:t>24</w:t>
            </w:r>
          </w:p>
        </w:tc>
        <w:tc>
          <w:tcPr>
            <w:tcW w:w="1772"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4</w:t>
            </w:r>
          </w:p>
        </w:tc>
        <w:tc>
          <w:tcPr>
            <w:tcW w:w="166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4</w:t>
            </w:r>
          </w:p>
        </w:tc>
        <w:tc>
          <w:tcPr>
            <w:tcW w:w="149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3</w:t>
            </w:r>
          </w:p>
        </w:tc>
        <w:tc>
          <w:tcPr>
            <w:tcW w:w="1300"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5</w:t>
            </w:r>
          </w:p>
        </w:tc>
        <w:tc>
          <w:tcPr>
            <w:tcW w:w="1297"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3</w:t>
            </w:r>
          </w:p>
        </w:tc>
        <w:tc>
          <w:tcPr>
            <w:tcW w:w="1258"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19</w:t>
            </w:r>
          </w:p>
        </w:tc>
      </w:tr>
      <w:tr w:rsidR="00E34357" w:rsidTr="00F67A6E">
        <w:tc>
          <w:tcPr>
            <w:tcW w:w="786" w:type="dxa"/>
          </w:tcPr>
          <w:p w:rsidR="00E34357" w:rsidRPr="0063212D" w:rsidRDefault="00E34357" w:rsidP="00EB2925">
            <w:pPr>
              <w:spacing w:line="360" w:lineRule="auto"/>
              <w:jc w:val="both"/>
              <w:rPr>
                <w:rFonts w:ascii="Times New Roman" w:hAnsi="Times New Roman" w:cs="Times New Roman"/>
                <w:bCs/>
                <w:lang w:val="uk-UA"/>
              </w:rPr>
            </w:pPr>
            <w:r w:rsidRPr="0063212D">
              <w:rPr>
                <w:rFonts w:ascii="Times New Roman" w:hAnsi="Times New Roman" w:cs="Times New Roman"/>
                <w:bCs/>
                <w:lang w:val="uk-UA"/>
              </w:rPr>
              <w:t>25</w:t>
            </w:r>
          </w:p>
        </w:tc>
        <w:tc>
          <w:tcPr>
            <w:tcW w:w="1772" w:type="dxa"/>
          </w:tcPr>
          <w:p w:rsidR="00E34357" w:rsidRPr="000557CE" w:rsidRDefault="00E34357" w:rsidP="00EB2925">
            <w:pPr>
              <w:jc w:val="both"/>
              <w:rPr>
                <w:rFonts w:ascii="Times New Roman" w:hAnsi="Times New Roman" w:cs="Times New Roman"/>
                <w:lang w:val="uk-UA"/>
              </w:rPr>
            </w:pPr>
            <w:r w:rsidRPr="000557CE">
              <w:rPr>
                <w:rFonts w:ascii="Times New Roman" w:hAnsi="Times New Roman" w:cs="Times New Roman"/>
                <w:lang w:val="uk-UA"/>
              </w:rPr>
              <w:t>2</w:t>
            </w:r>
          </w:p>
        </w:tc>
        <w:tc>
          <w:tcPr>
            <w:tcW w:w="1664" w:type="dxa"/>
          </w:tcPr>
          <w:p w:rsidR="00E34357" w:rsidRPr="000557CE" w:rsidRDefault="00E34357" w:rsidP="00EB2925">
            <w:pPr>
              <w:jc w:val="both"/>
              <w:rPr>
                <w:rFonts w:ascii="Times New Roman" w:hAnsi="Times New Roman" w:cs="Times New Roman"/>
                <w:lang w:val="uk-UA"/>
              </w:rPr>
            </w:pPr>
            <w:r w:rsidRPr="000557CE">
              <w:rPr>
                <w:rFonts w:ascii="Times New Roman" w:hAnsi="Times New Roman" w:cs="Times New Roman"/>
                <w:lang w:val="uk-UA"/>
              </w:rPr>
              <w:t>2</w:t>
            </w:r>
          </w:p>
        </w:tc>
        <w:tc>
          <w:tcPr>
            <w:tcW w:w="1494" w:type="dxa"/>
          </w:tcPr>
          <w:p w:rsidR="00E34357" w:rsidRPr="000557CE" w:rsidRDefault="00E34357" w:rsidP="00EB2925">
            <w:pPr>
              <w:jc w:val="both"/>
              <w:rPr>
                <w:rFonts w:ascii="Times New Roman" w:hAnsi="Times New Roman" w:cs="Times New Roman"/>
                <w:lang w:val="uk-UA"/>
              </w:rPr>
            </w:pPr>
            <w:r w:rsidRPr="000557CE">
              <w:rPr>
                <w:rFonts w:ascii="Times New Roman" w:hAnsi="Times New Roman" w:cs="Times New Roman"/>
                <w:lang w:val="uk-UA"/>
              </w:rPr>
              <w:t>3</w:t>
            </w:r>
          </w:p>
        </w:tc>
        <w:tc>
          <w:tcPr>
            <w:tcW w:w="1300" w:type="dxa"/>
          </w:tcPr>
          <w:p w:rsidR="00E34357" w:rsidRPr="000557CE" w:rsidRDefault="00E34357" w:rsidP="00EB2925">
            <w:pPr>
              <w:jc w:val="both"/>
              <w:rPr>
                <w:rFonts w:ascii="Times New Roman" w:hAnsi="Times New Roman" w:cs="Times New Roman"/>
                <w:lang w:val="uk-UA"/>
              </w:rPr>
            </w:pPr>
            <w:r w:rsidRPr="000557CE">
              <w:rPr>
                <w:rFonts w:ascii="Times New Roman" w:hAnsi="Times New Roman" w:cs="Times New Roman"/>
                <w:lang w:val="uk-UA"/>
              </w:rPr>
              <w:t>4</w:t>
            </w:r>
          </w:p>
        </w:tc>
        <w:tc>
          <w:tcPr>
            <w:tcW w:w="1297" w:type="dxa"/>
          </w:tcPr>
          <w:p w:rsidR="00E34357" w:rsidRPr="000557CE" w:rsidRDefault="00E34357" w:rsidP="00EB2925">
            <w:pPr>
              <w:jc w:val="both"/>
              <w:rPr>
                <w:rFonts w:ascii="Times New Roman" w:hAnsi="Times New Roman" w:cs="Times New Roman"/>
                <w:lang w:val="uk-UA"/>
              </w:rPr>
            </w:pPr>
            <w:r w:rsidRPr="000557CE">
              <w:rPr>
                <w:rFonts w:ascii="Times New Roman" w:hAnsi="Times New Roman" w:cs="Times New Roman"/>
                <w:lang w:val="uk-UA"/>
              </w:rPr>
              <w:t>2</w:t>
            </w:r>
          </w:p>
        </w:tc>
        <w:tc>
          <w:tcPr>
            <w:tcW w:w="1258" w:type="dxa"/>
          </w:tcPr>
          <w:p w:rsidR="00E34357" w:rsidRPr="000557CE" w:rsidRDefault="00E34357" w:rsidP="00EB2925">
            <w:pPr>
              <w:jc w:val="both"/>
              <w:rPr>
                <w:rFonts w:ascii="Times New Roman" w:hAnsi="Times New Roman" w:cs="Times New Roman"/>
                <w:lang w:val="uk-UA"/>
              </w:rPr>
            </w:pPr>
            <w:r w:rsidRPr="000557CE">
              <w:rPr>
                <w:rFonts w:ascii="Times New Roman" w:hAnsi="Times New Roman" w:cs="Times New Roman"/>
                <w:lang w:val="uk-UA"/>
              </w:rPr>
              <w:t>13</w:t>
            </w:r>
          </w:p>
        </w:tc>
      </w:tr>
      <w:tr w:rsidR="00E34357" w:rsidTr="00F67A6E">
        <w:tc>
          <w:tcPr>
            <w:tcW w:w="786" w:type="dxa"/>
          </w:tcPr>
          <w:p w:rsidR="00E34357" w:rsidRPr="0063212D" w:rsidRDefault="00E34357" w:rsidP="00EB2925">
            <w:pPr>
              <w:spacing w:line="360" w:lineRule="auto"/>
              <w:jc w:val="both"/>
              <w:rPr>
                <w:rFonts w:ascii="Times New Roman" w:hAnsi="Times New Roman" w:cs="Times New Roman"/>
                <w:bCs/>
                <w:lang w:val="uk-UA"/>
              </w:rPr>
            </w:pPr>
            <w:r w:rsidRPr="0063212D">
              <w:rPr>
                <w:rFonts w:ascii="Times New Roman" w:hAnsi="Times New Roman" w:cs="Times New Roman"/>
                <w:bCs/>
                <w:lang w:val="uk-UA"/>
              </w:rPr>
              <w:t>26</w:t>
            </w:r>
          </w:p>
        </w:tc>
        <w:tc>
          <w:tcPr>
            <w:tcW w:w="1772"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4</w:t>
            </w:r>
          </w:p>
        </w:tc>
        <w:tc>
          <w:tcPr>
            <w:tcW w:w="166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6</w:t>
            </w:r>
          </w:p>
        </w:tc>
        <w:tc>
          <w:tcPr>
            <w:tcW w:w="149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3</w:t>
            </w:r>
          </w:p>
        </w:tc>
        <w:tc>
          <w:tcPr>
            <w:tcW w:w="1300"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6</w:t>
            </w:r>
          </w:p>
        </w:tc>
        <w:tc>
          <w:tcPr>
            <w:tcW w:w="1297"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6</w:t>
            </w:r>
          </w:p>
        </w:tc>
        <w:tc>
          <w:tcPr>
            <w:tcW w:w="1258"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25</w:t>
            </w:r>
          </w:p>
        </w:tc>
      </w:tr>
      <w:tr w:rsidR="00E34357" w:rsidTr="00F67A6E">
        <w:tc>
          <w:tcPr>
            <w:tcW w:w="786" w:type="dxa"/>
          </w:tcPr>
          <w:p w:rsidR="00E34357" w:rsidRPr="0063212D" w:rsidRDefault="00E34357" w:rsidP="00EB2925">
            <w:pPr>
              <w:spacing w:line="360" w:lineRule="auto"/>
              <w:jc w:val="both"/>
              <w:rPr>
                <w:rFonts w:ascii="Times New Roman" w:hAnsi="Times New Roman" w:cs="Times New Roman"/>
                <w:bCs/>
                <w:lang w:val="uk-UA"/>
              </w:rPr>
            </w:pPr>
            <w:r w:rsidRPr="0063212D">
              <w:rPr>
                <w:rFonts w:ascii="Times New Roman" w:hAnsi="Times New Roman" w:cs="Times New Roman"/>
                <w:bCs/>
                <w:lang w:val="uk-UA"/>
              </w:rPr>
              <w:t>27</w:t>
            </w:r>
          </w:p>
        </w:tc>
        <w:tc>
          <w:tcPr>
            <w:tcW w:w="1772"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1</w:t>
            </w:r>
          </w:p>
        </w:tc>
        <w:tc>
          <w:tcPr>
            <w:tcW w:w="166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5</w:t>
            </w:r>
          </w:p>
        </w:tc>
        <w:tc>
          <w:tcPr>
            <w:tcW w:w="149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1</w:t>
            </w:r>
          </w:p>
        </w:tc>
        <w:tc>
          <w:tcPr>
            <w:tcW w:w="1300"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2</w:t>
            </w:r>
          </w:p>
        </w:tc>
        <w:tc>
          <w:tcPr>
            <w:tcW w:w="1297"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0</w:t>
            </w:r>
          </w:p>
        </w:tc>
        <w:tc>
          <w:tcPr>
            <w:tcW w:w="1258"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9</w:t>
            </w:r>
          </w:p>
        </w:tc>
      </w:tr>
      <w:tr w:rsidR="00E34357" w:rsidTr="00F67A6E">
        <w:tc>
          <w:tcPr>
            <w:tcW w:w="786" w:type="dxa"/>
          </w:tcPr>
          <w:p w:rsidR="00E34357" w:rsidRPr="0063212D" w:rsidRDefault="00E34357" w:rsidP="00EB2925">
            <w:pPr>
              <w:spacing w:line="360" w:lineRule="auto"/>
              <w:jc w:val="both"/>
              <w:rPr>
                <w:rFonts w:ascii="Times New Roman" w:hAnsi="Times New Roman" w:cs="Times New Roman"/>
                <w:bCs/>
                <w:lang w:val="uk-UA"/>
              </w:rPr>
            </w:pPr>
            <w:r w:rsidRPr="0063212D">
              <w:rPr>
                <w:rFonts w:ascii="Times New Roman" w:hAnsi="Times New Roman" w:cs="Times New Roman"/>
                <w:bCs/>
                <w:lang w:val="uk-UA"/>
              </w:rPr>
              <w:t>28</w:t>
            </w:r>
          </w:p>
        </w:tc>
        <w:tc>
          <w:tcPr>
            <w:tcW w:w="1772"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5</w:t>
            </w:r>
          </w:p>
        </w:tc>
        <w:tc>
          <w:tcPr>
            <w:tcW w:w="166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4</w:t>
            </w:r>
          </w:p>
        </w:tc>
        <w:tc>
          <w:tcPr>
            <w:tcW w:w="149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3</w:t>
            </w:r>
          </w:p>
        </w:tc>
        <w:tc>
          <w:tcPr>
            <w:tcW w:w="1300"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6</w:t>
            </w:r>
          </w:p>
        </w:tc>
        <w:tc>
          <w:tcPr>
            <w:tcW w:w="1297"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5</w:t>
            </w:r>
          </w:p>
        </w:tc>
        <w:tc>
          <w:tcPr>
            <w:tcW w:w="1258"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23</w:t>
            </w:r>
          </w:p>
        </w:tc>
      </w:tr>
      <w:tr w:rsidR="00E34357" w:rsidTr="00F67A6E">
        <w:tc>
          <w:tcPr>
            <w:tcW w:w="786" w:type="dxa"/>
          </w:tcPr>
          <w:p w:rsidR="00E34357" w:rsidRPr="0063212D" w:rsidRDefault="00E34357" w:rsidP="00EB2925">
            <w:pPr>
              <w:spacing w:line="360" w:lineRule="auto"/>
              <w:jc w:val="both"/>
              <w:rPr>
                <w:rFonts w:ascii="Times New Roman" w:hAnsi="Times New Roman" w:cs="Times New Roman"/>
                <w:bCs/>
                <w:lang w:val="uk-UA"/>
              </w:rPr>
            </w:pPr>
            <w:r w:rsidRPr="0063212D">
              <w:rPr>
                <w:rFonts w:ascii="Times New Roman" w:hAnsi="Times New Roman" w:cs="Times New Roman"/>
                <w:bCs/>
                <w:lang w:val="uk-UA"/>
              </w:rPr>
              <w:t>29</w:t>
            </w:r>
          </w:p>
        </w:tc>
        <w:tc>
          <w:tcPr>
            <w:tcW w:w="1772"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4</w:t>
            </w:r>
          </w:p>
        </w:tc>
        <w:tc>
          <w:tcPr>
            <w:tcW w:w="166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6</w:t>
            </w:r>
          </w:p>
        </w:tc>
        <w:tc>
          <w:tcPr>
            <w:tcW w:w="149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2</w:t>
            </w:r>
          </w:p>
        </w:tc>
        <w:tc>
          <w:tcPr>
            <w:tcW w:w="1300"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4</w:t>
            </w:r>
          </w:p>
        </w:tc>
        <w:tc>
          <w:tcPr>
            <w:tcW w:w="1297"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4</w:t>
            </w:r>
          </w:p>
        </w:tc>
        <w:tc>
          <w:tcPr>
            <w:tcW w:w="1258"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20</w:t>
            </w:r>
          </w:p>
        </w:tc>
      </w:tr>
      <w:tr w:rsidR="00E34357" w:rsidTr="00F67A6E">
        <w:tc>
          <w:tcPr>
            <w:tcW w:w="786" w:type="dxa"/>
          </w:tcPr>
          <w:p w:rsidR="00E34357" w:rsidRPr="0063212D" w:rsidRDefault="00E34357" w:rsidP="00EB2925">
            <w:pPr>
              <w:spacing w:line="360" w:lineRule="auto"/>
              <w:jc w:val="both"/>
              <w:rPr>
                <w:rFonts w:ascii="Times New Roman" w:hAnsi="Times New Roman" w:cs="Times New Roman"/>
                <w:bCs/>
                <w:lang w:val="uk-UA"/>
              </w:rPr>
            </w:pPr>
            <w:r w:rsidRPr="0063212D">
              <w:rPr>
                <w:rFonts w:ascii="Times New Roman" w:hAnsi="Times New Roman" w:cs="Times New Roman"/>
                <w:bCs/>
                <w:lang w:val="uk-UA"/>
              </w:rPr>
              <w:t>30</w:t>
            </w:r>
          </w:p>
        </w:tc>
        <w:tc>
          <w:tcPr>
            <w:tcW w:w="1772"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6</w:t>
            </w:r>
          </w:p>
        </w:tc>
        <w:tc>
          <w:tcPr>
            <w:tcW w:w="166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8</w:t>
            </w:r>
          </w:p>
        </w:tc>
        <w:tc>
          <w:tcPr>
            <w:tcW w:w="1494"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3</w:t>
            </w:r>
          </w:p>
        </w:tc>
        <w:tc>
          <w:tcPr>
            <w:tcW w:w="1300"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5</w:t>
            </w:r>
          </w:p>
        </w:tc>
        <w:tc>
          <w:tcPr>
            <w:tcW w:w="1297"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5</w:t>
            </w:r>
          </w:p>
        </w:tc>
        <w:tc>
          <w:tcPr>
            <w:tcW w:w="1258" w:type="dxa"/>
          </w:tcPr>
          <w:p w:rsidR="00E34357" w:rsidRPr="0063212D" w:rsidRDefault="00E34357" w:rsidP="00EB2925">
            <w:pPr>
              <w:spacing w:line="360" w:lineRule="auto"/>
              <w:jc w:val="both"/>
              <w:rPr>
                <w:rFonts w:ascii="Times New Roman" w:hAnsi="Times New Roman" w:cs="Times New Roman"/>
                <w:bCs/>
                <w:lang w:val="uk-UA"/>
              </w:rPr>
            </w:pPr>
            <w:r>
              <w:rPr>
                <w:rFonts w:ascii="Times New Roman" w:hAnsi="Times New Roman" w:cs="Times New Roman"/>
                <w:bCs/>
                <w:lang w:val="uk-UA"/>
              </w:rPr>
              <w:t>27</w:t>
            </w:r>
          </w:p>
        </w:tc>
      </w:tr>
    </w:tbl>
    <w:p w:rsidR="0073189C" w:rsidRPr="00EB2925" w:rsidRDefault="0073189C" w:rsidP="00EB2925">
      <w:pPr>
        <w:spacing w:line="360" w:lineRule="auto"/>
        <w:jc w:val="both"/>
        <w:rPr>
          <w:rFonts w:ascii="Times New Roman" w:hAnsi="Times New Roman" w:cs="Times New Roman"/>
          <w:b/>
          <w:bCs/>
          <w:sz w:val="28"/>
          <w:szCs w:val="28"/>
          <w:lang w:val="uk-UA"/>
        </w:rPr>
      </w:pPr>
    </w:p>
    <w:sectPr w:rsidR="0073189C" w:rsidRPr="00EB2925" w:rsidSect="00D56E37">
      <w:headerReference w:type="default" r:id="rId12"/>
      <w:pgSz w:w="11906" w:h="16838"/>
      <w:pgMar w:top="1134" w:right="850" w:bottom="1134" w:left="1701" w:header="708" w:footer="708"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3D9" w:rsidRDefault="00E173D9" w:rsidP="00D56E37">
      <w:r>
        <w:separator/>
      </w:r>
    </w:p>
  </w:endnote>
  <w:endnote w:type="continuationSeparator" w:id="0">
    <w:p w:rsidR="00E173D9" w:rsidRDefault="00E173D9" w:rsidP="00D56E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3D9" w:rsidRDefault="00E173D9" w:rsidP="00D56E37">
      <w:r>
        <w:separator/>
      </w:r>
    </w:p>
  </w:footnote>
  <w:footnote w:type="continuationSeparator" w:id="0">
    <w:p w:rsidR="00E173D9" w:rsidRDefault="00E173D9" w:rsidP="00D56E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03141"/>
      <w:docPartObj>
        <w:docPartGallery w:val="Page Numbers (Top of Page)"/>
        <w:docPartUnique/>
      </w:docPartObj>
    </w:sdtPr>
    <w:sdtContent>
      <w:p w:rsidR="00994065" w:rsidRDefault="00994065">
        <w:pPr>
          <w:pStyle w:val="af1"/>
          <w:jc w:val="right"/>
        </w:pPr>
        <w:fldSimple w:instr=" PAGE   \* MERGEFORMAT ">
          <w:r w:rsidR="00EA69C7">
            <w:rPr>
              <w:noProof/>
            </w:rPr>
            <w:t>63</w:t>
          </w:r>
        </w:fldSimple>
      </w:p>
    </w:sdtContent>
  </w:sdt>
  <w:p w:rsidR="00994065" w:rsidRDefault="0099406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1A8C"/>
    <w:multiLevelType w:val="hybridMultilevel"/>
    <w:tmpl w:val="3DCC380C"/>
    <w:lvl w:ilvl="0" w:tplc="55D2D4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40E306B"/>
    <w:multiLevelType w:val="multilevel"/>
    <w:tmpl w:val="8EB6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20281"/>
    <w:multiLevelType w:val="multilevel"/>
    <w:tmpl w:val="8C7E5B62"/>
    <w:lvl w:ilvl="0">
      <w:start w:val="17"/>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E2517"/>
    <w:multiLevelType w:val="hybridMultilevel"/>
    <w:tmpl w:val="505A1478"/>
    <w:lvl w:ilvl="0" w:tplc="1EBC62F8">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C1B2B48"/>
    <w:multiLevelType w:val="hybridMultilevel"/>
    <w:tmpl w:val="49687B2C"/>
    <w:lvl w:ilvl="0" w:tplc="248A11B2">
      <w:start w:val="17"/>
      <w:numFmt w:val="bullet"/>
      <w:lvlText w:val="-"/>
      <w:lvlJc w:val="left"/>
      <w:pPr>
        <w:ind w:left="1332" w:hanging="360"/>
      </w:pPr>
      <w:rPr>
        <w:rFonts w:ascii="Times New Roman" w:eastAsia="Calibri" w:hAnsi="Times New Roman" w:cs="Times New Roman"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5">
    <w:nsid w:val="138D3E12"/>
    <w:multiLevelType w:val="hybridMultilevel"/>
    <w:tmpl w:val="0DCA4F76"/>
    <w:lvl w:ilvl="0" w:tplc="EB3AD1CA">
      <w:start w:val="1"/>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8907D9"/>
    <w:multiLevelType w:val="hybridMultilevel"/>
    <w:tmpl w:val="5F9A34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712F94"/>
    <w:multiLevelType w:val="multilevel"/>
    <w:tmpl w:val="06F4FA4E"/>
    <w:lvl w:ilvl="0">
      <w:start w:val="17"/>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B33DB7"/>
    <w:multiLevelType w:val="hybridMultilevel"/>
    <w:tmpl w:val="C2F02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C41DC"/>
    <w:multiLevelType w:val="hybridMultilevel"/>
    <w:tmpl w:val="B01EECE4"/>
    <w:lvl w:ilvl="0" w:tplc="EB3AD1CA">
      <w:start w:val="1"/>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1B6FA3"/>
    <w:multiLevelType w:val="multilevel"/>
    <w:tmpl w:val="1358912A"/>
    <w:lvl w:ilvl="0">
      <w:start w:val="1"/>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6C659E"/>
    <w:multiLevelType w:val="hybridMultilevel"/>
    <w:tmpl w:val="765E6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771898"/>
    <w:multiLevelType w:val="hybridMultilevel"/>
    <w:tmpl w:val="68CCD30E"/>
    <w:lvl w:ilvl="0" w:tplc="55D2D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9C01B4"/>
    <w:multiLevelType w:val="multilevel"/>
    <w:tmpl w:val="04103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E60EA4"/>
    <w:multiLevelType w:val="hybridMultilevel"/>
    <w:tmpl w:val="D10C4948"/>
    <w:lvl w:ilvl="0" w:tplc="248A11B2">
      <w:start w:val="1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3C0692"/>
    <w:multiLevelType w:val="multilevel"/>
    <w:tmpl w:val="091836A6"/>
    <w:lvl w:ilvl="0">
      <w:start w:val="1"/>
      <w:numFmt w:val="bullet"/>
      <w:lvlText w:val=""/>
      <w:lvlJc w:val="left"/>
      <w:pPr>
        <w:tabs>
          <w:tab w:val="num" w:pos="720"/>
        </w:tabs>
        <w:ind w:left="720" w:hanging="360"/>
      </w:pPr>
      <w:rPr>
        <w:rFonts w:ascii="Symbol" w:hAnsi="Symbol" w:hint="default"/>
      </w:rPr>
    </w:lvl>
    <w:lvl w:ilvl="1">
      <w:start w:val="13"/>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3925E8"/>
    <w:multiLevelType w:val="multilevel"/>
    <w:tmpl w:val="C830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10559E"/>
    <w:multiLevelType w:val="multilevel"/>
    <w:tmpl w:val="9862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6D274E"/>
    <w:multiLevelType w:val="hybridMultilevel"/>
    <w:tmpl w:val="44606BD4"/>
    <w:lvl w:ilvl="0" w:tplc="248A11B2">
      <w:start w:val="17"/>
      <w:numFmt w:val="bullet"/>
      <w:lvlText w:val="-"/>
      <w:lvlJc w:val="left"/>
      <w:pPr>
        <w:ind w:left="1500" w:hanging="360"/>
      </w:pPr>
      <w:rPr>
        <w:rFonts w:ascii="Times New Roman" w:eastAsia="Calibri"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nsid w:val="3CCB7FCE"/>
    <w:multiLevelType w:val="hybridMultilevel"/>
    <w:tmpl w:val="B73E51B8"/>
    <w:lvl w:ilvl="0" w:tplc="55D2D4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0622881"/>
    <w:multiLevelType w:val="hybridMultilevel"/>
    <w:tmpl w:val="3FA85A24"/>
    <w:lvl w:ilvl="0" w:tplc="EB3AD1C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1E4B4C"/>
    <w:multiLevelType w:val="hybridMultilevel"/>
    <w:tmpl w:val="DD2C6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AA69D9"/>
    <w:multiLevelType w:val="multilevel"/>
    <w:tmpl w:val="F43A0364"/>
    <w:lvl w:ilvl="0">
      <w:start w:val="1"/>
      <w:numFmt w:val="decimal"/>
      <w:lvlText w:val="%1."/>
      <w:lvlJc w:val="left"/>
      <w:pPr>
        <w:ind w:left="1069" w:hanging="360"/>
      </w:pPr>
      <w:rPr>
        <w:rFonts w:hint="default"/>
      </w:rPr>
    </w:lvl>
    <w:lvl w:ilvl="1">
      <w:start w:val="1"/>
      <w:numFmt w:val="decimal"/>
      <w:isLgl/>
      <w:lvlText w:val="%1.%2"/>
      <w:lvlJc w:val="left"/>
      <w:pPr>
        <w:ind w:left="1141" w:hanging="432"/>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41C739CE"/>
    <w:multiLevelType w:val="hybridMultilevel"/>
    <w:tmpl w:val="74508158"/>
    <w:lvl w:ilvl="0" w:tplc="DEFAD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22B27DE"/>
    <w:multiLevelType w:val="hybridMultilevel"/>
    <w:tmpl w:val="382E8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275C35"/>
    <w:multiLevelType w:val="hybridMultilevel"/>
    <w:tmpl w:val="363298EA"/>
    <w:lvl w:ilvl="0" w:tplc="EB3AD1CA">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844246D"/>
    <w:multiLevelType w:val="hybridMultilevel"/>
    <w:tmpl w:val="258817EE"/>
    <w:lvl w:ilvl="0" w:tplc="D66457E0">
      <w:start w:val="2"/>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C482ABA"/>
    <w:multiLevelType w:val="hybridMultilevel"/>
    <w:tmpl w:val="C6568F74"/>
    <w:lvl w:ilvl="0" w:tplc="AC142D9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0070C2"/>
    <w:multiLevelType w:val="hybridMultilevel"/>
    <w:tmpl w:val="ED6AAD28"/>
    <w:lvl w:ilvl="0" w:tplc="EB3AD1C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366B6A"/>
    <w:multiLevelType w:val="multilevel"/>
    <w:tmpl w:val="1194DF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50530BA"/>
    <w:multiLevelType w:val="hybridMultilevel"/>
    <w:tmpl w:val="ECA280FC"/>
    <w:lvl w:ilvl="0" w:tplc="2E025F8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7916FDF"/>
    <w:multiLevelType w:val="hybridMultilevel"/>
    <w:tmpl w:val="0ED419F0"/>
    <w:lvl w:ilvl="0" w:tplc="BDEEE40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0E1B7A"/>
    <w:multiLevelType w:val="multilevel"/>
    <w:tmpl w:val="B086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B0A39EE"/>
    <w:multiLevelType w:val="hybridMultilevel"/>
    <w:tmpl w:val="DD2C6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7F5BA8"/>
    <w:multiLevelType w:val="hybridMultilevel"/>
    <w:tmpl w:val="0DEECC2E"/>
    <w:lvl w:ilvl="0" w:tplc="154A0C8C">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F141CEC"/>
    <w:multiLevelType w:val="hybridMultilevel"/>
    <w:tmpl w:val="1548E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761C8F"/>
    <w:multiLevelType w:val="hybridMultilevel"/>
    <w:tmpl w:val="C2A6D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9A12E1"/>
    <w:multiLevelType w:val="multilevel"/>
    <w:tmpl w:val="C52CA608"/>
    <w:lvl w:ilvl="0">
      <w:start w:val="1"/>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120DFF"/>
    <w:multiLevelType w:val="multilevel"/>
    <w:tmpl w:val="468017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81D4D78"/>
    <w:multiLevelType w:val="multilevel"/>
    <w:tmpl w:val="6652BE14"/>
    <w:lvl w:ilvl="0">
      <w:start w:val="17"/>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EC37D1"/>
    <w:multiLevelType w:val="hybridMultilevel"/>
    <w:tmpl w:val="32C2ABBE"/>
    <w:lvl w:ilvl="0" w:tplc="248A11B2">
      <w:start w:val="1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8B130C"/>
    <w:multiLevelType w:val="hybridMultilevel"/>
    <w:tmpl w:val="D70A2A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6"/>
  </w:num>
  <w:num w:numId="2">
    <w:abstractNumId w:val="31"/>
  </w:num>
  <w:num w:numId="3">
    <w:abstractNumId w:val="29"/>
  </w:num>
  <w:num w:numId="4">
    <w:abstractNumId w:val="21"/>
  </w:num>
  <w:num w:numId="5">
    <w:abstractNumId w:val="28"/>
  </w:num>
  <w:num w:numId="6">
    <w:abstractNumId w:val="18"/>
  </w:num>
  <w:num w:numId="7">
    <w:abstractNumId w:val="39"/>
  </w:num>
  <w:num w:numId="8">
    <w:abstractNumId w:val="20"/>
  </w:num>
  <w:num w:numId="9">
    <w:abstractNumId w:val="22"/>
  </w:num>
  <w:num w:numId="10">
    <w:abstractNumId w:val="40"/>
  </w:num>
  <w:num w:numId="11">
    <w:abstractNumId w:val="14"/>
  </w:num>
  <w:num w:numId="12">
    <w:abstractNumId w:val="13"/>
  </w:num>
  <w:num w:numId="13">
    <w:abstractNumId w:val="4"/>
  </w:num>
  <w:num w:numId="14">
    <w:abstractNumId w:val="7"/>
  </w:num>
  <w:num w:numId="15">
    <w:abstractNumId w:val="38"/>
  </w:num>
  <w:num w:numId="16">
    <w:abstractNumId w:val="27"/>
  </w:num>
  <w:num w:numId="17">
    <w:abstractNumId w:val="36"/>
  </w:num>
  <w:num w:numId="18">
    <w:abstractNumId w:val="3"/>
  </w:num>
  <w:num w:numId="19">
    <w:abstractNumId w:val="19"/>
  </w:num>
  <w:num w:numId="20">
    <w:abstractNumId w:val="34"/>
  </w:num>
  <w:num w:numId="21">
    <w:abstractNumId w:val="32"/>
  </w:num>
  <w:num w:numId="22">
    <w:abstractNumId w:val="0"/>
  </w:num>
  <w:num w:numId="23">
    <w:abstractNumId w:val="35"/>
  </w:num>
  <w:num w:numId="24">
    <w:abstractNumId w:val="15"/>
  </w:num>
  <w:num w:numId="25">
    <w:abstractNumId w:val="17"/>
  </w:num>
  <w:num w:numId="26">
    <w:abstractNumId w:val="1"/>
  </w:num>
  <w:num w:numId="27">
    <w:abstractNumId w:val="6"/>
  </w:num>
  <w:num w:numId="28">
    <w:abstractNumId w:val="11"/>
  </w:num>
  <w:num w:numId="29">
    <w:abstractNumId w:val="2"/>
  </w:num>
  <w:num w:numId="30">
    <w:abstractNumId w:val="8"/>
  </w:num>
  <w:num w:numId="31">
    <w:abstractNumId w:val="16"/>
  </w:num>
  <w:num w:numId="32">
    <w:abstractNumId w:val="12"/>
  </w:num>
  <w:num w:numId="33">
    <w:abstractNumId w:val="5"/>
  </w:num>
  <w:num w:numId="34">
    <w:abstractNumId w:val="37"/>
  </w:num>
  <w:num w:numId="35">
    <w:abstractNumId w:val="10"/>
  </w:num>
  <w:num w:numId="36">
    <w:abstractNumId w:val="33"/>
  </w:num>
  <w:num w:numId="37">
    <w:abstractNumId w:val="9"/>
  </w:num>
  <w:num w:numId="38">
    <w:abstractNumId w:val="25"/>
  </w:num>
  <w:num w:numId="39">
    <w:abstractNumId w:val="24"/>
  </w:num>
  <w:num w:numId="40">
    <w:abstractNumId w:val="30"/>
  </w:num>
  <w:num w:numId="41">
    <w:abstractNumId w:val="23"/>
  </w:num>
  <w:num w:numId="42">
    <w:abstractNumId w:val="4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963A3D"/>
    <w:rsid w:val="00002FAF"/>
    <w:rsid w:val="00003439"/>
    <w:rsid w:val="000131C4"/>
    <w:rsid w:val="0002344F"/>
    <w:rsid w:val="0002639F"/>
    <w:rsid w:val="00061233"/>
    <w:rsid w:val="00073033"/>
    <w:rsid w:val="0008230A"/>
    <w:rsid w:val="00092C71"/>
    <w:rsid w:val="00094E6D"/>
    <w:rsid w:val="00097BEF"/>
    <w:rsid w:val="000A0044"/>
    <w:rsid w:val="000A361C"/>
    <w:rsid w:val="000B5EA3"/>
    <w:rsid w:val="000D17C1"/>
    <w:rsid w:val="00100C9D"/>
    <w:rsid w:val="0010184D"/>
    <w:rsid w:val="00103503"/>
    <w:rsid w:val="00104922"/>
    <w:rsid w:val="00111D6A"/>
    <w:rsid w:val="00112999"/>
    <w:rsid w:val="00122132"/>
    <w:rsid w:val="00143E78"/>
    <w:rsid w:val="00147F19"/>
    <w:rsid w:val="00150872"/>
    <w:rsid w:val="001540E2"/>
    <w:rsid w:val="00157B6E"/>
    <w:rsid w:val="0016127A"/>
    <w:rsid w:val="00181625"/>
    <w:rsid w:val="00194A21"/>
    <w:rsid w:val="001C7EEC"/>
    <w:rsid w:val="001D2FDC"/>
    <w:rsid w:val="001D520C"/>
    <w:rsid w:val="0020343B"/>
    <w:rsid w:val="00207C6C"/>
    <w:rsid w:val="002124EF"/>
    <w:rsid w:val="00221A8D"/>
    <w:rsid w:val="00226B09"/>
    <w:rsid w:val="00251664"/>
    <w:rsid w:val="00252E8B"/>
    <w:rsid w:val="00253307"/>
    <w:rsid w:val="002538A3"/>
    <w:rsid w:val="00260681"/>
    <w:rsid w:val="00292CFA"/>
    <w:rsid w:val="002A2673"/>
    <w:rsid w:val="002A670E"/>
    <w:rsid w:val="002D5979"/>
    <w:rsid w:val="002F4805"/>
    <w:rsid w:val="002F707C"/>
    <w:rsid w:val="00313634"/>
    <w:rsid w:val="003155CD"/>
    <w:rsid w:val="00317FFE"/>
    <w:rsid w:val="00325DF4"/>
    <w:rsid w:val="0033779D"/>
    <w:rsid w:val="003457EC"/>
    <w:rsid w:val="003716A1"/>
    <w:rsid w:val="0038314C"/>
    <w:rsid w:val="00385010"/>
    <w:rsid w:val="003A0506"/>
    <w:rsid w:val="003A3CCB"/>
    <w:rsid w:val="003B63CD"/>
    <w:rsid w:val="003B6785"/>
    <w:rsid w:val="003B7DD7"/>
    <w:rsid w:val="003C1B70"/>
    <w:rsid w:val="003C3FEE"/>
    <w:rsid w:val="003C622F"/>
    <w:rsid w:val="003C78C3"/>
    <w:rsid w:val="003D7A5A"/>
    <w:rsid w:val="003E0689"/>
    <w:rsid w:val="0040442D"/>
    <w:rsid w:val="00410C3E"/>
    <w:rsid w:val="00416121"/>
    <w:rsid w:val="00422224"/>
    <w:rsid w:val="00424FB3"/>
    <w:rsid w:val="00436047"/>
    <w:rsid w:val="00456F4E"/>
    <w:rsid w:val="004633D7"/>
    <w:rsid w:val="004647ED"/>
    <w:rsid w:val="004722B7"/>
    <w:rsid w:val="0047478E"/>
    <w:rsid w:val="004A1233"/>
    <w:rsid w:val="004D4069"/>
    <w:rsid w:val="004D5B2F"/>
    <w:rsid w:val="004E6D71"/>
    <w:rsid w:val="00510B82"/>
    <w:rsid w:val="00513B6E"/>
    <w:rsid w:val="00514757"/>
    <w:rsid w:val="00520575"/>
    <w:rsid w:val="005A44E4"/>
    <w:rsid w:val="005B2F3C"/>
    <w:rsid w:val="005E693D"/>
    <w:rsid w:val="005F506F"/>
    <w:rsid w:val="00602E51"/>
    <w:rsid w:val="00614049"/>
    <w:rsid w:val="00697520"/>
    <w:rsid w:val="006A237F"/>
    <w:rsid w:val="006A4E39"/>
    <w:rsid w:val="006B4FBA"/>
    <w:rsid w:val="006D010C"/>
    <w:rsid w:val="006D70E6"/>
    <w:rsid w:val="006F6F0B"/>
    <w:rsid w:val="0070152B"/>
    <w:rsid w:val="0071121F"/>
    <w:rsid w:val="007142F7"/>
    <w:rsid w:val="0073189C"/>
    <w:rsid w:val="00733B42"/>
    <w:rsid w:val="007408A6"/>
    <w:rsid w:val="007872B0"/>
    <w:rsid w:val="007A691F"/>
    <w:rsid w:val="007D0372"/>
    <w:rsid w:val="007D64B8"/>
    <w:rsid w:val="007F4EE2"/>
    <w:rsid w:val="007F6001"/>
    <w:rsid w:val="00800C18"/>
    <w:rsid w:val="00803D4B"/>
    <w:rsid w:val="0081053E"/>
    <w:rsid w:val="008159D0"/>
    <w:rsid w:val="00823BBD"/>
    <w:rsid w:val="00826F67"/>
    <w:rsid w:val="008327CF"/>
    <w:rsid w:val="00853311"/>
    <w:rsid w:val="008556EC"/>
    <w:rsid w:val="00867220"/>
    <w:rsid w:val="00881332"/>
    <w:rsid w:val="008902EE"/>
    <w:rsid w:val="008B2C82"/>
    <w:rsid w:val="008B7E11"/>
    <w:rsid w:val="008C4443"/>
    <w:rsid w:val="008D7BF3"/>
    <w:rsid w:val="008E4664"/>
    <w:rsid w:val="00910222"/>
    <w:rsid w:val="00916EF2"/>
    <w:rsid w:val="00954B0E"/>
    <w:rsid w:val="00963A3D"/>
    <w:rsid w:val="00965493"/>
    <w:rsid w:val="00994065"/>
    <w:rsid w:val="009B07FF"/>
    <w:rsid w:val="009B7C64"/>
    <w:rsid w:val="009F578F"/>
    <w:rsid w:val="00A03F70"/>
    <w:rsid w:val="00A310C8"/>
    <w:rsid w:val="00A40B7C"/>
    <w:rsid w:val="00A46113"/>
    <w:rsid w:val="00A628E0"/>
    <w:rsid w:val="00A672B5"/>
    <w:rsid w:val="00A709B8"/>
    <w:rsid w:val="00A77A53"/>
    <w:rsid w:val="00AD770C"/>
    <w:rsid w:val="00B04624"/>
    <w:rsid w:val="00B272AA"/>
    <w:rsid w:val="00B443AC"/>
    <w:rsid w:val="00B477C8"/>
    <w:rsid w:val="00B56A85"/>
    <w:rsid w:val="00B64181"/>
    <w:rsid w:val="00B82B55"/>
    <w:rsid w:val="00B87A74"/>
    <w:rsid w:val="00BA3C2A"/>
    <w:rsid w:val="00BA41AB"/>
    <w:rsid w:val="00BB6DAD"/>
    <w:rsid w:val="00BC751E"/>
    <w:rsid w:val="00BD2178"/>
    <w:rsid w:val="00BD39B9"/>
    <w:rsid w:val="00BE2AE6"/>
    <w:rsid w:val="00BE30BD"/>
    <w:rsid w:val="00BE6429"/>
    <w:rsid w:val="00BF17F1"/>
    <w:rsid w:val="00BF386F"/>
    <w:rsid w:val="00C1569F"/>
    <w:rsid w:val="00C21530"/>
    <w:rsid w:val="00C4092E"/>
    <w:rsid w:val="00C522D3"/>
    <w:rsid w:val="00C56992"/>
    <w:rsid w:val="00CA55A0"/>
    <w:rsid w:val="00CB33B3"/>
    <w:rsid w:val="00CC0539"/>
    <w:rsid w:val="00CC1BEE"/>
    <w:rsid w:val="00CC27AD"/>
    <w:rsid w:val="00CC5A00"/>
    <w:rsid w:val="00CD12E4"/>
    <w:rsid w:val="00CD304E"/>
    <w:rsid w:val="00CE1C1F"/>
    <w:rsid w:val="00CF4C84"/>
    <w:rsid w:val="00D13994"/>
    <w:rsid w:val="00D24A85"/>
    <w:rsid w:val="00D411B3"/>
    <w:rsid w:val="00D56E37"/>
    <w:rsid w:val="00DA1803"/>
    <w:rsid w:val="00DA2DBB"/>
    <w:rsid w:val="00DB0713"/>
    <w:rsid w:val="00DC1741"/>
    <w:rsid w:val="00DC1C70"/>
    <w:rsid w:val="00DD465E"/>
    <w:rsid w:val="00DD71D6"/>
    <w:rsid w:val="00DF102B"/>
    <w:rsid w:val="00DF740A"/>
    <w:rsid w:val="00E057FD"/>
    <w:rsid w:val="00E12B6D"/>
    <w:rsid w:val="00E16540"/>
    <w:rsid w:val="00E173D9"/>
    <w:rsid w:val="00E34357"/>
    <w:rsid w:val="00E378DD"/>
    <w:rsid w:val="00E42AC0"/>
    <w:rsid w:val="00E50ACB"/>
    <w:rsid w:val="00E557BF"/>
    <w:rsid w:val="00E565B8"/>
    <w:rsid w:val="00E72701"/>
    <w:rsid w:val="00E83E14"/>
    <w:rsid w:val="00E902A4"/>
    <w:rsid w:val="00E929AC"/>
    <w:rsid w:val="00E97436"/>
    <w:rsid w:val="00EA3DAB"/>
    <w:rsid w:val="00EA69C7"/>
    <w:rsid w:val="00EB2925"/>
    <w:rsid w:val="00EB4F53"/>
    <w:rsid w:val="00EB6365"/>
    <w:rsid w:val="00EB7AC4"/>
    <w:rsid w:val="00ED1FF1"/>
    <w:rsid w:val="00ED5B15"/>
    <w:rsid w:val="00EE3E8D"/>
    <w:rsid w:val="00F10725"/>
    <w:rsid w:val="00F13B26"/>
    <w:rsid w:val="00F15084"/>
    <w:rsid w:val="00F26616"/>
    <w:rsid w:val="00F442B2"/>
    <w:rsid w:val="00F463B1"/>
    <w:rsid w:val="00F618FF"/>
    <w:rsid w:val="00F67A6E"/>
    <w:rsid w:val="00FA28C5"/>
    <w:rsid w:val="00FD0FFF"/>
    <w:rsid w:val="00FD2BA8"/>
    <w:rsid w:val="00FD7757"/>
    <w:rsid w:val="00FE1BE7"/>
    <w:rsid w:val="00FF06CF"/>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A3D"/>
    <w:pPr>
      <w:spacing w:after="0" w:line="240" w:lineRule="auto"/>
    </w:pPr>
  </w:style>
  <w:style w:type="paragraph" w:styleId="1">
    <w:name w:val="heading 1"/>
    <w:basedOn w:val="a"/>
    <w:next w:val="a"/>
    <w:link w:val="10"/>
    <w:qFormat/>
    <w:rsid w:val="00963A3D"/>
    <w:pPr>
      <w:keepNext/>
      <w:ind w:firstLine="567"/>
      <w:outlineLvl w:val="0"/>
    </w:pPr>
    <w:rPr>
      <w:rFonts w:ascii="Times New Roman" w:eastAsia="Times New Roman" w:hAnsi="Times New Roman" w:cs="Times New Roman"/>
      <w:b/>
      <w:sz w:val="28"/>
      <w:szCs w:val="20"/>
      <w:lang w:val="uk-UA" w:eastAsia="ru-RU"/>
    </w:rPr>
  </w:style>
  <w:style w:type="paragraph" w:styleId="2">
    <w:name w:val="heading 2"/>
    <w:basedOn w:val="a"/>
    <w:next w:val="a"/>
    <w:link w:val="20"/>
    <w:uiPriority w:val="9"/>
    <w:unhideWhenUsed/>
    <w:qFormat/>
    <w:rsid w:val="00963A3D"/>
    <w:pPr>
      <w:keepNext/>
      <w:ind w:firstLine="567"/>
      <w:jc w:val="center"/>
      <w:outlineLvl w:val="1"/>
    </w:pPr>
    <w:rPr>
      <w:rFonts w:ascii="Times New Roman" w:eastAsia="Times New Roman" w:hAnsi="Times New Roman" w:cs="Times New Roman"/>
      <w:b/>
      <w:sz w:val="28"/>
      <w:szCs w:val="20"/>
      <w:lang w:val="uk-UA" w:eastAsia="ru-RU"/>
    </w:rPr>
  </w:style>
  <w:style w:type="paragraph" w:styleId="3">
    <w:name w:val="heading 3"/>
    <w:basedOn w:val="a"/>
    <w:next w:val="a"/>
    <w:link w:val="30"/>
    <w:uiPriority w:val="9"/>
    <w:unhideWhenUsed/>
    <w:qFormat/>
    <w:rsid w:val="00963A3D"/>
    <w:pPr>
      <w:keepNext/>
      <w:ind w:left="567"/>
      <w:jc w:val="center"/>
      <w:outlineLvl w:val="2"/>
    </w:pPr>
    <w:rPr>
      <w:rFonts w:ascii="Times New Roman" w:eastAsia="Times New Roman" w:hAnsi="Times New Roman" w:cs="Times New Roman"/>
      <w:b/>
      <w:sz w:val="28"/>
      <w:szCs w:val="20"/>
      <w:lang w:val="uk-UA" w:eastAsia="ru-RU"/>
    </w:rPr>
  </w:style>
  <w:style w:type="paragraph" w:styleId="4">
    <w:name w:val="heading 4"/>
    <w:basedOn w:val="a"/>
    <w:next w:val="a"/>
    <w:link w:val="40"/>
    <w:uiPriority w:val="9"/>
    <w:semiHidden/>
    <w:unhideWhenUsed/>
    <w:qFormat/>
    <w:rsid w:val="0073189C"/>
    <w:pPr>
      <w:keepNext/>
      <w:keepLines/>
      <w:spacing w:before="200" w:line="276" w:lineRule="auto"/>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semiHidden/>
    <w:unhideWhenUsed/>
    <w:qFormat/>
    <w:rsid w:val="00963A3D"/>
    <w:pPr>
      <w:spacing w:before="240" w:after="60"/>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963A3D"/>
    <w:pPr>
      <w:spacing w:before="240" w:after="60"/>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3A3D"/>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uiPriority w:val="9"/>
    <w:rsid w:val="00963A3D"/>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uiPriority w:val="9"/>
    <w:rsid w:val="00963A3D"/>
    <w:rPr>
      <w:rFonts w:ascii="Times New Roman" w:eastAsia="Times New Roman" w:hAnsi="Times New Roman" w:cs="Times New Roman"/>
      <w:b/>
      <w:sz w:val="28"/>
      <w:szCs w:val="20"/>
      <w:lang w:val="uk-UA" w:eastAsia="ru-RU"/>
    </w:rPr>
  </w:style>
  <w:style w:type="character" w:customStyle="1" w:styleId="70">
    <w:name w:val="Заголовок 7 Знак"/>
    <w:basedOn w:val="a0"/>
    <w:link w:val="7"/>
    <w:semiHidden/>
    <w:rsid w:val="00963A3D"/>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963A3D"/>
    <w:rPr>
      <w:rFonts w:ascii="Times New Roman" w:eastAsia="Times New Roman" w:hAnsi="Times New Roman" w:cs="Times New Roman"/>
      <w:i/>
      <w:iCs/>
      <w:sz w:val="24"/>
      <w:szCs w:val="24"/>
      <w:lang w:eastAsia="ru-RU"/>
    </w:rPr>
  </w:style>
  <w:style w:type="paragraph" w:styleId="21">
    <w:name w:val="Body Text Indent 2"/>
    <w:basedOn w:val="a"/>
    <w:link w:val="22"/>
    <w:unhideWhenUsed/>
    <w:rsid w:val="00963A3D"/>
    <w:pPr>
      <w:ind w:firstLine="567"/>
      <w:jc w:val="center"/>
    </w:pPr>
    <w:rPr>
      <w:rFonts w:ascii="Times New Roman" w:eastAsia="Times New Roman" w:hAnsi="Times New Roman" w:cs="Times New Roman"/>
      <w:b/>
      <w:sz w:val="28"/>
      <w:szCs w:val="20"/>
      <w:lang w:val="uk-UA" w:eastAsia="ru-RU"/>
    </w:rPr>
  </w:style>
  <w:style w:type="character" w:customStyle="1" w:styleId="22">
    <w:name w:val="Основной текст с отступом 2 Знак"/>
    <w:basedOn w:val="a0"/>
    <w:link w:val="21"/>
    <w:rsid w:val="00963A3D"/>
    <w:rPr>
      <w:rFonts w:ascii="Times New Roman" w:eastAsia="Times New Roman" w:hAnsi="Times New Roman" w:cs="Times New Roman"/>
      <w:b/>
      <w:sz w:val="28"/>
      <w:szCs w:val="20"/>
      <w:lang w:val="uk-UA" w:eastAsia="ru-RU"/>
    </w:rPr>
  </w:style>
  <w:style w:type="character" w:styleId="a3">
    <w:name w:val="Hyperlink"/>
    <w:basedOn w:val="a0"/>
    <w:uiPriority w:val="99"/>
    <w:unhideWhenUsed/>
    <w:rsid w:val="00963A3D"/>
    <w:rPr>
      <w:color w:val="0000FF"/>
      <w:u w:val="single"/>
    </w:rPr>
  </w:style>
  <w:style w:type="paragraph" w:styleId="11">
    <w:name w:val="toc 1"/>
    <w:basedOn w:val="a"/>
    <w:next w:val="a"/>
    <w:autoRedefine/>
    <w:uiPriority w:val="39"/>
    <w:unhideWhenUsed/>
    <w:rsid w:val="00963A3D"/>
    <w:rPr>
      <w:rFonts w:ascii="Times New Roman" w:eastAsia="Times New Roman" w:hAnsi="Times New Roman" w:cs="Arial"/>
      <w:bCs/>
      <w:sz w:val="28"/>
      <w:szCs w:val="24"/>
      <w:lang w:eastAsia="ru-RU"/>
    </w:rPr>
  </w:style>
  <w:style w:type="paragraph" w:styleId="23">
    <w:name w:val="toc 2"/>
    <w:basedOn w:val="a"/>
    <w:next w:val="a"/>
    <w:autoRedefine/>
    <w:uiPriority w:val="39"/>
    <w:unhideWhenUsed/>
    <w:rsid w:val="00963A3D"/>
    <w:pPr>
      <w:tabs>
        <w:tab w:val="right" w:pos="9345"/>
      </w:tabs>
      <w:spacing w:line="360" w:lineRule="auto"/>
      <w:ind w:left="709" w:hanging="709"/>
    </w:pPr>
    <w:rPr>
      <w:rFonts w:ascii="Times New Roman" w:eastAsia="Times New Roman" w:hAnsi="Times New Roman" w:cs="Times New Roman"/>
      <w:bCs/>
      <w:noProof/>
      <w:color w:val="000000" w:themeColor="text1"/>
      <w:sz w:val="28"/>
      <w:szCs w:val="28"/>
      <w:lang w:val="uk-UA" w:eastAsia="ru-RU"/>
    </w:rPr>
  </w:style>
  <w:style w:type="paragraph" w:styleId="31">
    <w:name w:val="toc 3"/>
    <w:basedOn w:val="a"/>
    <w:next w:val="a"/>
    <w:autoRedefine/>
    <w:uiPriority w:val="39"/>
    <w:unhideWhenUsed/>
    <w:rsid w:val="00252E8B"/>
    <w:pPr>
      <w:spacing w:after="100"/>
      <w:ind w:left="440"/>
    </w:pPr>
  </w:style>
  <w:style w:type="paragraph" w:styleId="a4">
    <w:name w:val="TOC Heading"/>
    <w:basedOn w:val="1"/>
    <w:next w:val="a"/>
    <w:uiPriority w:val="39"/>
    <w:semiHidden/>
    <w:unhideWhenUsed/>
    <w:qFormat/>
    <w:rsid w:val="00252E8B"/>
    <w:pPr>
      <w:keepLines/>
      <w:spacing w:before="480" w:line="276" w:lineRule="auto"/>
      <w:ind w:firstLine="0"/>
      <w:outlineLvl w:val="9"/>
    </w:pPr>
    <w:rPr>
      <w:rFonts w:asciiTheme="majorHAnsi" w:eastAsiaTheme="majorEastAsia" w:hAnsiTheme="majorHAnsi" w:cstheme="majorBidi"/>
      <w:bCs/>
      <w:color w:val="365F91" w:themeColor="accent1" w:themeShade="BF"/>
      <w:szCs w:val="28"/>
      <w:lang w:val="ru-RU" w:eastAsia="en-US"/>
    </w:rPr>
  </w:style>
  <w:style w:type="paragraph" w:styleId="a5">
    <w:name w:val="Balloon Text"/>
    <w:basedOn w:val="a"/>
    <w:link w:val="a6"/>
    <w:uiPriority w:val="99"/>
    <w:semiHidden/>
    <w:unhideWhenUsed/>
    <w:rsid w:val="00252E8B"/>
    <w:rPr>
      <w:rFonts w:ascii="Tahoma" w:hAnsi="Tahoma" w:cs="Tahoma"/>
      <w:sz w:val="16"/>
      <w:szCs w:val="16"/>
    </w:rPr>
  </w:style>
  <w:style w:type="character" w:customStyle="1" w:styleId="a6">
    <w:name w:val="Текст выноски Знак"/>
    <w:basedOn w:val="a0"/>
    <w:link w:val="a5"/>
    <w:uiPriority w:val="99"/>
    <w:semiHidden/>
    <w:rsid w:val="00252E8B"/>
    <w:rPr>
      <w:rFonts w:ascii="Tahoma" w:hAnsi="Tahoma" w:cs="Tahoma"/>
      <w:sz w:val="16"/>
      <w:szCs w:val="16"/>
    </w:rPr>
  </w:style>
  <w:style w:type="paragraph" w:styleId="a7">
    <w:name w:val="List Paragraph"/>
    <w:basedOn w:val="a"/>
    <w:uiPriority w:val="34"/>
    <w:qFormat/>
    <w:rsid w:val="00910222"/>
    <w:pPr>
      <w:ind w:left="720"/>
      <w:contextualSpacing/>
    </w:pPr>
  </w:style>
  <w:style w:type="paragraph" w:styleId="a8">
    <w:name w:val="Normal (Web)"/>
    <w:basedOn w:val="a"/>
    <w:uiPriority w:val="99"/>
    <w:unhideWhenUsed/>
    <w:rsid w:val="00B82B55"/>
    <w:pPr>
      <w:spacing w:before="100" w:beforeAutospacing="1" w:after="100" w:afterAutospacing="1"/>
    </w:pPr>
    <w:rPr>
      <w:rFonts w:ascii="Times New Roman" w:eastAsia="Times New Roman" w:hAnsi="Times New Roman" w:cs="Times New Roman"/>
      <w:sz w:val="24"/>
      <w:szCs w:val="24"/>
      <w:lang w:eastAsia="ru-RU"/>
    </w:rPr>
  </w:style>
  <w:style w:type="character" w:styleId="a9">
    <w:name w:val="Strong"/>
    <w:basedOn w:val="a0"/>
    <w:uiPriority w:val="22"/>
    <w:qFormat/>
    <w:rsid w:val="00424FB3"/>
    <w:rPr>
      <w:b/>
      <w:bCs/>
    </w:rPr>
  </w:style>
  <w:style w:type="character" w:customStyle="1" w:styleId="40">
    <w:name w:val="Заголовок 4 Знак"/>
    <w:basedOn w:val="a0"/>
    <w:link w:val="4"/>
    <w:uiPriority w:val="9"/>
    <w:semiHidden/>
    <w:rsid w:val="0073189C"/>
    <w:rPr>
      <w:rFonts w:asciiTheme="majorHAnsi" w:eastAsiaTheme="majorEastAsia" w:hAnsiTheme="majorHAnsi" w:cstheme="majorBidi"/>
      <w:b/>
      <w:bCs/>
      <w:i/>
      <w:iCs/>
      <w:color w:val="4F81BD" w:themeColor="accent1"/>
    </w:rPr>
  </w:style>
  <w:style w:type="table" w:styleId="aa">
    <w:name w:val="Table Grid"/>
    <w:basedOn w:val="a1"/>
    <w:uiPriority w:val="59"/>
    <w:rsid w:val="00731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rsid w:val="0073189C"/>
    <w:rPr>
      <w:i/>
      <w:iCs/>
    </w:rPr>
  </w:style>
  <w:style w:type="paragraph" w:styleId="ac">
    <w:name w:val="Title"/>
    <w:basedOn w:val="a"/>
    <w:link w:val="ad"/>
    <w:qFormat/>
    <w:rsid w:val="00E34357"/>
    <w:pPr>
      <w:widowControl w:val="0"/>
      <w:jc w:val="center"/>
    </w:pPr>
    <w:rPr>
      <w:rFonts w:ascii="Calibri" w:eastAsia="Calibri" w:hAnsi="Calibri" w:cs="Times New Roman"/>
      <w:b/>
      <w:bCs/>
      <w:noProof/>
      <w:snapToGrid w:val="0"/>
      <w:sz w:val="32"/>
      <w:szCs w:val="32"/>
      <w:lang w:eastAsia="zh-CN"/>
    </w:rPr>
  </w:style>
  <w:style w:type="character" w:customStyle="1" w:styleId="ad">
    <w:name w:val="Название Знак"/>
    <w:basedOn w:val="a0"/>
    <w:link w:val="ac"/>
    <w:rsid w:val="00E34357"/>
    <w:rPr>
      <w:rFonts w:ascii="Calibri" w:eastAsia="Calibri" w:hAnsi="Calibri" w:cs="Times New Roman"/>
      <w:b/>
      <w:bCs/>
      <w:noProof/>
      <w:snapToGrid w:val="0"/>
      <w:sz w:val="32"/>
      <w:szCs w:val="32"/>
      <w:lang w:eastAsia="zh-CN"/>
    </w:rPr>
  </w:style>
  <w:style w:type="paragraph" w:customStyle="1" w:styleId="12">
    <w:name w:val="Без интервала1"/>
    <w:rsid w:val="00E34357"/>
    <w:pPr>
      <w:spacing w:after="0" w:line="240" w:lineRule="auto"/>
    </w:pPr>
    <w:rPr>
      <w:rFonts w:ascii="Calibri" w:eastAsia="Times New Roman" w:hAnsi="Calibri" w:cs="Times New Roman"/>
    </w:rPr>
  </w:style>
  <w:style w:type="character" w:customStyle="1" w:styleId="apple-converted-space">
    <w:name w:val="apple-converted-space"/>
    <w:basedOn w:val="a0"/>
    <w:rsid w:val="00E34357"/>
  </w:style>
  <w:style w:type="character" w:customStyle="1" w:styleId="mw-headline">
    <w:name w:val="mw-headline"/>
    <w:basedOn w:val="a0"/>
    <w:rsid w:val="00E34357"/>
  </w:style>
  <w:style w:type="paragraph" w:styleId="ae">
    <w:name w:val="Body Text"/>
    <w:basedOn w:val="a"/>
    <w:link w:val="af"/>
    <w:unhideWhenUsed/>
    <w:rsid w:val="00E34357"/>
    <w:pPr>
      <w:spacing w:after="120"/>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E34357"/>
    <w:rPr>
      <w:rFonts w:ascii="Times New Roman" w:eastAsia="Times New Roman" w:hAnsi="Times New Roman" w:cs="Times New Roman"/>
      <w:sz w:val="24"/>
      <w:szCs w:val="24"/>
      <w:lang w:eastAsia="ru-RU"/>
    </w:rPr>
  </w:style>
  <w:style w:type="paragraph" w:styleId="af0">
    <w:name w:val="caption"/>
    <w:basedOn w:val="a"/>
    <w:next w:val="a"/>
    <w:uiPriority w:val="35"/>
    <w:unhideWhenUsed/>
    <w:qFormat/>
    <w:rsid w:val="00E34357"/>
    <w:pPr>
      <w:spacing w:after="200"/>
    </w:pPr>
    <w:rPr>
      <w:b/>
      <w:bCs/>
      <w:color w:val="4F81BD" w:themeColor="accent1"/>
      <w:sz w:val="18"/>
      <w:szCs w:val="18"/>
    </w:rPr>
  </w:style>
  <w:style w:type="paragraph" w:customStyle="1" w:styleId="sources">
    <w:name w:val="sources"/>
    <w:basedOn w:val="a"/>
    <w:rsid w:val="00E34357"/>
    <w:pPr>
      <w:spacing w:before="100" w:beforeAutospacing="1" w:after="100" w:afterAutospacing="1"/>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E34357"/>
    <w:pPr>
      <w:tabs>
        <w:tab w:val="center" w:pos="4677"/>
        <w:tab w:val="right" w:pos="9355"/>
      </w:tabs>
    </w:pPr>
  </w:style>
  <w:style w:type="character" w:customStyle="1" w:styleId="af2">
    <w:name w:val="Верхний колонтитул Знак"/>
    <w:basedOn w:val="a0"/>
    <w:link w:val="af1"/>
    <w:uiPriority w:val="99"/>
    <w:rsid w:val="00E34357"/>
  </w:style>
  <w:style w:type="paragraph" w:styleId="af3">
    <w:name w:val="footer"/>
    <w:basedOn w:val="a"/>
    <w:link w:val="af4"/>
    <w:uiPriority w:val="99"/>
    <w:semiHidden/>
    <w:unhideWhenUsed/>
    <w:rsid w:val="00E34357"/>
    <w:pPr>
      <w:tabs>
        <w:tab w:val="center" w:pos="4677"/>
        <w:tab w:val="right" w:pos="9355"/>
      </w:tabs>
    </w:pPr>
  </w:style>
  <w:style w:type="character" w:customStyle="1" w:styleId="af4">
    <w:name w:val="Нижний колонтитул Знак"/>
    <w:basedOn w:val="a0"/>
    <w:link w:val="af3"/>
    <w:uiPriority w:val="99"/>
    <w:semiHidden/>
    <w:rsid w:val="00E34357"/>
  </w:style>
  <w:style w:type="character" w:styleId="af5">
    <w:name w:val="FollowedHyperlink"/>
    <w:basedOn w:val="a0"/>
    <w:uiPriority w:val="99"/>
    <w:semiHidden/>
    <w:unhideWhenUsed/>
    <w:rsid w:val="00E34357"/>
    <w:rPr>
      <w:color w:val="800080" w:themeColor="followedHyperlink"/>
      <w:u w:val="single"/>
    </w:rPr>
  </w:style>
  <w:style w:type="character" w:styleId="HTML">
    <w:name w:val="HTML Cite"/>
    <w:basedOn w:val="a0"/>
    <w:uiPriority w:val="99"/>
    <w:semiHidden/>
    <w:unhideWhenUsed/>
    <w:rsid w:val="00E34357"/>
    <w:rPr>
      <w:i/>
      <w:iCs/>
    </w:rPr>
  </w:style>
</w:styles>
</file>

<file path=word/webSettings.xml><?xml version="1.0" encoding="utf-8"?>
<w:webSettings xmlns:r="http://schemas.openxmlformats.org/officeDocument/2006/relationships" xmlns:w="http://schemas.openxmlformats.org/wordprocessingml/2006/main">
  <w:divs>
    <w:div w:id="119035883">
      <w:bodyDiv w:val="1"/>
      <w:marLeft w:val="0"/>
      <w:marRight w:val="0"/>
      <w:marTop w:val="0"/>
      <w:marBottom w:val="0"/>
      <w:divBdr>
        <w:top w:val="none" w:sz="0" w:space="0" w:color="auto"/>
        <w:left w:val="none" w:sz="0" w:space="0" w:color="auto"/>
        <w:bottom w:val="none" w:sz="0" w:space="0" w:color="auto"/>
        <w:right w:val="none" w:sz="0" w:space="0" w:color="auto"/>
      </w:divBdr>
    </w:div>
    <w:div w:id="163521508">
      <w:bodyDiv w:val="1"/>
      <w:marLeft w:val="0"/>
      <w:marRight w:val="0"/>
      <w:marTop w:val="0"/>
      <w:marBottom w:val="0"/>
      <w:divBdr>
        <w:top w:val="none" w:sz="0" w:space="0" w:color="auto"/>
        <w:left w:val="none" w:sz="0" w:space="0" w:color="auto"/>
        <w:bottom w:val="none" w:sz="0" w:space="0" w:color="auto"/>
        <w:right w:val="none" w:sz="0" w:space="0" w:color="auto"/>
      </w:divBdr>
    </w:div>
    <w:div w:id="189338406">
      <w:bodyDiv w:val="1"/>
      <w:marLeft w:val="0"/>
      <w:marRight w:val="0"/>
      <w:marTop w:val="0"/>
      <w:marBottom w:val="0"/>
      <w:divBdr>
        <w:top w:val="none" w:sz="0" w:space="0" w:color="auto"/>
        <w:left w:val="none" w:sz="0" w:space="0" w:color="auto"/>
        <w:bottom w:val="none" w:sz="0" w:space="0" w:color="auto"/>
        <w:right w:val="none" w:sz="0" w:space="0" w:color="auto"/>
      </w:divBdr>
    </w:div>
    <w:div w:id="690298146">
      <w:bodyDiv w:val="1"/>
      <w:marLeft w:val="0"/>
      <w:marRight w:val="0"/>
      <w:marTop w:val="0"/>
      <w:marBottom w:val="0"/>
      <w:divBdr>
        <w:top w:val="none" w:sz="0" w:space="0" w:color="auto"/>
        <w:left w:val="none" w:sz="0" w:space="0" w:color="auto"/>
        <w:bottom w:val="none" w:sz="0" w:space="0" w:color="auto"/>
        <w:right w:val="none" w:sz="0" w:space="0" w:color="auto"/>
      </w:divBdr>
    </w:div>
    <w:div w:id="878514044">
      <w:bodyDiv w:val="1"/>
      <w:marLeft w:val="0"/>
      <w:marRight w:val="0"/>
      <w:marTop w:val="0"/>
      <w:marBottom w:val="0"/>
      <w:divBdr>
        <w:top w:val="none" w:sz="0" w:space="0" w:color="auto"/>
        <w:left w:val="none" w:sz="0" w:space="0" w:color="auto"/>
        <w:bottom w:val="none" w:sz="0" w:space="0" w:color="auto"/>
        <w:right w:val="none" w:sz="0" w:space="0" w:color="auto"/>
      </w:divBdr>
    </w:div>
    <w:div w:id="1216891847">
      <w:bodyDiv w:val="1"/>
      <w:marLeft w:val="0"/>
      <w:marRight w:val="0"/>
      <w:marTop w:val="0"/>
      <w:marBottom w:val="0"/>
      <w:divBdr>
        <w:top w:val="none" w:sz="0" w:space="0" w:color="auto"/>
        <w:left w:val="none" w:sz="0" w:space="0" w:color="auto"/>
        <w:bottom w:val="none" w:sz="0" w:space="0" w:color="auto"/>
        <w:right w:val="none" w:sz="0" w:space="0" w:color="auto"/>
      </w:divBdr>
    </w:div>
    <w:div w:id="1391272029">
      <w:bodyDiv w:val="1"/>
      <w:marLeft w:val="0"/>
      <w:marRight w:val="0"/>
      <w:marTop w:val="0"/>
      <w:marBottom w:val="0"/>
      <w:divBdr>
        <w:top w:val="none" w:sz="0" w:space="0" w:color="auto"/>
        <w:left w:val="none" w:sz="0" w:space="0" w:color="auto"/>
        <w:bottom w:val="none" w:sz="0" w:space="0" w:color="auto"/>
        <w:right w:val="none" w:sz="0" w:space="0" w:color="auto"/>
      </w:divBdr>
    </w:div>
    <w:div w:id="1508209127">
      <w:bodyDiv w:val="1"/>
      <w:marLeft w:val="0"/>
      <w:marRight w:val="0"/>
      <w:marTop w:val="0"/>
      <w:marBottom w:val="0"/>
      <w:divBdr>
        <w:top w:val="none" w:sz="0" w:space="0" w:color="auto"/>
        <w:left w:val="none" w:sz="0" w:space="0" w:color="auto"/>
        <w:bottom w:val="none" w:sz="0" w:space="0" w:color="auto"/>
        <w:right w:val="none" w:sz="0" w:space="0" w:color="auto"/>
      </w:divBdr>
      <w:divsChild>
        <w:div w:id="611279500">
          <w:marLeft w:val="0"/>
          <w:marRight w:val="0"/>
          <w:marTop w:val="0"/>
          <w:marBottom w:val="0"/>
          <w:divBdr>
            <w:top w:val="none" w:sz="0" w:space="0" w:color="auto"/>
            <w:left w:val="none" w:sz="0" w:space="0" w:color="auto"/>
            <w:bottom w:val="none" w:sz="0" w:space="0" w:color="auto"/>
            <w:right w:val="none" w:sz="0" w:space="0" w:color="auto"/>
          </w:divBdr>
        </w:div>
        <w:div w:id="911620106">
          <w:marLeft w:val="0"/>
          <w:marRight w:val="0"/>
          <w:marTop w:val="0"/>
          <w:marBottom w:val="0"/>
          <w:divBdr>
            <w:top w:val="none" w:sz="0" w:space="0" w:color="auto"/>
            <w:left w:val="none" w:sz="0" w:space="0" w:color="auto"/>
            <w:bottom w:val="none" w:sz="0" w:space="0" w:color="auto"/>
            <w:right w:val="none" w:sz="0" w:space="0" w:color="auto"/>
          </w:divBdr>
        </w:div>
        <w:div w:id="1989820290">
          <w:marLeft w:val="0"/>
          <w:marRight w:val="0"/>
          <w:marTop w:val="0"/>
          <w:marBottom w:val="0"/>
          <w:divBdr>
            <w:top w:val="none" w:sz="0" w:space="0" w:color="auto"/>
            <w:left w:val="none" w:sz="0" w:space="0" w:color="auto"/>
            <w:bottom w:val="none" w:sz="0" w:space="0" w:color="auto"/>
            <w:right w:val="none" w:sz="0" w:space="0" w:color="auto"/>
          </w:divBdr>
        </w:div>
        <w:div w:id="1981226171">
          <w:marLeft w:val="0"/>
          <w:marRight w:val="0"/>
          <w:marTop w:val="0"/>
          <w:marBottom w:val="0"/>
          <w:divBdr>
            <w:top w:val="none" w:sz="0" w:space="0" w:color="auto"/>
            <w:left w:val="none" w:sz="0" w:space="0" w:color="auto"/>
            <w:bottom w:val="none" w:sz="0" w:space="0" w:color="auto"/>
            <w:right w:val="none" w:sz="0" w:space="0" w:color="auto"/>
          </w:divBdr>
        </w:div>
        <w:div w:id="844901609">
          <w:marLeft w:val="0"/>
          <w:marRight w:val="0"/>
          <w:marTop w:val="0"/>
          <w:marBottom w:val="0"/>
          <w:divBdr>
            <w:top w:val="none" w:sz="0" w:space="0" w:color="auto"/>
            <w:left w:val="none" w:sz="0" w:space="0" w:color="auto"/>
            <w:bottom w:val="none" w:sz="0" w:space="0" w:color="auto"/>
            <w:right w:val="none" w:sz="0" w:space="0" w:color="auto"/>
          </w:divBdr>
        </w:div>
        <w:div w:id="1936202579">
          <w:marLeft w:val="0"/>
          <w:marRight w:val="0"/>
          <w:marTop w:val="0"/>
          <w:marBottom w:val="0"/>
          <w:divBdr>
            <w:top w:val="none" w:sz="0" w:space="0" w:color="auto"/>
            <w:left w:val="none" w:sz="0" w:space="0" w:color="auto"/>
            <w:bottom w:val="none" w:sz="0" w:space="0" w:color="auto"/>
            <w:right w:val="none" w:sz="0" w:space="0" w:color="auto"/>
          </w:divBdr>
        </w:div>
        <w:div w:id="1163820276">
          <w:marLeft w:val="0"/>
          <w:marRight w:val="0"/>
          <w:marTop w:val="0"/>
          <w:marBottom w:val="0"/>
          <w:divBdr>
            <w:top w:val="none" w:sz="0" w:space="0" w:color="auto"/>
            <w:left w:val="none" w:sz="0" w:space="0" w:color="auto"/>
            <w:bottom w:val="none" w:sz="0" w:space="0" w:color="auto"/>
            <w:right w:val="none" w:sz="0" w:space="0" w:color="auto"/>
          </w:divBdr>
        </w:div>
        <w:div w:id="1531800388">
          <w:marLeft w:val="0"/>
          <w:marRight w:val="0"/>
          <w:marTop w:val="0"/>
          <w:marBottom w:val="0"/>
          <w:divBdr>
            <w:top w:val="none" w:sz="0" w:space="0" w:color="auto"/>
            <w:left w:val="none" w:sz="0" w:space="0" w:color="auto"/>
            <w:bottom w:val="none" w:sz="0" w:space="0" w:color="auto"/>
            <w:right w:val="none" w:sz="0" w:space="0" w:color="auto"/>
          </w:divBdr>
        </w:div>
        <w:div w:id="848835079">
          <w:marLeft w:val="0"/>
          <w:marRight w:val="0"/>
          <w:marTop w:val="0"/>
          <w:marBottom w:val="0"/>
          <w:divBdr>
            <w:top w:val="none" w:sz="0" w:space="0" w:color="auto"/>
            <w:left w:val="none" w:sz="0" w:space="0" w:color="auto"/>
            <w:bottom w:val="none" w:sz="0" w:space="0" w:color="auto"/>
            <w:right w:val="none" w:sz="0" w:space="0" w:color="auto"/>
          </w:divBdr>
        </w:div>
      </w:divsChild>
    </w:div>
    <w:div w:id="1517429184">
      <w:bodyDiv w:val="1"/>
      <w:marLeft w:val="0"/>
      <w:marRight w:val="0"/>
      <w:marTop w:val="0"/>
      <w:marBottom w:val="0"/>
      <w:divBdr>
        <w:top w:val="none" w:sz="0" w:space="0" w:color="auto"/>
        <w:left w:val="none" w:sz="0" w:space="0" w:color="auto"/>
        <w:bottom w:val="none" w:sz="0" w:space="0" w:color="auto"/>
        <w:right w:val="none" w:sz="0" w:space="0" w:color="auto"/>
      </w:divBdr>
    </w:div>
    <w:div w:id="1529680280">
      <w:bodyDiv w:val="1"/>
      <w:marLeft w:val="0"/>
      <w:marRight w:val="0"/>
      <w:marTop w:val="0"/>
      <w:marBottom w:val="0"/>
      <w:divBdr>
        <w:top w:val="none" w:sz="0" w:space="0" w:color="auto"/>
        <w:left w:val="none" w:sz="0" w:space="0" w:color="auto"/>
        <w:bottom w:val="none" w:sz="0" w:space="0" w:color="auto"/>
        <w:right w:val="none" w:sz="0" w:space="0" w:color="auto"/>
      </w:divBdr>
    </w:div>
    <w:div w:id="1574587304">
      <w:bodyDiv w:val="1"/>
      <w:marLeft w:val="0"/>
      <w:marRight w:val="0"/>
      <w:marTop w:val="0"/>
      <w:marBottom w:val="0"/>
      <w:divBdr>
        <w:top w:val="none" w:sz="0" w:space="0" w:color="auto"/>
        <w:left w:val="none" w:sz="0" w:space="0" w:color="auto"/>
        <w:bottom w:val="none" w:sz="0" w:space="0" w:color="auto"/>
        <w:right w:val="none" w:sz="0" w:space="0" w:color="auto"/>
      </w:divBdr>
    </w:div>
    <w:div w:id="1614484255">
      <w:bodyDiv w:val="1"/>
      <w:marLeft w:val="0"/>
      <w:marRight w:val="0"/>
      <w:marTop w:val="0"/>
      <w:marBottom w:val="0"/>
      <w:divBdr>
        <w:top w:val="none" w:sz="0" w:space="0" w:color="auto"/>
        <w:left w:val="none" w:sz="0" w:space="0" w:color="auto"/>
        <w:bottom w:val="none" w:sz="0" w:space="0" w:color="auto"/>
        <w:right w:val="none" w:sz="0" w:space="0" w:color="auto"/>
      </w:divBdr>
    </w:div>
    <w:div w:id="1673413890">
      <w:bodyDiv w:val="1"/>
      <w:marLeft w:val="0"/>
      <w:marRight w:val="0"/>
      <w:marTop w:val="0"/>
      <w:marBottom w:val="0"/>
      <w:divBdr>
        <w:top w:val="none" w:sz="0" w:space="0" w:color="auto"/>
        <w:left w:val="none" w:sz="0" w:space="0" w:color="auto"/>
        <w:bottom w:val="none" w:sz="0" w:space="0" w:color="auto"/>
        <w:right w:val="none" w:sz="0" w:space="0" w:color="auto"/>
      </w:divBdr>
    </w:div>
    <w:div w:id="1741051002">
      <w:bodyDiv w:val="1"/>
      <w:marLeft w:val="0"/>
      <w:marRight w:val="0"/>
      <w:marTop w:val="0"/>
      <w:marBottom w:val="0"/>
      <w:divBdr>
        <w:top w:val="none" w:sz="0" w:space="0" w:color="auto"/>
        <w:left w:val="none" w:sz="0" w:space="0" w:color="auto"/>
        <w:bottom w:val="none" w:sz="0" w:space="0" w:color="auto"/>
        <w:right w:val="none" w:sz="0" w:space="0" w:color="auto"/>
      </w:divBdr>
    </w:div>
    <w:div w:id="1742756258">
      <w:bodyDiv w:val="1"/>
      <w:marLeft w:val="0"/>
      <w:marRight w:val="0"/>
      <w:marTop w:val="0"/>
      <w:marBottom w:val="0"/>
      <w:divBdr>
        <w:top w:val="none" w:sz="0" w:space="0" w:color="auto"/>
        <w:left w:val="none" w:sz="0" w:space="0" w:color="auto"/>
        <w:bottom w:val="none" w:sz="0" w:space="0" w:color="auto"/>
        <w:right w:val="none" w:sz="0" w:space="0" w:color="auto"/>
      </w:divBdr>
    </w:div>
    <w:div w:id="1912306861">
      <w:bodyDiv w:val="1"/>
      <w:marLeft w:val="0"/>
      <w:marRight w:val="0"/>
      <w:marTop w:val="0"/>
      <w:marBottom w:val="0"/>
      <w:divBdr>
        <w:top w:val="none" w:sz="0" w:space="0" w:color="auto"/>
        <w:left w:val="none" w:sz="0" w:space="0" w:color="auto"/>
        <w:bottom w:val="none" w:sz="0" w:space="0" w:color="auto"/>
        <w:right w:val="none" w:sz="0" w:space="0" w:color="auto"/>
      </w:divBdr>
    </w:div>
    <w:div w:id="1944993637">
      <w:bodyDiv w:val="1"/>
      <w:marLeft w:val="0"/>
      <w:marRight w:val="0"/>
      <w:marTop w:val="0"/>
      <w:marBottom w:val="0"/>
      <w:divBdr>
        <w:top w:val="none" w:sz="0" w:space="0" w:color="auto"/>
        <w:left w:val="none" w:sz="0" w:space="0" w:color="auto"/>
        <w:bottom w:val="none" w:sz="0" w:space="0" w:color="auto"/>
        <w:right w:val="none" w:sz="0" w:space="0" w:color="auto"/>
      </w:divBdr>
    </w:div>
    <w:div w:id="1989480971">
      <w:bodyDiv w:val="1"/>
      <w:marLeft w:val="0"/>
      <w:marRight w:val="0"/>
      <w:marTop w:val="0"/>
      <w:marBottom w:val="0"/>
      <w:divBdr>
        <w:top w:val="none" w:sz="0" w:space="0" w:color="auto"/>
        <w:left w:val="none" w:sz="0" w:space="0" w:color="auto"/>
        <w:bottom w:val="none" w:sz="0" w:space="0" w:color="auto"/>
        <w:right w:val="none" w:sz="0" w:space="0" w:color="auto"/>
      </w:divBdr>
    </w:div>
    <w:div w:id="199860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2050-2974-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tingdisorderhope.com/treatment-for-eating-disorders/special-issues/teen-adolescent-children" TargetMode="External"/><Relationship Id="rId5" Type="http://schemas.openxmlformats.org/officeDocument/2006/relationships/webSettings" Target="webSettings.xml"/><Relationship Id="rId10" Type="http://schemas.openxmlformats.org/officeDocument/2006/relationships/hyperlink" Target="https://psyforums.ru/uk/dokumentaciya-blanki/koping-strategii-oprosnik-vyhod-iz-slozhnyh-situacii-diagnostika-koping-strategii-haima-test-haima.html" TargetMode="External"/><Relationship Id="rId4" Type="http://schemas.openxmlformats.org/officeDocument/2006/relationships/settings" Target="settings.xml"/><Relationship Id="rId9" Type="http://schemas.openxmlformats.org/officeDocument/2006/relationships/hyperlink" Target="http://um.co.ua/2/2-2/2-25034.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5DFDA-2B4B-46E8-931D-53E5C274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8265</TotalTime>
  <Pages>69</Pages>
  <Words>16278</Words>
  <Characters>92785</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51</cp:revision>
  <dcterms:created xsi:type="dcterms:W3CDTF">2021-03-16T12:19:00Z</dcterms:created>
  <dcterms:modified xsi:type="dcterms:W3CDTF">2021-06-17T14:19:00Z</dcterms:modified>
</cp:coreProperties>
</file>