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2A" w:rsidRPr="006B112A" w:rsidRDefault="006B112A" w:rsidP="006B112A">
      <w:pPr>
        <w:spacing w:line="360" w:lineRule="auto"/>
        <w:jc w:val="center"/>
        <w:rPr>
          <w:rFonts w:ascii="Times New Roman" w:eastAsia="Times New Roman" w:hAnsi="Times New Roman" w:cs="Times New Roman"/>
          <w:sz w:val="28"/>
          <w:lang w:val="uk-UA"/>
        </w:rPr>
      </w:pPr>
      <w:r w:rsidRPr="006B112A">
        <w:rPr>
          <w:rFonts w:ascii="Times New Roman" w:eastAsia="Times New Roman" w:hAnsi="Times New Roman" w:cs="Times New Roman"/>
          <w:b/>
          <w:sz w:val="28"/>
          <w:lang w:val="uk-UA"/>
        </w:rPr>
        <w:t>ВСТУП</w:t>
      </w:r>
    </w:p>
    <w:p w:rsidR="006B112A" w:rsidRPr="006B112A" w:rsidRDefault="006B112A" w:rsidP="006B112A">
      <w:pPr>
        <w:spacing w:line="360" w:lineRule="auto"/>
        <w:jc w:val="center"/>
        <w:rPr>
          <w:rFonts w:ascii="Times New Roman" w:eastAsia="Times New Roman" w:hAnsi="Times New Roman" w:cs="Times New Roman"/>
          <w:sz w:val="28"/>
          <w:lang w:val="uk-UA"/>
        </w:rPr>
      </w:pP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b/>
          <w:sz w:val="28"/>
          <w:lang w:val="uk-UA"/>
        </w:rPr>
        <w:t xml:space="preserve">Актуальність теми дослідження. </w:t>
      </w:r>
      <w:r w:rsidRPr="006B112A">
        <w:rPr>
          <w:rFonts w:ascii="Times New Roman" w:eastAsia="Times New Roman" w:hAnsi="Times New Roman" w:cs="Times New Roman"/>
          <w:sz w:val="28"/>
          <w:lang w:val="uk-UA"/>
        </w:rPr>
        <w:t>Спілкування являється важливою частиною життя людини з самого дитинства. Спочатку дитина спілкується лише з членами родини, з віком коло її спілкування розширюється, сюди починають входити діти з дитячого садочку, однокласники, друзі, одногрупники, колеги і т.д. Жодна спільна діяльність не може відбуватись без спілкування між її учасниками. За допомогою спілкування особистість встановлює контакт з оточуючими людьми, передає та отримує від них інформацію, може здійснювати вплив на оточуючих.</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 xml:space="preserve">Актуальність теми дослідження пов’язана з тим, що сфера спілкування набуває особливої значущості </w:t>
      </w:r>
      <w:r w:rsidR="003035FC">
        <w:rPr>
          <w:rFonts w:ascii="Times New Roman" w:eastAsia="Times New Roman" w:hAnsi="Times New Roman" w:cs="Times New Roman"/>
          <w:sz w:val="28"/>
          <w:lang w:val="uk-UA"/>
        </w:rPr>
        <w:t>у юнацькому та</w:t>
      </w:r>
      <w:r w:rsidRPr="006B112A">
        <w:rPr>
          <w:rFonts w:ascii="Times New Roman" w:eastAsia="Times New Roman" w:hAnsi="Times New Roman" w:cs="Times New Roman"/>
          <w:sz w:val="28"/>
          <w:lang w:val="uk-UA"/>
        </w:rPr>
        <w:t xml:space="preserve"> студентському віці, оскільки цей віковий період являється початком самостійного відповідального життя, а здатність до ефективного неконфліктного спілкування є важливим показником соціально-професійного статусу майбутнього спеціаліста. На здатність особистості будувати ефективний діалог впливають різні особистісні якості, значна частина яких пов’язана з її самооцінкою. Активна розробка питання впливу самооцінки на здатність особистості до ефективного неконфліктного спілкування в </w:t>
      </w:r>
      <w:r w:rsidR="005411BE">
        <w:rPr>
          <w:rFonts w:ascii="Times New Roman" w:eastAsia="Times New Roman" w:hAnsi="Times New Roman" w:cs="Times New Roman"/>
          <w:sz w:val="28"/>
          <w:lang w:val="uk-UA"/>
        </w:rPr>
        <w:t xml:space="preserve">юнацькому та </w:t>
      </w:r>
      <w:r w:rsidRPr="006B112A">
        <w:rPr>
          <w:rFonts w:ascii="Times New Roman" w:eastAsia="Times New Roman" w:hAnsi="Times New Roman" w:cs="Times New Roman"/>
          <w:sz w:val="28"/>
          <w:lang w:val="uk-UA"/>
        </w:rPr>
        <w:t xml:space="preserve">студентському віці дозволить зробити процес формування висококваліфікованого спеціаліста та всебічно розвиненого члена суспільства більш продуктивним. </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Соціально-психологічні особливості студентського віку, а зокрема особливості самооцінки та сфери спілкування вивчали як вітчизняні, так і зарубіжні вчені. Велика заслуга в дослідженні даного питання належить Б. Г. Ананьєву. Саме науково-дослідній школі Б. Г. Ананьєва належить постановка проблеми студентства як особливої соціально-психологічної та вікової категорії та специфічної спільності людей, організаційно об’єднаних інститутом вищої освіти. Вчений стверджував, що студентський вік являється сенситивним періодом для розвитку основних соціогенних</w:t>
      </w:r>
      <w:r w:rsidR="003B08EF">
        <w:rPr>
          <w:rFonts w:ascii="Times New Roman" w:eastAsia="Times New Roman" w:hAnsi="Times New Roman" w:cs="Times New Roman"/>
          <w:sz w:val="28"/>
          <w:lang w:val="uk-UA"/>
        </w:rPr>
        <w:t xml:space="preserve"> </w:t>
      </w:r>
      <w:r w:rsidRPr="006B112A">
        <w:rPr>
          <w:rFonts w:ascii="Times New Roman" w:eastAsia="Times New Roman" w:hAnsi="Times New Roman" w:cs="Times New Roman"/>
          <w:sz w:val="28"/>
          <w:lang w:val="uk-UA"/>
        </w:rPr>
        <w:lastRenderedPageBreak/>
        <w:t xml:space="preserve">потенцій людини. В працях вченого в загальнотеоретичному і методологічному аспектах проаналізовано питання про становлення самосвідомості і самооцінки в контексті розвитку особистості. Поняття «спілкування» Б. Г. Ананьєвим розглядалось як один з різновидів людської діяльності. </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 xml:space="preserve">Юнацький вік у вітчизняній психології вивчається з позицій вчення Л. С. Виготського про значення соціальної ситуації розвитку та провідної діяльності у розвитку особистості. Л. С. Виготський вперше не включив юнацький вік до дитячого віку і зазначив, що вік від 18 до 25 років становить початкову ланку в ланцюзі дорослих віків. Самооцінку вчений розглядав як компонент самосвідомості особистості в концепції діяльності і спілкування. Спілкування Л. С. Виготський розглядав як обмін думками, почуттями та переживаннями. </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Зарубіжний психолог Р. Бернс розглядав самооцінку як емоційний компонент Я-концепції пов’язаний зі ставленням особистості до себе або окремих своїх якостей. Вчений також визначив, що особистість інтерпретує свої дії та дії інших у конкретних ситуаціях відповідно до своєї самооцінки.</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 xml:space="preserve">Дослідження динаміки самооцінки і міжособистісних відносин в студентському колективі А. М. Ахмедханова дозволили йому зробити висновок про те, що самооцінка змінюється в ході спілкування. Він встановив, що позитивні зміни в міжособистісних відносинах позитивно впливають на самооцінку студентів. </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 xml:space="preserve">Дослідження Є. Є. Сапогової показують, що спілкування з однолітками вирішує цілий ряд специфічних завдань. Отримані дані дозволяють дослідниці стверджувати, що спілкування в студентському віці являється засобом засвоєння ролей та статусів в соціальному середовищі. </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 xml:space="preserve">Аналіз літератури за темою дослідження дозволяє стверджувати, що досліджень проблеми впливу самооцінки на здатність особистості до ефективного неконфліктного спілкування в </w:t>
      </w:r>
      <w:r w:rsidR="003B08EF" w:rsidRPr="00EA3B69">
        <w:rPr>
          <w:rFonts w:ascii="Times New Roman" w:eastAsia="Times New Roman" w:hAnsi="Times New Roman" w:cs="Times New Roman"/>
          <w:sz w:val="28"/>
          <w:lang w:val="uk-UA"/>
        </w:rPr>
        <w:t xml:space="preserve">юнацькому та </w:t>
      </w:r>
      <w:r w:rsidRPr="00EA3B69">
        <w:rPr>
          <w:rFonts w:ascii="Times New Roman" w:eastAsia="Times New Roman" w:hAnsi="Times New Roman" w:cs="Times New Roman"/>
          <w:sz w:val="28"/>
          <w:lang w:val="uk-UA"/>
        </w:rPr>
        <w:t xml:space="preserve">студентському віці </w:t>
      </w:r>
      <w:r w:rsidRPr="00EA3B69">
        <w:rPr>
          <w:rFonts w:ascii="Times New Roman" w:eastAsia="Times New Roman" w:hAnsi="Times New Roman" w:cs="Times New Roman"/>
          <w:sz w:val="28"/>
          <w:lang w:val="uk-UA"/>
        </w:rPr>
        <w:lastRenderedPageBreak/>
        <w:t xml:space="preserve">явно недостатньо. Велику кількість вітчизняних та зарубіжних досліджень було присвячено темам особливостей </w:t>
      </w:r>
      <w:r w:rsidR="003B08EF" w:rsidRPr="00EA3B69">
        <w:rPr>
          <w:rFonts w:ascii="Times New Roman" w:eastAsia="Times New Roman" w:hAnsi="Times New Roman" w:cs="Times New Roman"/>
          <w:sz w:val="28"/>
          <w:lang w:val="uk-UA"/>
        </w:rPr>
        <w:t xml:space="preserve">юнацтва та </w:t>
      </w:r>
      <w:r w:rsidRPr="00EA3B69">
        <w:rPr>
          <w:rFonts w:ascii="Times New Roman" w:eastAsia="Times New Roman" w:hAnsi="Times New Roman" w:cs="Times New Roman"/>
          <w:sz w:val="28"/>
          <w:lang w:val="uk-UA"/>
        </w:rPr>
        <w:t>студентства</w:t>
      </w:r>
      <w:r w:rsidRPr="006B112A">
        <w:rPr>
          <w:rFonts w:ascii="Times New Roman" w:eastAsia="Times New Roman" w:hAnsi="Times New Roman" w:cs="Times New Roman"/>
          <w:sz w:val="28"/>
          <w:lang w:val="uk-UA"/>
        </w:rPr>
        <w:t xml:space="preserve">, самооцінки та спілкування, проте досліджень, в яких всі вищеназвані категорії досліджувались у взаємозв’язку дуже мало. Згідно з цим, наразі існує необхідність поглиблення та систематизації вже існуючих знань з питання впливу самооцінки на здатність особистості до ефективного неконфліктного спілкування </w:t>
      </w:r>
      <w:r w:rsidRPr="00EA3B69">
        <w:rPr>
          <w:rFonts w:ascii="Times New Roman" w:eastAsia="Times New Roman" w:hAnsi="Times New Roman" w:cs="Times New Roman"/>
          <w:sz w:val="28"/>
          <w:lang w:val="uk-UA"/>
        </w:rPr>
        <w:t xml:space="preserve">у </w:t>
      </w:r>
      <w:r w:rsidR="003B08EF" w:rsidRPr="00EA3B69">
        <w:rPr>
          <w:rFonts w:ascii="Times New Roman" w:eastAsia="Times New Roman" w:hAnsi="Times New Roman" w:cs="Times New Roman"/>
          <w:sz w:val="28"/>
          <w:lang w:val="uk-UA"/>
        </w:rPr>
        <w:t xml:space="preserve">юнацькому та </w:t>
      </w:r>
      <w:r w:rsidRPr="00EA3B69">
        <w:rPr>
          <w:rFonts w:ascii="Times New Roman" w:eastAsia="Times New Roman" w:hAnsi="Times New Roman" w:cs="Times New Roman"/>
          <w:sz w:val="28"/>
          <w:lang w:val="uk-UA"/>
        </w:rPr>
        <w:t>студентському</w:t>
      </w:r>
      <w:r w:rsidRPr="006B112A">
        <w:rPr>
          <w:rFonts w:ascii="Times New Roman" w:eastAsia="Times New Roman" w:hAnsi="Times New Roman" w:cs="Times New Roman"/>
          <w:sz w:val="28"/>
          <w:lang w:val="uk-UA"/>
        </w:rPr>
        <w:t xml:space="preserve"> віці. </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EA3B69">
        <w:rPr>
          <w:rFonts w:ascii="Times New Roman" w:eastAsia="Times New Roman" w:hAnsi="Times New Roman" w:cs="Times New Roman"/>
          <w:b/>
          <w:sz w:val="28"/>
          <w:lang w:val="uk-UA"/>
        </w:rPr>
        <w:t>Об’єкт дослідження</w:t>
      </w:r>
      <w:r w:rsidRPr="00EA3B69">
        <w:rPr>
          <w:rFonts w:ascii="Times New Roman" w:eastAsia="Times New Roman" w:hAnsi="Times New Roman" w:cs="Times New Roman"/>
          <w:sz w:val="28"/>
          <w:lang w:val="uk-UA"/>
        </w:rPr>
        <w:t xml:space="preserve"> – ефективне неконфліктне спілкування </w:t>
      </w:r>
      <w:r w:rsidR="003035FC" w:rsidRPr="00EA3B69">
        <w:rPr>
          <w:rFonts w:ascii="Times New Roman" w:eastAsia="Times New Roman" w:hAnsi="Times New Roman" w:cs="Times New Roman"/>
          <w:sz w:val="28"/>
          <w:lang w:val="uk-UA"/>
        </w:rPr>
        <w:t xml:space="preserve">у юнаків та </w:t>
      </w:r>
      <w:r w:rsidRPr="00EA3B69">
        <w:rPr>
          <w:rFonts w:ascii="Times New Roman" w:eastAsia="Times New Roman" w:hAnsi="Times New Roman" w:cs="Times New Roman"/>
          <w:sz w:val="28"/>
          <w:lang w:val="uk-UA"/>
        </w:rPr>
        <w:t>студентської молоді.</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b/>
          <w:sz w:val="28"/>
          <w:lang w:val="uk-UA"/>
        </w:rPr>
        <w:t>Предмет дослідження</w:t>
      </w:r>
      <w:r w:rsidRPr="006B112A">
        <w:rPr>
          <w:rFonts w:ascii="Times New Roman" w:eastAsia="Times New Roman" w:hAnsi="Times New Roman" w:cs="Times New Roman"/>
          <w:sz w:val="28"/>
          <w:lang w:val="uk-UA"/>
        </w:rPr>
        <w:t xml:space="preserve"> – вплив самооцінки на здатність до ефективного неконфліктного </w:t>
      </w:r>
      <w:r w:rsidRPr="00EA3B69">
        <w:rPr>
          <w:rFonts w:ascii="Times New Roman" w:eastAsia="Times New Roman" w:hAnsi="Times New Roman" w:cs="Times New Roman"/>
          <w:sz w:val="28"/>
          <w:lang w:val="uk-UA"/>
        </w:rPr>
        <w:t xml:space="preserve">спілкування у </w:t>
      </w:r>
      <w:r w:rsidR="003035FC" w:rsidRPr="00EA3B69">
        <w:rPr>
          <w:rFonts w:ascii="Times New Roman" w:eastAsia="Times New Roman" w:hAnsi="Times New Roman" w:cs="Times New Roman"/>
          <w:sz w:val="28"/>
          <w:lang w:val="uk-UA"/>
        </w:rPr>
        <w:t xml:space="preserve">юнацькому та </w:t>
      </w:r>
      <w:r w:rsidRPr="00EA3B69">
        <w:rPr>
          <w:rFonts w:ascii="Times New Roman" w:eastAsia="Times New Roman" w:hAnsi="Times New Roman" w:cs="Times New Roman"/>
          <w:sz w:val="28"/>
          <w:lang w:val="uk-UA"/>
        </w:rPr>
        <w:t>студентському віці.</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b/>
          <w:sz w:val="28"/>
          <w:lang w:val="uk-UA"/>
        </w:rPr>
        <w:t>Мета дослідження</w:t>
      </w:r>
      <w:r w:rsidRPr="006B112A">
        <w:rPr>
          <w:rFonts w:ascii="Times New Roman" w:eastAsia="Times New Roman" w:hAnsi="Times New Roman" w:cs="Times New Roman"/>
          <w:sz w:val="28"/>
          <w:lang w:val="uk-UA"/>
        </w:rPr>
        <w:t xml:space="preserve"> полягає в теоретичному обґрунтуванні та емпіричному дослідженні впливу самооцінки на здатність особистості до ефективного неконфліктного спілкування.</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sz w:val="28"/>
          <w:lang w:val="uk-UA"/>
        </w:rPr>
        <w:t xml:space="preserve">На підставі визначеної мети сформульовано наступні </w:t>
      </w:r>
      <w:r w:rsidRPr="006B112A">
        <w:rPr>
          <w:rFonts w:ascii="Times New Roman" w:eastAsia="Times New Roman" w:hAnsi="Times New Roman" w:cs="Times New Roman"/>
          <w:b/>
          <w:sz w:val="28"/>
          <w:lang w:val="uk-UA"/>
        </w:rPr>
        <w:t>завдання дослідження:</w:t>
      </w:r>
    </w:p>
    <w:p w:rsidR="006B112A" w:rsidRPr="00EA3B69" w:rsidRDefault="006B112A" w:rsidP="00084459">
      <w:pPr>
        <w:numPr>
          <w:ilvl w:val="0"/>
          <w:numId w:val="6"/>
        </w:numPr>
        <w:spacing w:line="360" w:lineRule="auto"/>
        <w:ind w:left="0" w:firstLine="709"/>
        <w:jc w:val="both"/>
        <w:rPr>
          <w:rFonts w:ascii="Times New Roman" w:eastAsia="Times New Roman" w:hAnsi="Times New Roman" w:cs="Times New Roman"/>
          <w:sz w:val="28"/>
          <w:lang w:val="uk-UA"/>
        </w:rPr>
      </w:pPr>
      <w:r w:rsidRPr="00EA3B69">
        <w:rPr>
          <w:rFonts w:ascii="Times New Roman" w:eastAsia="Times New Roman" w:hAnsi="Times New Roman" w:cs="Times New Roman"/>
          <w:sz w:val="28"/>
          <w:lang w:val="uk-UA"/>
        </w:rPr>
        <w:t xml:space="preserve">Виявити основні підходи до розробки проблеми ефективного неконфліктного спілкування у </w:t>
      </w:r>
      <w:r w:rsidR="003035FC" w:rsidRPr="00EA3B69">
        <w:rPr>
          <w:rFonts w:ascii="Times New Roman" w:eastAsia="Times New Roman" w:hAnsi="Times New Roman" w:cs="Times New Roman"/>
          <w:sz w:val="28"/>
          <w:lang w:val="uk-UA"/>
        </w:rPr>
        <w:t xml:space="preserve">юнацькому та </w:t>
      </w:r>
      <w:r w:rsidRPr="00EA3B69">
        <w:rPr>
          <w:rFonts w:ascii="Times New Roman" w:eastAsia="Times New Roman" w:hAnsi="Times New Roman" w:cs="Times New Roman"/>
          <w:sz w:val="28"/>
          <w:lang w:val="uk-UA"/>
        </w:rPr>
        <w:t>студентському віці.</w:t>
      </w:r>
    </w:p>
    <w:p w:rsidR="006B112A" w:rsidRPr="00EA3B69" w:rsidRDefault="006B112A" w:rsidP="00084459">
      <w:pPr>
        <w:numPr>
          <w:ilvl w:val="0"/>
          <w:numId w:val="6"/>
        </w:numPr>
        <w:spacing w:line="360" w:lineRule="auto"/>
        <w:ind w:left="0" w:firstLine="709"/>
        <w:jc w:val="both"/>
        <w:rPr>
          <w:rFonts w:ascii="Times New Roman" w:eastAsia="Times New Roman" w:hAnsi="Times New Roman" w:cs="Times New Roman"/>
          <w:sz w:val="28"/>
          <w:lang w:val="uk-UA"/>
        </w:rPr>
      </w:pPr>
      <w:r w:rsidRPr="00EA3B69">
        <w:rPr>
          <w:rFonts w:ascii="Times New Roman" w:eastAsia="Times New Roman" w:hAnsi="Times New Roman" w:cs="Times New Roman"/>
          <w:sz w:val="28"/>
          <w:lang w:val="uk-UA"/>
        </w:rPr>
        <w:t xml:space="preserve">Проаналізувати соціально-психологічний зміст </w:t>
      </w:r>
      <w:r w:rsidR="003035FC" w:rsidRPr="00EA3B69">
        <w:rPr>
          <w:rFonts w:ascii="Times New Roman" w:eastAsia="Times New Roman" w:hAnsi="Times New Roman" w:cs="Times New Roman"/>
          <w:sz w:val="28"/>
          <w:lang w:val="uk-UA"/>
        </w:rPr>
        <w:t xml:space="preserve">юнацького та </w:t>
      </w:r>
      <w:r w:rsidRPr="00EA3B69">
        <w:rPr>
          <w:rFonts w:ascii="Times New Roman" w:eastAsia="Times New Roman" w:hAnsi="Times New Roman" w:cs="Times New Roman"/>
          <w:sz w:val="28"/>
          <w:lang w:val="uk-UA"/>
        </w:rPr>
        <w:t xml:space="preserve">студентського віку, соціальну ситуацію розвитку та провідну діяльність цього періоду. </w:t>
      </w:r>
    </w:p>
    <w:p w:rsidR="006B112A" w:rsidRPr="00EA3B69" w:rsidRDefault="006B112A" w:rsidP="00084459">
      <w:pPr>
        <w:numPr>
          <w:ilvl w:val="0"/>
          <w:numId w:val="6"/>
        </w:numPr>
        <w:spacing w:line="360" w:lineRule="auto"/>
        <w:ind w:left="0" w:firstLine="709"/>
        <w:jc w:val="both"/>
        <w:rPr>
          <w:rFonts w:ascii="Times New Roman" w:eastAsia="Times New Roman" w:hAnsi="Times New Roman" w:cs="Times New Roman"/>
          <w:sz w:val="28"/>
          <w:lang w:val="uk-UA"/>
        </w:rPr>
      </w:pPr>
      <w:r w:rsidRPr="00EA3B69">
        <w:rPr>
          <w:rFonts w:ascii="Times New Roman" w:eastAsia="Times New Roman" w:hAnsi="Times New Roman" w:cs="Times New Roman"/>
          <w:sz w:val="28"/>
          <w:lang w:val="uk-UA"/>
        </w:rPr>
        <w:t xml:space="preserve">Охарактеризувати особливості ефективного неконфліктного спілкування у </w:t>
      </w:r>
      <w:r w:rsidR="003035FC" w:rsidRPr="00EA3B69">
        <w:rPr>
          <w:rFonts w:ascii="Times New Roman" w:eastAsia="Times New Roman" w:hAnsi="Times New Roman" w:cs="Times New Roman"/>
          <w:sz w:val="28"/>
          <w:lang w:val="uk-UA"/>
        </w:rPr>
        <w:t xml:space="preserve">юнацькому та </w:t>
      </w:r>
      <w:r w:rsidRPr="00EA3B69">
        <w:rPr>
          <w:rFonts w:ascii="Times New Roman" w:eastAsia="Times New Roman" w:hAnsi="Times New Roman" w:cs="Times New Roman"/>
          <w:sz w:val="28"/>
          <w:lang w:val="uk-UA"/>
        </w:rPr>
        <w:t xml:space="preserve">студентському віці та визначити особливості впливу самооцінки на здатність до ефективного неконфліктного спілкування у </w:t>
      </w:r>
      <w:r w:rsidR="005411BE" w:rsidRPr="00EA3B69">
        <w:rPr>
          <w:rFonts w:ascii="Times New Roman" w:eastAsia="Times New Roman" w:hAnsi="Times New Roman" w:cs="Times New Roman"/>
          <w:sz w:val="28"/>
          <w:lang w:val="uk-UA"/>
        </w:rPr>
        <w:t xml:space="preserve">юнаків та </w:t>
      </w:r>
      <w:r w:rsidRPr="00EA3B69">
        <w:rPr>
          <w:rFonts w:ascii="Times New Roman" w:eastAsia="Times New Roman" w:hAnsi="Times New Roman" w:cs="Times New Roman"/>
          <w:sz w:val="28"/>
          <w:lang w:val="uk-UA"/>
        </w:rPr>
        <w:t>студентської молоді.</w:t>
      </w:r>
    </w:p>
    <w:p w:rsidR="006B112A" w:rsidRPr="00EA3B69" w:rsidRDefault="006B112A" w:rsidP="00084459">
      <w:pPr>
        <w:numPr>
          <w:ilvl w:val="0"/>
          <w:numId w:val="6"/>
        </w:numPr>
        <w:spacing w:line="360" w:lineRule="auto"/>
        <w:ind w:left="0" w:firstLine="709"/>
        <w:jc w:val="both"/>
        <w:rPr>
          <w:rFonts w:ascii="Times New Roman" w:eastAsia="Times New Roman" w:hAnsi="Times New Roman" w:cs="Times New Roman"/>
          <w:sz w:val="28"/>
          <w:lang w:val="uk-UA"/>
        </w:rPr>
      </w:pPr>
      <w:r w:rsidRPr="00EA3B69">
        <w:rPr>
          <w:rFonts w:ascii="Times New Roman" w:eastAsia="Times New Roman" w:hAnsi="Times New Roman" w:cs="Times New Roman"/>
          <w:sz w:val="28"/>
          <w:lang w:val="uk-UA"/>
        </w:rPr>
        <w:t xml:space="preserve">Підібрати методики та провести дослідження впливу самооцінки на здатність до ефективного неконфліктного спілкування у </w:t>
      </w:r>
      <w:r w:rsidR="003035FC" w:rsidRPr="00EA3B69">
        <w:rPr>
          <w:rFonts w:ascii="Times New Roman" w:eastAsia="Times New Roman" w:hAnsi="Times New Roman" w:cs="Times New Roman"/>
          <w:sz w:val="28"/>
          <w:lang w:val="uk-UA"/>
        </w:rPr>
        <w:t xml:space="preserve">юнацькому та </w:t>
      </w:r>
      <w:r w:rsidRPr="00EA3B69">
        <w:rPr>
          <w:rFonts w:ascii="Times New Roman" w:eastAsia="Times New Roman" w:hAnsi="Times New Roman" w:cs="Times New Roman"/>
          <w:sz w:val="28"/>
          <w:lang w:val="uk-UA"/>
        </w:rPr>
        <w:t>студентському віці.</w:t>
      </w:r>
    </w:p>
    <w:p w:rsidR="006B112A" w:rsidRPr="00EA3B69" w:rsidRDefault="006B112A" w:rsidP="00084459">
      <w:pPr>
        <w:pStyle w:val="a9"/>
        <w:numPr>
          <w:ilvl w:val="0"/>
          <w:numId w:val="6"/>
        </w:numPr>
        <w:spacing w:after="0" w:line="360" w:lineRule="auto"/>
        <w:ind w:left="0" w:firstLine="709"/>
        <w:jc w:val="both"/>
        <w:rPr>
          <w:rFonts w:ascii="Times New Roman" w:eastAsia="Times New Roman" w:hAnsi="Times New Roman" w:cs="Times New Roman"/>
          <w:sz w:val="28"/>
          <w:shd w:val="clear" w:color="auto" w:fill="FFFF00"/>
          <w:lang w:val="uk-UA"/>
        </w:rPr>
      </w:pPr>
      <w:r w:rsidRPr="00EA3B69">
        <w:rPr>
          <w:rFonts w:ascii="Times New Roman" w:eastAsia="Times New Roman" w:hAnsi="Times New Roman" w:cs="Times New Roman"/>
          <w:sz w:val="28"/>
          <w:lang w:val="uk-UA"/>
        </w:rPr>
        <w:lastRenderedPageBreak/>
        <w:t>На основі результатів констатувального експерименту розробити практичні рекомендації щодо розвитку здатності до ефективно</w:t>
      </w:r>
      <w:r w:rsidR="003035FC" w:rsidRPr="00EA3B69">
        <w:rPr>
          <w:rFonts w:ascii="Times New Roman" w:eastAsia="Times New Roman" w:hAnsi="Times New Roman" w:cs="Times New Roman"/>
          <w:sz w:val="28"/>
          <w:lang w:val="uk-UA"/>
        </w:rPr>
        <w:t xml:space="preserve">го неконфліктного спілкування </w:t>
      </w:r>
      <w:r w:rsidR="003035FC" w:rsidRPr="00EA3B69">
        <w:rPr>
          <w:rFonts w:ascii="Times New Roman" w:hAnsi="Times New Roman" w:cs="Times New Roman"/>
          <w:sz w:val="28"/>
          <w:szCs w:val="28"/>
          <w:lang w:val="uk-UA"/>
        </w:rPr>
        <w:t xml:space="preserve">у </w:t>
      </w:r>
      <w:r w:rsidR="003B08EF" w:rsidRPr="00EA3B69">
        <w:rPr>
          <w:rFonts w:ascii="Times New Roman" w:hAnsi="Times New Roman" w:cs="Times New Roman"/>
          <w:sz w:val="28"/>
          <w:szCs w:val="28"/>
          <w:lang w:val="uk-UA"/>
        </w:rPr>
        <w:t xml:space="preserve">юнаків та </w:t>
      </w:r>
      <w:r w:rsidR="003035FC" w:rsidRPr="00EA3B69">
        <w:rPr>
          <w:rFonts w:ascii="Times New Roman" w:hAnsi="Times New Roman" w:cs="Times New Roman"/>
          <w:sz w:val="28"/>
          <w:szCs w:val="28"/>
          <w:lang w:val="uk-UA"/>
        </w:rPr>
        <w:t>студентської молоді</w:t>
      </w:r>
      <w:r w:rsidR="003B08EF" w:rsidRPr="00EA3B69">
        <w:rPr>
          <w:rFonts w:ascii="Times New Roman" w:hAnsi="Times New Roman" w:cs="Times New Roman"/>
          <w:sz w:val="28"/>
          <w:szCs w:val="28"/>
          <w:lang w:val="uk-UA"/>
        </w:rPr>
        <w:t xml:space="preserve"> </w:t>
      </w:r>
      <w:r w:rsidR="003035FC" w:rsidRPr="00EA3B69">
        <w:rPr>
          <w:rFonts w:ascii="Times New Roman" w:hAnsi="Times New Roman" w:cs="Times New Roman"/>
          <w:sz w:val="28"/>
          <w:szCs w:val="28"/>
          <w:lang w:val="uk-UA"/>
        </w:rPr>
        <w:t>з низьким рівнем самооцінки</w:t>
      </w:r>
      <w:r w:rsidRPr="00EA3B69">
        <w:rPr>
          <w:rFonts w:ascii="Times New Roman" w:eastAsia="Times New Roman" w:hAnsi="Times New Roman" w:cs="Times New Roman"/>
          <w:sz w:val="28"/>
          <w:lang w:val="uk-UA"/>
        </w:rPr>
        <w:t>.</w:t>
      </w:r>
    </w:p>
    <w:p w:rsidR="00BD5B28" w:rsidRPr="006B112A" w:rsidRDefault="006B112A" w:rsidP="00BD5B28">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b/>
          <w:sz w:val="28"/>
          <w:lang w:val="uk-UA"/>
        </w:rPr>
        <w:t xml:space="preserve">Методологічною та теоретичною основою дослідження стали: </w:t>
      </w:r>
      <w:r w:rsidR="00BD5B28" w:rsidRPr="006B112A">
        <w:rPr>
          <w:rFonts w:ascii="Times New Roman" w:eastAsia="Times New Roman" w:hAnsi="Times New Roman" w:cs="Times New Roman"/>
          <w:sz w:val="28"/>
          <w:lang w:val="uk-UA"/>
        </w:rPr>
        <w:t>вихідні положення антропологічної психології особистості та теорії індивідуальності (Б. Г. Ананьєв), вчення про соціальну ситуацію розвитку (Л. С. Виготський), теорії провідної діяльності (Л. С. Виготський, О. М. Леонтьєв, С. Л. Рубінштейн), теорії розвитку вищих психічних функцій (Л. І. Божович</w:t>
      </w:r>
      <w:r w:rsidR="00BD5B28">
        <w:rPr>
          <w:rFonts w:ascii="Times New Roman" w:eastAsia="Times New Roman" w:hAnsi="Times New Roman" w:cs="Times New Roman"/>
          <w:sz w:val="28"/>
          <w:lang w:val="uk-UA"/>
        </w:rPr>
        <w:t>,</w:t>
      </w:r>
      <w:r w:rsidR="00BD5B28" w:rsidRPr="006B112A">
        <w:rPr>
          <w:rFonts w:ascii="Times New Roman" w:eastAsia="Times New Roman" w:hAnsi="Times New Roman" w:cs="Times New Roman"/>
          <w:sz w:val="28"/>
          <w:lang w:val="uk-UA"/>
        </w:rPr>
        <w:t xml:space="preserve"> Л. С. Виготський, Д. Б. Ельконін, </w:t>
      </w:r>
      <w:r w:rsidR="00BD5B28">
        <w:rPr>
          <w:rFonts w:ascii="Times New Roman" w:eastAsia="Times New Roman" w:hAnsi="Times New Roman" w:cs="Times New Roman"/>
          <w:sz w:val="28"/>
          <w:lang w:val="uk-UA"/>
        </w:rPr>
        <w:t>О. М. Леонтьєв</w:t>
      </w:r>
      <w:r w:rsidR="00BD5B28" w:rsidRPr="006B112A">
        <w:rPr>
          <w:rFonts w:ascii="Times New Roman" w:eastAsia="Times New Roman" w:hAnsi="Times New Roman" w:cs="Times New Roman"/>
          <w:sz w:val="28"/>
          <w:lang w:val="uk-UA"/>
        </w:rPr>
        <w:t xml:space="preserve"> та ін.), принципи системного підходу (Б. Г. Ананьєв, К. К. Платонов, В. О. Сластьонін), принципи діяльнісного підходу (О. М. Леонтьєв</w:t>
      </w:r>
      <w:r w:rsidR="00BD5B28">
        <w:rPr>
          <w:rFonts w:ascii="Times New Roman" w:eastAsia="Times New Roman" w:hAnsi="Times New Roman" w:cs="Times New Roman"/>
          <w:sz w:val="28"/>
          <w:lang w:val="uk-UA"/>
        </w:rPr>
        <w:t>,</w:t>
      </w:r>
      <w:r w:rsidR="00BD5B28" w:rsidRPr="006B112A">
        <w:rPr>
          <w:rFonts w:ascii="Times New Roman" w:eastAsia="Times New Roman" w:hAnsi="Times New Roman" w:cs="Times New Roman"/>
          <w:sz w:val="28"/>
          <w:lang w:val="uk-UA"/>
        </w:rPr>
        <w:t xml:space="preserve"> С.</w:t>
      </w:r>
      <w:r w:rsidR="00BD5B28">
        <w:rPr>
          <w:rFonts w:ascii="Times New Roman" w:eastAsia="Times New Roman" w:hAnsi="Times New Roman" w:cs="Times New Roman"/>
          <w:sz w:val="28"/>
          <w:lang w:val="uk-UA"/>
        </w:rPr>
        <w:t> Л. </w:t>
      </w:r>
      <w:r w:rsidR="00BD5B28" w:rsidRPr="006B112A">
        <w:rPr>
          <w:rFonts w:ascii="Times New Roman" w:eastAsia="Times New Roman" w:hAnsi="Times New Roman" w:cs="Times New Roman"/>
          <w:sz w:val="28"/>
          <w:lang w:val="uk-UA"/>
        </w:rPr>
        <w:t>Рубінштейн,), теорії провідної діяльності (О. М. Леонтьев, С. Л. Рубінштейн), концепції становлення особистості в онтогенезі (Л. І. Божович, Л. С. Виготський, Д. Б. Ельконін, О. М. Леонтьєв</w:t>
      </w:r>
      <w:r w:rsidR="00BD5B28">
        <w:rPr>
          <w:rFonts w:ascii="Times New Roman" w:eastAsia="Times New Roman" w:hAnsi="Times New Roman" w:cs="Times New Roman"/>
          <w:sz w:val="28"/>
          <w:lang w:val="uk-UA"/>
        </w:rPr>
        <w:t>,</w:t>
      </w:r>
      <w:r w:rsidR="00BD5B28" w:rsidRPr="006B112A">
        <w:rPr>
          <w:rFonts w:ascii="Times New Roman" w:eastAsia="Times New Roman" w:hAnsi="Times New Roman" w:cs="Times New Roman"/>
          <w:sz w:val="28"/>
          <w:lang w:val="uk-UA"/>
        </w:rPr>
        <w:t xml:space="preserve"> А. О. Реан, </w:t>
      </w:r>
      <w:r w:rsidR="00BD5B28">
        <w:rPr>
          <w:rFonts w:ascii="Times New Roman" w:eastAsia="Times New Roman" w:hAnsi="Times New Roman" w:cs="Times New Roman"/>
          <w:sz w:val="28"/>
          <w:lang w:val="uk-UA"/>
        </w:rPr>
        <w:t>С. Л. Рубінштейн</w:t>
      </w:r>
      <w:r w:rsidR="00BD5B28" w:rsidRPr="006B112A">
        <w:rPr>
          <w:rFonts w:ascii="Times New Roman" w:eastAsia="Times New Roman" w:hAnsi="Times New Roman" w:cs="Times New Roman"/>
          <w:sz w:val="28"/>
          <w:lang w:val="uk-UA"/>
        </w:rPr>
        <w:t xml:space="preserve"> та ін.), теорії детермінізму (Б. Г. Ананьєв</w:t>
      </w:r>
      <w:r w:rsidR="00BD5B28">
        <w:rPr>
          <w:rFonts w:ascii="Times New Roman" w:eastAsia="Times New Roman" w:hAnsi="Times New Roman" w:cs="Times New Roman"/>
          <w:sz w:val="28"/>
          <w:lang w:val="uk-UA"/>
        </w:rPr>
        <w:t>,</w:t>
      </w:r>
      <w:r w:rsidR="00BD5B28" w:rsidRPr="006B112A">
        <w:rPr>
          <w:rFonts w:ascii="Times New Roman" w:eastAsia="Times New Roman" w:hAnsi="Times New Roman" w:cs="Times New Roman"/>
          <w:sz w:val="28"/>
          <w:lang w:val="uk-UA"/>
        </w:rPr>
        <w:t xml:space="preserve"> О</w:t>
      </w:r>
      <w:r w:rsidR="00BD5B28">
        <w:rPr>
          <w:rFonts w:ascii="Times New Roman" w:eastAsia="Times New Roman" w:hAnsi="Times New Roman" w:cs="Times New Roman"/>
          <w:sz w:val="28"/>
          <w:lang w:val="uk-UA"/>
        </w:rPr>
        <w:t>. М. Леонтьєв, С. Л. Рубінштейн</w:t>
      </w:r>
      <w:r w:rsidR="00BD5B28" w:rsidRPr="006B112A">
        <w:rPr>
          <w:rFonts w:ascii="Times New Roman" w:eastAsia="Times New Roman" w:hAnsi="Times New Roman" w:cs="Times New Roman"/>
          <w:sz w:val="28"/>
          <w:lang w:val="uk-UA"/>
        </w:rPr>
        <w:t xml:space="preserve"> та ін.), теорії вікової психології (А. О. Реан, Д.</w:t>
      </w:r>
      <w:r w:rsidR="00BD5B28">
        <w:rPr>
          <w:rFonts w:ascii="Times New Roman" w:eastAsia="Times New Roman" w:hAnsi="Times New Roman" w:cs="Times New Roman"/>
          <w:sz w:val="28"/>
          <w:lang w:val="uk-UA"/>
        </w:rPr>
        <w:t> </w:t>
      </w:r>
      <w:r w:rsidR="00BD5B28" w:rsidRPr="006B112A">
        <w:rPr>
          <w:rFonts w:ascii="Times New Roman" w:eastAsia="Times New Roman" w:hAnsi="Times New Roman" w:cs="Times New Roman"/>
          <w:sz w:val="28"/>
          <w:lang w:val="uk-UA"/>
        </w:rPr>
        <w:t>Й.</w:t>
      </w:r>
      <w:r w:rsidR="00BD5B28">
        <w:rPr>
          <w:rFonts w:ascii="Times New Roman" w:eastAsia="Times New Roman" w:hAnsi="Times New Roman" w:cs="Times New Roman"/>
          <w:sz w:val="28"/>
          <w:lang w:val="uk-UA"/>
        </w:rPr>
        <w:t> </w:t>
      </w:r>
      <w:r w:rsidR="00BD5B28" w:rsidRPr="006B112A">
        <w:rPr>
          <w:rFonts w:ascii="Times New Roman" w:eastAsia="Times New Roman" w:hAnsi="Times New Roman" w:cs="Times New Roman"/>
          <w:sz w:val="28"/>
          <w:lang w:val="uk-UA"/>
        </w:rPr>
        <w:t>Фельдштейн та ін.), теорія символічного інтеракціоналізму (Ч. Х. Кулі</w:t>
      </w:r>
      <w:r w:rsidR="00BD5B28">
        <w:rPr>
          <w:rFonts w:ascii="Times New Roman" w:eastAsia="Times New Roman" w:hAnsi="Times New Roman" w:cs="Times New Roman"/>
          <w:sz w:val="28"/>
          <w:lang w:val="uk-UA"/>
        </w:rPr>
        <w:t>,</w:t>
      </w:r>
      <w:r w:rsidR="003B08EF">
        <w:rPr>
          <w:rFonts w:ascii="Times New Roman" w:eastAsia="Times New Roman" w:hAnsi="Times New Roman" w:cs="Times New Roman"/>
          <w:sz w:val="28"/>
          <w:lang w:val="uk-UA"/>
        </w:rPr>
        <w:t xml:space="preserve"> </w:t>
      </w:r>
      <w:r w:rsidR="00BD5B28">
        <w:rPr>
          <w:rFonts w:ascii="Times New Roman" w:eastAsia="Times New Roman" w:hAnsi="Times New Roman" w:cs="Times New Roman"/>
          <w:sz w:val="28"/>
          <w:lang w:val="uk-UA"/>
        </w:rPr>
        <w:t>Дж. Г. Мід</w:t>
      </w:r>
      <w:r w:rsidR="00BD5B28" w:rsidRPr="006B112A">
        <w:rPr>
          <w:rFonts w:ascii="Times New Roman" w:eastAsia="Times New Roman" w:hAnsi="Times New Roman" w:cs="Times New Roman"/>
          <w:sz w:val="28"/>
          <w:lang w:val="uk-UA"/>
        </w:rPr>
        <w:t>), теорія комунікативних стилів (В. Сатир), науково-психологічні уявлення про становлення самосвідомості і самооцінки в контексті розвитку особистості (Б. Г. Ананьєв, Л. І. Божович, О. М. Леонтьєв, С. Л. Рубінштейн, А. Г. Спіркін</w:t>
      </w:r>
      <w:r w:rsidR="00BD5B28">
        <w:rPr>
          <w:rFonts w:ascii="Times New Roman" w:eastAsia="Times New Roman" w:hAnsi="Times New Roman" w:cs="Times New Roman"/>
          <w:sz w:val="28"/>
          <w:lang w:val="uk-UA"/>
        </w:rPr>
        <w:t>,</w:t>
      </w:r>
      <w:r w:rsidR="00BD5B28" w:rsidRPr="006B112A">
        <w:rPr>
          <w:rFonts w:ascii="Times New Roman" w:eastAsia="Times New Roman" w:hAnsi="Times New Roman" w:cs="Times New Roman"/>
          <w:sz w:val="28"/>
          <w:lang w:val="uk-UA"/>
        </w:rPr>
        <w:t xml:space="preserve"> В. В. Столін, </w:t>
      </w:r>
      <w:r w:rsidR="00BD5B28">
        <w:rPr>
          <w:rFonts w:ascii="Times New Roman" w:eastAsia="Times New Roman" w:hAnsi="Times New Roman" w:cs="Times New Roman"/>
          <w:sz w:val="28"/>
          <w:lang w:val="uk-UA"/>
        </w:rPr>
        <w:t>І. І. Чеснокова</w:t>
      </w:r>
      <w:r w:rsidR="00BD5B28" w:rsidRPr="006B112A">
        <w:rPr>
          <w:rFonts w:ascii="Times New Roman" w:eastAsia="Times New Roman" w:hAnsi="Times New Roman" w:cs="Times New Roman"/>
          <w:sz w:val="28"/>
          <w:lang w:val="uk-UA"/>
        </w:rPr>
        <w:t xml:space="preserve"> та ін.), науково-психологічні уявлення про самооцінку як компонент Я-концепції (Р. Бернс, У. Джеймс</w:t>
      </w:r>
      <w:r w:rsidR="00BD5B28">
        <w:rPr>
          <w:rFonts w:ascii="Times New Roman" w:eastAsia="Times New Roman" w:hAnsi="Times New Roman" w:cs="Times New Roman"/>
          <w:sz w:val="28"/>
          <w:lang w:val="uk-UA"/>
        </w:rPr>
        <w:t>,</w:t>
      </w:r>
      <w:r w:rsidR="00BD5B28" w:rsidRPr="006B112A">
        <w:rPr>
          <w:rFonts w:ascii="Times New Roman" w:eastAsia="Times New Roman" w:hAnsi="Times New Roman" w:cs="Times New Roman"/>
          <w:sz w:val="28"/>
          <w:lang w:val="uk-UA"/>
        </w:rPr>
        <w:t xml:space="preserve"> С.</w:t>
      </w:r>
      <w:r w:rsidR="00BD5B28">
        <w:rPr>
          <w:rFonts w:ascii="Times New Roman" w:eastAsia="Times New Roman" w:hAnsi="Times New Roman" w:cs="Times New Roman"/>
          <w:sz w:val="28"/>
          <w:lang w:val="uk-UA"/>
        </w:rPr>
        <w:t> </w:t>
      </w:r>
      <w:r w:rsidR="00BD5B28" w:rsidRPr="006B112A">
        <w:rPr>
          <w:rFonts w:ascii="Times New Roman" w:eastAsia="Times New Roman" w:hAnsi="Times New Roman" w:cs="Times New Roman"/>
          <w:sz w:val="28"/>
          <w:lang w:val="uk-UA"/>
        </w:rPr>
        <w:t>Куперсміт, та ін. ), дослідження соціально-психологічних особливостей студентських груп та міжособистісної взаємодії в них (О. В. Андріанова, А. М. Ахмедханов</w:t>
      </w:r>
      <w:r w:rsidR="004505A5">
        <w:rPr>
          <w:rFonts w:ascii="Times New Roman" w:eastAsia="Times New Roman" w:hAnsi="Times New Roman" w:cs="Times New Roman"/>
          <w:sz w:val="28"/>
          <w:lang w:val="uk-UA"/>
        </w:rPr>
        <w:t>,</w:t>
      </w:r>
      <w:r w:rsidR="003B08EF">
        <w:rPr>
          <w:rFonts w:ascii="Times New Roman" w:eastAsia="Times New Roman" w:hAnsi="Times New Roman" w:cs="Times New Roman"/>
          <w:sz w:val="28"/>
          <w:lang w:val="uk-UA"/>
        </w:rPr>
        <w:t xml:space="preserve"> </w:t>
      </w:r>
      <w:r w:rsidR="00BD5B28">
        <w:rPr>
          <w:rFonts w:ascii="Times New Roman" w:eastAsia="Times New Roman" w:hAnsi="Times New Roman" w:cs="Times New Roman"/>
          <w:sz w:val="28"/>
          <w:lang w:val="uk-UA"/>
        </w:rPr>
        <w:t xml:space="preserve">Ю. О. Бохонкова, </w:t>
      </w:r>
      <w:r w:rsidR="00BD5B28" w:rsidRPr="006B112A">
        <w:rPr>
          <w:rFonts w:ascii="Times New Roman" w:eastAsia="Times New Roman" w:hAnsi="Times New Roman" w:cs="Times New Roman"/>
          <w:sz w:val="28"/>
          <w:lang w:val="uk-UA"/>
        </w:rPr>
        <w:t xml:space="preserve">Я. Л. Коломинський, М. Ю. Кондратьєв, Ю. М. Кондратьєв, О. Б. Крушельницька, К. К. Платонов, Є. Є. Сапогова, </w:t>
      </w:r>
      <w:r w:rsidR="00BD5B28">
        <w:rPr>
          <w:rFonts w:ascii="Times New Roman" w:eastAsia="Times New Roman" w:hAnsi="Times New Roman" w:cs="Times New Roman"/>
          <w:sz w:val="28"/>
          <w:lang w:val="uk-UA"/>
        </w:rPr>
        <w:t xml:space="preserve">Ю. В. Сербін, </w:t>
      </w:r>
      <w:r w:rsidR="00BD5B28" w:rsidRPr="006B112A">
        <w:rPr>
          <w:rFonts w:ascii="Times New Roman" w:eastAsia="Times New Roman" w:hAnsi="Times New Roman" w:cs="Times New Roman"/>
          <w:sz w:val="28"/>
          <w:lang w:val="uk-UA"/>
        </w:rPr>
        <w:t>В. І. Слободчиков, та ін.).</w:t>
      </w:r>
    </w:p>
    <w:p w:rsidR="006B112A" w:rsidRPr="006B112A" w:rsidRDefault="006B112A" w:rsidP="006B112A">
      <w:pPr>
        <w:spacing w:line="360" w:lineRule="auto"/>
        <w:ind w:firstLine="709"/>
        <w:jc w:val="both"/>
        <w:rPr>
          <w:rFonts w:ascii="Times New Roman" w:eastAsia="Times New Roman" w:hAnsi="Times New Roman" w:cs="Times New Roman"/>
          <w:b/>
          <w:sz w:val="28"/>
          <w:lang w:val="uk-UA"/>
        </w:rPr>
      </w:pPr>
      <w:r w:rsidRPr="006B112A">
        <w:rPr>
          <w:rFonts w:ascii="Times New Roman" w:eastAsia="Times New Roman" w:hAnsi="Times New Roman" w:cs="Times New Roman"/>
          <w:b/>
          <w:sz w:val="28"/>
          <w:lang w:val="uk-UA"/>
        </w:rPr>
        <w:t>Методи (методики) дослідження:</w:t>
      </w:r>
    </w:p>
    <w:p w:rsidR="006B112A" w:rsidRPr="006B112A" w:rsidRDefault="006B112A" w:rsidP="00084459">
      <w:pPr>
        <w:numPr>
          <w:ilvl w:val="0"/>
          <w:numId w:val="5"/>
        </w:num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i/>
          <w:sz w:val="28"/>
          <w:lang w:val="uk-UA"/>
        </w:rPr>
        <w:lastRenderedPageBreak/>
        <w:t>теоретичні</w:t>
      </w:r>
      <w:r w:rsidRPr="006B112A">
        <w:rPr>
          <w:rFonts w:ascii="Times New Roman" w:eastAsia="Times New Roman" w:hAnsi="Times New Roman" w:cs="Times New Roman"/>
          <w:sz w:val="28"/>
          <w:lang w:val="uk-UA"/>
        </w:rPr>
        <w:t xml:space="preserve">: аналіз наукової літератури з </w:t>
      </w:r>
      <w:r w:rsidR="00486EF0" w:rsidRPr="00EA3B69">
        <w:rPr>
          <w:rFonts w:ascii="Times New Roman" w:eastAsia="Times New Roman" w:hAnsi="Times New Roman" w:cs="Times New Roman"/>
          <w:sz w:val="28"/>
          <w:lang w:val="uk-UA"/>
        </w:rPr>
        <w:t>проблеми</w:t>
      </w:r>
      <w:r w:rsidRPr="006B112A">
        <w:rPr>
          <w:rFonts w:ascii="Times New Roman" w:eastAsia="Times New Roman" w:hAnsi="Times New Roman" w:cs="Times New Roman"/>
          <w:sz w:val="28"/>
          <w:lang w:val="uk-UA"/>
        </w:rPr>
        <w:t xml:space="preserve"> дослідження;</w:t>
      </w:r>
    </w:p>
    <w:p w:rsidR="006B112A" w:rsidRPr="006B112A" w:rsidRDefault="006B112A" w:rsidP="00084459">
      <w:pPr>
        <w:numPr>
          <w:ilvl w:val="0"/>
          <w:numId w:val="5"/>
        </w:num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i/>
          <w:sz w:val="28"/>
          <w:lang w:val="uk-UA"/>
        </w:rPr>
        <w:t>емпіричні</w:t>
      </w:r>
      <w:r w:rsidRPr="006B112A">
        <w:rPr>
          <w:rFonts w:ascii="Times New Roman" w:eastAsia="Times New Roman" w:hAnsi="Times New Roman" w:cs="Times New Roman"/>
          <w:sz w:val="28"/>
          <w:lang w:val="uk-UA"/>
        </w:rPr>
        <w:t>: бесіда, спостереження, констатувальний експеримент, тестування (тест-опитувальник для визначення рівня самооцінки (С. В. Ковальов), методика «Шкала емоційного відгуку» (А. Меграбян, модифікація Н. Епштейна), методика «Спрямованість особистості в спілкуванні» (С. Л. Братченко), методика «Діагностика комунікативної толерантності» (В. В. Бойко));</w:t>
      </w:r>
    </w:p>
    <w:p w:rsidR="006B112A" w:rsidRPr="006B112A" w:rsidRDefault="006B112A" w:rsidP="00084459">
      <w:pPr>
        <w:numPr>
          <w:ilvl w:val="0"/>
          <w:numId w:val="5"/>
        </w:num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i/>
          <w:sz w:val="28"/>
          <w:lang w:val="uk-UA"/>
        </w:rPr>
        <w:t>методи математичної обробки даних</w:t>
      </w:r>
      <w:r w:rsidRPr="006B112A">
        <w:rPr>
          <w:rFonts w:ascii="Times New Roman" w:eastAsia="Times New Roman" w:hAnsi="Times New Roman" w:cs="Times New Roman"/>
          <w:sz w:val="28"/>
          <w:lang w:val="uk-UA"/>
        </w:rPr>
        <w:t>.</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b/>
          <w:sz w:val="28"/>
          <w:lang w:val="uk-UA"/>
        </w:rPr>
        <w:t xml:space="preserve">Теоретичне значення дослідження </w:t>
      </w:r>
      <w:r w:rsidRPr="006B112A">
        <w:rPr>
          <w:rFonts w:ascii="Times New Roman" w:eastAsia="Times New Roman" w:hAnsi="Times New Roman" w:cs="Times New Roman"/>
          <w:sz w:val="28"/>
          <w:lang w:val="uk-UA"/>
        </w:rPr>
        <w:t xml:space="preserve">полягає в розкритті та систематизації теоретичних уявлень з проблеми впливу самооцінки на здатність особистості до ефективного неконфліктного спілкування у </w:t>
      </w:r>
      <w:r w:rsidR="003B08EF">
        <w:rPr>
          <w:rFonts w:ascii="Times New Roman" w:eastAsia="Times New Roman" w:hAnsi="Times New Roman" w:cs="Times New Roman"/>
          <w:sz w:val="28"/>
          <w:lang w:val="uk-UA"/>
        </w:rPr>
        <w:t xml:space="preserve">юнацькому та </w:t>
      </w:r>
      <w:r w:rsidRPr="006B112A">
        <w:rPr>
          <w:rFonts w:ascii="Times New Roman" w:eastAsia="Times New Roman" w:hAnsi="Times New Roman" w:cs="Times New Roman"/>
          <w:sz w:val="28"/>
          <w:lang w:val="uk-UA"/>
        </w:rPr>
        <w:t xml:space="preserve">студентському віці. Результати проведеного дослідження також допоможуть поглибити та доповнити вже наявні знання про особливості </w:t>
      </w:r>
      <w:r w:rsidR="003B08EF">
        <w:rPr>
          <w:rFonts w:ascii="Times New Roman" w:eastAsia="Times New Roman" w:hAnsi="Times New Roman" w:cs="Times New Roman"/>
          <w:sz w:val="28"/>
          <w:lang w:val="uk-UA"/>
        </w:rPr>
        <w:t xml:space="preserve">юнацького та </w:t>
      </w:r>
      <w:r w:rsidRPr="006B112A">
        <w:rPr>
          <w:rFonts w:ascii="Times New Roman" w:eastAsia="Times New Roman" w:hAnsi="Times New Roman" w:cs="Times New Roman"/>
          <w:sz w:val="28"/>
          <w:lang w:val="uk-UA"/>
        </w:rPr>
        <w:t xml:space="preserve">студентського віку, вплив самооцінки на різні сторони особистості та різноманітні сфери її життя, особистісні якості, які мають значний вплив на здатність людини будувати ефективний діалог з оточуючими. </w:t>
      </w:r>
    </w:p>
    <w:p w:rsidR="006B112A" w:rsidRPr="006B112A" w:rsidRDefault="006B112A" w:rsidP="006B112A">
      <w:pPr>
        <w:spacing w:line="360" w:lineRule="auto"/>
        <w:ind w:firstLine="709"/>
        <w:jc w:val="both"/>
        <w:rPr>
          <w:rFonts w:ascii="Times New Roman" w:eastAsia="Times New Roman" w:hAnsi="Times New Roman" w:cs="Times New Roman"/>
          <w:sz w:val="28"/>
          <w:lang w:val="uk-UA"/>
        </w:rPr>
      </w:pPr>
      <w:r w:rsidRPr="006B112A">
        <w:rPr>
          <w:rFonts w:ascii="Times New Roman" w:eastAsia="Times New Roman" w:hAnsi="Times New Roman" w:cs="Times New Roman"/>
          <w:b/>
          <w:sz w:val="28"/>
          <w:lang w:val="uk-UA"/>
        </w:rPr>
        <w:t xml:space="preserve">Практичне значення дослідження </w:t>
      </w:r>
      <w:r w:rsidRPr="006B112A">
        <w:rPr>
          <w:rFonts w:ascii="Times New Roman" w:eastAsia="Times New Roman" w:hAnsi="Times New Roman" w:cs="Times New Roman"/>
          <w:sz w:val="28"/>
          <w:lang w:val="uk-UA"/>
        </w:rPr>
        <w:t xml:space="preserve">полягає в обґрунтуванні методологічних основ та методичного інструментарію для вивчення особливостей </w:t>
      </w:r>
      <w:r w:rsidR="003B08EF">
        <w:rPr>
          <w:rFonts w:ascii="Times New Roman" w:eastAsia="Times New Roman" w:hAnsi="Times New Roman" w:cs="Times New Roman"/>
          <w:sz w:val="28"/>
          <w:lang w:val="uk-UA"/>
        </w:rPr>
        <w:t xml:space="preserve">юнацького та </w:t>
      </w:r>
      <w:r w:rsidRPr="006B112A">
        <w:rPr>
          <w:rFonts w:ascii="Times New Roman" w:eastAsia="Times New Roman" w:hAnsi="Times New Roman" w:cs="Times New Roman"/>
          <w:sz w:val="28"/>
          <w:lang w:val="uk-UA"/>
        </w:rPr>
        <w:t xml:space="preserve">студентського віку, дослідженні впливу самооцінки на здатність особистості до ефективного спілкування в цьому віці. Результати дослідження можуть бути використані при викладанні курсів вікової, педагогічної, соціальної </w:t>
      </w:r>
      <w:r w:rsidRPr="00D62176">
        <w:rPr>
          <w:rFonts w:ascii="Times New Roman" w:eastAsia="Times New Roman" w:hAnsi="Times New Roman" w:cs="Times New Roman"/>
          <w:sz w:val="28"/>
          <w:lang w:val="uk-UA"/>
        </w:rPr>
        <w:t xml:space="preserve">психології, </w:t>
      </w:r>
      <w:r w:rsidR="00B744DF" w:rsidRPr="00D62176">
        <w:rPr>
          <w:rFonts w:ascii="Times New Roman" w:eastAsia="Times New Roman" w:hAnsi="Times New Roman" w:cs="Times New Roman"/>
          <w:sz w:val="28"/>
          <w:lang w:val="uk-UA"/>
        </w:rPr>
        <w:t>психології конфлікту,</w:t>
      </w:r>
      <w:r w:rsidRPr="00D62176">
        <w:rPr>
          <w:rFonts w:ascii="Times New Roman" w:eastAsia="Times New Roman" w:hAnsi="Times New Roman" w:cs="Times New Roman"/>
          <w:sz w:val="28"/>
          <w:lang w:val="uk-UA"/>
        </w:rPr>
        <w:t>а також в роботі психолога, психолога-консультанта та, загалом, психологічної служби закладу вищої освіти</w:t>
      </w:r>
      <w:r w:rsidR="00B744DF" w:rsidRPr="00D62176">
        <w:rPr>
          <w:rFonts w:ascii="Times New Roman" w:eastAsia="Times New Roman" w:hAnsi="Times New Roman" w:cs="Times New Roman"/>
          <w:sz w:val="28"/>
          <w:lang w:val="uk-UA"/>
        </w:rPr>
        <w:t xml:space="preserve"> та центрів медіації, що формують діалоги порозуміння</w:t>
      </w:r>
      <w:r w:rsidRPr="00D62176">
        <w:rPr>
          <w:rFonts w:ascii="Times New Roman" w:eastAsia="Times New Roman" w:hAnsi="Times New Roman" w:cs="Times New Roman"/>
          <w:sz w:val="28"/>
          <w:lang w:val="uk-UA"/>
        </w:rPr>
        <w:t>. Розроблені практичні рекомендації можуть бути використані з метою психологічної корекції або психологічної</w:t>
      </w:r>
      <w:r w:rsidRPr="006B112A">
        <w:rPr>
          <w:rFonts w:ascii="Times New Roman" w:eastAsia="Times New Roman" w:hAnsi="Times New Roman" w:cs="Times New Roman"/>
          <w:sz w:val="28"/>
          <w:lang w:val="uk-UA"/>
        </w:rPr>
        <w:t xml:space="preserve"> профілактики в студентських групах. </w:t>
      </w:r>
    </w:p>
    <w:p w:rsidR="00EA3B69" w:rsidRDefault="00EA3B69">
      <w:pPr>
        <w:spacing w:after="200" w:line="276"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F9596E" w:rsidRPr="000253A2" w:rsidRDefault="00F9596E" w:rsidP="00F9596E">
      <w:pPr>
        <w:spacing w:line="360" w:lineRule="auto"/>
        <w:jc w:val="center"/>
        <w:rPr>
          <w:rFonts w:ascii="Times New Roman" w:hAnsi="Times New Roman" w:cs="Times New Roman"/>
          <w:b/>
          <w:sz w:val="28"/>
          <w:szCs w:val="28"/>
          <w:lang w:val="uk-UA"/>
        </w:rPr>
      </w:pPr>
      <w:r w:rsidRPr="00F9596E">
        <w:rPr>
          <w:rFonts w:ascii="Times New Roman" w:hAnsi="Times New Roman" w:cs="Times New Roman"/>
          <w:b/>
          <w:sz w:val="28"/>
          <w:szCs w:val="28"/>
          <w:lang w:val="uk-UA"/>
        </w:rPr>
        <w:lastRenderedPageBreak/>
        <w:t xml:space="preserve">РОЗДІЛ 1. </w:t>
      </w:r>
      <w:r w:rsidR="003035FC" w:rsidRPr="009E60C6">
        <w:rPr>
          <w:rFonts w:ascii="Times New Roman" w:hAnsi="Times New Roman" w:cs="Times New Roman"/>
          <w:b/>
          <w:sz w:val="28"/>
          <w:szCs w:val="28"/>
          <w:lang w:val="uk-UA"/>
        </w:rPr>
        <w:t xml:space="preserve">ТЕОРЕТИКО-МЕТОДОЛОГІЧНІ ЗАСАДИ ВИВЧЕННЯ </w:t>
      </w:r>
      <w:r w:rsidR="003035FC" w:rsidRPr="00F6356E">
        <w:rPr>
          <w:rFonts w:ascii="Times New Roman" w:hAnsi="Times New Roman" w:cs="Times New Roman"/>
          <w:b/>
          <w:sz w:val="28"/>
          <w:szCs w:val="28"/>
          <w:lang w:val="uk-UA"/>
        </w:rPr>
        <w:t>ПРОБЛЕМИ</w:t>
      </w:r>
      <w:r w:rsidR="003035FC" w:rsidRPr="009E60C6">
        <w:rPr>
          <w:rFonts w:ascii="Times New Roman" w:hAnsi="Times New Roman" w:cs="Times New Roman"/>
          <w:b/>
          <w:sz w:val="28"/>
          <w:szCs w:val="28"/>
          <w:lang w:val="uk-UA"/>
        </w:rPr>
        <w:t xml:space="preserve"> ЕФЕКТИВНОГО НЕКОНФЛІКТНОГО СПІЛКУВАННЯ У </w:t>
      </w:r>
      <w:r w:rsidR="003035FC">
        <w:rPr>
          <w:rFonts w:ascii="Times New Roman" w:hAnsi="Times New Roman" w:cs="Times New Roman"/>
          <w:b/>
          <w:sz w:val="28"/>
          <w:szCs w:val="28"/>
          <w:lang w:val="uk-UA"/>
        </w:rPr>
        <w:t xml:space="preserve">ЮНАЦЬКОМУ ТА </w:t>
      </w:r>
      <w:r w:rsidR="003035FC" w:rsidRPr="009E60C6">
        <w:rPr>
          <w:rFonts w:ascii="Times New Roman" w:hAnsi="Times New Roman" w:cs="Times New Roman"/>
          <w:b/>
          <w:sz w:val="28"/>
          <w:szCs w:val="28"/>
          <w:lang w:val="uk-UA"/>
        </w:rPr>
        <w:t>СТУДЕНТСЬКОМУ ВІЦІ</w:t>
      </w:r>
    </w:p>
    <w:p w:rsidR="00F9596E" w:rsidRPr="00DF1957" w:rsidRDefault="00F9596E" w:rsidP="00F9596E">
      <w:pPr>
        <w:spacing w:line="360" w:lineRule="auto"/>
        <w:jc w:val="both"/>
        <w:rPr>
          <w:rFonts w:ascii="Times New Roman" w:hAnsi="Times New Roman" w:cs="Times New Roman"/>
          <w:sz w:val="28"/>
          <w:szCs w:val="28"/>
          <w:lang w:val="uk-UA"/>
        </w:rPr>
      </w:pPr>
    </w:p>
    <w:p w:rsidR="00C41AF4" w:rsidRPr="00DF1957" w:rsidRDefault="00C41AF4" w:rsidP="00F9596E">
      <w:pPr>
        <w:spacing w:line="360" w:lineRule="auto"/>
        <w:jc w:val="both"/>
        <w:rPr>
          <w:rFonts w:ascii="Times New Roman" w:hAnsi="Times New Roman" w:cs="Times New Roman"/>
          <w:sz w:val="28"/>
          <w:szCs w:val="28"/>
          <w:lang w:val="uk-UA"/>
        </w:rPr>
      </w:pPr>
    </w:p>
    <w:p w:rsidR="006B112A" w:rsidRPr="00627B18" w:rsidRDefault="006B112A" w:rsidP="00627B18">
      <w:pPr>
        <w:spacing w:line="360" w:lineRule="auto"/>
        <w:ind w:firstLine="709"/>
        <w:jc w:val="both"/>
        <w:rPr>
          <w:rFonts w:ascii="Times New Roman" w:eastAsia="Times New Roman" w:hAnsi="Times New Roman" w:cs="Times New Roman"/>
          <w:b/>
          <w:sz w:val="28"/>
          <w:szCs w:val="28"/>
          <w:lang w:val="uk-UA"/>
        </w:rPr>
      </w:pPr>
      <w:r w:rsidRPr="00627B18">
        <w:rPr>
          <w:rFonts w:ascii="Times New Roman" w:eastAsia="Times New Roman" w:hAnsi="Times New Roman" w:cs="Times New Roman"/>
          <w:b/>
          <w:sz w:val="28"/>
          <w:szCs w:val="28"/>
          <w:lang w:val="uk-UA"/>
        </w:rPr>
        <w:t>1.1. Аналіз літератури за проблемою дослідження у вітчизняній та зарубіжній психології</w:t>
      </w:r>
    </w:p>
    <w:p w:rsidR="006B112A" w:rsidRDefault="006B112A" w:rsidP="00627B18">
      <w:pPr>
        <w:spacing w:line="360" w:lineRule="auto"/>
        <w:ind w:firstLine="709"/>
        <w:jc w:val="both"/>
        <w:rPr>
          <w:rFonts w:ascii="Times New Roman" w:eastAsia="Times New Roman" w:hAnsi="Times New Roman" w:cs="Times New Roman"/>
          <w:sz w:val="28"/>
          <w:szCs w:val="28"/>
          <w:lang w:val="uk-UA"/>
        </w:rPr>
      </w:pPr>
    </w:p>
    <w:p w:rsidR="00DF1957" w:rsidRPr="00627B18" w:rsidRDefault="00DF1957" w:rsidP="00627B18">
      <w:pPr>
        <w:spacing w:line="360" w:lineRule="auto"/>
        <w:ind w:firstLine="709"/>
        <w:jc w:val="both"/>
        <w:rPr>
          <w:rFonts w:ascii="Times New Roman" w:eastAsia="Times New Roman" w:hAnsi="Times New Roman" w:cs="Times New Roman"/>
          <w:sz w:val="28"/>
          <w:szCs w:val="28"/>
          <w:lang w:val="uk-UA"/>
        </w:rPr>
      </w:pP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Науково-дослідна школа Б. Г. Ананьєва висунула проблему студентського віку, як особливої соціально-психологічної </w:t>
      </w:r>
      <w:r w:rsidR="000253A2">
        <w:rPr>
          <w:rFonts w:ascii="Times New Roman" w:eastAsia="Times New Roman" w:hAnsi="Times New Roman" w:cs="Times New Roman"/>
          <w:color w:val="000000"/>
          <w:sz w:val="28"/>
          <w:szCs w:val="28"/>
          <w:shd w:val="clear" w:color="auto" w:fill="FFFFFF"/>
          <w:lang w:val="uk-UA"/>
        </w:rPr>
        <w:t>і</w:t>
      </w:r>
      <w:r w:rsidRPr="00627B18">
        <w:rPr>
          <w:rFonts w:ascii="Times New Roman" w:eastAsia="Times New Roman" w:hAnsi="Times New Roman" w:cs="Times New Roman"/>
          <w:color w:val="000000"/>
          <w:sz w:val="28"/>
          <w:szCs w:val="28"/>
          <w:shd w:val="clear" w:color="auto" w:fill="FFFFFF"/>
          <w:lang w:val="uk-UA"/>
        </w:rPr>
        <w:t xml:space="preserve"> вікової категорії та специфічної спільності людей, організаційно об’єднаних навчанням у ЗВО. Цей період являється особливим періодом в житті кожної особистості і характеризується більше, як початок ланцюга зрілих віків, ніж як заключна ланка в ланцюзі періодів дитячого розвитку </w:t>
      </w:r>
      <w:r w:rsidRPr="004505A5">
        <w:rPr>
          <w:rFonts w:ascii="Times New Roman" w:eastAsia="Times New Roman" w:hAnsi="Times New Roman" w:cs="Times New Roman"/>
          <w:color w:val="000000"/>
          <w:sz w:val="28"/>
          <w:szCs w:val="28"/>
          <w:shd w:val="clear" w:color="auto" w:fill="FFFFFF"/>
          <w:lang w:val="uk-UA"/>
        </w:rPr>
        <w:t>[</w:t>
      </w:r>
      <w:r w:rsidR="00994D4F" w:rsidRPr="004505A5">
        <w:rPr>
          <w:rFonts w:ascii="Times New Roman" w:eastAsia="Times New Roman" w:hAnsi="Times New Roman" w:cs="Times New Roman"/>
          <w:color w:val="000000"/>
          <w:sz w:val="28"/>
          <w:szCs w:val="28"/>
          <w:shd w:val="clear" w:color="auto" w:fill="FFFFFF"/>
          <w:lang w:val="uk-UA"/>
        </w:rPr>
        <w:t>12</w:t>
      </w:r>
      <w:r w:rsidRPr="004505A5">
        <w:rPr>
          <w:rFonts w:ascii="Times New Roman" w:eastAsia="Times New Roman" w:hAnsi="Times New Roman" w:cs="Times New Roman"/>
          <w:color w:val="000000"/>
          <w:sz w:val="28"/>
          <w:szCs w:val="28"/>
          <w:shd w:val="clear" w:color="auto" w:fill="FFFFFF"/>
          <w:lang w:val="uk-UA"/>
        </w:rPr>
        <w:t>].</w:t>
      </w:r>
    </w:p>
    <w:p w:rsidR="006B112A" w:rsidRPr="00627B18" w:rsidRDefault="00114EB8" w:rsidP="00627B18">
      <w:pPr>
        <w:spacing w:line="360" w:lineRule="auto"/>
        <w:ind w:firstLine="709"/>
        <w:jc w:val="both"/>
        <w:rPr>
          <w:rFonts w:ascii="Times New Roman" w:eastAsia="Times New Roman" w:hAnsi="Times New Roman" w:cs="Times New Roman"/>
          <w:color w:val="000000"/>
          <w:sz w:val="28"/>
          <w:szCs w:val="28"/>
          <w:lang w:val="uk-UA"/>
        </w:rPr>
      </w:pPr>
      <w:r w:rsidRPr="00114EB8">
        <w:rPr>
          <w:rFonts w:ascii="Times New Roman" w:eastAsia="Times New Roman" w:hAnsi="Times New Roman" w:cs="Times New Roman"/>
          <w:color w:val="000000"/>
          <w:sz w:val="28"/>
          <w:shd w:val="clear" w:color="auto" w:fill="FFFFFF"/>
          <w:lang w:val="uk-UA"/>
        </w:rPr>
        <w:t>Б.</w:t>
      </w:r>
      <w:r>
        <w:rPr>
          <w:rFonts w:ascii="Times New Roman" w:eastAsia="Times New Roman" w:hAnsi="Times New Roman" w:cs="Times New Roman"/>
          <w:color w:val="000000"/>
          <w:sz w:val="28"/>
          <w:shd w:val="clear" w:color="auto" w:fill="FFFFFF"/>
        </w:rPr>
        <w:t> </w:t>
      </w:r>
      <w:r w:rsidRPr="00114EB8">
        <w:rPr>
          <w:rFonts w:ascii="Times New Roman" w:eastAsia="Times New Roman" w:hAnsi="Times New Roman" w:cs="Times New Roman"/>
          <w:color w:val="000000"/>
          <w:sz w:val="28"/>
          <w:shd w:val="clear" w:color="auto" w:fill="FFFFFF"/>
          <w:lang w:val="uk-UA"/>
        </w:rPr>
        <w:t>Г.</w:t>
      </w:r>
      <w:r>
        <w:rPr>
          <w:rFonts w:ascii="Times New Roman" w:eastAsia="Times New Roman" w:hAnsi="Times New Roman" w:cs="Times New Roman"/>
          <w:color w:val="000000"/>
          <w:sz w:val="28"/>
          <w:shd w:val="clear" w:color="auto" w:fill="FFFFFF"/>
        </w:rPr>
        <w:t> </w:t>
      </w:r>
      <w:r w:rsidRPr="00114EB8">
        <w:rPr>
          <w:rFonts w:ascii="Times New Roman" w:eastAsia="Times New Roman" w:hAnsi="Times New Roman" w:cs="Times New Roman"/>
          <w:color w:val="000000"/>
          <w:sz w:val="28"/>
          <w:shd w:val="clear" w:color="auto" w:fill="FFFFFF"/>
          <w:lang w:val="uk-UA"/>
        </w:rPr>
        <w:t>Ананьєв розглядає студентський віковий період як особливу стадію соціалізації індивіда. Вчений визначає, що студентський вік являється особливим для становлення особистості періодом житт</w:t>
      </w:r>
      <w:r w:rsidRPr="00D62176">
        <w:rPr>
          <w:rFonts w:ascii="Times New Roman" w:eastAsia="Times New Roman" w:hAnsi="Times New Roman" w:cs="Times New Roman"/>
          <w:color w:val="000000"/>
          <w:sz w:val="28"/>
          <w:lang w:val="uk-UA"/>
        </w:rPr>
        <w:t>я, під час якого відбувається опанування</w:t>
      </w:r>
      <w:r w:rsidRPr="004505A5">
        <w:rPr>
          <w:rFonts w:ascii="Times New Roman" w:eastAsia="Times New Roman" w:hAnsi="Times New Roman" w:cs="Times New Roman"/>
          <w:color w:val="000000"/>
          <w:sz w:val="28"/>
          <w:shd w:val="clear" w:color="auto" w:fill="FFFFFF"/>
          <w:lang w:val="uk-UA"/>
        </w:rPr>
        <w:t xml:space="preserve"> багатьох соціальних функцій, виховання громадянина, спеціаліста та суспільного діяча </w:t>
      </w:r>
      <w:r w:rsidR="006B112A" w:rsidRPr="004505A5">
        <w:rPr>
          <w:rFonts w:ascii="Times New Roman" w:eastAsia="Times New Roman" w:hAnsi="Times New Roman" w:cs="Times New Roman"/>
          <w:color w:val="000000"/>
          <w:sz w:val="28"/>
          <w:szCs w:val="28"/>
          <w:shd w:val="clear" w:color="auto" w:fill="FFFFFF"/>
          <w:lang w:val="uk-UA"/>
        </w:rPr>
        <w:t>[</w:t>
      </w:r>
      <w:r w:rsidR="00E56D53" w:rsidRPr="004505A5">
        <w:rPr>
          <w:rFonts w:ascii="Times New Roman" w:eastAsia="Times New Roman" w:hAnsi="Times New Roman" w:cs="Times New Roman"/>
          <w:color w:val="000000"/>
          <w:sz w:val="28"/>
          <w:szCs w:val="28"/>
          <w:shd w:val="clear" w:color="auto" w:fill="FFFFFF"/>
          <w:lang w:val="uk-UA"/>
        </w:rPr>
        <w:t>71</w:t>
      </w:r>
      <w:r w:rsidR="006B112A" w:rsidRPr="004505A5">
        <w:rPr>
          <w:rFonts w:ascii="Times New Roman" w:eastAsia="Times New Roman" w:hAnsi="Times New Roman" w:cs="Times New Roman"/>
          <w:color w:val="000000"/>
          <w:sz w:val="28"/>
          <w:szCs w:val="28"/>
          <w:shd w:val="clear" w:color="auto" w:fill="FFFFFF"/>
          <w:lang w:val="uk-UA"/>
        </w:rPr>
        <w:t>, с. 42].</w:t>
      </w:r>
    </w:p>
    <w:p w:rsidR="006B112A" w:rsidRPr="00627B18" w:rsidRDefault="00801860"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Б. Г. Ананьєв в своїх роботах вказував на те, що: «</w:t>
      </w:r>
      <w:r>
        <w:rPr>
          <w:rFonts w:ascii="Times New Roman" w:eastAsia="Times New Roman" w:hAnsi="Times New Roman" w:cs="Times New Roman"/>
          <w:color w:val="000000"/>
          <w:sz w:val="28"/>
          <w:szCs w:val="28"/>
          <w:shd w:val="clear" w:color="auto" w:fill="FFFFFF"/>
          <w:lang w:val="uk-UA"/>
        </w:rPr>
        <w:t>…У</w:t>
      </w:r>
      <w:r w:rsidRPr="00627B18">
        <w:rPr>
          <w:rFonts w:ascii="Times New Roman" w:eastAsia="Times New Roman" w:hAnsi="Times New Roman" w:cs="Times New Roman"/>
          <w:color w:val="000000"/>
          <w:sz w:val="28"/>
          <w:szCs w:val="28"/>
          <w:shd w:val="clear" w:color="auto" w:fill="FFFFFF"/>
          <w:lang w:val="uk-UA"/>
        </w:rPr>
        <w:t xml:space="preserve"> процесі індивідуального розвитку аналітична діяльність великих півкуль головного мозку прогресує, </w:t>
      </w:r>
      <w:r>
        <w:rPr>
          <w:rFonts w:ascii="Times New Roman" w:eastAsia="Times New Roman" w:hAnsi="Times New Roman" w:cs="Times New Roman"/>
          <w:color w:val="000000"/>
          <w:sz w:val="28"/>
          <w:szCs w:val="28"/>
          <w:shd w:val="clear" w:color="auto" w:fill="FFFFFF"/>
          <w:lang w:val="uk-UA"/>
        </w:rPr>
        <w:t>ні в якій мірі</w:t>
      </w:r>
      <w:r w:rsidRPr="00627B18">
        <w:rPr>
          <w:rFonts w:ascii="Times New Roman" w:eastAsia="Times New Roman" w:hAnsi="Times New Roman" w:cs="Times New Roman"/>
          <w:color w:val="000000"/>
          <w:sz w:val="28"/>
          <w:szCs w:val="28"/>
          <w:shd w:val="clear" w:color="auto" w:fill="FFFFFF"/>
          <w:lang w:val="uk-UA"/>
        </w:rPr>
        <w:t xml:space="preserve"> не припиняючись і не згортаючись </w:t>
      </w:r>
      <w:r>
        <w:rPr>
          <w:rFonts w:ascii="Times New Roman" w:eastAsia="Times New Roman" w:hAnsi="Times New Roman" w:cs="Times New Roman"/>
          <w:color w:val="000000"/>
          <w:sz w:val="28"/>
          <w:szCs w:val="28"/>
          <w:shd w:val="clear" w:color="auto" w:fill="FFFFFF"/>
          <w:lang w:val="uk-UA"/>
        </w:rPr>
        <w:t>по мірі</w:t>
      </w:r>
      <w:r w:rsidRPr="00627B18">
        <w:rPr>
          <w:rFonts w:ascii="Times New Roman" w:eastAsia="Times New Roman" w:hAnsi="Times New Roman" w:cs="Times New Roman"/>
          <w:color w:val="000000"/>
          <w:sz w:val="28"/>
          <w:szCs w:val="28"/>
          <w:shd w:val="clear" w:color="auto" w:fill="FFFFFF"/>
          <w:lang w:val="uk-UA"/>
        </w:rPr>
        <w:t xml:space="preserve"> формування складних систем його синтетичної діяльності. </w:t>
      </w:r>
      <w:r>
        <w:rPr>
          <w:rFonts w:ascii="Times New Roman" w:eastAsia="Times New Roman" w:hAnsi="Times New Roman" w:cs="Times New Roman"/>
          <w:color w:val="000000"/>
          <w:sz w:val="28"/>
          <w:szCs w:val="28"/>
          <w:shd w:val="clear" w:color="auto" w:fill="FFFFFF"/>
          <w:lang w:val="uk-UA"/>
        </w:rPr>
        <w:t>Більше</w:t>
      </w:r>
      <w:r w:rsidRPr="00627B18">
        <w:rPr>
          <w:rFonts w:ascii="Times New Roman" w:eastAsia="Times New Roman" w:hAnsi="Times New Roman" w:cs="Times New Roman"/>
          <w:color w:val="000000"/>
          <w:sz w:val="28"/>
          <w:szCs w:val="28"/>
          <w:shd w:val="clear" w:color="auto" w:fill="FFFFFF"/>
          <w:lang w:val="uk-UA"/>
        </w:rPr>
        <w:t xml:space="preserve"> того, саме синтетична діяльність забезпечує нібито розширене відтворення потоків інформації, її впорядкування, відбір і організацію постійної взаємодії всіх каналів зв’язку з навколишнім середовищем» </w:t>
      </w:r>
      <w:r w:rsidR="00F14CDF" w:rsidRPr="004505A5">
        <w:rPr>
          <w:rFonts w:ascii="Times New Roman" w:eastAsia="Times New Roman" w:hAnsi="Times New Roman" w:cs="Times New Roman"/>
          <w:color w:val="000000"/>
          <w:sz w:val="28"/>
          <w:szCs w:val="28"/>
          <w:shd w:val="clear" w:color="auto" w:fill="FFFFFF"/>
          <w:lang w:val="uk-UA"/>
        </w:rPr>
        <w:t>[5, с. 119</w:t>
      </w:r>
      <w:r w:rsidR="006B112A" w:rsidRPr="004505A5">
        <w:rPr>
          <w:rFonts w:ascii="Times New Roman" w:eastAsia="Times New Roman" w:hAnsi="Times New Roman" w:cs="Times New Roman"/>
          <w:color w:val="000000"/>
          <w:sz w:val="28"/>
          <w:szCs w:val="28"/>
          <w:shd w:val="clear" w:color="auto" w:fill="FFFFFF"/>
          <w:lang w:val="uk-UA"/>
        </w:rPr>
        <w:t>].</w:t>
      </w:r>
    </w:p>
    <w:p w:rsidR="000253A2"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Відомі різні теорії юності. Вивчення юнацького періоду як одного з етапів еволюції організму належить біологічним теоріям юності. </w:t>
      </w:r>
      <w:r w:rsidRPr="00627B18">
        <w:rPr>
          <w:rFonts w:ascii="Times New Roman" w:eastAsia="Times New Roman" w:hAnsi="Times New Roman" w:cs="Times New Roman"/>
          <w:color w:val="000000"/>
          <w:sz w:val="28"/>
          <w:szCs w:val="28"/>
          <w:shd w:val="clear" w:color="auto" w:fill="FFFFFF"/>
          <w:lang w:val="uk-UA"/>
        </w:rPr>
        <w:lastRenderedPageBreak/>
        <w:t>Представники даного напрямку стверджують, що саме біологічні процеси росту детермінують всі сторони життя людини. Увага представників соціологічних теорій юності здебільшого зосереджена на соціальних ролях, якими людині необхідно оволодіти, на формуванні ціннісних орієнтацій в цьому процесі, на тих труднощах, які пов</w:t>
      </w:r>
      <w:r w:rsidR="004505A5">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язані з початком трудового життя. Відповідно до цього, юність вважається важливим етапом соціалізації, на якому відбувається перехід від дитинства до відповідальної та самостійної діяльності дорослої людини. Тобто, на думку</w:t>
      </w:r>
      <w:r w:rsidR="000253A2">
        <w:rPr>
          <w:rFonts w:ascii="Times New Roman" w:eastAsia="Times New Roman" w:hAnsi="Times New Roman" w:cs="Times New Roman"/>
          <w:color w:val="000000"/>
          <w:sz w:val="28"/>
          <w:szCs w:val="28"/>
          <w:shd w:val="clear" w:color="auto" w:fill="FFFFFF"/>
          <w:lang w:val="uk-UA"/>
        </w:rPr>
        <w:t xml:space="preserve"> представників даного напрямку –</w:t>
      </w:r>
      <w:r w:rsidRPr="00627B18">
        <w:rPr>
          <w:rFonts w:ascii="Times New Roman" w:eastAsia="Times New Roman" w:hAnsi="Times New Roman" w:cs="Times New Roman"/>
          <w:color w:val="000000"/>
          <w:sz w:val="28"/>
          <w:szCs w:val="28"/>
          <w:shd w:val="clear" w:color="auto" w:fill="FFFFFF"/>
          <w:lang w:val="uk-UA"/>
        </w:rPr>
        <w:t xml:space="preserve"> соціальні проблеми являються передумовою індивідуально-психологічних проблем</w:t>
      </w:r>
      <w:r w:rsidR="004D678E">
        <w:rPr>
          <w:rFonts w:ascii="Times New Roman" w:eastAsia="Times New Roman" w:hAnsi="Times New Roman" w:cs="Times New Roman"/>
          <w:color w:val="000000"/>
          <w:sz w:val="28"/>
          <w:szCs w:val="28"/>
          <w:shd w:val="clear" w:color="auto" w:fill="FFFFFF"/>
          <w:lang w:val="uk-UA"/>
        </w:rPr>
        <w:t xml:space="preserve"> </w:t>
      </w:r>
      <w:r w:rsidR="000253A2" w:rsidRPr="004505A5">
        <w:rPr>
          <w:rFonts w:ascii="Times New Roman" w:eastAsia="Times New Roman" w:hAnsi="Times New Roman" w:cs="Times New Roman"/>
          <w:color w:val="000000"/>
          <w:sz w:val="28"/>
          <w:szCs w:val="28"/>
          <w:shd w:val="clear" w:color="auto" w:fill="FFFFFF"/>
          <w:lang w:val="uk-UA"/>
        </w:rPr>
        <w:t>[</w:t>
      </w:r>
      <w:r w:rsidR="0042392E" w:rsidRPr="004505A5">
        <w:rPr>
          <w:rFonts w:ascii="Times New Roman" w:eastAsia="Times New Roman" w:hAnsi="Times New Roman" w:cs="Times New Roman"/>
          <w:color w:val="000000"/>
          <w:sz w:val="28"/>
          <w:szCs w:val="28"/>
          <w:shd w:val="clear" w:color="auto" w:fill="FFFFFF"/>
          <w:lang w:val="uk-UA"/>
        </w:rPr>
        <w:t>35</w:t>
      </w:r>
      <w:r w:rsidR="000253A2" w:rsidRPr="004505A5">
        <w:rPr>
          <w:rFonts w:ascii="Times New Roman" w:eastAsia="Times New Roman" w:hAnsi="Times New Roman" w:cs="Times New Roman"/>
          <w:color w:val="000000"/>
          <w:sz w:val="28"/>
          <w:szCs w:val="28"/>
          <w:shd w:val="clear" w:color="auto" w:fill="FFFFFF"/>
          <w:lang w:val="uk-UA"/>
        </w:rPr>
        <w:t>]</w:t>
      </w:r>
      <w:r w:rsidRPr="004505A5">
        <w:rPr>
          <w:rFonts w:ascii="Times New Roman" w:eastAsia="Times New Roman" w:hAnsi="Times New Roman" w:cs="Times New Roman"/>
          <w:color w:val="000000"/>
          <w:sz w:val="28"/>
          <w:szCs w:val="28"/>
          <w:shd w:val="clear" w:color="auto" w:fill="FFFFFF"/>
          <w:lang w:val="uk-UA"/>
        </w:rPr>
        <w:t>.</w:t>
      </w:r>
    </w:p>
    <w:p w:rsidR="006B112A" w:rsidRPr="00627B18" w:rsidRDefault="000253A2"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В психологічних теоріях важливе місце займає суб</w:t>
      </w:r>
      <w:r w:rsidR="004505A5">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єктивна сторона особистості, особливості її внутрішнього світу і самосвідомості, </w:t>
      </w:r>
      <w:r>
        <w:rPr>
          <w:rFonts w:ascii="Times New Roman" w:eastAsia="Times New Roman" w:hAnsi="Times New Roman" w:cs="Times New Roman"/>
          <w:color w:val="000000"/>
          <w:sz w:val="28"/>
          <w:szCs w:val="28"/>
          <w:shd w:val="clear" w:color="auto" w:fill="FFFFFF"/>
          <w:lang w:val="uk-UA"/>
        </w:rPr>
        <w:t>її</w:t>
      </w:r>
      <w:r w:rsidRPr="00627B18">
        <w:rPr>
          <w:rFonts w:ascii="Times New Roman" w:eastAsia="Times New Roman" w:hAnsi="Times New Roman" w:cs="Times New Roman"/>
          <w:color w:val="000000"/>
          <w:sz w:val="28"/>
          <w:szCs w:val="28"/>
          <w:shd w:val="clear" w:color="auto" w:fill="FFFFFF"/>
          <w:lang w:val="uk-UA"/>
        </w:rPr>
        <w:t xml:space="preserve"> вкладу як тво</w:t>
      </w:r>
      <w:r>
        <w:rPr>
          <w:rFonts w:ascii="Times New Roman" w:eastAsia="Times New Roman" w:hAnsi="Times New Roman" w:cs="Times New Roman"/>
          <w:color w:val="000000"/>
          <w:sz w:val="28"/>
          <w:szCs w:val="28"/>
          <w:shd w:val="clear" w:color="auto" w:fill="FFFFFF"/>
          <w:lang w:val="uk-UA"/>
        </w:rPr>
        <w:t xml:space="preserve">рця розвитку своєї </w:t>
      </w:r>
      <w:r w:rsidRPr="004505A5">
        <w:rPr>
          <w:rFonts w:ascii="Times New Roman" w:eastAsia="Times New Roman" w:hAnsi="Times New Roman" w:cs="Times New Roman"/>
          <w:color w:val="000000"/>
          <w:sz w:val="28"/>
          <w:szCs w:val="28"/>
          <w:shd w:val="clear" w:color="auto" w:fill="FFFFFF"/>
          <w:lang w:val="uk-UA"/>
        </w:rPr>
        <w:t>особистості [</w:t>
      </w:r>
      <w:r w:rsidR="00BF069C" w:rsidRPr="004505A5">
        <w:rPr>
          <w:rFonts w:ascii="Times New Roman" w:eastAsia="Times New Roman" w:hAnsi="Times New Roman" w:cs="Times New Roman"/>
          <w:color w:val="000000"/>
          <w:sz w:val="28"/>
          <w:szCs w:val="28"/>
          <w:shd w:val="clear" w:color="auto" w:fill="FFFFFF"/>
          <w:lang w:val="uk-UA"/>
        </w:rPr>
        <w:t>103</w:t>
      </w:r>
      <w:r w:rsidRPr="004505A5">
        <w:rPr>
          <w:rFonts w:ascii="Times New Roman" w:eastAsia="Times New Roman" w:hAnsi="Times New Roman" w:cs="Times New Roman"/>
          <w:color w:val="000000"/>
          <w:sz w:val="28"/>
          <w:szCs w:val="28"/>
          <w:shd w:val="clear" w:color="auto" w:fill="FFFFFF"/>
          <w:lang w:val="uk-UA"/>
        </w:rPr>
        <w:t xml:space="preserve">]. </w:t>
      </w:r>
      <w:r w:rsidR="006B112A" w:rsidRPr="004505A5">
        <w:rPr>
          <w:rFonts w:ascii="Times New Roman" w:eastAsia="Times New Roman" w:hAnsi="Times New Roman" w:cs="Times New Roman"/>
          <w:color w:val="000000"/>
          <w:sz w:val="28"/>
          <w:szCs w:val="28"/>
          <w:shd w:val="clear" w:color="auto" w:fill="FFFFFF"/>
          <w:lang w:val="uk-UA"/>
        </w:rPr>
        <w:t>Психологічні теорії юності фіксують свою увагу на характерних рисах внутрішнього світу особистості та її самосвідомості в даний віковий період, а також на закономірностях психічної еволюції. Представники психоаналітичних теорій визначають юність, як один з етапів психосексуального розвитку людини. В цих теоріях юність розглядається, насамперед, з точки зору внутрішнього розвитку людини як індивіда та особистості. Проте, на даний розвиток великий вплив має культурне та соціальне середовище [</w:t>
      </w:r>
      <w:r w:rsidR="0042392E" w:rsidRPr="004505A5">
        <w:rPr>
          <w:rFonts w:ascii="Times New Roman" w:eastAsia="Times New Roman" w:hAnsi="Times New Roman" w:cs="Times New Roman"/>
          <w:color w:val="000000"/>
          <w:sz w:val="28"/>
          <w:szCs w:val="28"/>
          <w:shd w:val="clear" w:color="auto" w:fill="FFFFFF"/>
          <w:lang w:val="uk-UA"/>
        </w:rPr>
        <w:t>35</w:t>
      </w:r>
      <w:r w:rsidR="006B112A" w:rsidRPr="004505A5">
        <w:rPr>
          <w:rFonts w:ascii="Times New Roman" w:eastAsia="Times New Roman" w:hAnsi="Times New Roman" w:cs="Times New Roman"/>
          <w:color w:val="000000"/>
          <w:sz w:val="28"/>
          <w:szCs w:val="28"/>
          <w:shd w:val="clear" w:color="auto" w:fill="FFFFFF"/>
          <w:lang w:val="uk-UA"/>
        </w:rPr>
        <w:t>].</w:t>
      </w:r>
    </w:p>
    <w:p w:rsidR="00D62176" w:rsidRDefault="00D62176"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D62176">
        <w:rPr>
          <w:rFonts w:ascii="Times New Roman" w:eastAsia="Times New Roman" w:hAnsi="Times New Roman" w:cs="Times New Roman"/>
          <w:color w:val="000000"/>
          <w:sz w:val="28"/>
          <w:szCs w:val="28"/>
          <w:shd w:val="clear" w:color="auto" w:fill="FFFFFF"/>
          <w:lang w:val="uk-UA"/>
        </w:rPr>
        <w:t>В психосоціальній теорії Е. Г. Еріксона центральною задачею даного вікового періоду являється досягнення ідентичності, формування правильного власного образу в умовах</w:t>
      </w:r>
      <w:r w:rsidR="00A40174">
        <w:rPr>
          <w:rFonts w:ascii="Times New Roman" w:eastAsia="Times New Roman" w:hAnsi="Times New Roman" w:cs="Times New Roman"/>
          <w:color w:val="000000"/>
          <w:sz w:val="28"/>
          <w:szCs w:val="28"/>
          <w:shd w:val="clear" w:color="auto" w:fill="FFFFFF"/>
          <w:lang w:val="uk-UA"/>
        </w:rPr>
        <w:t xml:space="preserve"> множинних виборів [103; 107]. </w:t>
      </w:r>
      <w:r w:rsidRPr="00D62176">
        <w:rPr>
          <w:rFonts w:ascii="Times New Roman" w:eastAsia="Times New Roman" w:hAnsi="Times New Roman" w:cs="Times New Roman"/>
          <w:color w:val="000000"/>
          <w:sz w:val="28"/>
          <w:szCs w:val="28"/>
          <w:shd w:val="clear" w:color="auto" w:fill="FFFFFF"/>
          <w:lang w:val="uk-UA"/>
        </w:rPr>
        <w:t>Е.</w:t>
      </w:r>
      <w:r>
        <w:rPr>
          <w:rFonts w:ascii="Times New Roman" w:eastAsia="Times New Roman" w:hAnsi="Times New Roman" w:cs="Times New Roman"/>
          <w:color w:val="000000"/>
          <w:sz w:val="28"/>
          <w:szCs w:val="28"/>
          <w:shd w:val="clear" w:color="auto" w:fill="FFFFFF"/>
          <w:lang w:val="uk-UA"/>
        </w:rPr>
        <w:t> </w:t>
      </w:r>
      <w:r w:rsidRPr="00D62176">
        <w:rPr>
          <w:rFonts w:ascii="Times New Roman" w:eastAsia="Times New Roman" w:hAnsi="Times New Roman" w:cs="Times New Roman"/>
          <w:color w:val="000000"/>
          <w:sz w:val="28"/>
          <w:szCs w:val="28"/>
          <w:shd w:val="clear" w:color="auto" w:fill="FFFFFF"/>
          <w:lang w:val="uk-UA"/>
        </w:rPr>
        <w:t>Шпрангер стверджував, що в юнацькому віці індивід гармонійно входить в об</w:t>
      </w:r>
      <w:r>
        <w:rPr>
          <w:rFonts w:ascii="Times New Roman" w:eastAsia="Times New Roman" w:hAnsi="Times New Roman" w:cs="Times New Roman"/>
          <w:color w:val="000000"/>
          <w:sz w:val="28"/>
          <w:szCs w:val="28"/>
          <w:shd w:val="clear" w:color="auto" w:fill="FFFFFF"/>
          <w:lang w:val="uk-UA"/>
        </w:rPr>
        <w:t>’</w:t>
      </w:r>
      <w:r w:rsidRPr="00D62176">
        <w:rPr>
          <w:rFonts w:ascii="Times New Roman" w:eastAsia="Times New Roman" w:hAnsi="Times New Roman" w:cs="Times New Roman"/>
          <w:color w:val="000000"/>
          <w:sz w:val="28"/>
          <w:szCs w:val="28"/>
          <w:shd w:val="clear" w:color="auto" w:fill="FFFFFF"/>
          <w:lang w:val="uk-UA"/>
        </w:rPr>
        <w:t xml:space="preserve">єктивний дух епохи та культуру [11; 103]. </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Останнім часом в психології часто використовується поняття задач розвитку. В сфері психології юнацтва також існують свої специфічні задачі розвитку </w:t>
      </w:r>
      <w:r w:rsidRPr="004505A5">
        <w:rPr>
          <w:rFonts w:ascii="Times New Roman" w:eastAsia="Times New Roman" w:hAnsi="Times New Roman" w:cs="Times New Roman"/>
          <w:color w:val="000000"/>
          <w:sz w:val="28"/>
          <w:szCs w:val="28"/>
          <w:shd w:val="clear" w:color="auto" w:fill="FFFFFF"/>
          <w:lang w:val="uk-UA"/>
        </w:rPr>
        <w:t>[</w:t>
      </w:r>
      <w:r w:rsidR="00BF069C" w:rsidRPr="004505A5">
        <w:rPr>
          <w:rFonts w:ascii="Times New Roman" w:eastAsia="Times New Roman" w:hAnsi="Times New Roman" w:cs="Times New Roman"/>
          <w:color w:val="000000"/>
          <w:sz w:val="28"/>
          <w:szCs w:val="28"/>
          <w:shd w:val="clear" w:color="auto" w:fill="FFFFFF"/>
          <w:lang w:val="uk-UA"/>
        </w:rPr>
        <w:t>103</w:t>
      </w:r>
      <w:r w:rsidRPr="004505A5">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Так, Р. Дж. Хавігхерст виділяє такі вікові задачі:</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lastRenderedPageBreak/>
        <w:t>однією з найважливіших задач даного періоду є підготовка до професійної кар’єри, навчання націлене на здобуття професії;</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прийняття юнаком власної зовнішності, усвідомлення її особливостей та формування умінь продуктивно її використовувати;</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засвоєння чоловічих або жіночих ролей (формування індивідуального стилю своєї гендерної поведінки, внутрішньої ген</w:t>
      </w:r>
      <w:r w:rsidR="000253A2">
        <w:rPr>
          <w:rFonts w:ascii="Times New Roman" w:eastAsia="Times New Roman" w:hAnsi="Times New Roman" w:cs="Times New Roman"/>
          <w:color w:val="000000"/>
          <w:sz w:val="28"/>
          <w:szCs w:val="28"/>
          <w:shd w:val="clear" w:color="auto" w:fill="FFFFFF"/>
          <w:lang w:val="uk-UA"/>
        </w:rPr>
        <w:t>дерної позиції</w:t>
      </w:r>
      <w:r w:rsidRPr="00627B18">
        <w:rPr>
          <w:rFonts w:ascii="Times New Roman" w:eastAsia="Times New Roman" w:hAnsi="Times New Roman" w:cs="Times New Roman"/>
          <w:color w:val="000000"/>
          <w:sz w:val="28"/>
          <w:szCs w:val="28"/>
          <w:shd w:val="clear" w:color="auto" w:fill="FFFFFF"/>
          <w:lang w:val="uk-UA"/>
        </w:rPr>
        <w:t>);</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складання більш зрілих відносин юнака з однолітками;</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юнакові необхідно завоювати не лише матеріальну, а й емоційну незалежність від батьків ;</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підготовка до одруження та сімейного життя, формування готовності прийняти на себе відповідальність, з </w:t>
      </w:r>
      <w:r w:rsidR="000253A2">
        <w:rPr>
          <w:rFonts w:ascii="Times New Roman" w:eastAsia="Times New Roman" w:hAnsi="Times New Roman" w:cs="Times New Roman"/>
          <w:color w:val="000000"/>
          <w:sz w:val="28"/>
          <w:szCs w:val="28"/>
          <w:shd w:val="clear" w:color="auto" w:fill="FFFFFF"/>
          <w:lang w:val="uk-UA"/>
        </w:rPr>
        <w:t>ц</w:t>
      </w:r>
      <w:r w:rsidRPr="00627B18">
        <w:rPr>
          <w:rFonts w:ascii="Times New Roman" w:eastAsia="Times New Roman" w:hAnsi="Times New Roman" w:cs="Times New Roman"/>
          <w:color w:val="000000"/>
          <w:sz w:val="28"/>
          <w:szCs w:val="28"/>
          <w:shd w:val="clear" w:color="auto" w:fill="FFFFFF"/>
          <w:lang w:val="uk-UA"/>
        </w:rPr>
        <w:t>им пов</w:t>
      </w:r>
      <w:r w:rsidR="004505A5">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язану;</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побудова соціально відповідальної поведінки, підвищення рівня громадянської активності;</w:t>
      </w:r>
    </w:p>
    <w:p w:rsidR="006B112A" w:rsidRPr="00627B18" w:rsidRDefault="006B112A" w:rsidP="00084459">
      <w:pPr>
        <w:numPr>
          <w:ilvl w:val="0"/>
          <w:numId w:val="7"/>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формування внутрішньоособистісної системи цінностей і етичної свідомості </w:t>
      </w:r>
      <w:r w:rsidRPr="004505A5">
        <w:rPr>
          <w:rFonts w:ascii="Times New Roman" w:eastAsia="Times New Roman" w:hAnsi="Times New Roman" w:cs="Times New Roman"/>
          <w:color w:val="000000"/>
          <w:sz w:val="28"/>
          <w:szCs w:val="28"/>
          <w:shd w:val="clear" w:color="auto" w:fill="FFFFFF"/>
          <w:lang w:val="uk-UA"/>
        </w:rPr>
        <w:t>[</w:t>
      </w:r>
      <w:r w:rsidR="00E669E7" w:rsidRPr="004505A5">
        <w:rPr>
          <w:rFonts w:ascii="Times New Roman" w:eastAsia="Times New Roman" w:hAnsi="Times New Roman" w:cs="Times New Roman"/>
          <w:color w:val="000000"/>
          <w:sz w:val="28"/>
          <w:szCs w:val="28"/>
          <w:shd w:val="clear" w:color="auto" w:fill="FFFFFF"/>
          <w:lang w:val="uk-UA"/>
        </w:rPr>
        <w:t>82</w:t>
      </w:r>
      <w:r w:rsidR="00627B18" w:rsidRPr="004505A5">
        <w:rPr>
          <w:rFonts w:ascii="Times New Roman" w:eastAsia="Times New Roman" w:hAnsi="Times New Roman" w:cs="Times New Roman"/>
          <w:color w:val="000000"/>
          <w:sz w:val="28"/>
          <w:szCs w:val="28"/>
          <w:shd w:val="clear" w:color="auto" w:fill="FFFFFF"/>
          <w:lang w:val="uk-UA"/>
        </w:rPr>
        <w:t>, с. 148-149</w:t>
      </w:r>
      <w:r w:rsidRPr="004505A5">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Основою для дослідження специфіки студентського віку у вітчизняній психологічній науці являється вчення Л. С. Виготського про провідну діяльність і соціальну ситуацію розвитку, та їх вплив на осо</w:t>
      </w:r>
      <w:r w:rsidR="00F827EA">
        <w:rPr>
          <w:rFonts w:ascii="Times New Roman" w:eastAsia="Times New Roman" w:hAnsi="Times New Roman" w:cs="Times New Roman"/>
          <w:color w:val="000000"/>
          <w:sz w:val="28"/>
          <w:szCs w:val="28"/>
          <w:shd w:val="clear" w:color="auto" w:fill="FFFFFF"/>
          <w:lang w:val="uk-UA"/>
        </w:rPr>
        <w:t xml:space="preserve">бливості розвитку особистості. </w:t>
      </w:r>
      <w:r w:rsidRPr="00627B18">
        <w:rPr>
          <w:rFonts w:ascii="Times New Roman" w:eastAsia="Times New Roman" w:hAnsi="Times New Roman" w:cs="Times New Roman"/>
          <w:color w:val="000000"/>
          <w:sz w:val="28"/>
          <w:szCs w:val="28"/>
          <w:shd w:val="clear" w:color="auto" w:fill="FFFFFF"/>
          <w:lang w:val="uk-UA"/>
        </w:rPr>
        <w:t xml:space="preserve">Вітчизняна психологія у вивченні юнацького та студентського віку також спирається на поєднання соціально-психологічного підходу та обліку внутрішніх закономірностей процесу розвитку особистості. Відповідно до цього юність розглядається як перехід до особистісного самовизначення, самостійного життя, виникнення психічної, ідейної та громадянської </w:t>
      </w:r>
      <w:r w:rsidRPr="004505A5">
        <w:rPr>
          <w:rFonts w:ascii="Times New Roman" w:eastAsia="Times New Roman" w:hAnsi="Times New Roman" w:cs="Times New Roman"/>
          <w:color w:val="000000"/>
          <w:sz w:val="28"/>
          <w:szCs w:val="28"/>
          <w:shd w:val="clear" w:color="auto" w:fill="FFFFFF"/>
          <w:lang w:val="uk-UA"/>
        </w:rPr>
        <w:t>зрілості [</w:t>
      </w:r>
      <w:r w:rsidR="0042392E" w:rsidRPr="004505A5">
        <w:rPr>
          <w:rFonts w:ascii="Times New Roman" w:eastAsia="Times New Roman" w:hAnsi="Times New Roman" w:cs="Times New Roman"/>
          <w:color w:val="000000"/>
          <w:sz w:val="28"/>
          <w:szCs w:val="28"/>
          <w:shd w:val="clear" w:color="auto" w:fill="FFFFFF"/>
          <w:lang w:val="uk-UA"/>
        </w:rPr>
        <w:t>35</w:t>
      </w:r>
      <w:r w:rsidRPr="004505A5">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Першим, хто не включив юнацький вік до дитячих періодів був Л. С. Виготський. Не зважаючи на те, що вчений спеціально не розглядав психологію юнацтва, він вказав на те, що з 18 до 25 років </w:t>
      </w:r>
      <w:r w:rsidR="00F827EA" w:rsidRPr="00F827EA">
        <w:rPr>
          <w:rFonts w:ascii="Times New Roman" w:eastAsia="Times New Roman" w:hAnsi="Times New Roman" w:cs="Times New Roman"/>
          <w:color w:val="000000"/>
          <w:sz w:val="28"/>
          <w:szCs w:val="28"/>
          <w:shd w:val="clear" w:color="auto" w:fill="FFFFFF"/>
        </w:rPr>
        <w:t>–</w:t>
      </w:r>
      <w:r w:rsidRPr="00627B18">
        <w:rPr>
          <w:rFonts w:ascii="Times New Roman" w:eastAsia="Times New Roman" w:hAnsi="Times New Roman" w:cs="Times New Roman"/>
          <w:color w:val="000000"/>
          <w:sz w:val="28"/>
          <w:szCs w:val="28"/>
          <w:shd w:val="clear" w:color="auto" w:fill="FFFFFF"/>
          <w:lang w:val="uk-UA"/>
        </w:rPr>
        <w:t xml:space="preserve"> це вже початок дорослого життя. Таким чином, на відміну від усіх попередніх концепцій та </w:t>
      </w:r>
      <w:r w:rsidRPr="00627B18">
        <w:rPr>
          <w:rFonts w:ascii="Times New Roman" w:eastAsia="Times New Roman" w:hAnsi="Times New Roman" w:cs="Times New Roman"/>
          <w:color w:val="000000"/>
          <w:sz w:val="28"/>
          <w:szCs w:val="28"/>
          <w:shd w:val="clear" w:color="auto" w:fill="FFFFFF"/>
          <w:lang w:val="uk-UA"/>
        </w:rPr>
        <w:lastRenderedPageBreak/>
        <w:t xml:space="preserve">теорій, в яких юність перебувала в межах дитячих віків, вона була охарактеризована Л. С. Виготським як початок зрілості. Даний підхід продовжив розвиватись в роботах вітчизняних вчених </w:t>
      </w:r>
      <w:r w:rsidRPr="004505A5">
        <w:rPr>
          <w:rFonts w:ascii="Times New Roman" w:eastAsia="Times New Roman" w:hAnsi="Times New Roman" w:cs="Times New Roman"/>
          <w:color w:val="000000"/>
          <w:sz w:val="28"/>
          <w:szCs w:val="28"/>
          <w:shd w:val="clear" w:color="auto" w:fill="FFFFFF"/>
          <w:lang w:val="uk-UA"/>
        </w:rPr>
        <w:t>[</w:t>
      </w:r>
      <w:r w:rsidR="00E56D53" w:rsidRPr="004505A5">
        <w:rPr>
          <w:rFonts w:ascii="Times New Roman" w:eastAsia="Times New Roman" w:hAnsi="Times New Roman" w:cs="Times New Roman"/>
          <w:color w:val="000000"/>
          <w:sz w:val="28"/>
          <w:szCs w:val="28"/>
          <w:shd w:val="clear" w:color="auto" w:fill="FFFFFF"/>
          <w:lang w:val="uk-UA"/>
        </w:rPr>
        <w:t>79</w:t>
      </w:r>
      <w:r w:rsidRPr="004505A5">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В роботах Є. Є. Сапогової окреслені найважливіші зміни когнітивної сфери юнаків: значний розвиток теоретичного мислення та рефлексії, тяга то широких узагальнень та абстрагування, пошуки загальних закономірностей, що стоять за приватними фактами, перебільшення могутності свого інтелектуального розвитку, обізнаності та самостійності, збільшення рівня індивідуалізації в інтересах та здібностях, формування індивідуального стилю в процесі розумової діяльності </w:t>
      </w:r>
      <w:r w:rsidRPr="00836512">
        <w:rPr>
          <w:rFonts w:ascii="Times New Roman" w:eastAsia="Times New Roman" w:hAnsi="Times New Roman" w:cs="Times New Roman"/>
          <w:color w:val="000000"/>
          <w:sz w:val="28"/>
          <w:szCs w:val="28"/>
          <w:shd w:val="clear" w:color="auto" w:fill="FFFFFF"/>
          <w:lang w:val="uk-UA"/>
        </w:rPr>
        <w:t>[</w:t>
      </w:r>
      <w:r w:rsidR="00CD6D8F">
        <w:rPr>
          <w:rFonts w:ascii="Times New Roman" w:eastAsia="Times New Roman" w:hAnsi="Times New Roman" w:cs="Times New Roman"/>
          <w:color w:val="000000"/>
          <w:sz w:val="28"/>
          <w:szCs w:val="28"/>
          <w:shd w:val="clear" w:color="auto" w:fill="FFFFFF"/>
          <w:lang w:val="uk-UA"/>
        </w:rPr>
        <w:t xml:space="preserve">12; </w:t>
      </w:r>
      <w:r w:rsidR="00E669E7" w:rsidRPr="00836512">
        <w:rPr>
          <w:rFonts w:ascii="Times New Roman" w:eastAsia="Times New Roman" w:hAnsi="Times New Roman" w:cs="Times New Roman"/>
          <w:color w:val="000000"/>
          <w:sz w:val="28"/>
          <w:szCs w:val="28"/>
          <w:shd w:val="clear" w:color="auto" w:fill="FFFFFF"/>
          <w:lang w:val="uk-UA"/>
        </w:rPr>
        <w:t>85</w:t>
      </w:r>
      <w:r w:rsidRPr="00836512">
        <w:rPr>
          <w:rFonts w:ascii="Times New Roman" w:eastAsia="Times New Roman" w:hAnsi="Times New Roman" w:cs="Times New Roman"/>
          <w:color w:val="000000"/>
          <w:sz w:val="28"/>
          <w:szCs w:val="28"/>
          <w:shd w:val="clear" w:color="auto" w:fill="FFFFFF"/>
          <w:lang w:val="uk-UA"/>
        </w:rPr>
        <w:t xml:space="preserve">]. Значний прогрес в розвитку пізнавальної діяльності також відзначає С. Д. Смирнов: «Переважне значення в пізнавальній діяльності </w:t>
      </w:r>
      <w:r w:rsidR="00836512" w:rsidRPr="00836512">
        <w:rPr>
          <w:rFonts w:ascii="Times New Roman" w:eastAsia="Times New Roman" w:hAnsi="Times New Roman" w:cs="Times New Roman"/>
          <w:color w:val="000000"/>
          <w:sz w:val="28"/>
          <w:szCs w:val="28"/>
          <w:shd w:val="clear" w:color="auto" w:fill="FFFFFF"/>
          <w:lang w:val="uk-UA"/>
        </w:rPr>
        <w:t xml:space="preserve">починає </w:t>
      </w:r>
      <w:r w:rsidRPr="00836512">
        <w:rPr>
          <w:rFonts w:ascii="Times New Roman" w:eastAsia="Times New Roman" w:hAnsi="Times New Roman" w:cs="Times New Roman"/>
          <w:color w:val="000000"/>
          <w:sz w:val="28"/>
          <w:szCs w:val="28"/>
          <w:shd w:val="clear" w:color="auto" w:fill="FFFFFF"/>
          <w:lang w:val="uk-UA"/>
        </w:rPr>
        <w:t>набува</w:t>
      </w:r>
      <w:r w:rsidR="00836512" w:rsidRPr="00836512">
        <w:rPr>
          <w:rFonts w:ascii="Times New Roman" w:eastAsia="Times New Roman" w:hAnsi="Times New Roman" w:cs="Times New Roman"/>
          <w:color w:val="000000"/>
          <w:sz w:val="28"/>
          <w:szCs w:val="28"/>
          <w:shd w:val="clear" w:color="auto" w:fill="FFFFFF"/>
          <w:lang w:val="uk-UA"/>
        </w:rPr>
        <w:t>ти</w:t>
      </w:r>
      <w:r w:rsidRPr="00836512">
        <w:rPr>
          <w:rFonts w:ascii="Times New Roman" w:eastAsia="Times New Roman" w:hAnsi="Times New Roman" w:cs="Times New Roman"/>
          <w:color w:val="000000"/>
          <w:sz w:val="28"/>
          <w:szCs w:val="28"/>
          <w:shd w:val="clear" w:color="auto" w:fill="FFFFFF"/>
          <w:lang w:val="uk-UA"/>
        </w:rPr>
        <w:t xml:space="preserve"> абстрактне мислення, </w:t>
      </w:r>
      <w:r w:rsidR="00836512" w:rsidRPr="00836512">
        <w:rPr>
          <w:rFonts w:ascii="Times New Roman" w:eastAsia="Times New Roman" w:hAnsi="Times New Roman" w:cs="Times New Roman"/>
          <w:color w:val="000000"/>
          <w:sz w:val="28"/>
          <w:szCs w:val="28"/>
          <w:shd w:val="clear" w:color="auto" w:fill="FFFFFF"/>
          <w:lang w:val="uk-UA"/>
        </w:rPr>
        <w:t>формується</w:t>
      </w:r>
      <w:r w:rsidRPr="00836512">
        <w:rPr>
          <w:rFonts w:ascii="Times New Roman" w:eastAsia="Times New Roman" w:hAnsi="Times New Roman" w:cs="Times New Roman"/>
          <w:color w:val="000000"/>
          <w:sz w:val="28"/>
          <w:szCs w:val="28"/>
          <w:shd w:val="clear" w:color="auto" w:fill="FFFFFF"/>
          <w:lang w:val="uk-UA"/>
        </w:rPr>
        <w:t xml:space="preserve"> узагальнена картина світу, </w:t>
      </w:r>
      <w:r w:rsidR="00836512" w:rsidRPr="00836512">
        <w:rPr>
          <w:rFonts w:ascii="Times New Roman" w:eastAsia="Times New Roman" w:hAnsi="Times New Roman" w:cs="Times New Roman"/>
          <w:color w:val="000000"/>
          <w:sz w:val="28"/>
          <w:szCs w:val="28"/>
          <w:shd w:val="clear" w:color="auto" w:fill="FFFFFF"/>
          <w:lang w:val="uk-UA"/>
        </w:rPr>
        <w:t>встановлюються</w:t>
      </w:r>
      <w:r w:rsidRPr="00836512">
        <w:rPr>
          <w:rFonts w:ascii="Times New Roman" w:eastAsia="Times New Roman" w:hAnsi="Times New Roman" w:cs="Times New Roman"/>
          <w:color w:val="000000"/>
          <w:sz w:val="28"/>
          <w:szCs w:val="28"/>
          <w:shd w:val="clear" w:color="auto" w:fill="FFFFFF"/>
          <w:lang w:val="uk-UA"/>
        </w:rPr>
        <w:t xml:space="preserve"> глибинні взаємозв’язки між різними областями досліджуваної реальності» [</w:t>
      </w:r>
      <w:r w:rsidR="00E669E7" w:rsidRPr="00836512">
        <w:rPr>
          <w:rFonts w:ascii="Times New Roman" w:eastAsia="Times New Roman" w:hAnsi="Times New Roman" w:cs="Times New Roman"/>
          <w:color w:val="000000"/>
          <w:sz w:val="28"/>
          <w:szCs w:val="28"/>
          <w:shd w:val="clear" w:color="auto" w:fill="FFFFFF"/>
          <w:lang w:val="uk-UA"/>
        </w:rPr>
        <w:t>88</w:t>
      </w:r>
      <w:r w:rsidRPr="00836512">
        <w:rPr>
          <w:rFonts w:ascii="Times New Roman" w:eastAsia="Times New Roman" w:hAnsi="Times New Roman" w:cs="Times New Roman"/>
          <w:color w:val="000000"/>
          <w:sz w:val="28"/>
          <w:szCs w:val="28"/>
          <w:shd w:val="clear" w:color="auto" w:fill="FFFFFF"/>
          <w:lang w:val="uk-UA"/>
        </w:rPr>
        <w:t>, c. 155].</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За І. Ю. Кулагіною, центральним новоутворенням юнацького віку як періоду стабілізації особистості і вироблення світогляду стає професійне і особистісне самовизначення. Автором підкреслюється близькість поняття «самовизначення», використовуваного у вітчизняній психології, поняттю «ідентичність особистості» по Е. Г. Еріксону</w:t>
      </w:r>
      <w:r w:rsidRPr="00836512">
        <w:rPr>
          <w:rFonts w:ascii="Times New Roman" w:eastAsia="Times New Roman" w:hAnsi="Times New Roman" w:cs="Times New Roman"/>
          <w:color w:val="000000"/>
          <w:sz w:val="28"/>
          <w:szCs w:val="28"/>
          <w:shd w:val="clear" w:color="auto" w:fill="FFFFFF"/>
          <w:lang w:val="uk-UA"/>
        </w:rPr>
        <w:t>[</w:t>
      </w:r>
      <w:r w:rsidR="00CD6D8F">
        <w:rPr>
          <w:rFonts w:ascii="Times New Roman" w:eastAsia="Times New Roman" w:hAnsi="Times New Roman" w:cs="Times New Roman"/>
          <w:color w:val="000000"/>
          <w:sz w:val="28"/>
          <w:szCs w:val="28"/>
          <w:shd w:val="clear" w:color="auto" w:fill="FFFFFF"/>
          <w:lang w:val="uk-UA"/>
        </w:rPr>
        <w:t xml:space="preserve">12; </w:t>
      </w:r>
      <w:r w:rsidR="003A42B0" w:rsidRPr="00836512">
        <w:rPr>
          <w:rFonts w:ascii="Times New Roman" w:eastAsia="Times New Roman" w:hAnsi="Times New Roman" w:cs="Times New Roman"/>
          <w:color w:val="000000"/>
          <w:sz w:val="28"/>
          <w:szCs w:val="28"/>
          <w:shd w:val="clear" w:color="auto" w:fill="FFFFFF"/>
          <w:lang w:val="uk-UA"/>
        </w:rPr>
        <w:t>53</w:t>
      </w:r>
      <w:r w:rsidR="00627B18" w:rsidRPr="00836512">
        <w:rPr>
          <w:rFonts w:ascii="Times New Roman" w:eastAsia="Times New Roman" w:hAnsi="Times New Roman" w:cs="Times New Roman"/>
          <w:color w:val="000000"/>
          <w:sz w:val="28"/>
          <w:szCs w:val="28"/>
          <w:shd w:val="clear" w:color="auto" w:fill="FFFFFF"/>
          <w:lang w:val="uk-UA"/>
        </w:rPr>
        <w:t>, с. 168-169</w:t>
      </w:r>
      <w:r w:rsidRPr="0083651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Д. Б. Ельконін та О. М. Леонтьєв в своїх вікових періодизаціях визнають навчально-професійну діяльність як провідну діяльність юнацького віку [</w:t>
      </w:r>
      <w:r w:rsidR="00CD6D8F">
        <w:rPr>
          <w:rFonts w:ascii="Times New Roman" w:eastAsia="Times New Roman" w:hAnsi="Times New Roman" w:cs="Times New Roman"/>
          <w:color w:val="000000"/>
          <w:sz w:val="28"/>
          <w:szCs w:val="28"/>
          <w:shd w:val="clear" w:color="auto" w:fill="FFFFFF"/>
          <w:lang w:val="uk-UA"/>
        </w:rPr>
        <w:t xml:space="preserve">12; </w:t>
      </w:r>
      <w:r w:rsidR="00836512" w:rsidRPr="00836512">
        <w:rPr>
          <w:rFonts w:ascii="Times New Roman" w:eastAsia="Times New Roman" w:hAnsi="Times New Roman" w:cs="Times New Roman"/>
          <w:color w:val="000000"/>
          <w:sz w:val="28"/>
          <w:szCs w:val="28"/>
          <w:shd w:val="clear" w:color="auto" w:fill="FFFFFF"/>
          <w:lang w:val="uk-UA"/>
        </w:rPr>
        <w:t>56</w:t>
      </w:r>
      <w:r w:rsidR="00CD6D8F">
        <w:rPr>
          <w:rFonts w:ascii="Times New Roman" w:eastAsia="Times New Roman" w:hAnsi="Times New Roman" w:cs="Times New Roman"/>
          <w:color w:val="000000"/>
          <w:sz w:val="28"/>
          <w:szCs w:val="28"/>
          <w:shd w:val="clear" w:color="auto" w:fill="FFFFFF"/>
          <w:lang w:val="uk-UA"/>
        </w:rPr>
        <w:t>;</w:t>
      </w:r>
      <w:r w:rsidR="00BF069C" w:rsidRPr="00836512">
        <w:rPr>
          <w:rFonts w:ascii="Times New Roman" w:eastAsia="Times New Roman" w:hAnsi="Times New Roman" w:cs="Times New Roman"/>
          <w:color w:val="000000"/>
          <w:sz w:val="28"/>
          <w:szCs w:val="28"/>
          <w:shd w:val="clear" w:color="auto" w:fill="FFFFFF"/>
          <w:lang w:val="uk-UA"/>
        </w:rPr>
        <w:t>106</w:t>
      </w:r>
      <w:r w:rsidRPr="00836512">
        <w:rPr>
          <w:rFonts w:ascii="Times New Roman" w:eastAsia="Times New Roman" w:hAnsi="Times New Roman" w:cs="Times New Roman"/>
          <w:color w:val="000000"/>
          <w:sz w:val="28"/>
          <w:szCs w:val="28"/>
          <w:shd w:val="clear" w:color="auto" w:fill="FFFFFF"/>
          <w:lang w:val="uk-UA"/>
        </w:rPr>
        <w:t>]. На думку Д. І. Фельдштейна основними видами діяльності в даному віці є праця та навчання; деякі психологи роблять акцент на професійному самовизначенні [</w:t>
      </w:r>
      <w:r w:rsidR="00994D4F" w:rsidRPr="00836512">
        <w:rPr>
          <w:rFonts w:ascii="Times New Roman" w:eastAsia="Times New Roman" w:hAnsi="Times New Roman" w:cs="Times New Roman"/>
          <w:color w:val="000000"/>
          <w:sz w:val="28"/>
          <w:szCs w:val="28"/>
          <w:shd w:val="clear" w:color="auto" w:fill="FFFFFF"/>
          <w:lang w:val="uk-UA"/>
        </w:rPr>
        <w:t>12</w:t>
      </w:r>
      <w:r w:rsidRPr="0083651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Вплив самооцінки на пізнавальну діяльність людини та її місце в міжособистісних відносинах показано в роботах багатьох вітчизняних психологів. Ними також розроблено велику кількість прийомів формування та корекції рівня та стабільності самооцінки за допомогою виховних впливів на особистість. В зарубіжній психології дещо інший підхід до визначення </w:t>
      </w:r>
      <w:r w:rsidRPr="00627B18">
        <w:rPr>
          <w:rFonts w:ascii="Times New Roman" w:eastAsia="Times New Roman" w:hAnsi="Times New Roman" w:cs="Times New Roman"/>
          <w:color w:val="000000"/>
          <w:sz w:val="28"/>
          <w:szCs w:val="28"/>
          <w:shd w:val="clear" w:color="auto" w:fill="FFFFFF"/>
          <w:lang w:val="uk-UA"/>
        </w:rPr>
        <w:lastRenderedPageBreak/>
        <w:t xml:space="preserve">місця самооцінки в структурі особистості. Для позначення сукупності уявлень особистості про себе зарубіжні психологи використовують термін </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Я-концепція</w:t>
      </w:r>
      <w:r w:rsidR="00F827EA">
        <w:rPr>
          <w:rFonts w:ascii="Times New Roman" w:eastAsia="Times New Roman" w:hAnsi="Times New Roman" w:cs="Times New Roman"/>
          <w:color w:val="000000"/>
          <w:sz w:val="28"/>
          <w:szCs w:val="28"/>
          <w:shd w:val="clear" w:color="auto" w:fill="FFFFFF"/>
          <w:lang w:val="uk-UA"/>
        </w:rPr>
        <w:t>»</w:t>
      </w:r>
      <w:r w:rsidRPr="00836512">
        <w:rPr>
          <w:rFonts w:ascii="Times New Roman" w:eastAsia="Times New Roman" w:hAnsi="Times New Roman" w:cs="Times New Roman"/>
          <w:color w:val="000000"/>
          <w:sz w:val="28"/>
          <w:szCs w:val="28"/>
          <w:shd w:val="clear" w:color="auto" w:fill="FFFFFF"/>
          <w:lang w:val="uk-UA"/>
        </w:rPr>
        <w:t>[</w:t>
      </w:r>
      <w:r w:rsidR="00E56D53" w:rsidRPr="00836512">
        <w:rPr>
          <w:rFonts w:ascii="Times New Roman" w:eastAsia="Times New Roman" w:hAnsi="Times New Roman" w:cs="Times New Roman"/>
          <w:color w:val="000000"/>
          <w:sz w:val="28"/>
          <w:szCs w:val="28"/>
          <w:shd w:val="clear" w:color="auto" w:fill="FFFFFF"/>
        </w:rPr>
        <w:t>68</w:t>
      </w:r>
      <w:r w:rsidRPr="0083651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У вітчизняній психології, відповідно до вчення Л. С. Виготського, самооцінка визначається як компонент самосвідомості. На його думку, процеси самосвідомості розвиваються та формуються в процесі спілкування з оточуючими людьми та мають опосередкований характер </w:t>
      </w:r>
      <w:r w:rsidRPr="00836512">
        <w:rPr>
          <w:rFonts w:ascii="Times New Roman" w:eastAsia="Times New Roman" w:hAnsi="Times New Roman" w:cs="Times New Roman"/>
          <w:color w:val="000000"/>
          <w:sz w:val="28"/>
          <w:szCs w:val="28"/>
          <w:shd w:val="clear" w:color="auto" w:fill="FFFFFF"/>
          <w:lang w:val="uk-UA"/>
        </w:rPr>
        <w:t>[</w:t>
      </w:r>
      <w:r w:rsidR="00933063" w:rsidRPr="00836512">
        <w:rPr>
          <w:rFonts w:ascii="Times New Roman" w:eastAsia="Times New Roman" w:hAnsi="Times New Roman" w:cs="Times New Roman"/>
          <w:color w:val="000000"/>
          <w:sz w:val="28"/>
          <w:szCs w:val="28"/>
          <w:shd w:val="clear" w:color="auto" w:fill="FFFFFF"/>
          <w:lang w:val="uk-UA"/>
        </w:rPr>
        <w:t>23</w:t>
      </w:r>
      <w:r w:rsidR="00CD6D8F">
        <w:rPr>
          <w:rFonts w:ascii="Times New Roman" w:eastAsia="Times New Roman" w:hAnsi="Times New Roman" w:cs="Times New Roman"/>
          <w:color w:val="000000"/>
          <w:sz w:val="28"/>
          <w:szCs w:val="28"/>
          <w:shd w:val="clear" w:color="auto" w:fill="FFFFFF"/>
          <w:lang w:val="uk-UA"/>
        </w:rPr>
        <w:t>; 24</w:t>
      </w:r>
      <w:r w:rsidRPr="00836512">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У працях Л. І. Божович, О. М. Леонтьєва, С. Л. Рубінштейна, І. І. Чеснокової, В. В. Століна, О. Г. Спіркіна було розглянуто проблему становлення самосвідомості та самооцінки в контексті загального розвитку особистості [</w:t>
      </w:r>
      <w:r w:rsidR="00836512" w:rsidRPr="00836512">
        <w:rPr>
          <w:rFonts w:ascii="Times New Roman" w:eastAsia="Times New Roman" w:hAnsi="Times New Roman" w:cs="Times New Roman"/>
          <w:color w:val="000000"/>
          <w:sz w:val="28"/>
          <w:szCs w:val="28"/>
          <w:shd w:val="clear" w:color="auto" w:fill="FFFFFF"/>
          <w:lang w:val="uk-UA"/>
        </w:rPr>
        <w:t>13</w:t>
      </w:r>
      <w:r w:rsidR="00CD6D8F">
        <w:rPr>
          <w:rFonts w:ascii="Times New Roman" w:eastAsia="Times New Roman" w:hAnsi="Times New Roman" w:cs="Times New Roman"/>
          <w:color w:val="000000"/>
          <w:sz w:val="28"/>
          <w:szCs w:val="28"/>
          <w:shd w:val="clear" w:color="auto" w:fill="FFFFFF"/>
          <w:lang w:val="uk-UA"/>
        </w:rPr>
        <w:t>; 24;</w:t>
      </w:r>
      <w:r w:rsidR="003A42B0" w:rsidRPr="00836512">
        <w:rPr>
          <w:rFonts w:ascii="Times New Roman" w:eastAsia="Times New Roman" w:hAnsi="Times New Roman" w:cs="Times New Roman"/>
          <w:color w:val="000000"/>
          <w:sz w:val="28"/>
          <w:szCs w:val="28"/>
          <w:shd w:val="clear" w:color="auto" w:fill="FFFFFF"/>
        </w:rPr>
        <w:t>55</w:t>
      </w:r>
      <w:r w:rsidR="00CD6D8F">
        <w:rPr>
          <w:rFonts w:ascii="Times New Roman" w:eastAsia="Times New Roman" w:hAnsi="Times New Roman" w:cs="Times New Roman"/>
          <w:color w:val="000000"/>
          <w:sz w:val="28"/>
          <w:szCs w:val="28"/>
          <w:shd w:val="clear" w:color="auto" w:fill="FFFFFF"/>
          <w:lang w:val="uk-UA"/>
        </w:rPr>
        <w:t>;</w:t>
      </w:r>
      <w:r w:rsidR="00836512" w:rsidRPr="00836512">
        <w:rPr>
          <w:rFonts w:ascii="Times New Roman" w:eastAsia="Times New Roman" w:hAnsi="Times New Roman" w:cs="Times New Roman"/>
          <w:color w:val="000000"/>
          <w:sz w:val="28"/>
          <w:szCs w:val="28"/>
          <w:shd w:val="clear" w:color="auto" w:fill="FFFFFF"/>
        </w:rPr>
        <w:t>84</w:t>
      </w:r>
      <w:r w:rsidR="00CD6D8F">
        <w:rPr>
          <w:rFonts w:ascii="Times New Roman" w:eastAsia="Times New Roman" w:hAnsi="Times New Roman" w:cs="Times New Roman"/>
          <w:color w:val="000000"/>
          <w:sz w:val="28"/>
          <w:szCs w:val="28"/>
          <w:shd w:val="clear" w:color="auto" w:fill="FFFFFF"/>
          <w:lang w:val="uk-UA"/>
        </w:rPr>
        <w:t>;</w:t>
      </w:r>
      <w:r w:rsidR="00836512" w:rsidRPr="00836512">
        <w:rPr>
          <w:rFonts w:ascii="Times New Roman" w:eastAsia="Times New Roman" w:hAnsi="Times New Roman" w:cs="Times New Roman"/>
          <w:color w:val="000000"/>
          <w:sz w:val="28"/>
          <w:szCs w:val="28"/>
          <w:shd w:val="clear" w:color="auto" w:fill="FFFFFF"/>
        </w:rPr>
        <w:t>91</w:t>
      </w:r>
      <w:r w:rsidR="00CD6D8F">
        <w:rPr>
          <w:rFonts w:ascii="Times New Roman" w:eastAsia="Times New Roman" w:hAnsi="Times New Roman" w:cs="Times New Roman"/>
          <w:color w:val="000000"/>
          <w:sz w:val="28"/>
          <w:szCs w:val="28"/>
          <w:shd w:val="clear" w:color="auto" w:fill="FFFFFF"/>
          <w:lang w:val="uk-UA"/>
        </w:rPr>
        <w:t>;</w:t>
      </w:r>
      <w:r w:rsidR="00D00865" w:rsidRPr="00836512">
        <w:rPr>
          <w:rFonts w:ascii="Times New Roman" w:eastAsia="Times New Roman" w:hAnsi="Times New Roman" w:cs="Times New Roman"/>
          <w:color w:val="000000"/>
          <w:sz w:val="28"/>
          <w:szCs w:val="28"/>
          <w:shd w:val="clear" w:color="auto" w:fill="FFFFFF"/>
        </w:rPr>
        <w:t>93</w:t>
      </w:r>
      <w:r w:rsidR="00CD6D8F">
        <w:rPr>
          <w:rFonts w:ascii="Times New Roman" w:eastAsia="Times New Roman" w:hAnsi="Times New Roman" w:cs="Times New Roman"/>
          <w:color w:val="000000"/>
          <w:sz w:val="28"/>
          <w:szCs w:val="28"/>
          <w:shd w:val="clear" w:color="auto" w:fill="FFFFFF"/>
          <w:lang w:val="uk-UA"/>
        </w:rPr>
        <w:t>;</w:t>
      </w:r>
      <w:r w:rsidR="00836512" w:rsidRPr="00836512">
        <w:rPr>
          <w:rFonts w:ascii="Times New Roman" w:eastAsia="Times New Roman" w:hAnsi="Times New Roman" w:cs="Times New Roman"/>
          <w:color w:val="000000"/>
          <w:sz w:val="28"/>
          <w:szCs w:val="28"/>
          <w:shd w:val="clear" w:color="auto" w:fill="FFFFFF"/>
          <w:lang w:val="uk-UA"/>
        </w:rPr>
        <w:t>102</w:t>
      </w:r>
      <w:r w:rsidRPr="00836512">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Відповідно до цього, самооцінка розглядається як багатогранний компонент самосвідомості, що виступає прямим вираженням оцінок оточуючих людей, які приймають участь в розвитку особистості. Дослідники характеризують самооцінку як розгорнутий в часі процес опосередкованого самопізнання, який пов</w:t>
      </w:r>
      <w:r w:rsidR="00836512">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язаний з перетворенням одиничних образів в цілісне утворення (поняття власного Я</w:t>
      </w:r>
      <w:r w:rsidRPr="00836512">
        <w:rPr>
          <w:rFonts w:ascii="Times New Roman" w:eastAsia="Times New Roman" w:hAnsi="Times New Roman" w:cs="Times New Roman"/>
          <w:color w:val="000000"/>
          <w:sz w:val="28"/>
          <w:szCs w:val="28"/>
          <w:shd w:val="clear" w:color="auto" w:fill="FFFFFF"/>
          <w:lang w:val="uk-UA"/>
        </w:rPr>
        <w:t>) [</w:t>
      </w:r>
      <w:r w:rsidR="00933063" w:rsidRPr="00836512">
        <w:rPr>
          <w:rFonts w:ascii="Times New Roman" w:eastAsia="Times New Roman" w:hAnsi="Times New Roman" w:cs="Times New Roman"/>
          <w:color w:val="000000"/>
          <w:sz w:val="28"/>
          <w:szCs w:val="28"/>
          <w:shd w:val="clear" w:color="auto" w:fill="FFFFFF"/>
          <w:lang w:val="uk-UA"/>
        </w:rPr>
        <w:t>24</w:t>
      </w:r>
      <w:r w:rsidRPr="00836512">
        <w:rPr>
          <w:rFonts w:ascii="Times New Roman" w:eastAsia="Times New Roman" w:hAnsi="Times New Roman" w:cs="Times New Roman"/>
          <w:color w:val="000000"/>
          <w:sz w:val="28"/>
          <w:szCs w:val="28"/>
          <w:shd w:val="clear" w:color="auto" w:fill="FFFFFF"/>
          <w:lang w:val="uk-UA"/>
        </w:rPr>
        <w:t>].</w:t>
      </w:r>
    </w:p>
    <w:p w:rsidR="00F827EA"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Розглядаючи структуру самооцінки, О. М. Леонтьєв додає до неї емоційний компонент та пропонує осмислити її через категорію почуття. В такому розумінні самооцінка постає як стійке емоційне ставлення, характеризується предметністю та є підсумком специфічного узагальнення емоцій </w:t>
      </w:r>
      <w:r w:rsidRPr="00836512">
        <w:rPr>
          <w:rFonts w:ascii="Times New Roman" w:eastAsia="Times New Roman" w:hAnsi="Times New Roman" w:cs="Times New Roman"/>
          <w:color w:val="000000"/>
          <w:sz w:val="28"/>
          <w:szCs w:val="28"/>
          <w:shd w:val="clear" w:color="auto" w:fill="FFFFFF"/>
          <w:lang w:val="uk-UA"/>
        </w:rPr>
        <w:t>[</w:t>
      </w:r>
      <w:r w:rsidR="00CD6D8F">
        <w:rPr>
          <w:rFonts w:ascii="Times New Roman" w:eastAsia="Times New Roman" w:hAnsi="Times New Roman" w:cs="Times New Roman"/>
          <w:color w:val="000000"/>
          <w:sz w:val="28"/>
          <w:szCs w:val="28"/>
          <w:shd w:val="clear" w:color="auto" w:fill="FFFFFF"/>
          <w:lang w:val="uk-UA"/>
        </w:rPr>
        <w:t xml:space="preserve">24; </w:t>
      </w:r>
      <w:r w:rsidR="003A42B0" w:rsidRPr="00836512">
        <w:rPr>
          <w:rFonts w:ascii="Times New Roman" w:eastAsia="Times New Roman" w:hAnsi="Times New Roman" w:cs="Times New Roman"/>
          <w:color w:val="000000"/>
          <w:sz w:val="28"/>
          <w:szCs w:val="28"/>
          <w:shd w:val="clear" w:color="auto" w:fill="FFFFFF"/>
        </w:rPr>
        <w:t>55</w:t>
      </w:r>
      <w:r w:rsidRPr="0083651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Зв</w:t>
      </w:r>
      <w:r w:rsidR="00836512">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язок між емоційним та когнітивним компонентом в структурі самооцінки формулює І. І. Чеснокова. Вона розглядає самооцінку як узагальненні результати самопізнання та емоційно-ціннісного ставлення до себе. Загальна самооцінка, на її думку, являється синтезом окремих оцінок, в якій відбивається розуміння людиною своєї суті. Емоційно-ціннісне ставлення до себе, на її думку, являється результатом узагальнення всіх переживань пов</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язаних з самосвідомістю. Результати самопізнання та емоційно-ціннісне ставлення до себе закріплюються в самооцінці, яка, в свою </w:t>
      </w:r>
      <w:r w:rsidRPr="00627B18">
        <w:rPr>
          <w:rFonts w:ascii="Times New Roman" w:eastAsia="Times New Roman" w:hAnsi="Times New Roman" w:cs="Times New Roman"/>
          <w:color w:val="000000"/>
          <w:sz w:val="28"/>
          <w:szCs w:val="28"/>
          <w:shd w:val="clear" w:color="auto" w:fill="FFFFFF"/>
          <w:lang w:val="uk-UA"/>
        </w:rPr>
        <w:lastRenderedPageBreak/>
        <w:t xml:space="preserve">чергу, стає одним з регуляторів поведінки людини </w:t>
      </w:r>
      <w:r w:rsidRPr="00836512">
        <w:rPr>
          <w:rFonts w:ascii="Times New Roman" w:eastAsia="Times New Roman" w:hAnsi="Times New Roman" w:cs="Times New Roman"/>
          <w:color w:val="000000"/>
          <w:sz w:val="28"/>
          <w:szCs w:val="28"/>
          <w:shd w:val="clear" w:color="auto" w:fill="FFFFFF"/>
          <w:lang w:val="uk-UA"/>
        </w:rPr>
        <w:t>[</w:t>
      </w:r>
      <w:r w:rsidR="00CD6D8F">
        <w:rPr>
          <w:rFonts w:ascii="Times New Roman" w:eastAsia="Times New Roman" w:hAnsi="Times New Roman" w:cs="Times New Roman"/>
          <w:color w:val="000000"/>
          <w:sz w:val="28"/>
          <w:szCs w:val="28"/>
          <w:shd w:val="clear" w:color="auto" w:fill="FFFFFF"/>
          <w:lang w:val="uk-UA"/>
        </w:rPr>
        <w:t xml:space="preserve">24; </w:t>
      </w:r>
      <w:r w:rsidR="00BF069C" w:rsidRPr="00836512">
        <w:rPr>
          <w:rFonts w:ascii="Times New Roman" w:eastAsia="Times New Roman" w:hAnsi="Times New Roman" w:cs="Times New Roman"/>
          <w:color w:val="000000"/>
          <w:sz w:val="28"/>
          <w:szCs w:val="28"/>
          <w:shd w:val="clear" w:color="auto" w:fill="FFFFFF"/>
          <w:lang w:val="uk-UA"/>
        </w:rPr>
        <w:t>102</w:t>
      </w:r>
      <w:r w:rsidR="00627B18" w:rsidRPr="00836512">
        <w:rPr>
          <w:rFonts w:ascii="Times New Roman" w:eastAsia="Times New Roman" w:hAnsi="Times New Roman" w:cs="Times New Roman"/>
          <w:color w:val="000000"/>
          <w:sz w:val="28"/>
          <w:szCs w:val="28"/>
          <w:shd w:val="clear" w:color="auto" w:fill="FFFFFF"/>
          <w:lang w:val="uk-UA"/>
        </w:rPr>
        <w:t>, с. 108-109</w:t>
      </w:r>
      <w:r w:rsidRPr="00836512">
        <w:rPr>
          <w:rFonts w:ascii="Times New Roman" w:eastAsia="Times New Roman" w:hAnsi="Times New Roman" w:cs="Times New Roman"/>
          <w:color w:val="000000"/>
          <w:sz w:val="28"/>
          <w:szCs w:val="28"/>
          <w:shd w:val="clear" w:color="auto" w:fill="FFFFFF"/>
          <w:lang w:val="uk-UA"/>
        </w:rPr>
        <w:t>]. У роботах В. В. Століна, І. І. Чеснокової, С. Р. Пантілєєва та ін. самооцінка є центральною ланкою самосвідомості, що виконує, перш за все, регуляторні функції в поведінці [</w:t>
      </w:r>
      <w:r w:rsidR="00933063" w:rsidRPr="00836512">
        <w:rPr>
          <w:rFonts w:ascii="Times New Roman" w:eastAsia="Times New Roman" w:hAnsi="Times New Roman" w:cs="Times New Roman"/>
          <w:color w:val="000000"/>
          <w:sz w:val="28"/>
          <w:szCs w:val="28"/>
          <w:shd w:val="clear" w:color="auto" w:fill="FFFFFF"/>
          <w:lang w:val="uk-UA"/>
        </w:rPr>
        <w:t>24</w:t>
      </w:r>
      <w:r w:rsidRPr="0083651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На думку С. Л. Рубінштейна, самооцінка не лише виражає фундаментальні якості та властивості особистості, а також є відображенням її активності та спрямованості </w:t>
      </w:r>
      <w:r w:rsidRPr="00836512">
        <w:rPr>
          <w:rFonts w:ascii="Times New Roman" w:eastAsia="Times New Roman" w:hAnsi="Times New Roman" w:cs="Times New Roman"/>
          <w:color w:val="000000"/>
          <w:sz w:val="28"/>
          <w:szCs w:val="28"/>
          <w:shd w:val="clear" w:color="auto" w:fill="FFFFFF"/>
          <w:lang w:val="uk-UA"/>
        </w:rPr>
        <w:t>[</w:t>
      </w:r>
      <w:r w:rsidR="00CD6D8F">
        <w:rPr>
          <w:rFonts w:ascii="Times New Roman" w:eastAsia="Times New Roman" w:hAnsi="Times New Roman" w:cs="Times New Roman"/>
          <w:color w:val="000000"/>
          <w:sz w:val="28"/>
          <w:szCs w:val="28"/>
          <w:shd w:val="clear" w:color="auto" w:fill="FFFFFF"/>
          <w:lang w:val="uk-UA"/>
        </w:rPr>
        <w:t xml:space="preserve">24; </w:t>
      </w:r>
      <w:r w:rsidR="00E669E7" w:rsidRPr="00836512">
        <w:rPr>
          <w:rFonts w:ascii="Times New Roman" w:eastAsia="Times New Roman" w:hAnsi="Times New Roman" w:cs="Times New Roman"/>
          <w:color w:val="000000"/>
          <w:sz w:val="28"/>
          <w:szCs w:val="28"/>
          <w:shd w:val="clear" w:color="auto" w:fill="FFFFFF"/>
        </w:rPr>
        <w:t>84</w:t>
      </w:r>
      <w:r w:rsidRPr="00836512">
        <w:rPr>
          <w:rFonts w:ascii="Times New Roman" w:eastAsia="Times New Roman" w:hAnsi="Times New Roman" w:cs="Times New Roman"/>
          <w:color w:val="000000"/>
          <w:sz w:val="28"/>
          <w:szCs w:val="28"/>
          <w:shd w:val="clear" w:color="auto" w:fill="FFFFFF"/>
          <w:lang w:val="uk-UA"/>
        </w:rPr>
        <w:t>]. Інтерес представляє теорія О. А. Белобрикіної: «Системоутворюючим та інтегративним ядром індивідуальності являється самооцінка особистості, яка багато в чому визначає життєві позиції людини, рівень її домагань, всю систему оцінок. Самооцінка впливає на формування стилю поведінки і життєдіяльність людини. Іншими словами, самооцінка обумовлює динаміку і спрямованість розвитку суб</w:t>
      </w:r>
      <w:r w:rsidR="00F827EA" w:rsidRPr="00836512">
        <w:rPr>
          <w:rFonts w:ascii="Times New Roman" w:eastAsia="Times New Roman" w:hAnsi="Times New Roman" w:cs="Times New Roman"/>
          <w:color w:val="000000"/>
          <w:sz w:val="28"/>
          <w:szCs w:val="28"/>
          <w:shd w:val="clear" w:color="auto" w:fill="FFFFFF"/>
          <w:lang w:val="uk-UA"/>
        </w:rPr>
        <w:t>’</w:t>
      </w:r>
      <w:r w:rsidRPr="00836512">
        <w:rPr>
          <w:rFonts w:ascii="Times New Roman" w:eastAsia="Times New Roman" w:hAnsi="Times New Roman" w:cs="Times New Roman"/>
          <w:color w:val="000000"/>
          <w:sz w:val="28"/>
          <w:szCs w:val="28"/>
          <w:shd w:val="clear" w:color="auto" w:fill="FFFFFF"/>
          <w:lang w:val="uk-UA"/>
        </w:rPr>
        <w:t>єкта» [</w:t>
      </w:r>
      <w:r w:rsidR="00994D4F" w:rsidRPr="00836512">
        <w:rPr>
          <w:rFonts w:ascii="Times New Roman" w:eastAsia="Times New Roman" w:hAnsi="Times New Roman" w:cs="Times New Roman"/>
          <w:color w:val="000000"/>
          <w:sz w:val="28"/>
          <w:szCs w:val="28"/>
          <w:shd w:val="clear" w:color="auto" w:fill="FFFFFF"/>
          <w:lang w:val="uk-UA"/>
        </w:rPr>
        <w:t>8</w:t>
      </w:r>
      <w:r w:rsidRPr="00836512">
        <w:rPr>
          <w:rFonts w:ascii="Times New Roman" w:eastAsia="Times New Roman" w:hAnsi="Times New Roman" w:cs="Times New Roman"/>
          <w:color w:val="000000"/>
          <w:sz w:val="28"/>
          <w:szCs w:val="28"/>
          <w:shd w:val="clear" w:color="auto" w:fill="FFFFFF"/>
          <w:lang w:val="uk-UA"/>
        </w:rPr>
        <w:t>, c. 3].</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Зарубіжні психологи Р. Бернс і С. Куперсміт аналізують самооцінку як емоційний компонент </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Я-концепції</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який нерозривно пов</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язаний з відношенням до своїх окремих якостей, або до себе в цілому. В їх розумінні </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Я-концепція</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являється ступенем відображення у особистості самоповаги, почуття власної гідності та цінності і позитивного відношення до всього, що входить в сферу її </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w:t>
      </w:r>
      <w:r w:rsidR="00F827EA">
        <w:rPr>
          <w:rFonts w:ascii="Times New Roman" w:eastAsia="Times New Roman" w:hAnsi="Times New Roman" w:cs="Times New Roman"/>
          <w:color w:val="000000"/>
          <w:sz w:val="28"/>
          <w:szCs w:val="28"/>
          <w:shd w:val="clear" w:color="auto" w:fill="FFFFFF"/>
          <w:lang w:val="uk-UA"/>
        </w:rPr>
        <w:t>»</w:t>
      </w:r>
      <w:r w:rsidR="00A40174">
        <w:rPr>
          <w:rFonts w:ascii="Times New Roman" w:eastAsia="Times New Roman" w:hAnsi="Times New Roman" w:cs="Times New Roman"/>
          <w:color w:val="000000"/>
          <w:sz w:val="28"/>
          <w:szCs w:val="28"/>
          <w:shd w:val="clear" w:color="auto" w:fill="FFFFFF"/>
          <w:lang w:val="uk-UA"/>
        </w:rPr>
        <w:t xml:space="preserve"> </w:t>
      </w:r>
      <w:r w:rsidRPr="00A86072">
        <w:rPr>
          <w:rFonts w:ascii="Times New Roman" w:eastAsia="Times New Roman" w:hAnsi="Times New Roman" w:cs="Times New Roman"/>
          <w:color w:val="000000"/>
          <w:sz w:val="28"/>
          <w:szCs w:val="28"/>
          <w:shd w:val="clear" w:color="auto" w:fill="FFFFFF"/>
          <w:lang w:val="uk-UA"/>
        </w:rPr>
        <w:t>[</w:t>
      </w:r>
      <w:r w:rsidR="00994D4F" w:rsidRPr="00A86072">
        <w:rPr>
          <w:rFonts w:ascii="Times New Roman" w:eastAsia="Times New Roman" w:hAnsi="Times New Roman" w:cs="Times New Roman"/>
          <w:color w:val="000000"/>
          <w:sz w:val="28"/>
          <w:szCs w:val="28"/>
          <w:shd w:val="clear" w:color="auto" w:fill="FFFFFF"/>
          <w:lang w:val="uk-UA"/>
        </w:rPr>
        <w:t>9</w:t>
      </w:r>
      <w:r w:rsidR="00A86072">
        <w:rPr>
          <w:rFonts w:ascii="Times New Roman" w:eastAsia="Times New Roman" w:hAnsi="Times New Roman" w:cs="Times New Roman"/>
          <w:color w:val="000000"/>
          <w:sz w:val="28"/>
          <w:szCs w:val="28"/>
          <w:shd w:val="clear" w:color="auto" w:fill="FFFFFF"/>
          <w:lang w:val="uk-UA"/>
        </w:rPr>
        <w:t>, 24</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У. Джемс, який являється автором даного терміну, розглядає самооцінку як оцінку свого положення в суспільстві, власних життєвих успіхів та невдач. Сприятливе або несприятливе становище людини в суспільстві являється нормальним збудником її самопочуття. На його думку, самооцінка може бути лише двох родів: невдоволення собою та самовдоволення. Відносно короткочасним аспектом самооцінки є самоповага, рівень якої пов</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язаний з рівнем домагань особистості [</w:t>
      </w:r>
      <w:r w:rsidR="00A86072">
        <w:rPr>
          <w:rFonts w:ascii="Times New Roman" w:eastAsia="Times New Roman" w:hAnsi="Times New Roman" w:cs="Times New Roman"/>
          <w:color w:val="000000"/>
          <w:sz w:val="28"/>
          <w:szCs w:val="28"/>
          <w:shd w:val="clear" w:color="auto" w:fill="FFFFFF"/>
          <w:lang w:val="uk-UA"/>
        </w:rPr>
        <w:t xml:space="preserve">24, </w:t>
      </w:r>
      <w:r w:rsidR="0042392E" w:rsidRPr="00A86072">
        <w:rPr>
          <w:rFonts w:ascii="Times New Roman" w:eastAsia="Times New Roman" w:hAnsi="Times New Roman" w:cs="Times New Roman"/>
          <w:color w:val="000000"/>
          <w:sz w:val="28"/>
          <w:szCs w:val="28"/>
          <w:shd w:val="clear" w:color="auto" w:fill="FFFFFF"/>
          <w:lang w:val="uk-UA"/>
        </w:rPr>
        <w:t>30</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Представники символічного інтеракціонізму</w:t>
      </w:r>
      <w:r w:rsidR="0070392A">
        <w:rPr>
          <w:rFonts w:ascii="Times New Roman" w:eastAsia="Times New Roman" w:hAnsi="Times New Roman" w:cs="Times New Roman"/>
          <w:color w:val="000000"/>
          <w:sz w:val="28"/>
          <w:szCs w:val="28"/>
          <w:shd w:val="clear" w:color="auto" w:fill="FFFFFF"/>
          <w:lang w:val="uk-UA"/>
        </w:rPr>
        <w:t xml:space="preserve"> </w:t>
      </w:r>
      <w:r w:rsidRPr="00627B18">
        <w:rPr>
          <w:rFonts w:ascii="Times New Roman" w:eastAsia="Times New Roman" w:hAnsi="Times New Roman" w:cs="Times New Roman"/>
          <w:color w:val="000000"/>
          <w:sz w:val="28"/>
          <w:szCs w:val="28"/>
          <w:shd w:val="clear" w:color="auto" w:fill="FFFFFF"/>
          <w:lang w:val="uk-UA"/>
        </w:rPr>
        <w:t xml:space="preserve">Дж. Г. Мід і Ч. Х. Кулі розглядають самооцінку особистості як результат її взаємодії з групою. </w:t>
      </w:r>
      <w:r w:rsidRPr="00627B18">
        <w:rPr>
          <w:rFonts w:ascii="Times New Roman" w:eastAsia="Times New Roman" w:hAnsi="Times New Roman" w:cs="Times New Roman"/>
          <w:color w:val="000000"/>
          <w:sz w:val="28"/>
          <w:szCs w:val="28"/>
          <w:shd w:val="clear" w:color="auto" w:fill="FFFFFF"/>
          <w:lang w:val="uk-UA"/>
        </w:rPr>
        <w:lastRenderedPageBreak/>
        <w:t xml:space="preserve">Відповідно до їх поглядів, людина сприймає та оцінює себе відповідно до тих характеристик і цінностей, які приписує їй оточення </w:t>
      </w:r>
      <w:r w:rsidRPr="00A86072">
        <w:rPr>
          <w:rFonts w:ascii="Times New Roman" w:eastAsia="Times New Roman" w:hAnsi="Times New Roman" w:cs="Times New Roman"/>
          <w:color w:val="000000"/>
          <w:sz w:val="28"/>
          <w:szCs w:val="28"/>
          <w:shd w:val="clear" w:color="auto" w:fill="FFFFFF"/>
          <w:lang w:val="uk-UA"/>
        </w:rPr>
        <w:t>[</w:t>
      </w:r>
      <w:r w:rsidR="00933063" w:rsidRPr="00A86072">
        <w:rPr>
          <w:rFonts w:ascii="Times New Roman" w:eastAsia="Times New Roman" w:hAnsi="Times New Roman" w:cs="Times New Roman"/>
          <w:color w:val="000000"/>
          <w:sz w:val="28"/>
          <w:szCs w:val="28"/>
          <w:shd w:val="clear" w:color="auto" w:fill="FFFFFF"/>
          <w:lang w:val="uk-UA"/>
        </w:rPr>
        <w:t>24</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Р. М. Грановська, вивчаючи роль адекватної самооцінки в житті, вказувала, що людина, яка позитивно оцінює себе, здебільшого, і до оточуючих відноситься з довірою та прихильністю. Позитивна самооцінка дає людині моральне задоволення та підтримує її гідність. Результатом низької самооцінки, зазвичай, являється негативне відношення до оточуючих</w:t>
      </w:r>
      <w:r w:rsidR="0070392A">
        <w:rPr>
          <w:rFonts w:ascii="Times New Roman" w:eastAsia="Times New Roman" w:hAnsi="Times New Roman" w:cs="Times New Roman"/>
          <w:color w:val="000000"/>
          <w:sz w:val="28"/>
          <w:szCs w:val="28"/>
          <w:shd w:val="clear" w:color="auto" w:fill="FFFFFF"/>
          <w:lang w:val="uk-UA"/>
        </w:rPr>
        <w:t xml:space="preserve"> </w:t>
      </w:r>
      <w:r w:rsidRPr="00A86072">
        <w:rPr>
          <w:rFonts w:ascii="Times New Roman" w:eastAsia="Times New Roman" w:hAnsi="Times New Roman" w:cs="Times New Roman"/>
          <w:color w:val="000000"/>
          <w:sz w:val="28"/>
          <w:szCs w:val="28"/>
          <w:shd w:val="clear" w:color="auto" w:fill="FFFFFF"/>
          <w:lang w:val="uk-UA"/>
        </w:rPr>
        <w:t>[</w:t>
      </w:r>
      <w:r w:rsidR="00933063" w:rsidRPr="00A86072">
        <w:rPr>
          <w:rFonts w:ascii="Times New Roman" w:eastAsia="Times New Roman" w:hAnsi="Times New Roman" w:cs="Times New Roman"/>
          <w:color w:val="000000"/>
          <w:sz w:val="28"/>
          <w:szCs w:val="28"/>
          <w:shd w:val="clear" w:color="auto" w:fill="FFFFFF"/>
          <w:lang w:val="uk-UA"/>
        </w:rPr>
        <w:t>27</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На думку В. Сатир, серед факторів, що визначають успішність саморозвитку та виховання дітей, самооцінка займає провідне місце. Відповідно до її поглядів, самооцінку слід розуміти як здатність особистості чесно та гідно оцінити себе [</w:t>
      </w:r>
      <w:r w:rsidR="00A86072">
        <w:rPr>
          <w:rFonts w:ascii="Times New Roman" w:eastAsia="Times New Roman" w:hAnsi="Times New Roman" w:cs="Times New Roman"/>
          <w:color w:val="000000"/>
          <w:sz w:val="28"/>
          <w:szCs w:val="28"/>
          <w:shd w:val="clear" w:color="auto" w:fill="FFFFFF"/>
          <w:lang w:val="uk-UA"/>
        </w:rPr>
        <w:t>27</w:t>
      </w:r>
      <w:r w:rsidR="00A86072" w:rsidRPr="00A86072">
        <w:rPr>
          <w:rFonts w:ascii="Times New Roman" w:eastAsia="Times New Roman" w:hAnsi="Times New Roman" w:cs="Times New Roman"/>
          <w:color w:val="000000"/>
          <w:sz w:val="28"/>
          <w:szCs w:val="28"/>
          <w:shd w:val="clear" w:color="auto" w:fill="FFFFFF"/>
          <w:lang w:val="uk-UA"/>
        </w:rPr>
        <w:t xml:space="preserve">, </w:t>
      </w:r>
      <w:r w:rsidR="00E669E7" w:rsidRPr="00A86072">
        <w:rPr>
          <w:rFonts w:ascii="Times New Roman" w:eastAsia="Times New Roman" w:hAnsi="Times New Roman" w:cs="Times New Roman"/>
          <w:color w:val="000000"/>
          <w:sz w:val="28"/>
          <w:szCs w:val="28"/>
          <w:shd w:val="clear" w:color="auto" w:fill="FFFFFF"/>
          <w:lang w:val="uk-UA"/>
        </w:rPr>
        <w:t>86</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Представники гуманістичної психології дотримуються точки зору, відповідно до якої оцінка індивіда самого себе може бути спотвореною та неповною. Власні домагання, засвоєні з дитинства уявлення та думки оточуючих людей можуть скластися в картину, яка не відповідає дійсності. Зміни в системі міжособистісних відносин людини та її соціальній позиції здатні перетворити спотворену картину дійсності та досягти адекватного рівня самооцінки </w:t>
      </w:r>
      <w:r w:rsidRPr="00A86072">
        <w:rPr>
          <w:rFonts w:ascii="Times New Roman" w:eastAsia="Times New Roman" w:hAnsi="Times New Roman" w:cs="Times New Roman"/>
          <w:color w:val="000000"/>
          <w:sz w:val="28"/>
          <w:szCs w:val="28"/>
          <w:shd w:val="clear" w:color="auto" w:fill="FFFFFF"/>
          <w:lang w:val="uk-UA"/>
        </w:rPr>
        <w:t>[</w:t>
      </w:r>
      <w:r w:rsidR="0042392E" w:rsidRPr="00A86072">
        <w:rPr>
          <w:rFonts w:ascii="Times New Roman" w:eastAsia="Times New Roman" w:hAnsi="Times New Roman" w:cs="Times New Roman"/>
          <w:color w:val="000000"/>
          <w:sz w:val="28"/>
          <w:szCs w:val="28"/>
          <w:shd w:val="clear" w:color="auto" w:fill="FFFFFF"/>
          <w:lang w:val="uk-UA"/>
        </w:rPr>
        <w:t>41</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Н. Бранден зазначає, що самооцінка є важливим чинником в розумінні людини. Відповідно до його поглядів, самооцінка являється аспектом самоповаги людини, та дає їй впевненість в тому, що способи, за допомогою яких вона взаємодіє з оточуючою дійсністю є вірними та адекватними вимогам реальності </w:t>
      </w:r>
      <w:r w:rsidRPr="00A86072">
        <w:rPr>
          <w:rFonts w:ascii="Times New Roman" w:eastAsia="Times New Roman" w:hAnsi="Times New Roman" w:cs="Times New Roman"/>
          <w:color w:val="000000"/>
          <w:sz w:val="28"/>
          <w:szCs w:val="28"/>
          <w:shd w:val="clear" w:color="auto" w:fill="FFFFFF"/>
          <w:lang w:val="uk-UA"/>
        </w:rPr>
        <w:t>[</w:t>
      </w:r>
      <w:r w:rsidR="00933063" w:rsidRPr="00A86072">
        <w:rPr>
          <w:rFonts w:ascii="Times New Roman" w:eastAsia="Times New Roman" w:hAnsi="Times New Roman" w:cs="Times New Roman"/>
          <w:color w:val="000000"/>
          <w:sz w:val="28"/>
          <w:szCs w:val="28"/>
          <w:shd w:val="clear" w:color="auto" w:fill="FFFFFF"/>
          <w:lang w:val="uk-UA"/>
        </w:rPr>
        <w:t>17</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В зарубіжній психології самооцінка розглядається як механізм, спрямований на забезпечення узгодженності зовнішніх умов з вимогами особистості до самої себе </w:t>
      </w:r>
      <w:r w:rsidRPr="00A86072">
        <w:rPr>
          <w:rFonts w:ascii="Times New Roman" w:eastAsia="Times New Roman" w:hAnsi="Times New Roman" w:cs="Times New Roman"/>
          <w:color w:val="000000"/>
          <w:sz w:val="28"/>
          <w:szCs w:val="28"/>
          <w:shd w:val="clear" w:color="auto" w:fill="FFFFFF"/>
          <w:lang w:val="uk-UA"/>
        </w:rPr>
        <w:t>[</w:t>
      </w:r>
      <w:r w:rsidR="0042392E" w:rsidRPr="00A86072">
        <w:rPr>
          <w:rFonts w:ascii="Times New Roman" w:eastAsia="Times New Roman" w:hAnsi="Times New Roman" w:cs="Times New Roman"/>
          <w:color w:val="000000"/>
          <w:sz w:val="28"/>
          <w:szCs w:val="28"/>
          <w:shd w:val="clear" w:color="auto" w:fill="FFFFFF"/>
        </w:rPr>
        <w:t>41</w:t>
      </w:r>
      <w:r w:rsidRPr="00A86072">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На думку Р. Бернса, інтерпретація як власних, так і чужих дій та вчинків відбувається відповідно до рівня власної самооцінки. В результаті цього у людини формуються конкретні уявлення та </w:t>
      </w:r>
      <w:r w:rsidRPr="00627B18">
        <w:rPr>
          <w:rFonts w:ascii="Times New Roman" w:eastAsia="Times New Roman" w:hAnsi="Times New Roman" w:cs="Times New Roman"/>
          <w:color w:val="000000"/>
          <w:sz w:val="28"/>
          <w:szCs w:val="28"/>
          <w:shd w:val="clear" w:color="auto" w:fill="FFFFFF"/>
          <w:lang w:val="uk-UA"/>
        </w:rPr>
        <w:lastRenderedPageBreak/>
        <w:t xml:space="preserve">очікування стосовно результатів взаємодії з іншими людьми. Впевнені в своїй цінності люди очікують відповідного до них відношення з боку оточуючих. І навпаки, люди, які мають сумніви у власній значущості </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впевнені в тому, що і оточуючі негативно до них ставляться. В основі цього лежить механізм </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самореалізованого пророцтва</w:t>
      </w:r>
      <w:r w:rsidR="00F827EA">
        <w:rPr>
          <w:rFonts w:ascii="Times New Roman" w:eastAsia="Times New Roman" w:hAnsi="Times New Roman" w:cs="Times New Roman"/>
          <w:color w:val="000000"/>
          <w:sz w:val="28"/>
          <w:szCs w:val="28"/>
          <w:shd w:val="clear" w:color="auto" w:fill="FFFFFF"/>
          <w:lang w:val="uk-UA"/>
        </w:rPr>
        <w:t>»</w:t>
      </w:r>
      <w:r w:rsidR="0070392A">
        <w:rPr>
          <w:rFonts w:ascii="Times New Roman" w:eastAsia="Times New Roman" w:hAnsi="Times New Roman" w:cs="Times New Roman"/>
          <w:color w:val="000000"/>
          <w:sz w:val="28"/>
          <w:szCs w:val="28"/>
          <w:shd w:val="clear" w:color="auto" w:fill="FFFFFF"/>
          <w:lang w:val="uk-UA"/>
        </w:rPr>
        <w:t xml:space="preserve"> </w:t>
      </w:r>
      <w:r w:rsidRPr="00A86072">
        <w:rPr>
          <w:rFonts w:ascii="Times New Roman" w:eastAsia="Times New Roman" w:hAnsi="Times New Roman" w:cs="Times New Roman"/>
          <w:color w:val="000000"/>
          <w:sz w:val="28"/>
          <w:szCs w:val="28"/>
          <w:shd w:val="clear" w:color="auto" w:fill="FFFFFF"/>
          <w:lang w:val="uk-UA"/>
        </w:rPr>
        <w:t>[</w:t>
      </w:r>
      <w:r w:rsidR="00994D4F" w:rsidRPr="00A86072">
        <w:rPr>
          <w:rFonts w:ascii="Times New Roman" w:eastAsia="Times New Roman" w:hAnsi="Times New Roman" w:cs="Times New Roman"/>
          <w:color w:val="000000"/>
          <w:sz w:val="28"/>
          <w:szCs w:val="28"/>
          <w:shd w:val="clear" w:color="auto" w:fill="FFFFFF"/>
          <w:lang w:val="uk-UA"/>
        </w:rPr>
        <w:t>10</w:t>
      </w:r>
      <w:r w:rsidR="00A86072" w:rsidRPr="00A86072">
        <w:rPr>
          <w:rFonts w:ascii="Times New Roman" w:eastAsia="Times New Roman" w:hAnsi="Times New Roman" w:cs="Times New Roman"/>
          <w:color w:val="000000"/>
          <w:sz w:val="28"/>
          <w:szCs w:val="28"/>
          <w:shd w:val="clear" w:color="auto" w:fill="FFFFFF"/>
          <w:lang w:val="uk-UA"/>
        </w:rPr>
        <w:t>, 41</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В психологі</w:t>
      </w:r>
      <w:r w:rsidR="00BB2E31">
        <w:rPr>
          <w:rFonts w:ascii="Times New Roman" w:eastAsia="Times New Roman" w:hAnsi="Times New Roman" w:cs="Times New Roman"/>
          <w:color w:val="000000"/>
          <w:sz w:val="28"/>
          <w:szCs w:val="28"/>
          <w:shd w:val="clear" w:color="auto" w:fill="FFFFFF"/>
          <w:lang w:val="uk-UA"/>
        </w:rPr>
        <w:t>чні</w:t>
      </w:r>
      <w:r w:rsidRPr="00627B18">
        <w:rPr>
          <w:rFonts w:ascii="Times New Roman" w:eastAsia="Times New Roman" w:hAnsi="Times New Roman" w:cs="Times New Roman"/>
          <w:color w:val="000000"/>
          <w:sz w:val="28"/>
          <w:szCs w:val="28"/>
          <w:shd w:val="clear" w:color="auto" w:fill="FFFFFF"/>
          <w:lang w:val="uk-UA"/>
        </w:rPr>
        <w:t>й літературі спілкування розглядається в різних значеннях:</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С. Л. Рубінштейн та Л. С. Виготський визначають спілкування як процес обміну почуттями, переживаннями та думками;</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Б. Г. Ананьєв, О. О. Леонтьєв, І. С. Кон, М. С. Коган розглядають процес спілкування як один з видів діяльності людини;</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О. Д. Урсун та Л. О. Рєзніков характеризують спілкування як особливу форму інформаційного зв</w:t>
      </w:r>
      <w:r w:rsidR="00A86072">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язку в суспільстві;</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Г. М. Андреєва, В. С. Соковін, К. К. Платонов спілкування розглядають як взаємодію між суб</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єктами, яка носить діалогічний характер</w:t>
      </w:r>
      <w:r w:rsidR="00F827EA">
        <w:rPr>
          <w:rFonts w:ascii="Times New Roman" w:eastAsia="Times New Roman" w:hAnsi="Times New Roman" w:cs="Times New Roman"/>
          <w:color w:val="000000"/>
          <w:sz w:val="28"/>
          <w:szCs w:val="28"/>
          <w:shd w:val="clear" w:color="auto" w:fill="FFFFFF"/>
          <w:lang w:val="uk-UA"/>
        </w:rPr>
        <w:t> </w:t>
      </w:r>
      <w:r w:rsidRPr="00A86072">
        <w:rPr>
          <w:rFonts w:ascii="Times New Roman" w:eastAsia="Times New Roman" w:hAnsi="Times New Roman" w:cs="Times New Roman"/>
          <w:color w:val="000000"/>
          <w:sz w:val="28"/>
          <w:szCs w:val="28"/>
          <w:shd w:val="clear" w:color="auto" w:fill="FFFFFF"/>
          <w:lang w:val="uk-UA"/>
        </w:rPr>
        <w:t>[</w:t>
      </w:r>
      <w:r w:rsidR="0042392E" w:rsidRPr="00A86072">
        <w:rPr>
          <w:rFonts w:ascii="Times New Roman" w:eastAsia="Times New Roman" w:hAnsi="Times New Roman" w:cs="Times New Roman"/>
          <w:color w:val="000000"/>
          <w:sz w:val="28"/>
          <w:szCs w:val="28"/>
          <w:shd w:val="clear" w:color="auto" w:fill="FFFFFF"/>
          <w:lang w:val="uk-UA"/>
        </w:rPr>
        <w:t>40</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Основними компонентами комунікативної діяльності за М. І. Лісіною являються:</w:t>
      </w:r>
    </w:p>
    <w:p w:rsidR="006B112A" w:rsidRPr="00627B18" w:rsidRDefault="006B112A" w:rsidP="00084459">
      <w:pPr>
        <w:numPr>
          <w:ilvl w:val="0"/>
          <w:numId w:val="9"/>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предмет спілкування (партнер по спілкуванню);</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потреба людини в спілкуванні;</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комунікативні мотиви (це саме те, заради чого відбувається процес спілкування);</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продукт спілкування (матеріальні та духовні результати спілкування); </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завдання спілкування (це те, чого люди намагаються досягти в процесі спілкування, на досягнення чого спрямовані дії спілкування); </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дії спілкування (одиниці комунікативної діяльності);</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засоби спілкування (операції, за допомогою яких здійснюються дії спілкування) </w:t>
      </w:r>
      <w:r w:rsidRPr="00A86072">
        <w:rPr>
          <w:rFonts w:ascii="Times New Roman" w:eastAsia="Times New Roman" w:hAnsi="Times New Roman" w:cs="Times New Roman"/>
          <w:color w:val="000000"/>
          <w:sz w:val="28"/>
          <w:szCs w:val="28"/>
          <w:shd w:val="clear" w:color="auto" w:fill="FFFFFF"/>
          <w:lang w:val="uk-UA"/>
        </w:rPr>
        <w:t>[</w:t>
      </w:r>
      <w:r w:rsidR="003A42B0" w:rsidRPr="00A86072">
        <w:rPr>
          <w:rFonts w:ascii="Times New Roman" w:eastAsia="Times New Roman" w:hAnsi="Times New Roman" w:cs="Times New Roman"/>
          <w:color w:val="000000"/>
          <w:sz w:val="28"/>
          <w:szCs w:val="28"/>
          <w:shd w:val="clear" w:color="auto" w:fill="FFFFFF"/>
        </w:rPr>
        <w:t>62</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F827EA">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lastRenderedPageBreak/>
        <w:t>Фахівець в області сімейної психотерапії В. Сатир визначає найважливіші компоненти процесу взаємодії:</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самооцінка людини, тобто її почуття та ставлення до самої себе;</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спо</w:t>
      </w:r>
      <w:r w:rsidR="00F827EA">
        <w:rPr>
          <w:rFonts w:ascii="Times New Roman" w:eastAsia="Times New Roman" w:hAnsi="Times New Roman" w:cs="Times New Roman"/>
          <w:color w:val="000000"/>
          <w:sz w:val="28"/>
          <w:szCs w:val="28"/>
          <w:shd w:val="clear" w:color="auto" w:fill="FFFFFF"/>
          <w:lang w:val="uk-UA"/>
        </w:rPr>
        <w:t>соби</w:t>
      </w:r>
      <w:r w:rsidRPr="00627B18">
        <w:rPr>
          <w:rFonts w:ascii="Times New Roman" w:eastAsia="Times New Roman" w:hAnsi="Times New Roman" w:cs="Times New Roman"/>
          <w:color w:val="000000"/>
          <w:sz w:val="28"/>
          <w:szCs w:val="28"/>
          <w:shd w:val="clear" w:color="auto" w:fill="FFFFFF"/>
          <w:lang w:val="uk-UA"/>
        </w:rPr>
        <w:t xml:space="preserve"> комунікації, за допомогою яких люди обмінюються інформацією та переживаннями;</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правила та норми яких дотримуються люди в процесі взаємодії з оточуючим світом;</w:t>
      </w:r>
    </w:p>
    <w:p w:rsidR="006B112A" w:rsidRPr="00627B18" w:rsidRDefault="006B112A" w:rsidP="00084459">
      <w:pPr>
        <w:numPr>
          <w:ilvl w:val="0"/>
          <w:numId w:val="8"/>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соціальні зв</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язки між людиною та різноманітними соціальними </w:t>
      </w:r>
      <w:r w:rsidRPr="00A86072">
        <w:rPr>
          <w:rFonts w:ascii="Times New Roman" w:eastAsia="Times New Roman" w:hAnsi="Times New Roman" w:cs="Times New Roman"/>
          <w:color w:val="000000"/>
          <w:sz w:val="28"/>
          <w:szCs w:val="28"/>
          <w:shd w:val="clear" w:color="auto" w:fill="FFFFFF"/>
          <w:lang w:val="uk-UA"/>
        </w:rPr>
        <w:t>інститутами [</w:t>
      </w:r>
      <w:r w:rsidR="0042392E" w:rsidRPr="00A86072">
        <w:rPr>
          <w:rFonts w:ascii="Times New Roman" w:eastAsia="Times New Roman" w:hAnsi="Times New Roman" w:cs="Times New Roman"/>
          <w:color w:val="000000"/>
          <w:sz w:val="28"/>
          <w:szCs w:val="28"/>
          <w:shd w:val="clear" w:color="auto" w:fill="FFFFFF"/>
          <w:lang w:val="uk-UA"/>
        </w:rPr>
        <w:t>50</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Предметна область міжособистісного спілкування, пишуть В. М. Куніцина і її колеги, включає:</w:t>
      </w:r>
    </w:p>
    <w:p w:rsidR="006B112A" w:rsidRPr="00627B18" w:rsidRDefault="006B112A" w:rsidP="00084459">
      <w:pPr>
        <w:numPr>
          <w:ilvl w:val="0"/>
          <w:numId w:val="10"/>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часто неусвідомлювані норми та правила, що забезпечують функціонування спільної діяльності людей;</w:t>
      </w:r>
    </w:p>
    <w:p w:rsidR="006B112A" w:rsidRPr="00627B18" w:rsidRDefault="006B112A" w:rsidP="00084459">
      <w:pPr>
        <w:numPr>
          <w:ilvl w:val="0"/>
          <w:numId w:val="10"/>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психологі</w:t>
      </w:r>
      <w:r w:rsidR="00BB2E31">
        <w:rPr>
          <w:rFonts w:ascii="Times New Roman" w:eastAsia="Times New Roman" w:hAnsi="Times New Roman" w:cs="Times New Roman"/>
          <w:color w:val="000000"/>
          <w:sz w:val="28"/>
          <w:szCs w:val="28"/>
          <w:shd w:val="clear" w:color="auto" w:fill="FFFFFF"/>
          <w:lang w:val="uk-UA"/>
        </w:rPr>
        <w:t>ч</w:t>
      </w:r>
      <w:r w:rsidRPr="00627B18">
        <w:rPr>
          <w:rFonts w:ascii="Times New Roman" w:eastAsia="Times New Roman" w:hAnsi="Times New Roman" w:cs="Times New Roman"/>
          <w:color w:val="000000"/>
          <w:sz w:val="28"/>
          <w:szCs w:val="28"/>
          <w:shd w:val="clear" w:color="auto" w:fill="FFFFFF"/>
          <w:lang w:val="uk-UA"/>
        </w:rPr>
        <w:t>ні стани та процеси спрямовані на забезпечення трансакції (самооцінка, потреби, мотиви, психологічні захисти і т.д.);</w:t>
      </w:r>
    </w:p>
    <w:p w:rsidR="006B112A" w:rsidRPr="00A86072" w:rsidRDefault="006B112A" w:rsidP="00084459">
      <w:pPr>
        <w:numPr>
          <w:ilvl w:val="0"/>
          <w:numId w:val="10"/>
        </w:num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комунікативні </w:t>
      </w:r>
      <w:r w:rsidR="00BB2E31">
        <w:rPr>
          <w:rFonts w:ascii="Times New Roman" w:eastAsia="Times New Roman" w:hAnsi="Times New Roman" w:cs="Times New Roman"/>
          <w:color w:val="000000"/>
          <w:sz w:val="28"/>
          <w:szCs w:val="28"/>
          <w:shd w:val="clear" w:color="auto" w:fill="FFFFFF"/>
          <w:lang w:val="uk-UA"/>
        </w:rPr>
        <w:t>практики (вербальні та невербал</w:t>
      </w:r>
      <w:r w:rsidRPr="00627B18">
        <w:rPr>
          <w:rFonts w:ascii="Times New Roman" w:eastAsia="Times New Roman" w:hAnsi="Times New Roman" w:cs="Times New Roman"/>
          <w:color w:val="000000"/>
          <w:sz w:val="28"/>
          <w:szCs w:val="28"/>
          <w:shd w:val="clear" w:color="auto" w:fill="FFFFFF"/>
          <w:lang w:val="uk-UA"/>
        </w:rPr>
        <w:t>ьні засоби спілкування</w:t>
      </w:r>
      <w:r w:rsidRPr="00A86072">
        <w:rPr>
          <w:rFonts w:ascii="Times New Roman" w:eastAsia="Times New Roman" w:hAnsi="Times New Roman" w:cs="Times New Roman"/>
          <w:color w:val="000000"/>
          <w:sz w:val="28"/>
          <w:szCs w:val="28"/>
          <w:shd w:val="clear" w:color="auto" w:fill="FFFFFF"/>
          <w:lang w:val="uk-UA"/>
        </w:rPr>
        <w:t>) [</w:t>
      </w:r>
      <w:r w:rsidR="00AB21A3">
        <w:rPr>
          <w:rFonts w:ascii="Times New Roman" w:eastAsia="Times New Roman" w:hAnsi="Times New Roman" w:cs="Times New Roman"/>
          <w:color w:val="000000"/>
          <w:sz w:val="28"/>
          <w:szCs w:val="28"/>
          <w:shd w:val="clear" w:color="auto" w:fill="FFFFFF"/>
          <w:lang w:val="uk-UA"/>
        </w:rPr>
        <w:t xml:space="preserve">50; </w:t>
      </w:r>
      <w:r w:rsidR="003A42B0" w:rsidRPr="00A86072">
        <w:rPr>
          <w:rFonts w:ascii="Times New Roman" w:eastAsia="Times New Roman" w:hAnsi="Times New Roman" w:cs="Times New Roman"/>
          <w:color w:val="000000"/>
          <w:sz w:val="28"/>
          <w:szCs w:val="28"/>
          <w:shd w:val="clear" w:color="auto" w:fill="FFFFFF"/>
        </w:rPr>
        <w:t>54</w:t>
      </w:r>
      <w:r w:rsidR="00627B18" w:rsidRPr="00A86072">
        <w:rPr>
          <w:rFonts w:ascii="Times New Roman" w:eastAsia="Times New Roman" w:hAnsi="Times New Roman" w:cs="Times New Roman"/>
          <w:color w:val="000000"/>
          <w:sz w:val="28"/>
          <w:szCs w:val="28"/>
          <w:shd w:val="clear" w:color="auto" w:fill="FFFFFF"/>
          <w:lang w:val="uk-UA"/>
        </w:rPr>
        <w:t>, с. 17-19</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Специфіка спілкування в студентському віці була вивчена психологом А. В. Мудрик, і викладена на сторінках його наукових </w:t>
      </w:r>
      <w:r w:rsidRPr="00A86072">
        <w:rPr>
          <w:rFonts w:ascii="Times New Roman" w:eastAsia="Times New Roman" w:hAnsi="Times New Roman" w:cs="Times New Roman"/>
          <w:color w:val="000000"/>
          <w:sz w:val="28"/>
          <w:szCs w:val="28"/>
          <w:shd w:val="clear" w:color="auto" w:fill="FFFFFF"/>
          <w:lang w:val="uk-UA"/>
        </w:rPr>
        <w:t>праць [</w:t>
      </w:r>
      <w:r w:rsidR="003A42B0" w:rsidRPr="00A86072">
        <w:rPr>
          <w:rFonts w:ascii="Times New Roman" w:eastAsia="Times New Roman" w:hAnsi="Times New Roman" w:cs="Times New Roman"/>
          <w:color w:val="000000"/>
          <w:sz w:val="28"/>
          <w:szCs w:val="28"/>
          <w:shd w:val="clear" w:color="auto" w:fill="FFFFFF"/>
        </w:rPr>
        <w:t>59</w:t>
      </w:r>
      <w:r w:rsidR="006818D6" w:rsidRPr="00A86072">
        <w:rPr>
          <w:rFonts w:ascii="Times New Roman" w:eastAsia="Times New Roman" w:hAnsi="Times New Roman" w:cs="Times New Roman"/>
          <w:color w:val="000000"/>
          <w:sz w:val="28"/>
          <w:szCs w:val="28"/>
          <w:shd w:val="clear" w:color="auto" w:fill="FFFFFF"/>
          <w:lang w:val="uk-UA"/>
        </w:rPr>
        <w:t>,с. 131</w:t>
      </w:r>
      <w:r w:rsidR="00627B18" w:rsidRPr="00A86072">
        <w:rPr>
          <w:rFonts w:ascii="Times New Roman" w:eastAsia="Times New Roman" w:hAnsi="Times New Roman" w:cs="Times New Roman"/>
          <w:color w:val="000000"/>
          <w:sz w:val="28"/>
          <w:szCs w:val="28"/>
          <w:shd w:val="clear" w:color="auto" w:fill="FFFFFF"/>
          <w:lang w:val="uk-UA"/>
        </w:rPr>
        <w:t>-</w:t>
      </w:r>
      <w:r w:rsidR="006818D6" w:rsidRPr="00A86072">
        <w:rPr>
          <w:rFonts w:ascii="Times New Roman" w:eastAsia="Times New Roman" w:hAnsi="Times New Roman" w:cs="Times New Roman"/>
          <w:color w:val="000000"/>
          <w:sz w:val="28"/>
          <w:szCs w:val="28"/>
          <w:shd w:val="clear" w:color="auto" w:fill="FFFFFF"/>
          <w:lang w:val="uk-UA"/>
        </w:rPr>
        <w:t>140</w:t>
      </w:r>
      <w:r w:rsidRPr="00A86072">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Ним було проведено ряд дослідницьких заходів, спрямованих на вивчення особливостей спілкування в даному віці. За результатами спостережень проведених під керівництвом А. В. Мудрик було встановлено, що в юності значно розширюється коло спілкування, внаслідок різкого збільшення числа друзів і приятелів, які не пов’язані один з одним територіальною близькістю. Серед знайомих можуть з’явитися старші юнаки, різниця у віці з якими </w:t>
      </w:r>
      <w:r w:rsidRPr="00627B18">
        <w:rPr>
          <w:rFonts w:ascii="Times New Roman" w:hAnsi="Times New Roman" w:cs="Times New Roman"/>
          <w:sz w:val="28"/>
          <w:szCs w:val="28"/>
          <w:lang w:val="uk-UA"/>
        </w:rPr>
        <w:t>становить від 2 до 7 років,</w:t>
      </w:r>
      <w:r w:rsidRPr="00627B18">
        <w:rPr>
          <w:rFonts w:ascii="Times New Roman" w:eastAsia="Times New Roman" w:hAnsi="Times New Roman" w:cs="Times New Roman"/>
          <w:color w:val="000000"/>
          <w:sz w:val="28"/>
          <w:szCs w:val="28"/>
          <w:shd w:val="clear" w:color="auto" w:fill="FFFFFF"/>
          <w:lang w:val="uk-UA"/>
        </w:rPr>
        <w:t xml:space="preserve"> а також однолітки, що представляють інші соціальні групи. Ці дані свідчать про певну тенденцію і мають під собою соціально-економічні та соціально-культурні підстави: різке зростання числа однолітків у зв’язку з вступом до ЗВО, зближення культурного рівня різних </w:t>
      </w:r>
      <w:r w:rsidRPr="00627B18">
        <w:rPr>
          <w:rFonts w:ascii="Times New Roman" w:eastAsia="Times New Roman" w:hAnsi="Times New Roman" w:cs="Times New Roman"/>
          <w:color w:val="000000"/>
          <w:sz w:val="28"/>
          <w:szCs w:val="28"/>
          <w:shd w:val="clear" w:color="auto" w:fill="FFFFFF"/>
          <w:lang w:val="uk-UA"/>
        </w:rPr>
        <w:lastRenderedPageBreak/>
        <w:t>соціальних груп населення, загальні джерела інформації у молоді, мода як інтегруючий фактор та ін. [</w:t>
      </w:r>
      <w:r w:rsidR="00A86072">
        <w:rPr>
          <w:rFonts w:ascii="Times New Roman" w:eastAsia="Times New Roman" w:hAnsi="Times New Roman" w:cs="Times New Roman"/>
          <w:color w:val="000000"/>
          <w:sz w:val="28"/>
          <w:szCs w:val="28"/>
          <w:shd w:val="clear" w:color="auto" w:fill="FFFFFF"/>
          <w:lang w:val="uk-UA"/>
        </w:rPr>
        <w:t xml:space="preserve">59, </w:t>
      </w:r>
      <w:r w:rsidR="00BF069C" w:rsidRPr="00A86072">
        <w:rPr>
          <w:rFonts w:ascii="Times New Roman" w:eastAsia="Times New Roman" w:hAnsi="Times New Roman" w:cs="Times New Roman"/>
          <w:color w:val="000000"/>
          <w:sz w:val="28"/>
          <w:szCs w:val="28"/>
          <w:shd w:val="clear" w:color="auto" w:fill="FFFFFF"/>
          <w:lang w:val="uk-UA"/>
        </w:rPr>
        <w:t>105</w:t>
      </w:r>
      <w:r w:rsidRPr="00A86072">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В роботах багатьох психологів розглядалась специфіка функціонування студентських груп та особливості взаємовідносин в діаді</w:t>
      </w:r>
      <w:r w:rsidR="0070392A">
        <w:rPr>
          <w:rFonts w:ascii="Times New Roman" w:eastAsia="Times New Roman" w:hAnsi="Times New Roman" w:cs="Times New Roman"/>
          <w:color w:val="000000"/>
          <w:sz w:val="28"/>
          <w:szCs w:val="28"/>
          <w:shd w:val="clear" w:color="auto" w:fill="FFFFFF"/>
          <w:lang w:val="uk-UA"/>
        </w:rPr>
        <w:t xml:space="preserve"> </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студент</w:t>
      </w:r>
      <w:r w:rsidR="00F827EA">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викладач</w:t>
      </w:r>
      <w:r w:rsidR="00F827EA">
        <w:rPr>
          <w:rFonts w:ascii="Times New Roman" w:hAnsi="Times New Roman" w:cs="Times New Roman"/>
          <w:sz w:val="28"/>
          <w:szCs w:val="28"/>
          <w:lang w:val="uk-UA"/>
        </w:rPr>
        <w:t>»</w:t>
      </w:r>
      <w:r w:rsidRPr="00627B18">
        <w:rPr>
          <w:rFonts w:ascii="Times New Roman" w:hAnsi="Times New Roman" w:cs="Times New Roman"/>
          <w:sz w:val="28"/>
          <w:szCs w:val="28"/>
          <w:lang w:val="uk-UA"/>
        </w:rPr>
        <w:t xml:space="preserve"> (Ю. М. Кондратьєв, М. Ю. Кондратьєв, Я. Л. Коломинський</w:t>
      </w:r>
      <w:r w:rsidR="00F827EA">
        <w:rPr>
          <w:rFonts w:ascii="Times New Roman" w:hAnsi="Times New Roman" w:cs="Times New Roman"/>
          <w:sz w:val="28"/>
          <w:szCs w:val="28"/>
          <w:lang w:val="uk-UA"/>
        </w:rPr>
        <w:t>, К. К. Платонов та ін</w:t>
      </w:r>
      <w:r w:rsidR="00F827EA" w:rsidRPr="00A86072">
        <w:rPr>
          <w:rFonts w:ascii="Times New Roman" w:hAnsi="Times New Roman" w:cs="Times New Roman"/>
          <w:sz w:val="28"/>
          <w:szCs w:val="28"/>
          <w:lang w:val="uk-UA"/>
        </w:rPr>
        <w:t>.) [</w:t>
      </w:r>
      <w:r w:rsidR="00E56D53" w:rsidRPr="00A86072">
        <w:rPr>
          <w:rFonts w:ascii="Times New Roman" w:hAnsi="Times New Roman" w:cs="Times New Roman"/>
          <w:sz w:val="28"/>
          <w:szCs w:val="28"/>
        </w:rPr>
        <w:t>79</w:t>
      </w:r>
      <w:r w:rsidR="00F827EA" w:rsidRPr="00A86072">
        <w:rPr>
          <w:rFonts w:ascii="Times New Roman" w:hAnsi="Times New Roman" w:cs="Times New Roman"/>
          <w:sz w:val="28"/>
          <w:szCs w:val="28"/>
          <w:lang w:val="uk-UA"/>
        </w:rPr>
        <w:t>].</w:t>
      </w:r>
      <w:r w:rsidR="0070392A">
        <w:rPr>
          <w:rFonts w:ascii="Times New Roman" w:hAnsi="Times New Roman" w:cs="Times New Roman"/>
          <w:sz w:val="28"/>
          <w:szCs w:val="28"/>
          <w:lang w:val="uk-UA"/>
        </w:rPr>
        <w:t xml:space="preserve"> </w:t>
      </w:r>
      <w:r w:rsidRPr="00627B18">
        <w:rPr>
          <w:rFonts w:ascii="Times New Roman" w:hAnsi="Times New Roman" w:cs="Times New Roman"/>
          <w:sz w:val="28"/>
          <w:szCs w:val="28"/>
          <w:lang w:val="uk-UA"/>
        </w:rPr>
        <w:t xml:space="preserve">К. К. Платонов розглядав особливості групової та індивідуальної діяльності студентської молоді </w:t>
      </w:r>
      <w:r w:rsidRPr="00290395">
        <w:rPr>
          <w:rFonts w:ascii="Times New Roman" w:hAnsi="Times New Roman" w:cs="Times New Roman"/>
          <w:sz w:val="28"/>
          <w:szCs w:val="28"/>
          <w:lang w:val="uk-UA"/>
        </w:rPr>
        <w:t>[</w:t>
      </w:r>
      <w:r w:rsidR="00E56D53" w:rsidRPr="00290395">
        <w:rPr>
          <w:rFonts w:ascii="Times New Roman" w:hAnsi="Times New Roman" w:cs="Times New Roman"/>
          <w:sz w:val="28"/>
          <w:szCs w:val="28"/>
        </w:rPr>
        <w:t>70</w:t>
      </w:r>
      <w:r w:rsidR="00627B18" w:rsidRPr="00290395">
        <w:rPr>
          <w:rFonts w:ascii="Times New Roman" w:hAnsi="Times New Roman" w:cs="Times New Roman"/>
          <w:sz w:val="28"/>
          <w:szCs w:val="28"/>
          <w:lang w:val="uk-UA"/>
        </w:rPr>
        <w:t>, с. 61-67</w:t>
      </w:r>
      <w:r w:rsidRPr="00290395">
        <w:rPr>
          <w:rFonts w:ascii="Times New Roman" w:hAnsi="Times New Roman" w:cs="Times New Roman"/>
          <w:sz w:val="28"/>
          <w:szCs w:val="28"/>
          <w:lang w:val="uk-UA"/>
        </w:rPr>
        <w:t>]. Проаналізувавши поняття сумісності він визначив її як</w:t>
      </w:r>
      <w:r w:rsidRPr="00290395">
        <w:rPr>
          <w:rFonts w:ascii="Times New Roman" w:eastAsia="Times New Roman" w:hAnsi="Times New Roman" w:cs="Times New Roman"/>
          <w:color w:val="000000"/>
          <w:sz w:val="28"/>
          <w:szCs w:val="28"/>
          <w:shd w:val="clear" w:color="auto" w:fill="FFFFFF"/>
          <w:lang w:val="uk-UA"/>
        </w:rPr>
        <w:t xml:space="preserve"> спроможність групи людей перетворитися в самоврядного суб</w:t>
      </w:r>
      <w:r w:rsidR="00F827EA" w:rsidRPr="00290395">
        <w:rPr>
          <w:rFonts w:ascii="Times New Roman" w:eastAsia="Times New Roman" w:hAnsi="Times New Roman" w:cs="Times New Roman"/>
          <w:color w:val="000000"/>
          <w:sz w:val="28"/>
          <w:szCs w:val="28"/>
          <w:shd w:val="clear" w:color="auto" w:fill="FFFFFF"/>
          <w:lang w:val="uk-UA"/>
        </w:rPr>
        <w:t>’</w:t>
      </w:r>
      <w:r w:rsidRPr="00290395">
        <w:rPr>
          <w:rFonts w:ascii="Times New Roman" w:eastAsia="Times New Roman" w:hAnsi="Times New Roman" w:cs="Times New Roman"/>
          <w:color w:val="000000"/>
          <w:sz w:val="28"/>
          <w:szCs w:val="28"/>
          <w:shd w:val="clear" w:color="auto" w:fill="FFFFFF"/>
          <w:lang w:val="uk-UA"/>
        </w:rPr>
        <w:t>єкта. Також ним було виділено 3 стадії в процесі узагальнення різних якостей та властивостей студента членами групи: стихі</w:t>
      </w:r>
      <w:r w:rsidR="0070392A">
        <w:rPr>
          <w:rFonts w:ascii="Times New Roman" w:eastAsia="Times New Roman" w:hAnsi="Times New Roman" w:cs="Times New Roman"/>
          <w:color w:val="000000"/>
          <w:sz w:val="28"/>
          <w:szCs w:val="28"/>
          <w:shd w:val="clear" w:color="auto" w:fill="FFFFFF"/>
          <w:lang w:val="uk-UA"/>
        </w:rPr>
        <w:t>й</w:t>
      </w:r>
      <w:r w:rsidRPr="00290395">
        <w:rPr>
          <w:rFonts w:ascii="Times New Roman" w:eastAsia="Times New Roman" w:hAnsi="Times New Roman" w:cs="Times New Roman"/>
          <w:color w:val="000000"/>
          <w:sz w:val="28"/>
          <w:szCs w:val="28"/>
          <w:shd w:val="clear" w:color="auto" w:fill="FFFFFF"/>
          <w:lang w:val="uk-UA"/>
        </w:rPr>
        <w:t>но-буденна, цілеспрямована та організаційна стадія [</w:t>
      </w:r>
      <w:r w:rsidR="00A86072" w:rsidRPr="00290395">
        <w:rPr>
          <w:rFonts w:ascii="Times New Roman" w:eastAsia="Times New Roman" w:hAnsi="Times New Roman" w:cs="Times New Roman"/>
          <w:color w:val="000000"/>
          <w:sz w:val="28"/>
          <w:szCs w:val="28"/>
          <w:shd w:val="clear" w:color="auto" w:fill="FFFFFF"/>
          <w:lang w:val="uk-UA"/>
        </w:rPr>
        <w:t>70</w:t>
      </w:r>
      <w:r w:rsidR="00486EF0">
        <w:rPr>
          <w:rFonts w:ascii="Times New Roman" w:eastAsia="Times New Roman" w:hAnsi="Times New Roman" w:cs="Times New Roman"/>
          <w:color w:val="000000"/>
          <w:sz w:val="28"/>
          <w:szCs w:val="28"/>
          <w:shd w:val="clear" w:color="auto" w:fill="FFFFFF"/>
          <w:lang w:val="uk-UA"/>
        </w:rPr>
        <w:t>;</w:t>
      </w:r>
      <w:r w:rsidR="00E56D53" w:rsidRPr="00290395">
        <w:rPr>
          <w:rFonts w:ascii="Times New Roman" w:eastAsia="Times New Roman" w:hAnsi="Times New Roman" w:cs="Times New Roman"/>
          <w:color w:val="000000"/>
          <w:sz w:val="28"/>
          <w:szCs w:val="28"/>
          <w:shd w:val="clear" w:color="auto" w:fill="FFFFFF"/>
        </w:rPr>
        <w:t>79</w:t>
      </w:r>
      <w:r w:rsidRPr="00290395">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t xml:space="preserve">В дослідженнях таких вчених як Я. Л. Коломинський, </w:t>
      </w:r>
      <w:r w:rsidR="00A27026">
        <w:rPr>
          <w:rFonts w:ascii="Times New Roman" w:eastAsia="Times New Roman" w:hAnsi="Times New Roman" w:cs="Times New Roman"/>
          <w:color w:val="000000"/>
          <w:sz w:val="28"/>
          <w:szCs w:val="28"/>
          <w:shd w:val="clear" w:color="auto" w:fill="FFFFFF"/>
          <w:lang w:val="uk-UA"/>
        </w:rPr>
        <w:t xml:space="preserve">О. В. Андріанова, </w:t>
      </w:r>
      <w:r w:rsidRPr="00627B18">
        <w:rPr>
          <w:rFonts w:ascii="Times New Roman" w:eastAsia="Times New Roman" w:hAnsi="Times New Roman" w:cs="Times New Roman"/>
          <w:color w:val="000000"/>
          <w:sz w:val="28"/>
          <w:szCs w:val="28"/>
          <w:shd w:val="clear" w:color="auto" w:fill="FFFFFF"/>
          <w:lang w:val="uk-UA"/>
        </w:rPr>
        <w:t>Ю.</w:t>
      </w:r>
      <w:r w:rsidR="00290395">
        <w:rPr>
          <w:rFonts w:ascii="Times New Roman" w:eastAsia="Times New Roman" w:hAnsi="Times New Roman" w:cs="Times New Roman"/>
          <w:color w:val="000000"/>
          <w:sz w:val="28"/>
          <w:szCs w:val="28"/>
          <w:shd w:val="clear" w:color="auto" w:fill="FFFFFF"/>
          <w:lang w:val="uk-UA"/>
        </w:rPr>
        <w:t> </w:t>
      </w:r>
      <w:r w:rsidRPr="00627B18">
        <w:rPr>
          <w:rFonts w:ascii="Times New Roman" w:eastAsia="Times New Roman" w:hAnsi="Times New Roman" w:cs="Times New Roman"/>
          <w:color w:val="000000"/>
          <w:sz w:val="28"/>
          <w:szCs w:val="28"/>
          <w:shd w:val="clear" w:color="auto" w:fill="FFFFFF"/>
          <w:lang w:val="uk-UA"/>
        </w:rPr>
        <w:t>М.</w:t>
      </w:r>
      <w:r w:rsidR="00290395">
        <w:rPr>
          <w:rFonts w:ascii="Times New Roman" w:eastAsia="Times New Roman" w:hAnsi="Times New Roman" w:cs="Times New Roman"/>
          <w:color w:val="000000"/>
          <w:sz w:val="28"/>
          <w:szCs w:val="28"/>
          <w:shd w:val="clear" w:color="auto" w:fill="FFFFFF"/>
          <w:lang w:val="uk-UA"/>
        </w:rPr>
        <w:t> </w:t>
      </w:r>
      <w:r w:rsidRPr="00627B18">
        <w:rPr>
          <w:rFonts w:ascii="Times New Roman" w:eastAsia="Times New Roman" w:hAnsi="Times New Roman" w:cs="Times New Roman"/>
          <w:color w:val="000000"/>
          <w:sz w:val="28"/>
          <w:szCs w:val="28"/>
          <w:shd w:val="clear" w:color="auto" w:fill="FFFFFF"/>
          <w:lang w:val="uk-UA"/>
        </w:rPr>
        <w:t>Кондратьєв глибоко вивчалась проблема динаміки відносин в студентських групах залежно від того, на якому етапі навчання в ЗВО вони знаходяться</w:t>
      </w:r>
      <w:r w:rsidR="0070392A">
        <w:rPr>
          <w:rFonts w:ascii="Times New Roman" w:eastAsia="Times New Roman" w:hAnsi="Times New Roman" w:cs="Times New Roman"/>
          <w:color w:val="000000"/>
          <w:sz w:val="28"/>
          <w:szCs w:val="28"/>
          <w:shd w:val="clear" w:color="auto" w:fill="FFFFFF"/>
          <w:lang w:val="uk-UA"/>
        </w:rPr>
        <w:t xml:space="preserve"> </w:t>
      </w:r>
      <w:r w:rsidR="00A27026" w:rsidRPr="00A27026">
        <w:rPr>
          <w:rFonts w:ascii="Times New Roman" w:eastAsia="Times New Roman" w:hAnsi="Times New Roman" w:cs="Times New Roman"/>
          <w:color w:val="000000"/>
          <w:sz w:val="28"/>
          <w:szCs w:val="28"/>
          <w:shd w:val="clear" w:color="auto" w:fill="FFFFFF"/>
        </w:rPr>
        <w:t>[47, 79]</w:t>
      </w:r>
      <w:r w:rsidRPr="00627B18">
        <w:rPr>
          <w:rFonts w:ascii="Times New Roman" w:eastAsia="Times New Roman" w:hAnsi="Times New Roman" w:cs="Times New Roman"/>
          <w:color w:val="000000"/>
          <w:sz w:val="28"/>
          <w:szCs w:val="28"/>
          <w:shd w:val="clear" w:color="auto" w:fill="FFFFFF"/>
          <w:lang w:val="uk-UA"/>
        </w:rPr>
        <w:t xml:space="preserve">. </w:t>
      </w:r>
      <w:r w:rsidR="00BB2E31">
        <w:rPr>
          <w:rFonts w:ascii="Times New Roman" w:eastAsia="Times New Roman" w:hAnsi="Times New Roman" w:cs="Times New Roman"/>
          <w:color w:val="000000"/>
          <w:sz w:val="28"/>
          <w:szCs w:val="28"/>
          <w:shd w:val="clear" w:color="auto" w:fill="FFFFFF"/>
          <w:lang w:val="uk-UA"/>
        </w:rPr>
        <w:t>Про</w:t>
      </w:r>
      <w:r w:rsidR="00A27026" w:rsidRPr="00627B18">
        <w:rPr>
          <w:rFonts w:ascii="Times New Roman" w:eastAsia="Times New Roman" w:hAnsi="Times New Roman" w:cs="Times New Roman"/>
          <w:color w:val="000000"/>
          <w:sz w:val="28"/>
          <w:szCs w:val="28"/>
          <w:shd w:val="clear" w:color="auto" w:fill="FFFFFF"/>
          <w:lang w:val="uk-UA"/>
        </w:rPr>
        <w:t>аналізувавши специфіку</w:t>
      </w:r>
      <w:r w:rsidR="00A27026" w:rsidRPr="00627B18">
        <w:rPr>
          <w:rFonts w:ascii="Times New Roman" w:hAnsi="Times New Roman" w:cs="Times New Roman"/>
          <w:sz w:val="28"/>
          <w:szCs w:val="28"/>
          <w:lang w:val="uk-UA"/>
        </w:rPr>
        <w:t xml:space="preserve"> відносин зі </w:t>
      </w:r>
      <w:r w:rsidR="00A27026">
        <w:rPr>
          <w:rFonts w:ascii="Times New Roman" w:hAnsi="Times New Roman" w:cs="Times New Roman"/>
          <w:sz w:val="28"/>
          <w:szCs w:val="28"/>
          <w:lang w:val="uk-UA"/>
        </w:rPr>
        <w:t>«</w:t>
      </w:r>
      <w:r w:rsidR="00A27026" w:rsidRPr="00627B18">
        <w:rPr>
          <w:rFonts w:ascii="Times New Roman" w:hAnsi="Times New Roman" w:cs="Times New Roman"/>
          <w:sz w:val="28"/>
          <w:szCs w:val="28"/>
          <w:lang w:val="uk-UA"/>
        </w:rPr>
        <w:t>значущим іншим</w:t>
      </w:r>
      <w:r w:rsidR="00A27026">
        <w:rPr>
          <w:rFonts w:ascii="Times New Roman" w:hAnsi="Times New Roman" w:cs="Times New Roman"/>
          <w:sz w:val="28"/>
          <w:szCs w:val="28"/>
          <w:lang w:val="uk-UA"/>
        </w:rPr>
        <w:t>»</w:t>
      </w:r>
      <w:r w:rsidR="00A27026" w:rsidRPr="00627B18">
        <w:rPr>
          <w:rFonts w:ascii="Times New Roman" w:hAnsi="Times New Roman" w:cs="Times New Roman"/>
          <w:sz w:val="28"/>
          <w:szCs w:val="28"/>
          <w:lang w:val="uk-UA"/>
        </w:rPr>
        <w:t xml:space="preserve"> в студентських групах,</w:t>
      </w:r>
      <w:r w:rsidR="00A27026" w:rsidRPr="00627B18">
        <w:rPr>
          <w:rFonts w:ascii="Times New Roman" w:eastAsia="Times New Roman" w:hAnsi="Times New Roman" w:cs="Times New Roman"/>
          <w:color w:val="000000"/>
          <w:sz w:val="28"/>
          <w:szCs w:val="28"/>
          <w:shd w:val="clear" w:color="auto" w:fill="FFFFFF"/>
          <w:lang w:val="uk-UA"/>
        </w:rPr>
        <w:t xml:space="preserve"> Ю. М. Кондратьєв зробив висновок про те, що фактором, який впливає на динаміку таких відносин являється положення студентів у вн</w:t>
      </w:r>
      <w:r w:rsidR="00A27026">
        <w:rPr>
          <w:rFonts w:ascii="Times New Roman" w:eastAsia="Times New Roman" w:hAnsi="Times New Roman" w:cs="Times New Roman"/>
          <w:color w:val="000000"/>
          <w:sz w:val="28"/>
          <w:szCs w:val="28"/>
          <w:shd w:val="clear" w:color="auto" w:fill="FFFFFF"/>
          <w:lang w:val="uk-UA"/>
        </w:rPr>
        <w:t xml:space="preserve">утрішньогруповій ієрархії </w:t>
      </w:r>
      <w:r w:rsidR="00A27026" w:rsidRPr="00A27026">
        <w:rPr>
          <w:rFonts w:ascii="Times New Roman" w:eastAsia="Times New Roman" w:hAnsi="Times New Roman" w:cs="Times New Roman"/>
          <w:color w:val="000000"/>
          <w:sz w:val="28"/>
          <w:szCs w:val="28"/>
          <w:shd w:val="clear" w:color="auto" w:fill="FFFFFF"/>
          <w:lang w:val="uk-UA"/>
        </w:rPr>
        <w:t xml:space="preserve">[48, 79]. </w:t>
      </w:r>
      <w:r w:rsidRPr="00A27026">
        <w:rPr>
          <w:rFonts w:ascii="Times New Roman" w:eastAsia="Times New Roman" w:hAnsi="Times New Roman" w:cs="Times New Roman"/>
          <w:color w:val="000000"/>
          <w:sz w:val="28"/>
          <w:szCs w:val="28"/>
          <w:shd w:val="clear" w:color="auto" w:fill="FFFFFF"/>
          <w:lang w:val="uk-UA"/>
        </w:rPr>
        <w:t>Результати даних досліджень говорять про те, що для студентів характерною є висока референтність групи в цілому та міжособистісних відносин в ній [</w:t>
      </w:r>
      <w:r w:rsidR="0042392E" w:rsidRPr="00A27026">
        <w:rPr>
          <w:rFonts w:ascii="Times New Roman" w:eastAsia="Times New Roman" w:hAnsi="Times New Roman" w:cs="Times New Roman"/>
          <w:color w:val="000000"/>
          <w:sz w:val="28"/>
          <w:szCs w:val="28"/>
          <w:shd w:val="clear" w:color="auto" w:fill="FFFFFF"/>
        </w:rPr>
        <w:t>47</w:t>
      </w:r>
      <w:r w:rsidR="003E0FC3" w:rsidRPr="00A27026">
        <w:rPr>
          <w:rFonts w:ascii="Times New Roman" w:eastAsia="Times New Roman" w:hAnsi="Times New Roman" w:cs="Times New Roman"/>
          <w:color w:val="000000"/>
          <w:sz w:val="28"/>
          <w:szCs w:val="28"/>
          <w:shd w:val="clear" w:color="auto" w:fill="FFFFFF"/>
        </w:rPr>
        <w:t>, 79</w:t>
      </w:r>
      <w:r w:rsidRPr="00A27026">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Результати теоретичних та емпіричних досліджень Б. Г. Ананьєва, А. О. Реан</w:t>
      </w:r>
      <w:r w:rsidR="00486EF0">
        <w:rPr>
          <w:rFonts w:ascii="Times New Roman" w:eastAsia="Times New Roman" w:hAnsi="Times New Roman" w:cs="Times New Roman"/>
          <w:color w:val="000000"/>
          <w:sz w:val="28"/>
          <w:szCs w:val="28"/>
          <w:shd w:val="clear" w:color="auto" w:fill="FFFFFF"/>
          <w:lang w:val="uk-UA"/>
        </w:rPr>
        <w:t>а</w:t>
      </w:r>
      <w:r w:rsidRPr="00627B18">
        <w:rPr>
          <w:rFonts w:ascii="Times New Roman" w:eastAsia="Times New Roman" w:hAnsi="Times New Roman" w:cs="Times New Roman"/>
          <w:color w:val="000000"/>
          <w:sz w:val="28"/>
          <w:szCs w:val="28"/>
          <w:shd w:val="clear" w:color="auto" w:fill="FFFFFF"/>
          <w:lang w:val="uk-UA"/>
        </w:rPr>
        <w:t>, В. О. Сластьоніна та інших вчених дозволяють виділити найголовніші фактори, що обумовлюють міжособистісні відносини між студентами:</w:t>
      </w:r>
    </w:p>
    <w:p w:rsidR="006B112A" w:rsidRPr="00627B18" w:rsidRDefault="006B112A" w:rsidP="00084459">
      <w:pPr>
        <w:numPr>
          <w:ilvl w:val="0"/>
          <w:numId w:val="11"/>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особливості провідної діяльності даного періоду;</w:t>
      </w:r>
    </w:p>
    <w:p w:rsidR="006B112A" w:rsidRPr="00627B18" w:rsidRDefault="006B112A" w:rsidP="00084459">
      <w:pPr>
        <w:numPr>
          <w:ilvl w:val="0"/>
          <w:numId w:val="11"/>
        </w:numPr>
        <w:spacing w:line="360" w:lineRule="auto"/>
        <w:ind w:firstLine="709"/>
        <w:jc w:val="both"/>
        <w:rPr>
          <w:rFonts w:ascii="Times New Roman" w:eastAsia="Times New Roman" w:hAnsi="Times New Roman" w:cs="Times New Roman"/>
          <w:color w:val="000000"/>
          <w:sz w:val="28"/>
          <w:szCs w:val="28"/>
          <w:lang w:val="uk-UA"/>
        </w:rPr>
      </w:pPr>
      <w:r w:rsidRPr="00627B18">
        <w:rPr>
          <w:rFonts w:ascii="Times New Roman" w:eastAsia="Times New Roman" w:hAnsi="Times New Roman" w:cs="Times New Roman"/>
          <w:color w:val="000000"/>
          <w:sz w:val="28"/>
          <w:szCs w:val="28"/>
          <w:shd w:val="clear" w:color="auto" w:fill="FFFFFF"/>
          <w:lang w:val="uk-UA"/>
        </w:rPr>
        <w:t xml:space="preserve">вікові особливості самої групи </w:t>
      </w:r>
      <w:r w:rsidRPr="00A27026">
        <w:rPr>
          <w:rFonts w:ascii="Times New Roman" w:eastAsia="Times New Roman" w:hAnsi="Times New Roman" w:cs="Times New Roman"/>
          <w:color w:val="000000"/>
          <w:sz w:val="28"/>
          <w:szCs w:val="28"/>
          <w:shd w:val="clear" w:color="auto" w:fill="FFFFFF"/>
          <w:lang w:val="uk-UA"/>
        </w:rPr>
        <w:t>[</w:t>
      </w:r>
      <w:r w:rsidR="0042392E" w:rsidRPr="00A27026">
        <w:rPr>
          <w:rFonts w:ascii="Times New Roman" w:eastAsia="Times New Roman" w:hAnsi="Times New Roman" w:cs="Times New Roman"/>
          <w:color w:val="000000"/>
          <w:sz w:val="28"/>
          <w:szCs w:val="28"/>
          <w:shd w:val="clear" w:color="auto" w:fill="FFFFFF"/>
          <w:lang w:val="uk-UA"/>
        </w:rPr>
        <w:t>29</w:t>
      </w:r>
      <w:r w:rsidRPr="00A27026">
        <w:rPr>
          <w:rFonts w:ascii="Times New Roman" w:eastAsia="Times New Roman" w:hAnsi="Times New Roman" w:cs="Times New Roman"/>
          <w:color w:val="000000"/>
          <w:sz w:val="28"/>
          <w:szCs w:val="28"/>
          <w:shd w:val="clear" w:color="auto" w:fill="FFFFFF"/>
          <w:lang w:val="uk-UA"/>
        </w:rPr>
        <w:t>].</w:t>
      </w:r>
    </w:p>
    <w:p w:rsidR="006B112A" w:rsidRPr="00627B18" w:rsidRDefault="006B112A" w:rsidP="00627B18">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627B18">
        <w:rPr>
          <w:rFonts w:ascii="Times New Roman" w:eastAsia="Times New Roman" w:hAnsi="Times New Roman" w:cs="Times New Roman"/>
          <w:color w:val="000000"/>
          <w:sz w:val="28"/>
          <w:szCs w:val="28"/>
          <w:shd w:val="clear" w:color="auto" w:fill="FFFFFF"/>
          <w:lang w:val="uk-UA"/>
        </w:rPr>
        <w:lastRenderedPageBreak/>
        <w:t>Є. Є. Сапогова виділила завдання, які виконує спілкування з однолітками в студентському віці. Згідно з її поглядами</w:t>
      </w:r>
      <w:r w:rsidR="00DF1957">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спілкування </w:t>
      </w:r>
      <w:r w:rsidR="00DF1957">
        <w:rPr>
          <w:rFonts w:ascii="Times New Roman" w:eastAsia="Times New Roman" w:hAnsi="Times New Roman" w:cs="Times New Roman"/>
          <w:color w:val="000000"/>
          <w:sz w:val="28"/>
          <w:szCs w:val="28"/>
          <w:shd w:val="clear" w:color="auto" w:fill="FFFFFF"/>
          <w:lang w:val="uk-UA"/>
        </w:rPr>
        <w:t>–</w:t>
      </w:r>
      <w:r w:rsidRPr="00627B18">
        <w:rPr>
          <w:rFonts w:ascii="Times New Roman" w:eastAsia="Times New Roman" w:hAnsi="Times New Roman" w:cs="Times New Roman"/>
          <w:color w:val="000000"/>
          <w:sz w:val="28"/>
          <w:szCs w:val="28"/>
          <w:shd w:val="clear" w:color="auto" w:fill="FFFFFF"/>
          <w:lang w:val="uk-UA"/>
        </w:rPr>
        <w:t xml:space="preserve"> це канал особливої інформації, яку особа не може, або соромиться отримати від батьків чи інших дорослих людей. За допомогою спілкування з однолітками студент продовжує засвоювати</w:t>
      </w:r>
      <w:r w:rsidRPr="00627B18">
        <w:rPr>
          <w:rFonts w:ascii="Times New Roman" w:hAnsi="Times New Roman" w:cs="Times New Roman"/>
          <w:sz w:val="28"/>
          <w:szCs w:val="28"/>
          <w:lang w:val="uk-UA"/>
        </w:rPr>
        <w:t xml:space="preserve"> соціальні статуси та ролі, </w:t>
      </w:r>
      <w:r w:rsidRPr="00627B18">
        <w:rPr>
          <w:rFonts w:ascii="Times New Roman" w:eastAsia="Times New Roman" w:hAnsi="Times New Roman" w:cs="Times New Roman"/>
          <w:color w:val="000000"/>
          <w:sz w:val="28"/>
          <w:szCs w:val="28"/>
          <w:shd w:val="clear" w:color="auto" w:fill="FFFFFF"/>
          <w:lang w:val="uk-UA"/>
        </w:rPr>
        <w:t xml:space="preserve">розвиває та вдосконалює власні комунікативні навички. Оскільки міжособистісне спілкування являється одним з видів емоційного контакту, то за його допомогою </w:t>
      </w:r>
      <w:r w:rsidR="0070392A">
        <w:rPr>
          <w:rFonts w:ascii="Times New Roman" w:eastAsia="Times New Roman" w:hAnsi="Times New Roman" w:cs="Times New Roman"/>
          <w:color w:val="000000"/>
          <w:sz w:val="28"/>
          <w:szCs w:val="28"/>
          <w:shd w:val="clear" w:color="auto" w:fill="FFFFFF"/>
          <w:lang w:val="uk-UA"/>
        </w:rPr>
        <w:t>особи</w:t>
      </w:r>
      <w:r w:rsidRPr="00627B18">
        <w:rPr>
          <w:rFonts w:ascii="Times New Roman" w:eastAsia="Times New Roman" w:hAnsi="Times New Roman" w:cs="Times New Roman"/>
          <w:color w:val="000000"/>
          <w:sz w:val="28"/>
          <w:szCs w:val="28"/>
          <w:shd w:val="clear" w:color="auto" w:fill="FFFFFF"/>
          <w:lang w:val="uk-UA"/>
        </w:rPr>
        <w:t xml:space="preserve"> усвідомлюють свою приналежність до певної групи, відчувають власну автономію та емоційне </w:t>
      </w:r>
      <w:r w:rsidRPr="00A27026">
        <w:rPr>
          <w:rFonts w:ascii="Times New Roman" w:eastAsia="Times New Roman" w:hAnsi="Times New Roman" w:cs="Times New Roman"/>
          <w:color w:val="000000"/>
          <w:sz w:val="28"/>
          <w:szCs w:val="28"/>
          <w:shd w:val="clear" w:color="auto" w:fill="FFFFFF"/>
          <w:lang w:val="uk-UA"/>
        </w:rPr>
        <w:t>благополуччя [</w:t>
      </w:r>
      <w:r w:rsidR="00E669E7" w:rsidRPr="00A27026">
        <w:rPr>
          <w:rFonts w:ascii="Times New Roman" w:eastAsia="Times New Roman" w:hAnsi="Times New Roman" w:cs="Times New Roman"/>
          <w:color w:val="000000"/>
          <w:sz w:val="28"/>
          <w:szCs w:val="28"/>
          <w:shd w:val="clear" w:color="auto" w:fill="FFFFFF"/>
          <w:lang w:val="uk-UA"/>
        </w:rPr>
        <w:t>85</w:t>
      </w:r>
      <w:r w:rsidR="0088251A" w:rsidRPr="00A27026">
        <w:rPr>
          <w:rFonts w:ascii="Times New Roman" w:eastAsia="Times New Roman" w:hAnsi="Times New Roman" w:cs="Times New Roman"/>
          <w:color w:val="000000"/>
          <w:sz w:val="28"/>
          <w:szCs w:val="28"/>
          <w:shd w:val="clear" w:color="auto" w:fill="FFFFFF"/>
          <w:lang w:val="uk-UA"/>
        </w:rPr>
        <w:t>, с. 57-90</w:t>
      </w:r>
      <w:r w:rsidRPr="00A27026">
        <w:rPr>
          <w:rFonts w:ascii="Times New Roman" w:eastAsia="Times New Roman" w:hAnsi="Times New Roman" w:cs="Times New Roman"/>
          <w:color w:val="000000"/>
          <w:sz w:val="28"/>
          <w:szCs w:val="28"/>
          <w:shd w:val="clear" w:color="auto" w:fill="FFFFFF"/>
          <w:lang w:val="uk-UA"/>
        </w:rPr>
        <w:t>].</w:t>
      </w:r>
    </w:p>
    <w:p w:rsidR="006B112A" w:rsidRPr="00F14CDF" w:rsidRDefault="006B112A" w:rsidP="00627B18">
      <w:pPr>
        <w:spacing w:line="360" w:lineRule="auto"/>
        <w:ind w:firstLine="709"/>
        <w:jc w:val="both"/>
        <w:rPr>
          <w:rFonts w:ascii="Times New Roman" w:hAnsi="Times New Roman" w:cs="Times New Roman"/>
          <w:sz w:val="28"/>
          <w:szCs w:val="28"/>
          <w:lang w:val="uk-UA"/>
        </w:rPr>
      </w:pPr>
      <w:r w:rsidRPr="00B744DF">
        <w:rPr>
          <w:rFonts w:ascii="Times New Roman" w:hAnsi="Times New Roman" w:cs="Times New Roman"/>
          <w:sz w:val="28"/>
          <w:szCs w:val="28"/>
          <w:lang w:val="uk-UA"/>
        </w:rPr>
        <w:t>А.</w:t>
      </w:r>
      <w:r w:rsidRPr="00627B18">
        <w:rPr>
          <w:rFonts w:ascii="Times New Roman" w:hAnsi="Times New Roman" w:cs="Times New Roman"/>
          <w:sz w:val="28"/>
          <w:szCs w:val="28"/>
        </w:rPr>
        <w:t> </w:t>
      </w:r>
      <w:r w:rsidRPr="00B744DF">
        <w:rPr>
          <w:rFonts w:ascii="Times New Roman" w:hAnsi="Times New Roman" w:cs="Times New Roman"/>
          <w:sz w:val="28"/>
          <w:szCs w:val="28"/>
          <w:lang w:val="uk-UA"/>
        </w:rPr>
        <w:t>М.</w:t>
      </w:r>
      <w:r w:rsidRPr="00627B18">
        <w:rPr>
          <w:rFonts w:ascii="Times New Roman" w:hAnsi="Times New Roman" w:cs="Times New Roman"/>
          <w:sz w:val="28"/>
          <w:szCs w:val="28"/>
        </w:rPr>
        <w:t> </w:t>
      </w:r>
      <w:r w:rsidRPr="00B744DF">
        <w:rPr>
          <w:rFonts w:ascii="Times New Roman" w:hAnsi="Times New Roman" w:cs="Times New Roman"/>
          <w:sz w:val="28"/>
          <w:szCs w:val="28"/>
          <w:lang w:val="uk-UA"/>
        </w:rPr>
        <w:t xml:space="preserve">Ахмедханов, вивчаючи особливості самооцінки і міжособистісних відносин в студентському колективі, встановив, що самооцінка змінюється в процесі спілкування. </w:t>
      </w:r>
      <w:r w:rsidRPr="00F14CDF">
        <w:rPr>
          <w:rFonts w:ascii="Times New Roman" w:hAnsi="Times New Roman" w:cs="Times New Roman"/>
          <w:sz w:val="28"/>
          <w:szCs w:val="28"/>
          <w:lang w:val="uk-UA"/>
        </w:rPr>
        <w:t>Позитивні</w:t>
      </w:r>
      <w:r w:rsidR="0070392A">
        <w:rPr>
          <w:rFonts w:ascii="Times New Roman" w:hAnsi="Times New Roman" w:cs="Times New Roman"/>
          <w:sz w:val="28"/>
          <w:szCs w:val="28"/>
          <w:lang w:val="uk-UA"/>
        </w:rPr>
        <w:t xml:space="preserve"> </w:t>
      </w:r>
      <w:r w:rsidRPr="00F14CDF">
        <w:rPr>
          <w:rFonts w:ascii="Times New Roman" w:hAnsi="Times New Roman" w:cs="Times New Roman"/>
          <w:sz w:val="28"/>
          <w:szCs w:val="28"/>
          <w:lang w:val="uk-UA"/>
        </w:rPr>
        <w:t>зміни</w:t>
      </w:r>
      <w:r w:rsidR="0070392A">
        <w:rPr>
          <w:rFonts w:ascii="Times New Roman" w:hAnsi="Times New Roman" w:cs="Times New Roman"/>
          <w:sz w:val="28"/>
          <w:szCs w:val="28"/>
          <w:lang w:val="uk-UA"/>
        </w:rPr>
        <w:t xml:space="preserve"> </w:t>
      </w:r>
      <w:r w:rsidRPr="00F14CDF">
        <w:rPr>
          <w:rFonts w:ascii="Times New Roman" w:hAnsi="Times New Roman" w:cs="Times New Roman"/>
          <w:sz w:val="28"/>
          <w:szCs w:val="28"/>
          <w:lang w:val="uk-UA"/>
        </w:rPr>
        <w:t>ведуть за собою суттєві</w:t>
      </w:r>
      <w:r w:rsidR="0070392A">
        <w:rPr>
          <w:rFonts w:ascii="Times New Roman" w:hAnsi="Times New Roman" w:cs="Times New Roman"/>
          <w:sz w:val="28"/>
          <w:szCs w:val="28"/>
          <w:lang w:val="uk-UA"/>
        </w:rPr>
        <w:t xml:space="preserve"> </w:t>
      </w:r>
      <w:r w:rsidRPr="00F14CDF">
        <w:rPr>
          <w:rFonts w:ascii="Times New Roman" w:hAnsi="Times New Roman" w:cs="Times New Roman"/>
          <w:sz w:val="28"/>
          <w:szCs w:val="28"/>
          <w:lang w:val="uk-UA"/>
        </w:rPr>
        <w:t xml:space="preserve">зміни у </w:t>
      </w:r>
      <w:r w:rsidRPr="00A27026">
        <w:rPr>
          <w:rFonts w:ascii="Times New Roman" w:hAnsi="Times New Roman" w:cs="Times New Roman"/>
          <w:sz w:val="28"/>
          <w:szCs w:val="28"/>
          <w:lang w:val="uk-UA"/>
        </w:rPr>
        <w:t>самосвідомості</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особистості [</w:t>
      </w:r>
      <w:r w:rsidR="00F14CDF" w:rsidRPr="00A27026">
        <w:rPr>
          <w:rFonts w:ascii="Times New Roman" w:hAnsi="Times New Roman" w:cs="Times New Roman"/>
          <w:sz w:val="28"/>
          <w:szCs w:val="28"/>
          <w:lang w:val="uk-UA"/>
        </w:rPr>
        <w:t>7</w:t>
      </w:r>
      <w:r w:rsidRPr="00A27026">
        <w:rPr>
          <w:rFonts w:ascii="Times New Roman" w:hAnsi="Times New Roman" w:cs="Times New Roman"/>
          <w:sz w:val="28"/>
          <w:szCs w:val="28"/>
          <w:lang w:val="uk-UA"/>
        </w:rPr>
        <w:t>]. Дослідження</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специфіки</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самооцінки</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студентської</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молоді в умовах</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успіху і невдачі З.</w:t>
      </w:r>
      <w:r w:rsidRPr="00A27026">
        <w:rPr>
          <w:rFonts w:ascii="Times New Roman" w:hAnsi="Times New Roman" w:cs="Times New Roman"/>
          <w:sz w:val="28"/>
          <w:szCs w:val="28"/>
        </w:rPr>
        <w:t> </w:t>
      </w:r>
      <w:r w:rsidRPr="00A27026">
        <w:rPr>
          <w:rFonts w:ascii="Times New Roman" w:hAnsi="Times New Roman" w:cs="Times New Roman"/>
          <w:sz w:val="28"/>
          <w:szCs w:val="28"/>
          <w:lang w:val="uk-UA"/>
        </w:rPr>
        <w:t>В.</w:t>
      </w:r>
      <w:r w:rsidRPr="00A27026">
        <w:rPr>
          <w:rFonts w:ascii="Times New Roman" w:hAnsi="Times New Roman" w:cs="Times New Roman"/>
          <w:sz w:val="28"/>
          <w:szCs w:val="28"/>
        </w:rPr>
        <w:t> </w:t>
      </w:r>
      <w:r w:rsidRPr="00A27026">
        <w:rPr>
          <w:rFonts w:ascii="Times New Roman" w:hAnsi="Times New Roman" w:cs="Times New Roman"/>
          <w:sz w:val="28"/>
          <w:szCs w:val="28"/>
          <w:lang w:val="uk-UA"/>
        </w:rPr>
        <w:t>Кузьміної</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доводять, що в залежності</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від</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успіху</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або</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невдачі</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відбувається</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загальна</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зміна</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самооцінки</w:t>
      </w:r>
      <w:r w:rsidR="0070392A">
        <w:rPr>
          <w:rFonts w:ascii="Times New Roman" w:hAnsi="Times New Roman" w:cs="Times New Roman"/>
          <w:sz w:val="28"/>
          <w:szCs w:val="28"/>
          <w:lang w:val="uk-UA"/>
        </w:rPr>
        <w:t xml:space="preserve"> особистості</w:t>
      </w:r>
      <w:r w:rsidRPr="00A27026">
        <w:rPr>
          <w:rFonts w:ascii="Times New Roman" w:hAnsi="Times New Roman" w:cs="Times New Roman"/>
          <w:sz w:val="28"/>
          <w:szCs w:val="28"/>
          <w:lang w:val="uk-UA"/>
        </w:rPr>
        <w:t>, неуспіх</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викликає</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найбільш</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істотну</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переоцінку</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цінностей [</w:t>
      </w:r>
      <w:r w:rsidR="003A42B0" w:rsidRPr="00A27026">
        <w:rPr>
          <w:rFonts w:ascii="Times New Roman" w:hAnsi="Times New Roman" w:cs="Times New Roman"/>
          <w:sz w:val="28"/>
          <w:szCs w:val="28"/>
          <w:lang w:val="uk-UA"/>
        </w:rPr>
        <w:t>52</w:t>
      </w:r>
      <w:r w:rsidRPr="00A27026">
        <w:rPr>
          <w:rFonts w:ascii="Times New Roman" w:hAnsi="Times New Roman" w:cs="Times New Roman"/>
          <w:sz w:val="28"/>
          <w:szCs w:val="28"/>
          <w:lang w:val="uk-UA"/>
        </w:rPr>
        <w:t>]. Є.</w:t>
      </w:r>
      <w:r w:rsidRPr="00A27026">
        <w:rPr>
          <w:rFonts w:ascii="Times New Roman" w:hAnsi="Times New Roman" w:cs="Times New Roman"/>
          <w:sz w:val="28"/>
          <w:szCs w:val="28"/>
        </w:rPr>
        <w:t> </w:t>
      </w:r>
      <w:r w:rsidRPr="00A27026">
        <w:rPr>
          <w:rFonts w:ascii="Times New Roman" w:hAnsi="Times New Roman" w:cs="Times New Roman"/>
          <w:sz w:val="28"/>
          <w:szCs w:val="28"/>
          <w:lang w:val="uk-UA"/>
        </w:rPr>
        <w:t>П.</w:t>
      </w:r>
      <w:r w:rsidRPr="00A27026">
        <w:rPr>
          <w:rFonts w:ascii="Times New Roman" w:hAnsi="Times New Roman" w:cs="Times New Roman"/>
          <w:sz w:val="28"/>
          <w:szCs w:val="28"/>
        </w:rPr>
        <w:t> </w:t>
      </w:r>
      <w:r w:rsidRPr="00A27026">
        <w:rPr>
          <w:rFonts w:ascii="Times New Roman" w:hAnsi="Times New Roman" w:cs="Times New Roman"/>
          <w:sz w:val="28"/>
          <w:szCs w:val="28"/>
          <w:lang w:val="uk-UA"/>
        </w:rPr>
        <w:t>Гіоєва, вивчаючи</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психологічні</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особливості</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навчальної</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самооцінки</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студент</w:t>
      </w:r>
      <w:r w:rsidR="0070392A">
        <w:rPr>
          <w:rFonts w:ascii="Times New Roman" w:hAnsi="Times New Roman" w:cs="Times New Roman"/>
          <w:sz w:val="28"/>
          <w:szCs w:val="28"/>
          <w:lang w:val="uk-UA"/>
        </w:rPr>
        <w:t>ської молоді</w:t>
      </w:r>
      <w:r w:rsidRPr="00A27026">
        <w:rPr>
          <w:rFonts w:ascii="Times New Roman" w:hAnsi="Times New Roman" w:cs="Times New Roman"/>
          <w:sz w:val="28"/>
          <w:szCs w:val="28"/>
          <w:lang w:val="uk-UA"/>
        </w:rPr>
        <w:t>, виявила</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зв’язок</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між</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особистісними</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якостями, що</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проявляються в процесі</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самооцінки, і результатами пізнавальної</w:t>
      </w:r>
      <w:r w:rsidR="0070392A">
        <w:rPr>
          <w:rFonts w:ascii="Times New Roman" w:hAnsi="Times New Roman" w:cs="Times New Roman"/>
          <w:sz w:val="28"/>
          <w:szCs w:val="28"/>
          <w:lang w:val="uk-UA"/>
        </w:rPr>
        <w:t xml:space="preserve"> </w:t>
      </w:r>
      <w:r w:rsidRPr="00A27026">
        <w:rPr>
          <w:rFonts w:ascii="Times New Roman" w:hAnsi="Times New Roman" w:cs="Times New Roman"/>
          <w:sz w:val="28"/>
          <w:szCs w:val="28"/>
          <w:lang w:val="uk-UA"/>
        </w:rPr>
        <w:t>діяльності [</w:t>
      </w:r>
      <w:r w:rsidR="00933063" w:rsidRPr="00A27026">
        <w:rPr>
          <w:rFonts w:ascii="Times New Roman" w:hAnsi="Times New Roman" w:cs="Times New Roman"/>
          <w:sz w:val="28"/>
          <w:szCs w:val="28"/>
          <w:lang w:val="uk-UA"/>
        </w:rPr>
        <w:t>26</w:t>
      </w:r>
      <w:r w:rsidRPr="00A27026">
        <w:rPr>
          <w:rFonts w:ascii="Times New Roman" w:hAnsi="Times New Roman" w:cs="Times New Roman"/>
          <w:sz w:val="28"/>
          <w:szCs w:val="28"/>
          <w:lang w:val="uk-UA"/>
        </w:rPr>
        <w:t>].</w:t>
      </w:r>
    </w:p>
    <w:p w:rsidR="006B112A" w:rsidRPr="00627B18" w:rsidRDefault="006B112A" w:rsidP="00627B18">
      <w:pPr>
        <w:spacing w:line="360" w:lineRule="auto"/>
        <w:ind w:firstLine="709"/>
        <w:jc w:val="both"/>
        <w:rPr>
          <w:rFonts w:ascii="Times New Roman" w:eastAsia="Times New Roman" w:hAnsi="Times New Roman" w:cs="Times New Roman"/>
          <w:sz w:val="28"/>
          <w:szCs w:val="28"/>
          <w:lang w:val="uk-UA"/>
        </w:rPr>
      </w:pPr>
      <w:r w:rsidRPr="00627B18">
        <w:rPr>
          <w:rFonts w:ascii="Times New Roman" w:eastAsia="Times New Roman" w:hAnsi="Times New Roman" w:cs="Times New Roman"/>
          <w:sz w:val="28"/>
          <w:szCs w:val="28"/>
          <w:lang w:val="uk-UA"/>
        </w:rPr>
        <w:t xml:space="preserve">Отже, на основі вищесказаного можна зробити висновок про те, що велику кількість вітчизняних та зарубіжних досліджень було присвячено питанням особливостей </w:t>
      </w:r>
      <w:r w:rsidR="0070392A">
        <w:rPr>
          <w:rFonts w:ascii="Times New Roman" w:eastAsia="Times New Roman" w:hAnsi="Times New Roman" w:cs="Times New Roman"/>
          <w:sz w:val="28"/>
          <w:szCs w:val="28"/>
          <w:lang w:val="uk-UA"/>
        </w:rPr>
        <w:t xml:space="preserve">юнацького та </w:t>
      </w:r>
      <w:r w:rsidRPr="00627B18">
        <w:rPr>
          <w:rFonts w:ascii="Times New Roman" w:eastAsia="Times New Roman" w:hAnsi="Times New Roman" w:cs="Times New Roman"/>
          <w:sz w:val="28"/>
          <w:szCs w:val="28"/>
          <w:lang w:val="uk-UA"/>
        </w:rPr>
        <w:t xml:space="preserve">студентського віку, самооцінки та спілкування. Вченими, які займались дослідженням проблеми </w:t>
      </w:r>
      <w:r w:rsidR="0070392A">
        <w:rPr>
          <w:rFonts w:ascii="Times New Roman" w:eastAsia="Times New Roman" w:hAnsi="Times New Roman" w:cs="Times New Roman"/>
          <w:sz w:val="28"/>
          <w:szCs w:val="28"/>
          <w:lang w:val="uk-UA"/>
        </w:rPr>
        <w:t xml:space="preserve">юнаків та </w:t>
      </w:r>
      <w:r w:rsidRPr="00627B18">
        <w:rPr>
          <w:rFonts w:ascii="Times New Roman" w:eastAsia="Times New Roman" w:hAnsi="Times New Roman" w:cs="Times New Roman"/>
          <w:sz w:val="28"/>
          <w:szCs w:val="28"/>
          <w:lang w:val="uk-UA"/>
        </w:rPr>
        <w:t xml:space="preserve">студентської молоді було розроблено велику кількість теорій даного вікового періоду (біологічні, психологічні, соціологічні теорії), розглянуто вікові задачі, соціальну ситуацію розвитку, провідну діяльність, новоутворення даного вікового періоду. Дослідження самооцінки також йшли в багатьох напрямках. Досліджувались особливості формування самооцінки, її </w:t>
      </w:r>
      <w:r w:rsidRPr="00627B18">
        <w:rPr>
          <w:rFonts w:ascii="Times New Roman" w:eastAsia="Times New Roman" w:hAnsi="Times New Roman" w:cs="Times New Roman"/>
          <w:sz w:val="28"/>
          <w:szCs w:val="28"/>
          <w:lang w:val="uk-UA"/>
        </w:rPr>
        <w:lastRenderedPageBreak/>
        <w:t>структура і вплив на життя особистості, та ін. Багато вчених досліджували категорію «спілкування», його структуру, специфіку, шляхи підвищення його ефективності. Сучасні вчені приділяють значну увагу дослідженню особливостей</w:t>
      </w:r>
      <w:r w:rsidR="0070392A">
        <w:rPr>
          <w:rFonts w:ascii="Times New Roman" w:eastAsia="Times New Roman" w:hAnsi="Times New Roman" w:cs="Times New Roman"/>
          <w:sz w:val="28"/>
          <w:szCs w:val="28"/>
          <w:lang w:val="uk-UA"/>
        </w:rPr>
        <w:t xml:space="preserve"> юнацтва та</w:t>
      </w:r>
      <w:r w:rsidRPr="00627B18">
        <w:rPr>
          <w:rFonts w:ascii="Times New Roman" w:eastAsia="Times New Roman" w:hAnsi="Times New Roman" w:cs="Times New Roman"/>
          <w:sz w:val="28"/>
          <w:szCs w:val="28"/>
          <w:lang w:val="uk-UA"/>
        </w:rPr>
        <w:t xml:space="preserve"> студентської молоді, проте, проблема впливу самооцінки на здатність особистості </w:t>
      </w:r>
      <w:r w:rsidR="0070392A">
        <w:rPr>
          <w:rFonts w:ascii="Times New Roman" w:eastAsia="Times New Roman" w:hAnsi="Times New Roman" w:cs="Times New Roman"/>
          <w:sz w:val="28"/>
          <w:szCs w:val="28"/>
          <w:lang w:val="uk-UA"/>
        </w:rPr>
        <w:t xml:space="preserve">юнацького та </w:t>
      </w:r>
      <w:r w:rsidRPr="00627B18">
        <w:rPr>
          <w:rFonts w:ascii="Times New Roman" w:eastAsia="Times New Roman" w:hAnsi="Times New Roman" w:cs="Times New Roman"/>
          <w:sz w:val="28"/>
          <w:szCs w:val="28"/>
          <w:lang w:val="uk-UA"/>
        </w:rPr>
        <w:t xml:space="preserve">студентського віку будувати ефективне спілкування потребує подальшої розробки та систематизації. </w:t>
      </w:r>
    </w:p>
    <w:p w:rsidR="004950E0" w:rsidRDefault="004950E0" w:rsidP="00A0541C">
      <w:pPr>
        <w:spacing w:after="200" w:line="276" w:lineRule="auto"/>
        <w:jc w:val="both"/>
        <w:rPr>
          <w:rFonts w:ascii="Times New Roman" w:hAnsi="Times New Roman" w:cs="Times New Roman"/>
          <w:sz w:val="28"/>
          <w:szCs w:val="28"/>
          <w:lang w:val="uk-UA"/>
        </w:rPr>
      </w:pPr>
    </w:p>
    <w:p w:rsidR="00DF1957" w:rsidRPr="00883459" w:rsidRDefault="00DF1957" w:rsidP="00A0541C">
      <w:pPr>
        <w:spacing w:after="200" w:line="276" w:lineRule="auto"/>
        <w:jc w:val="both"/>
        <w:rPr>
          <w:rFonts w:ascii="Times New Roman" w:hAnsi="Times New Roman" w:cs="Times New Roman"/>
          <w:sz w:val="28"/>
          <w:szCs w:val="28"/>
          <w:lang w:val="uk-UA"/>
        </w:rPr>
      </w:pPr>
    </w:p>
    <w:p w:rsidR="004950E0" w:rsidRPr="004950E0" w:rsidRDefault="0054565C" w:rsidP="00F9596E">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1.2. </w:t>
      </w:r>
      <w:r w:rsidR="00D62176" w:rsidRPr="00D62176">
        <w:rPr>
          <w:rFonts w:ascii="Times New Roman" w:hAnsi="Times New Roman" w:cs="Times New Roman"/>
          <w:b/>
          <w:sz w:val="28"/>
          <w:szCs w:val="28"/>
          <w:lang w:val="uk-UA"/>
        </w:rPr>
        <w:t>Соціально-психологічна характеристика юнацького та студентського віку</w:t>
      </w:r>
    </w:p>
    <w:p w:rsidR="004950E0" w:rsidRDefault="004950E0" w:rsidP="00F9596E">
      <w:pPr>
        <w:spacing w:line="360" w:lineRule="auto"/>
        <w:ind w:firstLine="709"/>
        <w:jc w:val="both"/>
        <w:rPr>
          <w:rFonts w:ascii="Times New Roman" w:hAnsi="Times New Roman" w:cs="Times New Roman"/>
          <w:sz w:val="28"/>
          <w:szCs w:val="28"/>
          <w:lang w:val="uk-UA"/>
        </w:rPr>
      </w:pPr>
    </w:p>
    <w:p w:rsidR="00DF1957" w:rsidRPr="00883459" w:rsidRDefault="00DF1957" w:rsidP="00F9596E">
      <w:pPr>
        <w:spacing w:line="360" w:lineRule="auto"/>
        <w:ind w:firstLine="709"/>
        <w:jc w:val="both"/>
        <w:rPr>
          <w:rFonts w:ascii="Times New Roman" w:hAnsi="Times New Roman" w:cs="Times New Roman"/>
          <w:sz w:val="28"/>
          <w:szCs w:val="28"/>
          <w:lang w:val="uk-UA"/>
        </w:rPr>
      </w:pPr>
    </w:p>
    <w:p w:rsidR="00D62176" w:rsidRPr="00D62176" w:rsidRDefault="00D62176" w:rsidP="00D62176">
      <w:pPr>
        <w:spacing w:line="360" w:lineRule="auto"/>
        <w:ind w:firstLine="709"/>
        <w:jc w:val="both"/>
        <w:rPr>
          <w:rFonts w:ascii="Times New Roman" w:eastAsia="Times New Roman" w:hAnsi="Times New Roman" w:cs="Times New Roman"/>
          <w:sz w:val="28"/>
          <w:lang w:val="uk-UA"/>
        </w:rPr>
      </w:pPr>
      <w:r w:rsidRPr="00D62176">
        <w:rPr>
          <w:rFonts w:ascii="Times New Roman" w:eastAsia="Times New Roman" w:hAnsi="Times New Roman" w:cs="Times New Roman"/>
          <w:sz w:val="28"/>
          <w:lang w:val="uk-UA"/>
        </w:rPr>
        <w:t>Студентський вік (в середньому від 18 до 23 років) являється періодом становлення характеру, стабілізації морально-етичної сфери, прийняття відповідальності та статусу дорослої людини відповідно до гендерної приналежності. На цей віковий період припадає початок «економічної активності», тобто особа включається в самостійну виробничу діяльність, починає свій трудовий шлях. Важливими моментами даного вікового періоду являються ієрархія системи мотивації та ціннісних орієнтацій, професіоналізація та формування спеціальних здібностей людини, побудова близьких, інтимних стосунків [35]. В психології існує багато підходів до визначення вікових меж юнацтва. Здебільшого дослідники розділяють юнацький вік на ранній юнацький вік (від 15 до 18 років), та пі</w:t>
      </w:r>
      <w:r>
        <w:rPr>
          <w:rFonts w:ascii="Times New Roman" w:eastAsia="Times New Roman" w:hAnsi="Times New Roman" w:cs="Times New Roman"/>
          <w:sz w:val="28"/>
          <w:lang w:val="uk-UA"/>
        </w:rPr>
        <w:t>зню юність (від 18 до 23 років)</w:t>
      </w:r>
      <w:r w:rsidRPr="00D62176">
        <w:rPr>
          <w:rFonts w:ascii="Times New Roman" w:eastAsia="Times New Roman" w:hAnsi="Times New Roman" w:cs="Times New Roman"/>
          <w:sz w:val="28"/>
          <w:lang w:val="uk-UA"/>
        </w:rPr>
        <w:t xml:space="preserve"> [80].</w:t>
      </w:r>
    </w:p>
    <w:p w:rsidR="00D62176" w:rsidRPr="00D62176" w:rsidRDefault="00D62176" w:rsidP="00D62176">
      <w:pPr>
        <w:spacing w:line="360" w:lineRule="auto"/>
        <w:ind w:firstLine="709"/>
        <w:jc w:val="both"/>
        <w:rPr>
          <w:rFonts w:ascii="Times New Roman" w:eastAsia="Times New Roman" w:hAnsi="Times New Roman" w:cs="Times New Roman"/>
          <w:sz w:val="28"/>
          <w:lang w:val="uk-UA"/>
        </w:rPr>
      </w:pPr>
      <w:r w:rsidRPr="00D62176">
        <w:rPr>
          <w:rFonts w:ascii="Times New Roman" w:eastAsia="Times New Roman" w:hAnsi="Times New Roman" w:cs="Times New Roman"/>
          <w:sz w:val="28"/>
          <w:lang w:val="uk-UA"/>
        </w:rPr>
        <w:t xml:space="preserve">Студентський вік здебільшого припадає на період пізньої юності. Особа студентського віку може бути включена практично в усі види суспільної активності. В цьому віці людина вже набуває економічної та юридичної відповідальності, права вибору, опановує соціальні ролі дорослої </w:t>
      </w:r>
      <w:r w:rsidRPr="00D62176">
        <w:rPr>
          <w:rFonts w:ascii="Times New Roman" w:eastAsia="Times New Roman" w:hAnsi="Times New Roman" w:cs="Times New Roman"/>
          <w:sz w:val="28"/>
          <w:lang w:val="uk-UA"/>
        </w:rPr>
        <w:lastRenderedPageBreak/>
        <w:t>людини, здобуває вищу освіту та опановує обрану професію. Центральними сферами життєдіяльності студентської молоді являється професійне навчання та інтелектуальний розвиток, самоствердження, фізичний та духовний саморозвиток, особистісне зростання [71].</w:t>
      </w:r>
    </w:p>
    <w:p w:rsidR="00D62176" w:rsidRPr="00D62176" w:rsidRDefault="00D62176" w:rsidP="00D62176">
      <w:pPr>
        <w:spacing w:line="360" w:lineRule="auto"/>
        <w:ind w:firstLine="709"/>
        <w:jc w:val="both"/>
        <w:rPr>
          <w:rFonts w:ascii="Times New Roman" w:eastAsia="Times New Roman" w:hAnsi="Times New Roman" w:cs="Times New Roman"/>
          <w:sz w:val="28"/>
          <w:lang w:val="uk-UA"/>
        </w:rPr>
      </w:pPr>
      <w:r w:rsidRPr="00D62176">
        <w:rPr>
          <w:rFonts w:ascii="Times New Roman" w:eastAsia="Times New Roman" w:hAnsi="Times New Roman" w:cs="Times New Roman"/>
          <w:sz w:val="28"/>
          <w:lang w:val="uk-UA"/>
        </w:rPr>
        <w:t xml:space="preserve">В </w:t>
      </w:r>
      <w:r w:rsidR="0070392A" w:rsidRPr="005411BE">
        <w:rPr>
          <w:rFonts w:ascii="Times New Roman" w:eastAsia="Times New Roman" w:hAnsi="Times New Roman" w:cs="Times New Roman"/>
          <w:sz w:val="28"/>
          <w:lang w:val="uk-UA"/>
        </w:rPr>
        <w:t>юнацькому</w:t>
      </w:r>
      <w:r w:rsidR="0070392A">
        <w:rPr>
          <w:rFonts w:ascii="Times New Roman" w:eastAsia="Times New Roman" w:hAnsi="Times New Roman" w:cs="Times New Roman"/>
          <w:sz w:val="28"/>
          <w:lang w:val="uk-UA"/>
        </w:rPr>
        <w:t xml:space="preserve"> та </w:t>
      </w:r>
      <w:r w:rsidRPr="00D62176">
        <w:rPr>
          <w:rFonts w:ascii="Times New Roman" w:eastAsia="Times New Roman" w:hAnsi="Times New Roman" w:cs="Times New Roman"/>
          <w:sz w:val="28"/>
          <w:lang w:val="uk-UA"/>
        </w:rPr>
        <w:t xml:space="preserve">студентському віці значно зростає інтерес до проблем любові та вірності, сенсу та способу життя тощо. Даний віковий період характеризується наявністю певних ілюзій. Ріст творчих можливостей, розвиток зовнішньої привабливості, фізичний та інтелектуальний розвиток формують у </w:t>
      </w:r>
      <w:r w:rsidR="0070392A">
        <w:rPr>
          <w:rFonts w:ascii="Times New Roman" w:eastAsia="Times New Roman" w:hAnsi="Times New Roman" w:cs="Times New Roman"/>
          <w:sz w:val="28"/>
          <w:lang w:val="uk-UA"/>
        </w:rPr>
        <w:t xml:space="preserve">юнаків та </w:t>
      </w:r>
      <w:r w:rsidRPr="00D62176">
        <w:rPr>
          <w:rFonts w:ascii="Times New Roman" w:eastAsia="Times New Roman" w:hAnsi="Times New Roman" w:cs="Times New Roman"/>
          <w:sz w:val="28"/>
          <w:lang w:val="uk-UA"/>
        </w:rPr>
        <w:t>студентської молоді враження, що такий розвитток буде продовжуватись постійно, що на досягнення цілей в їхньому розпорядженні є все життя [80].</w:t>
      </w:r>
    </w:p>
    <w:p w:rsidR="00D62176" w:rsidRDefault="00D62176" w:rsidP="00D62176">
      <w:pPr>
        <w:spacing w:line="360" w:lineRule="auto"/>
        <w:ind w:firstLine="709"/>
        <w:jc w:val="both"/>
        <w:rPr>
          <w:rFonts w:ascii="Times New Roman" w:eastAsia="Times New Roman" w:hAnsi="Times New Roman" w:cs="Times New Roman"/>
          <w:sz w:val="28"/>
          <w:lang w:val="uk-UA"/>
        </w:rPr>
      </w:pPr>
      <w:r w:rsidRPr="00D62176">
        <w:rPr>
          <w:rFonts w:ascii="Times New Roman" w:eastAsia="Times New Roman" w:hAnsi="Times New Roman" w:cs="Times New Roman"/>
          <w:sz w:val="28"/>
          <w:lang w:val="uk-UA"/>
        </w:rPr>
        <w:t>Специфіка соціальної ситуації розвитку в юнацькому віці пов’язана з необхідністю визначитися в суспільному житті, почати самостійний трудовий шлях. Відповідно до цього, зазнають змін вимоги суспільства до особистості та суспільні умови її формування: юнак повинен б</w:t>
      </w:r>
      <w:r w:rsidR="00BB2E31">
        <w:rPr>
          <w:rFonts w:ascii="Times New Roman" w:eastAsia="Times New Roman" w:hAnsi="Times New Roman" w:cs="Times New Roman"/>
          <w:sz w:val="28"/>
          <w:lang w:val="uk-UA"/>
        </w:rPr>
        <w:t>ути готовим до виконання громад</w:t>
      </w:r>
      <w:r w:rsidRPr="00D62176">
        <w:rPr>
          <w:rFonts w:ascii="Times New Roman" w:eastAsia="Times New Roman" w:hAnsi="Times New Roman" w:cs="Times New Roman"/>
          <w:sz w:val="28"/>
          <w:lang w:val="uk-UA"/>
        </w:rPr>
        <w:t>ських обов’язків, сімейного та трудового життя. Старший юнацький період – це час вибору напрямку життєвого шляху, навчання у ЗВО, пошук та початок роботи за обраною спеціальністю, шлюб, для хлопців, можливо, – служба в армії [31].</w:t>
      </w:r>
    </w:p>
    <w:p w:rsidR="00AB21A3" w:rsidRPr="00BB2E31" w:rsidRDefault="00AB21A3" w:rsidP="00D62176">
      <w:pPr>
        <w:spacing w:line="360" w:lineRule="auto"/>
        <w:ind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В загальному вигляді розвиток особистості в студентському віці відбувається в наступних напрямках:</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формування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«Я-ідентичності» та «Я-концепції</w:t>
      </w:r>
      <w:r w:rsidRPr="00BB2E31">
        <w:rPr>
          <w:rFonts w:ascii="Times New Roman" w:eastAsia="Times New Roman" w:hAnsi="Times New Roman" w:cs="Times New Roman"/>
          <w:color w:val="000000"/>
          <w:sz w:val="28"/>
          <w:lang w:val="uk-UA"/>
        </w:rPr>
        <w:t>»;</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lang w:val="uk-UA"/>
        </w:rPr>
        <w:t>розвиток</w:t>
      </w:r>
      <w:r w:rsidR="0028505D"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професійної</w:t>
      </w:r>
      <w:r w:rsidR="0028505D"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спрямованості та</w:t>
      </w:r>
      <w:r w:rsidR="0028505D"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shd w:val="clear" w:color="auto" w:fill="FFFFFF"/>
          <w:lang w:val="uk-UA"/>
        </w:rPr>
        <w:t>мотиваційної</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сфери;</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вдосконалення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психічних</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процесів та їх</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«професіоналізація»;</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удосконалення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здібностей;</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значний</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розвиток</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почуття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обов’язку;</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стабілізація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самооцінки, рівня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домагань</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особистості студента;</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зростання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загальної</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зрілості і стійкості</w:t>
      </w:r>
      <w:r w:rsidR="0028505D" w:rsidRPr="00BB2E31">
        <w:rPr>
          <w:rFonts w:ascii="Times New Roman" w:eastAsia="Times New Roman" w:hAnsi="Times New Roman" w:cs="Times New Roman"/>
          <w:color w:val="000000"/>
          <w:sz w:val="28"/>
          <w:shd w:val="clear" w:color="auto" w:fill="FFFFFF"/>
          <w:lang w:val="uk-UA"/>
        </w:rPr>
        <w:t>;</w:t>
      </w:r>
    </w:p>
    <w:p w:rsidR="00AB21A3" w:rsidRPr="00BB2E31" w:rsidRDefault="00AB21A3" w:rsidP="00084459">
      <w:pPr>
        <w:pStyle w:val="a9"/>
        <w:numPr>
          <w:ilvl w:val="0"/>
          <w:numId w:val="42"/>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підвищення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значення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саморегуляції</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під час діяльності;</w:t>
      </w:r>
    </w:p>
    <w:p w:rsidR="000C2E2A" w:rsidRPr="00BB2E31" w:rsidRDefault="00AB21A3" w:rsidP="00084459">
      <w:pPr>
        <w:pStyle w:val="af2"/>
        <w:numPr>
          <w:ilvl w:val="0"/>
          <w:numId w:val="42"/>
        </w:numPr>
        <w:spacing w:before="0" w:beforeAutospacing="0" w:after="0" w:afterAutospacing="0" w:line="360" w:lineRule="auto"/>
        <w:ind w:left="0" w:firstLine="709"/>
        <w:jc w:val="both"/>
        <w:rPr>
          <w:color w:val="000000"/>
          <w:sz w:val="28"/>
          <w:szCs w:val="28"/>
          <w:lang w:val="uk-UA"/>
        </w:rPr>
      </w:pPr>
      <w:r w:rsidRPr="00BB2E31">
        <w:rPr>
          <w:color w:val="000000"/>
          <w:sz w:val="28"/>
          <w:shd w:val="clear" w:color="auto" w:fill="FFFFFF"/>
          <w:lang w:val="uk-UA"/>
        </w:rPr>
        <w:lastRenderedPageBreak/>
        <w:t>готовність до майбутньої</w:t>
      </w:r>
      <w:r w:rsidR="0028505D" w:rsidRPr="00BB2E31">
        <w:rPr>
          <w:color w:val="000000"/>
          <w:sz w:val="28"/>
          <w:shd w:val="clear" w:color="auto" w:fill="FFFFFF"/>
          <w:lang w:val="uk-UA"/>
        </w:rPr>
        <w:t xml:space="preserve"> </w:t>
      </w:r>
      <w:r w:rsidRPr="00BB2E31">
        <w:rPr>
          <w:color w:val="000000"/>
          <w:sz w:val="28"/>
          <w:shd w:val="clear" w:color="auto" w:fill="FFFFFF"/>
          <w:lang w:val="uk-UA"/>
        </w:rPr>
        <w:t>діяльності в обраній</w:t>
      </w:r>
      <w:r w:rsidR="0028505D" w:rsidRPr="00BB2E31">
        <w:rPr>
          <w:color w:val="000000"/>
          <w:sz w:val="28"/>
          <w:shd w:val="clear" w:color="auto" w:fill="FFFFFF"/>
          <w:lang w:val="uk-UA"/>
        </w:rPr>
        <w:t xml:space="preserve"> </w:t>
      </w:r>
      <w:r w:rsidRPr="00BB2E31">
        <w:rPr>
          <w:color w:val="000000"/>
          <w:sz w:val="28"/>
          <w:shd w:val="clear" w:color="auto" w:fill="FFFFFF"/>
          <w:lang w:val="uk-UA"/>
        </w:rPr>
        <w:t>професійній</w:t>
      </w:r>
      <w:r w:rsidR="0028505D" w:rsidRPr="00BB2E31">
        <w:rPr>
          <w:color w:val="000000"/>
          <w:sz w:val="28"/>
          <w:shd w:val="clear" w:color="auto" w:fill="FFFFFF"/>
          <w:lang w:val="uk-UA"/>
        </w:rPr>
        <w:t xml:space="preserve"> </w:t>
      </w:r>
      <w:r w:rsidRPr="00BB2E31">
        <w:rPr>
          <w:color w:val="000000"/>
          <w:sz w:val="28"/>
          <w:shd w:val="clear" w:color="auto" w:fill="FFFFFF"/>
          <w:lang w:val="uk-UA"/>
        </w:rPr>
        <w:t>сфері </w:t>
      </w:r>
      <w:r w:rsidR="009E454C" w:rsidRPr="00BB2E31">
        <w:rPr>
          <w:color w:val="000000"/>
          <w:sz w:val="28"/>
          <w:szCs w:val="28"/>
          <w:lang w:val="uk-UA"/>
        </w:rPr>
        <w:t>[</w:t>
      </w:r>
      <w:r w:rsidR="00E669E7" w:rsidRPr="00BB2E31">
        <w:rPr>
          <w:color w:val="000000"/>
          <w:sz w:val="28"/>
          <w:szCs w:val="28"/>
          <w:lang w:val="uk-UA"/>
        </w:rPr>
        <w:t>80</w:t>
      </w:r>
      <w:r w:rsidR="009E454C" w:rsidRPr="00BB2E31">
        <w:rPr>
          <w:color w:val="000000"/>
          <w:sz w:val="28"/>
          <w:szCs w:val="28"/>
          <w:lang w:val="uk-UA"/>
        </w:rPr>
        <w:t>]</w:t>
      </w:r>
      <w:r w:rsidR="000C2E2A" w:rsidRPr="00BB2E31">
        <w:rPr>
          <w:color w:val="000000"/>
          <w:sz w:val="28"/>
          <w:szCs w:val="28"/>
          <w:lang w:val="uk-UA"/>
        </w:rPr>
        <w:t>.</w:t>
      </w:r>
    </w:p>
    <w:p w:rsidR="00D662C9" w:rsidRPr="00F73899" w:rsidRDefault="00AB21A3" w:rsidP="004950E0">
      <w:pPr>
        <w:spacing w:line="360" w:lineRule="auto"/>
        <w:ind w:firstLine="709"/>
        <w:jc w:val="both"/>
        <w:rPr>
          <w:rFonts w:ascii="Times New Roman" w:hAnsi="Times New Roman" w:cs="Times New Roman"/>
          <w:sz w:val="28"/>
          <w:lang w:val="uk-UA"/>
        </w:rPr>
      </w:pPr>
      <w:r w:rsidRPr="00BB2E31">
        <w:rPr>
          <w:rFonts w:ascii="Times New Roman" w:eastAsia="Times New Roman" w:hAnsi="Times New Roman" w:cs="Times New Roman"/>
          <w:sz w:val="28"/>
          <w:lang w:val="uk-UA"/>
        </w:rPr>
        <w:t>Навчально-професі</w:t>
      </w:r>
      <w:r w:rsidR="004B3BEC">
        <w:rPr>
          <w:rFonts w:ascii="Times New Roman" w:eastAsia="Times New Roman" w:hAnsi="Times New Roman" w:cs="Times New Roman"/>
          <w:sz w:val="28"/>
          <w:lang w:val="uk-UA"/>
        </w:rPr>
        <w:t>й</w:t>
      </w:r>
      <w:r w:rsidRPr="00BB2E31">
        <w:rPr>
          <w:rFonts w:ascii="Times New Roman" w:eastAsia="Times New Roman" w:hAnsi="Times New Roman" w:cs="Times New Roman"/>
          <w:sz w:val="28"/>
          <w:lang w:val="uk-UA"/>
        </w:rPr>
        <w:t>на</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діяльність</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являється</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провідною для даного</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вікового</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періоду. Бажання</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придбати</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соціально</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значиму</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професію</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являється</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центральним мотивом до пізнавальної</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діяльності. Потреба зайняти</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позицію</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самостійної, дорослої</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людини, відчувати себе рівноправним членом суспільства, знайти</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своє</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призначення та зайняти</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гідне</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місце в житті</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являються</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психологічною базою для професійного</w:t>
      </w:r>
      <w:r w:rsidR="0028505D">
        <w:rPr>
          <w:rFonts w:ascii="Times New Roman" w:eastAsia="Times New Roman" w:hAnsi="Times New Roman" w:cs="Times New Roman"/>
          <w:sz w:val="28"/>
          <w:lang w:val="uk-UA"/>
        </w:rPr>
        <w:t xml:space="preserve"> </w:t>
      </w:r>
      <w:r w:rsidRPr="003B08EF">
        <w:rPr>
          <w:rFonts w:ascii="Times New Roman" w:eastAsia="Times New Roman" w:hAnsi="Times New Roman" w:cs="Times New Roman"/>
          <w:sz w:val="28"/>
          <w:lang w:val="uk-UA"/>
        </w:rPr>
        <w:t>самовизначення</w:t>
      </w:r>
      <w:r w:rsidR="0028505D">
        <w:rPr>
          <w:rFonts w:ascii="Times New Roman" w:eastAsia="Times New Roman" w:hAnsi="Times New Roman" w:cs="Times New Roman"/>
          <w:sz w:val="28"/>
          <w:lang w:val="uk-UA"/>
        </w:rPr>
        <w:t xml:space="preserve"> </w:t>
      </w:r>
      <w:r w:rsidR="009E454C" w:rsidRPr="00AB21A3">
        <w:rPr>
          <w:rFonts w:ascii="Times New Roman" w:hAnsi="Times New Roman" w:cs="Times New Roman"/>
          <w:sz w:val="28"/>
          <w:lang w:val="uk-UA"/>
        </w:rPr>
        <w:t>[</w:t>
      </w:r>
      <w:r w:rsidR="0042392E" w:rsidRPr="00AB21A3">
        <w:rPr>
          <w:rFonts w:ascii="Times New Roman" w:hAnsi="Times New Roman" w:cs="Times New Roman"/>
          <w:sz w:val="28"/>
          <w:lang w:val="uk-UA"/>
        </w:rPr>
        <w:t>31</w:t>
      </w:r>
      <w:r w:rsidR="009E454C" w:rsidRPr="00AB21A3">
        <w:rPr>
          <w:rFonts w:ascii="Times New Roman" w:hAnsi="Times New Roman" w:cs="Times New Roman"/>
          <w:sz w:val="28"/>
          <w:lang w:val="uk-UA"/>
        </w:rPr>
        <w:t>]</w:t>
      </w:r>
      <w:r w:rsidR="00D662C9" w:rsidRPr="00AB21A3">
        <w:rPr>
          <w:rFonts w:ascii="Times New Roman" w:hAnsi="Times New Roman" w:cs="Times New Roman"/>
          <w:sz w:val="28"/>
          <w:lang w:val="uk-UA"/>
        </w:rPr>
        <w:t>.</w:t>
      </w:r>
    </w:p>
    <w:p w:rsidR="008E0320" w:rsidRPr="00BB2E31" w:rsidRDefault="00AB21A3" w:rsidP="00AB21A3">
      <w:pPr>
        <w:spacing w:line="360" w:lineRule="auto"/>
        <w:ind w:firstLine="709"/>
        <w:jc w:val="both"/>
        <w:rPr>
          <w:rFonts w:ascii="Times New Roman" w:hAnsi="Times New Roman" w:cs="Times New Roman"/>
          <w:sz w:val="28"/>
          <w:szCs w:val="28"/>
          <w:lang w:val="uk-UA"/>
        </w:rPr>
      </w:pPr>
      <w:r w:rsidRPr="00BB2E31">
        <w:rPr>
          <w:rFonts w:ascii="Times New Roman" w:eastAsia="Times New Roman" w:hAnsi="Times New Roman" w:cs="Times New Roman"/>
          <w:sz w:val="28"/>
          <w:lang w:val="uk-UA"/>
        </w:rPr>
        <w:t>Головна соціальна задача студентського</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віку – професійне</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самовизначення. Загальна</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освіта, отримана</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під час шкільного</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на</w:t>
      </w:r>
      <w:r w:rsidR="00BB2E31">
        <w:rPr>
          <w:rFonts w:ascii="Times New Roman" w:eastAsia="Times New Roman" w:hAnsi="Times New Roman" w:cs="Times New Roman"/>
          <w:sz w:val="28"/>
          <w:lang w:val="uk-UA"/>
        </w:rPr>
        <w:t>в</w:t>
      </w:r>
      <w:r w:rsidRPr="00BB2E31">
        <w:rPr>
          <w:rFonts w:ascii="Times New Roman" w:eastAsia="Times New Roman" w:hAnsi="Times New Roman" w:cs="Times New Roman"/>
          <w:sz w:val="28"/>
          <w:lang w:val="uk-UA"/>
        </w:rPr>
        <w:t>чання, доповнюється</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спеціальними, професійними</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знаннями та навичками. Вибір</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навчального закладу та спеціалізації</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накладає</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значний</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відбиток на все життя особи: розширюються</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межі</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її</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відповідальності, інтересів, арсеналу соціальних ролей. Важливим</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завданням</w:t>
      </w:r>
      <w:r w:rsidR="0028505D" w:rsidRPr="00BB2E31">
        <w:rPr>
          <w:rFonts w:ascii="Times New Roman" w:eastAsia="Times New Roman" w:hAnsi="Times New Roman" w:cs="Times New Roman"/>
          <w:sz w:val="28"/>
          <w:lang w:val="uk-UA"/>
        </w:rPr>
        <w:t xml:space="preserve"> юнацького та </w:t>
      </w:r>
      <w:r w:rsidRPr="00BB2E31">
        <w:rPr>
          <w:rFonts w:ascii="Times New Roman" w:eastAsia="Times New Roman" w:hAnsi="Times New Roman" w:cs="Times New Roman"/>
          <w:sz w:val="28"/>
          <w:lang w:val="uk-UA"/>
        </w:rPr>
        <w:t>студентського</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віку</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також</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являється</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формування</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психологічної</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готовності до створення</w:t>
      </w:r>
      <w:r w:rsidR="0028505D" w:rsidRPr="00BB2E31">
        <w:rPr>
          <w:rFonts w:ascii="Times New Roman" w:eastAsia="Times New Roman" w:hAnsi="Times New Roman" w:cs="Times New Roman"/>
          <w:sz w:val="28"/>
          <w:lang w:val="uk-UA"/>
        </w:rPr>
        <w:t xml:space="preserve"> </w:t>
      </w:r>
      <w:r w:rsidRPr="00BB2E31">
        <w:rPr>
          <w:rFonts w:ascii="Times New Roman" w:eastAsia="Times New Roman" w:hAnsi="Times New Roman" w:cs="Times New Roman"/>
          <w:sz w:val="28"/>
          <w:lang w:val="uk-UA"/>
        </w:rPr>
        <w:t>сім’ї</w:t>
      </w:r>
      <w:r w:rsidR="0028505D" w:rsidRPr="00BB2E31">
        <w:rPr>
          <w:rFonts w:ascii="Times New Roman" w:eastAsia="Times New Roman" w:hAnsi="Times New Roman" w:cs="Times New Roman"/>
          <w:sz w:val="28"/>
          <w:lang w:val="uk-UA"/>
        </w:rPr>
        <w:t xml:space="preserve"> </w:t>
      </w:r>
      <w:r w:rsidR="009E454C" w:rsidRPr="00BB2E31">
        <w:rPr>
          <w:rFonts w:ascii="Times New Roman" w:hAnsi="Times New Roman" w:cs="Times New Roman"/>
          <w:sz w:val="28"/>
          <w:szCs w:val="28"/>
          <w:lang w:val="uk-UA"/>
        </w:rPr>
        <w:t>[</w:t>
      </w:r>
      <w:r w:rsidR="00EF6F25" w:rsidRPr="00BB2E31">
        <w:rPr>
          <w:rFonts w:ascii="Times New Roman" w:hAnsi="Times New Roman" w:cs="Times New Roman"/>
          <w:sz w:val="28"/>
          <w:szCs w:val="28"/>
          <w:lang w:val="uk-UA"/>
        </w:rPr>
        <w:t>3</w:t>
      </w:r>
      <w:r w:rsidR="009E454C" w:rsidRPr="00BB2E31">
        <w:rPr>
          <w:rFonts w:ascii="Times New Roman" w:hAnsi="Times New Roman" w:cs="Times New Roman"/>
          <w:sz w:val="28"/>
          <w:szCs w:val="28"/>
          <w:lang w:val="uk-UA"/>
        </w:rPr>
        <w:t>]</w:t>
      </w:r>
      <w:r w:rsidR="008E0320" w:rsidRPr="00BB2E31">
        <w:rPr>
          <w:rFonts w:ascii="Times New Roman" w:hAnsi="Times New Roman" w:cs="Times New Roman"/>
          <w:sz w:val="28"/>
          <w:szCs w:val="28"/>
          <w:lang w:val="uk-UA"/>
        </w:rPr>
        <w:t>.</w:t>
      </w:r>
    </w:p>
    <w:p w:rsidR="00AB21A3" w:rsidRPr="00BB2E31" w:rsidRDefault="00AB21A3" w:rsidP="00AB21A3">
      <w:pPr>
        <w:spacing w:line="360" w:lineRule="auto"/>
        <w:ind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Психічні новоутворення даного вікового періоду мають</w:t>
      </w:r>
      <w:r w:rsidRPr="00BB2E31">
        <w:rPr>
          <w:rFonts w:ascii="Times New Roman" w:eastAsia="Times New Roman" w:hAnsi="Times New Roman" w:cs="Times New Roman"/>
          <w:color w:val="000000"/>
          <w:sz w:val="28"/>
          <w:lang w:val="uk-UA"/>
        </w:rPr>
        <w:t xml:space="preserve"> виражену вікову психофілогенетичну специфіку і, </w:t>
      </w:r>
      <w:r w:rsidRPr="00BB2E31">
        <w:rPr>
          <w:rFonts w:ascii="Times New Roman" w:eastAsia="Times New Roman" w:hAnsi="Times New Roman" w:cs="Times New Roman"/>
          <w:color w:val="000000"/>
          <w:sz w:val="28"/>
          <w:shd w:val="clear" w:color="auto" w:fill="FFFFFF"/>
          <w:lang w:val="uk-UA"/>
        </w:rPr>
        <w:t>зрозуміло, схильні до психоонтогенетичних особливостей. Головними</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психічними</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новоутвореннями</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являються:</w:t>
      </w:r>
    </w:p>
    <w:p w:rsidR="00AB21A3" w:rsidRPr="00BB2E31" w:rsidRDefault="00A40174" w:rsidP="00084459">
      <w:pPr>
        <w:pStyle w:val="a9"/>
        <w:numPr>
          <w:ilvl w:val="0"/>
          <w:numId w:val="43"/>
        </w:numPr>
        <w:spacing w:after="0" w:line="360" w:lineRule="auto"/>
        <w:ind w:left="0" w:firstLine="709"/>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shd w:val="clear" w:color="auto" w:fill="FFFFFF"/>
          <w:lang w:val="uk-UA"/>
        </w:rPr>
        <w:t>рефлексія, яка характе</w:t>
      </w:r>
      <w:r w:rsidR="00AB21A3" w:rsidRPr="00BB2E31">
        <w:rPr>
          <w:rFonts w:ascii="Times New Roman" w:eastAsia="Times New Roman" w:hAnsi="Times New Roman" w:cs="Times New Roman"/>
          <w:color w:val="000000"/>
          <w:sz w:val="28"/>
          <w:shd w:val="clear" w:color="auto" w:fill="FFFFFF"/>
          <w:lang w:val="uk-UA"/>
        </w:rPr>
        <w:t>ризується</w:t>
      </w:r>
      <w:r w:rsidR="0028505D" w:rsidRPr="00BB2E31">
        <w:rPr>
          <w:rFonts w:ascii="Times New Roman" w:eastAsia="Times New Roman" w:hAnsi="Times New Roman" w:cs="Times New Roman"/>
          <w:color w:val="000000"/>
          <w:sz w:val="28"/>
          <w:shd w:val="clear" w:color="auto" w:fill="FFFFFF"/>
          <w:lang w:val="uk-UA"/>
        </w:rPr>
        <w:t xml:space="preserve"> </w:t>
      </w:r>
      <w:r w:rsidR="00AB21A3" w:rsidRPr="00BB2E31">
        <w:rPr>
          <w:rFonts w:ascii="Times New Roman" w:eastAsia="Times New Roman" w:hAnsi="Times New Roman" w:cs="Times New Roman"/>
          <w:color w:val="000000"/>
          <w:sz w:val="28"/>
          <w:shd w:val="clear" w:color="auto" w:fill="FFFFFF"/>
          <w:lang w:val="uk-UA"/>
        </w:rPr>
        <w:t>значною</w:t>
      </w:r>
      <w:r w:rsidR="0028505D" w:rsidRPr="00BB2E31">
        <w:rPr>
          <w:rFonts w:ascii="Times New Roman" w:eastAsia="Times New Roman" w:hAnsi="Times New Roman" w:cs="Times New Roman"/>
          <w:color w:val="000000"/>
          <w:sz w:val="28"/>
          <w:shd w:val="clear" w:color="auto" w:fill="FFFFFF"/>
          <w:lang w:val="uk-UA"/>
        </w:rPr>
        <w:t xml:space="preserve"> </w:t>
      </w:r>
      <w:r w:rsidR="00AB21A3" w:rsidRPr="00BB2E31">
        <w:rPr>
          <w:rFonts w:ascii="Times New Roman" w:eastAsia="Times New Roman" w:hAnsi="Times New Roman" w:cs="Times New Roman"/>
          <w:color w:val="000000"/>
          <w:sz w:val="28"/>
          <w:shd w:val="clear" w:color="auto" w:fill="FFFFFF"/>
          <w:lang w:val="uk-UA"/>
        </w:rPr>
        <w:t>глибиною;</w:t>
      </w:r>
    </w:p>
    <w:p w:rsidR="00AB21A3" w:rsidRPr="00BB2E31" w:rsidRDefault="00AB21A3" w:rsidP="00084459">
      <w:pPr>
        <w:pStyle w:val="a9"/>
        <w:numPr>
          <w:ilvl w:val="0"/>
          <w:numId w:val="43"/>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розуміння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власної</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винятковості та індивідуальності;</w:t>
      </w:r>
    </w:p>
    <w:p w:rsidR="00AB21A3" w:rsidRPr="00BB2E31" w:rsidRDefault="00AB21A3" w:rsidP="00084459">
      <w:pPr>
        <w:pStyle w:val="a9"/>
        <w:numPr>
          <w:ilvl w:val="0"/>
          <w:numId w:val="43"/>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формування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планів на подальше життя;</w:t>
      </w:r>
    </w:p>
    <w:p w:rsidR="00AB21A3" w:rsidRPr="00BB2E31" w:rsidRDefault="00AB21A3" w:rsidP="00084459">
      <w:pPr>
        <w:pStyle w:val="a9"/>
        <w:numPr>
          <w:ilvl w:val="0"/>
          <w:numId w:val="43"/>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готовність до самовизначення в професійному</w:t>
      </w:r>
      <w:r w:rsidR="00A40174">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житті;</w:t>
      </w:r>
    </w:p>
    <w:p w:rsidR="00AB21A3" w:rsidRPr="00BB2E31" w:rsidRDefault="00AB21A3" w:rsidP="00084459">
      <w:pPr>
        <w:pStyle w:val="a9"/>
        <w:numPr>
          <w:ilvl w:val="0"/>
          <w:numId w:val="43"/>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формування установки на свідому</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побудову</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життя;</w:t>
      </w:r>
    </w:p>
    <w:p w:rsidR="00AB21A3" w:rsidRPr="00BB2E31" w:rsidRDefault="00AB21A3" w:rsidP="00084459">
      <w:pPr>
        <w:pStyle w:val="a9"/>
        <w:numPr>
          <w:ilvl w:val="0"/>
          <w:numId w:val="43"/>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вростання в різноманітні</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сфери</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суспільного</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життя та діяльності;</w:t>
      </w:r>
    </w:p>
    <w:p w:rsidR="00AB21A3" w:rsidRPr="00BB2E31" w:rsidRDefault="00AB21A3" w:rsidP="00084459">
      <w:pPr>
        <w:pStyle w:val="a9"/>
        <w:numPr>
          <w:ilvl w:val="0"/>
          <w:numId w:val="43"/>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значний</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розвиток</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самосвідомості;</w:t>
      </w:r>
    </w:p>
    <w:p w:rsidR="00CC2424" w:rsidRPr="00BB2E31" w:rsidRDefault="00AB21A3" w:rsidP="00084459">
      <w:pPr>
        <w:pStyle w:val="a9"/>
        <w:numPr>
          <w:ilvl w:val="0"/>
          <w:numId w:val="43"/>
        </w:numPr>
        <w:spacing w:after="0" w:line="360" w:lineRule="auto"/>
        <w:ind w:left="0" w:firstLine="709"/>
        <w:jc w:val="both"/>
        <w:rPr>
          <w:rFonts w:ascii="Times New Roman" w:hAnsi="Times New Roman" w:cs="Times New Roman"/>
          <w:sz w:val="28"/>
          <w:szCs w:val="28"/>
          <w:lang w:val="uk-UA"/>
        </w:rPr>
      </w:pPr>
      <w:r w:rsidRPr="00BB2E31">
        <w:rPr>
          <w:rFonts w:ascii="Times New Roman" w:eastAsia="Times New Roman" w:hAnsi="Times New Roman" w:cs="Times New Roman"/>
          <w:color w:val="000000"/>
          <w:sz w:val="28"/>
          <w:shd w:val="clear" w:color="auto" w:fill="FFFFFF"/>
          <w:lang w:val="uk-UA"/>
        </w:rPr>
        <w:t>формування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власного</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світогляду</w:t>
      </w:r>
      <w:r w:rsidR="003B6FDE" w:rsidRPr="00BB2E31">
        <w:rPr>
          <w:rFonts w:ascii="Times New Roman" w:hAnsi="Times New Roman" w:cs="Times New Roman"/>
          <w:sz w:val="28"/>
          <w:szCs w:val="28"/>
          <w:lang w:val="uk-UA"/>
        </w:rPr>
        <w:t>[31]</w:t>
      </w:r>
      <w:r w:rsidR="00CC2424" w:rsidRPr="00BB2E31">
        <w:rPr>
          <w:rFonts w:ascii="Times New Roman" w:hAnsi="Times New Roman" w:cs="Times New Roman"/>
          <w:sz w:val="28"/>
          <w:szCs w:val="28"/>
          <w:lang w:val="uk-UA"/>
        </w:rPr>
        <w:t>.</w:t>
      </w:r>
    </w:p>
    <w:p w:rsidR="001B2629" w:rsidRPr="00BB2E31" w:rsidRDefault="0028505D" w:rsidP="001B2629">
      <w:pPr>
        <w:spacing w:line="360" w:lineRule="auto"/>
        <w:ind w:firstLine="709"/>
        <w:jc w:val="both"/>
        <w:rPr>
          <w:rFonts w:ascii="Times New Roman" w:eastAsia="Times New Roman" w:hAnsi="Times New Roman" w:cs="Times New Roman"/>
          <w:color w:val="000000"/>
          <w:sz w:val="28"/>
          <w:lang w:val="uk-UA"/>
        </w:rPr>
      </w:pPr>
      <w:r w:rsidRPr="005411BE">
        <w:rPr>
          <w:rFonts w:ascii="Times New Roman" w:eastAsia="Times New Roman" w:hAnsi="Times New Roman" w:cs="Times New Roman"/>
          <w:color w:val="000000"/>
          <w:sz w:val="28"/>
          <w:shd w:val="clear" w:color="auto" w:fill="FFFFFF"/>
          <w:lang w:val="uk-UA"/>
        </w:rPr>
        <w:t>Юнацький</w:t>
      </w:r>
      <w:r w:rsidRPr="00BB2E31">
        <w:rPr>
          <w:rFonts w:ascii="Times New Roman" w:eastAsia="Times New Roman" w:hAnsi="Times New Roman" w:cs="Times New Roman"/>
          <w:color w:val="000000"/>
          <w:sz w:val="28"/>
          <w:shd w:val="clear" w:color="auto" w:fill="FFFFFF"/>
          <w:lang w:val="uk-UA"/>
        </w:rPr>
        <w:t xml:space="preserve"> та с</w:t>
      </w:r>
      <w:r w:rsidR="001B2629" w:rsidRPr="00BB2E31">
        <w:rPr>
          <w:rFonts w:ascii="Times New Roman" w:eastAsia="Times New Roman" w:hAnsi="Times New Roman" w:cs="Times New Roman"/>
          <w:color w:val="000000"/>
          <w:sz w:val="28"/>
          <w:shd w:val="clear" w:color="auto" w:fill="FFFFFF"/>
          <w:lang w:val="uk-UA"/>
        </w:rPr>
        <w:t>тудентський</w:t>
      </w:r>
      <w:r w:rsidRPr="00BB2E31">
        <w:rPr>
          <w:rFonts w:ascii="Times New Roman" w:eastAsia="Times New Roman" w:hAnsi="Times New Roman" w:cs="Times New Roman"/>
          <w:color w:val="000000"/>
          <w:sz w:val="28"/>
          <w:shd w:val="clear" w:color="auto" w:fill="FFFFFF"/>
          <w:lang w:val="uk-UA"/>
        </w:rPr>
        <w:t xml:space="preserve"> </w:t>
      </w:r>
      <w:r w:rsidR="001B2629" w:rsidRPr="00BB2E31">
        <w:rPr>
          <w:rFonts w:ascii="Times New Roman" w:eastAsia="Times New Roman" w:hAnsi="Times New Roman" w:cs="Times New Roman"/>
          <w:color w:val="000000"/>
          <w:sz w:val="28"/>
          <w:shd w:val="clear" w:color="auto" w:fill="FFFFFF"/>
          <w:lang w:val="uk-UA"/>
        </w:rPr>
        <w:t>період</w:t>
      </w:r>
      <w:r w:rsidRPr="00BB2E31">
        <w:rPr>
          <w:rFonts w:ascii="Times New Roman" w:eastAsia="Times New Roman" w:hAnsi="Times New Roman" w:cs="Times New Roman"/>
          <w:color w:val="000000"/>
          <w:sz w:val="28"/>
          <w:shd w:val="clear" w:color="auto" w:fill="FFFFFF"/>
          <w:lang w:val="uk-UA"/>
        </w:rPr>
        <w:t xml:space="preserve"> </w:t>
      </w:r>
      <w:r w:rsidR="001B2629" w:rsidRPr="00BB2E31">
        <w:rPr>
          <w:rFonts w:ascii="Times New Roman" w:eastAsia="Times New Roman" w:hAnsi="Times New Roman" w:cs="Times New Roman"/>
          <w:color w:val="000000"/>
          <w:sz w:val="28"/>
          <w:shd w:val="clear" w:color="auto" w:fill="FFFFFF"/>
          <w:lang w:val="uk-UA"/>
        </w:rPr>
        <w:t>характеризується</w:t>
      </w:r>
      <w:r w:rsidRPr="00BB2E31">
        <w:rPr>
          <w:rFonts w:ascii="Times New Roman" w:eastAsia="Times New Roman" w:hAnsi="Times New Roman" w:cs="Times New Roman"/>
          <w:color w:val="000000"/>
          <w:sz w:val="28"/>
          <w:shd w:val="clear" w:color="auto" w:fill="FFFFFF"/>
          <w:lang w:val="uk-UA"/>
        </w:rPr>
        <w:t xml:space="preserve"> </w:t>
      </w:r>
      <w:r w:rsidR="001B2629" w:rsidRPr="00BB2E31">
        <w:rPr>
          <w:rFonts w:ascii="Times New Roman" w:eastAsia="Times New Roman" w:hAnsi="Times New Roman" w:cs="Times New Roman"/>
          <w:color w:val="000000"/>
          <w:sz w:val="28"/>
          <w:shd w:val="clear" w:color="auto" w:fill="FFFFFF"/>
          <w:lang w:val="uk-UA"/>
        </w:rPr>
        <w:t>значним</w:t>
      </w:r>
      <w:r w:rsidRPr="00BB2E31">
        <w:rPr>
          <w:rFonts w:ascii="Times New Roman" w:eastAsia="Times New Roman" w:hAnsi="Times New Roman" w:cs="Times New Roman"/>
          <w:color w:val="000000"/>
          <w:sz w:val="28"/>
          <w:shd w:val="clear" w:color="auto" w:fill="FFFFFF"/>
          <w:lang w:val="uk-UA"/>
        </w:rPr>
        <w:t xml:space="preserve"> </w:t>
      </w:r>
      <w:r w:rsidR="001B2629" w:rsidRPr="00BB2E31">
        <w:rPr>
          <w:rFonts w:ascii="Times New Roman" w:eastAsia="Times New Roman" w:hAnsi="Times New Roman" w:cs="Times New Roman"/>
          <w:color w:val="000000"/>
          <w:sz w:val="28"/>
          <w:shd w:val="clear" w:color="auto" w:fill="FFFFFF"/>
          <w:lang w:val="uk-UA"/>
        </w:rPr>
        <w:t>розвитком</w:t>
      </w:r>
      <w:r w:rsidRPr="00BB2E31">
        <w:rPr>
          <w:rFonts w:ascii="Times New Roman" w:eastAsia="Times New Roman" w:hAnsi="Times New Roman" w:cs="Times New Roman"/>
          <w:color w:val="000000"/>
          <w:sz w:val="28"/>
          <w:shd w:val="clear" w:color="auto" w:fill="FFFFFF"/>
          <w:lang w:val="uk-UA"/>
        </w:rPr>
        <w:t xml:space="preserve"> </w:t>
      </w:r>
      <w:r w:rsidR="001B2629" w:rsidRPr="00BB2E31">
        <w:rPr>
          <w:rFonts w:ascii="Times New Roman" w:eastAsia="Times New Roman" w:hAnsi="Times New Roman" w:cs="Times New Roman"/>
          <w:color w:val="000000"/>
          <w:sz w:val="28"/>
          <w:shd w:val="clear" w:color="auto" w:fill="FFFFFF"/>
          <w:lang w:val="uk-UA"/>
        </w:rPr>
        <w:t>пізнавальних</w:t>
      </w:r>
      <w:r w:rsidRPr="00BB2E31">
        <w:rPr>
          <w:rFonts w:ascii="Times New Roman" w:eastAsia="Times New Roman" w:hAnsi="Times New Roman" w:cs="Times New Roman"/>
          <w:color w:val="000000"/>
          <w:sz w:val="28"/>
          <w:shd w:val="clear" w:color="auto" w:fill="FFFFFF"/>
          <w:lang w:val="uk-UA"/>
        </w:rPr>
        <w:t xml:space="preserve"> </w:t>
      </w:r>
      <w:r w:rsidR="001B2629" w:rsidRPr="00BB2E31">
        <w:rPr>
          <w:rFonts w:ascii="Times New Roman" w:eastAsia="Times New Roman" w:hAnsi="Times New Roman" w:cs="Times New Roman"/>
          <w:color w:val="000000"/>
          <w:sz w:val="28"/>
          <w:shd w:val="clear" w:color="auto" w:fill="FFFFFF"/>
          <w:lang w:val="uk-UA"/>
        </w:rPr>
        <w:t>процесів, що</w:t>
      </w:r>
      <w:r w:rsidRPr="00BB2E31">
        <w:rPr>
          <w:rFonts w:ascii="Times New Roman" w:eastAsia="Times New Roman" w:hAnsi="Times New Roman" w:cs="Times New Roman"/>
          <w:color w:val="000000"/>
          <w:sz w:val="28"/>
          <w:shd w:val="clear" w:color="auto" w:fill="FFFFFF"/>
          <w:lang w:val="uk-UA"/>
        </w:rPr>
        <w:t xml:space="preserve"> </w:t>
      </w:r>
      <w:r w:rsidR="001B2629" w:rsidRPr="00BB2E31">
        <w:rPr>
          <w:rFonts w:ascii="Times New Roman" w:eastAsia="Times New Roman" w:hAnsi="Times New Roman" w:cs="Times New Roman"/>
          <w:color w:val="000000"/>
          <w:sz w:val="28"/>
          <w:shd w:val="clear" w:color="auto" w:fill="FFFFFF"/>
          <w:lang w:val="uk-UA"/>
        </w:rPr>
        <w:t>проявляється в:</w:t>
      </w:r>
    </w:p>
    <w:p w:rsidR="001B2629" w:rsidRPr="00BB2E31" w:rsidRDefault="001B2629" w:rsidP="00084459">
      <w:pPr>
        <w:pStyle w:val="a9"/>
        <w:numPr>
          <w:ilvl w:val="0"/>
          <w:numId w:val="44"/>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lastRenderedPageBreak/>
        <w:t>підвищенні</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стійкості</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уваги;</w:t>
      </w:r>
    </w:p>
    <w:p w:rsidR="001B2629" w:rsidRPr="00BB2E31" w:rsidRDefault="001B2629" w:rsidP="00084459">
      <w:pPr>
        <w:pStyle w:val="a9"/>
        <w:numPr>
          <w:ilvl w:val="0"/>
          <w:numId w:val="44"/>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здатності</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спостерігати та сприймати</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демонстровані</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явища та предмети;</w:t>
      </w:r>
    </w:p>
    <w:p w:rsidR="001B2629" w:rsidRPr="00BB2E31" w:rsidRDefault="001B2629" w:rsidP="00084459">
      <w:pPr>
        <w:pStyle w:val="a9"/>
        <w:numPr>
          <w:ilvl w:val="0"/>
          <w:numId w:val="44"/>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умінні</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спостерігати за логікою думки лектора;</w:t>
      </w:r>
    </w:p>
    <w:p w:rsidR="001B2629" w:rsidRPr="00BB2E31" w:rsidRDefault="001B2629" w:rsidP="00084459">
      <w:pPr>
        <w:pStyle w:val="a9"/>
        <w:numPr>
          <w:ilvl w:val="0"/>
          <w:numId w:val="44"/>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значному</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розвитку</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уяви, що</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дозволяє</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отримати</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конкретні</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уявлення про описувані на практичних та лекційних</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заняттях</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явища, машини, прилади, а також</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методи та прийоми</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роботи;</w:t>
      </w:r>
    </w:p>
    <w:p w:rsidR="001B2629" w:rsidRPr="00BB2E31" w:rsidRDefault="001B2629" w:rsidP="00084459">
      <w:pPr>
        <w:pStyle w:val="a9"/>
        <w:numPr>
          <w:ilvl w:val="0"/>
          <w:numId w:val="44"/>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значному</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розвитку</w:t>
      </w:r>
      <w:r w:rsidRPr="00BB2E31">
        <w:rPr>
          <w:rFonts w:ascii="Times New Roman" w:eastAsia="Times New Roman" w:hAnsi="Times New Roman" w:cs="Times New Roman"/>
          <w:color w:val="000000"/>
          <w:sz w:val="28"/>
          <w:lang w:val="uk-UA"/>
        </w:rPr>
        <w:t xml:space="preserve"> словесно-логічної пам’яті</w:t>
      </w:r>
      <w:r w:rsidRPr="00BB2E31">
        <w:rPr>
          <w:rFonts w:ascii="Times New Roman" w:eastAsia="Times New Roman" w:hAnsi="Times New Roman" w:cs="Times New Roman"/>
          <w:color w:val="000000"/>
          <w:sz w:val="28"/>
          <w:shd w:val="clear" w:color="auto" w:fill="FFFFFF"/>
          <w:lang w:val="uk-UA"/>
        </w:rPr>
        <w:t>;</w:t>
      </w:r>
    </w:p>
    <w:p w:rsidR="0031363E" w:rsidRPr="00BB2E31" w:rsidRDefault="001B2629" w:rsidP="00084459">
      <w:pPr>
        <w:pStyle w:val="a9"/>
        <w:numPr>
          <w:ilvl w:val="0"/>
          <w:numId w:val="44"/>
        </w:numPr>
        <w:spacing w:after="0" w:line="360" w:lineRule="auto"/>
        <w:ind w:left="0" w:firstLine="709"/>
        <w:jc w:val="both"/>
        <w:rPr>
          <w:rFonts w:ascii="Times New Roman" w:hAnsi="Times New Roman" w:cs="Times New Roman"/>
          <w:sz w:val="28"/>
          <w:szCs w:val="28"/>
          <w:lang w:val="uk-UA"/>
        </w:rPr>
      </w:pPr>
      <w:r w:rsidRPr="00BB2E31">
        <w:rPr>
          <w:rFonts w:ascii="Times New Roman" w:eastAsia="Times New Roman" w:hAnsi="Times New Roman" w:cs="Times New Roman"/>
          <w:color w:val="000000"/>
          <w:sz w:val="28"/>
          <w:shd w:val="clear" w:color="auto" w:fill="FFFFFF"/>
          <w:lang w:val="uk-UA"/>
        </w:rPr>
        <w:t>наявній</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схильності до роздумів, міркувань та пошуків</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вирішення</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наукових</w:t>
      </w:r>
      <w:r w:rsidR="0028505D"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проблем </w:t>
      </w:r>
      <w:r w:rsidR="009E454C" w:rsidRPr="00BB2E31">
        <w:rPr>
          <w:rFonts w:ascii="Times New Roman" w:hAnsi="Times New Roman" w:cs="Times New Roman"/>
          <w:sz w:val="28"/>
          <w:szCs w:val="28"/>
          <w:lang w:val="uk-UA"/>
        </w:rPr>
        <w:t>[</w:t>
      </w:r>
      <w:r w:rsidR="003A42B0" w:rsidRPr="00BB2E31">
        <w:rPr>
          <w:rFonts w:ascii="Times New Roman" w:hAnsi="Times New Roman" w:cs="Times New Roman"/>
          <w:sz w:val="28"/>
          <w:szCs w:val="28"/>
          <w:lang w:val="uk-UA"/>
        </w:rPr>
        <w:t>61</w:t>
      </w:r>
      <w:r w:rsidR="009E454C" w:rsidRPr="00BB2E31">
        <w:rPr>
          <w:rFonts w:ascii="Times New Roman" w:hAnsi="Times New Roman" w:cs="Times New Roman"/>
          <w:sz w:val="28"/>
          <w:szCs w:val="28"/>
          <w:lang w:val="uk-UA"/>
        </w:rPr>
        <w:t>]</w:t>
      </w:r>
      <w:r w:rsidR="0031363E" w:rsidRPr="00BB2E31">
        <w:rPr>
          <w:rFonts w:ascii="Times New Roman" w:hAnsi="Times New Roman" w:cs="Times New Roman"/>
          <w:sz w:val="28"/>
          <w:szCs w:val="28"/>
          <w:lang w:val="uk-UA"/>
        </w:rPr>
        <w:t>.</w:t>
      </w:r>
    </w:p>
    <w:p w:rsidR="00C90731" w:rsidRPr="00466BAF" w:rsidRDefault="001B2629" w:rsidP="00C90731">
      <w:pPr>
        <w:pStyle w:val="af2"/>
        <w:spacing w:before="0" w:beforeAutospacing="0" w:after="0" w:afterAutospacing="0" w:line="360" w:lineRule="auto"/>
        <w:ind w:firstLine="709"/>
        <w:jc w:val="both"/>
        <w:rPr>
          <w:color w:val="000000"/>
          <w:sz w:val="28"/>
          <w:szCs w:val="28"/>
          <w:lang w:val="uk-UA"/>
        </w:rPr>
      </w:pPr>
      <w:r w:rsidRPr="003B08EF">
        <w:rPr>
          <w:color w:val="000000"/>
          <w:sz w:val="28"/>
          <w:shd w:val="clear" w:color="auto" w:fill="FFFFFF"/>
          <w:lang w:val="uk-UA"/>
        </w:rPr>
        <w:t>В середині</w:t>
      </w:r>
      <w:r w:rsidR="0028505D">
        <w:rPr>
          <w:color w:val="000000"/>
          <w:sz w:val="28"/>
          <w:shd w:val="clear" w:color="auto" w:fill="FFFFFF"/>
          <w:lang w:val="uk-UA"/>
        </w:rPr>
        <w:t xml:space="preserve"> </w:t>
      </w:r>
      <w:r w:rsidRPr="003B08EF">
        <w:rPr>
          <w:color w:val="000000"/>
          <w:sz w:val="28"/>
          <w:shd w:val="clear" w:color="auto" w:fill="FFFFFF"/>
          <w:lang w:val="uk-UA"/>
        </w:rPr>
        <w:t>даного</w:t>
      </w:r>
      <w:r w:rsidR="0028505D">
        <w:rPr>
          <w:color w:val="000000"/>
          <w:sz w:val="28"/>
          <w:shd w:val="clear" w:color="auto" w:fill="FFFFFF"/>
          <w:lang w:val="uk-UA"/>
        </w:rPr>
        <w:t xml:space="preserve"> </w:t>
      </w:r>
      <w:r w:rsidRPr="003B08EF">
        <w:rPr>
          <w:color w:val="000000"/>
          <w:sz w:val="28"/>
          <w:shd w:val="clear" w:color="auto" w:fill="FFFFFF"/>
          <w:lang w:val="uk-UA"/>
        </w:rPr>
        <w:t>вікового</w:t>
      </w:r>
      <w:r w:rsidR="0028505D">
        <w:rPr>
          <w:color w:val="000000"/>
          <w:sz w:val="28"/>
          <w:shd w:val="clear" w:color="auto" w:fill="FFFFFF"/>
          <w:lang w:val="uk-UA"/>
        </w:rPr>
        <w:t xml:space="preserve"> </w:t>
      </w:r>
      <w:r w:rsidRPr="003B08EF">
        <w:rPr>
          <w:color w:val="000000"/>
          <w:sz w:val="28"/>
          <w:shd w:val="clear" w:color="auto" w:fill="FFFFFF"/>
          <w:lang w:val="uk-UA"/>
        </w:rPr>
        <w:t>періоду</w:t>
      </w:r>
      <w:r w:rsidR="0028505D">
        <w:rPr>
          <w:color w:val="000000"/>
          <w:sz w:val="28"/>
          <w:shd w:val="clear" w:color="auto" w:fill="FFFFFF"/>
          <w:lang w:val="uk-UA"/>
        </w:rPr>
        <w:t xml:space="preserve"> </w:t>
      </w:r>
      <w:r w:rsidRPr="003B08EF">
        <w:rPr>
          <w:color w:val="000000"/>
          <w:sz w:val="28"/>
          <w:shd w:val="clear" w:color="auto" w:fill="FFFFFF"/>
          <w:lang w:val="uk-UA"/>
        </w:rPr>
        <w:t>стрімко</w:t>
      </w:r>
      <w:r w:rsidR="0028505D">
        <w:rPr>
          <w:color w:val="000000"/>
          <w:sz w:val="28"/>
          <w:shd w:val="clear" w:color="auto" w:fill="FFFFFF"/>
          <w:lang w:val="uk-UA"/>
        </w:rPr>
        <w:t xml:space="preserve"> </w:t>
      </w:r>
      <w:r w:rsidRPr="003B08EF">
        <w:rPr>
          <w:color w:val="000000"/>
          <w:sz w:val="28"/>
          <w:shd w:val="clear" w:color="auto" w:fill="FFFFFF"/>
          <w:lang w:val="uk-UA"/>
        </w:rPr>
        <w:t>розвивається словесно-логічне, абстрактне</w:t>
      </w:r>
      <w:r w:rsidR="0028505D">
        <w:rPr>
          <w:color w:val="000000"/>
          <w:sz w:val="28"/>
          <w:shd w:val="clear" w:color="auto" w:fill="FFFFFF"/>
          <w:lang w:val="uk-UA"/>
        </w:rPr>
        <w:t xml:space="preserve"> </w:t>
      </w:r>
      <w:r w:rsidRPr="003B08EF">
        <w:rPr>
          <w:color w:val="000000"/>
          <w:sz w:val="28"/>
          <w:shd w:val="clear" w:color="auto" w:fill="FFFFFF"/>
          <w:lang w:val="uk-UA"/>
        </w:rPr>
        <w:t>мислення, з чим</w:t>
      </w:r>
      <w:r w:rsidR="0028505D">
        <w:rPr>
          <w:color w:val="000000"/>
          <w:sz w:val="28"/>
          <w:shd w:val="clear" w:color="auto" w:fill="FFFFFF"/>
          <w:lang w:val="uk-UA"/>
        </w:rPr>
        <w:t xml:space="preserve"> </w:t>
      </w:r>
      <w:r w:rsidRPr="003B08EF">
        <w:rPr>
          <w:color w:val="000000"/>
          <w:sz w:val="28"/>
          <w:shd w:val="clear" w:color="auto" w:fill="FFFFFF"/>
          <w:lang w:val="uk-UA"/>
        </w:rPr>
        <w:t>пов</w:t>
      </w:r>
      <w:r>
        <w:rPr>
          <w:color w:val="000000"/>
          <w:sz w:val="28"/>
          <w:shd w:val="clear" w:color="auto" w:fill="FFFFFF"/>
          <w:lang w:val="uk-UA"/>
        </w:rPr>
        <w:t>’</w:t>
      </w:r>
      <w:r w:rsidRPr="003B08EF">
        <w:rPr>
          <w:color w:val="000000"/>
          <w:sz w:val="28"/>
          <w:shd w:val="clear" w:color="auto" w:fill="FFFFFF"/>
          <w:lang w:val="uk-UA"/>
        </w:rPr>
        <w:t>язується</w:t>
      </w:r>
      <w:r w:rsidR="0028505D">
        <w:rPr>
          <w:color w:val="000000"/>
          <w:sz w:val="28"/>
          <w:shd w:val="clear" w:color="auto" w:fill="FFFFFF"/>
          <w:lang w:val="uk-UA"/>
        </w:rPr>
        <w:t xml:space="preserve"> </w:t>
      </w:r>
      <w:r w:rsidRPr="003B08EF">
        <w:rPr>
          <w:color w:val="000000"/>
          <w:sz w:val="28"/>
          <w:shd w:val="clear" w:color="auto" w:fill="FFFFFF"/>
          <w:lang w:val="uk-UA"/>
        </w:rPr>
        <w:t>настання</w:t>
      </w:r>
      <w:r w:rsidR="0028505D">
        <w:rPr>
          <w:color w:val="000000"/>
          <w:sz w:val="28"/>
          <w:shd w:val="clear" w:color="auto" w:fill="FFFFFF"/>
          <w:lang w:val="uk-UA"/>
        </w:rPr>
        <w:t xml:space="preserve"> </w:t>
      </w:r>
      <w:r w:rsidRPr="003B08EF">
        <w:rPr>
          <w:color w:val="000000"/>
          <w:sz w:val="28"/>
          <w:shd w:val="clear" w:color="auto" w:fill="FFFFFF"/>
          <w:lang w:val="uk-UA"/>
        </w:rPr>
        <w:t>когнітивної</w:t>
      </w:r>
      <w:r w:rsidR="0028505D">
        <w:rPr>
          <w:color w:val="000000"/>
          <w:sz w:val="28"/>
          <w:shd w:val="clear" w:color="auto" w:fill="FFFFFF"/>
          <w:lang w:val="uk-UA"/>
        </w:rPr>
        <w:t xml:space="preserve"> </w:t>
      </w:r>
      <w:r w:rsidRPr="003B08EF">
        <w:rPr>
          <w:color w:val="000000"/>
          <w:sz w:val="28"/>
          <w:shd w:val="clear" w:color="auto" w:fill="FFFFFF"/>
          <w:lang w:val="uk-UA"/>
        </w:rPr>
        <w:t>зрілості. Проте</w:t>
      </w:r>
      <w:r w:rsidR="0028505D">
        <w:rPr>
          <w:color w:val="000000"/>
          <w:sz w:val="28"/>
          <w:shd w:val="clear" w:color="auto" w:fill="FFFFFF"/>
          <w:lang w:val="uk-UA"/>
        </w:rPr>
        <w:t xml:space="preserve"> </w:t>
      </w:r>
      <w:r w:rsidRPr="003B08EF">
        <w:rPr>
          <w:color w:val="000000"/>
          <w:sz w:val="28"/>
          <w:shd w:val="clear" w:color="auto" w:fill="FFFFFF"/>
          <w:lang w:val="uk-UA"/>
        </w:rPr>
        <w:t>деякі</w:t>
      </w:r>
      <w:r w:rsidR="0028505D">
        <w:rPr>
          <w:color w:val="000000"/>
          <w:sz w:val="28"/>
          <w:shd w:val="clear" w:color="auto" w:fill="FFFFFF"/>
          <w:lang w:val="uk-UA"/>
        </w:rPr>
        <w:t xml:space="preserve"> </w:t>
      </w:r>
      <w:r w:rsidRPr="003B08EF">
        <w:rPr>
          <w:color w:val="000000"/>
          <w:sz w:val="28"/>
          <w:shd w:val="clear" w:color="auto" w:fill="FFFFFF"/>
          <w:lang w:val="uk-UA"/>
        </w:rPr>
        <w:t>вчені</w:t>
      </w:r>
      <w:r w:rsidR="0028505D">
        <w:rPr>
          <w:color w:val="000000"/>
          <w:sz w:val="28"/>
          <w:shd w:val="clear" w:color="auto" w:fill="FFFFFF"/>
          <w:lang w:val="uk-UA"/>
        </w:rPr>
        <w:t xml:space="preserve"> </w:t>
      </w:r>
      <w:r w:rsidRPr="003B08EF">
        <w:rPr>
          <w:color w:val="000000"/>
          <w:sz w:val="28"/>
          <w:shd w:val="clear" w:color="auto" w:fill="FFFFFF"/>
          <w:lang w:val="uk-UA"/>
        </w:rPr>
        <w:t>зазначають, що</w:t>
      </w:r>
      <w:r w:rsidR="0028505D">
        <w:rPr>
          <w:color w:val="000000"/>
          <w:sz w:val="28"/>
          <w:shd w:val="clear" w:color="auto" w:fill="FFFFFF"/>
          <w:lang w:val="uk-UA"/>
        </w:rPr>
        <w:t xml:space="preserve"> </w:t>
      </w:r>
      <w:r w:rsidRPr="003B08EF">
        <w:rPr>
          <w:color w:val="000000"/>
          <w:sz w:val="28"/>
          <w:shd w:val="clear" w:color="auto" w:fill="FFFFFF"/>
          <w:lang w:val="uk-UA"/>
        </w:rPr>
        <w:t>справжня</w:t>
      </w:r>
      <w:r w:rsidR="0028505D">
        <w:rPr>
          <w:color w:val="000000"/>
          <w:sz w:val="28"/>
          <w:shd w:val="clear" w:color="auto" w:fill="FFFFFF"/>
          <w:lang w:val="uk-UA"/>
        </w:rPr>
        <w:t xml:space="preserve"> </w:t>
      </w:r>
      <w:r w:rsidRPr="003B08EF">
        <w:rPr>
          <w:color w:val="000000"/>
          <w:sz w:val="28"/>
          <w:shd w:val="clear" w:color="auto" w:fill="FFFFFF"/>
          <w:lang w:val="uk-UA"/>
        </w:rPr>
        <w:t>когнітивна</w:t>
      </w:r>
      <w:r w:rsidR="0028505D">
        <w:rPr>
          <w:color w:val="000000"/>
          <w:sz w:val="28"/>
          <w:shd w:val="clear" w:color="auto" w:fill="FFFFFF"/>
          <w:lang w:val="uk-UA"/>
        </w:rPr>
        <w:t xml:space="preserve"> </w:t>
      </w:r>
      <w:r w:rsidRPr="003B08EF">
        <w:rPr>
          <w:color w:val="000000"/>
          <w:sz w:val="28"/>
          <w:shd w:val="clear" w:color="auto" w:fill="FFFFFF"/>
          <w:lang w:val="uk-UA"/>
        </w:rPr>
        <w:t>зрілість</w:t>
      </w:r>
      <w:r w:rsidR="0028505D">
        <w:rPr>
          <w:color w:val="000000"/>
          <w:sz w:val="28"/>
          <w:shd w:val="clear" w:color="auto" w:fill="FFFFFF"/>
          <w:lang w:val="uk-UA"/>
        </w:rPr>
        <w:t xml:space="preserve"> </w:t>
      </w:r>
      <w:r w:rsidRPr="003B08EF">
        <w:rPr>
          <w:color w:val="000000"/>
          <w:sz w:val="28"/>
          <w:shd w:val="clear" w:color="auto" w:fill="FFFFFF"/>
          <w:lang w:val="uk-UA"/>
        </w:rPr>
        <w:t>наступає</w:t>
      </w:r>
      <w:r w:rsidR="0028505D">
        <w:rPr>
          <w:color w:val="000000"/>
          <w:sz w:val="28"/>
          <w:shd w:val="clear" w:color="auto" w:fill="FFFFFF"/>
          <w:lang w:val="uk-UA"/>
        </w:rPr>
        <w:t xml:space="preserve"> </w:t>
      </w:r>
      <w:r w:rsidRPr="003B08EF">
        <w:rPr>
          <w:color w:val="000000"/>
          <w:sz w:val="28"/>
          <w:shd w:val="clear" w:color="auto" w:fill="FFFFFF"/>
          <w:lang w:val="uk-UA"/>
        </w:rPr>
        <w:t>лише в кінці</w:t>
      </w:r>
      <w:r w:rsidR="0028505D">
        <w:rPr>
          <w:color w:val="000000"/>
          <w:sz w:val="28"/>
          <w:shd w:val="clear" w:color="auto" w:fill="FFFFFF"/>
          <w:lang w:val="uk-UA"/>
        </w:rPr>
        <w:t xml:space="preserve"> </w:t>
      </w:r>
      <w:r w:rsidRPr="003B08EF">
        <w:rPr>
          <w:color w:val="000000"/>
          <w:sz w:val="28"/>
          <w:shd w:val="clear" w:color="auto" w:fill="FFFFFF"/>
          <w:lang w:val="uk-UA"/>
        </w:rPr>
        <w:t>студентського</w:t>
      </w:r>
      <w:r w:rsidR="0028505D">
        <w:rPr>
          <w:color w:val="000000"/>
          <w:sz w:val="28"/>
          <w:shd w:val="clear" w:color="auto" w:fill="FFFFFF"/>
          <w:lang w:val="uk-UA"/>
        </w:rPr>
        <w:t xml:space="preserve"> </w:t>
      </w:r>
      <w:r w:rsidRPr="003B08EF">
        <w:rPr>
          <w:color w:val="000000"/>
          <w:sz w:val="28"/>
          <w:shd w:val="clear" w:color="auto" w:fill="FFFFFF"/>
          <w:lang w:val="uk-UA"/>
        </w:rPr>
        <w:t>періоду, адже</w:t>
      </w:r>
      <w:r w:rsidR="0028505D">
        <w:rPr>
          <w:color w:val="000000"/>
          <w:sz w:val="28"/>
          <w:shd w:val="clear" w:color="auto" w:fill="FFFFFF"/>
          <w:lang w:val="uk-UA"/>
        </w:rPr>
        <w:t xml:space="preserve"> </w:t>
      </w:r>
      <w:r w:rsidRPr="003B08EF">
        <w:rPr>
          <w:color w:val="000000"/>
          <w:sz w:val="28"/>
          <w:shd w:val="clear" w:color="auto" w:fill="FFFFFF"/>
          <w:lang w:val="uk-UA"/>
        </w:rPr>
        <w:t>саме в цей час особистість</w:t>
      </w:r>
      <w:r w:rsidR="0028505D">
        <w:rPr>
          <w:color w:val="000000"/>
          <w:sz w:val="28"/>
          <w:shd w:val="clear" w:color="auto" w:fill="FFFFFF"/>
          <w:lang w:val="uk-UA"/>
        </w:rPr>
        <w:t xml:space="preserve"> </w:t>
      </w:r>
      <w:r w:rsidRPr="003B08EF">
        <w:rPr>
          <w:color w:val="000000"/>
          <w:sz w:val="28"/>
          <w:shd w:val="clear" w:color="auto" w:fill="FFFFFF"/>
          <w:lang w:val="uk-UA"/>
        </w:rPr>
        <w:t>стає</w:t>
      </w:r>
      <w:r w:rsidR="0028505D">
        <w:rPr>
          <w:color w:val="000000"/>
          <w:sz w:val="28"/>
          <w:shd w:val="clear" w:color="auto" w:fill="FFFFFF"/>
          <w:lang w:val="uk-UA"/>
        </w:rPr>
        <w:t xml:space="preserve"> </w:t>
      </w:r>
      <w:r w:rsidRPr="003B08EF">
        <w:rPr>
          <w:color w:val="000000"/>
          <w:sz w:val="28"/>
          <w:shd w:val="clear" w:color="auto" w:fill="FFFFFF"/>
          <w:lang w:val="uk-UA"/>
        </w:rPr>
        <w:t>справді</w:t>
      </w:r>
      <w:r w:rsidR="0028505D">
        <w:rPr>
          <w:color w:val="000000"/>
          <w:sz w:val="28"/>
          <w:shd w:val="clear" w:color="auto" w:fill="FFFFFF"/>
          <w:lang w:val="uk-UA"/>
        </w:rPr>
        <w:t xml:space="preserve"> </w:t>
      </w:r>
      <w:r w:rsidRPr="003B08EF">
        <w:rPr>
          <w:color w:val="000000"/>
          <w:sz w:val="28"/>
          <w:shd w:val="clear" w:color="auto" w:fill="FFFFFF"/>
          <w:lang w:val="uk-UA"/>
        </w:rPr>
        <w:t>незалежною і отримує</w:t>
      </w:r>
      <w:r w:rsidR="0028505D">
        <w:rPr>
          <w:color w:val="000000"/>
          <w:sz w:val="28"/>
          <w:shd w:val="clear" w:color="auto" w:fill="FFFFFF"/>
          <w:lang w:val="uk-UA"/>
        </w:rPr>
        <w:t xml:space="preserve"> </w:t>
      </w:r>
      <w:r w:rsidRPr="003B08EF">
        <w:rPr>
          <w:color w:val="000000"/>
          <w:sz w:val="28"/>
          <w:shd w:val="clear" w:color="auto" w:fill="FFFFFF"/>
          <w:lang w:val="uk-UA"/>
        </w:rPr>
        <w:t>здатність</w:t>
      </w:r>
      <w:r w:rsidR="0028505D">
        <w:rPr>
          <w:color w:val="000000"/>
          <w:sz w:val="28"/>
          <w:shd w:val="clear" w:color="auto" w:fill="FFFFFF"/>
          <w:lang w:val="uk-UA"/>
        </w:rPr>
        <w:t xml:space="preserve"> </w:t>
      </w:r>
      <w:r w:rsidRPr="003B08EF">
        <w:rPr>
          <w:color w:val="000000"/>
          <w:sz w:val="28"/>
          <w:shd w:val="clear" w:color="auto" w:fill="FFFFFF"/>
          <w:lang w:val="uk-UA"/>
        </w:rPr>
        <w:t xml:space="preserve">впоратися з протиріччями та </w:t>
      </w:r>
      <w:r w:rsidR="0028505D">
        <w:rPr>
          <w:color w:val="000000"/>
          <w:sz w:val="28"/>
          <w:shd w:val="clear" w:color="auto" w:fill="FFFFFF"/>
          <w:lang w:val="uk-UA"/>
        </w:rPr>
        <w:t xml:space="preserve">невизначеністю </w:t>
      </w:r>
      <w:r w:rsidRPr="003B08EF">
        <w:rPr>
          <w:color w:val="000000"/>
          <w:sz w:val="28"/>
          <w:shd w:val="clear" w:color="auto" w:fill="FFFFFF"/>
          <w:lang w:val="uk-UA"/>
        </w:rPr>
        <w:t>власного</w:t>
      </w:r>
      <w:r w:rsidR="0028505D">
        <w:rPr>
          <w:color w:val="000000"/>
          <w:sz w:val="28"/>
          <w:shd w:val="clear" w:color="auto" w:fill="FFFFFF"/>
          <w:lang w:val="uk-UA"/>
        </w:rPr>
        <w:t xml:space="preserve"> </w:t>
      </w:r>
      <w:r w:rsidRPr="003B08EF">
        <w:rPr>
          <w:color w:val="000000"/>
          <w:sz w:val="28"/>
          <w:shd w:val="clear" w:color="auto" w:fill="FFFFFF"/>
          <w:lang w:val="uk-UA"/>
        </w:rPr>
        <w:t>життя</w:t>
      </w:r>
      <w:r w:rsidRPr="003B08EF">
        <w:rPr>
          <w:color w:val="000000"/>
          <w:sz w:val="28"/>
          <w:lang w:val="uk-UA"/>
        </w:rPr>
        <w:t>. Це</w:t>
      </w:r>
      <w:r w:rsidR="0028505D">
        <w:rPr>
          <w:color w:val="000000"/>
          <w:sz w:val="28"/>
          <w:lang w:val="uk-UA"/>
        </w:rPr>
        <w:t xml:space="preserve"> </w:t>
      </w:r>
      <w:r w:rsidRPr="003B08EF">
        <w:rPr>
          <w:color w:val="000000"/>
          <w:sz w:val="28"/>
          <w:lang w:val="uk-UA"/>
        </w:rPr>
        <w:t>стає</w:t>
      </w:r>
      <w:r w:rsidR="0028505D">
        <w:rPr>
          <w:color w:val="000000"/>
          <w:sz w:val="28"/>
          <w:lang w:val="uk-UA"/>
        </w:rPr>
        <w:t xml:space="preserve"> </w:t>
      </w:r>
      <w:r w:rsidRPr="003B08EF">
        <w:rPr>
          <w:color w:val="000000"/>
          <w:sz w:val="28"/>
          <w:lang w:val="uk-UA"/>
        </w:rPr>
        <w:t>можливим</w:t>
      </w:r>
      <w:r w:rsidR="0028505D">
        <w:rPr>
          <w:color w:val="000000"/>
          <w:sz w:val="28"/>
          <w:lang w:val="uk-UA"/>
        </w:rPr>
        <w:t xml:space="preserve"> </w:t>
      </w:r>
      <w:r w:rsidRPr="003B08EF">
        <w:rPr>
          <w:color w:val="000000"/>
          <w:sz w:val="28"/>
          <w:lang w:val="uk-UA"/>
        </w:rPr>
        <w:t>лише</w:t>
      </w:r>
      <w:r w:rsidR="0028505D">
        <w:rPr>
          <w:color w:val="000000"/>
          <w:sz w:val="28"/>
          <w:lang w:val="uk-UA"/>
        </w:rPr>
        <w:t xml:space="preserve"> </w:t>
      </w:r>
      <w:r w:rsidRPr="003B08EF">
        <w:rPr>
          <w:color w:val="000000"/>
          <w:sz w:val="28"/>
          <w:lang w:val="uk-UA"/>
        </w:rPr>
        <w:t>тоді, коли</w:t>
      </w:r>
      <w:r w:rsidRPr="003B08EF">
        <w:rPr>
          <w:color w:val="000000"/>
          <w:sz w:val="28"/>
          <w:shd w:val="clear" w:color="auto" w:fill="FFFFFF"/>
          <w:lang w:val="uk-UA"/>
        </w:rPr>
        <w:t xml:space="preserve"> особа набуває</w:t>
      </w:r>
      <w:r w:rsidR="0028505D">
        <w:rPr>
          <w:color w:val="000000"/>
          <w:sz w:val="28"/>
          <w:shd w:val="clear" w:color="auto" w:fill="FFFFFF"/>
          <w:lang w:val="uk-UA"/>
        </w:rPr>
        <w:t xml:space="preserve"> </w:t>
      </w:r>
      <w:r w:rsidRPr="003B08EF">
        <w:rPr>
          <w:color w:val="000000"/>
          <w:sz w:val="28"/>
          <w:shd w:val="clear" w:color="auto" w:fill="FFFFFF"/>
          <w:lang w:val="uk-UA"/>
        </w:rPr>
        <w:t>навичок та вмінь</w:t>
      </w:r>
      <w:r w:rsidR="0028505D">
        <w:rPr>
          <w:color w:val="000000"/>
          <w:sz w:val="28"/>
          <w:shd w:val="clear" w:color="auto" w:fill="FFFFFF"/>
          <w:lang w:val="uk-UA"/>
        </w:rPr>
        <w:t xml:space="preserve"> </w:t>
      </w:r>
      <w:r w:rsidRPr="003B08EF">
        <w:rPr>
          <w:color w:val="000000"/>
          <w:sz w:val="28"/>
          <w:shd w:val="clear" w:color="auto" w:fill="FFFFFF"/>
          <w:lang w:val="uk-UA"/>
        </w:rPr>
        <w:t>самостійно</w:t>
      </w:r>
      <w:r w:rsidR="0028505D">
        <w:rPr>
          <w:color w:val="000000"/>
          <w:sz w:val="28"/>
          <w:shd w:val="clear" w:color="auto" w:fill="FFFFFF"/>
          <w:lang w:val="uk-UA"/>
        </w:rPr>
        <w:t xml:space="preserve"> </w:t>
      </w:r>
      <w:r w:rsidRPr="003B08EF">
        <w:rPr>
          <w:color w:val="000000"/>
          <w:sz w:val="28"/>
          <w:shd w:val="clear" w:color="auto" w:fill="FFFFFF"/>
          <w:lang w:val="uk-UA"/>
        </w:rPr>
        <w:t>приймати</w:t>
      </w:r>
      <w:r w:rsidR="0028505D">
        <w:rPr>
          <w:color w:val="000000"/>
          <w:sz w:val="28"/>
          <w:shd w:val="clear" w:color="auto" w:fill="FFFFFF"/>
          <w:lang w:val="uk-UA"/>
        </w:rPr>
        <w:t xml:space="preserve"> </w:t>
      </w:r>
      <w:r w:rsidRPr="003B08EF">
        <w:rPr>
          <w:color w:val="000000"/>
          <w:sz w:val="28"/>
          <w:shd w:val="clear" w:color="auto" w:fill="FFFFFF"/>
          <w:lang w:val="uk-UA"/>
        </w:rPr>
        <w:t>рішення</w:t>
      </w:r>
      <w:r w:rsidR="0028505D">
        <w:rPr>
          <w:color w:val="000000"/>
          <w:sz w:val="28"/>
          <w:shd w:val="clear" w:color="auto" w:fill="FFFFFF"/>
          <w:lang w:val="uk-UA"/>
        </w:rPr>
        <w:t xml:space="preserve"> </w:t>
      </w:r>
      <w:r w:rsidR="00563F13" w:rsidRPr="001B2629">
        <w:rPr>
          <w:color w:val="000000"/>
          <w:sz w:val="28"/>
          <w:szCs w:val="28"/>
          <w:lang w:val="uk-UA"/>
        </w:rPr>
        <w:t>[</w:t>
      </w:r>
      <w:r w:rsidR="00E669E7" w:rsidRPr="001B2629">
        <w:rPr>
          <w:color w:val="000000"/>
          <w:sz w:val="28"/>
          <w:szCs w:val="28"/>
          <w:lang w:val="uk-UA"/>
        </w:rPr>
        <w:t>80</w:t>
      </w:r>
      <w:r w:rsidR="00034072" w:rsidRPr="001B2629">
        <w:rPr>
          <w:color w:val="000000"/>
          <w:sz w:val="28"/>
          <w:szCs w:val="28"/>
          <w:lang w:val="uk-UA"/>
        </w:rPr>
        <w:t>]</w:t>
      </w:r>
      <w:r w:rsidR="00C90731" w:rsidRPr="001B2629">
        <w:rPr>
          <w:color w:val="000000"/>
          <w:sz w:val="28"/>
          <w:szCs w:val="28"/>
          <w:lang w:val="uk-UA"/>
        </w:rPr>
        <w:t>.</w:t>
      </w:r>
    </w:p>
    <w:p w:rsidR="00D62176" w:rsidRPr="00D62176" w:rsidRDefault="00D62176" w:rsidP="00D62176">
      <w:pPr>
        <w:spacing w:line="360" w:lineRule="auto"/>
        <w:ind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Окрім особливостей, які має студентський період життя в порівнянні з іншими віковими періодами, існують певні особливості які відрізняють представників студентської молоді, в залежності від того, на якому курсі ЗВО вони навчаються:</w:t>
      </w:r>
    </w:p>
    <w:p w:rsidR="00D62176" w:rsidRPr="00D62176" w:rsidRDefault="00D62176" w:rsidP="00D62176">
      <w:pPr>
        <w:pStyle w:val="a9"/>
        <w:numPr>
          <w:ilvl w:val="0"/>
          <w:numId w:val="49"/>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 xml:space="preserve">На першому курсі вирішується завдання адаптації молоді до студентської форми життя. </w:t>
      </w:r>
      <w:r w:rsidR="00A40174" w:rsidRPr="00D62176">
        <w:rPr>
          <w:rFonts w:ascii="Times New Roman" w:eastAsia="Times New Roman" w:hAnsi="Times New Roman" w:cs="Times New Roman"/>
          <w:color w:val="000000"/>
          <w:sz w:val="28"/>
          <w:shd w:val="clear" w:color="auto" w:fill="FFFFFF"/>
          <w:lang w:val="uk-UA"/>
        </w:rPr>
        <w:t>Нещодавнім</w:t>
      </w:r>
      <w:r w:rsidRPr="00D62176">
        <w:rPr>
          <w:rFonts w:ascii="Times New Roman" w:eastAsia="Times New Roman" w:hAnsi="Times New Roman" w:cs="Times New Roman"/>
          <w:color w:val="000000"/>
          <w:sz w:val="28"/>
          <w:shd w:val="clear" w:color="auto" w:fill="FFFFFF"/>
          <w:lang w:val="uk-UA"/>
        </w:rPr>
        <w:t xml:space="preserve"> абітурієнтам притаманний високий рівень конформізму, у них ще не сформувався диференційований підхід до своїх ролей. </w:t>
      </w:r>
    </w:p>
    <w:p w:rsidR="00D62176" w:rsidRPr="00D62176" w:rsidRDefault="00D62176" w:rsidP="00D62176">
      <w:pPr>
        <w:pStyle w:val="a9"/>
        <w:numPr>
          <w:ilvl w:val="0"/>
          <w:numId w:val="49"/>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 xml:space="preserve">Другий курс навчання в ЗВО характеризується великою напруженістю навчальної діяльності та переважною завершеністю процесу адаптації до нового середовища. Студентська молодь отримує загальну </w:t>
      </w:r>
      <w:r w:rsidRPr="00D62176">
        <w:rPr>
          <w:rFonts w:ascii="Times New Roman" w:eastAsia="Times New Roman" w:hAnsi="Times New Roman" w:cs="Times New Roman"/>
          <w:color w:val="000000"/>
          <w:sz w:val="28"/>
          <w:shd w:val="clear" w:color="auto" w:fill="FFFFFF"/>
          <w:lang w:val="uk-UA"/>
        </w:rPr>
        <w:lastRenderedPageBreak/>
        <w:t xml:space="preserve">підготовку, відбувається формування культурних запитів та потреб. В життя </w:t>
      </w:r>
      <w:r w:rsidR="0028505D" w:rsidRPr="005411BE">
        <w:rPr>
          <w:rFonts w:ascii="Times New Roman" w:eastAsia="Times New Roman" w:hAnsi="Times New Roman" w:cs="Times New Roman"/>
          <w:color w:val="000000"/>
          <w:sz w:val="28"/>
          <w:shd w:val="clear" w:color="auto" w:fill="FFFFFF"/>
          <w:lang w:val="uk-UA"/>
        </w:rPr>
        <w:t>юнака</w:t>
      </w:r>
      <w:r w:rsidRPr="00D62176">
        <w:rPr>
          <w:rFonts w:ascii="Times New Roman" w:eastAsia="Times New Roman" w:hAnsi="Times New Roman" w:cs="Times New Roman"/>
          <w:color w:val="000000"/>
          <w:sz w:val="28"/>
          <w:shd w:val="clear" w:color="auto" w:fill="FFFFFF"/>
          <w:lang w:val="uk-UA"/>
        </w:rPr>
        <w:t xml:space="preserve"> на цьому курсі включені всі форми виховання та навчання. </w:t>
      </w:r>
    </w:p>
    <w:p w:rsidR="00D62176" w:rsidRPr="00D62176" w:rsidRDefault="00D62176" w:rsidP="00D62176">
      <w:pPr>
        <w:pStyle w:val="a9"/>
        <w:numPr>
          <w:ilvl w:val="0"/>
          <w:numId w:val="49"/>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 xml:space="preserve">На третьому курсі починається поглиблення спеціалізації, збільшення стійкості інтересу до науково-дослідної роботи. Наслідком поглиблення спеціалізації здебільшого виступає звуження сфери інтересів особистості. Форми становлення особистості у ЗВО починають  визначатися чинником спеціалізації. </w:t>
      </w:r>
    </w:p>
    <w:p w:rsidR="00D62176" w:rsidRPr="00D62176" w:rsidRDefault="00D62176" w:rsidP="00D62176">
      <w:pPr>
        <w:pStyle w:val="a9"/>
        <w:numPr>
          <w:ilvl w:val="0"/>
          <w:numId w:val="49"/>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 xml:space="preserve">На четвертому курсі під час проходження навчальної практики відбувається практичне знайомство з обраною спеціальністю. Поведінка студентської молоді в цей період характеризується активним пошуком раціональних шляхів спеціальної підготовки. У багатьох </w:t>
      </w:r>
      <w:r w:rsidR="0028505D">
        <w:rPr>
          <w:rFonts w:ascii="Times New Roman" w:eastAsia="Times New Roman" w:hAnsi="Times New Roman" w:cs="Times New Roman"/>
          <w:color w:val="000000"/>
          <w:sz w:val="28"/>
          <w:shd w:val="clear" w:color="auto" w:fill="FFFFFF"/>
          <w:lang w:val="uk-UA"/>
        </w:rPr>
        <w:t>юнаків</w:t>
      </w:r>
      <w:r w:rsidRPr="00D62176">
        <w:rPr>
          <w:rFonts w:ascii="Times New Roman" w:eastAsia="Times New Roman" w:hAnsi="Times New Roman" w:cs="Times New Roman"/>
          <w:color w:val="000000"/>
          <w:sz w:val="28"/>
          <w:shd w:val="clear" w:color="auto" w:fill="FFFFFF"/>
          <w:lang w:val="uk-UA"/>
        </w:rPr>
        <w:t xml:space="preserve"> в цей час відбувається внутрішня переоцінка деяких цінностей життя та культури. </w:t>
      </w:r>
    </w:p>
    <w:p w:rsidR="00D62176" w:rsidRPr="00D62176" w:rsidRDefault="00D62176" w:rsidP="00D62176">
      <w:pPr>
        <w:pStyle w:val="a9"/>
        <w:numPr>
          <w:ilvl w:val="0"/>
          <w:numId w:val="49"/>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Перспектива близького завершення навчання в ЗВО на п’ятому курсі стимулює формування чітких практичних установок на майбутню сферу діяльності. У свідомості особи значної актуальності набувають нові цінності, пов’язані з створенням сім’ї, матеріальним становищем, місцем майбутньої трудової діяльності. Студентська молодь поступово починає відходити від форм життя ЗВО [79].</w:t>
      </w:r>
    </w:p>
    <w:p w:rsidR="00D62176" w:rsidRPr="00D62176" w:rsidRDefault="00D62176" w:rsidP="00D62176">
      <w:pPr>
        <w:spacing w:line="360" w:lineRule="auto"/>
        <w:ind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 xml:space="preserve">В </w:t>
      </w:r>
      <w:r w:rsidR="0028505D" w:rsidRPr="005411BE">
        <w:rPr>
          <w:rFonts w:ascii="Times New Roman" w:eastAsia="Times New Roman" w:hAnsi="Times New Roman" w:cs="Times New Roman"/>
          <w:color w:val="000000"/>
          <w:sz w:val="28"/>
          <w:shd w:val="clear" w:color="auto" w:fill="FFFFFF"/>
          <w:lang w:val="uk-UA"/>
        </w:rPr>
        <w:t>юнацькому</w:t>
      </w:r>
      <w:r w:rsidR="0028505D">
        <w:rPr>
          <w:rFonts w:ascii="Times New Roman" w:eastAsia="Times New Roman" w:hAnsi="Times New Roman" w:cs="Times New Roman"/>
          <w:color w:val="000000"/>
          <w:sz w:val="28"/>
          <w:shd w:val="clear" w:color="auto" w:fill="FFFFFF"/>
          <w:lang w:val="uk-UA"/>
        </w:rPr>
        <w:t xml:space="preserve"> та </w:t>
      </w:r>
      <w:r w:rsidRPr="00D62176">
        <w:rPr>
          <w:rFonts w:ascii="Times New Roman" w:eastAsia="Times New Roman" w:hAnsi="Times New Roman" w:cs="Times New Roman"/>
          <w:color w:val="000000"/>
          <w:sz w:val="28"/>
          <w:shd w:val="clear" w:color="auto" w:fill="FFFFFF"/>
          <w:lang w:val="uk-UA"/>
        </w:rPr>
        <w:t>студентському віці відбувається стрімке формування та розвиток моральної свідомості, у особистості виробляються ідеали та ціннісні орієнтації, світогляд набуває рис</w:t>
      </w:r>
      <w:r w:rsidR="00BB2E31">
        <w:rPr>
          <w:rFonts w:ascii="Times New Roman" w:eastAsia="Times New Roman" w:hAnsi="Times New Roman" w:cs="Times New Roman"/>
          <w:color w:val="000000"/>
          <w:sz w:val="28"/>
          <w:shd w:val="clear" w:color="auto" w:fill="FFFFFF"/>
          <w:lang w:val="uk-UA"/>
        </w:rPr>
        <w:t xml:space="preserve"> стійкості, розвиваються громад</w:t>
      </w:r>
      <w:r w:rsidRPr="00D62176">
        <w:rPr>
          <w:rFonts w:ascii="Times New Roman" w:eastAsia="Times New Roman" w:hAnsi="Times New Roman" w:cs="Times New Roman"/>
          <w:color w:val="000000"/>
          <w:sz w:val="28"/>
          <w:shd w:val="clear" w:color="auto" w:fill="FFFFFF"/>
          <w:lang w:val="uk-UA"/>
        </w:rPr>
        <w:t>ські якості. Для формування світогляду цей період являється вирішальним. Світогляд слід розуміти не лише як систему досвіду та знань, а й як систему переконань особистості, переживання яких в даний період супроводжується відчуттям їх правильності та істинності [31].</w:t>
      </w:r>
    </w:p>
    <w:p w:rsidR="00D62176" w:rsidRDefault="00D62176" w:rsidP="00D62176">
      <w:pPr>
        <w:spacing w:line="360" w:lineRule="auto"/>
        <w:ind w:firstLine="709"/>
        <w:jc w:val="both"/>
        <w:rPr>
          <w:rFonts w:ascii="Times New Roman" w:eastAsia="Times New Roman" w:hAnsi="Times New Roman" w:cs="Times New Roman"/>
          <w:color w:val="000000"/>
          <w:sz w:val="28"/>
          <w:shd w:val="clear" w:color="auto" w:fill="FFFFFF"/>
          <w:lang w:val="uk-UA"/>
        </w:rPr>
      </w:pPr>
      <w:r w:rsidRPr="00D62176">
        <w:rPr>
          <w:rFonts w:ascii="Times New Roman" w:eastAsia="Times New Roman" w:hAnsi="Times New Roman" w:cs="Times New Roman"/>
          <w:color w:val="000000"/>
          <w:sz w:val="28"/>
          <w:shd w:val="clear" w:color="auto" w:fill="FFFFFF"/>
          <w:lang w:val="uk-UA"/>
        </w:rPr>
        <w:t xml:space="preserve">Зазвичай в цей період формується індивідуальний стиль діяльності, досягають максимального розвитку емоції та почуття, сприйняття, мислення, увага, пам’ять та мовлення. Саме це дозволило Б. Г. Ананьєву прийти до </w:t>
      </w:r>
      <w:r w:rsidRPr="00D62176">
        <w:rPr>
          <w:rFonts w:ascii="Times New Roman" w:eastAsia="Times New Roman" w:hAnsi="Times New Roman" w:cs="Times New Roman"/>
          <w:color w:val="000000"/>
          <w:sz w:val="28"/>
          <w:shd w:val="clear" w:color="auto" w:fill="FFFFFF"/>
          <w:lang w:val="uk-UA"/>
        </w:rPr>
        <w:lastRenderedPageBreak/>
        <w:t xml:space="preserve">висновку про те, старший юнацький вік являється найбільш сприятливим для навчання в ЗВО та отримання професійної підготовки [4]. </w:t>
      </w:r>
    </w:p>
    <w:p w:rsidR="00360133" w:rsidRPr="00360133" w:rsidRDefault="001B2629" w:rsidP="00D62176">
      <w:pPr>
        <w:spacing w:line="360" w:lineRule="auto"/>
        <w:ind w:firstLine="709"/>
        <w:jc w:val="both"/>
        <w:rPr>
          <w:rFonts w:ascii="Times New Roman" w:hAnsi="Times New Roman" w:cs="Times New Roman"/>
          <w:sz w:val="28"/>
          <w:szCs w:val="28"/>
          <w:lang w:val="uk-UA"/>
        </w:rPr>
      </w:pPr>
      <w:r w:rsidRPr="001B2629">
        <w:rPr>
          <w:rFonts w:ascii="Times New Roman" w:hAnsi="Times New Roman" w:cs="Times New Roman"/>
          <w:color w:val="000000"/>
          <w:sz w:val="28"/>
          <w:szCs w:val="28"/>
          <w:lang w:val="uk-UA"/>
        </w:rPr>
        <w:t>Розвиток інтелекту</w:t>
      </w:r>
      <w:r w:rsidR="00BB2E31">
        <w:rPr>
          <w:rFonts w:ascii="Times New Roman" w:hAnsi="Times New Roman" w:cs="Times New Roman"/>
          <w:color w:val="000000"/>
          <w:sz w:val="28"/>
          <w:szCs w:val="28"/>
          <w:lang w:val="uk-UA"/>
        </w:rPr>
        <w:t>альної сфери в цей віковий пері</w:t>
      </w:r>
      <w:r w:rsidRPr="001B2629">
        <w:rPr>
          <w:rFonts w:ascii="Times New Roman" w:hAnsi="Times New Roman" w:cs="Times New Roman"/>
          <w:color w:val="000000"/>
          <w:sz w:val="28"/>
          <w:szCs w:val="28"/>
          <w:lang w:val="uk-UA"/>
        </w:rPr>
        <w:t>од відбувається у вз</w:t>
      </w:r>
      <w:r w:rsidR="00BB2E31">
        <w:rPr>
          <w:rFonts w:ascii="Times New Roman" w:hAnsi="Times New Roman" w:cs="Times New Roman"/>
          <w:color w:val="000000"/>
          <w:sz w:val="28"/>
          <w:szCs w:val="28"/>
          <w:lang w:val="uk-UA"/>
        </w:rPr>
        <w:t>а</w:t>
      </w:r>
      <w:r w:rsidRPr="001B2629">
        <w:rPr>
          <w:rFonts w:ascii="Times New Roman" w:hAnsi="Times New Roman" w:cs="Times New Roman"/>
          <w:color w:val="000000"/>
          <w:sz w:val="28"/>
          <w:szCs w:val="28"/>
          <w:lang w:val="uk-UA"/>
        </w:rPr>
        <w:t>ємозв</w:t>
      </w:r>
      <w:r>
        <w:rPr>
          <w:rFonts w:ascii="Times New Roman" w:hAnsi="Times New Roman" w:cs="Times New Roman"/>
          <w:color w:val="000000"/>
          <w:sz w:val="28"/>
          <w:szCs w:val="28"/>
          <w:lang w:val="uk-UA"/>
        </w:rPr>
        <w:t>’</w:t>
      </w:r>
      <w:r w:rsidRPr="001B2629">
        <w:rPr>
          <w:rFonts w:ascii="Times New Roman" w:hAnsi="Times New Roman" w:cs="Times New Roman"/>
          <w:color w:val="000000"/>
          <w:sz w:val="28"/>
          <w:szCs w:val="28"/>
          <w:lang w:val="uk-UA"/>
        </w:rPr>
        <w:t>язку з загальним розвитком особистості. Такий взаємозв</w:t>
      </w:r>
      <w:r>
        <w:rPr>
          <w:rFonts w:ascii="Times New Roman" w:hAnsi="Times New Roman" w:cs="Times New Roman"/>
          <w:color w:val="000000"/>
          <w:sz w:val="28"/>
          <w:szCs w:val="28"/>
          <w:lang w:val="uk-UA"/>
        </w:rPr>
        <w:t>’</w:t>
      </w:r>
      <w:r w:rsidRPr="001B2629">
        <w:rPr>
          <w:rFonts w:ascii="Times New Roman" w:hAnsi="Times New Roman" w:cs="Times New Roman"/>
          <w:color w:val="000000"/>
          <w:sz w:val="28"/>
          <w:szCs w:val="28"/>
          <w:lang w:val="uk-UA"/>
        </w:rPr>
        <w:t xml:space="preserve">язок проявляється в тому, що особливості інтелектуального розвитку мають значний вплив на процес загального розвитку особистості, і навпаки </w:t>
      </w:r>
      <w:r>
        <w:rPr>
          <w:rFonts w:ascii="Times New Roman" w:hAnsi="Times New Roman" w:cs="Times New Roman"/>
          <w:color w:val="000000"/>
          <w:sz w:val="28"/>
          <w:szCs w:val="28"/>
          <w:lang w:val="uk-UA"/>
        </w:rPr>
        <w:t>–</w:t>
      </w:r>
      <w:r w:rsidRPr="001B2629">
        <w:rPr>
          <w:rFonts w:ascii="Times New Roman" w:hAnsi="Times New Roman" w:cs="Times New Roman"/>
          <w:color w:val="000000"/>
          <w:sz w:val="28"/>
          <w:szCs w:val="28"/>
          <w:lang w:val="uk-UA"/>
        </w:rPr>
        <w:t xml:space="preserve"> особливості особистості впливають на специфіку розвитку її інтелектуальної сфери. Студенти переходять від дуалізму мислення на перших курсах ЗВО до толерантності щодо різноманітних точок зору та формування власної позиції до кінця навчання </w:t>
      </w:r>
      <w:r w:rsidR="00034072" w:rsidRPr="001B2629">
        <w:rPr>
          <w:rFonts w:ascii="Times New Roman" w:hAnsi="Times New Roman" w:cs="Times New Roman"/>
          <w:color w:val="000000"/>
          <w:sz w:val="28"/>
          <w:szCs w:val="28"/>
          <w:lang w:val="uk-UA"/>
        </w:rPr>
        <w:t>[</w:t>
      </w:r>
      <w:r w:rsidR="00E669E7" w:rsidRPr="001B2629">
        <w:rPr>
          <w:rFonts w:ascii="Times New Roman" w:hAnsi="Times New Roman" w:cs="Times New Roman"/>
          <w:color w:val="000000"/>
          <w:sz w:val="28"/>
          <w:szCs w:val="28"/>
          <w:lang w:val="uk-UA"/>
        </w:rPr>
        <w:t>80</w:t>
      </w:r>
      <w:r w:rsidR="00034072" w:rsidRPr="001B2629">
        <w:rPr>
          <w:rFonts w:ascii="Times New Roman" w:hAnsi="Times New Roman" w:cs="Times New Roman"/>
          <w:color w:val="000000"/>
          <w:sz w:val="28"/>
          <w:szCs w:val="28"/>
          <w:lang w:val="uk-UA"/>
        </w:rPr>
        <w:t>].</w:t>
      </w:r>
      <w:r w:rsidR="0028505D">
        <w:rPr>
          <w:rFonts w:ascii="Times New Roman" w:hAnsi="Times New Roman" w:cs="Times New Roman"/>
          <w:color w:val="000000"/>
          <w:sz w:val="28"/>
          <w:szCs w:val="28"/>
          <w:lang w:val="uk-UA"/>
        </w:rPr>
        <w:t xml:space="preserve"> </w:t>
      </w:r>
      <w:r w:rsidRPr="001B2629">
        <w:rPr>
          <w:rFonts w:ascii="Times New Roman" w:hAnsi="Times New Roman" w:cs="Times New Roman"/>
          <w:sz w:val="28"/>
          <w:szCs w:val="28"/>
          <w:lang w:val="uk-UA"/>
        </w:rPr>
        <w:t xml:space="preserve">Абстрактне мислення починає набувати переважного значення в пізнавальній активності особистості. У свідомості </w:t>
      </w:r>
      <w:r w:rsidR="0028505D">
        <w:rPr>
          <w:rFonts w:ascii="Times New Roman" w:hAnsi="Times New Roman" w:cs="Times New Roman"/>
          <w:sz w:val="28"/>
          <w:szCs w:val="28"/>
          <w:lang w:val="uk-UA"/>
        </w:rPr>
        <w:t xml:space="preserve">юнаків та </w:t>
      </w:r>
      <w:r w:rsidRPr="001B2629">
        <w:rPr>
          <w:rFonts w:ascii="Times New Roman" w:hAnsi="Times New Roman" w:cs="Times New Roman"/>
          <w:sz w:val="28"/>
          <w:szCs w:val="28"/>
          <w:lang w:val="uk-UA"/>
        </w:rPr>
        <w:t>студентської молоді формується узагальнена картина дійсності, встановлюються взаємозв</w:t>
      </w:r>
      <w:r>
        <w:rPr>
          <w:rFonts w:ascii="Times New Roman" w:hAnsi="Times New Roman" w:cs="Times New Roman"/>
          <w:sz w:val="28"/>
          <w:szCs w:val="28"/>
          <w:lang w:val="uk-UA"/>
        </w:rPr>
        <w:t>’</w:t>
      </w:r>
      <w:r w:rsidRPr="001B2629">
        <w:rPr>
          <w:rFonts w:ascii="Times New Roman" w:hAnsi="Times New Roman" w:cs="Times New Roman"/>
          <w:sz w:val="28"/>
          <w:szCs w:val="28"/>
          <w:lang w:val="uk-UA"/>
        </w:rPr>
        <w:t>язки між різноманітними сферами реальності</w:t>
      </w:r>
      <w:r w:rsidR="00360133" w:rsidRPr="001B2629">
        <w:rPr>
          <w:rFonts w:ascii="Times New Roman" w:hAnsi="Times New Roman" w:cs="Times New Roman"/>
          <w:sz w:val="28"/>
          <w:szCs w:val="28"/>
          <w:lang w:val="uk-UA"/>
        </w:rPr>
        <w:t xml:space="preserve"> [4].</w:t>
      </w:r>
    </w:p>
    <w:p w:rsidR="001B2629" w:rsidRPr="001B2629" w:rsidRDefault="001B2629" w:rsidP="001B2629">
      <w:pPr>
        <w:pStyle w:val="af2"/>
        <w:spacing w:before="0" w:beforeAutospacing="0" w:after="0" w:afterAutospacing="0" w:line="360" w:lineRule="auto"/>
        <w:ind w:firstLine="709"/>
        <w:jc w:val="both"/>
        <w:rPr>
          <w:color w:val="000000"/>
          <w:sz w:val="28"/>
          <w:szCs w:val="28"/>
          <w:lang w:val="uk-UA"/>
        </w:rPr>
      </w:pPr>
      <w:r w:rsidRPr="001B2629">
        <w:rPr>
          <w:color w:val="000000"/>
          <w:sz w:val="28"/>
          <w:szCs w:val="28"/>
          <w:lang w:val="uk-UA"/>
        </w:rPr>
        <w:t>Зміни в мисленні у студентської молоді проходять в кілька етапів:</w:t>
      </w:r>
    </w:p>
    <w:p w:rsidR="001B2629" w:rsidRPr="001B2629" w:rsidRDefault="001B2629" w:rsidP="00084459">
      <w:pPr>
        <w:pStyle w:val="af2"/>
        <w:numPr>
          <w:ilvl w:val="0"/>
          <w:numId w:val="1"/>
        </w:numPr>
        <w:spacing w:before="0" w:beforeAutospacing="0" w:after="0" w:afterAutospacing="0" w:line="360" w:lineRule="auto"/>
        <w:ind w:left="0" w:firstLine="709"/>
        <w:jc w:val="both"/>
        <w:rPr>
          <w:color w:val="000000"/>
          <w:sz w:val="28"/>
          <w:szCs w:val="28"/>
          <w:lang w:val="uk-UA"/>
        </w:rPr>
      </w:pPr>
      <w:r w:rsidRPr="001B2629">
        <w:rPr>
          <w:color w:val="000000"/>
          <w:sz w:val="28"/>
          <w:szCs w:val="28"/>
          <w:lang w:val="uk-UA"/>
        </w:rPr>
        <w:t xml:space="preserve">Спочатку особистості притаманний дуалізм мислення: реальність хороша або погана, правильна чи ні, роль викладача </w:t>
      </w:r>
      <w:r>
        <w:rPr>
          <w:color w:val="000000"/>
          <w:sz w:val="28"/>
          <w:szCs w:val="28"/>
          <w:lang w:val="uk-UA"/>
        </w:rPr>
        <w:t>–</w:t>
      </w:r>
      <w:r w:rsidRPr="001B2629">
        <w:rPr>
          <w:color w:val="000000"/>
          <w:sz w:val="28"/>
          <w:szCs w:val="28"/>
          <w:lang w:val="uk-UA"/>
        </w:rPr>
        <w:t xml:space="preserve"> надавати матеріал для вивчення, а роль студентської молоді </w:t>
      </w:r>
      <w:r>
        <w:rPr>
          <w:color w:val="000000"/>
          <w:sz w:val="28"/>
          <w:szCs w:val="28"/>
          <w:lang w:val="uk-UA"/>
        </w:rPr>
        <w:t>–</w:t>
      </w:r>
      <w:r w:rsidRPr="001B2629">
        <w:rPr>
          <w:color w:val="000000"/>
          <w:sz w:val="28"/>
          <w:szCs w:val="28"/>
          <w:lang w:val="uk-UA"/>
        </w:rPr>
        <w:t xml:space="preserve"> засвоювати цей матеріал.</w:t>
      </w:r>
    </w:p>
    <w:p w:rsidR="001B2629" w:rsidRPr="001B2629" w:rsidRDefault="001B2629" w:rsidP="00084459">
      <w:pPr>
        <w:pStyle w:val="af2"/>
        <w:numPr>
          <w:ilvl w:val="0"/>
          <w:numId w:val="1"/>
        </w:numPr>
        <w:spacing w:before="0" w:beforeAutospacing="0" w:after="0" w:afterAutospacing="0" w:line="360" w:lineRule="auto"/>
        <w:ind w:left="0" w:firstLine="709"/>
        <w:jc w:val="both"/>
        <w:rPr>
          <w:color w:val="000000"/>
          <w:sz w:val="28"/>
          <w:szCs w:val="28"/>
          <w:lang w:val="uk-UA"/>
        </w:rPr>
      </w:pPr>
      <w:r w:rsidRPr="001B2629">
        <w:rPr>
          <w:color w:val="000000"/>
          <w:sz w:val="28"/>
          <w:szCs w:val="28"/>
          <w:lang w:val="uk-UA"/>
        </w:rPr>
        <w:t xml:space="preserve">В процесі навчальної діяльності особистість приходить до розуміння того, що можуть існувати різні точки зору, при цьому вони можуть бути суперечливими. З часом особистість починає приймати чи навіть підтримувати таку різноманітність. Вона звикає до того, що кожен має право на власну думку, приходить до розуміння того, що будь-хто, в залежності від обставин, може розглядати одне й те ж явище з різних сторін. </w:t>
      </w:r>
    </w:p>
    <w:p w:rsidR="00C90731" w:rsidRPr="00FB1D91" w:rsidRDefault="00BB2E31" w:rsidP="00084459">
      <w:pPr>
        <w:pStyle w:val="af2"/>
        <w:numPr>
          <w:ilvl w:val="0"/>
          <w:numId w:val="1"/>
        </w:numPr>
        <w:spacing w:before="0" w:beforeAutospacing="0" w:after="0" w:afterAutospacing="0" w:line="360" w:lineRule="auto"/>
        <w:ind w:left="0" w:firstLine="709"/>
        <w:jc w:val="both"/>
        <w:rPr>
          <w:color w:val="000000"/>
          <w:sz w:val="28"/>
          <w:szCs w:val="28"/>
          <w:lang w:val="uk-UA"/>
        </w:rPr>
      </w:pPr>
      <w:r>
        <w:rPr>
          <w:color w:val="000000"/>
          <w:sz w:val="28"/>
          <w:szCs w:val="28"/>
          <w:lang w:val="uk-UA"/>
        </w:rPr>
        <w:t>У осо</w:t>
      </w:r>
      <w:r w:rsidR="001B2629" w:rsidRPr="001B2629">
        <w:rPr>
          <w:color w:val="000000"/>
          <w:sz w:val="28"/>
          <w:szCs w:val="28"/>
          <w:lang w:val="uk-UA"/>
        </w:rPr>
        <w:t xml:space="preserve">бистості виникає прагнення сформувати власну, індивідуальну думку. На цьому етапі особа бере на себе повну відповідальність за свій спосіб життя, вибір поглядів та цінностей </w:t>
      </w:r>
      <w:r w:rsidR="00A23252" w:rsidRPr="001B2629">
        <w:rPr>
          <w:color w:val="000000"/>
          <w:sz w:val="28"/>
          <w:szCs w:val="28"/>
          <w:lang w:val="uk-UA"/>
        </w:rPr>
        <w:t>[80]</w:t>
      </w:r>
      <w:r w:rsidR="00C90731" w:rsidRPr="001B2629">
        <w:rPr>
          <w:color w:val="000000"/>
          <w:sz w:val="28"/>
          <w:szCs w:val="28"/>
          <w:lang w:val="uk-UA"/>
        </w:rPr>
        <w:t>.</w:t>
      </w:r>
    </w:p>
    <w:p w:rsidR="001B2629" w:rsidRPr="00BB2E31" w:rsidRDefault="001B2629" w:rsidP="001B2629">
      <w:pPr>
        <w:spacing w:line="360" w:lineRule="auto"/>
        <w:ind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Взявши за відправну точку аналіз</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практичної</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діяльності, були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обрані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групи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якостей, які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повинні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були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найбільш</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повно, за думкою В. Т. Лисовського, охарактеризувати студента, а </w:t>
      </w:r>
      <w:r w:rsidR="00A579CB" w:rsidRPr="00BB2E31">
        <w:rPr>
          <w:rFonts w:ascii="Times New Roman" w:eastAsia="Times New Roman" w:hAnsi="Times New Roman" w:cs="Times New Roman"/>
          <w:color w:val="000000"/>
          <w:sz w:val="28"/>
          <w:shd w:val="clear" w:color="auto" w:fill="FFFFFF"/>
          <w:lang w:val="uk-UA"/>
        </w:rPr>
        <w:t xml:space="preserve">саме </w:t>
      </w:r>
      <w:r w:rsidRPr="00BB2E31">
        <w:rPr>
          <w:rFonts w:ascii="Times New Roman" w:eastAsia="Times New Roman" w:hAnsi="Times New Roman" w:cs="Times New Roman"/>
          <w:color w:val="000000"/>
          <w:sz w:val="28"/>
          <w:shd w:val="clear" w:color="auto" w:fill="FFFFFF"/>
          <w:lang w:val="uk-UA"/>
        </w:rPr>
        <w:t>орієнтацію на:</w:t>
      </w:r>
    </w:p>
    <w:p w:rsidR="001B2629" w:rsidRPr="00BB2E31" w:rsidRDefault="001B2629" w:rsidP="00084459">
      <w:pPr>
        <w:pStyle w:val="a9"/>
        <w:numPr>
          <w:ilvl w:val="0"/>
          <w:numId w:val="46"/>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lastRenderedPageBreak/>
        <w:t>навчання, науку, професію;</w:t>
      </w:r>
    </w:p>
    <w:p w:rsidR="001B2629" w:rsidRPr="00BB2E31" w:rsidRDefault="001B2629" w:rsidP="00084459">
      <w:pPr>
        <w:pStyle w:val="a9"/>
        <w:numPr>
          <w:ilvl w:val="0"/>
          <w:numId w:val="46"/>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активну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життєву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позицію;</w:t>
      </w:r>
    </w:p>
    <w:p w:rsidR="001B2629" w:rsidRPr="00BB2E31" w:rsidRDefault="001B2629" w:rsidP="00084459">
      <w:pPr>
        <w:pStyle w:val="a9"/>
        <w:numPr>
          <w:ilvl w:val="0"/>
          <w:numId w:val="46"/>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високу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духовність;</w:t>
      </w:r>
    </w:p>
    <w:p w:rsidR="00A733C0" w:rsidRPr="00BB2E31" w:rsidRDefault="001B2629" w:rsidP="00084459">
      <w:pPr>
        <w:pStyle w:val="a9"/>
        <w:numPr>
          <w:ilvl w:val="0"/>
          <w:numId w:val="46"/>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спілкування в колективі</w:t>
      </w:r>
      <w:r w:rsidR="00A733C0" w:rsidRPr="00BB2E31">
        <w:rPr>
          <w:rFonts w:ascii="Times New Roman" w:eastAsia="Times New Roman" w:hAnsi="Times New Roman" w:cs="Times New Roman"/>
          <w:color w:val="000000"/>
          <w:sz w:val="28"/>
          <w:shd w:val="clear" w:color="auto" w:fill="FFFFFF"/>
          <w:lang w:val="uk-UA"/>
        </w:rPr>
        <w:t>[</w:t>
      </w:r>
      <w:r w:rsidR="003A42B0" w:rsidRPr="00BB2E31">
        <w:rPr>
          <w:rFonts w:ascii="Times New Roman" w:eastAsia="Times New Roman" w:hAnsi="Times New Roman" w:cs="Times New Roman"/>
          <w:color w:val="000000"/>
          <w:sz w:val="28"/>
          <w:shd w:val="clear" w:color="auto" w:fill="FFFFFF"/>
          <w:lang w:val="uk-UA"/>
        </w:rPr>
        <w:t>61</w:t>
      </w:r>
      <w:r w:rsidR="00A733C0" w:rsidRPr="00BB2E31">
        <w:rPr>
          <w:rFonts w:ascii="Times New Roman" w:eastAsia="Times New Roman" w:hAnsi="Times New Roman" w:cs="Times New Roman"/>
          <w:color w:val="000000"/>
          <w:sz w:val="28"/>
          <w:shd w:val="clear" w:color="auto" w:fill="FFFFFF"/>
          <w:lang w:val="uk-UA"/>
        </w:rPr>
        <w:t>].</w:t>
      </w:r>
    </w:p>
    <w:p w:rsidR="005A02F8" w:rsidRPr="00BB2E31" w:rsidRDefault="005A02F8" w:rsidP="005A02F8">
      <w:pPr>
        <w:spacing w:line="360" w:lineRule="auto"/>
        <w:ind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Типологія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студентів, яку розробив В. Т. Лисовський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виглядає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наступним чином:</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«Гармонійний». Ця особа обрала</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спеціальність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свідомо. Вчиться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дуже добре, приймає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активну участь в громадській та науковій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діяльності. Характеризується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високим</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рівнем</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особистісного та культурного розвитку, цікавиться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мистецтвом та літературою, приймає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активну участь в суспільному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житті, займається спортом, дуже</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товариський. Йому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важко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миритися з недоліками, порядний та чесний. В колективі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його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вважають хорошим та надійним</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товаришем.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«Професіонал». Як і попередній тип, він</w:t>
      </w:r>
      <w:r w:rsid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обрав свою спеціальність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свідомо, як правило, добре вчиться. Більше</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орієнтований на практичну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діяльність, ніж на науково-дослідну роботу. Бере участь в суспільній</w:t>
      </w:r>
      <w:r w:rsid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роботі, добросовісно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виконуючи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доручення. Для нього головне –</w:t>
      </w:r>
      <w:r w:rsid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гарне</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навчання, цікавиться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літературою, мистецтвом та заняттям спортом по мірі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можливостей. Характеризується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чесністю та порядністю, не мириться з недоліками. В колективі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його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w:t>
      </w:r>
      <w:r w:rsidR="00A579CB" w:rsidRPr="00BB2E31">
        <w:rPr>
          <w:rFonts w:ascii="Times New Roman" w:eastAsia="Times New Roman" w:hAnsi="Times New Roman" w:cs="Times New Roman"/>
          <w:color w:val="000000"/>
          <w:sz w:val="28"/>
          <w:shd w:val="clear" w:color="auto" w:fill="FFFFFF"/>
          <w:lang w:val="uk-UA"/>
        </w:rPr>
        <w:t>в</w:t>
      </w:r>
      <w:r w:rsidRPr="00BB2E31">
        <w:rPr>
          <w:rFonts w:ascii="Times New Roman" w:eastAsia="Times New Roman" w:hAnsi="Times New Roman" w:cs="Times New Roman"/>
          <w:color w:val="000000"/>
          <w:sz w:val="28"/>
          <w:shd w:val="clear" w:color="auto" w:fill="FFFFFF"/>
          <w:lang w:val="uk-UA"/>
        </w:rPr>
        <w:t xml:space="preserve">ажають.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«Академік». Професію</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обрав</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свідомо, вчиться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виключно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відмінно. Велику кількість часу присвячує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науково-дослідній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роботі, оскільки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орієнтований на продовження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навчання в аспірантурі. Часом це</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йде на шкоду іншим</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заняттям.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«Суспільник». Він</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приймає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дуже</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активну участь в суспільній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діяльності, яка, здебільшого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займає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значну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частину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його часу, витісняє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інші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інтереси та часом відображається на навчальній та науковій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діяльності. Незважаючи на це, він</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впевнений в тому, що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спеціальність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обрав правильно. </w:t>
      </w:r>
      <w:r w:rsidRPr="00BB2E31">
        <w:rPr>
          <w:rFonts w:ascii="Times New Roman" w:eastAsia="Times New Roman" w:hAnsi="Times New Roman" w:cs="Times New Roman"/>
          <w:color w:val="000000"/>
          <w:sz w:val="28"/>
          <w:shd w:val="clear" w:color="auto" w:fill="FFFFFF"/>
          <w:lang w:val="uk-UA"/>
        </w:rPr>
        <w:lastRenderedPageBreak/>
        <w:t>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значну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зацікавленість в сфері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літератури та мистецтва, затійник в сфері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дозвілля.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«Любитель мистецтва». В науково-дослідній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роботі участь практично не приймає, </w:t>
      </w:r>
      <w:r w:rsidR="00A579CB" w:rsidRPr="00BB2E31">
        <w:rPr>
          <w:rFonts w:ascii="Times New Roman" w:eastAsia="Times New Roman" w:hAnsi="Times New Roman" w:cs="Times New Roman"/>
          <w:color w:val="000000"/>
          <w:sz w:val="28"/>
          <w:shd w:val="clear" w:color="auto" w:fill="FFFFFF"/>
          <w:lang w:val="uk-UA"/>
        </w:rPr>
        <w:t xml:space="preserve">проте </w:t>
      </w:r>
      <w:r w:rsidRPr="00BB2E31">
        <w:rPr>
          <w:rFonts w:ascii="Times New Roman" w:eastAsia="Times New Roman" w:hAnsi="Times New Roman" w:cs="Times New Roman"/>
          <w:color w:val="000000"/>
          <w:sz w:val="28"/>
          <w:shd w:val="clear" w:color="auto" w:fill="FFFFFF"/>
          <w:lang w:val="uk-UA"/>
        </w:rPr>
        <w:t>вчиться, зазвичай, добре. Його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інтереси, здебільшого, знаходяться в сфері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мистецтва та літератури. Характеризується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високим</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розвитком</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естетичного смаку, 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глибоку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художню</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ерудицію та досить широкий кругозір.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«Старанний». Навчається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добросовісно, прикладає до цього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багато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зусиль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незважаючи на те, що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спеціальність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обрав не зовсім</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свідомо. Заборгованостей не має, навчанню</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приділяє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багато часу, незважаючи на те, що не володіє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розвинутими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здібностями. В колективі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спілкується, як правило, мало. </w:t>
      </w:r>
      <w:r w:rsidR="00BB2E31">
        <w:rPr>
          <w:rFonts w:ascii="Times New Roman" w:eastAsia="Times New Roman" w:hAnsi="Times New Roman" w:cs="Times New Roman"/>
          <w:color w:val="000000"/>
          <w:sz w:val="28"/>
          <w:shd w:val="clear" w:color="auto" w:fill="FFFFFF"/>
          <w:lang w:val="uk-UA"/>
        </w:rPr>
        <w:t>Любить ходити в кіно, на дискот</w:t>
      </w:r>
      <w:r w:rsidRPr="00BB2E31">
        <w:rPr>
          <w:rFonts w:ascii="Times New Roman" w:eastAsia="Times New Roman" w:hAnsi="Times New Roman" w:cs="Times New Roman"/>
          <w:color w:val="000000"/>
          <w:sz w:val="28"/>
          <w:shd w:val="clear" w:color="auto" w:fill="FFFFFF"/>
          <w:lang w:val="uk-UA"/>
        </w:rPr>
        <w:t xml:space="preserve">еки та концерти, </w:t>
      </w:r>
      <w:r w:rsidR="00BB2E31">
        <w:rPr>
          <w:rFonts w:ascii="Times New Roman" w:eastAsia="Times New Roman" w:hAnsi="Times New Roman" w:cs="Times New Roman"/>
          <w:color w:val="000000"/>
          <w:sz w:val="28"/>
          <w:shd w:val="clear" w:color="auto" w:fill="FFFFFF"/>
          <w:lang w:val="uk-UA"/>
        </w:rPr>
        <w:t>прот</w:t>
      </w:r>
      <w:r w:rsidR="00A579CB" w:rsidRPr="00BB2E31">
        <w:rPr>
          <w:rFonts w:ascii="Times New Roman" w:eastAsia="Times New Roman" w:hAnsi="Times New Roman" w:cs="Times New Roman"/>
          <w:color w:val="000000"/>
          <w:sz w:val="28"/>
          <w:shd w:val="clear" w:color="auto" w:fill="FFFFFF"/>
          <w:lang w:val="uk-UA"/>
        </w:rPr>
        <w:t xml:space="preserve">е </w:t>
      </w:r>
      <w:r w:rsidRPr="00BB2E31">
        <w:rPr>
          <w:rFonts w:ascii="Times New Roman" w:eastAsia="Times New Roman" w:hAnsi="Times New Roman" w:cs="Times New Roman"/>
          <w:color w:val="000000"/>
          <w:sz w:val="28"/>
          <w:shd w:val="clear" w:color="auto" w:fill="FFFFFF"/>
          <w:lang w:val="uk-UA"/>
        </w:rPr>
        <w:t>мистецтвом та літературою</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цікавиться мало. Спортом займається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лише в межах програми ЗВО.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«Середняк». Спеціальність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обрав</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несвідомо, до навчання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особливих</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зусиль не прикладає, особливого задоволення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нього не отримує. Впевнений в тому, що коли отримає диплом буде працювати так як і інші.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«Розчарований». Як правило у нього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високорозвинуті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здібності до на</w:t>
      </w:r>
      <w:r w:rsidR="00BB2E31">
        <w:rPr>
          <w:rFonts w:ascii="Times New Roman" w:eastAsia="Times New Roman" w:hAnsi="Times New Roman" w:cs="Times New Roman"/>
          <w:color w:val="000000"/>
          <w:sz w:val="28"/>
          <w:shd w:val="clear" w:color="auto" w:fill="FFFFFF"/>
          <w:lang w:val="uk-UA"/>
        </w:rPr>
        <w:t>в</w:t>
      </w:r>
      <w:r w:rsidRPr="00BB2E31">
        <w:rPr>
          <w:rFonts w:ascii="Times New Roman" w:eastAsia="Times New Roman" w:hAnsi="Times New Roman" w:cs="Times New Roman"/>
          <w:color w:val="000000"/>
          <w:sz w:val="28"/>
          <w:shd w:val="clear" w:color="auto" w:fill="FFFFFF"/>
          <w:lang w:val="uk-UA"/>
        </w:rPr>
        <w:t>чання, однак</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спеціальність яку він</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обрав</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виявилась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малопривабливою. Незважаючи на це, він</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впевнений, що раз вступив до ЗВО, то зобов’язаний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його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закінчити. Задоволення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навчання не отримує, </w:t>
      </w:r>
      <w:r w:rsidR="00BB2E31">
        <w:rPr>
          <w:rFonts w:ascii="Times New Roman" w:eastAsia="Times New Roman" w:hAnsi="Times New Roman" w:cs="Times New Roman"/>
          <w:color w:val="000000"/>
          <w:sz w:val="28"/>
          <w:shd w:val="clear" w:color="auto" w:fill="FFFFFF"/>
          <w:lang w:val="uk-UA"/>
        </w:rPr>
        <w:t>прот</w:t>
      </w:r>
      <w:r w:rsidR="00A579CB" w:rsidRPr="00BB2E31">
        <w:rPr>
          <w:rFonts w:ascii="Times New Roman" w:eastAsia="Times New Roman" w:hAnsi="Times New Roman" w:cs="Times New Roman"/>
          <w:color w:val="000000"/>
          <w:sz w:val="28"/>
          <w:shd w:val="clear" w:color="auto" w:fill="FFFFFF"/>
          <w:lang w:val="uk-UA"/>
        </w:rPr>
        <w:t xml:space="preserve">е </w:t>
      </w:r>
      <w:r w:rsidRPr="00BB2E31">
        <w:rPr>
          <w:rFonts w:ascii="Times New Roman" w:eastAsia="Times New Roman" w:hAnsi="Times New Roman" w:cs="Times New Roman"/>
          <w:color w:val="000000"/>
          <w:sz w:val="28"/>
          <w:shd w:val="clear" w:color="auto" w:fill="FFFFFF"/>
          <w:lang w:val="uk-UA"/>
        </w:rPr>
        <w:t>старається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гарно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вчитися. 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високу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зацікавленість в різного роду мистецтві, хобі, спорті.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«Ледар». Зазвичай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вчиться слабо, по правилу «найменшої</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витрати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сили», але при цьому собою задоволений. Іноді норовить схитрити, скористуватися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шпаргалкою, пристосуватися. Про професі</w:t>
      </w:r>
      <w:r w:rsidR="00BB2E31">
        <w:rPr>
          <w:rFonts w:ascii="Times New Roman" w:eastAsia="Times New Roman" w:hAnsi="Times New Roman" w:cs="Times New Roman"/>
          <w:color w:val="000000"/>
          <w:sz w:val="28"/>
          <w:shd w:val="clear" w:color="auto" w:fill="FFFFFF"/>
          <w:lang w:val="uk-UA"/>
        </w:rPr>
        <w:t>й</w:t>
      </w:r>
      <w:r w:rsidRPr="00BB2E31">
        <w:rPr>
          <w:rFonts w:ascii="Times New Roman" w:eastAsia="Times New Roman" w:hAnsi="Times New Roman" w:cs="Times New Roman"/>
          <w:color w:val="000000"/>
          <w:sz w:val="28"/>
          <w:shd w:val="clear" w:color="auto" w:fill="FFFFFF"/>
          <w:lang w:val="uk-UA"/>
        </w:rPr>
        <w:t>не</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визнання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серйозно не замислюється. В суспільній та науково-дослідній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роботі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активності не проявляє, коло інтересів</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має, здебільшого, в сфері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дозвілля. В студентському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колективі до нього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ставляться як до «балласта». </w:t>
      </w:r>
    </w:p>
    <w:p w:rsidR="005A02F8"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lastRenderedPageBreak/>
        <w:t>«Творчий». До навчання, сфери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дозвілля та суспільної</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роботи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творчий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підхід. Його не приваблюють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заняття, які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потребують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дисциплінованості, акуратності та посидючості. Вчить</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лише те, що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йому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цікаво. В науково-дослідній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роботі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намагається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знайти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оригінальне</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вирішення проблем не зважаючи на думку авторитетів. </w:t>
      </w:r>
    </w:p>
    <w:p w:rsidR="00A23B25" w:rsidRPr="00BB2E31" w:rsidRDefault="005A02F8" w:rsidP="00084459">
      <w:pPr>
        <w:pStyle w:val="a9"/>
        <w:numPr>
          <w:ilvl w:val="0"/>
          <w:numId w:val="4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«Богемний». Зазвичай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вчиться на «престижних» факультетах, зверхньо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відноситься до тих, хто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здобуває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масову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професію. Намагається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зайняти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лідерську</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позицію в колективі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собі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подібних. Має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вибіркові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знання, </w:t>
      </w:r>
      <w:r w:rsidR="00A579CB" w:rsidRPr="00BB2E31">
        <w:rPr>
          <w:rFonts w:ascii="Times New Roman" w:eastAsia="Times New Roman" w:hAnsi="Times New Roman" w:cs="Times New Roman"/>
          <w:color w:val="000000"/>
          <w:sz w:val="28"/>
          <w:shd w:val="clear" w:color="auto" w:fill="FFFFFF"/>
          <w:lang w:val="uk-UA"/>
        </w:rPr>
        <w:t xml:space="preserve">проте </w:t>
      </w:r>
      <w:r w:rsidRPr="00BB2E31">
        <w:rPr>
          <w:rFonts w:ascii="Times New Roman" w:eastAsia="Times New Roman" w:hAnsi="Times New Roman" w:cs="Times New Roman"/>
          <w:color w:val="000000"/>
          <w:sz w:val="28"/>
          <w:shd w:val="clear" w:color="auto" w:fill="FFFFFF"/>
          <w:lang w:val="uk-UA"/>
        </w:rPr>
        <w:t>вважає</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що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він</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«про все чув». Завжди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має свою думку, яка відрізняється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 думки «маси». В мистецтві та літературі</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цікавиться</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здебільшого</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«модними»</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течіями. Постійний</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відвідувач кафе, модних</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нічних</w:t>
      </w:r>
      <w:r w:rsidR="00A579CB"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клубів</w:t>
      </w:r>
      <w:r w:rsidR="00A579CB" w:rsidRPr="00BB2E31">
        <w:rPr>
          <w:rFonts w:ascii="Times New Roman" w:eastAsia="Times New Roman" w:hAnsi="Times New Roman" w:cs="Times New Roman"/>
          <w:color w:val="000000"/>
          <w:sz w:val="28"/>
          <w:shd w:val="clear" w:color="auto" w:fill="FFFFFF"/>
          <w:lang w:val="uk-UA"/>
        </w:rPr>
        <w:t xml:space="preserve"> </w:t>
      </w:r>
      <w:r w:rsidR="00903753" w:rsidRPr="00BB2E31">
        <w:rPr>
          <w:rFonts w:ascii="Times New Roman" w:eastAsia="Times New Roman" w:hAnsi="Times New Roman" w:cs="Times New Roman"/>
          <w:color w:val="000000"/>
          <w:sz w:val="28"/>
          <w:shd w:val="clear" w:color="auto" w:fill="FFFFFF"/>
          <w:lang w:val="uk-UA"/>
        </w:rPr>
        <w:t>[</w:t>
      </w:r>
      <w:r w:rsidR="003A42B0" w:rsidRPr="00BB2E31">
        <w:rPr>
          <w:rFonts w:ascii="Times New Roman" w:eastAsia="Times New Roman" w:hAnsi="Times New Roman" w:cs="Times New Roman"/>
          <w:color w:val="000000"/>
          <w:sz w:val="28"/>
          <w:shd w:val="clear" w:color="auto" w:fill="FFFFFF"/>
          <w:lang w:val="uk-UA"/>
        </w:rPr>
        <w:t>57</w:t>
      </w:r>
      <w:r w:rsidR="00903753" w:rsidRPr="00BB2E31">
        <w:rPr>
          <w:rFonts w:ascii="Times New Roman" w:eastAsia="Times New Roman" w:hAnsi="Times New Roman" w:cs="Times New Roman"/>
          <w:color w:val="000000"/>
          <w:sz w:val="28"/>
          <w:shd w:val="clear" w:color="auto" w:fill="FFFFFF"/>
          <w:lang w:val="uk-UA"/>
        </w:rPr>
        <w:t>]</w:t>
      </w:r>
      <w:r w:rsidR="004B3D95" w:rsidRPr="00BB2E31">
        <w:rPr>
          <w:rFonts w:ascii="Times New Roman" w:eastAsia="Times New Roman" w:hAnsi="Times New Roman" w:cs="Times New Roman"/>
          <w:color w:val="000000"/>
          <w:sz w:val="28"/>
          <w:shd w:val="clear" w:color="auto" w:fill="FFFFFF"/>
          <w:lang w:val="uk-UA"/>
        </w:rPr>
        <w:t>.</w:t>
      </w:r>
    </w:p>
    <w:p w:rsidR="00DF1957" w:rsidRPr="00BB2E31" w:rsidRDefault="005A02F8" w:rsidP="00A733C0">
      <w:pPr>
        <w:spacing w:line="360" w:lineRule="auto"/>
        <w:ind w:firstLine="709"/>
        <w:jc w:val="both"/>
        <w:rPr>
          <w:rFonts w:ascii="Times New Roman" w:hAnsi="Times New Roman" w:cs="Times New Roman"/>
          <w:sz w:val="28"/>
          <w:szCs w:val="28"/>
          <w:lang w:val="uk-UA"/>
        </w:rPr>
      </w:pPr>
      <w:r w:rsidRPr="00BB2E31">
        <w:rPr>
          <w:rFonts w:ascii="Times New Roman" w:hAnsi="Times New Roman" w:cs="Times New Roman"/>
          <w:sz w:val="28"/>
          <w:szCs w:val="28"/>
          <w:lang w:val="uk-UA"/>
        </w:rPr>
        <w:t xml:space="preserve">Отже, студентський вік припадає на період пізньої юності та є сприятливим для завершення формування психофізичних на особистісних рис. Специфіка провідної діяльності та соціальної ситуації розвитку детермінують формування нових соціальних вимог до </w:t>
      </w:r>
      <w:r w:rsidR="00A579CB" w:rsidRPr="00BB2E31">
        <w:rPr>
          <w:rFonts w:ascii="Times New Roman" w:hAnsi="Times New Roman" w:cs="Times New Roman"/>
          <w:sz w:val="28"/>
          <w:szCs w:val="28"/>
          <w:lang w:val="uk-UA"/>
        </w:rPr>
        <w:t xml:space="preserve">юнаків та </w:t>
      </w:r>
      <w:r w:rsidRPr="00BB2E31">
        <w:rPr>
          <w:rFonts w:ascii="Times New Roman" w:hAnsi="Times New Roman" w:cs="Times New Roman"/>
          <w:sz w:val="28"/>
          <w:szCs w:val="28"/>
          <w:lang w:val="uk-UA"/>
        </w:rPr>
        <w:t>студентської молоді, зазнають змін суспільні умови, в яких відбувається особистісне формування: особа повинна бути готовою до сімейного та трудового життя, відповідального виконання громадянських обов’язків.</w:t>
      </w:r>
    </w:p>
    <w:p w:rsidR="00D62176" w:rsidRDefault="00D62176" w:rsidP="00A733C0">
      <w:pPr>
        <w:spacing w:line="360" w:lineRule="auto"/>
        <w:ind w:firstLine="709"/>
        <w:jc w:val="both"/>
        <w:rPr>
          <w:rFonts w:ascii="Times New Roman" w:hAnsi="Times New Roman" w:cs="Times New Roman"/>
          <w:sz w:val="28"/>
          <w:szCs w:val="28"/>
          <w:lang w:val="uk-UA"/>
        </w:rPr>
      </w:pPr>
    </w:p>
    <w:p w:rsidR="00D62176" w:rsidRPr="00903753" w:rsidRDefault="00D62176" w:rsidP="00A733C0">
      <w:pPr>
        <w:spacing w:line="360" w:lineRule="auto"/>
        <w:ind w:firstLine="709"/>
        <w:jc w:val="both"/>
        <w:rPr>
          <w:rFonts w:ascii="Times New Roman" w:hAnsi="Times New Roman" w:cs="Times New Roman"/>
          <w:sz w:val="28"/>
          <w:szCs w:val="28"/>
          <w:lang w:val="uk-UA"/>
        </w:rPr>
      </w:pPr>
    </w:p>
    <w:p w:rsidR="00FE4753" w:rsidRPr="00760F99" w:rsidRDefault="000911A3" w:rsidP="000911A3">
      <w:pPr>
        <w:spacing w:line="360" w:lineRule="auto"/>
        <w:ind w:firstLine="709"/>
        <w:jc w:val="both"/>
        <w:rPr>
          <w:rFonts w:ascii="Times New Roman" w:hAnsi="Times New Roman" w:cs="Times New Roman"/>
          <w:b/>
          <w:sz w:val="28"/>
          <w:szCs w:val="28"/>
          <w:lang w:val="uk-UA"/>
        </w:rPr>
      </w:pPr>
      <w:r w:rsidRPr="000911A3">
        <w:rPr>
          <w:rFonts w:ascii="Times New Roman" w:hAnsi="Times New Roman" w:cs="Times New Roman"/>
          <w:b/>
          <w:sz w:val="28"/>
          <w:szCs w:val="28"/>
          <w:lang w:val="uk-UA"/>
        </w:rPr>
        <w:t>1.3.</w:t>
      </w:r>
      <w:r w:rsidR="005411BE">
        <w:rPr>
          <w:rFonts w:ascii="Times New Roman" w:hAnsi="Times New Roman" w:cs="Times New Roman"/>
          <w:b/>
          <w:sz w:val="28"/>
          <w:szCs w:val="28"/>
          <w:lang w:val="uk-UA"/>
        </w:rPr>
        <w:t xml:space="preserve"> </w:t>
      </w:r>
      <w:r w:rsidR="00D62176" w:rsidRPr="00D62176">
        <w:rPr>
          <w:rFonts w:ascii="Times New Roman" w:hAnsi="Times New Roman" w:cs="Times New Roman"/>
          <w:b/>
          <w:sz w:val="28"/>
          <w:szCs w:val="28"/>
          <w:lang w:val="uk-UA"/>
        </w:rPr>
        <w:t>Особливості ефективного неконфліктного спілкування у юнацькому та студентському віці</w:t>
      </w:r>
    </w:p>
    <w:p w:rsidR="000911A3" w:rsidRDefault="000911A3" w:rsidP="004950E0">
      <w:pPr>
        <w:spacing w:line="360" w:lineRule="auto"/>
        <w:ind w:firstLine="709"/>
        <w:jc w:val="both"/>
        <w:rPr>
          <w:rFonts w:ascii="Times New Roman" w:hAnsi="Times New Roman" w:cs="Times New Roman"/>
          <w:sz w:val="28"/>
          <w:szCs w:val="28"/>
          <w:lang w:val="uk-UA"/>
        </w:rPr>
      </w:pPr>
    </w:p>
    <w:p w:rsidR="00DF1957" w:rsidRDefault="00DF1957" w:rsidP="004950E0">
      <w:pPr>
        <w:spacing w:line="360" w:lineRule="auto"/>
        <w:ind w:firstLine="709"/>
        <w:jc w:val="both"/>
        <w:rPr>
          <w:rFonts w:ascii="Times New Roman" w:hAnsi="Times New Roman" w:cs="Times New Roman"/>
          <w:sz w:val="28"/>
          <w:szCs w:val="28"/>
          <w:lang w:val="uk-UA"/>
        </w:rPr>
      </w:pPr>
    </w:p>
    <w:p w:rsidR="00EC55CF" w:rsidRDefault="00945729" w:rsidP="004950E0">
      <w:pPr>
        <w:spacing w:line="360" w:lineRule="auto"/>
        <w:ind w:firstLine="709"/>
        <w:jc w:val="both"/>
        <w:rPr>
          <w:rFonts w:ascii="Times New Roman" w:hAnsi="Times New Roman" w:cs="Times New Roman"/>
          <w:sz w:val="28"/>
          <w:lang w:val="uk-UA"/>
        </w:rPr>
      </w:pPr>
      <w:r w:rsidRPr="003B08EF">
        <w:rPr>
          <w:rFonts w:ascii="Times New Roman" w:eastAsia="Times New Roman" w:hAnsi="Times New Roman" w:cs="Times New Roman"/>
          <w:color w:val="000000"/>
          <w:sz w:val="28"/>
          <w:lang w:val="uk-UA"/>
        </w:rPr>
        <w:t>Спілкування – це</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процес</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встановлення і розвитку</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контактів</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між людьми, який</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задовольняє потребу особистості у взаємодії з оточенням. Цей</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процес</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містить</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взаєморозуміння та сприйняття один одного, вироблення</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єдиної</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стратегії</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взаємодії, обмін</w:t>
      </w:r>
      <w:r w:rsidR="00A579CB">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shd w:val="clear" w:color="auto" w:fill="FFFFFF"/>
          <w:lang w:val="uk-UA"/>
        </w:rPr>
        <w:t>інформацією та викликаний потребами спільної</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діяльності. Форми та зміст</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спілкування</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залежать</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певних</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якостей</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lastRenderedPageBreak/>
        <w:t>індивіда та впливає на їх</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формування та розвиток. Поза межами процесу</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спілкування</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людина не може</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розвиватися</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ні як особистість, ні як індивідуальність, ні як суб</w:t>
      </w:r>
      <w:r w:rsidR="00601F36" w:rsidRPr="00601F36">
        <w:rPr>
          <w:rFonts w:ascii="Times New Roman" w:eastAsia="Times New Roman" w:hAnsi="Times New Roman" w:cs="Times New Roman"/>
          <w:color w:val="000000"/>
          <w:sz w:val="28"/>
          <w:shd w:val="clear" w:color="auto" w:fill="FFFFFF"/>
          <w:lang w:val="uk-UA"/>
        </w:rPr>
        <w:t>’</w:t>
      </w:r>
      <w:r w:rsidRPr="003B08EF">
        <w:rPr>
          <w:rFonts w:ascii="Times New Roman" w:eastAsia="Times New Roman" w:hAnsi="Times New Roman" w:cs="Times New Roman"/>
          <w:color w:val="000000"/>
          <w:sz w:val="28"/>
          <w:shd w:val="clear" w:color="auto" w:fill="FFFFFF"/>
          <w:lang w:val="uk-UA"/>
        </w:rPr>
        <w:t>єкт</w:t>
      </w:r>
      <w:r w:rsidR="00A579CB">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діяльності</w:t>
      </w:r>
      <w:r w:rsidR="00A579CB">
        <w:rPr>
          <w:rFonts w:ascii="Times New Roman" w:eastAsia="Times New Roman" w:hAnsi="Times New Roman" w:cs="Times New Roman"/>
          <w:color w:val="000000"/>
          <w:sz w:val="28"/>
          <w:shd w:val="clear" w:color="auto" w:fill="FFFFFF"/>
          <w:lang w:val="uk-UA"/>
        </w:rPr>
        <w:t xml:space="preserve"> </w:t>
      </w:r>
      <w:r w:rsidR="009E454C" w:rsidRPr="00601F36">
        <w:rPr>
          <w:rFonts w:ascii="Times New Roman" w:hAnsi="Times New Roman" w:cs="Times New Roman"/>
          <w:sz w:val="28"/>
          <w:lang w:val="lv-LV"/>
        </w:rPr>
        <w:t>[40]</w:t>
      </w:r>
      <w:r w:rsidR="00935BE4" w:rsidRPr="00601F36">
        <w:rPr>
          <w:rFonts w:ascii="Times New Roman" w:hAnsi="Times New Roman" w:cs="Times New Roman"/>
          <w:sz w:val="28"/>
          <w:lang w:val="uk-UA"/>
        </w:rPr>
        <w:t>.</w:t>
      </w:r>
    </w:p>
    <w:p w:rsidR="00DB168B" w:rsidRPr="00BB2E31" w:rsidRDefault="00A579CB" w:rsidP="00DB168B">
      <w:pPr>
        <w:spacing w:line="360" w:lineRule="auto"/>
        <w:ind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Юнацький та с</w:t>
      </w:r>
      <w:r w:rsidR="00945729" w:rsidRPr="00BB2E31">
        <w:rPr>
          <w:rFonts w:ascii="Times New Roman" w:eastAsia="Times New Roman" w:hAnsi="Times New Roman" w:cs="Times New Roman"/>
          <w:color w:val="000000"/>
          <w:sz w:val="28"/>
          <w:shd w:val="clear" w:color="auto" w:fill="FFFFFF"/>
          <w:lang w:val="uk-UA"/>
        </w:rPr>
        <w:t>тудентський</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вік</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вважається</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останнім</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віком, в якому</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відбувається</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розширення кола спілкування. Саме на цей</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період</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припадає</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пік</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міжособистісного</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спілкування. На початку</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навчання у ЗВО відносини</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мають</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груповий характер, проте з часом вони набувають рис стабільності та надійності, в однолітку</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починають</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цінуватись</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особистісні</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якості на рівні з зовнішністю</w:t>
      </w:r>
      <w:r w:rsidRPr="00BB2E31">
        <w:rPr>
          <w:rFonts w:ascii="Times New Roman" w:eastAsia="Times New Roman" w:hAnsi="Times New Roman" w:cs="Times New Roman"/>
          <w:color w:val="000000"/>
          <w:sz w:val="28"/>
          <w:shd w:val="clear" w:color="auto" w:fill="FFFFFF"/>
          <w:lang w:val="uk-UA"/>
        </w:rPr>
        <w:t xml:space="preserve"> </w:t>
      </w:r>
      <w:r w:rsidR="00D00865" w:rsidRPr="00BB2E31">
        <w:rPr>
          <w:rFonts w:ascii="Times New Roman" w:eastAsia="Times New Roman" w:hAnsi="Times New Roman" w:cs="Times New Roman"/>
          <w:color w:val="000000"/>
          <w:sz w:val="28"/>
          <w:shd w:val="clear" w:color="auto" w:fill="FFFFFF"/>
          <w:lang w:val="uk-UA"/>
        </w:rPr>
        <w:t>[</w:t>
      </w:r>
      <w:r w:rsidR="00BF069C" w:rsidRPr="00BB2E31">
        <w:rPr>
          <w:rFonts w:ascii="Times New Roman" w:eastAsia="Times New Roman" w:hAnsi="Times New Roman" w:cs="Times New Roman"/>
          <w:color w:val="000000"/>
          <w:sz w:val="28"/>
          <w:shd w:val="clear" w:color="auto" w:fill="FFFFFF"/>
          <w:lang w:val="uk-UA"/>
        </w:rPr>
        <w:t>99</w:t>
      </w:r>
      <w:r w:rsidR="00D00865"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При подальшому</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навчанні</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починають</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формуватись</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групи з 5-8 осіб, які</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будуються на основі</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спільних</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інтересів. З’являються</w:t>
      </w:r>
      <w:r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друзі за межами навчального закладу. Обмін</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інформацією</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починає</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грати в спілкуванні</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значну роль. До кінця</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навчання в ЗВО перевага</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починає</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віддаватись</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спілкуванню в парах, а спілкування в компаніях</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відходить на задній план. Тут відбувається</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перехід</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від</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системи</w:t>
      </w:r>
      <w:r w:rsidR="00A447F1" w:rsidRPr="00BB2E31">
        <w:rPr>
          <w:rFonts w:ascii="Times New Roman" w:eastAsia="Times New Roman" w:hAnsi="Times New Roman" w:cs="Times New Roman"/>
          <w:color w:val="000000"/>
          <w:sz w:val="28"/>
          <w:shd w:val="clear" w:color="auto" w:fill="FFFFFF"/>
          <w:lang w:val="uk-UA"/>
        </w:rPr>
        <w:t xml:space="preserve"> </w:t>
      </w:r>
      <w:r w:rsidR="00945729" w:rsidRPr="00BB2E31">
        <w:rPr>
          <w:rFonts w:ascii="Times New Roman" w:eastAsia="Times New Roman" w:hAnsi="Times New Roman" w:cs="Times New Roman"/>
          <w:color w:val="000000"/>
          <w:sz w:val="28"/>
          <w:shd w:val="clear" w:color="auto" w:fill="FFFFFF"/>
          <w:lang w:val="uk-UA"/>
        </w:rPr>
        <w:t>відносин «Я – Інші» до системи «Я – Інший»</w:t>
      </w:r>
      <w:r w:rsidR="0046592C" w:rsidRPr="00BB2E31">
        <w:rPr>
          <w:rFonts w:ascii="Times New Roman" w:eastAsia="Times New Roman" w:hAnsi="Times New Roman" w:cs="Times New Roman"/>
          <w:color w:val="000000"/>
          <w:sz w:val="28"/>
          <w:shd w:val="clear" w:color="auto" w:fill="FFFFFF"/>
          <w:lang w:val="uk-UA"/>
        </w:rPr>
        <w:t> </w:t>
      </w:r>
      <w:r w:rsidR="00DB168B" w:rsidRPr="00BB2E31">
        <w:rPr>
          <w:rFonts w:ascii="Times New Roman" w:eastAsia="Times New Roman" w:hAnsi="Times New Roman" w:cs="Times New Roman"/>
          <w:color w:val="000000"/>
          <w:sz w:val="28"/>
          <w:shd w:val="clear" w:color="auto" w:fill="FFFFFF"/>
          <w:lang w:val="uk-UA"/>
        </w:rPr>
        <w:t>[</w:t>
      </w:r>
      <w:r w:rsidR="005C4D71" w:rsidRPr="00BB2E31">
        <w:rPr>
          <w:rFonts w:ascii="Times New Roman" w:eastAsia="Times New Roman" w:hAnsi="Times New Roman" w:cs="Times New Roman"/>
          <w:color w:val="000000"/>
          <w:sz w:val="28"/>
          <w:shd w:val="clear" w:color="auto" w:fill="FFFFFF"/>
          <w:lang w:val="uk-UA"/>
        </w:rPr>
        <w:t>94</w:t>
      </w:r>
      <w:r w:rsidR="00DB168B" w:rsidRPr="00BB2E31">
        <w:rPr>
          <w:rFonts w:ascii="Times New Roman" w:eastAsia="Times New Roman" w:hAnsi="Times New Roman" w:cs="Times New Roman"/>
          <w:color w:val="000000"/>
          <w:sz w:val="28"/>
          <w:shd w:val="clear" w:color="auto" w:fill="FFFFFF"/>
          <w:lang w:val="uk-UA"/>
        </w:rPr>
        <w:t>].</w:t>
      </w:r>
    </w:p>
    <w:p w:rsidR="00DB168B" w:rsidRPr="00BB2E31" w:rsidRDefault="00945729" w:rsidP="00DB168B">
      <w:pPr>
        <w:spacing w:line="360" w:lineRule="auto"/>
        <w:ind w:firstLine="709"/>
        <w:jc w:val="both"/>
        <w:rPr>
          <w:rFonts w:ascii="Times New Roman" w:hAnsi="Times New Roman" w:cs="Times New Roman"/>
          <w:sz w:val="28"/>
          <w:lang w:val="uk-UA"/>
        </w:rPr>
      </w:pPr>
      <w:r w:rsidRPr="00BB2E31">
        <w:rPr>
          <w:rFonts w:ascii="Times New Roman" w:eastAsia="Times New Roman" w:hAnsi="Times New Roman" w:cs="Times New Roman"/>
          <w:color w:val="000000"/>
          <w:sz w:val="28"/>
          <w:lang w:val="uk-UA"/>
        </w:rPr>
        <w:t>Особливості</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студентського</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життя</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накладають</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певні</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характерні</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риси на взаємодію</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між</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студентською</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молоддю: велика кількість часу проводиться в аудиторіях, спільне</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проживання в одній</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 xml:space="preserve">будівлі (гуртожитку), спільна участь в громадських заходах. </w:t>
      </w:r>
      <w:r w:rsidR="00A447F1" w:rsidRPr="00BB2E31">
        <w:rPr>
          <w:rFonts w:ascii="Times New Roman" w:eastAsia="Times New Roman" w:hAnsi="Times New Roman" w:cs="Times New Roman"/>
          <w:color w:val="000000"/>
          <w:sz w:val="28"/>
          <w:lang w:val="uk-UA"/>
        </w:rPr>
        <w:t>Юнак</w:t>
      </w:r>
      <w:r w:rsidRPr="00BB2E31">
        <w:rPr>
          <w:rFonts w:ascii="Times New Roman" w:eastAsia="Times New Roman" w:hAnsi="Times New Roman" w:cs="Times New Roman"/>
          <w:color w:val="000000"/>
          <w:sz w:val="28"/>
          <w:lang w:val="uk-UA"/>
        </w:rPr>
        <w:t xml:space="preserve"> намагається</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зайняти</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гідне становище в колективі, потреба в спілкуванні з одногрупниками є домінуючою. В спілкуванні з однолітками</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задовольняється потреба в оцінці та оцінюванні партнера. Передумовою</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формування</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адекватних</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уявлень про навколишній</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світ та самого себе являється</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рівність</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lang w:val="uk-UA"/>
        </w:rPr>
        <w:t>однолітків як партнерів по спілкуванню.</w:t>
      </w:r>
      <w:r w:rsidR="00A447F1"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shd w:val="clear" w:color="auto" w:fill="FFFFFF"/>
          <w:lang w:val="uk-UA"/>
        </w:rPr>
        <w:t>Взаємодія, яка проявляється в спілкуванні, участі в спільній</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діяльності (спортивні</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змагання, посвята</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першокурсників і т.д.) відбувається не лише з однолітками, а й зі</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студентською</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молоддю з інших</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курсів ЗВО </w:t>
      </w:r>
      <w:r w:rsidR="00DB168B" w:rsidRPr="00BB2E31">
        <w:rPr>
          <w:rFonts w:ascii="Times New Roman" w:hAnsi="Times New Roman" w:cs="Times New Roman"/>
          <w:sz w:val="28"/>
          <w:lang w:val="uk-UA"/>
        </w:rPr>
        <w:t>[</w:t>
      </w:r>
      <w:r w:rsidR="00BF069C" w:rsidRPr="00BB2E31">
        <w:rPr>
          <w:rFonts w:ascii="Times New Roman" w:hAnsi="Times New Roman" w:cs="Times New Roman"/>
          <w:sz w:val="28"/>
          <w:lang w:val="uk-UA"/>
        </w:rPr>
        <w:t>101</w:t>
      </w:r>
      <w:r w:rsidR="00DB168B" w:rsidRPr="00BB2E31">
        <w:rPr>
          <w:rFonts w:ascii="Times New Roman" w:hAnsi="Times New Roman" w:cs="Times New Roman"/>
          <w:sz w:val="28"/>
          <w:lang w:val="uk-UA"/>
        </w:rPr>
        <w:t>].</w:t>
      </w:r>
    </w:p>
    <w:p w:rsidR="00DB168B" w:rsidRPr="00BB2E31" w:rsidRDefault="00563F13" w:rsidP="00E03083">
      <w:pPr>
        <w:spacing w:line="360" w:lineRule="auto"/>
        <w:ind w:firstLine="709"/>
        <w:jc w:val="both"/>
        <w:rPr>
          <w:rFonts w:ascii="Times New Roman" w:hAnsi="Times New Roman" w:cs="Times New Roman"/>
          <w:sz w:val="28"/>
          <w:lang w:val="uk-UA"/>
        </w:rPr>
      </w:pPr>
      <w:r w:rsidRPr="00BB2E31">
        <w:rPr>
          <w:rFonts w:ascii="Times New Roman" w:hAnsi="Times New Roman" w:cs="Times New Roman"/>
          <w:sz w:val="28"/>
          <w:lang w:val="uk-UA"/>
        </w:rPr>
        <w:t>О. П. Сергеєнкова зі співавторами зазначають, що: «</w:t>
      </w:r>
      <w:r w:rsidR="00DB168B" w:rsidRPr="00BB2E31">
        <w:rPr>
          <w:rFonts w:ascii="Times New Roman" w:hAnsi="Times New Roman" w:cs="Times New Roman"/>
          <w:sz w:val="28"/>
          <w:lang w:val="uk-UA"/>
        </w:rPr>
        <w:t xml:space="preserve">Позитивна динаміка має місце у спілкуванні </w:t>
      </w:r>
      <w:r w:rsidR="0046592C" w:rsidRPr="00BB2E31">
        <w:rPr>
          <w:rFonts w:ascii="Times New Roman" w:hAnsi="Times New Roman" w:cs="Times New Roman"/>
          <w:sz w:val="28"/>
          <w:lang w:val="uk-UA"/>
        </w:rPr>
        <w:t>студентів</w:t>
      </w:r>
      <w:r w:rsidR="00DB168B" w:rsidRPr="00BB2E31">
        <w:rPr>
          <w:rFonts w:ascii="Times New Roman" w:hAnsi="Times New Roman" w:cs="Times New Roman"/>
          <w:sz w:val="28"/>
          <w:lang w:val="uk-UA"/>
        </w:rPr>
        <w:t xml:space="preserve"> з дорослими. Досягнення </w:t>
      </w:r>
      <w:r w:rsidR="00DB168B" w:rsidRPr="00BB2E31">
        <w:rPr>
          <w:rFonts w:ascii="Times New Roman" w:hAnsi="Times New Roman" w:cs="Times New Roman"/>
          <w:sz w:val="28"/>
          <w:lang w:val="uk-UA"/>
        </w:rPr>
        <w:lastRenderedPageBreak/>
        <w:t>поведінкової автономії юнаків визнається батьками, що послаблює конфліктність їх взаємин. У порівнянні з підлітками юнаки також виражають більш терпиме, лояльне та доброзичливе ставлення до батьків. При всьому тяжінні до самостійності молоді люди гостро потребують життєвого досвіду і допомоги старших</w:t>
      </w:r>
      <w:r w:rsidRPr="00BB2E31">
        <w:rPr>
          <w:rFonts w:ascii="Times New Roman" w:hAnsi="Times New Roman" w:cs="Times New Roman"/>
          <w:sz w:val="28"/>
          <w:lang w:val="uk-UA"/>
        </w:rPr>
        <w:t>»</w:t>
      </w:r>
      <w:r w:rsidR="00A40174">
        <w:rPr>
          <w:rFonts w:ascii="Times New Roman" w:hAnsi="Times New Roman" w:cs="Times New Roman"/>
          <w:sz w:val="28"/>
          <w:lang w:val="uk-UA"/>
        </w:rPr>
        <w:t xml:space="preserve"> </w:t>
      </w:r>
      <w:r w:rsidRPr="00BB2E31">
        <w:rPr>
          <w:rFonts w:ascii="Times New Roman" w:hAnsi="Times New Roman" w:cs="Times New Roman"/>
          <w:sz w:val="28"/>
          <w:lang w:val="uk-UA"/>
        </w:rPr>
        <w:t>[</w:t>
      </w:r>
      <w:r w:rsidR="00933063" w:rsidRPr="00BB2E31">
        <w:rPr>
          <w:rFonts w:ascii="Times New Roman" w:hAnsi="Times New Roman" w:cs="Times New Roman"/>
          <w:sz w:val="28"/>
          <w:lang w:val="uk-UA"/>
        </w:rPr>
        <w:t>21</w:t>
      </w:r>
      <w:r w:rsidRPr="00BB2E31">
        <w:rPr>
          <w:rFonts w:ascii="Times New Roman" w:hAnsi="Times New Roman" w:cs="Times New Roman"/>
          <w:sz w:val="28"/>
          <w:lang w:val="uk-UA"/>
        </w:rPr>
        <w:t xml:space="preserve">, c. </w:t>
      </w:r>
      <w:r w:rsidR="00DB168B" w:rsidRPr="00BB2E31">
        <w:rPr>
          <w:rFonts w:ascii="Times New Roman" w:hAnsi="Times New Roman" w:cs="Times New Roman"/>
          <w:sz w:val="28"/>
          <w:lang w:val="uk-UA"/>
        </w:rPr>
        <w:t>217].</w:t>
      </w:r>
    </w:p>
    <w:p w:rsidR="005A4B86" w:rsidRPr="00BB2E31" w:rsidRDefault="00945729" w:rsidP="00E03083">
      <w:pPr>
        <w:spacing w:line="360" w:lineRule="auto"/>
        <w:ind w:firstLine="709"/>
        <w:jc w:val="both"/>
        <w:rPr>
          <w:rFonts w:ascii="Times New Roman" w:hAnsi="Times New Roman" w:cs="Times New Roman"/>
          <w:sz w:val="28"/>
          <w:lang w:val="uk-UA"/>
        </w:rPr>
      </w:pPr>
      <w:r w:rsidRPr="00BB2E31">
        <w:rPr>
          <w:rFonts w:ascii="Times New Roman" w:hAnsi="Times New Roman" w:cs="Times New Roman"/>
          <w:sz w:val="28"/>
          <w:lang w:val="uk-UA"/>
        </w:rPr>
        <w:t xml:space="preserve">При міжособистісному спілкуванні відбивається позиція кожного з учасників цього процесу. В. М. Куніцина зі співавторами визначають, що учасники такого спілкування визнають унікальність свого співрозмовника, приймають до уваги його особистісні характеристики, емоційний стан, рівень самооцінки </w:t>
      </w:r>
      <w:r w:rsidR="009E454C" w:rsidRPr="00BB2E31">
        <w:rPr>
          <w:rFonts w:ascii="Times New Roman" w:hAnsi="Times New Roman" w:cs="Times New Roman"/>
          <w:sz w:val="28"/>
          <w:lang w:val="uk-UA"/>
        </w:rPr>
        <w:t>[</w:t>
      </w:r>
      <w:r w:rsidR="0042392E" w:rsidRPr="00BB2E31">
        <w:rPr>
          <w:rFonts w:ascii="Times New Roman" w:hAnsi="Times New Roman" w:cs="Times New Roman"/>
          <w:sz w:val="28"/>
          <w:lang w:val="uk-UA"/>
        </w:rPr>
        <w:t>39</w:t>
      </w:r>
      <w:r w:rsidR="00A30F3B" w:rsidRPr="00BB2E31">
        <w:rPr>
          <w:rFonts w:ascii="Times New Roman" w:hAnsi="Times New Roman" w:cs="Times New Roman"/>
          <w:sz w:val="28"/>
          <w:lang w:val="uk-UA"/>
        </w:rPr>
        <w:t>, с. 37</w:t>
      </w:r>
      <w:r w:rsidR="009E454C" w:rsidRPr="00BB2E31">
        <w:rPr>
          <w:rFonts w:ascii="Times New Roman" w:hAnsi="Times New Roman" w:cs="Times New Roman"/>
          <w:sz w:val="28"/>
          <w:lang w:val="uk-UA"/>
        </w:rPr>
        <w:t>]</w:t>
      </w:r>
      <w:r w:rsidR="00346EA6" w:rsidRPr="00BB2E31">
        <w:rPr>
          <w:rFonts w:ascii="Times New Roman" w:hAnsi="Times New Roman" w:cs="Times New Roman"/>
          <w:sz w:val="28"/>
          <w:lang w:val="uk-UA"/>
        </w:rPr>
        <w:t>.</w:t>
      </w:r>
    </w:p>
    <w:p w:rsidR="00935BE4" w:rsidRPr="000C72FB" w:rsidRDefault="00945729" w:rsidP="00E03083">
      <w:pPr>
        <w:spacing w:line="360" w:lineRule="auto"/>
        <w:ind w:firstLine="709"/>
        <w:jc w:val="both"/>
        <w:rPr>
          <w:rFonts w:ascii="Times New Roman" w:hAnsi="Times New Roman" w:cs="Times New Roman"/>
          <w:sz w:val="28"/>
          <w:lang w:val="uk-UA"/>
        </w:rPr>
      </w:pPr>
      <w:r w:rsidRPr="00601F36">
        <w:rPr>
          <w:rFonts w:ascii="Times New Roman" w:hAnsi="Times New Roman" w:cs="Times New Roman"/>
          <w:sz w:val="28"/>
          <w:lang w:val="uk-UA"/>
        </w:rPr>
        <w:t xml:space="preserve">Ефективність спілкування проявляється в повному співпадінні, того, що один зі співрозмовників передав іншому, з тим, як інший </w:t>
      </w:r>
      <w:r w:rsidR="00601F36" w:rsidRPr="00601F36">
        <w:rPr>
          <w:rFonts w:ascii="Times New Roman" w:hAnsi="Times New Roman" w:cs="Times New Roman"/>
          <w:sz w:val="28"/>
          <w:lang w:val="uk-UA"/>
        </w:rPr>
        <w:t>це</w:t>
      </w:r>
      <w:r w:rsidRPr="00601F36">
        <w:rPr>
          <w:rFonts w:ascii="Times New Roman" w:hAnsi="Times New Roman" w:cs="Times New Roman"/>
          <w:sz w:val="28"/>
          <w:lang w:val="uk-UA"/>
        </w:rPr>
        <w:t xml:space="preserve"> зрозумів. Правильно зрозуміти отримане повідомлення </w:t>
      </w:r>
      <w:r w:rsidR="00601F36" w:rsidRPr="00601F36">
        <w:rPr>
          <w:rFonts w:ascii="Times New Roman" w:hAnsi="Times New Roman" w:cs="Times New Roman"/>
          <w:sz w:val="28"/>
          <w:lang w:val="uk-UA"/>
        </w:rPr>
        <w:t xml:space="preserve">– </w:t>
      </w:r>
      <w:r w:rsidRPr="00601F36">
        <w:rPr>
          <w:rFonts w:ascii="Times New Roman" w:hAnsi="Times New Roman" w:cs="Times New Roman"/>
          <w:sz w:val="28"/>
          <w:lang w:val="uk-UA"/>
        </w:rPr>
        <w:t xml:space="preserve">це означає відчути, що саме партнер по спілкуванню мав на увазі, розшифрувати його повідомлення. Тобто, ефективність спілкування залежить від обох співрозмовників </w:t>
      </w:r>
      <w:r w:rsidR="009E454C" w:rsidRPr="000C72FB">
        <w:rPr>
          <w:rFonts w:ascii="Times New Roman" w:hAnsi="Times New Roman" w:cs="Times New Roman"/>
          <w:sz w:val="28"/>
          <w:lang w:val="uk-UA"/>
        </w:rPr>
        <w:t>[</w:t>
      </w:r>
      <w:r w:rsidR="0042392E" w:rsidRPr="00601F36">
        <w:rPr>
          <w:rFonts w:ascii="Times New Roman" w:hAnsi="Times New Roman" w:cs="Times New Roman"/>
          <w:sz w:val="28"/>
          <w:lang w:val="uk-UA"/>
        </w:rPr>
        <w:t>37</w:t>
      </w:r>
      <w:r w:rsidR="009E454C" w:rsidRPr="000C72FB">
        <w:rPr>
          <w:rFonts w:ascii="Times New Roman" w:hAnsi="Times New Roman" w:cs="Times New Roman"/>
          <w:sz w:val="28"/>
          <w:lang w:val="uk-UA"/>
        </w:rPr>
        <w:t>]</w:t>
      </w:r>
      <w:r w:rsidR="00935BE4" w:rsidRPr="000C72FB">
        <w:rPr>
          <w:rFonts w:ascii="Times New Roman" w:hAnsi="Times New Roman" w:cs="Times New Roman"/>
          <w:sz w:val="28"/>
          <w:lang w:val="uk-UA"/>
        </w:rPr>
        <w:t>.</w:t>
      </w:r>
    </w:p>
    <w:p w:rsidR="00945729" w:rsidRPr="00BB2E31" w:rsidRDefault="00A30F3B" w:rsidP="00E03083">
      <w:pPr>
        <w:spacing w:line="360" w:lineRule="auto"/>
        <w:ind w:firstLine="709"/>
        <w:jc w:val="both"/>
        <w:rPr>
          <w:rFonts w:ascii="Times New Roman" w:hAnsi="Times New Roman" w:cs="Times New Roman"/>
          <w:sz w:val="28"/>
          <w:lang w:val="uk-UA"/>
        </w:rPr>
      </w:pPr>
      <w:r w:rsidRPr="00BB2E31">
        <w:rPr>
          <w:rFonts w:ascii="Times New Roman" w:hAnsi="Times New Roman" w:cs="Times New Roman"/>
          <w:sz w:val="28"/>
          <w:lang w:val="uk-UA"/>
        </w:rPr>
        <w:t>А. П. Панфілова зазначає, що: «</w:t>
      </w:r>
      <w:r w:rsidR="005E3695" w:rsidRPr="00BB2E31">
        <w:rPr>
          <w:rFonts w:ascii="Times New Roman" w:hAnsi="Times New Roman" w:cs="Times New Roman"/>
          <w:sz w:val="28"/>
          <w:lang w:val="uk-UA"/>
        </w:rPr>
        <w:t>Ефективне здійснення комунікаційного процесу</w:t>
      </w:r>
      <w:r w:rsidR="00A447F1" w:rsidRPr="00BB2E31">
        <w:rPr>
          <w:rFonts w:ascii="Times New Roman" w:hAnsi="Times New Roman" w:cs="Times New Roman"/>
          <w:sz w:val="28"/>
          <w:lang w:val="uk-UA"/>
        </w:rPr>
        <w:t xml:space="preserve"> </w:t>
      </w:r>
      <w:r w:rsidR="005E3695" w:rsidRPr="00BB2E31">
        <w:rPr>
          <w:rFonts w:ascii="Times New Roman" w:hAnsi="Times New Roman" w:cs="Times New Roman"/>
          <w:sz w:val="28"/>
          <w:lang w:val="uk-UA"/>
        </w:rPr>
        <w:t>залежить від рівня розвитку комунікативної компетентності особистості, тобто комплексу умінь вербального і кінетичного спілкування, самопрезентації, стресостійкості, командної взаємодії, співпраці, управління конфліктами, умінь і навичок здійснення самоврядування в процесі взаємодії</w:t>
      </w:r>
      <w:r w:rsidRPr="00BB2E31">
        <w:rPr>
          <w:rFonts w:ascii="Times New Roman" w:hAnsi="Times New Roman" w:cs="Times New Roman"/>
          <w:sz w:val="28"/>
          <w:lang w:val="uk-UA"/>
        </w:rPr>
        <w:t>»</w:t>
      </w:r>
      <w:r w:rsidR="00A447F1" w:rsidRPr="00BB2E31">
        <w:rPr>
          <w:rFonts w:ascii="Times New Roman" w:hAnsi="Times New Roman" w:cs="Times New Roman"/>
          <w:sz w:val="28"/>
          <w:lang w:val="uk-UA"/>
        </w:rPr>
        <w:t xml:space="preserve"> </w:t>
      </w:r>
      <w:r w:rsidR="003861D7" w:rsidRPr="00BB2E31">
        <w:rPr>
          <w:rFonts w:ascii="Times New Roman" w:hAnsi="Times New Roman" w:cs="Times New Roman"/>
          <w:sz w:val="28"/>
          <w:lang w:val="uk-UA"/>
        </w:rPr>
        <w:t>[</w:t>
      </w:r>
      <w:r w:rsidR="00E56D53" w:rsidRPr="00BB2E31">
        <w:rPr>
          <w:rFonts w:ascii="Times New Roman" w:hAnsi="Times New Roman" w:cs="Times New Roman"/>
          <w:sz w:val="28"/>
          <w:lang w:val="uk-UA"/>
        </w:rPr>
        <w:t>67</w:t>
      </w:r>
      <w:r w:rsidR="003861D7" w:rsidRPr="00BB2E31">
        <w:rPr>
          <w:rFonts w:ascii="Times New Roman" w:hAnsi="Times New Roman" w:cs="Times New Roman"/>
          <w:sz w:val="28"/>
          <w:lang w:val="uk-UA"/>
        </w:rPr>
        <w:t>, c. 13-14]</w:t>
      </w:r>
      <w:r w:rsidR="005E3695" w:rsidRPr="00BB2E31">
        <w:rPr>
          <w:rFonts w:ascii="Times New Roman" w:hAnsi="Times New Roman" w:cs="Times New Roman"/>
          <w:sz w:val="28"/>
          <w:lang w:val="uk-UA"/>
        </w:rPr>
        <w:t>.</w:t>
      </w:r>
    </w:p>
    <w:p w:rsidR="00945729" w:rsidRPr="00BB2E31" w:rsidRDefault="00945729" w:rsidP="00E03083">
      <w:pPr>
        <w:spacing w:line="360" w:lineRule="auto"/>
        <w:ind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Комунікативна</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компетентність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здобувача</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вищої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освіти</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включає в себе комплекс</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комунікативних</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знань та навичок:</w:t>
      </w:r>
    </w:p>
    <w:p w:rsidR="00945729" w:rsidRPr="00BB2E31" w:rsidRDefault="00945729" w:rsidP="00084459">
      <w:pPr>
        <w:pStyle w:val="a9"/>
        <w:numPr>
          <w:ilvl w:val="0"/>
          <w:numId w:val="2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знання правил та норм, за якими</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відбувається</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спілкування;</w:t>
      </w:r>
    </w:p>
    <w:p w:rsidR="00945729" w:rsidRPr="00BB2E31" w:rsidRDefault="00945729" w:rsidP="00084459">
      <w:pPr>
        <w:pStyle w:val="a9"/>
        <w:numPr>
          <w:ilvl w:val="0"/>
          <w:numId w:val="2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здатність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розуміти</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невербальну</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мову</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спілкування;</w:t>
      </w:r>
    </w:p>
    <w:p w:rsidR="00945729" w:rsidRPr="00BB2E31" w:rsidRDefault="00945729" w:rsidP="00084459">
      <w:pPr>
        <w:pStyle w:val="a9"/>
        <w:numPr>
          <w:ilvl w:val="0"/>
          <w:numId w:val="27"/>
        </w:numPr>
        <w:spacing w:after="0" w:line="360" w:lineRule="auto"/>
        <w:ind w:left="0" w:firstLine="709"/>
        <w:jc w:val="both"/>
        <w:rPr>
          <w:rFonts w:ascii="Times New Roman" w:eastAsia="Times New Roman" w:hAnsi="Times New Roman" w:cs="Times New Roman"/>
          <w:color w:val="000000"/>
          <w:sz w:val="28"/>
          <w:lang w:val="uk-UA"/>
        </w:rPr>
      </w:pPr>
      <w:r w:rsidRPr="00BB2E31">
        <w:rPr>
          <w:rFonts w:ascii="Times New Roman" w:eastAsia="Times New Roman" w:hAnsi="Times New Roman" w:cs="Times New Roman"/>
          <w:color w:val="000000"/>
          <w:sz w:val="28"/>
          <w:shd w:val="clear" w:color="auto" w:fill="FFFFFF"/>
          <w:lang w:val="uk-UA"/>
        </w:rPr>
        <w:t>уміння</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спілкуватись з оточуючими з урахуванням</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їх</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статусних, статево-вікових, соціально-культурних характеристик;</w:t>
      </w:r>
    </w:p>
    <w:p w:rsidR="00945729" w:rsidRPr="00BB2E31" w:rsidRDefault="00945729" w:rsidP="00084459">
      <w:pPr>
        <w:pStyle w:val="a9"/>
        <w:numPr>
          <w:ilvl w:val="0"/>
          <w:numId w:val="2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здатність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поводитись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відповідно до ситуації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спілкування та використовувати</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її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особливості для досягнення</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цілей</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спілкування;</w:t>
      </w:r>
    </w:p>
    <w:p w:rsidR="00945729" w:rsidRPr="00BB2E31" w:rsidRDefault="00945729" w:rsidP="00084459">
      <w:pPr>
        <w:pStyle w:val="a9"/>
        <w:numPr>
          <w:ilvl w:val="0"/>
          <w:numId w:val="2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lastRenderedPageBreak/>
        <w:t>уміння за допомогою</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аргументування</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власної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позиції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схилити</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співрозмовника на свій</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бік;</w:t>
      </w:r>
    </w:p>
    <w:p w:rsidR="00945729" w:rsidRPr="00BB2E31" w:rsidRDefault="00945729" w:rsidP="00084459">
      <w:pPr>
        <w:pStyle w:val="a9"/>
        <w:numPr>
          <w:ilvl w:val="0"/>
          <w:numId w:val="2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уміння</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оцінити партнера по спілкуванню та на основі</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цієї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оцінки обрати власну</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комунікативну</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стратегію;</w:t>
      </w:r>
    </w:p>
    <w:p w:rsidR="00613F82" w:rsidRPr="00BB2E31" w:rsidRDefault="00945729" w:rsidP="00084459">
      <w:pPr>
        <w:pStyle w:val="a9"/>
        <w:numPr>
          <w:ilvl w:val="0"/>
          <w:numId w:val="2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здатність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справити на співрозмовника</w:t>
      </w:r>
      <w:r w:rsidR="00A447F1" w:rsidRPr="00BB2E31">
        <w:rPr>
          <w:rFonts w:ascii="Times New Roman" w:eastAsia="Times New Roman" w:hAnsi="Times New Roman" w:cs="Times New Roman"/>
          <w:color w:val="000000"/>
          <w:sz w:val="28"/>
          <w:shd w:val="clear" w:color="auto" w:fill="FFFFFF"/>
          <w:lang w:val="uk-UA"/>
        </w:rPr>
        <w:t xml:space="preserve"> позитивне </w:t>
      </w:r>
      <w:r w:rsidRPr="00BB2E31">
        <w:rPr>
          <w:rFonts w:ascii="Times New Roman" w:eastAsia="Times New Roman" w:hAnsi="Times New Roman" w:cs="Times New Roman"/>
          <w:color w:val="000000"/>
          <w:sz w:val="28"/>
          <w:shd w:val="clear" w:color="auto" w:fill="FFFFFF"/>
          <w:lang w:val="uk-UA"/>
        </w:rPr>
        <w:t>враження та</w:t>
      </w:r>
      <w:r w:rsidR="00A447F1" w:rsidRPr="00BB2E31">
        <w:rPr>
          <w:rFonts w:ascii="Times New Roman" w:eastAsia="Times New Roman" w:hAnsi="Times New Roman" w:cs="Times New Roman"/>
          <w:color w:val="000000"/>
          <w:sz w:val="28"/>
          <w:shd w:val="clear" w:color="auto" w:fill="FFFFFF"/>
          <w:lang w:val="uk-UA"/>
        </w:rPr>
        <w:t xml:space="preserve"> позитивне </w:t>
      </w:r>
      <w:r w:rsidRPr="00BB2E31">
        <w:rPr>
          <w:rFonts w:ascii="Times New Roman" w:eastAsia="Times New Roman" w:hAnsi="Times New Roman" w:cs="Times New Roman"/>
          <w:color w:val="000000"/>
          <w:sz w:val="28"/>
          <w:shd w:val="clear" w:color="auto" w:fill="FFFFFF"/>
          <w:lang w:val="uk-UA"/>
        </w:rPr>
        <w:t>сприйняття</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власної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особистості</w:t>
      </w:r>
      <w:r w:rsidR="00A447F1" w:rsidRPr="00BB2E31">
        <w:rPr>
          <w:rFonts w:ascii="Times New Roman" w:eastAsia="Times New Roman" w:hAnsi="Times New Roman" w:cs="Times New Roman"/>
          <w:color w:val="000000"/>
          <w:sz w:val="28"/>
          <w:shd w:val="clear" w:color="auto" w:fill="FFFFFF"/>
          <w:lang w:val="uk-UA"/>
        </w:rPr>
        <w:t xml:space="preserve"> </w:t>
      </w:r>
      <w:r w:rsidR="00A30F3B" w:rsidRPr="00BB2E31">
        <w:rPr>
          <w:rFonts w:ascii="Times New Roman" w:eastAsia="Times New Roman" w:hAnsi="Times New Roman" w:cs="Times New Roman"/>
          <w:color w:val="000000"/>
          <w:sz w:val="28"/>
          <w:shd w:val="clear" w:color="auto" w:fill="FFFFFF"/>
          <w:lang w:val="uk-UA"/>
        </w:rPr>
        <w:t>[</w:t>
      </w:r>
      <w:r w:rsidR="003A42B0" w:rsidRPr="00BB2E31">
        <w:rPr>
          <w:rFonts w:ascii="Times New Roman" w:eastAsia="Times New Roman" w:hAnsi="Times New Roman" w:cs="Times New Roman"/>
          <w:color w:val="000000"/>
          <w:sz w:val="28"/>
          <w:shd w:val="clear" w:color="auto" w:fill="FFFFFF"/>
          <w:lang w:val="uk-UA"/>
        </w:rPr>
        <w:t>65</w:t>
      </w:r>
      <w:r w:rsidR="003861D7" w:rsidRPr="00BB2E31">
        <w:rPr>
          <w:rFonts w:ascii="Times New Roman" w:eastAsia="Times New Roman" w:hAnsi="Times New Roman" w:cs="Times New Roman"/>
          <w:color w:val="000000"/>
          <w:sz w:val="28"/>
          <w:shd w:val="clear" w:color="auto" w:fill="FFFFFF"/>
          <w:lang w:val="uk-UA"/>
        </w:rPr>
        <w:t>]</w:t>
      </w:r>
      <w:r w:rsidR="00613F82" w:rsidRPr="00BB2E31">
        <w:rPr>
          <w:rFonts w:ascii="Times New Roman" w:eastAsia="Times New Roman" w:hAnsi="Times New Roman" w:cs="Times New Roman"/>
          <w:color w:val="000000"/>
          <w:sz w:val="28"/>
          <w:shd w:val="clear" w:color="auto" w:fill="FFFFFF"/>
          <w:lang w:val="uk-UA"/>
        </w:rPr>
        <w:t>.</w:t>
      </w:r>
    </w:p>
    <w:p w:rsidR="00686920" w:rsidRPr="00BB2E31" w:rsidRDefault="00945729" w:rsidP="00E03083">
      <w:pPr>
        <w:spacing w:line="360" w:lineRule="auto"/>
        <w:ind w:firstLine="709"/>
        <w:jc w:val="both"/>
        <w:rPr>
          <w:rFonts w:ascii="Times New Roman" w:eastAsia="Times New Roman" w:hAnsi="Times New Roman" w:cs="Times New Roman"/>
          <w:color w:val="000000"/>
          <w:sz w:val="28"/>
          <w:shd w:val="clear" w:color="auto" w:fill="FFFFFF"/>
          <w:lang w:val="uk-UA"/>
        </w:rPr>
      </w:pPr>
      <w:r w:rsidRPr="00BB2E31">
        <w:rPr>
          <w:rFonts w:ascii="Times New Roman" w:eastAsia="Times New Roman" w:hAnsi="Times New Roman" w:cs="Times New Roman"/>
          <w:color w:val="000000"/>
          <w:sz w:val="28"/>
          <w:shd w:val="clear" w:color="auto" w:fill="FFFFFF"/>
          <w:lang w:val="uk-UA"/>
        </w:rPr>
        <w:t>Існує</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певний</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перелік</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якостей, які</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можуть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сприяти</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або</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навпаки, знижувати</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здатність до ефективного</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спілкування. Якості, які</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впливають на здатність до ефективного</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 xml:space="preserve">спілкування наведено в табл. 1.1 </w:t>
      </w:r>
      <w:r w:rsidR="009E454C" w:rsidRPr="00BB2E31">
        <w:rPr>
          <w:rFonts w:ascii="Times New Roman" w:eastAsia="Times New Roman" w:hAnsi="Times New Roman" w:cs="Times New Roman"/>
          <w:color w:val="000000"/>
          <w:sz w:val="28"/>
          <w:shd w:val="clear" w:color="auto" w:fill="FFFFFF"/>
          <w:lang w:val="uk-UA"/>
        </w:rPr>
        <w:t>[</w:t>
      </w:r>
      <w:r w:rsidR="003A42B0" w:rsidRPr="00BB2E31">
        <w:rPr>
          <w:rFonts w:ascii="Times New Roman" w:eastAsia="Times New Roman" w:hAnsi="Times New Roman" w:cs="Times New Roman"/>
          <w:color w:val="000000"/>
          <w:sz w:val="28"/>
          <w:shd w:val="clear" w:color="auto" w:fill="FFFFFF"/>
          <w:lang w:val="uk-UA"/>
        </w:rPr>
        <w:t>51</w:t>
      </w:r>
      <w:r w:rsidR="009E454C" w:rsidRPr="00BB2E31">
        <w:rPr>
          <w:rFonts w:ascii="Times New Roman" w:eastAsia="Times New Roman" w:hAnsi="Times New Roman" w:cs="Times New Roman"/>
          <w:color w:val="000000"/>
          <w:sz w:val="28"/>
          <w:shd w:val="clear" w:color="auto" w:fill="FFFFFF"/>
          <w:lang w:val="uk-UA"/>
        </w:rPr>
        <w:t xml:space="preserve">]. </w:t>
      </w:r>
    </w:p>
    <w:p w:rsidR="00686920" w:rsidRPr="00BB2E31" w:rsidRDefault="00686920" w:rsidP="00686920">
      <w:pPr>
        <w:spacing w:line="360" w:lineRule="auto"/>
        <w:ind w:firstLine="709"/>
        <w:jc w:val="right"/>
        <w:rPr>
          <w:rFonts w:ascii="Times New Roman" w:hAnsi="Times New Roman" w:cs="Times New Roman"/>
          <w:sz w:val="28"/>
          <w:lang w:val="uk-UA"/>
        </w:rPr>
      </w:pPr>
      <w:r w:rsidRPr="00BB2E31">
        <w:rPr>
          <w:rFonts w:ascii="Times New Roman" w:hAnsi="Times New Roman" w:cs="Times New Roman"/>
          <w:sz w:val="28"/>
          <w:lang w:val="uk-UA"/>
        </w:rPr>
        <w:t>Таблиця 1.1</w:t>
      </w:r>
    </w:p>
    <w:p w:rsidR="00686920" w:rsidRPr="00BB2E31" w:rsidRDefault="00686920" w:rsidP="00806C33">
      <w:pPr>
        <w:spacing w:line="360" w:lineRule="auto"/>
        <w:ind w:firstLine="709"/>
        <w:jc w:val="center"/>
        <w:rPr>
          <w:rFonts w:ascii="Times New Roman" w:hAnsi="Times New Roman" w:cs="Times New Roman"/>
          <w:sz w:val="28"/>
          <w:lang w:val="uk-UA"/>
        </w:rPr>
      </w:pPr>
      <w:r w:rsidRPr="00BB2E31">
        <w:rPr>
          <w:rFonts w:ascii="Times New Roman" w:hAnsi="Times New Roman" w:cs="Times New Roman"/>
          <w:sz w:val="28"/>
          <w:lang w:val="uk-UA"/>
        </w:rPr>
        <w:t>Якості, що впливають на ефективність спілкування</w:t>
      </w:r>
    </w:p>
    <w:tbl>
      <w:tblPr>
        <w:tblStyle w:val="af0"/>
        <w:tblW w:w="0" w:type="auto"/>
        <w:tblLook w:val="04A0"/>
      </w:tblPr>
      <w:tblGrid>
        <w:gridCol w:w="4785"/>
        <w:gridCol w:w="4785"/>
      </w:tblGrid>
      <w:tr w:rsidR="00686920" w:rsidRPr="00BB2E31" w:rsidTr="00BB2E31">
        <w:trPr>
          <w:trHeight w:val="454"/>
        </w:trPr>
        <w:tc>
          <w:tcPr>
            <w:tcW w:w="4785" w:type="dxa"/>
          </w:tcPr>
          <w:p w:rsidR="00686920" w:rsidRPr="00BB2E31" w:rsidRDefault="00686920" w:rsidP="00112D59">
            <w:pPr>
              <w:jc w:val="center"/>
              <w:rPr>
                <w:rFonts w:ascii="Times New Roman" w:hAnsi="Times New Roman" w:cs="Times New Roman"/>
                <w:sz w:val="28"/>
                <w:lang w:val="uk-UA"/>
              </w:rPr>
            </w:pPr>
            <w:r w:rsidRPr="00BB2E31">
              <w:rPr>
                <w:rFonts w:ascii="Times New Roman" w:hAnsi="Times New Roman" w:cs="Times New Roman"/>
                <w:sz w:val="28"/>
                <w:lang w:val="uk-UA"/>
              </w:rPr>
              <w:t xml:space="preserve">Особистісні якості, що позитивно впливають на ефективність спілкування </w:t>
            </w:r>
          </w:p>
        </w:tc>
        <w:tc>
          <w:tcPr>
            <w:tcW w:w="4785" w:type="dxa"/>
          </w:tcPr>
          <w:p w:rsidR="00686920" w:rsidRPr="00BB2E31" w:rsidRDefault="00686920" w:rsidP="00112D59">
            <w:pPr>
              <w:jc w:val="center"/>
              <w:rPr>
                <w:rFonts w:ascii="Times New Roman" w:hAnsi="Times New Roman" w:cs="Times New Roman"/>
                <w:sz w:val="28"/>
                <w:lang w:val="uk-UA"/>
              </w:rPr>
            </w:pPr>
            <w:r w:rsidRPr="00BB2E31">
              <w:rPr>
                <w:rFonts w:ascii="Times New Roman" w:hAnsi="Times New Roman" w:cs="Times New Roman"/>
                <w:sz w:val="28"/>
                <w:lang w:val="uk-UA"/>
              </w:rPr>
              <w:t>Особистісні якості, що заважають ефективному спілкуванню</w:t>
            </w:r>
          </w:p>
        </w:tc>
      </w:tr>
      <w:tr w:rsidR="00686920" w:rsidRPr="00BB2E31" w:rsidTr="00BB2E31">
        <w:trPr>
          <w:trHeight w:val="454"/>
        </w:trPr>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Екстраверсія </w:t>
            </w:r>
          </w:p>
        </w:tc>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Інтроверсія </w:t>
            </w:r>
          </w:p>
        </w:tc>
      </w:tr>
      <w:tr w:rsidR="00686920" w:rsidRPr="00BB2E31" w:rsidTr="00BB2E31">
        <w:trPr>
          <w:trHeight w:val="454"/>
        </w:trPr>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Емпатія </w:t>
            </w:r>
          </w:p>
        </w:tc>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Домінантність </w:t>
            </w:r>
          </w:p>
        </w:tc>
      </w:tr>
      <w:tr w:rsidR="00686920" w:rsidRPr="00BB2E31" w:rsidTr="00BB2E31">
        <w:trPr>
          <w:trHeight w:val="454"/>
        </w:trPr>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Комунікативна толерантність </w:t>
            </w:r>
          </w:p>
        </w:tc>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Конфліктність </w:t>
            </w:r>
          </w:p>
        </w:tc>
      </w:tr>
      <w:tr w:rsidR="00686920" w:rsidRPr="00BB2E31" w:rsidTr="00BB2E31">
        <w:trPr>
          <w:trHeight w:val="454"/>
        </w:trPr>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Мобільність </w:t>
            </w:r>
          </w:p>
        </w:tc>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Ригідність </w:t>
            </w:r>
          </w:p>
        </w:tc>
      </w:tr>
      <w:tr w:rsidR="00686920" w:rsidRPr="00BB2E31" w:rsidTr="00BB2E31">
        <w:trPr>
          <w:trHeight w:val="454"/>
        </w:trPr>
        <w:tc>
          <w:tcPr>
            <w:tcW w:w="4785" w:type="dxa"/>
          </w:tcPr>
          <w:p w:rsidR="00686920" w:rsidRPr="00BB2E31" w:rsidRDefault="00686920" w:rsidP="00112D59">
            <w:pPr>
              <w:rPr>
                <w:rFonts w:ascii="Times New Roman" w:hAnsi="Times New Roman" w:cs="Times New Roman"/>
                <w:sz w:val="28"/>
                <w:lang w:val="uk-UA"/>
              </w:rPr>
            </w:pPr>
          </w:p>
        </w:tc>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Сором’язливість </w:t>
            </w:r>
          </w:p>
        </w:tc>
      </w:tr>
      <w:tr w:rsidR="00686920" w:rsidRPr="00BB2E31" w:rsidTr="00BB2E31">
        <w:trPr>
          <w:trHeight w:val="454"/>
        </w:trPr>
        <w:tc>
          <w:tcPr>
            <w:tcW w:w="4785" w:type="dxa"/>
          </w:tcPr>
          <w:p w:rsidR="00686920" w:rsidRPr="00BB2E31" w:rsidRDefault="00686920" w:rsidP="00112D59">
            <w:pPr>
              <w:rPr>
                <w:rFonts w:ascii="Times New Roman" w:hAnsi="Times New Roman" w:cs="Times New Roman"/>
                <w:sz w:val="28"/>
                <w:lang w:val="uk-UA"/>
              </w:rPr>
            </w:pPr>
          </w:p>
        </w:tc>
        <w:tc>
          <w:tcPr>
            <w:tcW w:w="4785" w:type="dxa"/>
          </w:tcPr>
          <w:p w:rsidR="00686920" w:rsidRPr="00BB2E31" w:rsidRDefault="00686920" w:rsidP="00112D59">
            <w:pPr>
              <w:rPr>
                <w:rFonts w:ascii="Times New Roman" w:hAnsi="Times New Roman" w:cs="Times New Roman"/>
                <w:sz w:val="28"/>
                <w:lang w:val="uk-UA"/>
              </w:rPr>
            </w:pPr>
            <w:r w:rsidRPr="00BB2E31">
              <w:rPr>
                <w:rFonts w:ascii="Times New Roman" w:hAnsi="Times New Roman" w:cs="Times New Roman"/>
                <w:sz w:val="28"/>
                <w:lang w:val="uk-UA"/>
              </w:rPr>
              <w:t xml:space="preserve">Боязкість </w:t>
            </w:r>
          </w:p>
        </w:tc>
      </w:tr>
    </w:tbl>
    <w:p w:rsidR="00CB25A4" w:rsidRPr="00BB2E31" w:rsidRDefault="00CB25A4" w:rsidP="00824BCE">
      <w:pPr>
        <w:spacing w:line="360" w:lineRule="auto"/>
        <w:ind w:firstLine="709"/>
        <w:jc w:val="both"/>
        <w:rPr>
          <w:rFonts w:ascii="Times New Roman" w:hAnsi="Times New Roman" w:cs="Times New Roman"/>
          <w:sz w:val="28"/>
          <w:lang w:val="uk-UA"/>
        </w:rPr>
      </w:pPr>
    </w:p>
    <w:p w:rsidR="00CB25A4" w:rsidRDefault="00601F36" w:rsidP="00CB25A4">
      <w:pPr>
        <w:spacing w:line="360" w:lineRule="auto"/>
        <w:ind w:firstLine="709"/>
        <w:jc w:val="both"/>
        <w:rPr>
          <w:rFonts w:ascii="Times New Roman" w:hAnsi="Times New Roman" w:cs="Times New Roman"/>
          <w:sz w:val="28"/>
          <w:lang w:val="uk-UA"/>
        </w:rPr>
      </w:pPr>
      <w:r w:rsidRPr="003B08EF">
        <w:rPr>
          <w:rFonts w:ascii="Times New Roman" w:eastAsia="Times New Roman" w:hAnsi="Times New Roman" w:cs="Times New Roman"/>
          <w:color w:val="000000"/>
          <w:sz w:val="28"/>
          <w:shd w:val="clear" w:color="auto" w:fill="FFFFFF"/>
          <w:lang w:val="uk-UA"/>
        </w:rPr>
        <w:t>Побудові</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ефективного</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спілкування в</w:t>
      </w:r>
      <w:r w:rsidR="00A447F1">
        <w:rPr>
          <w:rFonts w:ascii="Times New Roman" w:eastAsia="Times New Roman" w:hAnsi="Times New Roman" w:cs="Times New Roman"/>
          <w:color w:val="000000"/>
          <w:sz w:val="28"/>
          <w:shd w:val="clear" w:color="auto" w:fill="FFFFFF"/>
          <w:lang w:val="uk-UA"/>
        </w:rPr>
        <w:t xml:space="preserve"> юнацькому та</w:t>
      </w:r>
      <w:r w:rsidRPr="003B08EF">
        <w:rPr>
          <w:rFonts w:ascii="Times New Roman" w:eastAsia="Times New Roman" w:hAnsi="Times New Roman" w:cs="Times New Roman"/>
          <w:color w:val="000000"/>
          <w:sz w:val="28"/>
          <w:shd w:val="clear" w:color="auto" w:fill="FFFFFF"/>
          <w:lang w:val="uk-UA"/>
        </w:rPr>
        <w:t xml:space="preserve"> </w:t>
      </w:r>
      <w:r w:rsidR="00A447F1">
        <w:rPr>
          <w:rFonts w:ascii="Times New Roman" w:eastAsia="Times New Roman" w:hAnsi="Times New Roman" w:cs="Times New Roman"/>
          <w:color w:val="000000"/>
          <w:sz w:val="28"/>
          <w:shd w:val="clear" w:color="auto" w:fill="FFFFFF"/>
          <w:lang w:val="uk-UA"/>
        </w:rPr>
        <w:t xml:space="preserve">студентському віці </w:t>
      </w:r>
      <w:r w:rsidRPr="003B08EF">
        <w:rPr>
          <w:rFonts w:ascii="Times New Roman" w:eastAsia="Times New Roman" w:hAnsi="Times New Roman" w:cs="Times New Roman"/>
          <w:color w:val="000000"/>
          <w:sz w:val="28"/>
          <w:shd w:val="clear" w:color="auto" w:fill="FFFFFF"/>
          <w:lang w:val="uk-UA"/>
        </w:rPr>
        <w:t>сприяє</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комунікативна</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толерантність. Вона представляє собою установку на поважне та ліберальне</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ставлення до співрозмовника, прийняття</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його</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поведінки, традицій та цінностей, переконань, навіть</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якщо вони значно</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відрізняються</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власних. Толерантність</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сприяє</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встановленню</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глибокого</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взаєморозуміння</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між</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співрозмовниками та допомагає</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попереджати</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виникнення</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конфліктів</w:t>
      </w:r>
      <w:r w:rsidR="00A447F1">
        <w:rPr>
          <w:rFonts w:ascii="Times New Roman" w:eastAsia="Times New Roman" w:hAnsi="Times New Roman" w:cs="Times New Roman"/>
          <w:color w:val="000000"/>
          <w:sz w:val="28"/>
          <w:shd w:val="clear" w:color="auto" w:fill="FFFFFF"/>
          <w:lang w:val="uk-UA"/>
        </w:rPr>
        <w:t xml:space="preserve"> </w:t>
      </w:r>
      <w:r w:rsidR="00CB25A4" w:rsidRPr="00601F36">
        <w:rPr>
          <w:rFonts w:ascii="Times New Roman" w:hAnsi="Times New Roman" w:cs="Times New Roman"/>
          <w:sz w:val="28"/>
          <w:lang w:val="lv-LV"/>
        </w:rPr>
        <w:t>[39]</w:t>
      </w:r>
      <w:r w:rsidR="00CB25A4" w:rsidRPr="00601F36">
        <w:rPr>
          <w:rFonts w:ascii="Times New Roman" w:hAnsi="Times New Roman" w:cs="Times New Roman"/>
          <w:sz w:val="28"/>
          <w:lang w:val="uk-UA"/>
        </w:rPr>
        <w:t>.</w:t>
      </w:r>
    </w:p>
    <w:p w:rsidR="001B2897" w:rsidRPr="00601F36" w:rsidRDefault="00601F36" w:rsidP="00824BCE">
      <w:pPr>
        <w:spacing w:line="360" w:lineRule="auto"/>
        <w:ind w:firstLine="709"/>
        <w:jc w:val="both"/>
        <w:rPr>
          <w:rFonts w:ascii="Times New Roman" w:hAnsi="Times New Roman" w:cs="Times New Roman"/>
          <w:sz w:val="28"/>
          <w:lang w:val="uk-UA"/>
        </w:rPr>
      </w:pPr>
      <w:r w:rsidRPr="00601F36">
        <w:rPr>
          <w:rFonts w:ascii="Times New Roman" w:hAnsi="Times New Roman" w:cs="Times New Roman"/>
          <w:sz w:val="28"/>
          <w:lang w:val="uk-UA"/>
        </w:rPr>
        <w:t xml:space="preserve">Емпатійність відіграє одну з провідних ролей в сприйнятті співрозмовниками один одного та встановленні взаєморозуміння між ними. Адекватний рівень розвитку емпатії позитивно позначається на здатності </w:t>
      </w:r>
      <w:r w:rsidRPr="00601F36">
        <w:rPr>
          <w:rFonts w:ascii="Times New Roman" w:hAnsi="Times New Roman" w:cs="Times New Roman"/>
          <w:sz w:val="28"/>
          <w:lang w:val="uk-UA"/>
        </w:rPr>
        <w:lastRenderedPageBreak/>
        <w:t xml:space="preserve">стати на місце іншої людини, на можливості створити комфортну загальну атмосферу спілкування, а також на умінні вибудовувати конструктивне емпатичне спілкування, покладаючись на свою інтуїцію в сприйнятті співрозмовника </w:t>
      </w:r>
      <w:r w:rsidR="009E454C" w:rsidRPr="00601F36">
        <w:rPr>
          <w:rFonts w:ascii="Times New Roman" w:hAnsi="Times New Roman" w:cs="Times New Roman"/>
          <w:sz w:val="28"/>
          <w:lang w:val="lv-LV"/>
        </w:rPr>
        <w:t>[</w:t>
      </w:r>
      <w:r w:rsidR="00933063" w:rsidRPr="00601F36">
        <w:rPr>
          <w:rFonts w:ascii="Times New Roman" w:hAnsi="Times New Roman" w:cs="Times New Roman"/>
          <w:sz w:val="28"/>
          <w:lang w:val="uk-UA"/>
        </w:rPr>
        <w:t>18</w:t>
      </w:r>
      <w:r w:rsidR="009E454C" w:rsidRPr="00601F36">
        <w:rPr>
          <w:rFonts w:ascii="Times New Roman" w:hAnsi="Times New Roman" w:cs="Times New Roman"/>
          <w:sz w:val="28"/>
          <w:lang w:val="lv-LV"/>
        </w:rPr>
        <w:t>]</w:t>
      </w:r>
      <w:r w:rsidR="001B2897" w:rsidRPr="00601F36">
        <w:rPr>
          <w:rFonts w:ascii="Times New Roman" w:hAnsi="Times New Roman" w:cs="Times New Roman"/>
          <w:sz w:val="28"/>
          <w:lang w:val="uk-UA"/>
        </w:rPr>
        <w:t>.</w:t>
      </w:r>
    </w:p>
    <w:p w:rsidR="00D84A7F" w:rsidRPr="00BB2E31" w:rsidRDefault="00601F36" w:rsidP="00824BCE">
      <w:pPr>
        <w:spacing w:line="360" w:lineRule="auto"/>
        <w:ind w:firstLine="709"/>
        <w:jc w:val="both"/>
        <w:rPr>
          <w:rFonts w:ascii="Times New Roman" w:hAnsi="Times New Roman" w:cs="Times New Roman"/>
          <w:sz w:val="28"/>
          <w:lang w:val="uk-UA"/>
        </w:rPr>
      </w:pPr>
      <w:r w:rsidRPr="00BB2E31">
        <w:rPr>
          <w:rFonts w:ascii="Times New Roman" w:eastAsia="Times New Roman" w:hAnsi="Times New Roman" w:cs="Times New Roman"/>
          <w:color w:val="000000"/>
          <w:sz w:val="28"/>
          <w:shd w:val="clear" w:color="auto" w:fill="FFFFFF"/>
          <w:lang w:val="uk-UA"/>
        </w:rPr>
        <w:t>Позитивний</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вплив на здатність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особистості до ефективного</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неконфліктного</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спілкування</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має</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мобільність. Дана властивість</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означає</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легкість в пристосуванні до змін</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ситуації</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спілкування, легкість в зміні</w:t>
      </w:r>
      <w:r w:rsidR="00A447F1"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суджень</w:t>
      </w:r>
      <w:r w:rsidR="00A447F1" w:rsidRPr="00BB2E31">
        <w:rPr>
          <w:rFonts w:ascii="Times New Roman" w:eastAsia="Times New Roman" w:hAnsi="Times New Roman" w:cs="Times New Roman"/>
          <w:color w:val="000000"/>
          <w:sz w:val="28"/>
          <w:shd w:val="clear" w:color="auto" w:fill="FFFFFF"/>
          <w:lang w:val="uk-UA"/>
        </w:rPr>
        <w:t xml:space="preserve"> </w:t>
      </w:r>
      <w:r w:rsidR="00D84A7F" w:rsidRPr="00BB2E31">
        <w:rPr>
          <w:rFonts w:ascii="Times New Roman" w:hAnsi="Times New Roman" w:cs="Times New Roman"/>
          <w:sz w:val="28"/>
          <w:lang w:val="uk-UA"/>
        </w:rPr>
        <w:t>[51].</w:t>
      </w:r>
    </w:p>
    <w:p w:rsidR="00CE0F7D" w:rsidRPr="00025400" w:rsidRDefault="00601F36" w:rsidP="00CE0F7D">
      <w:pPr>
        <w:spacing w:line="360" w:lineRule="auto"/>
        <w:ind w:firstLine="709"/>
        <w:jc w:val="both"/>
        <w:rPr>
          <w:rFonts w:ascii="Times New Roman" w:hAnsi="Times New Roman" w:cs="Times New Roman"/>
          <w:sz w:val="28"/>
          <w:lang w:val="uk-UA"/>
        </w:rPr>
      </w:pPr>
      <w:r w:rsidRPr="00601F36">
        <w:rPr>
          <w:rFonts w:ascii="Times New Roman" w:hAnsi="Times New Roman" w:cs="Times New Roman"/>
          <w:sz w:val="28"/>
          <w:lang w:val="uk-UA"/>
        </w:rPr>
        <w:t xml:space="preserve">Висока конфліктність та агресивність грають негативну роль в процесі спілкування заважаючи встановленню глибокого взаєморозуміння між співрозмовниками та налагодженню відносин між ними. Конфліктність являється складною особистісною якістю, яка включає запальність, гнівливість, образливість, підозрілість </w:t>
      </w:r>
      <w:r w:rsidR="00CE0F7D" w:rsidRPr="00601F36">
        <w:rPr>
          <w:rFonts w:ascii="Times New Roman" w:hAnsi="Times New Roman" w:cs="Times New Roman"/>
          <w:sz w:val="28"/>
          <w:lang w:val="uk-UA"/>
        </w:rPr>
        <w:t>[</w:t>
      </w:r>
      <w:r w:rsidR="0042392E" w:rsidRPr="00601F36">
        <w:rPr>
          <w:rFonts w:ascii="Times New Roman" w:hAnsi="Times New Roman" w:cs="Times New Roman"/>
          <w:sz w:val="28"/>
          <w:lang w:val="uk-UA"/>
        </w:rPr>
        <w:t>39</w:t>
      </w:r>
      <w:r w:rsidR="00CE0F7D" w:rsidRPr="00601F36">
        <w:rPr>
          <w:rFonts w:ascii="Times New Roman" w:hAnsi="Times New Roman" w:cs="Times New Roman"/>
          <w:sz w:val="28"/>
          <w:lang w:val="uk-UA"/>
        </w:rPr>
        <w:t>].</w:t>
      </w:r>
    </w:p>
    <w:p w:rsidR="00824BCE" w:rsidRDefault="00601F36" w:rsidP="00824BCE">
      <w:pPr>
        <w:spacing w:line="360" w:lineRule="auto"/>
        <w:ind w:firstLine="709"/>
        <w:jc w:val="both"/>
        <w:rPr>
          <w:rFonts w:ascii="Times New Roman" w:hAnsi="Times New Roman" w:cs="Times New Roman"/>
          <w:sz w:val="28"/>
          <w:lang w:val="uk-UA"/>
        </w:rPr>
      </w:pPr>
      <w:r w:rsidRPr="00601F36">
        <w:rPr>
          <w:rFonts w:ascii="Times New Roman" w:hAnsi="Times New Roman" w:cs="Times New Roman"/>
          <w:sz w:val="28"/>
          <w:lang w:val="uk-UA"/>
        </w:rPr>
        <w:t xml:space="preserve">У психологічних дослідженнях показано, що нестабільність рівня домагань та самооцінки викликає зростання недовіри і скритності в міжособистісній взаємодії. При неадекватності даних конструктів відбуваються зміни активності в інтерперсональних відносинах, проявляється схильність до компромісів з метою уникнення конфліктів і придбання корисних знайомств </w:t>
      </w:r>
      <w:r w:rsidR="009E454C" w:rsidRPr="00601F36">
        <w:rPr>
          <w:rFonts w:ascii="Times New Roman" w:hAnsi="Times New Roman" w:cs="Times New Roman"/>
          <w:sz w:val="28"/>
          <w:lang w:val="lv-LV"/>
        </w:rPr>
        <w:t>[</w:t>
      </w:r>
      <w:r w:rsidR="00933063" w:rsidRPr="00601F36">
        <w:rPr>
          <w:rFonts w:ascii="Times New Roman" w:hAnsi="Times New Roman" w:cs="Times New Roman"/>
          <w:sz w:val="28"/>
          <w:lang w:val="uk-UA"/>
        </w:rPr>
        <w:t>19</w:t>
      </w:r>
      <w:r w:rsidR="009E454C" w:rsidRPr="00601F36">
        <w:rPr>
          <w:rFonts w:ascii="Times New Roman" w:hAnsi="Times New Roman" w:cs="Times New Roman"/>
          <w:sz w:val="28"/>
          <w:lang w:val="lv-LV"/>
        </w:rPr>
        <w:t>]</w:t>
      </w:r>
      <w:r w:rsidR="00824BCE" w:rsidRPr="00601F36">
        <w:rPr>
          <w:rFonts w:ascii="Times New Roman" w:hAnsi="Times New Roman" w:cs="Times New Roman"/>
          <w:sz w:val="28"/>
          <w:lang w:val="uk-UA"/>
        </w:rPr>
        <w:t>.</w:t>
      </w:r>
    </w:p>
    <w:p w:rsidR="00025400" w:rsidRPr="003F4429" w:rsidRDefault="00601F36" w:rsidP="00025400">
      <w:pPr>
        <w:spacing w:line="360" w:lineRule="auto"/>
        <w:ind w:firstLine="709"/>
        <w:jc w:val="both"/>
        <w:rPr>
          <w:rFonts w:ascii="Times New Roman" w:hAnsi="Times New Roman" w:cs="Times New Roman"/>
          <w:sz w:val="28"/>
          <w:lang w:val="uk-UA"/>
        </w:rPr>
      </w:pPr>
      <w:r w:rsidRPr="00601F36">
        <w:rPr>
          <w:rFonts w:ascii="Times New Roman" w:hAnsi="Times New Roman" w:cs="Times New Roman"/>
          <w:sz w:val="28"/>
          <w:lang w:val="uk-UA"/>
        </w:rPr>
        <w:t>Побудові ефективного спілкування заважає сором’язливість. Сором</w:t>
      </w:r>
      <w:r>
        <w:rPr>
          <w:rFonts w:ascii="Times New Roman" w:hAnsi="Times New Roman" w:cs="Times New Roman"/>
          <w:sz w:val="28"/>
          <w:lang w:val="uk-UA"/>
        </w:rPr>
        <w:t>’</w:t>
      </w:r>
      <w:r w:rsidRPr="00601F36">
        <w:rPr>
          <w:rFonts w:ascii="Times New Roman" w:hAnsi="Times New Roman" w:cs="Times New Roman"/>
          <w:sz w:val="28"/>
          <w:lang w:val="uk-UA"/>
        </w:rPr>
        <w:t>язливим людям притаманна надлишкова концентрація уваги на виробленому враженні та соціальних оцінках. Такі люди володіють меншою екстравертованістю, в меншій мірі здатні контролювати свою поведінку під час соціальної взаємодії, занадто стурбовані стосунками з іншими людьми, ніж люди, яким не притаманна сором</w:t>
      </w:r>
      <w:r>
        <w:rPr>
          <w:rFonts w:ascii="Times New Roman" w:hAnsi="Times New Roman" w:cs="Times New Roman"/>
          <w:sz w:val="28"/>
          <w:lang w:val="uk-UA"/>
        </w:rPr>
        <w:t>’</w:t>
      </w:r>
      <w:r w:rsidRPr="00601F36">
        <w:rPr>
          <w:rFonts w:ascii="Times New Roman" w:hAnsi="Times New Roman" w:cs="Times New Roman"/>
          <w:sz w:val="28"/>
          <w:lang w:val="uk-UA"/>
        </w:rPr>
        <w:t>язливість. Така риса позбавляє особистість задоволення від спілкування та емоційної підтримки, сприяє соціальній ізоляції. Особи, яким притаманна підвищена сором</w:t>
      </w:r>
      <w:r>
        <w:rPr>
          <w:rFonts w:ascii="Times New Roman" w:hAnsi="Times New Roman" w:cs="Times New Roman"/>
          <w:sz w:val="28"/>
          <w:lang w:val="uk-UA"/>
        </w:rPr>
        <w:t>’</w:t>
      </w:r>
      <w:r w:rsidRPr="00601F36">
        <w:rPr>
          <w:rFonts w:ascii="Times New Roman" w:hAnsi="Times New Roman" w:cs="Times New Roman"/>
          <w:sz w:val="28"/>
          <w:lang w:val="uk-UA"/>
        </w:rPr>
        <w:t xml:space="preserve">язливість, як правило, не мають досвіду щирого спілкування, мають схильність думати про себе як неповноцінну особистість. Через подібну необізнаність вони не </w:t>
      </w:r>
      <w:r w:rsidRPr="00601F36">
        <w:rPr>
          <w:rFonts w:ascii="Times New Roman" w:hAnsi="Times New Roman" w:cs="Times New Roman"/>
          <w:sz w:val="28"/>
          <w:lang w:val="uk-UA"/>
        </w:rPr>
        <w:lastRenderedPageBreak/>
        <w:t xml:space="preserve">мають можливості скласти правильне уявлення про свою соціальну поведінку </w:t>
      </w:r>
      <w:r w:rsidR="00D44ABA" w:rsidRPr="00601F36">
        <w:rPr>
          <w:rFonts w:ascii="Times New Roman" w:hAnsi="Times New Roman" w:cs="Times New Roman"/>
          <w:sz w:val="28"/>
          <w:lang w:val="uk-UA"/>
        </w:rPr>
        <w:t>[</w:t>
      </w:r>
      <w:r w:rsidR="0042392E" w:rsidRPr="00601F36">
        <w:rPr>
          <w:rFonts w:ascii="Times New Roman" w:hAnsi="Times New Roman" w:cs="Times New Roman"/>
          <w:sz w:val="28"/>
          <w:lang w:val="uk-UA"/>
        </w:rPr>
        <w:t>39</w:t>
      </w:r>
      <w:r w:rsidR="004D5FFA" w:rsidRPr="00601F36">
        <w:rPr>
          <w:rFonts w:ascii="Times New Roman" w:hAnsi="Times New Roman" w:cs="Times New Roman"/>
          <w:sz w:val="28"/>
          <w:lang w:val="uk-UA"/>
        </w:rPr>
        <w:t>]</w:t>
      </w:r>
      <w:r w:rsidR="00025400" w:rsidRPr="00601F36">
        <w:rPr>
          <w:rFonts w:ascii="Times New Roman" w:hAnsi="Times New Roman" w:cs="Times New Roman"/>
          <w:sz w:val="28"/>
          <w:lang w:val="uk-UA"/>
        </w:rPr>
        <w:t>.</w:t>
      </w:r>
    </w:p>
    <w:p w:rsidR="00CB25A4" w:rsidRPr="00945729" w:rsidRDefault="00601F36" w:rsidP="00D44ABA">
      <w:pPr>
        <w:spacing w:line="360" w:lineRule="auto"/>
        <w:ind w:firstLine="709"/>
        <w:jc w:val="both"/>
        <w:rPr>
          <w:rFonts w:ascii="Times New Roman" w:hAnsi="Times New Roman" w:cs="Times New Roman"/>
          <w:sz w:val="28"/>
          <w:lang w:val="uk-UA"/>
        </w:rPr>
      </w:pPr>
      <w:r w:rsidRPr="003B08EF">
        <w:rPr>
          <w:rFonts w:ascii="Times New Roman" w:eastAsia="Times New Roman" w:hAnsi="Times New Roman" w:cs="Times New Roman"/>
          <w:color w:val="000000"/>
          <w:sz w:val="28"/>
          <w:shd w:val="clear" w:color="auto" w:fill="FFFFFF"/>
          <w:lang w:val="uk-UA"/>
        </w:rPr>
        <w:t>На ефективність</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спілкування</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впливає</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рівень</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конформності</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його</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учасників. Підвищена</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конформність</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особистості</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означає, що</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ця</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особистість</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може легко змінювати свою точку зору на протилежну</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під</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впливом</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співрозмовника</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чи</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групи. Це</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заважає</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будувати</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ефективне та довірливе</w:t>
      </w:r>
      <w:r w:rsidR="00A447F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спілкування</w:t>
      </w:r>
      <w:r w:rsidR="00A447F1">
        <w:rPr>
          <w:rFonts w:ascii="Times New Roman" w:eastAsia="Times New Roman" w:hAnsi="Times New Roman" w:cs="Times New Roman"/>
          <w:color w:val="000000"/>
          <w:sz w:val="28"/>
          <w:shd w:val="clear" w:color="auto" w:fill="FFFFFF"/>
          <w:lang w:val="uk-UA"/>
        </w:rPr>
        <w:t xml:space="preserve"> </w:t>
      </w:r>
      <w:r w:rsidR="00D84A7F" w:rsidRPr="00601F36">
        <w:rPr>
          <w:rFonts w:ascii="Times New Roman" w:hAnsi="Times New Roman" w:cs="Times New Roman"/>
          <w:sz w:val="28"/>
          <w:lang w:val="uk-UA"/>
        </w:rPr>
        <w:t>[51].</w:t>
      </w:r>
    </w:p>
    <w:p w:rsidR="00D44ABA" w:rsidRPr="00F130AF" w:rsidRDefault="00601F36" w:rsidP="00D44ABA">
      <w:pPr>
        <w:spacing w:line="360" w:lineRule="auto"/>
        <w:ind w:firstLine="709"/>
        <w:jc w:val="both"/>
        <w:rPr>
          <w:rFonts w:ascii="Times New Roman" w:hAnsi="Times New Roman" w:cs="Times New Roman"/>
          <w:sz w:val="28"/>
          <w:lang w:val="uk-UA"/>
        </w:rPr>
      </w:pPr>
      <w:r w:rsidRPr="00601F36">
        <w:rPr>
          <w:rFonts w:ascii="Times New Roman" w:hAnsi="Times New Roman" w:cs="Times New Roman"/>
          <w:sz w:val="28"/>
          <w:lang w:val="uk-UA"/>
        </w:rPr>
        <w:t xml:space="preserve">Образливість являється емоційною властивістю людини, яка означає легкість виникнення емоції образи. На думку Е. П. Ільїна: «У гордих, марнославних, самолюбних людей відзначається свого роду гіперестезія (підвищена чутливість) усвідомлення власної гідності, тому вони розцінюють звичайні слова, сказані на їх адресу, як образливі, підозрюють оточуючих в тому, що їх навмисно ображають, хоча ті навіть і не думали про це. Окрема людина може бути особливо чутливою в тих чи інших питаннях, що провокують її образливість, з ними вона зазвичай пов’язує найбільшу ущемленість власної гідності. Коли ці сторони виявляються зачепленими, бурхливого відповідного афекту не уникнути» </w:t>
      </w:r>
      <w:r w:rsidR="00D44ABA" w:rsidRPr="006F33BF">
        <w:rPr>
          <w:rFonts w:ascii="Times New Roman" w:hAnsi="Times New Roman" w:cs="Times New Roman"/>
          <w:sz w:val="28"/>
          <w:lang w:val="uk-UA"/>
        </w:rPr>
        <w:t>[</w:t>
      </w:r>
      <w:r w:rsidR="0042392E" w:rsidRPr="006F33BF">
        <w:rPr>
          <w:rFonts w:ascii="Times New Roman" w:hAnsi="Times New Roman" w:cs="Times New Roman"/>
          <w:sz w:val="28"/>
        </w:rPr>
        <w:t>39</w:t>
      </w:r>
      <w:r w:rsidR="00D44ABA" w:rsidRPr="006F33BF">
        <w:rPr>
          <w:rFonts w:ascii="Times New Roman" w:hAnsi="Times New Roman" w:cs="Times New Roman"/>
          <w:sz w:val="28"/>
          <w:lang w:val="uk-UA"/>
        </w:rPr>
        <w:t xml:space="preserve">, </w:t>
      </w:r>
      <w:r w:rsidR="00D44ABA" w:rsidRPr="006F33BF">
        <w:rPr>
          <w:rFonts w:ascii="Times New Roman" w:hAnsi="Times New Roman" w:cs="Times New Roman"/>
          <w:sz w:val="28"/>
          <w:lang w:val="en-US"/>
        </w:rPr>
        <w:t>c</w:t>
      </w:r>
      <w:r w:rsidR="00D44ABA" w:rsidRPr="006F33BF">
        <w:rPr>
          <w:rFonts w:ascii="Times New Roman" w:hAnsi="Times New Roman" w:cs="Times New Roman"/>
          <w:sz w:val="28"/>
          <w:lang w:val="uk-UA"/>
        </w:rPr>
        <w:t>. 76].</w:t>
      </w:r>
    </w:p>
    <w:p w:rsidR="00D84A7F" w:rsidRPr="00D84A7F" w:rsidRDefault="006F33BF" w:rsidP="00235C7D">
      <w:pPr>
        <w:spacing w:line="360" w:lineRule="auto"/>
        <w:ind w:firstLine="709"/>
        <w:jc w:val="both"/>
        <w:rPr>
          <w:rFonts w:ascii="Times New Roman" w:hAnsi="Times New Roman" w:cs="Times New Roman"/>
          <w:sz w:val="28"/>
          <w:lang w:val="uk-UA"/>
        </w:rPr>
      </w:pPr>
      <w:r w:rsidRPr="006F33BF">
        <w:rPr>
          <w:rFonts w:ascii="Times New Roman" w:hAnsi="Times New Roman" w:cs="Times New Roman"/>
          <w:sz w:val="28"/>
          <w:lang w:val="uk-UA"/>
        </w:rPr>
        <w:t xml:space="preserve">Негативною властивістю людини, яка заважає будувати ефективне спілкування являється негативізм. Негативізм розуміється як немотивований супротив особистості психологічним впливам, які на неї здійснюються. Це явище може виникнути як захисна реакція на впливи, що вступають в протиріччя з потребами особистості та являється способом виходу з внутрішнього конфлікту </w:t>
      </w:r>
      <w:r w:rsidR="00D84A7F" w:rsidRPr="006F33BF">
        <w:rPr>
          <w:rFonts w:ascii="Times New Roman" w:hAnsi="Times New Roman" w:cs="Times New Roman"/>
          <w:sz w:val="28"/>
          <w:lang w:val="uk-UA"/>
        </w:rPr>
        <w:t>[51].</w:t>
      </w:r>
    </w:p>
    <w:p w:rsidR="00D84A7F" w:rsidRDefault="006F33BF" w:rsidP="00D84A7F">
      <w:pPr>
        <w:spacing w:line="360" w:lineRule="auto"/>
        <w:ind w:firstLine="709"/>
        <w:jc w:val="both"/>
        <w:rPr>
          <w:rFonts w:ascii="Times New Roman" w:hAnsi="Times New Roman" w:cs="Times New Roman"/>
          <w:sz w:val="28"/>
          <w:lang w:val="uk-UA"/>
        </w:rPr>
      </w:pPr>
      <w:r w:rsidRPr="006F33BF">
        <w:rPr>
          <w:rFonts w:ascii="Times New Roman" w:hAnsi="Times New Roman" w:cs="Times New Roman"/>
          <w:sz w:val="28"/>
          <w:lang w:val="uk-UA"/>
        </w:rPr>
        <w:t xml:space="preserve">Нездатність людини будувати ефективний діалог може привести до самотності. Самотні люди підвищено самокритичні, мають занижену самооцінку, вони вважають себе некомпетентними та нікчемними. Критику розглядають як підтвердження власної неповноцінності, часто ображаються. Вони мало довіряють іншим людям, в результаті чого їм важко приймати в свою адресу компліменти, підвищено обережні. Самотнім людям часто </w:t>
      </w:r>
      <w:r w:rsidRPr="006F33BF">
        <w:rPr>
          <w:rFonts w:ascii="Times New Roman" w:hAnsi="Times New Roman" w:cs="Times New Roman"/>
          <w:sz w:val="28"/>
          <w:lang w:val="uk-UA"/>
        </w:rPr>
        <w:lastRenderedPageBreak/>
        <w:t>притаманна ліцемірність, вони намагаються приховувати свою істинну думку. У той же час вони занадто впер</w:t>
      </w:r>
      <w:r>
        <w:rPr>
          <w:rFonts w:ascii="Times New Roman" w:hAnsi="Times New Roman" w:cs="Times New Roman"/>
          <w:sz w:val="28"/>
          <w:lang w:val="uk-UA"/>
        </w:rPr>
        <w:t xml:space="preserve">ті в міжособистісних контактах </w:t>
      </w:r>
      <w:r w:rsidRPr="006F33BF">
        <w:rPr>
          <w:rFonts w:ascii="Times New Roman" w:hAnsi="Times New Roman" w:cs="Times New Roman"/>
          <w:sz w:val="28"/>
          <w:lang w:val="uk-UA"/>
        </w:rPr>
        <w:t xml:space="preserve">або підвищено навіювані </w:t>
      </w:r>
      <w:r w:rsidR="00D44ABA" w:rsidRPr="006F33BF">
        <w:rPr>
          <w:rFonts w:ascii="Times New Roman" w:hAnsi="Times New Roman" w:cs="Times New Roman"/>
          <w:sz w:val="28"/>
          <w:lang w:val="uk-UA"/>
        </w:rPr>
        <w:t>[</w:t>
      </w:r>
      <w:r w:rsidR="0042392E" w:rsidRPr="006F33BF">
        <w:rPr>
          <w:rFonts w:ascii="Times New Roman" w:hAnsi="Times New Roman" w:cs="Times New Roman"/>
          <w:sz w:val="28"/>
        </w:rPr>
        <w:t>39</w:t>
      </w:r>
      <w:r w:rsidR="004D5FFA" w:rsidRPr="006F33BF">
        <w:rPr>
          <w:rFonts w:ascii="Times New Roman" w:hAnsi="Times New Roman" w:cs="Times New Roman"/>
          <w:sz w:val="28"/>
          <w:lang w:val="uk-UA"/>
        </w:rPr>
        <w:t>]</w:t>
      </w:r>
      <w:r w:rsidR="00235C7D" w:rsidRPr="006F33BF">
        <w:rPr>
          <w:rFonts w:ascii="Times New Roman" w:hAnsi="Times New Roman" w:cs="Times New Roman"/>
          <w:sz w:val="28"/>
          <w:lang w:val="uk-UA"/>
        </w:rPr>
        <w:t>.</w:t>
      </w:r>
    </w:p>
    <w:p w:rsidR="00D84A7F" w:rsidRPr="003B5F8B" w:rsidRDefault="006F33BF" w:rsidP="00D84A7F">
      <w:pPr>
        <w:spacing w:line="360" w:lineRule="auto"/>
        <w:ind w:firstLine="709"/>
        <w:jc w:val="both"/>
        <w:rPr>
          <w:rFonts w:ascii="Times New Roman" w:hAnsi="Times New Roman" w:cs="Times New Roman"/>
          <w:sz w:val="28"/>
        </w:rPr>
      </w:pPr>
      <w:r w:rsidRPr="006F33BF">
        <w:rPr>
          <w:rFonts w:ascii="Times New Roman" w:hAnsi="Times New Roman" w:cs="Times New Roman"/>
          <w:sz w:val="28"/>
          <w:lang w:val="uk-UA"/>
        </w:rPr>
        <w:t xml:space="preserve">Ригідність заважає особистості ефективно будувати діалог. Така людина має консервативні установки, їй дуже важко пристосуватися до змін, переключатися між різними видами діяльності </w:t>
      </w:r>
      <w:r w:rsidR="003B5F8B" w:rsidRPr="006F33BF">
        <w:rPr>
          <w:rFonts w:ascii="Times New Roman" w:hAnsi="Times New Roman" w:cs="Times New Roman"/>
          <w:sz w:val="28"/>
        </w:rPr>
        <w:t>[51].</w:t>
      </w:r>
    </w:p>
    <w:p w:rsidR="00D44ABA" w:rsidRPr="003F4429" w:rsidRDefault="00D44ABA" w:rsidP="00D44ABA">
      <w:pPr>
        <w:spacing w:line="360" w:lineRule="auto"/>
        <w:ind w:firstLine="709"/>
        <w:jc w:val="both"/>
        <w:rPr>
          <w:rFonts w:ascii="Times New Roman" w:hAnsi="Times New Roman" w:cs="Times New Roman"/>
          <w:sz w:val="28"/>
          <w:lang w:val="uk-UA"/>
        </w:rPr>
      </w:pPr>
      <w:r w:rsidRPr="003F4429">
        <w:rPr>
          <w:rFonts w:ascii="Times New Roman" w:hAnsi="Times New Roman" w:cs="Times New Roman"/>
          <w:sz w:val="28"/>
          <w:lang w:val="uk-UA"/>
        </w:rPr>
        <w:t>Побудові конструктивного діалогу так само заважає</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егоїзм</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його</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учасника (або</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 xml:space="preserve">учасників). </w:t>
      </w:r>
      <w:r>
        <w:rPr>
          <w:rFonts w:ascii="Times New Roman" w:hAnsi="Times New Roman" w:cs="Times New Roman"/>
          <w:sz w:val="28"/>
          <w:lang w:val="uk-UA"/>
        </w:rPr>
        <w:t>Як зазначає Є. П. Ільїн: «</w:t>
      </w:r>
      <w:r w:rsidRPr="003F4429">
        <w:rPr>
          <w:rFonts w:ascii="Times New Roman" w:hAnsi="Times New Roman" w:cs="Times New Roman"/>
          <w:sz w:val="28"/>
          <w:lang w:val="uk-UA"/>
        </w:rPr>
        <w:t>Егоїзм</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означає</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перевагу при виборі</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лінії</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поведінки</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власних</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інтересів і потреб інтересам</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суспільства, потребам інших людей і є найбільш</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відкритим</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проявом</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індивідуалізму. Сприяють</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виникненню</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егоїзму</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неправильні</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виховні</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впливи</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батьків, що</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формують у дитини</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завищену</w:t>
      </w:r>
      <w:r w:rsidR="00CD0AD9">
        <w:rPr>
          <w:rFonts w:ascii="Times New Roman" w:hAnsi="Times New Roman" w:cs="Times New Roman"/>
          <w:sz w:val="28"/>
          <w:lang w:val="uk-UA"/>
        </w:rPr>
        <w:t xml:space="preserve"> </w:t>
      </w:r>
      <w:r w:rsidRPr="003F4429">
        <w:rPr>
          <w:rFonts w:ascii="Times New Roman" w:hAnsi="Times New Roman" w:cs="Times New Roman"/>
          <w:sz w:val="28"/>
          <w:lang w:val="uk-UA"/>
        </w:rPr>
        <w:t>самооцінку і егоцентризм</w:t>
      </w:r>
      <w:r>
        <w:rPr>
          <w:rFonts w:ascii="Times New Roman" w:hAnsi="Times New Roman" w:cs="Times New Roman"/>
          <w:sz w:val="28"/>
          <w:lang w:val="uk-UA"/>
        </w:rPr>
        <w:t>»</w:t>
      </w:r>
      <w:r w:rsidR="00CD0AD9">
        <w:rPr>
          <w:rFonts w:ascii="Times New Roman" w:hAnsi="Times New Roman" w:cs="Times New Roman"/>
          <w:sz w:val="28"/>
          <w:lang w:val="uk-UA"/>
        </w:rPr>
        <w:t xml:space="preserve"> </w:t>
      </w:r>
      <w:r w:rsidRPr="006F33BF">
        <w:rPr>
          <w:rFonts w:ascii="Times New Roman" w:hAnsi="Times New Roman" w:cs="Times New Roman"/>
          <w:sz w:val="28"/>
          <w:lang w:val="uk-UA"/>
        </w:rPr>
        <w:t>[</w:t>
      </w:r>
      <w:r w:rsidR="0042392E" w:rsidRPr="006F33BF">
        <w:rPr>
          <w:rFonts w:ascii="Times New Roman" w:hAnsi="Times New Roman" w:cs="Times New Roman"/>
          <w:sz w:val="28"/>
          <w:lang w:val="uk-UA"/>
        </w:rPr>
        <w:t>39</w:t>
      </w:r>
      <w:r w:rsidRPr="006F33BF">
        <w:rPr>
          <w:rFonts w:ascii="Times New Roman" w:hAnsi="Times New Roman" w:cs="Times New Roman"/>
          <w:sz w:val="28"/>
          <w:lang w:val="uk-UA"/>
        </w:rPr>
        <w:t>, c. 269].</w:t>
      </w:r>
    </w:p>
    <w:p w:rsidR="003B5F8B" w:rsidRPr="003B5F8B" w:rsidRDefault="006F33BF" w:rsidP="00235C7D">
      <w:pPr>
        <w:spacing w:line="360" w:lineRule="auto"/>
        <w:ind w:firstLine="709"/>
        <w:jc w:val="both"/>
        <w:rPr>
          <w:rFonts w:ascii="Times New Roman" w:hAnsi="Times New Roman" w:cs="Times New Roman"/>
          <w:sz w:val="28"/>
        </w:rPr>
      </w:pPr>
      <w:r w:rsidRPr="006F33BF">
        <w:rPr>
          <w:rFonts w:ascii="Times New Roman" w:hAnsi="Times New Roman" w:cs="Times New Roman"/>
          <w:sz w:val="28"/>
          <w:lang w:val="uk-UA"/>
        </w:rPr>
        <w:t xml:space="preserve">Особам, які мають знижену здатність до побудови ефективного неконфліктного спілкування зазвичай важко проникнути у внутрішній стан співрозмовника, обрати адекватну форму повідомлення. Таким особам складно підтримувати контакт та правильно з нього виходити </w:t>
      </w:r>
      <w:r w:rsidR="003B5F8B" w:rsidRPr="006F33BF">
        <w:rPr>
          <w:rFonts w:ascii="Times New Roman" w:hAnsi="Times New Roman" w:cs="Times New Roman"/>
          <w:sz w:val="28"/>
        </w:rPr>
        <w:t>[51].</w:t>
      </w:r>
    </w:p>
    <w:p w:rsidR="00235C7D" w:rsidRPr="003F4429" w:rsidRDefault="006F33BF" w:rsidP="00235C7D">
      <w:pPr>
        <w:spacing w:line="360" w:lineRule="auto"/>
        <w:ind w:firstLine="709"/>
        <w:jc w:val="both"/>
        <w:rPr>
          <w:rFonts w:ascii="Times New Roman" w:hAnsi="Times New Roman" w:cs="Times New Roman"/>
          <w:sz w:val="28"/>
          <w:lang w:val="uk-UA"/>
        </w:rPr>
      </w:pPr>
      <w:r w:rsidRPr="006F33BF">
        <w:rPr>
          <w:rFonts w:ascii="Times New Roman" w:hAnsi="Times New Roman" w:cs="Times New Roman"/>
          <w:sz w:val="28"/>
          <w:lang w:val="uk-UA"/>
        </w:rPr>
        <w:t xml:space="preserve">Побудові ефективного спілкування заважає надмірне почуття ревнощів. Е. Хетфілд і Г. Уолстер </w:t>
      </w:r>
      <w:r w:rsidR="00BB2E31">
        <w:rPr>
          <w:rFonts w:ascii="Times New Roman" w:hAnsi="Times New Roman" w:cs="Times New Roman"/>
          <w:sz w:val="28"/>
          <w:lang w:val="uk-UA"/>
        </w:rPr>
        <w:t>причинами виникнення ревнощів вв</w:t>
      </w:r>
      <w:r w:rsidRPr="006F33BF">
        <w:rPr>
          <w:rFonts w:ascii="Times New Roman" w:hAnsi="Times New Roman" w:cs="Times New Roman"/>
          <w:sz w:val="28"/>
          <w:lang w:val="uk-UA"/>
        </w:rPr>
        <w:t>ажають усвідомленн</w:t>
      </w:r>
      <w:r>
        <w:rPr>
          <w:rFonts w:ascii="Times New Roman" w:hAnsi="Times New Roman" w:cs="Times New Roman"/>
          <w:sz w:val="28"/>
          <w:lang w:val="uk-UA"/>
        </w:rPr>
        <w:t>я порушення прав власності та</w:t>
      </w:r>
      <w:r w:rsidRPr="006F33BF">
        <w:rPr>
          <w:rFonts w:ascii="Times New Roman" w:hAnsi="Times New Roman" w:cs="Times New Roman"/>
          <w:sz w:val="28"/>
          <w:lang w:val="uk-UA"/>
        </w:rPr>
        <w:t xml:space="preserve"> почуття ущемленої гордості. На думку П. Селовея фактором виникнення почуття ревнощів являється загроза самооцінці. Чим більше значення для самооцінки особистості має та чи інша сфера і чим вищими є здібності суперника в ній, тим сильнішим є почуття ревнощів. Особливе становище займають ревнощі, що проявляються у взаєминах між парою. Такі ревнощі пов</w:t>
      </w:r>
      <w:r>
        <w:rPr>
          <w:rFonts w:ascii="Times New Roman" w:hAnsi="Times New Roman" w:cs="Times New Roman"/>
          <w:sz w:val="28"/>
          <w:lang w:val="uk-UA"/>
        </w:rPr>
        <w:t>’</w:t>
      </w:r>
      <w:r w:rsidRPr="006F33BF">
        <w:rPr>
          <w:rFonts w:ascii="Times New Roman" w:hAnsi="Times New Roman" w:cs="Times New Roman"/>
          <w:sz w:val="28"/>
          <w:lang w:val="uk-UA"/>
        </w:rPr>
        <w:t xml:space="preserve">язані з коханням, а приводом для них є усвідомлення того, що хтось може любити іншого, а не нас. У разі низької самооцінки людина переживає гостре почуття власної неповноцінності, а у випадку критично завищеної самооцінки </w:t>
      </w:r>
      <w:r>
        <w:rPr>
          <w:rFonts w:ascii="Times New Roman" w:hAnsi="Times New Roman" w:cs="Times New Roman"/>
          <w:sz w:val="28"/>
          <w:lang w:val="uk-UA"/>
        </w:rPr>
        <w:t>–</w:t>
      </w:r>
      <w:r w:rsidRPr="006F33BF">
        <w:rPr>
          <w:rFonts w:ascii="Times New Roman" w:hAnsi="Times New Roman" w:cs="Times New Roman"/>
          <w:sz w:val="28"/>
          <w:lang w:val="uk-UA"/>
        </w:rPr>
        <w:t xml:space="preserve"> переживання ревнощів носить деспотичний характер</w:t>
      </w:r>
      <w:r w:rsidR="00A40174">
        <w:rPr>
          <w:rFonts w:ascii="Times New Roman" w:hAnsi="Times New Roman" w:cs="Times New Roman"/>
          <w:sz w:val="28"/>
          <w:lang w:val="uk-UA"/>
        </w:rPr>
        <w:t xml:space="preserve"> </w:t>
      </w:r>
      <w:r w:rsidR="00D44ABA" w:rsidRPr="006F33BF">
        <w:rPr>
          <w:rFonts w:ascii="Times New Roman" w:hAnsi="Times New Roman" w:cs="Times New Roman"/>
          <w:sz w:val="28"/>
          <w:lang w:val="uk-UA"/>
        </w:rPr>
        <w:t>[</w:t>
      </w:r>
      <w:r w:rsidR="0042392E" w:rsidRPr="006F33BF">
        <w:rPr>
          <w:rFonts w:ascii="Times New Roman" w:hAnsi="Times New Roman" w:cs="Times New Roman"/>
          <w:sz w:val="28"/>
          <w:lang w:val="uk-UA"/>
        </w:rPr>
        <w:t>39</w:t>
      </w:r>
      <w:r w:rsidR="00361D3E" w:rsidRPr="006F33BF">
        <w:rPr>
          <w:rFonts w:ascii="Times New Roman" w:hAnsi="Times New Roman" w:cs="Times New Roman"/>
          <w:sz w:val="28"/>
          <w:lang w:val="uk-UA"/>
        </w:rPr>
        <w:t>]</w:t>
      </w:r>
      <w:r w:rsidR="00235C7D" w:rsidRPr="006F33BF">
        <w:rPr>
          <w:rFonts w:ascii="Times New Roman" w:hAnsi="Times New Roman" w:cs="Times New Roman"/>
          <w:sz w:val="28"/>
          <w:lang w:val="uk-UA"/>
        </w:rPr>
        <w:t>.</w:t>
      </w:r>
    </w:p>
    <w:p w:rsidR="00EB0BB7" w:rsidRPr="00EB0BB7" w:rsidRDefault="006F33BF" w:rsidP="00EB0BB7">
      <w:pPr>
        <w:spacing w:line="360" w:lineRule="auto"/>
        <w:ind w:firstLine="709"/>
        <w:jc w:val="both"/>
        <w:rPr>
          <w:rFonts w:ascii="Times New Roman" w:hAnsi="Times New Roman" w:cs="Times New Roman"/>
          <w:sz w:val="28"/>
          <w:lang w:val="uk-UA"/>
        </w:rPr>
      </w:pPr>
      <w:r w:rsidRPr="006F33BF">
        <w:rPr>
          <w:rFonts w:ascii="Times New Roman" w:hAnsi="Times New Roman" w:cs="Times New Roman"/>
          <w:sz w:val="28"/>
          <w:lang w:val="uk-UA"/>
        </w:rPr>
        <w:lastRenderedPageBreak/>
        <w:t xml:space="preserve">У більшості випадків в стінах ЗВО </w:t>
      </w:r>
      <w:r>
        <w:rPr>
          <w:rFonts w:ascii="Times New Roman" w:hAnsi="Times New Roman" w:cs="Times New Roman"/>
          <w:sz w:val="28"/>
          <w:lang w:val="uk-UA"/>
        </w:rPr>
        <w:t>особи</w:t>
      </w:r>
      <w:r w:rsidRPr="006F33BF">
        <w:rPr>
          <w:rFonts w:ascii="Times New Roman" w:hAnsi="Times New Roman" w:cs="Times New Roman"/>
          <w:sz w:val="28"/>
          <w:lang w:val="uk-UA"/>
        </w:rPr>
        <w:t xml:space="preserve"> охоче заводять нові знайомства і нових друзів. Але все залежить від характеру і індивідуальних особливостей людини. Екстраверт завжди готовий спілкуватися, навіть якщо у нього</w:t>
      </w:r>
      <w:r w:rsidR="00CD0AD9">
        <w:rPr>
          <w:rFonts w:ascii="Times New Roman" w:hAnsi="Times New Roman" w:cs="Times New Roman"/>
          <w:sz w:val="28"/>
          <w:lang w:val="uk-UA"/>
        </w:rPr>
        <w:t xml:space="preserve"> </w:t>
      </w:r>
      <w:r w:rsidRPr="006F33BF">
        <w:rPr>
          <w:rFonts w:ascii="Times New Roman" w:hAnsi="Times New Roman" w:cs="Times New Roman"/>
          <w:sz w:val="28"/>
          <w:lang w:val="uk-UA"/>
        </w:rPr>
        <w:t xml:space="preserve">поганий настрій. Він легко входить в контакт з незнайомцями. Звідси цікавість до людей, не тільки до їх достоїнств, але і до недоліків. Інтроверт, навпаки, не схильний до зовнішньої комунікації. Він не прагне спілкуватися, йому більше цікавий власний внутрішній світ. Йому складно завести діалог, адже він не зацікавлений в бесіді. Тому деякі вважають інтровертів «важкими» людьми </w:t>
      </w:r>
      <w:r w:rsidR="003861D7" w:rsidRPr="006F33BF">
        <w:rPr>
          <w:rFonts w:ascii="Times New Roman" w:hAnsi="Times New Roman" w:cs="Times New Roman"/>
          <w:sz w:val="28"/>
          <w:lang w:val="uk-UA"/>
        </w:rPr>
        <w:t>[</w:t>
      </w:r>
      <w:r w:rsidR="003A42B0" w:rsidRPr="006F33BF">
        <w:rPr>
          <w:rFonts w:ascii="Times New Roman" w:hAnsi="Times New Roman" w:cs="Times New Roman"/>
          <w:sz w:val="28"/>
          <w:lang w:val="uk-UA"/>
        </w:rPr>
        <w:t>58</w:t>
      </w:r>
      <w:r w:rsidR="003861D7" w:rsidRPr="006F33BF">
        <w:rPr>
          <w:rFonts w:ascii="Times New Roman" w:hAnsi="Times New Roman" w:cs="Times New Roman"/>
          <w:sz w:val="28"/>
          <w:lang w:val="uk-UA"/>
        </w:rPr>
        <w:t>]</w:t>
      </w:r>
      <w:r w:rsidR="00EB0BB7" w:rsidRPr="006F33BF">
        <w:rPr>
          <w:rFonts w:ascii="Times New Roman" w:hAnsi="Times New Roman" w:cs="Times New Roman"/>
          <w:sz w:val="28"/>
          <w:lang w:val="uk-UA"/>
        </w:rPr>
        <w:t>.</w:t>
      </w:r>
    </w:p>
    <w:p w:rsidR="00235C7D" w:rsidRDefault="006F33BF" w:rsidP="00235C7D">
      <w:pPr>
        <w:spacing w:line="360" w:lineRule="auto"/>
        <w:ind w:firstLine="709"/>
        <w:jc w:val="both"/>
        <w:rPr>
          <w:rFonts w:ascii="Times New Roman" w:hAnsi="Times New Roman" w:cs="Times New Roman"/>
          <w:sz w:val="28"/>
          <w:lang w:val="uk-UA"/>
        </w:rPr>
      </w:pPr>
      <w:r w:rsidRPr="006F33BF">
        <w:rPr>
          <w:rFonts w:ascii="Times New Roman" w:hAnsi="Times New Roman" w:cs="Times New Roman"/>
          <w:sz w:val="28"/>
          <w:lang w:val="uk-UA"/>
        </w:rPr>
        <w:t xml:space="preserve">Владолюбство проявляється в надмірному прагненні особистості до влади над іншими. Така особистісна якість проявляється у схильності управляти оточенням, бажанні мати можливість карати або нагороджувати людей, контролювати їх дії, змушувати робити щось всупереч їх бажанням. Прагнення до соціальної влади та переваги над іншими компенсує недоліки особистості, якій притаманний комплекс неповноцінності Побудова ефективного діалогу з таким співрозмовником практично неможлива, оскільки така людина не думає про почуття співрозмовника, практично ніколи не визнає свою неправоту, вона занадто жорстка і напориста </w:t>
      </w:r>
      <w:r w:rsidR="009E454C" w:rsidRPr="006F33BF">
        <w:rPr>
          <w:rFonts w:ascii="Times New Roman" w:hAnsi="Times New Roman" w:cs="Times New Roman"/>
          <w:sz w:val="28"/>
          <w:lang w:val="lv-LV"/>
        </w:rPr>
        <w:t>[</w:t>
      </w:r>
      <w:r w:rsidR="0042392E" w:rsidRPr="006F33BF">
        <w:rPr>
          <w:rFonts w:ascii="Times New Roman" w:hAnsi="Times New Roman" w:cs="Times New Roman"/>
          <w:sz w:val="28"/>
          <w:lang w:val="lv-LV"/>
        </w:rPr>
        <w:t>39</w:t>
      </w:r>
      <w:r w:rsidR="009E454C" w:rsidRPr="006F33BF">
        <w:rPr>
          <w:rFonts w:ascii="Times New Roman" w:hAnsi="Times New Roman" w:cs="Times New Roman"/>
          <w:sz w:val="28"/>
          <w:lang w:val="lv-LV"/>
        </w:rPr>
        <w:t>]</w:t>
      </w:r>
      <w:r w:rsidR="00FB154C" w:rsidRPr="006F33BF">
        <w:rPr>
          <w:rFonts w:ascii="Times New Roman" w:hAnsi="Times New Roman" w:cs="Times New Roman"/>
          <w:sz w:val="28"/>
        </w:rPr>
        <w:t>.</w:t>
      </w:r>
    </w:p>
    <w:p w:rsidR="00EB0BB7" w:rsidRPr="00BB2E31" w:rsidRDefault="006F33BF" w:rsidP="00EB0BB7">
      <w:pPr>
        <w:spacing w:line="360" w:lineRule="auto"/>
        <w:ind w:firstLine="709"/>
        <w:jc w:val="both"/>
        <w:rPr>
          <w:rFonts w:ascii="Times New Roman" w:hAnsi="Times New Roman" w:cs="Times New Roman"/>
          <w:sz w:val="28"/>
          <w:lang w:val="uk-UA"/>
        </w:rPr>
      </w:pPr>
      <w:r w:rsidRPr="00BB2E31">
        <w:rPr>
          <w:rFonts w:ascii="Times New Roman" w:eastAsia="Times New Roman" w:hAnsi="Times New Roman" w:cs="Times New Roman"/>
          <w:color w:val="000000"/>
          <w:sz w:val="28"/>
          <w:lang w:val="uk-UA"/>
        </w:rPr>
        <w:t>Також</w:t>
      </w:r>
      <w:r w:rsidR="00CD0AD9" w:rsidRPr="00BB2E31">
        <w:rPr>
          <w:rFonts w:ascii="Times New Roman" w:eastAsia="Times New Roman" w:hAnsi="Times New Roman" w:cs="Times New Roman"/>
          <w:color w:val="000000"/>
          <w:sz w:val="28"/>
          <w:lang w:val="uk-UA"/>
        </w:rPr>
        <w:t xml:space="preserve"> </w:t>
      </w:r>
      <w:r w:rsidRPr="00BB2E31">
        <w:rPr>
          <w:rFonts w:ascii="Times New Roman" w:eastAsia="Times New Roman" w:hAnsi="Times New Roman" w:cs="Times New Roman"/>
          <w:color w:val="000000"/>
          <w:sz w:val="28"/>
          <w:shd w:val="clear" w:color="auto" w:fill="FFFFFF"/>
          <w:lang w:val="uk-UA"/>
        </w:rPr>
        <w:t>важливу роль у спілкуванні</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відіграє темперамент особистості. Меланхоліку</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притаманні</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такі</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якості, як емоційність, вразливість, схильність до депресій, переживань. Флегматик неспішний, незворушний, скупий на прояв</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емоцій, спокійний, врівноважений. Холерик – швидкий, рухливий, поривчастий, з емоційними</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спалахами і різкими перепадами настрою, неврівноважений. Сангвінік легко переносить невдачі, оптимістичний, живий, з частою зміною</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вражень</w:t>
      </w:r>
      <w:r w:rsidR="00CD0AD9" w:rsidRPr="00BB2E31">
        <w:rPr>
          <w:rFonts w:ascii="Times New Roman" w:eastAsia="Times New Roman" w:hAnsi="Times New Roman" w:cs="Times New Roman"/>
          <w:color w:val="000000"/>
          <w:sz w:val="28"/>
          <w:shd w:val="clear" w:color="auto" w:fill="FFFFFF"/>
          <w:lang w:val="uk-UA"/>
        </w:rPr>
        <w:t xml:space="preserve"> </w:t>
      </w:r>
      <w:r w:rsidR="003861D7" w:rsidRPr="00BB2E31">
        <w:rPr>
          <w:rFonts w:ascii="Times New Roman" w:hAnsi="Times New Roman" w:cs="Times New Roman"/>
          <w:sz w:val="28"/>
          <w:lang w:val="uk-UA"/>
        </w:rPr>
        <w:t>[</w:t>
      </w:r>
      <w:r w:rsidR="003A42B0" w:rsidRPr="00BB2E31">
        <w:rPr>
          <w:rFonts w:ascii="Times New Roman" w:hAnsi="Times New Roman" w:cs="Times New Roman"/>
          <w:sz w:val="28"/>
          <w:lang w:val="uk-UA"/>
        </w:rPr>
        <w:t>58</w:t>
      </w:r>
      <w:r w:rsidR="003861D7" w:rsidRPr="00BB2E31">
        <w:rPr>
          <w:rFonts w:ascii="Times New Roman" w:hAnsi="Times New Roman" w:cs="Times New Roman"/>
          <w:sz w:val="28"/>
          <w:lang w:val="uk-UA"/>
        </w:rPr>
        <w:t>]</w:t>
      </w:r>
      <w:r w:rsidR="00EB0BB7" w:rsidRPr="00BB2E31">
        <w:rPr>
          <w:rFonts w:ascii="Times New Roman" w:hAnsi="Times New Roman" w:cs="Times New Roman"/>
          <w:sz w:val="28"/>
          <w:lang w:val="uk-UA"/>
        </w:rPr>
        <w:t>.</w:t>
      </w:r>
    </w:p>
    <w:p w:rsidR="00CE0F7D" w:rsidRPr="003F4429" w:rsidRDefault="006F33BF" w:rsidP="00CE0F7D">
      <w:pPr>
        <w:spacing w:line="360" w:lineRule="auto"/>
        <w:ind w:firstLine="709"/>
        <w:jc w:val="both"/>
        <w:rPr>
          <w:rFonts w:ascii="Times New Roman" w:hAnsi="Times New Roman" w:cs="Times New Roman"/>
          <w:sz w:val="28"/>
          <w:lang w:val="uk-UA"/>
        </w:rPr>
      </w:pPr>
      <w:r w:rsidRPr="006F33BF">
        <w:rPr>
          <w:rFonts w:ascii="Times New Roman" w:hAnsi="Times New Roman" w:cs="Times New Roman"/>
          <w:sz w:val="28"/>
          <w:lang w:val="uk-UA"/>
        </w:rPr>
        <w:t xml:space="preserve">Деякі </w:t>
      </w:r>
      <w:r w:rsidR="00D62176">
        <w:rPr>
          <w:rFonts w:ascii="Times New Roman" w:hAnsi="Times New Roman" w:cs="Times New Roman"/>
          <w:sz w:val="28"/>
          <w:lang w:val="uk-UA"/>
        </w:rPr>
        <w:t>юнаки</w:t>
      </w:r>
      <w:r w:rsidRPr="006F33BF">
        <w:rPr>
          <w:rFonts w:ascii="Times New Roman" w:hAnsi="Times New Roman" w:cs="Times New Roman"/>
          <w:sz w:val="28"/>
          <w:lang w:val="uk-UA"/>
        </w:rPr>
        <w:t xml:space="preserve"> схильні використовувати маніпулятивні форми впливу на співрозмовника, що заважає побудові ефективного спілкування. Під маніпуляцією розуміють приховане від співрозмовника спонукання його до прийняття рішень та виконання дій, необхідних для досягнення </w:t>
      </w:r>
      <w:r w:rsidRPr="006F33BF">
        <w:rPr>
          <w:rFonts w:ascii="Times New Roman" w:hAnsi="Times New Roman" w:cs="Times New Roman"/>
          <w:sz w:val="28"/>
          <w:lang w:val="uk-UA"/>
        </w:rPr>
        <w:lastRenderedPageBreak/>
        <w:t xml:space="preserve">маніпулятором власних цілей, зміни ставлення до певних явищ та обставин. Ця особистість використовує такі способи маніпуляції, як демонстрація слабкості і безпорадності, підлещування, лестощі і підлабузництво, обман </w:t>
      </w:r>
      <w:r w:rsidR="00CE0F7D" w:rsidRPr="006F33BF">
        <w:rPr>
          <w:rFonts w:ascii="Times New Roman" w:hAnsi="Times New Roman" w:cs="Times New Roman"/>
          <w:sz w:val="28"/>
          <w:lang w:val="uk-UA"/>
        </w:rPr>
        <w:t>[</w:t>
      </w:r>
      <w:r w:rsidR="0042392E" w:rsidRPr="006F33BF">
        <w:rPr>
          <w:rFonts w:ascii="Times New Roman" w:hAnsi="Times New Roman" w:cs="Times New Roman"/>
          <w:sz w:val="28"/>
          <w:lang w:val="uk-UA"/>
        </w:rPr>
        <w:t>39</w:t>
      </w:r>
      <w:r w:rsidR="00CE0F7D" w:rsidRPr="006F33BF">
        <w:rPr>
          <w:rFonts w:ascii="Times New Roman" w:hAnsi="Times New Roman" w:cs="Times New Roman"/>
          <w:sz w:val="28"/>
          <w:lang w:val="uk-UA"/>
        </w:rPr>
        <w:t>].</w:t>
      </w:r>
    </w:p>
    <w:p w:rsidR="00705956" w:rsidRPr="00BB2E31" w:rsidRDefault="006F33BF" w:rsidP="00705956">
      <w:pPr>
        <w:spacing w:line="360" w:lineRule="auto"/>
        <w:ind w:firstLine="709"/>
        <w:jc w:val="both"/>
        <w:rPr>
          <w:rFonts w:ascii="Times New Roman" w:hAnsi="Times New Roman" w:cs="Times New Roman"/>
          <w:sz w:val="28"/>
          <w:lang w:val="uk-UA"/>
        </w:rPr>
      </w:pPr>
      <w:r w:rsidRPr="003B08EF">
        <w:rPr>
          <w:rFonts w:ascii="Times New Roman" w:eastAsia="Times New Roman" w:hAnsi="Times New Roman" w:cs="Times New Roman"/>
          <w:color w:val="000000"/>
          <w:sz w:val="28"/>
          <w:shd w:val="clear" w:color="auto" w:fill="FFFFFF"/>
          <w:lang w:val="uk-UA"/>
        </w:rPr>
        <w:t>На</w:t>
      </w:r>
      <w:r w:rsidR="00BB2E3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lang w:val="uk-UA"/>
        </w:rPr>
        <w:t>ефективність</w:t>
      </w:r>
      <w:r w:rsidR="00CD0AD9">
        <w:rPr>
          <w:rFonts w:ascii="Times New Roman" w:eastAsia="Times New Roman" w:hAnsi="Times New Roman" w:cs="Times New Roman"/>
          <w:color w:val="000000"/>
          <w:sz w:val="28"/>
          <w:lang w:val="uk-UA"/>
        </w:rPr>
        <w:t xml:space="preserve"> </w:t>
      </w:r>
      <w:r w:rsidRPr="003B08EF">
        <w:rPr>
          <w:rFonts w:ascii="Times New Roman" w:eastAsia="Times New Roman" w:hAnsi="Times New Roman" w:cs="Times New Roman"/>
          <w:color w:val="000000"/>
          <w:sz w:val="28"/>
          <w:lang w:val="uk-UA"/>
        </w:rPr>
        <w:t>спілкування</w:t>
      </w:r>
      <w:r w:rsidR="00CD0AD9">
        <w:rPr>
          <w:rFonts w:ascii="Times New Roman" w:eastAsia="Times New Roman" w:hAnsi="Times New Roman" w:cs="Times New Roman"/>
          <w:color w:val="000000"/>
          <w:sz w:val="28"/>
          <w:lang w:val="uk-UA"/>
        </w:rPr>
        <w:t xml:space="preserve"> юнаків та </w:t>
      </w:r>
      <w:r w:rsidRPr="003B08EF">
        <w:rPr>
          <w:rFonts w:ascii="Times New Roman" w:eastAsia="Times New Roman" w:hAnsi="Times New Roman" w:cs="Times New Roman"/>
          <w:color w:val="000000"/>
          <w:sz w:val="28"/>
          <w:shd w:val="clear" w:color="auto" w:fill="FFFFFF"/>
          <w:lang w:val="uk-UA"/>
        </w:rPr>
        <w:t>студентської</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молоді</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значний</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вплив</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має</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використання жаргону. Жаргон в студентському</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спілкуванні</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має</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певні</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функції. По-перше – це</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сигніфікативно-маркуюча</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функція, в основі</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якої</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лежить</w:t>
      </w:r>
      <w:r w:rsidR="00CD0AD9">
        <w:rPr>
          <w:rFonts w:ascii="Times New Roman" w:eastAsia="Times New Roman" w:hAnsi="Times New Roman" w:cs="Times New Roman"/>
          <w:color w:val="000000"/>
          <w:sz w:val="28"/>
          <w:shd w:val="clear" w:color="auto" w:fill="FFFFFF"/>
          <w:lang w:val="uk-UA"/>
        </w:rPr>
        <w:t xml:space="preserve"> внутрішньо груповий </w:t>
      </w:r>
      <w:r w:rsidRPr="003B08EF">
        <w:rPr>
          <w:rFonts w:ascii="Times New Roman" w:eastAsia="Times New Roman" w:hAnsi="Times New Roman" w:cs="Times New Roman"/>
          <w:color w:val="000000"/>
          <w:sz w:val="28"/>
          <w:shd w:val="clear" w:color="auto" w:fill="FFFFFF"/>
          <w:lang w:val="uk-UA"/>
        </w:rPr>
        <w:t>конформізм, згуртованість</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групи. Це</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функція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впізнавання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своїх, коли за допомогою жаргонного слова позначається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приналежність до даної</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референтної</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групи. Інша</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функція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молодіжного жаргону заснована на відділенні, відокремленні</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однієї</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групи</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іншої. В основі</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її</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лежить</w:t>
      </w:r>
      <w:r w:rsidR="00CD0AD9">
        <w:rPr>
          <w:rFonts w:ascii="Times New Roman" w:eastAsia="Times New Roman" w:hAnsi="Times New Roman" w:cs="Times New Roman"/>
          <w:color w:val="000000"/>
          <w:sz w:val="28"/>
          <w:shd w:val="clear" w:color="auto" w:fill="FFFFFF"/>
          <w:lang w:val="uk-UA"/>
        </w:rPr>
        <w:t xml:space="preserve"> поза груповий </w:t>
      </w:r>
      <w:r w:rsidRPr="003B08EF">
        <w:rPr>
          <w:rFonts w:ascii="Times New Roman" w:eastAsia="Times New Roman" w:hAnsi="Times New Roman" w:cs="Times New Roman"/>
          <w:color w:val="000000"/>
          <w:sz w:val="28"/>
          <w:shd w:val="clear" w:color="auto" w:fill="FFFFFF"/>
          <w:lang w:val="uk-UA"/>
        </w:rPr>
        <w:t>конформізм, протиставленість жаргонного слова. Носій</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певного «субкультурного» жаргону відмовляється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 слова, тиражованого в інших</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соціальних</w:t>
      </w:r>
      <w:r w:rsidR="00BB2E31">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групах. Дуже</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важливою</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представляється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функція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скорочення</w:t>
      </w:r>
      <w:r w:rsidR="00CD0AD9">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 xml:space="preserve">висловлювання, </w:t>
      </w:r>
      <w:r w:rsidRPr="00BB2E31">
        <w:rPr>
          <w:rFonts w:ascii="Times New Roman" w:eastAsia="Times New Roman" w:hAnsi="Times New Roman" w:cs="Times New Roman"/>
          <w:color w:val="000000"/>
          <w:sz w:val="28"/>
          <w:shd w:val="clear" w:color="auto" w:fill="FFFFFF"/>
          <w:lang w:val="uk-UA"/>
        </w:rPr>
        <w:t>так як закон економії</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мовних</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засобів – один з найбільш активно діючих в даний час. Одне-два слова часом можуть</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замінити</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ціле</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словосполучення, зберігши при цьому</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відтінки і обертони</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фрази («курсач» – «курсова робота»), а одна фраза може</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дати</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уявлення про всю ситуацію. Жаргон виконує і аксіологічну</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функцію, будучи показником</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ціннісної</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орієнтації</w:t>
      </w:r>
      <w:r w:rsidR="00CD0AD9" w:rsidRPr="00BB2E31">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певної</w:t>
      </w:r>
      <w:r w:rsidR="008056E7">
        <w:rPr>
          <w:rFonts w:ascii="Times New Roman" w:eastAsia="Times New Roman" w:hAnsi="Times New Roman" w:cs="Times New Roman"/>
          <w:color w:val="000000"/>
          <w:sz w:val="28"/>
          <w:shd w:val="clear" w:color="auto" w:fill="FFFFFF"/>
          <w:lang w:val="uk-UA"/>
        </w:rPr>
        <w:t xml:space="preserve"> </w:t>
      </w:r>
      <w:r w:rsidRPr="00BB2E31">
        <w:rPr>
          <w:rFonts w:ascii="Times New Roman" w:eastAsia="Times New Roman" w:hAnsi="Times New Roman" w:cs="Times New Roman"/>
          <w:color w:val="000000"/>
          <w:sz w:val="28"/>
          <w:shd w:val="clear" w:color="auto" w:fill="FFFFFF"/>
          <w:lang w:val="uk-UA"/>
        </w:rPr>
        <w:t>групи</w:t>
      </w:r>
      <w:r w:rsidR="00CD0AD9" w:rsidRPr="00BB2E31">
        <w:rPr>
          <w:rFonts w:ascii="Times New Roman" w:eastAsia="Times New Roman" w:hAnsi="Times New Roman" w:cs="Times New Roman"/>
          <w:color w:val="000000"/>
          <w:sz w:val="28"/>
          <w:shd w:val="clear" w:color="auto" w:fill="FFFFFF"/>
          <w:lang w:val="uk-UA"/>
        </w:rPr>
        <w:t xml:space="preserve"> </w:t>
      </w:r>
      <w:r w:rsidR="00D44ABA" w:rsidRPr="00BB2E31">
        <w:rPr>
          <w:rFonts w:ascii="Times New Roman" w:hAnsi="Times New Roman" w:cs="Times New Roman"/>
          <w:sz w:val="28"/>
          <w:lang w:val="uk-UA"/>
        </w:rPr>
        <w:t>[</w:t>
      </w:r>
      <w:r w:rsidR="00E669E7" w:rsidRPr="00BB2E31">
        <w:rPr>
          <w:rFonts w:ascii="Times New Roman" w:hAnsi="Times New Roman" w:cs="Times New Roman"/>
          <w:sz w:val="28"/>
          <w:lang w:val="uk-UA"/>
        </w:rPr>
        <w:t>90</w:t>
      </w:r>
      <w:r w:rsidR="003861D7" w:rsidRPr="00BB2E31">
        <w:rPr>
          <w:rFonts w:ascii="Times New Roman" w:hAnsi="Times New Roman" w:cs="Times New Roman"/>
          <w:sz w:val="28"/>
          <w:lang w:val="uk-UA"/>
        </w:rPr>
        <w:t>].</w:t>
      </w:r>
      <w:r w:rsidR="00CD0AD9" w:rsidRPr="00BB2E31">
        <w:rPr>
          <w:rFonts w:ascii="Times New Roman" w:hAnsi="Times New Roman" w:cs="Times New Roman"/>
          <w:sz w:val="28"/>
          <w:lang w:val="uk-UA"/>
        </w:rPr>
        <w:t xml:space="preserve"> </w:t>
      </w:r>
      <w:r w:rsidR="00705956" w:rsidRPr="00BB2E31">
        <w:rPr>
          <w:rFonts w:ascii="Times New Roman" w:hAnsi="Times New Roman" w:cs="Times New Roman"/>
          <w:sz w:val="28"/>
          <w:lang w:val="uk-UA"/>
        </w:rPr>
        <w:t xml:space="preserve">Завдяки даним функціям може підвищуватись ефективність спілкування </w:t>
      </w:r>
      <w:r w:rsidR="00E9400D" w:rsidRPr="00BB2E31">
        <w:rPr>
          <w:rFonts w:ascii="Times New Roman" w:hAnsi="Times New Roman" w:cs="Times New Roman"/>
          <w:sz w:val="28"/>
          <w:lang w:val="uk-UA"/>
        </w:rPr>
        <w:t>між членами однієї</w:t>
      </w:r>
      <w:r w:rsidR="00705956" w:rsidRPr="00BB2E31">
        <w:rPr>
          <w:rFonts w:ascii="Times New Roman" w:hAnsi="Times New Roman" w:cs="Times New Roman"/>
          <w:sz w:val="28"/>
          <w:lang w:val="uk-UA"/>
        </w:rPr>
        <w:t xml:space="preserve"> студентської групи. </w:t>
      </w:r>
    </w:p>
    <w:p w:rsidR="006803EA" w:rsidRPr="006803EA" w:rsidRDefault="006F33BF" w:rsidP="00705956">
      <w:pPr>
        <w:spacing w:line="360" w:lineRule="auto"/>
        <w:ind w:firstLine="709"/>
        <w:jc w:val="both"/>
        <w:rPr>
          <w:rFonts w:ascii="Times New Roman" w:hAnsi="Times New Roman" w:cs="Times New Roman"/>
          <w:sz w:val="28"/>
          <w:lang w:val="uk-UA"/>
        </w:rPr>
      </w:pPr>
      <w:r w:rsidRPr="006F33BF">
        <w:rPr>
          <w:rFonts w:ascii="Times New Roman" w:hAnsi="Times New Roman" w:cs="Times New Roman"/>
          <w:sz w:val="28"/>
          <w:lang w:val="uk-UA"/>
        </w:rPr>
        <w:t xml:space="preserve">Проте у цього явища є і інший бік – спілкування з використанням жаргону значно знижує ефективність спілкування </w:t>
      </w:r>
      <w:r w:rsidR="00CD0AD9">
        <w:rPr>
          <w:rFonts w:ascii="Times New Roman" w:hAnsi="Times New Roman" w:cs="Times New Roman"/>
          <w:sz w:val="28"/>
          <w:lang w:val="uk-UA"/>
        </w:rPr>
        <w:t>юнаків</w:t>
      </w:r>
      <w:r w:rsidRPr="006F33BF">
        <w:rPr>
          <w:rFonts w:ascii="Times New Roman" w:hAnsi="Times New Roman" w:cs="Times New Roman"/>
          <w:sz w:val="28"/>
          <w:lang w:val="uk-UA"/>
        </w:rPr>
        <w:t xml:space="preserve"> з викладачами та представниками інших груп. Використання жаргону різко знижує культуру та чистоту мовлення студентської молоді, затрудн</w:t>
      </w:r>
      <w:r w:rsidR="008056E7">
        <w:rPr>
          <w:rFonts w:ascii="Times New Roman" w:hAnsi="Times New Roman" w:cs="Times New Roman"/>
          <w:sz w:val="28"/>
          <w:lang w:val="uk-UA"/>
        </w:rPr>
        <w:t>я</w:t>
      </w:r>
      <w:r w:rsidRPr="006F33BF">
        <w:rPr>
          <w:rFonts w:ascii="Times New Roman" w:hAnsi="Times New Roman" w:cs="Times New Roman"/>
          <w:sz w:val="28"/>
          <w:lang w:val="uk-UA"/>
        </w:rPr>
        <w:t>є взаєморозуміння з викладачами, студентською молоддю з інших груп та представниками інших соціальних груп</w:t>
      </w:r>
      <w:r w:rsidR="006803EA" w:rsidRPr="006F33BF">
        <w:rPr>
          <w:rFonts w:ascii="Times New Roman" w:hAnsi="Times New Roman" w:cs="Times New Roman"/>
          <w:sz w:val="28"/>
          <w:lang w:val="uk-UA"/>
        </w:rPr>
        <w:t xml:space="preserve"> [39].</w:t>
      </w:r>
    </w:p>
    <w:p w:rsidR="00705956" w:rsidRPr="00A65490" w:rsidRDefault="006F33BF" w:rsidP="00705956">
      <w:pPr>
        <w:spacing w:line="360" w:lineRule="auto"/>
        <w:ind w:firstLine="709"/>
        <w:jc w:val="both"/>
        <w:rPr>
          <w:rFonts w:ascii="Times New Roman" w:hAnsi="Times New Roman" w:cs="Times New Roman"/>
          <w:sz w:val="14"/>
          <w:lang w:val="uk-UA"/>
        </w:rPr>
      </w:pPr>
      <w:r w:rsidRPr="006F33BF">
        <w:rPr>
          <w:rFonts w:ascii="Times New Roman" w:hAnsi="Times New Roman" w:cs="Times New Roman"/>
          <w:sz w:val="28"/>
          <w:lang w:val="uk-UA"/>
        </w:rPr>
        <w:lastRenderedPageBreak/>
        <w:t xml:space="preserve">Мінеєва З. І. наводить цікаве спостереження, яке демонструє вищесказане. В умовах гуртожитку жаргонні вирази найчастіше звучать на кухні, при «міжкімнатному» спілкуванні, ніж всередині однієї кімнати. В таких умовах частіше, ніж в інших, застосовуються вирази загрозливого характеру. В цілому вирази зі значенням загрози складають приблизно десяту частину всіх виразів студентського жаргону </w:t>
      </w:r>
      <w:r w:rsidR="003861D7" w:rsidRPr="009522B2">
        <w:rPr>
          <w:rFonts w:ascii="Times New Roman" w:hAnsi="Times New Roman" w:cs="Times New Roman"/>
          <w:sz w:val="28"/>
        </w:rPr>
        <w:t>[</w:t>
      </w:r>
      <w:r w:rsidR="00E669E7" w:rsidRPr="009522B2">
        <w:rPr>
          <w:rFonts w:ascii="Times New Roman" w:hAnsi="Times New Roman" w:cs="Times New Roman"/>
          <w:sz w:val="28"/>
        </w:rPr>
        <w:t>90</w:t>
      </w:r>
      <w:r w:rsidR="003861D7" w:rsidRPr="009522B2">
        <w:rPr>
          <w:rFonts w:ascii="Times New Roman" w:hAnsi="Times New Roman" w:cs="Times New Roman"/>
          <w:sz w:val="28"/>
        </w:rPr>
        <w:t xml:space="preserve">, </w:t>
      </w:r>
      <w:r w:rsidR="003861D7" w:rsidRPr="009522B2">
        <w:rPr>
          <w:rFonts w:ascii="Times New Roman" w:hAnsi="Times New Roman" w:cs="Times New Roman"/>
          <w:sz w:val="28"/>
          <w:lang w:val="en-US"/>
        </w:rPr>
        <w:t>c</w:t>
      </w:r>
      <w:r w:rsidR="003861D7" w:rsidRPr="009522B2">
        <w:rPr>
          <w:rFonts w:ascii="Times New Roman" w:hAnsi="Times New Roman" w:cs="Times New Roman"/>
          <w:sz w:val="28"/>
        </w:rPr>
        <w:t>. 277]</w:t>
      </w:r>
      <w:r w:rsidR="00705956" w:rsidRPr="009522B2">
        <w:rPr>
          <w:rFonts w:ascii="Times New Roman" w:hAnsi="Times New Roman" w:cs="Times New Roman"/>
          <w:sz w:val="28"/>
          <w:lang w:val="uk-UA"/>
        </w:rPr>
        <w:t>.</w:t>
      </w:r>
    </w:p>
    <w:p w:rsidR="00CE0F7D" w:rsidRPr="00B744DF" w:rsidRDefault="009522B2" w:rsidP="00977DE8">
      <w:pPr>
        <w:spacing w:line="360" w:lineRule="auto"/>
        <w:ind w:firstLine="709"/>
        <w:jc w:val="both"/>
        <w:rPr>
          <w:rFonts w:ascii="Times New Roman" w:hAnsi="Times New Roman" w:cs="Times New Roman"/>
          <w:sz w:val="28"/>
        </w:rPr>
      </w:pPr>
      <w:r w:rsidRPr="009522B2">
        <w:rPr>
          <w:rFonts w:ascii="Times New Roman" w:hAnsi="Times New Roman" w:cs="Times New Roman"/>
          <w:sz w:val="28"/>
          <w:lang w:val="uk-UA"/>
        </w:rPr>
        <w:t>Детально слід розглянути фактори, що впливають на</w:t>
      </w:r>
      <w:r w:rsidR="00BB2E31">
        <w:rPr>
          <w:rFonts w:ascii="Times New Roman" w:hAnsi="Times New Roman" w:cs="Times New Roman"/>
          <w:sz w:val="28"/>
          <w:lang w:val="uk-UA"/>
        </w:rPr>
        <w:t xml:space="preserve"> </w:t>
      </w:r>
      <w:r w:rsidRPr="009522B2">
        <w:rPr>
          <w:rFonts w:ascii="Times New Roman" w:hAnsi="Times New Roman" w:cs="Times New Roman"/>
          <w:sz w:val="28"/>
          <w:lang w:val="uk-UA"/>
        </w:rPr>
        <w:t xml:space="preserve">здатність будувати ефективний діалог в діаді «студент – викладач». Є. П. Ільїн розділяє ці фактори на 2 великі групи: зовнішні та внутрішні </w:t>
      </w:r>
      <w:r w:rsidR="008602B4">
        <w:rPr>
          <w:rFonts w:ascii="Times New Roman" w:hAnsi="Times New Roman" w:cs="Times New Roman"/>
          <w:sz w:val="28"/>
          <w:lang w:val="uk-UA"/>
        </w:rPr>
        <w:t>(див. рис. 1.1)</w:t>
      </w:r>
      <w:r w:rsidR="00CD0AD9">
        <w:rPr>
          <w:rFonts w:ascii="Times New Roman" w:hAnsi="Times New Roman" w:cs="Times New Roman"/>
          <w:sz w:val="28"/>
          <w:lang w:val="uk-UA"/>
        </w:rPr>
        <w:t xml:space="preserve"> </w:t>
      </w:r>
      <w:r w:rsidR="00CE0F7D" w:rsidRPr="009522B2">
        <w:rPr>
          <w:rFonts w:ascii="Times New Roman" w:hAnsi="Times New Roman" w:cs="Times New Roman"/>
          <w:sz w:val="28"/>
        </w:rPr>
        <w:t>[</w:t>
      </w:r>
      <w:r w:rsidR="0042392E" w:rsidRPr="009522B2">
        <w:rPr>
          <w:rFonts w:ascii="Times New Roman" w:hAnsi="Times New Roman" w:cs="Times New Roman"/>
          <w:sz w:val="28"/>
        </w:rPr>
        <w:t>39</w:t>
      </w:r>
      <w:r w:rsidR="00CE0F7D" w:rsidRPr="009522B2">
        <w:rPr>
          <w:rFonts w:ascii="Times New Roman" w:hAnsi="Times New Roman" w:cs="Times New Roman"/>
          <w:sz w:val="28"/>
        </w:rPr>
        <w:t>]</w:t>
      </w:r>
      <w:r w:rsidR="00791A9E" w:rsidRPr="009522B2">
        <w:rPr>
          <w:rFonts w:ascii="Times New Roman" w:hAnsi="Times New Roman" w:cs="Times New Roman"/>
          <w:sz w:val="28"/>
          <w:lang w:val="uk-UA"/>
        </w:rPr>
        <w:t>.</w:t>
      </w:r>
    </w:p>
    <w:p w:rsidR="008602B4" w:rsidRDefault="0090001F" w:rsidP="00235C7D">
      <w:pPr>
        <w:spacing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w:pict>
          <v:group id="_x0000_s1100" style="position:absolute;left:0;text-align:left;margin-left:-4.75pt;margin-top:11pt;width:474.7pt;height:310.6pt;z-index:251703296" coordorigin="1640,4688" coordsize="9494,7468">
            <v:shapetype id="_x0000_t32" coordsize="21600,21600" o:spt="32" o:oned="t" path="m,l21600,21600e" filled="f">
              <v:path arrowok="t" fillok="f" o:connecttype="none"/>
              <o:lock v:ext="edit" shapetype="t"/>
            </v:shapetype>
            <v:shape id="_x0000_s1057" type="#_x0000_t32" style="position:absolute;left:8372;top:11806;width:250;height:0" o:connectortype="straight"/>
            <v:group id="_x0000_s1085" style="position:absolute;left:1640;top:4688;width:9494;height:7468" coordorigin="1657,1222" coordsize="9494,8205">
              <v:rect id="_x0000_s1027" style="position:absolute;left:4420;top:1222;width:4505;height:603" strokecolor="black [3213]" strokeweight="1pt">
                <v:textbox>
                  <w:txbxContent>
                    <w:p w:rsidR="001E145D" w:rsidRPr="00BB2E31" w:rsidRDefault="001E145D" w:rsidP="00BB2E31">
                      <w:pPr>
                        <w:jc w:val="center"/>
                        <w:rPr>
                          <w:rFonts w:ascii="Times New Roman" w:hAnsi="Times New Roman" w:cs="Times New Roman"/>
                          <w:szCs w:val="24"/>
                          <w:lang w:val="uk-UA"/>
                        </w:rPr>
                      </w:pPr>
                      <w:r w:rsidRPr="00BB2E31">
                        <w:rPr>
                          <w:rFonts w:ascii="Times New Roman" w:hAnsi="Times New Roman" w:cs="Times New Roman"/>
                          <w:szCs w:val="24"/>
                          <w:lang w:val="uk-UA"/>
                        </w:rPr>
                        <w:t>Фактори ефективного спілкування</w:t>
                      </w:r>
                    </w:p>
                  </w:txbxContent>
                </v:textbox>
              </v:rect>
              <v:rect id="_x0000_s1028" style="position:absolute;left:8639;top:7100;width:2495;height:720"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Спостережливість</w:t>
                      </w:r>
                    </w:p>
                  </w:txbxContent>
                </v:textbox>
              </v:rect>
              <v:rect id="_x0000_s1029" style="position:absolute;left:2752;top:2277;width:2232;height:603" strokecolor="black [3213]" strokeweight="1pt">
                <v:textbox>
                  <w:txbxContent>
                    <w:p w:rsidR="001E145D" w:rsidRPr="00BB2E31" w:rsidRDefault="001E145D" w:rsidP="008602B4">
                      <w:pPr>
                        <w:jc w:val="center"/>
                        <w:rPr>
                          <w:rFonts w:ascii="Times New Roman" w:hAnsi="Times New Roman" w:cs="Times New Roman"/>
                          <w:szCs w:val="24"/>
                          <w:lang w:val="uk-UA"/>
                        </w:rPr>
                      </w:pPr>
                      <w:r w:rsidRPr="00BB2E31">
                        <w:rPr>
                          <w:rFonts w:ascii="Times New Roman" w:hAnsi="Times New Roman" w:cs="Times New Roman"/>
                          <w:szCs w:val="24"/>
                          <w:lang w:val="uk-UA"/>
                        </w:rPr>
                        <w:t>Зовнішні</w:t>
                      </w:r>
                    </w:p>
                  </w:txbxContent>
                </v:textbox>
              </v:rect>
              <v:rect id="_x0000_s1030" style="position:absolute;left:8639;top:2378;width:2495;height:603" strokecolor="black [3213]" strokeweight="1pt">
                <v:textbox>
                  <w:txbxContent>
                    <w:p w:rsidR="001E145D" w:rsidRPr="00BB2E31" w:rsidRDefault="001E145D" w:rsidP="008602B4">
                      <w:pPr>
                        <w:jc w:val="center"/>
                        <w:rPr>
                          <w:rFonts w:ascii="Times New Roman" w:hAnsi="Times New Roman" w:cs="Times New Roman"/>
                          <w:szCs w:val="24"/>
                          <w:lang w:val="uk-UA"/>
                        </w:rPr>
                      </w:pPr>
                      <w:r w:rsidRPr="00BB2E31">
                        <w:rPr>
                          <w:rFonts w:ascii="Times New Roman" w:hAnsi="Times New Roman" w:cs="Times New Roman"/>
                          <w:szCs w:val="24"/>
                          <w:lang w:val="uk-UA"/>
                        </w:rPr>
                        <w:t>Внутрішні</w:t>
                      </w:r>
                    </w:p>
                  </w:txbxContent>
                </v:textbox>
              </v:rect>
              <v:rect id="_x0000_s1031" style="position:absolute;left:8639;top:6011;width:2512;height:871" strokecolor="black [3213]" strokeweight="1pt">
                <v:textbox>
                  <w:txbxContent>
                    <w:p w:rsidR="001E145D" w:rsidRPr="00BB2E31" w:rsidRDefault="001E145D" w:rsidP="008602B4">
                      <w:pPr>
                        <w:rPr>
                          <w:rFonts w:ascii="Times New Roman" w:hAnsi="Times New Roman" w:cs="Times New Roman"/>
                          <w:szCs w:val="24"/>
                          <w:lang w:val="uk-UA"/>
                        </w:rPr>
                      </w:pPr>
                      <w:r w:rsidRPr="00BB2E31">
                        <w:rPr>
                          <w:rFonts w:ascii="Times New Roman" w:hAnsi="Times New Roman" w:cs="Times New Roman"/>
                          <w:szCs w:val="24"/>
                          <w:lang w:val="uk-UA"/>
                        </w:rPr>
                        <w:t>Здатність до емпатії</w:t>
                      </w:r>
                    </w:p>
                  </w:txbxContent>
                </v:textbox>
              </v:rect>
              <v:rect id="_x0000_s1032" style="position:absolute;left:8639;top:4923;width:2495;height:837" strokecolor="black [3213]" strokeweight="1pt">
                <v:textbox>
                  <w:txbxContent>
                    <w:p w:rsidR="001E145D" w:rsidRPr="00BB2E31" w:rsidRDefault="001E145D" w:rsidP="008602B4">
                      <w:pPr>
                        <w:rPr>
                          <w:rFonts w:ascii="Times New Roman" w:hAnsi="Times New Roman" w:cs="Times New Roman"/>
                          <w:szCs w:val="24"/>
                          <w:lang w:val="uk-UA"/>
                        </w:rPr>
                      </w:pPr>
                      <w:r w:rsidRPr="00BB2E31">
                        <w:rPr>
                          <w:rFonts w:ascii="Times New Roman" w:hAnsi="Times New Roman" w:cs="Times New Roman"/>
                          <w:szCs w:val="24"/>
                          <w:lang w:val="uk-UA"/>
                        </w:rPr>
                        <w:t xml:space="preserve">Педагогічний такт </w:t>
                      </w:r>
                    </w:p>
                  </w:txbxContent>
                </v:textbox>
              </v:rect>
              <v:rect id="_x0000_s1033" style="position:absolute;left:8170;top:3332;width:2964;height:1306" strokecolor="black [3213]" strokeweight="1pt">
                <v:textbox>
                  <w:txbxContent>
                    <w:p w:rsidR="001E145D" w:rsidRPr="00BB2E31" w:rsidRDefault="001E145D" w:rsidP="00BB2E31">
                      <w:pPr>
                        <w:jc w:val="center"/>
                        <w:rPr>
                          <w:rFonts w:ascii="Times New Roman" w:hAnsi="Times New Roman" w:cs="Times New Roman"/>
                          <w:lang w:val="uk-UA"/>
                        </w:rPr>
                      </w:pPr>
                      <w:r w:rsidRPr="00BB2E31">
                        <w:rPr>
                          <w:rFonts w:ascii="Times New Roman" w:hAnsi="Times New Roman" w:cs="Times New Roman"/>
                          <w:lang w:val="uk-UA"/>
                        </w:rPr>
                        <w:t>Психологічні характеристики викладача</w:t>
                      </w:r>
                    </w:p>
                  </w:txbxContent>
                </v:textbox>
              </v:rect>
              <v:rect id="_x0000_s1034" style="position:absolute;left:8639;top:8824;width:2512;height:603"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Авторитет</w:t>
                      </w:r>
                    </w:p>
                  </w:txbxContent>
                </v:textbox>
              </v:rect>
              <v:rect id="_x0000_s1035" style="position:absolute;left:8639;top:7920;width:2512;height:603"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Правдивість</w:t>
                      </w:r>
                    </w:p>
                  </w:txbxContent>
                </v:textbox>
              </v:rect>
              <v:rect id="_x0000_s1036" style="position:absolute;left:4873;top:3332;width:2512;height:1222" strokecolor="black [3213]" strokeweight="1pt">
                <v:textbox>
                  <w:txbxContent>
                    <w:p w:rsidR="001E145D" w:rsidRPr="00BB2E31" w:rsidRDefault="001E145D" w:rsidP="00E03083">
                      <w:pPr>
                        <w:spacing w:line="276" w:lineRule="auto"/>
                        <w:jc w:val="center"/>
                        <w:rPr>
                          <w:rFonts w:ascii="Times New Roman" w:hAnsi="Times New Roman" w:cs="Times New Roman"/>
                          <w:szCs w:val="24"/>
                          <w:lang w:val="uk-UA"/>
                        </w:rPr>
                      </w:pPr>
                      <w:r w:rsidRPr="00BB2E31">
                        <w:rPr>
                          <w:rFonts w:ascii="Times New Roman" w:hAnsi="Times New Roman" w:cs="Times New Roman"/>
                          <w:szCs w:val="24"/>
                          <w:lang w:val="uk-UA"/>
                        </w:rPr>
                        <w:t xml:space="preserve">Психологічна характеристика учнів </w:t>
                      </w:r>
                    </w:p>
                  </w:txbxContent>
                </v:textbox>
              </v:rect>
              <v:rect id="_x0000_s1037" style="position:absolute;left:1657;top:3332;width:2512;height:871"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Обстановка спілкування</w:t>
                      </w:r>
                    </w:p>
                  </w:txbxContent>
                </v:textbox>
              </v:rect>
              <v:rect id="_x0000_s1038" style="position:absolute;left:1657;top:4554;width:1457;height:603"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Офіційна</w:t>
                      </w:r>
                    </w:p>
                  </w:txbxContent>
                </v:textbox>
              </v:rect>
              <v:rect id="_x0000_s1039" style="position:absolute;left:2204;top:5425;width:1413;height:603"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Інтимна</w:t>
                      </w:r>
                    </w:p>
                  </w:txbxContent>
                </v:textbox>
              </v:rect>
              <v:rect id="_x0000_s1041" style="position:absolute;left:3851;top:5140;width:2048;height:888"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Соціальний статус</w:t>
                      </w:r>
                    </w:p>
                  </w:txbxContent>
                </v:textbox>
              </v:rect>
              <v:rect id="_x0000_s1042" style="position:absolute;left:6179;top:5140;width:1991;height:1122"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Вікові та статеві особливості</w:t>
                      </w:r>
                    </w:p>
                  </w:txbxContent>
                </v:textbox>
              </v:rect>
              <v:rect id="_x0000_s1043" style="position:absolute;left:3851;top:6262;width:2048;height:1223"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Властивості темпераменту та характеру</w:t>
                      </w:r>
                    </w:p>
                  </w:txbxContent>
                </v:textbox>
              </v:rect>
              <v:rect id="_x0000_s1044" style="position:absolute;left:6179;top:6614;width:1991;height:871" strokecolor="black [3213]" strokeweight="1pt">
                <v:textbox>
                  <w:txbxContent>
                    <w:p w:rsidR="001E145D" w:rsidRPr="00BB2E31" w:rsidRDefault="001E145D" w:rsidP="008602B4">
                      <w:pPr>
                        <w:rPr>
                          <w:rFonts w:ascii="Times New Roman" w:hAnsi="Times New Roman" w:cs="Times New Roman"/>
                          <w:szCs w:val="24"/>
                          <w:lang w:val="uk-UA"/>
                        </w:rPr>
                      </w:pPr>
                      <w:r w:rsidRPr="00BB2E31">
                        <w:rPr>
                          <w:rFonts w:ascii="Times New Roman" w:hAnsi="Times New Roman" w:cs="Times New Roman"/>
                          <w:szCs w:val="24"/>
                          <w:lang w:val="uk-UA"/>
                        </w:rPr>
                        <w:t>Психологічні установки</w:t>
                      </w:r>
                    </w:p>
                  </w:txbxContent>
                </v:textbox>
              </v:rect>
              <v:rect id="_x0000_s1045" style="position:absolute;left:4766;top:7820;width:2512;height:603" strokecolor="black [3213]" strokeweight="1pt">
                <v:textbox>
                  <w:txbxContent>
                    <w:p w:rsidR="001E145D" w:rsidRPr="00BB2E31" w:rsidRDefault="001E145D" w:rsidP="00931D8B">
                      <w:pPr>
                        <w:jc w:val="center"/>
                        <w:rPr>
                          <w:rFonts w:ascii="Times New Roman" w:hAnsi="Times New Roman" w:cs="Times New Roman"/>
                          <w:szCs w:val="24"/>
                          <w:lang w:val="uk-UA"/>
                        </w:rPr>
                      </w:pPr>
                      <w:r w:rsidRPr="00BB2E31">
                        <w:rPr>
                          <w:rFonts w:ascii="Times New Roman" w:hAnsi="Times New Roman" w:cs="Times New Roman"/>
                          <w:szCs w:val="24"/>
                          <w:lang w:val="uk-UA"/>
                        </w:rPr>
                        <w:t>Мотиви</w:t>
                      </w:r>
                    </w:p>
                  </w:txbxContent>
                </v:textbox>
              </v:rect>
              <v:shape id="_x0000_s1046" type="#_x0000_t32" style="position:absolute;left:8925;top:1473;width:954;height:0" o:connectortype="straight" strokecolor="black [3213]" strokeweight="1pt"/>
              <v:shape id="_x0000_s1047" type="#_x0000_t32" style="position:absolute;left:3617;top:1473;width:803;height:0;flip:x" o:connectortype="straight" strokecolor="black [3213]" strokeweight="1pt"/>
              <v:shape id="_x0000_s1048" type="#_x0000_t32" style="position:absolute;left:3617;top:1473;width:0;height:804" o:connectortype="straight" strokecolor="black [3213]" strokeweight="1pt"/>
              <v:shape id="_x0000_s1049" type="#_x0000_t32" style="position:absolute;left:9879;top:1473;width:0;height:905" o:connectortype="straight" strokecolor="black [3213]" strokeweight="1pt"/>
              <v:shape id="_x0000_s1050" type="#_x0000_t32" style="position:absolute;left:9879;top:2981;width:0;height:351" o:connectortype="straight" strokecolor="black [3213]" strokeweight="1pt"/>
              <v:shape id="_x0000_s1052" type="#_x0000_t32" style="position:absolute;left:8389;top:4638;width:0;height:4404" o:connectortype="straight" strokecolor="black [3213]" strokeweight="1pt"/>
              <v:shape id="_x0000_s1053" type="#_x0000_t32" style="position:absolute;left:8389;top:5425;width:250;height:0" o:connectortype="straight" strokecolor="black [3213]" strokeweight="1pt"/>
              <v:shape id="_x0000_s1054" type="#_x0000_t32" style="position:absolute;left:8389;top:6447;width:250;height:0" o:connectortype="straight" strokecolor="black [3213]" strokeweight="1pt"/>
              <v:shape id="_x0000_s1055" type="#_x0000_t32" style="position:absolute;left:8389;top:7485;width:250;height:0" o:connectortype="straight" strokecolor="black [3213]" strokeweight="1pt"/>
              <v:shape id="_x0000_s1056" type="#_x0000_t32" style="position:absolute;left:8389;top:8221;width:250;height:0" o:connectortype="straight" strokecolor="black [3213]" strokeweight="1pt"/>
              <v:shape id="_x0000_s1058" type="#_x0000_t32" style="position:absolute;left:6046;top:4554;width:0;height:3266" o:connectortype="straight" strokecolor="black [3213]" strokeweight="1pt"/>
              <v:shape id="_x0000_s1059" type="#_x0000_t32" style="position:absolute;left:6046;top:5760;width:133;height:0" o:connectortype="straight" strokecolor="black [3213]" strokeweight="1pt"/>
              <v:shape id="_x0000_s1060" type="#_x0000_t32" style="position:absolute;left:5899;top:5509;width:147;height:0;flip:x" o:connectortype="straight" strokecolor="black [3213]" strokeweight="1pt"/>
              <v:shape id="_x0000_s1061" type="#_x0000_t32" style="position:absolute;left:5899;top:6882;width:147;height:0;flip:x" o:connectortype="straight" strokecolor="black [3213]" strokeweight="1pt"/>
              <v:shape id="_x0000_s1062" type="#_x0000_t32" style="position:absolute;left:6046;top:7100;width:133;height:0" o:connectortype="straight" strokecolor="black [3213]" strokeweight="1pt"/>
              <v:shape id="_x0000_s1063" type="#_x0000_t32" style="position:absolute;left:2428;top:2579;width:324;height:0;flip:x" o:connectortype="straight" strokecolor="black [3213]" strokeweight="1pt"/>
              <v:shape id="_x0000_s1064" type="#_x0000_t32" style="position:absolute;left:2428;top:2579;width:0;height:753" o:connectortype="straight" strokecolor="black [3213]" strokeweight="1pt"/>
              <v:shape id="_x0000_s1065" type="#_x0000_t32" style="position:absolute;left:4984;top:2579;width:525;height:0" o:connectortype="straight" strokecolor="black [3213]" strokeweight="1pt"/>
              <v:shape id="_x0000_s1066" type="#_x0000_t32" style="position:absolute;left:5509;top:2579;width:0;height:753" o:connectortype="straight" strokecolor="black [3213]" strokeweight="1pt"/>
              <v:shape id="_x0000_s1067" type="#_x0000_t32" style="position:absolute;left:2595;top:4203;width:0;height:351" o:connectortype="straight" strokecolor="black [3213]" strokeweight="1pt"/>
              <v:shape id="_x0000_s1068" type="#_x0000_t32" style="position:absolute;left:3382;top:4203;width:0;height:1222" o:connectortype="straight" strokecolor="black [3213]" strokeweight="1pt"/>
            </v:group>
          </v:group>
        </w:pict>
      </w: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8602B4" w:rsidRDefault="008602B4" w:rsidP="00235C7D">
      <w:pPr>
        <w:spacing w:line="360" w:lineRule="auto"/>
        <w:ind w:firstLine="709"/>
        <w:jc w:val="both"/>
        <w:rPr>
          <w:rFonts w:ascii="Times New Roman" w:hAnsi="Times New Roman" w:cs="Times New Roman"/>
          <w:sz w:val="28"/>
          <w:lang w:val="uk-UA"/>
        </w:rPr>
      </w:pPr>
    </w:p>
    <w:p w:rsidR="00CE0F7D" w:rsidRPr="00B744DF" w:rsidRDefault="00CE0F7D" w:rsidP="00235C7D">
      <w:pPr>
        <w:spacing w:line="360" w:lineRule="auto"/>
        <w:ind w:firstLine="709"/>
        <w:jc w:val="both"/>
        <w:rPr>
          <w:rFonts w:ascii="Times New Roman" w:hAnsi="Times New Roman" w:cs="Times New Roman"/>
          <w:b/>
          <w:sz w:val="28"/>
        </w:rPr>
      </w:pPr>
    </w:p>
    <w:p w:rsidR="00CE0F7D" w:rsidRPr="00B744DF" w:rsidRDefault="00CE0F7D" w:rsidP="00235C7D">
      <w:pPr>
        <w:spacing w:line="360" w:lineRule="auto"/>
        <w:ind w:firstLine="709"/>
        <w:jc w:val="both"/>
        <w:rPr>
          <w:rFonts w:ascii="Times New Roman" w:hAnsi="Times New Roman" w:cs="Times New Roman"/>
          <w:b/>
          <w:sz w:val="28"/>
        </w:rPr>
      </w:pPr>
    </w:p>
    <w:p w:rsidR="00CE0F7D" w:rsidRPr="00B744DF" w:rsidRDefault="00CE0F7D" w:rsidP="00235C7D">
      <w:pPr>
        <w:spacing w:line="360" w:lineRule="auto"/>
        <w:ind w:firstLine="709"/>
        <w:jc w:val="both"/>
        <w:rPr>
          <w:rFonts w:ascii="Times New Roman" w:hAnsi="Times New Roman" w:cs="Times New Roman"/>
          <w:b/>
          <w:sz w:val="28"/>
        </w:rPr>
      </w:pPr>
    </w:p>
    <w:p w:rsidR="009522B2" w:rsidRDefault="009522B2" w:rsidP="00235C7D">
      <w:pPr>
        <w:spacing w:line="360" w:lineRule="auto"/>
        <w:ind w:firstLine="709"/>
        <w:jc w:val="both"/>
        <w:rPr>
          <w:rFonts w:ascii="Times New Roman" w:hAnsi="Times New Roman" w:cs="Times New Roman"/>
          <w:b/>
          <w:sz w:val="28"/>
          <w:lang w:val="uk-UA"/>
        </w:rPr>
      </w:pPr>
    </w:p>
    <w:p w:rsidR="008602B4" w:rsidRPr="00791A9E" w:rsidRDefault="00791A9E" w:rsidP="00235C7D">
      <w:pPr>
        <w:spacing w:line="360" w:lineRule="auto"/>
        <w:ind w:firstLine="709"/>
        <w:jc w:val="both"/>
        <w:rPr>
          <w:rFonts w:ascii="Times New Roman" w:hAnsi="Times New Roman" w:cs="Times New Roman"/>
          <w:b/>
          <w:sz w:val="28"/>
          <w:lang w:val="uk-UA"/>
        </w:rPr>
      </w:pPr>
      <w:r w:rsidRPr="00791A9E">
        <w:rPr>
          <w:rFonts w:ascii="Times New Roman" w:hAnsi="Times New Roman" w:cs="Times New Roman"/>
          <w:b/>
          <w:sz w:val="28"/>
          <w:lang w:val="uk-UA"/>
        </w:rPr>
        <w:t>Рис. 1.1</w:t>
      </w:r>
      <w:r w:rsidR="00E9400D">
        <w:rPr>
          <w:rFonts w:ascii="Times New Roman" w:hAnsi="Times New Roman" w:cs="Times New Roman"/>
          <w:b/>
          <w:sz w:val="28"/>
          <w:lang w:val="uk-UA"/>
        </w:rPr>
        <w:t>.</w:t>
      </w:r>
      <w:r w:rsidRPr="00791A9E">
        <w:rPr>
          <w:rFonts w:ascii="Times New Roman" w:hAnsi="Times New Roman" w:cs="Times New Roman"/>
          <w:b/>
          <w:sz w:val="28"/>
          <w:lang w:val="uk-UA"/>
        </w:rPr>
        <w:t xml:space="preserve"> Фактори, що обумовлюють ефективність спілкування </w:t>
      </w:r>
    </w:p>
    <w:p w:rsidR="00924466" w:rsidRDefault="00924466" w:rsidP="00977DE8">
      <w:pPr>
        <w:autoSpaceDE w:val="0"/>
        <w:autoSpaceDN w:val="0"/>
        <w:adjustRightInd w:val="0"/>
        <w:spacing w:line="360" w:lineRule="auto"/>
        <w:ind w:firstLine="709"/>
        <w:jc w:val="both"/>
        <w:rPr>
          <w:rFonts w:ascii="Times New Roman" w:hAnsi="Times New Roman" w:cs="Times New Roman"/>
          <w:sz w:val="28"/>
          <w:szCs w:val="28"/>
          <w:lang w:val="uk-UA"/>
        </w:rPr>
      </w:pPr>
    </w:p>
    <w:p w:rsidR="009522B2" w:rsidRPr="003B08EF" w:rsidRDefault="009522B2" w:rsidP="00977DE8">
      <w:pPr>
        <w:autoSpaceDE w:val="0"/>
        <w:autoSpaceDN w:val="0"/>
        <w:adjustRightInd w:val="0"/>
        <w:spacing w:line="360" w:lineRule="auto"/>
        <w:ind w:firstLine="709"/>
        <w:jc w:val="both"/>
        <w:rPr>
          <w:rFonts w:ascii="Times New Roman" w:hAnsi="Times New Roman" w:cs="Times New Roman"/>
          <w:sz w:val="28"/>
          <w:szCs w:val="28"/>
          <w:lang w:val="uk-UA"/>
        </w:rPr>
      </w:pPr>
      <w:r w:rsidRPr="003B08EF">
        <w:rPr>
          <w:rFonts w:ascii="Times New Roman" w:hAnsi="Times New Roman" w:cs="Times New Roman"/>
          <w:sz w:val="28"/>
          <w:szCs w:val="28"/>
          <w:lang w:val="uk-UA"/>
        </w:rPr>
        <w:t>Є. П. Ільїн</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визначає, що</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одні</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фактори</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неможливо</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контролювати в момент спілкування, отже</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їх</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можна</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лише</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враховувати</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під час побудови</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стратегії і тактики спілкування. Інші</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фактори</w:t>
      </w:r>
      <w:r w:rsidR="00CD0AD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керовані, отже</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їх</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можна</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спеціально</w:t>
      </w:r>
      <w:r w:rsidR="00CD0AD9">
        <w:rPr>
          <w:rFonts w:ascii="Times New Roman" w:hAnsi="Times New Roman" w:cs="Times New Roman"/>
          <w:sz w:val="28"/>
          <w:szCs w:val="28"/>
          <w:lang w:val="uk-UA"/>
        </w:rPr>
        <w:t xml:space="preserve"> </w:t>
      </w:r>
      <w:r w:rsidRPr="003B08EF">
        <w:rPr>
          <w:rFonts w:ascii="Times New Roman" w:hAnsi="Times New Roman" w:cs="Times New Roman"/>
          <w:sz w:val="28"/>
          <w:szCs w:val="28"/>
          <w:lang w:val="uk-UA"/>
        </w:rPr>
        <w:t xml:space="preserve">організовувати для досягнення мети спілкування [39, </w:t>
      </w:r>
      <w:r w:rsidRPr="009522B2">
        <w:rPr>
          <w:rFonts w:ascii="Times New Roman" w:hAnsi="Times New Roman" w:cs="Times New Roman"/>
          <w:sz w:val="28"/>
          <w:szCs w:val="28"/>
        </w:rPr>
        <w:t>c</w:t>
      </w:r>
      <w:r w:rsidRPr="003B08EF">
        <w:rPr>
          <w:rFonts w:ascii="Times New Roman" w:hAnsi="Times New Roman" w:cs="Times New Roman"/>
          <w:sz w:val="28"/>
          <w:szCs w:val="28"/>
          <w:lang w:val="uk-UA"/>
        </w:rPr>
        <w:t>. 61].</w:t>
      </w:r>
    </w:p>
    <w:p w:rsidR="009522B2" w:rsidRPr="009522B2" w:rsidRDefault="009522B2" w:rsidP="009522B2">
      <w:pPr>
        <w:spacing w:line="360" w:lineRule="auto"/>
        <w:ind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lastRenderedPageBreak/>
        <w:t>Зовнішніми факторами спілкування являються:</w:t>
      </w:r>
    </w:p>
    <w:p w:rsidR="009522B2" w:rsidRPr="009522B2" w:rsidRDefault="009522B2" w:rsidP="00084459">
      <w:pPr>
        <w:pStyle w:val="a9"/>
        <w:numPr>
          <w:ilvl w:val="0"/>
          <w:numId w:val="48"/>
        </w:numPr>
        <w:spacing w:after="0" w:line="360" w:lineRule="auto"/>
        <w:ind w:left="0"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Ситуація, в якій відбувається спілкування. Вона в значній мірі визначає специфіку та ефективність спілкування. Ситуація спілкування може бути спокійною або напруженою, конфліктною або неконфліктною, отже і ступінь досягнення мети спілкування також бу</w:t>
      </w:r>
      <w:r w:rsidR="00BB2E31">
        <w:rPr>
          <w:rFonts w:ascii="Times New Roman" w:hAnsi="Times New Roman" w:cs="Times New Roman"/>
          <w:sz w:val="28"/>
          <w:szCs w:val="28"/>
          <w:lang w:val="uk-UA"/>
        </w:rPr>
        <w:t>д</w:t>
      </w:r>
      <w:r w:rsidRPr="009522B2">
        <w:rPr>
          <w:rFonts w:ascii="Times New Roman" w:hAnsi="Times New Roman" w:cs="Times New Roman"/>
          <w:sz w:val="28"/>
          <w:szCs w:val="28"/>
          <w:lang w:val="uk-UA"/>
        </w:rPr>
        <w:t xml:space="preserve">е різним. </w:t>
      </w:r>
    </w:p>
    <w:p w:rsidR="009522B2" w:rsidRPr="009522B2" w:rsidRDefault="009522B2" w:rsidP="00084459">
      <w:pPr>
        <w:pStyle w:val="a9"/>
        <w:numPr>
          <w:ilvl w:val="0"/>
          <w:numId w:val="48"/>
        </w:numPr>
        <w:spacing w:after="0" w:line="360" w:lineRule="auto"/>
        <w:ind w:left="0"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 xml:space="preserve">Обстановка, в якій відбувається спілкування. Обстановка спілкування повинна відповідати його цілям. Наприклад, душевна розмова повинна проходити в інтимній обстановці, а для проведення ділових розмов необхідно створити офіційну обстановку. </w:t>
      </w:r>
    </w:p>
    <w:p w:rsidR="009522B2" w:rsidRPr="009522B2" w:rsidRDefault="009522B2" w:rsidP="00084459">
      <w:pPr>
        <w:pStyle w:val="a9"/>
        <w:numPr>
          <w:ilvl w:val="0"/>
          <w:numId w:val="48"/>
        </w:numPr>
        <w:spacing w:after="0" w:line="360" w:lineRule="auto"/>
        <w:ind w:left="0"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Специфіка колективу. Спілкування повинно відбуватись з урахуванням особливостей кожного члена даного колективу, адже кожен з них є представником певної соціальної групи. Якщо колектив характеризується соціальною зрілістю, то впливи керівника або викладача виявляються більш ефективними.</w:t>
      </w:r>
    </w:p>
    <w:p w:rsidR="009522B2" w:rsidRPr="009522B2" w:rsidRDefault="009522B2" w:rsidP="00084459">
      <w:pPr>
        <w:pStyle w:val="a9"/>
        <w:numPr>
          <w:ilvl w:val="0"/>
          <w:numId w:val="48"/>
        </w:numPr>
        <w:spacing w:after="0" w:line="360" w:lineRule="auto"/>
        <w:ind w:left="0"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 xml:space="preserve">Збіг тезаурусу у співрозмовників. Якщо партнери по спілкуванню розмовляють </w:t>
      </w:r>
      <w:r>
        <w:rPr>
          <w:rFonts w:ascii="Times New Roman" w:hAnsi="Times New Roman" w:cs="Times New Roman"/>
          <w:sz w:val="28"/>
          <w:szCs w:val="28"/>
          <w:lang w:val="uk-UA"/>
        </w:rPr>
        <w:t>«</w:t>
      </w:r>
      <w:r w:rsidRPr="009522B2">
        <w:rPr>
          <w:rFonts w:ascii="Times New Roman" w:hAnsi="Times New Roman" w:cs="Times New Roman"/>
          <w:sz w:val="28"/>
          <w:szCs w:val="28"/>
          <w:lang w:val="uk-UA"/>
        </w:rPr>
        <w:t>на різних мовах</w:t>
      </w:r>
      <w:r>
        <w:rPr>
          <w:rFonts w:ascii="Times New Roman" w:hAnsi="Times New Roman" w:cs="Times New Roman"/>
          <w:sz w:val="28"/>
          <w:szCs w:val="28"/>
          <w:lang w:val="uk-UA"/>
        </w:rPr>
        <w:t>»</w:t>
      </w:r>
      <w:r w:rsidRPr="009522B2">
        <w:rPr>
          <w:rFonts w:ascii="Times New Roman" w:hAnsi="Times New Roman" w:cs="Times New Roman"/>
          <w:sz w:val="28"/>
          <w:szCs w:val="28"/>
          <w:lang w:val="uk-UA"/>
        </w:rPr>
        <w:t xml:space="preserve">, то досягти порозуміння буде дуже складно, а в деяких випадках взагалі неможливо. </w:t>
      </w:r>
    </w:p>
    <w:p w:rsidR="009522B2" w:rsidRPr="009522B2" w:rsidRDefault="009522B2" w:rsidP="00084459">
      <w:pPr>
        <w:pStyle w:val="a9"/>
        <w:numPr>
          <w:ilvl w:val="0"/>
          <w:numId w:val="48"/>
        </w:numPr>
        <w:spacing w:after="0" w:line="360" w:lineRule="auto"/>
        <w:ind w:left="0"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 xml:space="preserve">Здатність до ефективного спілкування залежить від наявних у людей психологічних установок, їх вікових і статевих характеристик, морально-політичних поглядів, рівня інтелектуального розвитку, інтересів, схильностей, ступеня сугестивності, комунікабельності, тобто легкості встановлення контактів з оточуючими [39]. </w:t>
      </w:r>
    </w:p>
    <w:p w:rsidR="0054565C" w:rsidRDefault="009522B2" w:rsidP="009522B2">
      <w:pPr>
        <w:spacing w:line="360" w:lineRule="auto"/>
        <w:ind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 xml:space="preserve">Отже, </w:t>
      </w:r>
      <w:r w:rsidR="00CD0AD9">
        <w:rPr>
          <w:rFonts w:ascii="Times New Roman" w:hAnsi="Times New Roman" w:cs="Times New Roman"/>
          <w:sz w:val="28"/>
          <w:szCs w:val="28"/>
          <w:lang w:val="uk-UA"/>
        </w:rPr>
        <w:t xml:space="preserve">юнацький та </w:t>
      </w:r>
      <w:r w:rsidRPr="009522B2">
        <w:rPr>
          <w:rFonts w:ascii="Times New Roman" w:hAnsi="Times New Roman" w:cs="Times New Roman"/>
          <w:sz w:val="28"/>
          <w:szCs w:val="28"/>
          <w:lang w:val="uk-UA"/>
        </w:rPr>
        <w:t>студентський вік вважається піком розширення кола</w:t>
      </w:r>
      <w:r>
        <w:rPr>
          <w:rFonts w:ascii="Times New Roman" w:hAnsi="Times New Roman" w:cs="Times New Roman"/>
          <w:sz w:val="28"/>
          <w:szCs w:val="28"/>
          <w:lang w:val="uk-UA"/>
        </w:rPr>
        <w:t xml:space="preserve"> міжособистісного спілкування. </w:t>
      </w:r>
      <w:r w:rsidRPr="009522B2">
        <w:rPr>
          <w:rFonts w:ascii="Times New Roman" w:hAnsi="Times New Roman" w:cs="Times New Roman"/>
          <w:sz w:val="28"/>
          <w:szCs w:val="28"/>
          <w:lang w:val="uk-UA"/>
        </w:rPr>
        <w:t xml:space="preserve">Ефективність міжособистісного спілкування в </w:t>
      </w:r>
      <w:r w:rsidR="00CD0AD9">
        <w:rPr>
          <w:rFonts w:ascii="Times New Roman" w:hAnsi="Times New Roman" w:cs="Times New Roman"/>
          <w:sz w:val="28"/>
          <w:szCs w:val="28"/>
          <w:lang w:val="uk-UA"/>
        </w:rPr>
        <w:t xml:space="preserve">юнацькому та </w:t>
      </w:r>
      <w:r w:rsidRPr="009522B2">
        <w:rPr>
          <w:rFonts w:ascii="Times New Roman" w:hAnsi="Times New Roman" w:cs="Times New Roman"/>
          <w:sz w:val="28"/>
          <w:szCs w:val="28"/>
          <w:lang w:val="uk-UA"/>
        </w:rPr>
        <w:t>студентському віці залежить від таких чинників, як рівень комунікативної компетентності, рівень самооцінки, екстраверсія-інтроверсія, рівень розвитку емпатії, конфліктності, прагнення до домінантності, ступінь ригідності чи мобільності, тип темпераменту, наявність чи відсутніс</w:t>
      </w:r>
      <w:r>
        <w:rPr>
          <w:rFonts w:ascii="Times New Roman" w:hAnsi="Times New Roman" w:cs="Times New Roman"/>
          <w:sz w:val="28"/>
          <w:szCs w:val="28"/>
          <w:lang w:val="uk-UA"/>
        </w:rPr>
        <w:t xml:space="preserve">ть сором’язливості, боязкості. </w:t>
      </w:r>
      <w:r w:rsidR="0054565C">
        <w:rPr>
          <w:rFonts w:ascii="Times New Roman" w:hAnsi="Times New Roman" w:cs="Times New Roman"/>
          <w:sz w:val="28"/>
          <w:szCs w:val="28"/>
          <w:lang w:val="uk-UA"/>
        </w:rPr>
        <w:br w:type="page"/>
      </w:r>
    </w:p>
    <w:p w:rsidR="0054565C" w:rsidRPr="0054565C" w:rsidRDefault="00CB314C" w:rsidP="0054197C">
      <w:pPr>
        <w:spacing w:after="200" w:line="276" w:lineRule="auto"/>
        <w:jc w:val="center"/>
        <w:rPr>
          <w:rFonts w:ascii="Times New Roman" w:hAnsi="Times New Roman" w:cs="Times New Roman"/>
          <w:b/>
          <w:sz w:val="28"/>
          <w:szCs w:val="28"/>
          <w:lang w:val="uk-UA"/>
        </w:rPr>
      </w:pPr>
      <w:r w:rsidRPr="0054565C">
        <w:rPr>
          <w:rFonts w:ascii="Times New Roman" w:hAnsi="Times New Roman" w:cs="Times New Roman"/>
          <w:b/>
          <w:sz w:val="28"/>
          <w:szCs w:val="28"/>
          <w:lang w:val="uk-UA"/>
        </w:rPr>
        <w:lastRenderedPageBreak/>
        <w:t>ВИСНОВКИ ДО РОЗДІЛУ 1</w:t>
      </w:r>
    </w:p>
    <w:p w:rsidR="0054565C" w:rsidRDefault="0054565C" w:rsidP="009522B2">
      <w:pPr>
        <w:spacing w:line="360" w:lineRule="auto"/>
        <w:ind w:firstLine="709"/>
        <w:jc w:val="both"/>
        <w:rPr>
          <w:rFonts w:ascii="Times New Roman" w:hAnsi="Times New Roman" w:cs="Times New Roman"/>
          <w:sz w:val="28"/>
          <w:szCs w:val="28"/>
          <w:lang w:val="uk-UA"/>
        </w:rPr>
      </w:pP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Проблема особливостей</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юнацького та студентського</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віку</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привертала</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увагу</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представників</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різноманітних</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наукових</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теорій. Біологічні</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теорії</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розглядали даний період як певний</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етап</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еволюції, психологічні</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теорії, перш за все, звертались до внутрішнього</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світу</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особистості та її</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самосвідомості, представники</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психоаналізу</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вбачають в </w:t>
      </w:r>
      <w:r w:rsidR="00BB2E31">
        <w:rPr>
          <w:rFonts w:ascii="Times New Roman" w:eastAsia="Times New Roman" w:hAnsi="Times New Roman" w:cs="Times New Roman"/>
          <w:color w:val="000000"/>
          <w:sz w:val="28"/>
          <w:shd w:val="clear" w:color="auto" w:fill="FFFFFF"/>
          <w:lang w:val="uk-UA"/>
        </w:rPr>
        <w:t>да</w:t>
      </w:r>
      <w:r w:rsidR="00CD0AD9" w:rsidRPr="00480920">
        <w:rPr>
          <w:rFonts w:ascii="Times New Roman" w:eastAsia="Times New Roman" w:hAnsi="Times New Roman" w:cs="Times New Roman"/>
          <w:color w:val="000000"/>
          <w:sz w:val="28"/>
          <w:shd w:val="clear" w:color="auto" w:fill="FFFFFF"/>
          <w:lang w:val="uk-UA"/>
        </w:rPr>
        <w:t xml:space="preserve">ному </w:t>
      </w:r>
      <w:r w:rsidRPr="00480920">
        <w:rPr>
          <w:rFonts w:ascii="Times New Roman" w:eastAsia="Times New Roman" w:hAnsi="Times New Roman" w:cs="Times New Roman"/>
          <w:color w:val="000000"/>
          <w:sz w:val="28"/>
          <w:shd w:val="clear" w:color="auto" w:fill="FFFFFF"/>
          <w:lang w:val="uk-UA"/>
        </w:rPr>
        <w:t>віці</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етап</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психосексуального</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розвитку. Соціологічні</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теорії</w:t>
      </w:r>
      <w:r w:rsidR="00CD0AD9"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розглядають даний період як етап</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соціалізації, на якому</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відбувається</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перехід</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дитинства до дорослості. Серед</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вчених, які</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займались</w:t>
      </w:r>
      <w:r w:rsidR="00480920" w:rsidRP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розробкою</w:t>
      </w:r>
      <w:r w:rsidR="00480920" w:rsidRPr="00480920">
        <w:rPr>
          <w:rFonts w:ascii="Times New Roman" w:eastAsia="Times New Roman" w:hAnsi="Times New Roman" w:cs="Times New Roman"/>
          <w:color w:val="000000"/>
          <w:sz w:val="28"/>
          <w:shd w:val="clear" w:color="auto" w:fill="FFFFFF"/>
          <w:lang w:val="uk-UA"/>
        </w:rPr>
        <w:t xml:space="preserve"> даного </w:t>
      </w:r>
      <w:r w:rsidRPr="00480920">
        <w:rPr>
          <w:rFonts w:ascii="Times New Roman" w:eastAsia="Times New Roman" w:hAnsi="Times New Roman" w:cs="Times New Roman"/>
          <w:color w:val="000000"/>
          <w:sz w:val="28"/>
          <w:shd w:val="clear" w:color="auto" w:fill="FFFFFF"/>
          <w:lang w:val="uk-UA"/>
        </w:rPr>
        <w:t>питання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слід</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виділити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дослідження Е. Г. Еріксона, Р. Дж. Хавігхерста, Л. С. Виготського, Б. Г. Ананьєва, Є. Є. Сапогової, С. Д. Смирнова, І. Ю. Кулагіної, Д. Б. Ельконіна, О. М. Леонтьєва, Д. Й. Фельдштейна та ін.</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У роботах</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вітчизняних</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дослідників</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самооцінка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розглядається як компонент самосвідомості. Такого підходу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дотримуються Б. Г. Ананьєв, О. М. Леонтьєв, І. І. Чеснокова, В. В. Столін, А. Г. Спіркін та ін. У зарубіжній</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літературі</w:t>
      </w:r>
      <w:r w:rsidR="00480920">
        <w:rPr>
          <w:rFonts w:ascii="Times New Roman" w:eastAsia="Times New Roman" w:hAnsi="Times New Roman" w:cs="Times New Roman"/>
          <w:color w:val="000000"/>
          <w:sz w:val="28"/>
          <w:shd w:val="clear" w:color="auto" w:fill="FFFFFF"/>
          <w:lang w:val="uk-UA"/>
        </w:rPr>
        <w:t xml:space="preserve"> прийнятий т</w:t>
      </w:r>
      <w:r w:rsidRPr="00480920">
        <w:rPr>
          <w:rFonts w:ascii="Times New Roman" w:eastAsia="Times New Roman" w:hAnsi="Times New Roman" w:cs="Times New Roman"/>
          <w:color w:val="000000"/>
          <w:sz w:val="28"/>
          <w:shd w:val="clear" w:color="auto" w:fill="FFFFFF"/>
          <w:lang w:val="uk-UA"/>
        </w:rPr>
        <w:t>ермін «Я-концепція», а самооцінка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виступає</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її компонентом. Даного</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підходу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дотримувались</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такі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вчені як Р. Бернс, С. Куперсміт, У. Джемс, Дж. Г. Мід, Ч. Х. Кулі та ін. </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До визначення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поняття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та його</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особливостей</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також</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існує велика кількість</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підходів. Такі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вчені як Л. С. Виготський</w:t>
      </w:r>
      <w:r w:rsidR="00480920">
        <w:rPr>
          <w:rFonts w:ascii="Times New Roman" w:eastAsia="Times New Roman" w:hAnsi="Times New Roman" w:cs="Times New Roman"/>
          <w:color w:val="000000"/>
          <w:sz w:val="28"/>
          <w:shd w:val="clear" w:color="auto" w:fill="FFFFFF"/>
          <w:lang w:val="uk-UA"/>
        </w:rPr>
        <w:t xml:space="preserve"> та </w:t>
      </w:r>
      <w:r w:rsidRPr="00480920">
        <w:rPr>
          <w:rFonts w:ascii="Times New Roman" w:eastAsia="Times New Roman" w:hAnsi="Times New Roman" w:cs="Times New Roman"/>
          <w:color w:val="000000"/>
          <w:sz w:val="28"/>
          <w:shd w:val="clear" w:color="auto" w:fill="FFFFFF"/>
          <w:lang w:val="uk-UA"/>
        </w:rPr>
        <w:t>С. Л. Рубінштейн</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розглядають</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як обмін</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переживаннями та думками. Б. Г. Ананьев, М. С. Коган та ін. розглядають</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як один з видів</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діяльності. Як специфічну форму інформаційного</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зв’язку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розглядають</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О.</w:t>
      </w:r>
      <w:r w:rsidR="00480920">
        <w:rPr>
          <w:rFonts w:ascii="Times New Roman" w:eastAsia="Times New Roman" w:hAnsi="Times New Roman" w:cs="Times New Roman"/>
          <w:color w:val="000000"/>
          <w:sz w:val="28"/>
          <w:shd w:val="clear" w:color="auto" w:fill="FFFFFF"/>
          <w:lang w:val="uk-UA"/>
        </w:rPr>
        <w:t> </w:t>
      </w:r>
      <w:r w:rsidRPr="00480920">
        <w:rPr>
          <w:rFonts w:ascii="Times New Roman" w:eastAsia="Times New Roman" w:hAnsi="Times New Roman" w:cs="Times New Roman"/>
          <w:color w:val="000000"/>
          <w:sz w:val="28"/>
          <w:shd w:val="clear" w:color="auto" w:fill="FFFFFF"/>
          <w:lang w:val="uk-UA"/>
        </w:rPr>
        <w:t>Д.</w:t>
      </w:r>
      <w:r w:rsidR="00480920">
        <w:rPr>
          <w:rFonts w:ascii="Times New Roman" w:eastAsia="Times New Roman" w:hAnsi="Times New Roman" w:cs="Times New Roman"/>
          <w:color w:val="000000"/>
          <w:sz w:val="28"/>
          <w:shd w:val="clear" w:color="auto" w:fill="FFFFFF"/>
          <w:lang w:val="uk-UA"/>
        </w:rPr>
        <w:t> </w:t>
      </w:r>
      <w:r w:rsidRPr="00480920">
        <w:rPr>
          <w:rFonts w:ascii="Times New Roman" w:eastAsia="Times New Roman" w:hAnsi="Times New Roman" w:cs="Times New Roman"/>
          <w:color w:val="000000"/>
          <w:sz w:val="28"/>
          <w:shd w:val="clear" w:color="auto" w:fill="FFFFFF"/>
          <w:lang w:val="uk-UA"/>
        </w:rPr>
        <w:t>Урсун, Л. О. Рєзніков. Г. М. Андреєва, В. С. Соковін, К. К. Платонов розглядають</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як відносини, що</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носять</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діалогічний характер. </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Особливості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в юнацькому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віці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досліджував А. В. Мудрик. Я. Л. Коломинський, М. Ю. Кондратьєв, Ю. М. Кондратьєв, К. К. Платонов та інші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вивчали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соціально-психологічні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особливості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студентських</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груп та </w:t>
      </w:r>
      <w:r w:rsidRPr="00480920">
        <w:rPr>
          <w:rFonts w:ascii="Times New Roman" w:eastAsia="Times New Roman" w:hAnsi="Times New Roman" w:cs="Times New Roman"/>
          <w:color w:val="000000"/>
          <w:sz w:val="28"/>
          <w:shd w:val="clear" w:color="auto" w:fill="FFFFFF"/>
          <w:lang w:val="uk-UA"/>
        </w:rPr>
        <w:lastRenderedPageBreak/>
        <w:t>взаємини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між</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студентською</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молоддю та викладачами. Динаміці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відносин в спільнотах</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студентської</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молоді велика увага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приділялась в дослідженнях Я.</w:t>
      </w:r>
      <w:r w:rsidR="00480920">
        <w:rPr>
          <w:rFonts w:ascii="Times New Roman" w:eastAsia="Times New Roman" w:hAnsi="Times New Roman" w:cs="Times New Roman"/>
          <w:color w:val="000000"/>
          <w:sz w:val="28"/>
          <w:shd w:val="clear" w:color="auto" w:fill="FFFFFF"/>
          <w:lang w:val="uk-UA"/>
        </w:rPr>
        <w:t> </w:t>
      </w:r>
      <w:r w:rsidRPr="00480920">
        <w:rPr>
          <w:rFonts w:ascii="Times New Roman" w:eastAsia="Times New Roman" w:hAnsi="Times New Roman" w:cs="Times New Roman"/>
          <w:color w:val="000000"/>
          <w:sz w:val="28"/>
          <w:shd w:val="clear" w:color="auto" w:fill="FFFFFF"/>
          <w:lang w:val="uk-UA"/>
        </w:rPr>
        <w:t>Л. Коломинського, Ю. М. Кондратьєва. Дослідження А.</w:t>
      </w:r>
      <w:r w:rsidR="00480920">
        <w:rPr>
          <w:rFonts w:ascii="Times New Roman" w:eastAsia="Times New Roman" w:hAnsi="Times New Roman" w:cs="Times New Roman"/>
          <w:color w:val="000000"/>
          <w:sz w:val="28"/>
          <w:shd w:val="clear" w:color="auto" w:fill="FFFFFF"/>
          <w:lang w:val="uk-UA"/>
        </w:rPr>
        <w:t> </w:t>
      </w:r>
      <w:r w:rsidRPr="00480920">
        <w:rPr>
          <w:rFonts w:ascii="Times New Roman" w:eastAsia="Times New Roman" w:hAnsi="Times New Roman" w:cs="Times New Roman"/>
          <w:color w:val="000000"/>
          <w:sz w:val="28"/>
          <w:shd w:val="clear" w:color="auto" w:fill="FFFFFF"/>
          <w:lang w:val="uk-UA"/>
        </w:rPr>
        <w:t>М.</w:t>
      </w:r>
      <w:r w:rsidR="00480920">
        <w:rPr>
          <w:rFonts w:ascii="Times New Roman" w:eastAsia="Times New Roman" w:hAnsi="Times New Roman" w:cs="Times New Roman"/>
          <w:color w:val="000000"/>
          <w:sz w:val="28"/>
          <w:shd w:val="clear" w:color="auto" w:fill="FFFFFF"/>
          <w:lang w:val="uk-UA"/>
        </w:rPr>
        <w:t> </w:t>
      </w:r>
      <w:r w:rsidRPr="00480920">
        <w:rPr>
          <w:rFonts w:ascii="Times New Roman" w:eastAsia="Times New Roman" w:hAnsi="Times New Roman" w:cs="Times New Roman"/>
          <w:color w:val="000000"/>
          <w:sz w:val="28"/>
          <w:shd w:val="clear" w:color="auto" w:fill="FFFFFF"/>
          <w:lang w:val="uk-UA"/>
        </w:rPr>
        <w:t>Ахмедханова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були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присвячені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вивченню</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динаміки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самооцінки та міжособистісних</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відносин в студентському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колективі. Особливості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самооцінки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студентів в умовах</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успіху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чи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невдачі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досліджувала З. В. Кузьміна. Дослідження</w:t>
      </w:r>
      <w:r w:rsidR="00480920">
        <w:rPr>
          <w:rFonts w:ascii="Times New Roman" w:eastAsia="Times New Roman" w:hAnsi="Times New Roman" w:cs="Times New Roman"/>
          <w:color w:val="000000"/>
          <w:sz w:val="28"/>
          <w:shd w:val="clear" w:color="auto" w:fill="FFFFFF"/>
          <w:lang w:val="uk-UA"/>
        </w:rPr>
        <w:t xml:space="preserve"> навчальної с</w:t>
      </w:r>
      <w:r w:rsidRPr="00480920">
        <w:rPr>
          <w:rFonts w:ascii="Times New Roman" w:eastAsia="Times New Roman" w:hAnsi="Times New Roman" w:cs="Times New Roman"/>
          <w:color w:val="000000"/>
          <w:sz w:val="28"/>
          <w:shd w:val="clear" w:color="auto" w:fill="FFFFFF"/>
          <w:lang w:val="uk-UA"/>
        </w:rPr>
        <w:t>амооцінки</w:t>
      </w:r>
      <w:r w:rsidR="00480920">
        <w:rPr>
          <w:rFonts w:ascii="Times New Roman" w:eastAsia="Times New Roman" w:hAnsi="Times New Roman" w:cs="Times New Roman"/>
          <w:color w:val="000000"/>
          <w:sz w:val="28"/>
          <w:shd w:val="clear" w:color="auto" w:fill="FFFFFF"/>
          <w:lang w:val="uk-UA"/>
        </w:rPr>
        <w:t xml:space="preserve"> студентської молоді </w:t>
      </w:r>
      <w:r w:rsidRPr="00480920">
        <w:rPr>
          <w:rFonts w:ascii="Times New Roman" w:eastAsia="Times New Roman" w:hAnsi="Times New Roman" w:cs="Times New Roman"/>
          <w:color w:val="000000"/>
          <w:sz w:val="28"/>
          <w:shd w:val="clear" w:color="auto" w:fill="FFFFFF"/>
          <w:lang w:val="uk-UA"/>
        </w:rPr>
        <w:t>здійснювала Є. П. Гіоєва. О. Г. Мельниченко досліджувала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самооцінку</w:t>
      </w:r>
      <w:r w:rsidR="00480920">
        <w:rPr>
          <w:rFonts w:ascii="Times New Roman" w:eastAsia="Times New Roman" w:hAnsi="Times New Roman" w:cs="Times New Roman"/>
          <w:color w:val="000000"/>
          <w:sz w:val="28"/>
          <w:shd w:val="clear" w:color="auto" w:fill="FFFFFF"/>
          <w:lang w:val="uk-UA"/>
        </w:rPr>
        <w:t xml:space="preserve"> студентської молоді</w:t>
      </w:r>
      <w:r w:rsidRPr="00480920">
        <w:rPr>
          <w:rFonts w:ascii="Times New Roman" w:eastAsia="Times New Roman" w:hAnsi="Times New Roman" w:cs="Times New Roman"/>
          <w:color w:val="000000"/>
          <w:sz w:val="28"/>
          <w:shd w:val="clear" w:color="auto" w:fill="FFFFFF"/>
          <w:lang w:val="uk-UA"/>
        </w:rPr>
        <w:t xml:space="preserve"> та </w:t>
      </w:r>
      <w:r w:rsidR="00480920">
        <w:rPr>
          <w:rFonts w:ascii="Times New Roman" w:eastAsia="Times New Roman" w:hAnsi="Times New Roman" w:cs="Times New Roman"/>
          <w:color w:val="000000"/>
          <w:sz w:val="28"/>
          <w:shd w:val="clear" w:color="auto" w:fill="FFFFFF"/>
          <w:lang w:val="uk-UA"/>
        </w:rPr>
        <w:t xml:space="preserve">деякі її </w:t>
      </w:r>
      <w:r w:rsidRPr="00480920">
        <w:rPr>
          <w:rFonts w:ascii="Times New Roman" w:eastAsia="Times New Roman" w:hAnsi="Times New Roman" w:cs="Times New Roman"/>
          <w:color w:val="000000"/>
          <w:sz w:val="28"/>
          <w:shd w:val="clear" w:color="auto" w:fill="FFFFFF"/>
          <w:lang w:val="uk-UA"/>
        </w:rPr>
        <w:t>зміни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залежно</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віку.</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Студентський</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період</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припадає</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переважно на пізню</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юність. Цей</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період</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являється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сприятливим для завершення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формування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психофізичних та особистісних</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якостей. Як правило, саме в студентському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віці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досягають максимуму в розвитку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вищі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психічні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функції. В цьому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віці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особистості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стає</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доступним усе різноманіття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соціальних ролей дорослої особи, право вибору, певна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економічна та юридична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відповідальність, здобуття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вищої</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освіти та опанування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професією. </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Соціальна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ситуація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розвитку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юнаків та студентської</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молоді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характеризується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тим, що</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їй</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доведеться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ступити на шлях трудової</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діяльності і визначити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своє</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місце в суспільстві. Провідна</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діяльність в </w:t>
      </w:r>
      <w:r w:rsidR="00480920">
        <w:rPr>
          <w:rFonts w:ascii="Times New Roman" w:eastAsia="Times New Roman" w:hAnsi="Times New Roman" w:cs="Times New Roman"/>
          <w:color w:val="000000"/>
          <w:sz w:val="28"/>
          <w:shd w:val="clear" w:color="auto" w:fill="FFFFFF"/>
          <w:lang w:val="uk-UA"/>
        </w:rPr>
        <w:t xml:space="preserve">старшому юнацькому та </w:t>
      </w:r>
      <w:r w:rsidRPr="00480920">
        <w:rPr>
          <w:rFonts w:ascii="Times New Roman" w:eastAsia="Times New Roman" w:hAnsi="Times New Roman" w:cs="Times New Roman"/>
          <w:color w:val="000000"/>
          <w:sz w:val="28"/>
          <w:shd w:val="clear" w:color="auto" w:fill="FFFFFF"/>
          <w:lang w:val="uk-UA"/>
        </w:rPr>
        <w:t>студентському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віці в загальному і цілому – навчально-професійна. Прагнення</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придбати</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соціально</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значиму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професію</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виступає</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основним мотивом пізнавальної</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діяльності в цьому</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віці. </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В житті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юнаків та студентської</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молоді</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міжособистісне</w:t>
      </w:r>
      <w:r w:rsidR="00480920">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займає</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дуже</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важливе</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місце. Вони</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спілкуються з одногрупниками та студентами інших</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груп та курсів, з викладачами та батьками, здійснюють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пошуки</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майбутнього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супутника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життя. На ефективність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міжособистісного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в цей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період</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впливає велика кількість як негативних, так і позитивних</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 xml:space="preserve">факторів. </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lastRenderedPageBreak/>
        <w:t>Позитивний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вплив на здатність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особистості до ефективного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мають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такі</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фактори, як висока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комунікативна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компетентність та емпатія, комунікативна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толерантність та мобільність, стабільна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самооцінка, сміливість, низький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рівень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конфліктності та агресивності, спостережливість та правдивість. Все це</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дає</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змогу</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відчути</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співрозмовника та правильно сприймати</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його слова та поведінку і реагувати на них.</w:t>
      </w:r>
    </w:p>
    <w:p w:rsidR="00B03EAA" w:rsidRPr="00480920" w:rsidRDefault="00B03EAA" w:rsidP="00B03EAA">
      <w:pPr>
        <w:spacing w:line="360" w:lineRule="auto"/>
        <w:ind w:firstLine="709"/>
        <w:jc w:val="both"/>
        <w:rPr>
          <w:rFonts w:ascii="Times New Roman" w:eastAsia="Times New Roman" w:hAnsi="Times New Roman" w:cs="Times New Roman"/>
          <w:color w:val="000000"/>
          <w:sz w:val="28"/>
          <w:shd w:val="clear" w:color="auto" w:fill="FFFFFF"/>
          <w:lang w:val="uk-UA"/>
        </w:rPr>
      </w:pPr>
      <w:r w:rsidRPr="00480920">
        <w:rPr>
          <w:rFonts w:ascii="Times New Roman" w:eastAsia="Times New Roman" w:hAnsi="Times New Roman" w:cs="Times New Roman"/>
          <w:color w:val="000000"/>
          <w:sz w:val="28"/>
          <w:shd w:val="clear" w:color="auto" w:fill="FFFFFF"/>
          <w:lang w:val="uk-UA"/>
        </w:rPr>
        <w:t>На здатність до ефективного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негативний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вплив</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має</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низька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комунікативна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компетентність, слабко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розвинена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емпатійність, занадто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висока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чи</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низька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самооцінка, висока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конфліктність та агресивність, сором’язливість, образливість та боязкість, підвищена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ригідність. Такі люди схильні до ревнощів, егоїзму, владолюбства, використання</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маніпулятивних форм впливу на співрозмовника.</w:t>
      </w:r>
    </w:p>
    <w:p w:rsidR="0054565C" w:rsidRPr="00480920" w:rsidRDefault="00B03EAA" w:rsidP="00B03EAA">
      <w:pPr>
        <w:spacing w:line="360" w:lineRule="auto"/>
        <w:ind w:firstLine="709"/>
        <w:jc w:val="both"/>
        <w:rPr>
          <w:rFonts w:ascii="Times New Roman" w:hAnsi="Times New Roman" w:cs="Times New Roman"/>
          <w:sz w:val="28"/>
          <w:szCs w:val="28"/>
          <w:lang w:val="uk-UA"/>
        </w:rPr>
      </w:pPr>
      <w:r w:rsidRPr="00480920">
        <w:rPr>
          <w:rFonts w:ascii="Times New Roman" w:eastAsia="Times New Roman" w:hAnsi="Times New Roman" w:cs="Times New Roman"/>
          <w:color w:val="000000"/>
          <w:sz w:val="28"/>
          <w:shd w:val="clear" w:color="auto" w:fill="FFFFFF"/>
          <w:lang w:val="uk-UA"/>
        </w:rPr>
        <w:t>На здатність</w:t>
      </w:r>
      <w:r w:rsidR="00D72A7F">
        <w:rPr>
          <w:rFonts w:ascii="Times New Roman" w:eastAsia="Times New Roman" w:hAnsi="Times New Roman" w:cs="Times New Roman"/>
          <w:color w:val="000000"/>
          <w:sz w:val="28"/>
          <w:shd w:val="clear" w:color="auto" w:fill="FFFFFF"/>
          <w:lang w:val="uk-UA"/>
        </w:rPr>
        <w:t xml:space="preserve"> побудувати е</w:t>
      </w:r>
      <w:r w:rsidRPr="00480920">
        <w:rPr>
          <w:rFonts w:ascii="Times New Roman" w:eastAsia="Times New Roman" w:hAnsi="Times New Roman" w:cs="Times New Roman"/>
          <w:color w:val="000000"/>
          <w:sz w:val="28"/>
          <w:shd w:val="clear" w:color="auto" w:fill="FFFFFF"/>
          <w:lang w:val="uk-UA"/>
        </w:rPr>
        <w:t>фективний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неконфліктний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діалог</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також</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впливають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зовнішні</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фактори. До таких факторів</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відноситься</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ситуація, обстановка спілкування та психологічні характеристики співрозмовника. Найбільша</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вірогідність того, що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буде ефективним та неконфліктним</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виявляється</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тоді, коли діалог</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відбувається в спокійній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ситуації та обстановці, що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відповідає</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цілям</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а учасникам</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процесу</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притаманні</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вищезгадані</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позитивні</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якості, що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характеризують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високий</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рівень</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розвитку</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здатності до ефективного</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спілкування. В протилежному</w:t>
      </w:r>
      <w:r w:rsidR="00D72A7F">
        <w:rPr>
          <w:rFonts w:ascii="Times New Roman" w:eastAsia="Times New Roman" w:hAnsi="Times New Roman" w:cs="Times New Roman"/>
          <w:color w:val="000000"/>
          <w:sz w:val="28"/>
          <w:shd w:val="clear" w:color="auto" w:fill="FFFFFF"/>
          <w:lang w:val="uk-UA"/>
        </w:rPr>
        <w:t xml:space="preserve"> </w:t>
      </w:r>
      <w:r w:rsidRPr="00480920">
        <w:rPr>
          <w:rFonts w:ascii="Times New Roman" w:eastAsia="Times New Roman" w:hAnsi="Times New Roman" w:cs="Times New Roman"/>
          <w:color w:val="000000"/>
          <w:sz w:val="28"/>
          <w:shd w:val="clear" w:color="auto" w:fill="FFFFFF"/>
          <w:lang w:val="uk-UA"/>
        </w:rPr>
        <w:t>випадку – спілкування, швидше за все, буде носити</w:t>
      </w:r>
      <w:r w:rsidR="00D72A7F">
        <w:rPr>
          <w:rFonts w:ascii="Times New Roman" w:eastAsia="Times New Roman" w:hAnsi="Times New Roman" w:cs="Times New Roman"/>
          <w:color w:val="000000"/>
          <w:sz w:val="28"/>
          <w:shd w:val="clear" w:color="auto" w:fill="FFFFFF"/>
          <w:lang w:val="uk-UA"/>
        </w:rPr>
        <w:t xml:space="preserve"> конфліктний характер.</w:t>
      </w:r>
      <w:r w:rsidR="0054565C" w:rsidRPr="00480920">
        <w:rPr>
          <w:rFonts w:ascii="Times New Roman" w:hAnsi="Times New Roman" w:cs="Times New Roman"/>
          <w:sz w:val="28"/>
          <w:szCs w:val="28"/>
          <w:lang w:val="uk-UA"/>
        </w:rPr>
        <w:br w:type="page"/>
      </w:r>
    </w:p>
    <w:p w:rsidR="0054565C" w:rsidRDefault="00361D3E" w:rsidP="00361D3E">
      <w:pPr>
        <w:spacing w:line="360" w:lineRule="auto"/>
        <w:ind w:firstLine="709"/>
        <w:jc w:val="center"/>
        <w:rPr>
          <w:rFonts w:ascii="Times New Roman" w:hAnsi="Times New Roman" w:cs="Times New Roman"/>
          <w:b/>
          <w:sz w:val="28"/>
          <w:szCs w:val="28"/>
          <w:lang w:val="uk-UA"/>
        </w:rPr>
      </w:pPr>
      <w:r w:rsidRPr="009E60C6">
        <w:rPr>
          <w:rFonts w:ascii="Times New Roman" w:hAnsi="Times New Roman" w:cs="Times New Roman"/>
          <w:b/>
          <w:sz w:val="28"/>
          <w:szCs w:val="28"/>
          <w:lang w:val="uk-UA"/>
        </w:rPr>
        <w:lastRenderedPageBreak/>
        <w:t xml:space="preserve">РОЗДІЛ 2. </w:t>
      </w:r>
      <w:r w:rsidR="00D62176" w:rsidRPr="009E60C6">
        <w:rPr>
          <w:rFonts w:ascii="Times New Roman" w:hAnsi="Times New Roman" w:cs="Times New Roman"/>
          <w:b/>
          <w:sz w:val="28"/>
          <w:szCs w:val="28"/>
          <w:lang w:val="uk-UA"/>
        </w:rPr>
        <w:t xml:space="preserve">ЕКСПЕРИМЕНТАЛЬНЕ ДОСЛІДЖЕННЯ ВПЛИВУ САМООЦІНКИ НА ЗДАТНІСТЬ ДО ЕФЕКТИВНОГО НЕКОНФЛІКТНОГО СПІЛКУВАННЯ У </w:t>
      </w:r>
      <w:r w:rsidR="00D62176">
        <w:rPr>
          <w:rFonts w:ascii="Times New Roman" w:hAnsi="Times New Roman" w:cs="Times New Roman"/>
          <w:b/>
          <w:sz w:val="28"/>
          <w:szCs w:val="28"/>
          <w:lang w:val="uk-UA"/>
        </w:rPr>
        <w:t xml:space="preserve">ЮНАЦЬКОМУ ТА </w:t>
      </w:r>
      <w:r w:rsidR="00D62176" w:rsidRPr="009E60C6">
        <w:rPr>
          <w:rFonts w:ascii="Times New Roman" w:hAnsi="Times New Roman" w:cs="Times New Roman"/>
          <w:b/>
          <w:sz w:val="28"/>
          <w:szCs w:val="28"/>
          <w:lang w:val="uk-UA"/>
        </w:rPr>
        <w:t>СТУДЕНТСЬКОМУ ВІЦ</w:t>
      </w:r>
      <w:r w:rsidR="00D62176">
        <w:rPr>
          <w:rFonts w:ascii="Times New Roman" w:hAnsi="Times New Roman" w:cs="Times New Roman"/>
          <w:b/>
          <w:sz w:val="28"/>
          <w:szCs w:val="28"/>
          <w:lang w:val="uk-UA"/>
        </w:rPr>
        <w:t>І</w:t>
      </w:r>
    </w:p>
    <w:p w:rsidR="00361D3E" w:rsidRDefault="00361D3E" w:rsidP="00361D3E">
      <w:pPr>
        <w:spacing w:line="360" w:lineRule="auto"/>
        <w:ind w:firstLine="709"/>
        <w:jc w:val="center"/>
        <w:rPr>
          <w:rFonts w:ascii="Times New Roman" w:hAnsi="Times New Roman" w:cs="Times New Roman"/>
          <w:b/>
          <w:sz w:val="28"/>
          <w:szCs w:val="28"/>
          <w:lang w:val="uk-UA"/>
        </w:rPr>
      </w:pPr>
    </w:p>
    <w:p w:rsidR="00361D3E" w:rsidRDefault="00361D3E" w:rsidP="00361D3E">
      <w:pPr>
        <w:spacing w:line="360" w:lineRule="auto"/>
        <w:ind w:firstLine="709"/>
        <w:jc w:val="both"/>
        <w:rPr>
          <w:rFonts w:ascii="Times New Roman" w:hAnsi="Times New Roman" w:cs="Times New Roman"/>
          <w:sz w:val="28"/>
          <w:szCs w:val="28"/>
          <w:lang w:val="uk-UA"/>
        </w:rPr>
      </w:pPr>
    </w:p>
    <w:p w:rsidR="00361D3E" w:rsidRPr="00361D3E" w:rsidRDefault="00361D3E" w:rsidP="00361D3E">
      <w:pPr>
        <w:spacing w:line="360" w:lineRule="auto"/>
        <w:ind w:firstLine="709"/>
        <w:jc w:val="both"/>
        <w:rPr>
          <w:rFonts w:ascii="Times New Roman" w:hAnsi="Times New Roman" w:cs="Times New Roman"/>
          <w:b/>
          <w:sz w:val="28"/>
          <w:szCs w:val="28"/>
          <w:lang w:val="uk-UA"/>
        </w:rPr>
      </w:pPr>
      <w:r w:rsidRPr="00361D3E">
        <w:rPr>
          <w:rFonts w:ascii="Times New Roman" w:hAnsi="Times New Roman" w:cs="Times New Roman"/>
          <w:b/>
          <w:sz w:val="28"/>
          <w:szCs w:val="28"/>
          <w:lang w:val="uk-UA"/>
        </w:rPr>
        <w:t xml:space="preserve">2.1. </w:t>
      </w:r>
      <w:r w:rsidR="00D62176" w:rsidRPr="00D62176">
        <w:rPr>
          <w:rFonts w:ascii="Times New Roman" w:hAnsi="Times New Roman" w:cs="Times New Roman"/>
          <w:b/>
          <w:sz w:val="28"/>
          <w:szCs w:val="28"/>
          <w:lang w:val="uk-UA"/>
        </w:rPr>
        <w:t>Психологічні особливості впливу самооцінки на здатність до ефективного неконфліктного спілкування у юнацькому та студентському віці</w:t>
      </w:r>
    </w:p>
    <w:p w:rsidR="00361D3E" w:rsidRDefault="00361D3E" w:rsidP="00361D3E">
      <w:pPr>
        <w:spacing w:line="360" w:lineRule="auto"/>
        <w:ind w:firstLine="709"/>
        <w:jc w:val="both"/>
        <w:rPr>
          <w:rFonts w:ascii="Times New Roman" w:hAnsi="Times New Roman" w:cs="Times New Roman"/>
          <w:sz w:val="28"/>
          <w:szCs w:val="28"/>
          <w:lang w:val="uk-UA"/>
        </w:rPr>
      </w:pPr>
    </w:p>
    <w:p w:rsidR="003D2032" w:rsidRDefault="003D2032" w:rsidP="00361D3E">
      <w:pPr>
        <w:spacing w:line="360" w:lineRule="auto"/>
        <w:ind w:firstLine="709"/>
        <w:jc w:val="both"/>
        <w:rPr>
          <w:rFonts w:ascii="Times New Roman" w:hAnsi="Times New Roman" w:cs="Times New Roman"/>
          <w:sz w:val="28"/>
          <w:szCs w:val="28"/>
          <w:lang w:val="uk-UA"/>
        </w:rPr>
      </w:pPr>
    </w:p>
    <w:p w:rsidR="00924466" w:rsidRDefault="00B03EAA" w:rsidP="00B03EAA">
      <w:pPr>
        <w:spacing w:line="360" w:lineRule="auto"/>
        <w:ind w:firstLine="709"/>
        <w:jc w:val="both"/>
        <w:rPr>
          <w:rFonts w:ascii="Times New Roman" w:hAnsi="Times New Roman" w:cs="Times New Roman"/>
          <w:sz w:val="28"/>
          <w:szCs w:val="28"/>
          <w:lang w:val="uk-UA"/>
        </w:rPr>
      </w:pPr>
      <w:r w:rsidRPr="00B03EAA">
        <w:rPr>
          <w:rFonts w:ascii="Times New Roman" w:hAnsi="Times New Roman" w:cs="Times New Roman"/>
          <w:sz w:val="28"/>
          <w:szCs w:val="28"/>
          <w:lang w:val="uk-UA"/>
        </w:rPr>
        <w:t>Самооцінка являється оцінкою людини власних якостей, можливостей, свого становища серед оточення. Комплексний характер самооцінки пояснюється її поширенням на будь-які прояви особистості (зовнішність, розумові здібності, успіх в спілкуванні ). Динамічність самооцінки пов’язана з тим, що вона може зазнавати змін впродовж життя. В залежності від співвідношення самооцінки та реальних проявів людини, вона може бути кількох видів (див. рис. 2.1) [36].</w:t>
      </w:r>
    </w:p>
    <w:p w:rsidR="00924466" w:rsidRDefault="0090001F" w:rsidP="00924466">
      <w:pPr>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070" style="position:absolute;left:0;text-align:left;margin-left:17.4pt;margin-top:19.4pt;width:445.95pt;height:149.45pt;z-index:251704320" coordorigin="1764,7774" coordsize="9074,3685">
            <v:shape id="_x0000_s1071" type="#_x0000_t32" style="position:absolute;left:4369;top:8830;width:5192;height:1;flip:x" o:connectortype="straight" strokeweight="1.5pt"/>
            <v:group id="_x0000_s1072" style="position:absolute;left:1764;top:7774;width:9074;height:3685" coordorigin="1764,7774" coordsize="9074,3685">
              <v:rect id="_x0000_s1073" style="position:absolute;left:5213;top:7774;width:3449;height:754" strokecolor="black [3213]" strokeweight="1.5pt">
                <v:textbox style="mso-next-textbox:#_x0000_s1073">
                  <w:txbxContent>
                    <w:p w:rsidR="001E145D" w:rsidRPr="00C30183" w:rsidRDefault="001E145D" w:rsidP="00924466">
                      <w:pPr>
                        <w:jc w:val="center"/>
                        <w:rPr>
                          <w:rFonts w:ascii="Times New Roman" w:hAnsi="Times New Roman" w:cs="Times New Roman"/>
                          <w:sz w:val="28"/>
                          <w:lang w:val="uk-UA"/>
                        </w:rPr>
                      </w:pPr>
                      <w:r>
                        <w:rPr>
                          <w:rFonts w:ascii="Times New Roman" w:hAnsi="Times New Roman" w:cs="Times New Roman"/>
                          <w:sz w:val="28"/>
                          <w:lang w:val="uk-UA"/>
                        </w:rPr>
                        <w:t>Самооцінка</w:t>
                      </w:r>
                    </w:p>
                  </w:txbxContent>
                </v:textbox>
              </v:rect>
              <v:rect id="_x0000_s1074" style="position:absolute;left:8259;top:9181;width:2579;height:754" strokeweight="1.5pt">
                <v:textbox style="mso-next-textbox:#_x0000_s1074">
                  <w:txbxContent>
                    <w:p w:rsidR="001E145D" w:rsidRPr="00C30183" w:rsidRDefault="001E145D" w:rsidP="00924466">
                      <w:pPr>
                        <w:jc w:val="center"/>
                        <w:rPr>
                          <w:rFonts w:ascii="Times New Roman" w:hAnsi="Times New Roman" w:cs="Times New Roman"/>
                          <w:sz w:val="28"/>
                          <w:lang w:val="uk-UA"/>
                        </w:rPr>
                      </w:pPr>
                      <w:r w:rsidRPr="00C30183">
                        <w:rPr>
                          <w:rFonts w:ascii="Times New Roman" w:hAnsi="Times New Roman" w:cs="Times New Roman"/>
                          <w:sz w:val="28"/>
                          <w:lang w:val="uk-UA"/>
                        </w:rPr>
                        <w:t>Адекватна</w:t>
                      </w:r>
                    </w:p>
                  </w:txbxContent>
                </v:textbox>
              </v:rect>
              <v:rect id="_x0000_s1075" style="position:absolute;left:3086;top:9181;width:2478;height:754" strokeweight="1.5pt">
                <v:textbox style="mso-next-textbox:#_x0000_s1075">
                  <w:txbxContent>
                    <w:p w:rsidR="001E145D" w:rsidRPr="00C30183" w:rsidRDefault="001E145D" w:rsidP="00924466">
                      <w:pPr>
                        <w:jc w:val="center"/>
                        <w:rPr>
                          <w:rFonts w:ascii="Times New Roman" w:hAnsi="Times New Roman" w:cs="Times New Roman"/>
                          <w:sz w:val="28"/>
                          <w:lang w:val="uk-UA"/>
                        </w:rPr>
                      </w:pPr>
                      <w:r>
                        <w:rPr>
                          <w:rFonts w:ascii="Times New Roman" w:hAnsi="Times New Roman" w:cs="Times New Roman"/>
                          <w:sz w:val="28"/>
                          <w:lang w:val="uk-UA"/>
                        </w:rPr>
                        <w:t>Неадекватна</w:t>
                      </w:r>
                    </w:p>
                  </w:txbxContent>
                </v:textbox>
              </v:rect>
              <v:rect id="_x0000_s1076" style="position:absolute;left:4369;top:10705;width:2144;height:754" strokeweight="1.5pt">
                <v:textbox style="mso-next-textbox:#_x0000_s1076">
                  <w:txbxContent>
                    <w:p w:rsidR="001E145D" w:rsidRPr="00C30183" w:rsidRDefault="001E145D" w:rsidP="00924466">
                      <w:pPr>
                        <w:jc w:val="center"/>
                        <w:rPr>
                          <w:rFonts w:ascii="Times New Roman" w:hAnsi="Times New Roman" w:cs="Times New Roman"/>
                          <w:sz w:val="28"/>
                          <w:lang w:val="uk-UA"/>
                        </w:rPr>
                      </w:pPr>
                      <w:r>
                        <w:rPr>
                          <w:rFonts w:ascii="Times New Roman" w:hAnsi="Times New Roman" w:cs="Times New Roman"/>
                          <w:sz w:val="28"/>
                          <w:lang w:val="uk-UA"/>
                        </w:rPr>
                        <w:t>Занижена</w:t>
                      </w:r>
                    </w:p>
                  </w:txbxContent>
                </v:textbox>
              </v:rect>
              <v:rect id="_x0000_s1077" style="position:absolute;left:1764;top:10705;width:2355;height:754" strokeweight="1.5pt">
                <v:textbox style="mso-next-textbox:#_x0000_s1077">
                  <w:txbxContent>
                    <w:p w:rsidR="001E145D" w:rsidRPr="00C30183" w:rsidRDefault="001E145D" w:rsidP="00924466">
                      <w:pPr>
                        <w:jc w:val="center"/>
                        <w:rPr>
                          <w:rFonts w:ascii="Times New Roman" w:hAnsi="Times New Roman" w:cs="Times New Roman"/>
                          <w:sz w:val="28"/>
                          <w:lang w:val="uk-UA"/>
                        </w:rPr>
                      </w:pPr>
                      <w:r>
                        <w:rPr>
                          <w:rFonts w:ascii="Times New Roman" w:hAnsi="Times New Roman" w:cs="Times New Roman"/>
                          <w:sz w:val="28"/>
                          <w:lang w:val="uk-UA"/>
                        </w:rPr>
                        <w:t>Завищена</w:t>
                      </w:r>
                    </w:p>
                  </w:txbxContent>
                </v:textbox>
              </v:rect>
              <v:shape id="_x0000_s1078" type="#_x0000_t32" style="position:absolute;left:6932;top:8528;width:0;height:301" o:connectortype="straight" strokeweight="1.5pt"/>
              <v:shape id="_x0000_s1079" type="#_x0000_t32" style="position:absolute;left:4369;top:8831;width:0;height:352" o:connectortype="straight" strokeweight="1.5pt"/>
              <v:shape id="_x0000_s1080" type="#_x0000_t32" style="position:absolute;left:9561;top:8831;width:0;height:352" o:connectortype="straight" strokeweight="1.5pt"/>
              <v:shape id="_x0000_s1081" type="#_x0000_t32" style="position:absolute;left:4369;top:9935;width:0;height:318" o:connectortype="straight" strokeweight="1.5pt"/>
              <v:shape id="_x0000_s1082" type="#_x0000_t32" style="position:absolute;left:2997;top:10253;width:2567;height:0" o:connectortype="straight" strokeweight="1.5pt"/>
              <v:shape id="_x0000_s1083" type="#_x0000_t32" style="position:absolute;left:2997;top:10253;width:0;height:452" o:connectortype="straight" strokeweight="1.5pt"/>
              <v:shape id="_x0000_s1084" type="#_x0000_t32" style="position:absolute;left:5564;top:10253;width:0;height:452" o:connectortype="straight" strokeweight="1.5pt"/>
            </v:group>
          </v:group>
        </w:pict>
      </w:r>
    </w:p>
    <w:p w:rsidR="00924466" w:rsidRDefault="00924466" w:rsidP="00924466">
      <w:pPr>
        <w:spacing w:line="360" w:lineRule="auto"/>
        <w:ind w:firstLine="709"/>
        <w:jc w:val="both"/>
        <w:rPr>
          <w:rFonts w:ascii="Times New Roman" w:hAnsi="Times New Roman" w:cs="Times New Roman"/>
          <w:sz w:val="28"/>
          <w:szCs w:val="28"/>
          <w:lang w:val="uk-UA"/>
        </w:rPr>
      </w:pPr>
    </w:p>
    <w:p w:rsidR="00924466" w:rsidRDefault="00924466" w:rsidP="00924466">
      <w:pPr>
        <w:spacing w:line="360" w:lineRule="auto"/>
        <w:ind w:firstLine="709"/>
        <w:jc w:val="center"/>
        <w:rPr>
          <w:rFonts w:ascii="Times New Roman" w:hAnsi="Times New Roman" w:cs="Times New Roman"/>
          <w:sz w:val="28"/>
          <w:szCs w:val="28"/>
          <w:lang w:val="uk-UA"/>
        </w:rPr>
      </w:pPr>
    </w:p>
    <w:p w:rsidR="00924466" w:rsidRDefault="00924466" w:rsidP="00924466">
      <w:pPr>
        <w:spacing w:line="360" w:lineRule="auto"/>
        <w:ind w:firstLine="709"/>
        <w:jc w:val="both"/>
        <w:rPr>
          <w:rFonts w:ascii="Times New Roman" w:hAnsi="Times New Roman" w:cs="Times New Roman"/>
          <w:sz w:val="28"/>
          <w:szCs w:val="28"/>
          <w:lang w:val="uk-UA"/>
        </w:rPr>
      </w:pPr>
    </w:p>
    <w:p w:rsidR="00924466" w:rsidRPr="004D5FFA" w:rsidRDefault="00924466" w:rsidP="00924466">
      <w:pPr>
        <w:spacing w:line="360" w:lineRule="auto"/>
        <w:ind w:firstLine="709"/>
        <w:jc w:val="both"/>
        <w:rPr>
          <w:rFonts w:ascii="Times New Roman" w:hAnsi="Times New Roman" w:cs="Times New Roman"/>
          <w:sz w:val="28"/>
          <w:szCs w:val="28"/>
          <w:lang w:val="uk-UA"/>
        </w:rPr>
      </w:pPr>
    </w:p>
    <w:p w:rsidR="00924466" w:rsidRPr="004D5FFA" w:rsidRDefault="00924466" w:rsidP="00924466">
      <w:pPr>
        <w:spacing w:line="360" w:lineRule="auto"/>
        <w:ind w:firstLine="709"/>
        <w:jc w:val="both"/>
        <w:rPr>
          <w:rFonts w:ascii="Times New Roman" w:hAnsi="Times New Roman" w:cs="Times New Roman"/>
          <w:sz w:val="28"/>
          <w:szCs w:val="28"/>
          <w:lang w:val="uk-UA"/>
        </w:rPr>
      </w:pPr>
    </w:p>
    <w:p w:rsidR="00924466" w:rsidRPr="004D5FFA" w:rsidRDefault="00924466" w:rsidP="00924466">
      <w:pPr>
        <w:spacing w:line="360" w:lineRule="auto"/>
        <w:ind w:firstLine="709"/>
        <w:jc w:val="both"/>
        <w:rPr>
          <w:rFonts w:ascii="Times New Roman" w:hAnsi="Times New Roman" w:cs="Times New Roman"/>
          <w:sz w:val="28"/>
          <w:szCs w:val="28"/>
          <w:lang w:val="uk-UA"/>
        </w:rPr>
      </w:pPr>
    </w:p>
    <w:p w:rsidR="00B03EAA" w:rsidRDefault="00B03EAA" w:rsidP="00924466">
      <w:pPr>
        <w:spacing w:line="360" w:lineRule="auto"/>
        <w:ind w:firstLine="709"/>
        <w:jc w:val="center"/>
        <w:rPr>
          <w:rFonts w:ascii="Times New Roman" w:hAnsi="Times New Roman" w:cs="Times New Roman"/>
          <w:b/>
          <w:sz w:val="28"/>
          <w:szCs w:val="28"/>
          <w:lang w:val="uk-UA"/>
        </w:rPr>
      </w:pPr>
    </w:p>
    <w:p w:rsidR="00924466" w:rsidRPr="00C30183" w:rsidRDefault="00FE2DB2" w:rsidP="00924466">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w:t>
      </w:r>
      <w:r w:rsidR="00924466" w:rsidRPr="00C30183">
        <w:rPr>
          <w:rFonts w:ascii="Times New Roman" w:hAnsi="Times New Roman" w:cs="Times New Roman"/>
          <w:b/>
          <w:sz w:val="28"/>
          <w:szCs w:val="28"/>
          <w:lang w:val="uk-UA"/>
        </w:rPr>
        <w:t>.1. Види самооцінки</w:t>
      </w:r>
    </w:p>
    <w:p w:rsidR="00924466" w:rsidRDefault="00924466" w:rsidP="00BE767E">
      <w:pPr>
        <w:spacing w:line="360" w:lineRule="auto"/>
        <w:ind w:firstLine="709"/>
        <w:jc w:val="both"/>
        <w:rPr>
          <w:rFonts w:ascii="Times New Roman" w:hAnsi="Times New Roman" w:cs="Times New Roman"/>
          <w:sz w:val="28"/>
          <w:szCs w:val="28"/>
          <w:lang w:val="uk-UA"/>
        </w:rPr>
      </w:pPr>
    </w:p>
    <w:p w:rsidR="00924466" w:rsidRPr="009522B2" w:rsidRDefault="009344EE" w:rsidP="00924466">
      <w:pPr>
        <w:pStyle w:val="af2"/>
        <w:spacing w:before="0" w:beforeAutospacing="0" w:after="0" w:afterAutospacing="0" w:line="360" w:lineRule="auto"/>
        <w:ind w:firstLine="709"/>
        <w:jc w:val="both"/>
        <w:rPr>
          <w:lang w:val="uk-UA"/>
        </w:rPr>
      </w:pPr>
      <w:r w:rsidRPr="009522B2">
        <w:rPr>
          <w:sz w:val="28"/>
          <w:szCs w:val="28"/>
          <w:lang w:val="uk-UA"/>
        </w:rPr>
        <w:lastRenderedPageBreak/>
        <w:t>Як видно на рис.</w:t>
      </w:r>
      <w:r w:rsidRPr="00980A90">
        <w:rPr>
          <w:sz w:val="28"/>
          <w:szCs w:val="28"/>
          <w:lang w:val="uk-UA"/>
        </w:rPr>
        <w:t xml:space="preserve"> 2.1, самооцінка може бути нормальною (або адекватною), заниженою та завищеною. У разі занад</w:t>
      </w:r>
      <w:r w:rsidR="00BB2E31">
        <w:rPr>
          <w:sz w:val="28"/>
          <w:szCs w:val="28"/>
          <w:lang w:val="uk-UA"/>
        </w:rPr>
        <w:t>т</w:t>
      </w:r>
      <w:r w:rsidRPr="00980A90">
        <w:rPr>
          <w:sz w:val="28"/>
          <w:szCs w:val="28"/>
          <w:lang w:val="uk-UA"/>
        </w:rPr>
        <w:t>о високої самооцінки людина переоцінює себе, що може проявлятися в надмірності, агресивності та підозрілості по відношенню до оточуючих, у більш складних випадках завищена самооцінка може стати причиною втрати контактів з оточуючими. Людям з занадто низькою самооцінкою притаманна висока тривожність, відсутність впевненості в собі, такі люди безініціативні, мають низьку соціальну активність, у більш складних випадках</w:t>
      </w:r>
      <w:r w:rsidR="00BB2E31">
        <w:rPr>
          <w:sz w:val="28"/>
          <w:szCs w:val="28"/>
          <w:lang w:val="uk-UA"/>
        </w:rPr>
        <w:t xml:space="preserve"> стражд</w:t>
      </w:r>
      <w:r w:rsidRPr="00980A90">
        <w:rPr>
          <w:sz w:val="28"/>
          <w:szCs w:val="28"/>
          <w:lang w:val="uk-UA"/>
        </w:rPr>
        <w:t xml:space="preserve">ають від комплексу неповноцінності. У людини з нормальним (адекватним) рівнем самооцінки її здібності та можливості оптимально співвідносяться з адекватним усвідомленням оточуючої </w:t>
      </w:r>
      <w:r w:rsidRPr="009522B2">
        <w:rPr>
          <w:sz w:val="28"/>
          <w:szCs w:val="28"/>
          <w:lang w:val="uk-UA"/>
        </w:rPr>
        <w:t xml:space="preserve">реальності </w:t>
      </w:r>
      <w:r w:rsidR="00924466" w:rsidRPr="009522B2">
        <w:rPr>
          <w:sz w:val="28"/>
          <w:szCs w:val="28"/>
          <w:lang w:val="lv-LV"/>
        </w:rPr>
        <w:t>[</w:t>
      </w:r>
      <w:r w:rsidR="003A42B0" w:rsidRPr="009522B2">
        <w:rPr>
          <w:sz w:val="28"/>
          <w:szCs w:val="28"/>
          <w:lang w:val="lv-LV"/>
        </w:rPr>
        <w:t>66</w:t>
      </w:r>
      <w:r w:rsidR="00924466" w:rsidRPr="009522B2">
        <w:rPr>
          <w:sz w:val="28"/>
          <w:szCs w:val="28"/>
          <w:lang w:val="lv-LV"/>
        </w:rPr>
        <w:t>]</w:t>
      </w:r>
      <w:r w:rsidR="00924466" w:rsidRPr="009522B2">
        <w:rPr>
          <w:sz w:val="28"/>
          <w:szCs w:val="28"/>
          <w:lang w:val="uk-UA"/>
        </w:rPr>
        <w:t>.</w:t>
      </w:r>
    </w:p>
    <w:p w:rsidR="00924466" w:rsidRPr="009522B2" w:rsidRDefault="009344EE" w:rsidP="00924466">
      <w:pPr>
        <w:spacing w:line="360" w:lineRule="auto"/>
        <w:ind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Самооцінка являється одним з центральних</w:t>
      </w:r>
      <w:r w:rsidRPr="00980A90">
        <w:rPr>
          <w:rFonts w:ascii="Times New Roman" w:hAnsi="Times New Roman" w:cs="Times New Roman"/>
          <w:sz w:val="28"/>
          <w:szCs w:val="28"/>
          <w:lang w:val="uk-UA"/>
        </w:rPr>
        <w:t xml:space="preserve"> новоутворень, яке відноситься до ядра особистості. Оскільки самооцінка являється регулятором діяльності та поведінки особистості, вона має великий вплив на соціальну адаптацію або дезадаптацію. Рівень самооцінки не являється вродженою характеристикою, оскільки її </w:t>
      </w:r>
      <w:r w:rsidRPr="009522B2">
        <w:rPr>
          <w:rFonts w:ascii="Times New Roman" w:hAnsi="Times New Roman" w:cs="Times New Roman"/>
          <w:sz w:val="28"/>
          <w:szCs w:val="28"/>
          <w:lang w:val="uk-UA"/>
        </w:rPr>
        <w:t xml:space="preserve">формування відбувається в процесі міжособистісної взаємодії та діяльності </w:t>
      </w:r>
      <w:r w:rsidR="00924466" w:rsidRPr="009522B2">
        <w:rPr>
          <w:rFonts w:ascii="Times New Roman" w:hAnsi="Times New Roman" w:cs="Times New Roman"/>
          <w:sz w:val="28"/>
          <w:szCs w:val="28"/>
          <w:lang w:val="uk-UA"/>
        </w:rPr>
        <w:t>[</w:t>
      </w:r>
      <w:r w:rsidR="00994D4F" w:rsidRPr="009522B2">
        <w:rPr>
          <w:rFonts w:ascii="Times New Roman" w:hAnsi="Times New Roman" w:cs="Times New Roman"/>
          <w:sz w:val="28"/>
          <w:szCs w:val="28"/>
          <w:lang w:val="uk-UA"/>
        </w:rPr>
        <w:t>15</w:t>
      </w:r>
      <w:r w:rsidR="00924466" w:rsidRPr="009522B2">
        <w:rPr>
          <w:rFonts w:ascii="Times New Roman" w:hAnsi="Times New Roman" w:cs="Times New Roman"/>
          <w:sz w:val="28"/>
          <w:szCs w:val="28"/>
          <w:lang w:val="uk-UA"/>
        </w:rPr>
        <w:t>].</w:t>
      </w:r>
    </w:p>
    <w:p w:rsidR="00924466" w:rsidRDefault="009344EE" w:rsidP="00924466">
      <w:pPr>
        <w:spacing w:line="360" w:lineRule="auto"/>
        <w:ind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 xml:space="preserve">Психолог У. Джемс розробив формулу, в якій відображається залежність рівня самооцінки від рівня домагань людини </w:t>
      </w:r>
      <w:r w:rsidR="00924466" w:rsidRPr="009522B2">
        <w:rPr>
          <w:rFonts w:ascii="Times New Roman" w:hAnsi="Times New Roman" w:cs="Times New Roman"/>
          <w:sz w:val="28"/>
          <w:szCs w:val="28"/>
        </w:rPr>
        <w:t>[</w:t>
      </w:r>
      <w:r w:rsidR="0042392E" w:rsidRPr="009522B2">
        <w:rPr>
          <w:rFonts w:ascii="Times New Roman" w:hAnsi="Times New Roman" w:cs="Times New Roman"/>
          <w:sz w:val="28"/>
          <w:szCs w:val="28"/>
          <w:lang w:val="uk-UA"/>
        </w:rPr>
        <w:t>30</w:t>
      </w:r>
      <w:r w:rsidR="00924466" w:rsidRPr="009522B2">
        <w:rPr>
          <w:rFonts w:ascii="Times New Roman" w:hAnsi="Times New Roman" w:cs="Times New Roman"/>
          <w:sz w:val="28"/>
          <w:szCs w:val="28"/>
        </w:rPr>
        <w:t>]</w:t>
      </w:r>
      <w:r w:rsidR="00924466" w:rsidRPr="009522B2">
        <w:rPr>
          <w:rFonts w:ascii="Times New Roman" w:hAnsi="Times New Roman" w:cs="Times New Roman"/>
          <w:sz w:val="28"/>
          <w:szCs w:val="28"/>
          <w:lang w:val="uk-UA"/>
        </w:rPr>
        <w:t>:</w:t>
      </w:r>
    </w:p>
    <w:p w:rsidR="00924466" w:rsidRDefault="00924466" w:rsidP="00924466">
      <w:pPr>
        <w:spacing w:line="360" w:lineRule="auto"/>
        <w:ind w:firstLine="709"/>
        <w:jc w:val="both"/>
        <w:rPr>
          <w:rFonts w:ascii="Times New Roman" w:hAnsi="Times New Roman" w:cs="Times New Roman"/>
          <w:sz w:val="28"/>
          <w:szCs w:val="28"/>
          <w:lang w:val="uk-UA"/>
        </w:rPr>
      </w:pPr>
    </w:p>
    <w:p w:rsidR="00924466" w:rsidRPr="00FA40C1" w:rsidRDefault="00924466" w:rsidP="00924466">
      <w:pPr>
        <w:spacing w:line="360" w:lineRule="auto"/>
        <w:ind w:firstLine="709"/>
        <w:jc w:val="center"/>
        <w:rPr>
          <w:rFonts w:ascii="Times New Roman" w:hAnsi="Times New Roman" w:cs="Times New Roman"/>
          <w:sz w:val="28"/>
          <w:szCs w:val="28"/>
          <w:lang w:val="uk-UA"/>
        </w:rPr>
      </w:pPr>
      <m:oMathPara>
        <m:oMath>
          <m:r>
            <m:rPr>
              <m:sty m:val="p"/>
            </m:rPr>
            <w:rPr>
              <w:rFonts w:ascii="Cambria Math" w:hAnsi="Times New Roman" w:cs="Times New Roman"/>
              <w:sz w:val="28"/>
              <w:szCs w:val="28"/>
              <w:lang w:val="uk-UA"/>
            </w:rPr>
            <m:t>Самооцінка</m:t>
          </m:r>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Успіх</m:t>
              </m:r>
            </m:num>
            <m:den>
              <m:r>
                <m:rPr>
                  <m:sty m:val="p"/>
                </m:rPr>
                <w:rPr>
                  <w:rFonts w:ascii="Cambria Math" w:hAnsi="Times New Roman" w:cs="Times New Roman"/>
                  <w:sz w:val="28"/>
                  <w:szCs w:val="28"/>
                  <w:lang w:val="uk-UA"/>
                </w:rPr>
                <m:t>Домагання</m:t>
              </m:r>
            </m:den>
          </m:f>
        </m:oMath>
      </m:oMathPara>
    </w:p>
    <w:p w:rsidR="00924466" w:rsidRDefault="00924466" w:rsidP="00924466">
      <w:pPr>
        <w:spacing w:line="360" w:lineRule="auto"/>
        <w:ind w:firstLine="709"/>
        <w:jc w:val="both"/>
        <w:rPr>
          <w:rFonts w:ascii="Times New Roman" w:hAnsi="Times New Roman" w:cs="Times New Roman"/>
          <w:sz w:val="28"/>
          <w:szCs w:val="28"/>
          <w:lang w:val="uk-UA"/>
        </w:rPr>
      </w:pPr>
    </w:p>
    <w:p w:rsidR="00924466" w:rsidRDefault="009344EE" w:rsidP="00924466">
      <w:pPr>
        <w:spacing w:line="360" w:lineRule="auto"/>
        <w:ind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Формула свідчить про те, що підвищення</w:t>
      </w:r>
      <w:r w:rsidRPr="00980A90">
        <w:rPr>
          <w:rFonts w:ascii="Times New Roman" w:hAnsi="Times New Roman" w:cs="Times New Roman"/>
          <w:sz w:val="28"/>
          <w:szCs w:val="28"/>
          <w:lang w:val="uk-UA"/>
        </w:rPr>
        <w:t xml:space="preserve"> рівня самооцінки може відбуватись двома шляхами. Перший шлях полягає в підвищенні рівню домагань, з метою отримання успіху, а другий – в зниженні рівню домагань з метою уникнення можливої невдачі. У разі отримання успіху рівень домагань зазвичай підвищується, людина починає ставити перед собою більш складні завдання, а в разі невдачі – рівень домагань зменшується. При цьому, формування рівня домагань детермінується як передбаченням успіхів чи </w:t>
      </w:r>
      <w:r w:rsidRPr="00980A90">
        <w:rPr>
          <w:rFonts w:ascii="Times New Roman" w:hAnsi="Times New Roman" w:cs="Times New Roman"/>
          <w:sz w:val="28"/>
          <w:szCs w:val="28"/>
          <w:lang w:val="uk-UA"/>
        </w:rPr>
        <w:lastRenderedPageBreak/>
        <w:t>невдач в майбутньому, так і врахуванням успіхів та невдач в минулому. З метою збереження належного рівню своєї самооцінки, людина встановлює рівень домагань між зан</w:t>
      </w:r>
      <w:r w:rsidRPr="009522B2">
        <w:rPr>
          <w:rFonts w:ascii="Times New Roman" w:hAnsi="Times New Roman" w:cs="Times New Roman"/>
          <w:sz w:val="28"/>
          <w:szCs w:val="28"/>
          <w:lang w:val="uk-UA"/>
        </w:rPr>
        <w:t>ад</w:t>
      </w:r>
      <w:r w:rsidR="00BB2E31">
        <w:rPr>
          <w:rFonts w:ascii="Times New Roman" w:hAnsi="Times New Roman" w:cs="Times New Roman"/>
          <w:sz w:val="28"/>
          <w:szCs w:val="28"/>
          <w:lang w:val="uk-UA"/>
        </w:rPr>
        <w:t>т</w:t>
      </w:r>
      <w:r w:rsidRPr="009522B2">
        <w:rPr>
          <w:rFonts w:ascii="Times New Roman" w:hAnsi="Times New Roman" w:cs="Times New Roman"/>
          <w:sz w:val="28"/>
          <w:szCs w:val="28"/>
          <w:lang w:val="uk-UA"/>
        </w:rPr>
        <w:t>о легк</w:t>
      </w:r>
      <w:r w:rsidR="008056E7">
        <w:rPr>
          <w:rFonts w:ascii="Times New Roman" w:hAnsi="Times New Roman" w:cs="Times New Roman"/>
          <w:sz w:val="28"/>
          <w:szCs w:val="28"/>
          <w:lang w:val="uk-UA"/>
        </w:rPr>
        <w:t xml:space="preserve">ими та занадто складними цілями </w:t>
      </w:r>
      <w:r w:rsidR="00924466" w:rsidRPr="009522B2">
        <w:rPr>
          <w:rFonts w:ascii="Times New Roman" w:hAnsi="Times New Roman" w:cs="Times New Roman"/>
          <w:sz w:val="28"/>
          <w:szCs w:val="28"/>
          <w:lang w:val="lv-LV"/>
        </w:rPr>
        <w:t>[</w:t>
      </w:r>
      <w:r w:rsidR="0042392E" w:rsidRPr="009522B2">
        <w:rPr>
          <w:rFonts w:ascii="Times New Roman" w:hAnsi="Times New Roman" w:cs="Times New Roman"/>
          <w:sz w:val="28"/>
          <w:szCs w:val="28"/>
          <w:lang w:val="uk-UA"/>
        </w:rPr>
        <w:t>30, с. 58</w:t>
      </w:r>
      <w:r w:rsidR="00924466" w:rsidRPr="009522B2">
        <w:rPr>
          <w:rFonts w:ascii="Times New Roman" w:hAnsi="Times New Roman" w:cs="Times New Roman"/>
          <w:sz w:val="28"/>
          <w:szCs w:val="28"/>
          <w:lang w:val="lv-LV"/>
        </w:rPr>
        <w:t>]</w:t>
      </w:r>
      <w:r w:rsidR="00924466" w:rsidRPr="009522B2">
        <w:rPr>
          <w:rFonts w:ascii="Times New Roman" w:hAnsi="Times New Roman" w:cs="Times New Roman"/>
          <w:sz w:val="28"/>
          <w:szCs w:val="28"/>
          <w:lang w:val="uk-UA"/>
        </w:rPr>
        <w:t>.</w:t>
      </w:r>
    </w:p>
    <w:p w:rsidR="009344EE" w:rsidRPr="009522B2" w:rsidRDefault="009344EE" w:rsidP="009344EE">
      <w:pPr>
        <w:spacing w:line="360" w:lineRule="auto"/>
        <w:ind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В структуру самооцінки входять два компоненти:</w:t>
      </w:r>
    </w:p>
    <w:p w:rsidR="009522B2" w:rsidRDefault="009344EE" w:rsidP="00084459">
      <w:pPr>
        <w:pStyle w:val="a9"/>
        <w:numPr>
          <w:ilvl w:val="0"/>
          <w:numId w:val="28"/>
        </w:numPr>
        <w:spacing w:after="0" w:line="360" w:lineRule="auto"/>
        <w:ind w:left="0"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когнітивний компонент являється відображенням того, що людина знає про себе;</w:t>
      </w:r>
    </w:p>
    <w:p w:rsidR="00EE1569" w:rsidRPr="009522B2" w:rsidRDefault="009344EE" w:rsidP="00084459">
      <w:pPr>
        <w:pStyle w:val="a9"/>
        <w:numPr>
          <w:ilvl w:val="0"/>
          <w:numId w:val="28"/>
        </w:numPr>
        <w:spacing w:after="0" w:line="360" w:lineRule="auto"/>
        <w:ind w:left="0"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 xml:space="preserve">емоційний компонент являється відображенням відношення людини до себе </w:t>
      </w:r>
      <w:r w:rsidR="00EE1569" w:rsidRPr="009522B2">
        <w:rPr>
          <w:rFonts w:ascii="Times New Roman" w:hAnsi="Times New Roman" w:cs="Times New Roman"/>
          <w:sz w:val="28"/>
          <w:szCs w:val="28"/>
          <w:lang w:val="uk-UA"/>
        </w:rPr>
        <w:t>[</w:t>
      </w:r>
      <w:r w:rsidR="00E56D53" w:rsidRPr="009522B2">
        <w:rPr>
          <w:rFonts w:ascii="Times New Roman" w:hAnsi="Times New Roman" w:cs="Times New Roman"/>
          <w:sz w:val="28"/>
          <w:szCs w:val="28"/>
        </w:rPr>
        <w:t>78</w:t>
      </w:r>
      <w:r w:rsidR="00EE1569" w:rsidRPr="009522B2">
        <w:rPr>
          <w:rFonts w:ascii="Times New Roman" w:hAnsi="Times New Roman" w:cs="Times New Roman"/>
          <w:sz w:val="28"/>
          <w:szCs w:val="28"/>
          <w:lang w:val="uk-UA"/>
        </w:rPr>
        <w:t>, c. 284].</w:t>
      </w:r>
    </w:p>
    <w:p w:rsidR="009344EE" w:rsidRPr="009522B2" w:rsidRDefault="009344EE" w:rsidP="00EE1569">
      <w:pPr>
        <w:spacing w:line="360" w:lineRule="auto"/>
        <w:ind w:firstLine="709"/>
        <w:jc w:val="both"/>
        <w:rPr>
          <w:rFonts w:ascii="Times New Roman" w:hAnsi="Times New Roman" w:cs="Times New Roman"/>
          <w:sz w:val="28"/>
          <w:szCs w:val="28"/>
          <w:lang w:val="uk-UA"/>
        </w:rPr>
      </w:pPr>
      <w:r w:rsidRPr="009522B2">
        <w:rPr>
          <w:rFonts w:ascii="Times New Roman" w:hAnsi="Times New Roman" w:cs="Times New Roman"/>
          <w:sz w:val="28"/>
          <w:szCs w:val="28"/>
          <w:lang w:val="uk-UA"/>
        </w:rPr>
        <w:t>Когнітивний та емоційний компонент самооцінки функціонують в постійному взаємозв’язку. На знання, які особистість отримала в процесі соціальної взаємодії накладаються емоції, сила яких залежить від значущості для особистості оцінюваного змісту [78, c. 284].</w:t>
      </w:r>
    </w:p>
    <w:p w:rsidR="00EE1569" w:rsidRPr="003762A9" w:rsidRDefault="009344EE" w:rsidP="00EE1569">
      <w:pPr>
        <w:spacing w:line="360" w:lineRule="auto"/>
        <w:ind w:firstLine="709"/>
        <w:jc w:val="both"/>
        <w:rPr>
          <w:lang w:val="uk-UA"/>
        </w:rPr>
      </w:pPr>
      <w:r w:rsidRPr="009522B2">
        <w:rPr>
          <w:rFonts w:ascii="Times New Roman" w:hAnsi="Times New Roman" w:cs="Times New Roman"/>
          <w:sz w:val="28"/>
          <w:szCs w:val="28"/>
          <w:lang w:val="uk-UA"/>
        </w:rPr>
        <w:t>Захисна та регуляторна функції являються основними функціями самооцінки, через які вона впливає на розвиток, діяльність, поведінку людини та її міжособистісні стосунки з оточуючими</w:t>
      </w:r>
      <w:r w:rsidRPr="00980A90">
        <w:rPr>
          <w:rFonts w:ascii="Times New Roman" w:hAnsi="Times New Roman" w:cs="Times New Roman"/>
          <w:sz w:val="28"/>
          <w:szCs w:val="28"/>
          <w:lang w:val="uk-UA"/>
        </w:rPr>
        <w:t xml:space="preserve">. Регуляторна функція полягає в тому, що самооцінка являється важливою внутрішньою умовою регуляції діяльності та поведінки. На основі самооцінки функціонує вища форма саморегуляції – прагнення </w:t>
      </w:r>
      <w:r w:rsidRPr="003762A9">
        <w:rPr>
          <w:rFonts w:ascii="Times New Roman" w:hAnsi="Times New Roman" w:cs="Times New Roman"/>
          <w:sz w:val="28"/>
          <w:szCs w:val="28"/>
          <w:lang w:val="uk-UA"/>
        </w:rPr>
        <w:t xml:space="preserve">до самовдосконалення та його реалізація. Суть захисної функції самооцінки полягає в забезпеченні відносної автономності та стабільності особистості. Саме захисна функція самооцінки може викликати спотворення досвіду </w:t>
      </w:r>
      <w:r w:rsidR="00EE1569" w:rsidRPr="003762A9">
        <w:rPr>
          <w:rFonts w:ascii="Times New Roman" w:hAnsi="Times New Roman" w:cs="Times New Roman"/>
          <w:sz w:val="28"/>
          <w:szCs w:val="28"/>
          <w:lang w:val="lv-LV"/>
        </w:rPr>
        <w:t>[</w:t>
      </w:r>
      <w:r w:rsidR="003A42B0" w:rsidRPr="003762A9">
        <w:rPr>
          <w:rFonts w:ascii="Times New Roman" w:hAnsi="Times New Roman" w:cs="Times New Roman"/>
          <w:sz w:val="28"/>
          <w:szCs w:val="28"/>
          <w:lang w:val="lv-LV"/>
        </w:rPr>
        <w:t>64</w:t>
      </w:r>
      <w:r w:rsidR="00EE1569" w:rsidRPr="003762A9">
        <w:rPr>
          <w:rFonts w:ascii="Times New Roman" w:hAnsi="Times New Roman" w:cs="Times New Roman"/>
          <w:sz w:val="28"/>
          <w:szCs w:val="28"/>
          <w:lang w:val="lv-LV"/>
        </w:rPr>
        <w:t>]</w:t>
      </w:r>
      <w:r w:rsidR="00EE1569" w:rsidRPr="003762A9">
        <w:rPr>
          <w:rFonts w:ascii="Times New Roman" w:hAnsi="Times New Roman" w:cs="Times New Roman"/>
          <w:sz w:val="28"/>
          <w:szCs w:val="28"/>
          <w:lang w:val="uk-UA"/>
        </w:rPr>
        <w:t>.</w:t>
      </w:r>
    </w:p>
    <w:p w:rsidR="00BE767E" w:rsidRPr="003762A9" w:rsidRDefault="009344EE" w:rsidP="00BE767E">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Критично низька чи висока самооцінка може стати причиною як міжособистісних, так і внутрішньоособистісних</w:t>
      </w:r>
      <w:r w:rsidRPr="00980A90">
        <w:rPr>
          <w:rFonts w:ascii="Times New Roman" w:hAnsi="Times New Roman" w:cs="Times New Roman"/>
          <w:sz w:val="28"/>
          <w:szCs w:val="28"/>
          <w:lang w:val="uk-UA"/>
        </w:rPr>
        <w:t xml:space="preserve"> конфліктів. Виникнення цих конфліктів пояснюється </w:t>
      </w:r>
      <w:r w:rsidRPr="003762A9">
        <w:rPr>
          <w:rFonts w:ascii="Times New Roman" w:hAnsi="Times New Roman" w:cs="Times New Roman"/>
          <w:sz w:val="28"/>
          <w:szCs w:val="28"/>
          <w:lang w:val="uk-UA"/>
        </w:rPr>
        <w:t xml:space="preserve">тісним взаємозв’язком соціальної адаптації, самоповаги та самосприйняття. Саме тому проблема формування нормального рівня самооцінки в </w:t>
      </w:r>
      <w:r w:rsidR="00685353">
        <w:rPr>
          <w:rFonts w:ascii="Times New Roman" w:hAnsi="Times New Roman" w:cs="Times New Roman"/>
          <w:sz w:val="28"/>
          <w:szCs w:val="28"/>
          <w:lang w:val="uk-UA"/>
        </w:rPr>
        <w:t xml:space="preserve">юнацькому та </w:t>
      </w:r>
      <w:r w:rsidRPr="003762A9">
        <w:rPr>
          <w:rFonts w:ascii="Times New Roman" w:hAnsi="Times New Roman" w:cs="Times New Roman"/>
          <w:sz w:val="28"/>
          <w:szCs w:val="28"/>
          <w:lang w:val="uk-UA"/>
        </w:rPr>
        <w:t xml:space="preserve">студентському віці постає особливо гостро </w:t>
      </w:r>
      <w:r w:rsidR="00DD0D29" w:rsidRPr="003762A9">
        <w:rPr>
          <w:rFonts w:ascii="Times New Roman" w:hAnsi="Times New Roman" w:cs="Times New Roman"/>
          <w:sz w:val="28"/>
          <w:szCs w:val="28"/>
          <w:lang w:val="uk-UA"/>
        </w:rPr>
        <w:t>[</w:t>
      </w:r>
      <w:r w:rsidR="00F14CDF" w:rsidRPr="003762A9">
        <w:rPr>
          <w:rFonts w:ascii="Times New Roman" w:hAnsi="Times New Roman" w:cs="Times New Roman"/>
          <w:sz w:val="28"/>
          <w:szCs w:val="28"/>
          <w:lang w:val="uk-UA"/>
        </w:rPr>
        <w:t>1</w:t>
      </w:r>
      <w:r w:rsidR="00DD0D29" w:rsidRPr="003762A9">
        <w:rPr>
          <w:rFonts w:ascii="Times New Roman" w:hAnsi="Times New Roman" w:cs="Times New Roman"/>
          <w:sz w:val="28"/>
          <w:szCs w:val="28"/>
          <w:lang w:val="uk-UA"/>
        </w:rPr>
        <w:t>]</w:t>
      </w:r>
      <w:r w:rsidR="00BE767E" w:rsidRPr="003762A9">
        <w:rPr>
          <w:rFonts w:ascii="Times New Roman" w:hAnsi="Times New Roman" w:cs="Times New Roman"/>
          <w:sz w:val="28"/>
          <w:szCs w:val="28"/>
          <w:lang w:val="uk-UA"/>
        </w:rPr>
        <w:t>.</w:t>
      </w:r>
    </w:p>
    <w:p w:rsidR="00BE767E" w:rsidRPr="003762A9" w:rsidRDefault="009344EE" w:rsidP="00BE767E">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Прояви соціальної дезадаптації, пов’язані з заниженою самооцінкою можуть бути різними. Людина з низькою</w:t>
      </w:r>
      <w:r w:rsidRPr="00980A90">
        <w:rPr>
          <w:rFonts w:ascii="Times New Roman" w:hAnsi="Times New Roman" w:cs="Times New Roman"/>
          <w:sz w:val="28"/>
          <w:szCs w:val="28"/>
          <w:lang w:val="uk-UA"/>
        </w:rPr>
        <w:t xml:space="preserve"> самооцінкою невпевнена в собі та </w:t>
      </w:r>
      <w:r w:rsidRPr="00980A90">
        <w:rPr>
          <w:rFonts w:ascii="Times New Roman" w:hAnsi="Times New Roman" w:cs="Times New Roman"/>
          <w:sz w:val="28"/>
          <w:szCs w:val="28"/>
          <w:lang w:val="uk-UA"/>
        </w:rPr>
        <w:lastRenderedPageBreak/>
        <w:t xml:space="preserve">своїх силах, у неї знижений рівень самоповаги, через що уявлення про себе носять нестійкий та суперечливий характер. В спілкуванні такі люди схильні до повної непомітності, замкнутості, </w:t>
      </w:r>
      <w:r w:rsidRPr="003762A9">
        <w:rPr>
          <w:rFonts w:ascii="Times New Roman" w:hAnsi="Times New Roman" w:cs="Times New Roman"/>
          <w:sz w:val="28"/>
          <w:szCs w:val="28"/>
          <w:lang w:val="uk-UA"/>
        </w:rPr>
        <w:t xml:space="preserve">жарти на свою адресу, сміх та критику сприймають дуже болісно. Таких </w:t>
      </w:r>
      <w:r w:rsidR="003762A9">
        <w:rPr>
          <w:rFonts w:ascii="Times New Roman" w:hAnsi="Times New Roman" w:cs="Times New Roman"/>
          <w:sz w:val="28"/>
          <w:szCs w:val="28"/>
          <w:lang w:val="uk-UA"/>
        </w:rPr>
        <w:t>осіб</w:t>
      </w:r>
      <w:r w:rsidRPr="003762A9">
        <w:rPr>
          <w:rFonts w:ascii="Times New Roman" w:hAnsi="Times New Roman" w:cs="Times New Roman"/>
          <w:sz w:val="28"/>
          <w:szCs w:val="28"/>
          <w:lang w:val="uk-UA"/>
        </w:rPr>
        <w:t xml:space="preserve"> супроводжує пості</w:t>
      </w:r>
      <w:r w:rsidR="00BB2E31">
        <w:rPr>
          <w:rFonts w:ascii="Times New Roman" w:hAnsi="Times New Roman" w:cs="Times New Roman"/>
          <w:sz w:val="28"/>
          <w:szCs w:val="28"/>
          <w:lang w:val="uk-UA"/>
        </w:rPr>
        <w:t>й</w:t>
      </w:r>
      <w:r w:rsidRPr="003762A9">
        <w:rPr>
          <w:rFonts w:ascii="Times New Roman" w:hAnsi="Times New Roman" w:cs="Times New Roman"/>
          <w:sz w:val="28"/>
          <w:szCs w:val="28"/>
          <w:lang w:val="uk-UA"/>
        </w:rPr>
        <w:t xml:space="preserve">не почуття ізоляції, самотності та зменшення соціальних контактів </w:t>
      </w:r>
      <w:r w:rsidR="00DD0D29" w:rsidRPr="003762A9">
        <w:rPr>
          <w:rFonts w:ascii="Times New Roman" w:hAnsi="Times New Roman" w:cs="Times New Roman"/>
          <w:sz w:val="28"/>
          <w:szCs w:val="28"/>
          <w:lang w:val="uk-UA"/>
        </w:rPr>
        <w:t>[</w:t>
      </w:r>
      <w:r w:rsidR="00BF069C" w:rsidRPr="003762A9">
        <w:rPr>
          <w:rFonts w:ascii="Times New Roman" w:hAnsi="Times New Roman" w:cs="Times New Roman"/>
          <w:sz w:val="28"/>
          <w:szCs w:val="28"/>
          <w:lang w:val="uk-UA"/>
        </w:rPr>
        <w:t>95</w:t>
      </w:r>
      <w:r w:rsidR="00DD0D29" w:rsidRPr="003762A9">
        <w:rPr>
          <w:rFonts w:ascii="Times New Roman" w:hAnsi="Times New Roman" w:cs="Times New Roman"/>
          <w:sz w:val="28"/>
          <w:szCs w:val="28"/>
          <w:lang w:val="uk-UA"/>
        </w:rPr>
        <w:t>]</w:t>
      </w:r>
      <w:r w:rsidR="00BE767E" w:rsidRPr="003762A9">
        <w:rPr>
          <w:rFonts w:ascii="Times New Roman" w:hAnsi="Times New Roman" w:cs="Times New Roman"/>
          <w:sz w:val="28"/>
          <w:szCs w:val="28"/>
          <w:lang w:val="uk-UA"/>
        </w:rPr>
        <w:t>.</w:t>
      </w:r>
    </w:p>
    <w:p w:rsidR="00127A46" w:rsidRPr="00B93CA3" w:rsidRDefault="009344EE" w:rsidP="00127A46">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 xml:space="preserve">Низька самооцінка в даному віці призводить до невпевненості, зайвої скромності, сором’язливості. Юнаки та дівчата стикаються з проблемою реалізації своїх здібностей, знижують рівень своїх домагань, особливо потребують підтримки друзів і рідних. Такі люди дуже самокритичні, перебільшують значення невдач. </w:t>
      </w:r>
      <w:r w:rsidR="00685353">
        <w:rPr>
          <w:rFonts w:ascii="Times New Roman" w:hAnsi="Times New Roman" w:cs="Times New Roman"/>
          <w:sz w:val="28"/>
          <w:szCs w:val="28"/>
          <w:lang w:val="uk-UA"/>
        </w:rPr>
        <w:t>Юнаки</w:t>
      </w:r>
      <w:r w:rsidRPr="003762A9">
        <w:rPr>
          <w:rFonts w:ascii="Times New Roman" w:hAnsi="Times New Roman" w:cs="Times New Roman"/>
          <w:sz w:val="28"/>
          <w:szCs w:val="28"/>
          <w:lang w:val="uk-UA"/>
        </w:rPr>
        <w:t xml:space="preserve"> з низькою самооцінкою дуже вразливі. Результатом цього являється виникнення комплексу неповн</w:t>
      </w:r>
      <w:r w:rsidR="00685353">
        <w:rPr>
          <w:rFonts w:ascii="Times New Roman" w:hAnsi="Times New Roman" w:cs="Times New Roman"/>
          <w:sz w:val="28"/>
          <w:szCs w:val="28"/>
          <w:lang w:val="uk-UA"/>
        </w:rPr>
        <w:t>оцінності, що відбивається на їх</w:t>
      </w:r>
      <w:r w:rsidRPr="003762A9">
        <w:rPr>
          <w:rFonts w:ascii="Times New Roman" w:hAnsi="Times New Roman" w:cs="Times New Roman"/>
          <w:sz w:val="28"/>
          <w:szCs w:val="28"/>
          <w:lang w:val="uk-UA"/>
        </w:rPr>
        <w:t xml:space="preserve"> зовнішньому вигляді – людина очі відводить убік, похмура, не усміхнена</w:t>
      </w:r>
      <w:r w:rsidR="00DD0D29" w:rsidRPr="003762A9">
        <w:rPr>
          <w:rFonts w:ascii="Times New Roman" w:hAnsi="Times New Roman" w:cs="Times New Roman"/>
          <w:sz w:val="28"/>
          <w:szCs w:val="28"/>
          <w:lang w:val="uk-UA"/>
        </w:rPr>
        <w:t xml:space="preserve"> [</w:t>
      </w:r>
      <w:r w:rsidR="00933063" w:rsidRPr="003762A9">
        <w:rPr>
          <w:rFonts w:ascii="Times New Roman" w:hAnsi="Times New Roman" w:cs="Times New Roman"/>
          <w:sz w:val="28"/>
          <w:szCs w:val="28"/>
          <w:lang w:val="uk-UA"/>
        </w:rPr>
        <w:t>28</w:t>
      </w:r>
      <w:r w:rsidR="00DD0D29" w:rsidRPr="003762A9">
        <w:rPr>
          <w:rFonts w:ascii="Times New Roman" w:hAnsi="Times New Roman" w:cs="Times New Roman"/>
          <w:sz w:val="28"/>
          <w:szCs w:val="28"/>
          <w:lang w:val="uk-UA"/>
        </w:rPr>
        <w:t>]</w:t>
      </w:r>
      <w:r w:rsidR="00127A46" w:rsidRPr="003762A9">
        <w:rPr>
          <w:rFonts w:ascii="Times New Roman" w:hAnsi="Times New Roman" w:cs="Times New Roman"/>
          <w:sz w:val="28"/>
          <w:szCs w:val="28"/>
          <w:lang w:val="uk-UA"/>
        </w:rPr>
        <w:t>.</w:t>
      </w:r>
    </w:p>
    <w:p w:rsidR="00054FA7" w:rsidRPr="003762A9" w:rsidRDefault="009344EE" w:rsidP="00054FA7">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Негативне самовідношення може перешкоджати саморозкриттю, веде до зниження соціальної активності. У той же час негативне самовідношення провокує виникнення труднощів в процесі</w:t>
      </w:r>
      <w:r w:rsidRPr="00980A90">
        <w:rPr>
          <w:rFonts w:ascii="Times New Roman" w:hAnsi="Times New Roman" w:cs="Times New Roman"/>
          <w:sz w:val="28"/>
          <w:szCs w:val="28"/>
          <w:lang w:val="uk-UA"/>
        </w:rPr>
        <w:t xml:space="preserve"> спілкування, бо людина з негативним відношенням до себе очікує поганого відношення до себе з боку інших людей. Рівень активності такої людини може бути надзвичайно високим через те, що в значній мірі її увага зосереджена на проблемі власної гідності та значущості. Надмірна активність стає причиною ригідності та неадекватного с</w:t>
      </w:r>
      <w:r w:rsidR="00685353">
        <w:rPr>
          <w:rFonts w:ascii="Times New Roman" w:hAnsi="Times New Roman" w:cs="Times New Roman"/>
          <w:sz w:val="28"/>
          <w:szCs w:val="28"/>
          <w:lang w:val="uk-UA"/>
        </w:rPr>
        <w:t>п</w:t>
      </w:r>
      <w:r w:rsidRPr="00980A90">
        <w:rPr>
          <w:rFonts w:ascii="Times New Roman" w:hAnsi="Times New Roman" w:cs="Times New Roman"/>
          <w:sz w:val="28"/>
          <w:szCs w:val="28"/>
          <w:lang w:val="uk-UA"/>
        </w:rPr>
        <w:t>особу</w:t>
      </w:r>
      <w:r w:rsidR="00685353">
        <w:rPr>
          <w:rFonts w:ascii="Times New Roman" w:hAnsi="Times New Roman" w:cs="Times New Roman"/>
          <w:sz w:val="28"/>
          <w:szCs w:val="28"/>
          <w:lang w:val="uk-UA"/>
        </w:rPr>
        <w:t xml:space="preserve"> </w:t>
      </w:r>
      <w:r w:rsidRPr="003762A9">
        <w:rPr>
          <w:rFonts w:ascii="Times New Roman" w:hAnsi="Times New Roman" w:cs="Times New Roman"/>
          <w:sz w:val="28"/>
          <w:szCs w:val="28"/>
          <w:lang w:val="uk-UA"/>
        </w:rPr>
        <w:t xml:space="preserve">взаємодії з оточенням. Негативне самовідношення викликає відхилення в поведінці: така особистість в більшій мірі схильна до вчинення правопорушень, суїцидальної та агресивної поведінки, алкоголізму та наркоманії </w:t>
      </w:r>
      <w:r w:rsidR="00DD0D29" w:rsidRPr="003762A9">
        <w:rPr>
          <w:rFonts w:ascii="Times New Roman" w:hAnsi="Times New Roman" w:cs="Times New Roman"/>
          <w:sz w:val="28"/>
          <w:szCs w:val="28"/>
          <w:lang w:val="uk-UA"/>
        </w:rPr>
        <w:t>[</w:t>
      </w:r>
      <w:r w:rsidR="00BF069C" w:rsidRPr="003762A9">
        <w:rPr>
          <w:rFonts w:ascii="Times New Roman" w:hAnsi="Times New Roman" w:cs="Times New Roman"/>
          <w:sz w:val="28"/>
          <w:szCs w:val="28"/>
          <w:lang w:val="uk-UA"/>
        </w:rPr>
        <w:t>100</w:t>
      </w:r>
      <w:r w:rsidR="00DD0D29" w:rsidRPr="003762A9">
        <w:rPr>
          <w:rFonts w:ascii="Times New Roman" w:hAnsi="Times New Roman" w:cs="Times New Roman"/>
          <w:sz w:val="28"/>
          <w:szCs w:val="28"/>
          <w:lang w:val="uk-UA"/>
        </w:rPr>
        <w:t>]</w:t>
      </w:r>
      <w:r w:rsidR="00054FA7" w:rsidRPr="003762A9">
        <w:rPr>
          <w:rFonts w:ascii="Times New Roman" w:hAnsi="Times New Roman" w:cs="Times New Roman"/>
          <w:sz w:val="28"/>
          <w:szCs w:val="28"/>
          <w:lang w:val="uk-UA"/>
        </w:rPr>
        <w:t xml:space="preserve">. </w:t>
      </w:r>
      <w:r w:rsidR="006B489A" w:rsidRPr="003762A9">
        <w:rPr>
          <w:rFonts w:ascii="Times New Roman" w:hAnsi="Times New Roman" w:cs="Times New Roman"/>
          <w:sz w:val="28"/>
          <w:szCs w:val="28"/>
          <w:lang w:val="uk-UA"/>
        </w:rPr>
        <w:t xml:space="preserve">Цілком очевидно, що все це унеможливлює здатність даної особистості до ефективного неконфліктного спілкування. </w:t>
      </w:r>
    </w:p>
    <w:p w:rsidR="00BE767E" w:rsidRPr="003762A9" w:rsidRDefault="009344EE" w:rsidP="00BE767E">
      <w:pPr>
        <w:spacing w:line="360" w:lineRule="auto"/>
        <w:ind w:firstLine="709"/>
        <w:jc w:val="both"/>
        <w:rPr>
          <w:rFonts w:ascii="Times New Roman" w:hAnsi="Times New Roman" w:cs="Times New Roman"/>
          <w:sz w:val="18"/>
          <w:szCs w:val="28"/>
          <w:lang w:val="uk-UA"/>
        </w:rPr>
      </w:pPr>
      <w:r w:rsidRPr="003762A9">
        <w:rPr>
          <w:rFonts w:ascii="Times New Roman" w:hAnsi="Times New Roman" w:cs="Times New Roman"/>
          <w:sz w:val="28"/>
          <w:szCs w:val="28"/>
          <w:lang w:val="uk-UA"/>
        </w:rPr>
        <w:t>У випадку занадто високої</w:t>
      </w:r>
      <w:r w:rsidRPr="00980A90">
        <w:rPr>
          <w:rFonts w:ascii="Times New Roman" w:hAnsi="Times New Roman" w:cs="Times New Roman"/>
          <w:sz w:val="28"/>
          <w:szCs w:val="28"/>
          <w:lang w:val="uk-UA"/>
        </w:rPr>
        <w:t xml:space="preserve"> самооцінки </w:t>
      </w:r>
      <w:r w:rsidR="00685353">
        <w:rPr>
          <w:rFonts w:ascii="Times New Roman" w:hAnsi="Times New Roman" w:cs="Times New Roman"/>
          <w:sz w:val="28"/>
          <w:szCs w:val="28"/>
          <w:lang w:val="uk-UA"/>
        </w:rPr>
        <w:t>юнак</w:t>
      </w:r>
      <w:r w:rsidRPr="00980A90">
        <w:rPr>
          <w:rFonts w:ascii="Times New Roman" w:hAnsi="Times New Roman" w:cs="Times New Roman"/>
          <w:sz w:val="28"/>
          <w:szCs w:val="28"/>
          <w:lang w:val="uk-UA"/>
        </w:rPr>
        <w:t xml:space="preserve"> виявляється нездатним виконати обов</w:t>
      </w:r>
      <w:r w:rsidR="003762A9">
        <w:rPr>
          <w:rFonts w:ascii="Times New Roman" w:hAnsi="Times New Roman" w:cs="Times New Roman"/>
          <w:sz w:val="28"/>
          <w:szCs w:val="28"/>
          <w:lang w:val="uk-UA"/>
        </w:rPr>
        <w:t>’</w:t>
      </w:r>
      <w:r w:rsidRPr="00980A90">
        <w:rPr>
          <w:rFonts w:ascii="Times New Roman" w:hAnsi="Times New Roman" w:cs="Times New Roman"/>
          <w:sz w:val="28"/>
          <w:szCs w:val="28"/>
          <w:lang w:val="uk-UA"/>
        </w:rPr>
        <w:t xml:space="preserve">язки, які на себе взяв. Поєднання юнацької самовпевненості та завищеної самооцінки часто стає причиною конфліктів з однолітками та дорослими. Якщо завищена самооцінка підкріплюється ззовні, у людини </w:t>
      </w:r>
      <w:r w:rsidRPr="00980A90">
        <w:rPr>
          <w:rFonts w:ascii="Times New Roman" w:hAnsi="Times New Roman" w:cs="Times New Roman"/>
          <w:sz w:val="28"/>
          <w:szCs w:val="28"/>
          <w:lang w:val="uk-UA"/>
        </w:rPr>
        <w:lastRenderedPageBreak/>
        <w:t xml:space="preserve">формується впевненість у власній винятковості та надцінності, риси елітарності та </w:t>
      </w:r>
      <w:r w:rsidR="0062388C">
        <w:rPr>
          <w:rFonts w:ascii="Times New Roman" w:hAnsi="Times New Roman" w:cs="Times New Roman"/>
          <w:sz w:val="28"/>
          <w:szCs w:val="28"/>
          <w:lang w:val="uk-UA"/>
        </w:rPr>
        <w:t>снобізму. Якщо така людина потра</w:t>
      </w:r>
      <w:r w:rsidRPr="00980A90">
        <w:rPr>
          <w:rFonts w:ascii="Times New Roman" w:hAnsi="Times New Roman" w:cs="Times New Roman"/>
          <w:sz w:val="28"/>
          <w:szCs w:val="28"/>
          <w:lang w:val="uk-UA"/>
        </w:rPr>
        <w:t xml:space="preserve">пляє в нові соціальні умови та не отримує зовнішнього підкріплення своєї винятковості, вона починає метушитися, проявляти надлишкову активність, </w:t>
      </w:r>
      <w:r w:rsidRPr="003762A9">
        <w:rPr>
          <w:rFonts w:ascii="Times New Roman" w:hAnsi="Times New Roman" w:cs="Times New Roman"/>
          <w:sz w:val="28"/>
          <w:szCs w:val="28"/>
          <w:lang w:val="uk-UA"/>
        </w:rPr>
        <w:t xml:space="preserve">через що може опинитись в умовах ізоляції, як і люди з низькою самооцінкою </w:t>
      </w:r>
      <w:r w:rsidR="00BF069C" w:rsidRPr="003762A9">
        <w:rPr>
          <w:rFonts w:ascii="Times New Roman" w:hAnsi="Times New Roman" w:cs="Times New Roman"/>
          <w:sz w:val="28"/>
          <w:szCs w:val="28"/>
          <w:lang w:val="uk-UA"/>
        </w:rPr>
        <w:t>[95</w:t>
      </w:r>
      <w:r w:rsidR="00DD0D29" w:rsidRPr="003762A9">
        <w:rPr>
          <w:rFonts w:ascii="Times New Roman" w:hAnsi="Times New Roman" w:cs="Times New Roman"/>
          <w:sz w:val="28"/>
          <w:szCs w:val="28"/>
          <w:lang w:val="uk-UA"/>
        </w:rPr>
        <w:t>]</w:t>
      </w:r>
      <w:r w:rsidR="00BE767E" w:rsidRPr="003762A9">
        <w:rPr>
          <w:rFonts w:ascii="Times New Roman" w:hAnsi="Times New Roman" w:cs="Times New Roman"/>
          <w:sz w:val="28"/>
          <w:szCs w:val="28"/>
          <w:lang w:val="uk-UA"/>
        </w:rPr>
        <w:t xml:space="preserve">. </w:t>
      </w:r>
    </w:p>
    <w:p w:rsidR="00054FA7" w:rsidRPr="003762A9" w:rsidRDefault="009344EE" w:rsidP="00054FA7">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 xml:space="preserve">Для осіб з позитивним </w:t>
      </w:r>
      <w:r w:rsidR="002D19F7">
        <w:rPr>
          <w:rFonts w:ascii="Times New Roman" w:hAnsi="Times New Roman" w:cs="Times New Roman"/>
          <w:sz w:val="28"/>
          <w:szCs w:val="28"/>
          <w:lang w:val="uk-UA"/>
        </w:rPr>
        <w:t>само</w:t>
      </w:r>
      <w:r w:rsidR="0062388C">
        <w:rPr>
          <w:rFonts w:ascii="Times New Roman" w:hAnsi="Times New Roman" w:cs="Times New Roman"/>
          <w:sz w:val="28"/>
          <w:szCs w:val="28"/>
          <w:lang w:val="uk-UA"/>
        </w:rPr>
        <w:t xml:space="preserve">відношенням </w:t>
      </w:r>
      <w:r w:rsidRPr="003762A9">
        <w:rPr>
          <w:rFonts w:ascii="Times New Roman" w:hAnsi="Times New Roman" w:cs="Times New Roman"/>
          <w:sz w:val="28"/>
          <w:szCs w:val="28"/>
          <w:lang w:val="uk-UA"/>
        </w:rPr>
        <w:t>характер</w:t>
      </w:r>
      <w:r w:rsidR="002D19F7">
        <w:rPr>
          <w:rFonts w:ascii="Times New Roman" w:hAnsi="Times New Roman" w:cs="Times New Roman"/>
          <w:sz w:val="28"/>
          <w:szCs w:val="28"/>
          <w:lang w:val="uk-UA"/>
        </w:rPr>
        <w:t>н</w:t>
      </w:r>
      <w:r w:rsidRPr="003762A9">
        <w:rPr>
          <w:rFonts w:ascii="Times New Roman" w:hAnsi="Times New Roman" w:cs="Times New Roman"/>
          <w:sz w:val="28"/>
          <w:szCs w:val="28"/>
          <w:lang w:val="uk-UA"/>
        </w:rPr>
        <w:t xml:space="preserve">ими є незалежність та вміння впевнено триматись, у них високий рівень самоповаги та цілковите прийняття себе. Таким </w:t>
      </w:r>
      <w:r w:rsidR="003762A9" w:rsidRPr="003762A9">
        <w:rPr>
          <w:rFonts w:ascii="Times New Roman" w:hAnsi="Times New Roman" w:cs="Times New Roman"/>
          <w:sz w:val="28"/>
          <w:szCs w:val="28"/>
          <w:lang w:val="uk-UA"/>
        </w:rPr>
        <w:t>особам</w:t>
      </w:r>
      <w:r w:rsidRPr="003762A9">
        <w:rPr>
          <w:rFonts w:ascii="Times New Roman" w:hAnsi="Times New Roman" w:cs="Times New Roman"/>
          <w:sz w:val="28"/>
          <w:szCs w:val="28"/>
          <w:lang w:val="uk-UA"/>
        </w:rPr>
        <w:t xml:space="preserve"> не притаманне надлишкове занурення у внутрішні проблеми, надмірна тривожність, вони рідко страждають психосоматичними розладами. Вони праг</w:t>
      </w:r>
      <w:r w:rsidR="0062388C">
        <w:rPr>
          <w:rFonts w:ascii="Times New Roman" w:hAnsi="Times New Roman" w:cs="Times New Roman"/>
          <w:sz w:val="28"/>
          <w:szCs w:val="28"/>
          <w:lang w:val="uk-UA"/>
        </w:rPr>
        <w:t>н</w:t>
      </w:r>
      <w:r w:rsidRPr="003762A9">
        <w:rPr>
          <w:rFonts w:ascii="Times New Roman" w:hAnsi="Times New Roman" w:cs="Times New Roman"/>
          <w:sz w:val="28"/>
          <w:szCs w:val="28"/>
          <w:lang w:val="uk-UA"/>
        </w:rPr>
        <w:t>уть зберегти позитивне самовідношення та дотримуються моральних норм в поведінці та спілкуванні </w:t>
      </w:r>
      <w:r w:rsidR="00DD0D29" w:rsidRPr="003762A9">
        <w:rPr>
          <w:rFonts w:ascii="Times New Roman" w:hAnsi="Times New Roman" w:cs="Times New Roman"/>
          <w:sz w:val="28"/>
          <w:szCs w:val="28"/>
        </w:rPr>
        <w:t>[</w:t>
      </w:r>
      <w:r w:rsidR="00BF069C" w:rsidRPr="003762A9">
        <w:rPr>
          <w:rFonts w:ascii="Times New Roman" w:hAnsi="Times New Roman" w:cs="Times New Roman"/>
          <w:sz w:val="28"/>
          <w:szCs w:val="28"/>
        </w:rPr>
        <w:t>100</w:t>
      </w:r>
      <w:r w:rsidR="00DD0D29" w:rsidRPr="003762A9">
        <w:rPr>
          <w:rFonts w:ascii="Times New Roman" w:hAnsi="Times New Roman" w:cs="Times New Roman"/>
          <w:sz w:val="28"/>
          <w:szCs w:val="28"/>
        </w:rPr>
        <w:t>]</w:t>
      </w:r>
      <w:r w:rsidR="00054FA7" w:rsidRPr="003762A9">
        <w:rPr>
          <w:rFonts w:ascii="Times New Roman" w:hAnsi="Times New Roman" w:cs="Times New Roman"/>
          <w:sz w:val="28"/>
          <w:szCs w:val="28"/>
          <w:lang w:val="uk-UA"/>
        </w:rPr>
        <w:t xml:space="preserve">. </w:t>
      </w:r>
    </w:p>
    <w:p w:rsidR="008D19E7" w:rsidRPr="003762A9" w:rsidRDefault="009344EE" w:rsidP="008D19E7">
      <w:pPr>
        <w:spacing w:line="360" w:lineRule="auto"/>
        <w:ind w:firstLine="709"/>
        <w:jc w:val="both"/>
        <w:rPr>
          <w:rFonts w:ascii="Times New Roman" w:hAnsi="Times New Roman" w:cs="Times New Roman"/>
          <w:sz w:val="20"/>
          <w:szCs w:val="28"/>
          <w:lang w:val="uk-UA"/>
        </w:rPr>
      </w:pPr>
      <w:r w:rsidRPr="003762A9">
        <w:rPr>
          <w:rFonts w:ascii="Times New Roman" w:hAnsi="Times New Roman" w:cs="Times New Roman"/>
          <w:sz w:val="28"/>
          <w:szCs w:val="28"/>
          <w:lang w:val="uk-UA"/>
        </w:rPr>
        <w:t xml:space="preserve">Самооцінка має значний вплив на здатність особистості </w:t>
      </w:r>
      <w:r w:rsidR="00685353">
        <w:rPr>
          <w:rFonts w:ascii="Times New Roman" w:hAnsi="Times New Roman" w:cs="Times New Roman"/>
          <w:sz w:val="28"/>
          <w:szCs w:val="28"/>
          <w:lang w:val="uk-UA"/>
        </w:rPr>
        <w:t xml:space="preserve">юнацького та </w:t>
      </w:r>
      <w:r w:rsidRPr="003762A9">
        <w:rPr>
          <w:rFonts w:ascii="Times New Roman" w:hAnsi="Times New Roman" w:cs="Times New Roman"/>
          <w:sz w:val="28"/>
          <w:szCs w:val="28"/>
          <w:lang w:val="uk-UA"/>
        </w:rPr>
        <w:t>студентського віку до побудови ефективного неконфліктного спілкування. В цей період особистість набуває соціальної</w:t>
      </w:r>
      <w:r w:rsidRPr="00980A90">
        <w:rPr>
          <w:rFonts w:ascii="Times New Roman" w:hAnsi="Times New Roman" w:cs="Times New Roman"/>
          <w:sz w:val="28"/>
          <w:szCs w:val="28"/>
          <w:lang w:val="uk-UA"/>
        </w:rPr>
        <w:t xml:space="preserve"> зрілості, починає проявлятися значна гнучкість соціальних ролей та гетеросоціальність, вона вступає в міжособистісну взаємодію з представниками різних ст</w:t>
      </w:r>
      <w:r w:rsidR="0062388C">
        <w:rPr>
          <w:rFonts w:ascii="Times New Roman" w:hAnsi="Times New Roman" w:cs="Times New Roman"/>
          <w:sz w:val="28"/>
          <w:szCs w:val="28"/>
          <w:lang w:val="uk-UA"/>
        </w:rPr>
        <w:t>а</w:t>
      </w:r>
      <w:r w:rsidRPr="00980A90">
        <w:rPr>
          <w:rFonts w:ascii="Times New Roman" w:hAnsi="Times New Roman" w:cs="Times New Roman"/>
          <w:sz w:val="28"/>
          <w:szCs w:val="28"/>
          <w:lang w:val="uk-UA"/>
        </w:rPr>
        <w:t xml:space="preserve">тусів, віку та статі. Не втрачає актуальності бажання </w:t>
      </w:r>
      <w:r w:rsidRPr="003762A9">
        <w:rPr>
          <w:rFonts w:ascii="Times New Roman" w:hAnsi="Times New Roman" w:cs="Times New Roman"/>
          <w:sz w:val="28"/>
          <w:szCs w:val="28"/>
          <w:lang w:val="uk-UA"/>
        </w:rPr>
        <w:t xml:space="preserve">займати високий статус серед однолітків та перебувати в референтній групі. Взаємини з ровесниками стають більш глибокими та близькими, особливо це стосується кохання та дружби. Накопиченню досвіду спілкування сприяє комунікативне експериментування, яке може викликати як радість, так і розчарування </w:t>
      </w:r>
      <w:r w:rsidR="00703B07" w:rsidRPr="003762A9">
        <w:rPr>
          <w:rFonts w:ascii="Times New Roman" w:hAnsi="Times New Roman" w:cs="Times New Roman"/>
          <w:sz w:val="28"/>
          <w:szCs w:val="28"/>
          <w:lang w:val="uk-UA"/>
        </w:rPr>
        <w:t>[</w:t>
      </w:r>
      <w:r w:rsidR="00933063" w:rsidRPr="003762A9">
        <w:rPr>
          <w:rFonts w:ascii="Times New Roman" w:hAnsi="Times New Roman" w:cs="Times New Roman"/>
          <w:sz w:val="28"/>
          <w:szCs w:val="28"/>
          <w:lang w:val="uk-UA"/>
        </w:rPr>
        <w:t>21</w:t>
      </w:r>
      <w:r w:rsidR="00DD0D29" w:rsidRPr="003762A9">
        <w:rPr>
          <w:rFonts w:ascii="Times New Roman" w:hAnsi="Times New Roman" w:cs="Times New Roman"/>
          <w:sz w:val="28"/>
          <w:szCs w:val="28"/>
          <w:lang w:val="uk-UA"/>
        </w:rPr>
        <w:t>]</w:t>
      </w:r>
      <w:r w:rsidR="00BE767E" w:rsidRPr="003762A9">
        <w:rPr>
          <w:rFonts w:ascii="Times New Roman" w:hAnsi="Times New Roman" w:cs="Times New Roman"/>
          <w:sz w:val="28"/>
          <w:szCs w:val="28"/>
          <w:lang w:val="uk-UA"/>
        </w:rPr>
        <w:t>.</w:t>
      </w:r>
    </w:p>
    <w:p w:rsidR="009344EE" w:rsidRPr="003762A9" w:rsidRDefault="009344EE" w:rsidP="008D19E7">
      <w:pPr>
        <w:spacing w:line="360" w:lineRule="auto"/>
        <w:ind w:firstLine="709"/>
        <w:jc w:val="both"/>
        <w:rPr>
          <w:rFonts w:ascii="Times New Roman" w:hAnsi="Times New Roman" w:cs="Times New Roman"/>
          <w:sz w:val="28"/>
          <w:lang w:val="uk-UA"/>
        </w:rPr>
      </w:pPr>
      <w:r w:rsidRPr="003762A9">
        <w:rPr>
          <w:rFonts w:ascii="Times New Roman" w:hAnsi="Times New Roman" w:cs="Times New Roman"/>
          <w:sz w:val="28"/>
          <w:lang w:val="uk-UA"/>
        </w:rPr>
        <w:t>Пошуки пари, супутника життя на 3-4 курсах мають великий вплив на успішність навчання та активність студентської молоді в громадському житті. Думки про представників протилежної статі займають значну частину часу, проте це не завжди має негатив</w:t>
      </w:r>
      <w:r w:rsidRPr="00980A90">
        <w:rPr>
          <w:rFonts w:ascii="Times New Roman" w:hAnsi="Times New Roman" w:cs="Times New Roman"/>
          <w:sz w:val="28"/>
          <w:lang w:val="uk-UA"/>
        </w:rPr>
        <w:t xml:space="preserve">ні наслідки. Навпаки, інтимні стосунки можуть стимулювати підняття робочого настрою та творчої активності, збільшувати бажання вчитись та самовдосконалюватись. Сімейні пари, які склались в студентському віці залишаються активними учасниками </w:t>
      </w:r>
      <w:r w:rsidRPr="00980A90">
        <w:rPr>
          <w:rFonts w:ascii="Times New Roman" w:hAnsi="Times New Roman" w:cs="Times New Roman"/>
          <w:sz w:val="28"/>
          <w:lang w:val="uk-UA"/>
        </w:rPr>
        <w:lastRenderedPageBreak/>
        <w:t xml:space="preserve">громадського життя. Незважаючи на те, що до кінця навчання інтенсивність та число </w:t>
      </w:r>
      <w:r w:rsidRPr="003762A9">
        <w:rPr>
          <w:rFonts w:ascii="Times New Roman" w:hAnsi="Times New Roman" w:cs="Times New Roman"/>
          <w:sz w:val="28"/>
          <w:lang w:val="uk-UA"/>
        </w:rPr>
        <w:t>міжособистісних і міжгрупових контактів в студентській групі зменшується, вступ до шлюбу не викликає цілковитого розпаду колективу</w:t>
      </w:r>
      <w:r w:rsidR="00703B07" w:rsidRPr="003762A9">
        <w:rPr>
          <w:rFonts w:ascii="Times New Roman" w:hAnsi="Times New Roman" w:cs="Times New Roman"/>
          <w:sz w:val="28"/>
          <w:lang w:val="uk-UA"/>
        </w:rPr>
        <w:t xml:space="preserve"> [</w:t>
      </w:r>
      <w:r w:rsidR="00E56D53" w:rsidRPr="003762A9">
        <w:rPr>
          <w:rFonts w:ascii="Times New Roman" w:hAnsi="Times New Roman" w:cs="Times New Roman"/>
          <w:sz w:val="28"/>
          <w:lang w:val="uk-UA"/>
        </w:rPr>
        <w:t>79</w:t>
      </w:r>
      <w:r w:rsidR="00DD0D29" w:rsidRPr="003762A9">
        <w:rPr>
          <w:rFonts w:ascii="Times New Roman" w:hAnsi="Times New Roman" w:cs="Times New Roman"/>
          <w:sz w:val="28"/>
          <w:lang w:val="uk-UA"/>
        </w:rPr>
        <w:t>]</w:t>
      </w:r>
      <w:r w:rsidR="008D19E7" w:rsidRPr="003762A9">
        <w:rPr>
          <w:rFonts w:ascii="Times New Roman" w:hAnsi="Times New Roman" w:cs="Times New Roman"/>
          <w:sz w:val="28"/>
          <w:lang w:val="uk-UA"/>
        </w:rPr>
        <w:t>.</w:t>
      </w:r>
    </w:p>
    <w:p w:rsidR="008D19E7" w:rsidRPr="003762A9" w:rsidRDefault="002047B3" w:rsidP="008D19E7">
      <w:pPr>
        <w:spacing w:line="360" w:lineRule="auto"/>
        <w:ind w:firstLine="709"/>
        <w:jc w:val="both"/>
        <w:rPr>
          <w:rFonts w:ascii="Times New Roman" w:hAnsi="Times New Roman" w:cs="Times New Roman"/>
          <w:sz w:val="28"/>
          <w:szCs w:val="18"/>
          <w:lang w:val="uk-UA"/>
        </w:rPr>
      </w:pPr>
      <w:r w:rsidRPr="003762A9">
        <w:rPr>
          <w:rFonts w:ascii="Times New Roman" w:hAnsi="Times New Roman" w:cs="Times New Roman"/>
          <w:sz w:val="28"/>
          <w:szCs w:val="18"/>
          <w:lang w:val="uk-UA"/>
        </w:rPr>
        <w:t xml:space="preserve">Очевидно, що занадто </w:t>
      </w:r>
      <w:r w:rsidR="00B56E4E" w:rsidRPr="003762A9">
        <w:rPr>
          <w:rFonts w:ascii="Times New Roman" w:hAnsi="Times New Roman" w:cs="Times New Roman"/>
          <w:sz w:val="28"/>
          <w:szCs w:val="18"/>
          <w:lang w:val="uk-UA"/>
        </w:rPr>
        <w:t>висока</w:t>
      </w:r>
      <w:r w:rsidRPr="003762A9">
        <w:rPr>
          <w:rFonts w:ascii="Times New Roman" w:hAnsi="Times New Roman" w:cs="Times New Roman"/>
          <w:sz w:val="28"/>
          <w:szCs w:val="18"/>
          <w:lang w:val="uk-UA"/>
        </w:rPr>
        <w:t xml:space="preserve"> чи </w:t>
      </w:r>
      <w:r w:rsidR="00B56E4E" w:rsidRPr="003762A9">
        <w:rPr>
          <w:rFonts w:ascii="Times New Roman" w:hAnsi="Times New Roman" w:cs="Times New Roman"/>
          <w:sz w:val="28"/>
          <w:szCs w:val="18"/>
          <w:lang w:val="uk-UA"/>
        </w:rPr>
        <w:t>низька</w:t>
      </w:r>
      <w:r w:rsidRPr="003762A9">
        <w:rPr>
          <w:rFonts w:ascii="Times New Roman" w:hAnsi="Times New Roman" w:cs="Times New Roman"/>
          <w:sz w:val="28"/>
          <w:szCs w:val="18"/>
          <w:lang w:val="uk-UA"/>
        </w:rPr>
        <w:t xml:space="preserve"> самооцінка має негативний вплив на процес пошуку супутника життя та побудову неконфліктного спілкування з ним. </w:t>
      </w:r>
      <w:r w:rsidR="009344EE" w:rsidRPr="003762A9">
        <w:rPr>
          <w:rFonts w:ascii="Times New Roman" w:hAnsi="Times New Roman" w:cs="Times New Roman"/>
          <w:sz w:val="28"/>
          <w:lang w:val="uk-UA"/>
        </w:rPr>
        <w:t>Конфліктне спілкування між подружжям може стати причиною зниження ефективності спілкування в студентській групі в цілому.</w:t>
      </w:r>
    </w:p>
    <w:p w:rsidR="00DB168B" w:rsidRPr="003762A9" w:rsidRDefault="003D405E" w:rsidP="00DB168B">
      <w:pPr>
        <w:spacing w:line="360" w:lineRule="auto"/>
        <w:ind w:firstLine="709"/>
        <w:jc w:val="both"/>
        <w:rPr>
          <w:rFonts w:ascii="Times New Roman" w:hAnsi="Times New Roman" w:cs="Times New Roman"/>
          <w:sz w:val="28"/>
          <w:lang w:val="uk-UA"/>
        </w:rPr>
      </w:pPr>
      <w:r w:rsidRPr="003762A9">
        <w:rPr>
          <w:rFonts w:ascii="Times New Roman" w:hAnsi="Times New Roman" w:cs="Times New Roman"/>
          <w:sz w:val="28"/>
          <w:szCs w:val="28"/>
          <w:lang w:val="uk-UA"/>
        </w:rPr>
        <w:t>При занадто високій або</w:t>
      </w:r>
      <w:r w:rsidRPr="00980A90">
        <w:rPr>
          <w:rFonts w:ascii="Times New Roman" w:hAnsi="Times New Roman" w:cs="Times New Roman"/>
          <w:sz w:val="28"/>
          <w:szCs w:val="28"/>
          <w:lang w:val="uk-UA"/>
        </w:rPr>
        <w:t xml:space="preserve"> низькій самооцінці дуже часто будується </w:t>
      </w:r>
      <w:r w:rsidRPr="003762A9">
        <w:rPr>
          <w:rFonts w:ascii="Times New Roman" w:hAnsi="Times New Roman" w:cs="Times New Roman"/>
          <w:sz w:val="28"/>
          <w:szCs w:val="28"/>
          <w:lang w:val="uk-UA"/>
        </w:rPr>
        <w:t xml:space="preserve">конфліктна модель спілкування з батьками. При критично високій самооцінці здобувач вищої освіти занадто впевнений в собі та своїй винятковості, не вважає за потрібне прислухатись до думки батьків, а при занадто низькій самооцінці можна спостерігати протилежну ситуацію – він занадто ригідний, конформний </w:t>
      </w:r>
      <w:r w:rsidR="00703B07" w:rsidRPr="003762A9">
        <w:rPr>
          <w:rFonts w:ascii="Times New Roman" w:hAnsi="Times New Roman" w:cs="Times New Roman"/>
          <w:sz w:val="28"/>
          <w:lang w:val="uk-UA"/>
        </w:rPr>
        <w:t>[</w:t>
      </w:r>
      <w:r w:rsidR="00933063" w:rsidRPr="003762A9">
        <w:rPr>
          <w:rFonts w:ascii="Times New Roman" w:hAnsi="Times New Roman" w:cs="Times New Roman"/>
          <w:sz w:val="28"/>
          <w:lang w:val="uk-UA"/>
        </w:rPr>
        <w:t>21</w:t>
      </w:r>
      <w:r w:rsidR="00DB168B" w:rsidRPr="003762A9">
        <w:rPr>
          <w:rFonts w:ascii="Times New Roman" w:hAnsi="Times New Roman" w:cs="Times New Roman"/>
          <w:sz w:val="28"/>
          <w:lang w:val="uk-UA"/>
        </w:rPr>
        <w:t>].</w:t>
      </w:r>
    </w:p>
    <w:p w:rsidR="008D19E7" w:rsidRPr="003762A9" w:rsidRDefault="003D405E" w:rsidP="008D19E7">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 xml:space="preserve">Висока самооцінка серед представників </w:t>
      </w:r>
      <w:r w:rsidR="00685353" w:rsidRPr="00CC6DB3">
        <w:rPr>
          <w:rFonts w:ascii="Times New Roman" w:hAnsi="Times New Roman" w:cs="Times New Roman"/>
          <w:sz w:val="28"/>
          <w:szCs w:val="28"/>
          <w:lang w:val="uk-UA"/>
        </w:rPr>
        <w:t>юнацтва</w:t>
      </w:r>
      <w:r w:rsidR="00685353">
        <w:rPr>
          <w:rFonts w:ascii="Times New Roman" w:hAnsi="Times New Roman" w:cs="Times New Roman"/>
          <w:sz w:val="28"/>
          <w:szCs w:val="28"/>
          <w:lang w:val="uk-UA"/>
        </w:rPr>
        <w:t xml:space="preserve"> та </w:t>
      </w:r>
      <w:r w:rsidRPr="003762A9">
        <w:rPr>
          <w:rFonts w:ascii="Times New Roman" w:hAnsi="Times New Roman" w:cs="Times New Roman"/>
          <w:sz w:val="28"/>
          <w:szCs w:val="28"/>
          <w:lang w:val="uk-UA"/>
        </w:rPr>
        <w:t xml:space="preserve">студентської молоді не заважає їм користуватися популярністю в групі, якщо вона відповідає такій же високій оцінці з боку товаришів. У разі, якщо самооцінка критично завищена або занижена, то така особа виявляється фактично ізольованою серед однолітків і ефективне спілкування стає неможливим </w:t>
      </w:r>
      <w:r w:rsidR="00703B07" w:rsidRPr="003762A9">
        <w:rPr>
          <w:rFonts w:ascii="Times New Roman" w:hAnsi="Times New Roman" w:cs="Times New Roman"/>
          <w:sz w:val="28"/>
          <w:szCs w:val="28"/>
        </w:rPr>
        <w:t>[</w:t>
      </w:r>
      <w:r w:rsidR="00F14CDF" w:rsidRPr="003762A9">
        <w:rPr>
          <w:rFonts w:ascii="Times New Roman" w:hAnsi="Times New Roman" w:cs="Times New Roman"/>
          <w:sz w:val="28"/>
          <w:szCs w:val="28"/>
          <w:lang w:val="uk-UA"/>
        </w:rPr>
        <w:t>3</w:t>
      </w:r>
      <w:r w:rsidR="00DD0D29" w:rsidRPr="003762A9">
        <w:rPr>
          <w:rFonts w:ascii="Times New Roman" w:hAnsi="Times New Roman" w:cs="Times New Roman"/>
          <w:sz w:val="28"/>
          <w:szCs w:val="28"/>
        </w:rPr>
        <w:t>]</w:t>
      </w:r>
      <w:r w:rsidR="005D7983" w:rsidRPr="003762A9">
        <w:rPr>
          <w:rFonts w:ascii="Times New Roman" w:hAnsi="Times New Roman" w:cs="Times New Roman"/>
          <w:sz w:val="28"/>
          <w:szCs w:val="28"/>
          <w:lang w:val="uk-UA"/>
        </w:rPr>
        <w:t>.</w:t>
      </w:r>
    </w:p>
    <w:p w:rsidR="00B03EAA" w:rsidRPr="00B03EAA" w:rsidRDefault="00B03EAA" w:rsidP="00B03EAA">
      <w:pPr>
        <w:spacing w:line="360" w:lineRule="auto"/>
        <w:ind w:firstLine="709"/>
        <w:jc w:val="both"/>
        <w:rPr>
          <w:rFonts w:ascii="Times New Roman" w:hAnsi="Times New Roman" w:cs="Times New Roman"/>
          <w:sz w:val="28"/>
          <w:szCs w:val="28"/>
          <w:lang w:val="uk-UA"/>
        </w:rPr>
      </w:pPr>
      <w:r w:rsidRPr="00B03EAA">
        <w:rPr>
          <w:rFonts w:ascii="Times New Roman" w:hAnsi="Times New Roman" w:cs="Times New Roman"/>
          <w:sz w:val="28"/>
          <w:szCs w:val="28"/>
          <w:lang w:val="uk-UA"/>
        </w:rPr>
        <w:t>Рівень самооцінки здобувача вищої освіти впливає не лише на здатність до ефективного спілкування з друзями, одногрупниками, батьками, а й з викладачами. Індивідуально-психологічні труднощі в спілкуванні засновані, на індивідуально-психологічних особливостях викладача і здобувача вищої освіти та на прийнятті їх один одним. В цьому випадку значну роль відіграє їх рефлексивність, тому що педагог і його учні повинні добре знати свої особливості (комунікативність, контактність, емоційна стійкість, екстра- чи інтровертованість та ін.) і свідомо стримувати особливості, що негативно впливають на спілкування (дратівливість, зайва емоційність, критичність і т. д.) [38].</w:t>
      </w:r>
    </w:p>
    <w:p w:rsidR="00B03EAA" w:rsidRDefault="00B03EAA" w:rsidP="00B03EAA">
      <w:pPr>
        <w:spacing w:line="360" w:lineRule="auto"/>
        <w:ind w:firstLine="709"/>
        <w:jc w:val="both"/>
        <w:rPr>
          <w:rFonts w:ascii="Times New Roman" w:hAnsi="Times New Roman" w:cs="Times New Roman"/>
          <w:sz w:val="28"/>
          <w:szCs w:val="28"/>
          <w:lang w:val="uk-UA"/>
        </w:rPr>
      </w:pPr>
      <w:r w:rsidRPr="00B03EAA">
        <w:rPr>
          <w:rFonts w:ascii="Times New Roman" w:hAnsi="Times New Roman" w:cs="Times New Roman"/>
          <w:sz w:val="28"/>
          <w:szCs w:val="28"/>
          <w:lang w:val="uk-UA"/>
        </w:rPr>
        <w:lastRenderedPageBreak/>
        <w:t xml:space="preserve">Очевидно, що адекватно усвідомлювати свої особливості може лише </w:t>
      </w:r>
      <w:r w:rsidR="00685353">
        <w:rPr>
          <w:rFonts w:ascii="Times New Roman" w:hAnsi="Times New Roman" w:cs="Times New Roman"/>
          <w:sz w:val="28"/>
          <w:szCs w:val="28"/>
          <w:lang w:val="uk-UA"/>
        </w:rPr>
        <w:t>юнак</w:t>
      </w:r>
      <w:r w:rsidRPr="00B03EAA">
        <w:rPr>
          <w:rFonts w:ascii="Times New Roman" w:hAnsi="Times New Roman" w:cs="Times New Roman"/>
          <w:sz w:val="28"/>
          <w:szCs w:val="28"/>
          <w:lang w:val="uk-UA"/>
        </w:rPr>
        <w:t xml:space="preserve"> з адекватним рівнем самооцінки. Представники студентської молоді з занадто високою самооцінкою схильні приписувати собі позитивні якості, якими на справді не володіють та не помічати негативні прояви своєї особистості. Особи з занадто низькою самооцінкою навпаки – помічають в собі здебільшого лише негативні якості, недооцінюючи свої позитивні якості. </w:t>
      </w:r>
    </w:p>
    <w:p w:rsidR="00B41E3C" w:rsidRPr="003762A9" w:rsidRDefault="003D405E" w:rsidP="00B03EAA">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Критично завищені чи занижені самооцінки в цьому віці досить конфліктогенні. Кожен варіант по-своєму формує підвищену схильність до конфлікту на основі специфічних протиріч</w:t>
      </w:r>
      <w:r w:rsidRPr="00980A90">
        <w:rPr>
          <w:rFonts w:ascii="Times New Roman" w:hAnsi="Times New Roman" w:cs="Times New Roman"/>
          <w:sz w:val="28"/>
          <w:szCs w:val="28"/>
          <w:lang w:val="uk-UA"/>
        </w:rPr>
        <w:t xml:space="preserve">. У агресивної особистості незадоволення своїми невдачами і неуспіхами породжує прагнення заздалегідь убезпечити себе від можливих поразок за відомою схемою: напад – кращий засіб захисту. Це призводить до високої конфліктної готовності, до заперечень і критики з виходом на зовнішній конфлікт. У особистості, яка не має вродженої схильності до агресивних форм поведінки, критично завищена самооцінка поглиблює внутрішні конфлікти. Інший шлях розвитку спостерігається і при критично заниженій самооцінці. Залежно від конкретних </w:t>
      </w:r>
      <w:r w:rsidRPr="003762A9">
        <w:rPr>
          <w:rFonts w:ascii="Times New Roman" w:hAnsi="Times New Roman" w:cs="Times New Roman"/>
          <w:sz w:val="28"/>
          <w:szCs w:val="28"/>
          <w:lang w:val="uk-UA"/>
        </w:rPr>
        <w:t xml:space="preserve">індивідуально-типологічних особливостей людини і середовищних умов можливими підсумками низької самооцінки з постійним почуттям неповноцінності є або невротичний варіант особистості, або психосоматичні розлади </w:t>
      </w:r>
      <w:r w:rsidR="00B41E3C" w:rsidRPr="003762A9">
        <w:rPr>
          <w:rFonts w:ascii="Times New Roman" w:hAnsi="Times New Roman" w:cs="Times New Roman"/>
          <w:sz w:val="28"/>
          <w:szCs w:val="28"/>
          <w:lang w:val="uk-UA"/>
        </w:rPr>
        <w:t>[</w:t>
      </w:r>
      <w:r w:rsidR="0042392E" w:rsidRPr="003762A9">
        <w:rPr>
          <w:rFonts w:ascii="Times New Roman" w:hAnsi="Times New Roman" w:cs="Times New Roman"/>
          <w:sz w:val="28"/>
          <w:szCs w:val="28"/>
          <w:lang w:val="uk-UA"/>
        </w:rPr>
        <w:t>49</w:t>
      </w:r>
      <w:r w:rsidR="00B41E3C" w:rsidRPr="003762A9">
        <w:rPr>
          <w:rFonts w:ascii="Times New Roman" w:hAnsi="Times New Roman" w:cs="Times New Roman"/>
          <w:sz w:val="28"/>
          <w:szCs w:val="28"/>
          <w:lang w:val="uk-UA"/>
        </w:rPr>
        <w:t>].</w:t>
      </w:r>
    </w:p>
    <w:p w:rsidR="008D2F51" w:rsidRPr="003762A9" w:rsidRDefault="003D405E" w:rsidP="008D2F51">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Здобувач вищої освіти з критично високою або низькою самооцінкою здебільшого являється суб’єктом</w:t>
      </w:r>
      <w:r w:rsidRPr="00980A90">
        <w:rPr>
          <w:rFonts w:ascii="Times New Roman" w:hAnsi="Times New Roman" w:cs="Times New Roman"/>
          <w:sz w:val="28"/>
          <w:szCs w:val="28"/>
          <w:lang w:val="uk-UA"/>
        </w:rPr>
        <w:t xml:space="preserve"> утрудненого спілкування. Перетворююча активність такої особистості спрямована на розірвання емоці</w:t>
      </w:r>
      <w:r w:rsidR="0062388C">
        <w:rPr>
          <w:rFonts w:ascii="Times New Roman" w:hAnsi="Times New Roman" w:cs="Times New Roman"/>
          <w:sz w:val="28"/>
          <w:szCs w:val="28"/>
          <w:lang w:val="uk-UA"/>
        </w:rPr>
        <w:t>й</w:t>
      </w:r>
      <w:r w:rsidRPr="00980A90">
        <w:rPr>
          <w:rFonts w:ascii="Times New Roman" w:hAnsi="Times New Roman" w:cs="Times New Roman"/>
          <w:sz w:val="28"/>
          <w:szCs w:val="28"/>
          <w:lang w:val="uk-UA"/>
        </w:rPr>
        <w:t xml:space="preserve">но значимих зв’язків, створення </w:t>
      </w:r>
      <w:r w:rsidR="00685353">
        <w:rPr>
          <w:rFonts w:ascii="Times New Roman" w:hAnsi="Times New Roman" w:cs="Times New Roman"/>
          <w:sz w:val="28"/>
          <w:szCs w:val="28"/>
          <w:lang w:val="uk-UA"/>
        </w:rPr>
        <w:t xml:space="preserve">внутрішньоособистісного </w:t>
      </w:r>
      <w:r w:rsidRPr="00980A90">
        <w:rPr>
          <w:rFonts w:ascii="Times New Roman" w:hAnsi="Times New Roman" w:cs="Times New Roman"/>
          <w:sz w:val="28"/>
          <w:szCs w:val="28"/>
          <w:lang w:val="uk-UA"/>
        </w:rPr>
        <w:t xml:space="preserve">когнітивно-емоційного напруження, фрустрацію соціальних потреб. У свідомості такої особи відбувається викривлення розуміння співрозмовника та самого себе, низький рівень рефлексії та емпатії, зміщення установок, ставлень, ціннісних орієнтацій в бік знецінювання себе і оточуючих, демонстрація під час міжособистісної </w:t>
      </w:r>
      <w:r w:rsidRPr="003762A9">
        <w:rPr>
          <w:rFonts w:ascii="Times New Roman" w:hAnsi="Times New Roman" w:cs="Times New Roman"/>
          <w:sz w:val="28"/>
          <w:szCs w:val="28"/>
          <w:lang w:val="uk-UA"/>
        </w:rPr>
        <w:t xml:space="preserve">взаємодії неадекватних реальності емоційних реакцій. </w:t>
      </w:r>
      <w:r w:rsidRPr="003762A9">
        <w:rPr>
          <w:rFonts w:ascii="Times New Roman" w:hAnsi="Times New Roman" w:cs="Times New Roman"/>
          <w:sz w:val="28"/>
          <w:szCs w:val="28"/>
          <w:lang w:val="uk-UA"/>
        </w:rPr>
        <w:lastRenderedPageBreak/>
        <w:t xml:space="preserve">Наслідками цього являються конфлікти, тертя в спілкуванні, відсутність можливості досягти мети спілкування, задовольнити особисті потреби </w:t>
      </w:r>
      <w:r w:rsidR="008D2F51" w:rsidRPr="003762A9">
        <w:rPr>
          <w:rFonts w:ascii="Times New Roman" w:hAnsi="Times New Roman" w:cs="Times New Roman"/>
          <w:sz w:val="28"/>
          <w:szCs w:val="28"/>
        </w:rPr>
        <w:t>[</w:t>
      </w:r>
      <w:r w:rsidR="00933063" w:rsidRPr="003762A9">
        <w:rPr>
          <w:rFonts w:ascii="Times New Roman" w:hAnsi="Times New Roman" w:cs="Times New Roman"/>
          <w:sz w:val="28"/>
          <w:szCs w:val="28"/>
          <w:lang w:val="uk-UA"/>
        </w:rPr>
        <w:t>16</w:t>
      </w:r>
      <w:r w:rsidR="008D2F51" w:rsidRPr="003762A9">
        <w:rPr>
          <w:rFonts w:ascii="Times New Roman" w:hAnsi="Times New Roman" w:cs="Times New Roman"/>
          <w:sz w:val="28"/>
          <w:szCs w:val="28"/>
        </w:rPr>
        <w:t>]</w:t>
      </w:r>
      <w:r w:rsidR="008D2F51" w:rsidRPr="003762A9">
        <w:rPr>
          <w:rFonts w:ascii="Times New Roman" w:hAnsi="Times New Roman" w:cs="Times New Roman"/>
          <w:sz w:val="28"/>
          <w:szCs w:val="28"/>
          <w:lang w:val="uk-UA"/>
        </w:rPr>
        <w:t>.</w:t>
      </w:r>
    </w:p>
    <w:p w:rsidR="003D405E" w:rsidRPr="00980A90" w:rsidRDefault="003D405E" w:rsidP="003D405E">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Занадто висока або низька самооцінка у осіб</w:t>
      </w:r>
      <w:r w:rsidR="00685353">
        <w:rPr>
          <w:rFonts w:ascii="Times New Roman" w:hAnsi="Times New Roman" w:cs="Times New Roman"/>
          <w:sz w:val="28"/>
          <w:szCs w:val="28"/>
          <w:lang w:val="uk-UA"/>
        </w:rPr>
        <w:t xml:space="preserve"> </w:t>
      </w:r>
      <w:r w:rsidR="00685353" w:rsidRPr="00CC6DB3">
        <w:rPr>
          <w:rFonts w:ascii="Times New Roman" w:hAnsi="Times New Roman" w:cs="Times New Roman"/>
          <w:sz w:val="28"/>
          <w:szCs w:val="28"/>
          <w:lang w:val="uk-UA"/>
        </w:rPr>
        <w:t>юнацького</w:t>
      </w:r>
      <w:r w:rsidR="00685353">
        <w:rPr>
          <w:rFonts w:ascii="Times New Roman" w:hAnsi="Times New Roman" w:cs="Times New Roman"/>
          <w:sz w:val="28"/>
          <w:szCs w:val="28"/>
          <w:lang w:val="uk-UA"/>
        </w:rPr>
        <w:t xml:space="preserve"> та</w:t>
      </w:r>
      <w:r w:rsidRPr="003762A9">
        <w:rPr>
          <w:rFonts w:ascii="Times New Roman" w:hAnsi="Times New Roman" w:cs="Times New Roman"/>
          <w:sz w:val="28"/>
          <w:szCs w:val="28"/>
          <w:lang w:val="uk-UA"/>
        </w:rPr>
        <w:t xml:space="preserve"> студентського віку може сприяти виникненню бар’єрів спілкування. Серед них можна виділити, зокрема, такі:</w:t>
      </w:r>
    </w:p>
    <w:p w:rsidR="003D405E" w:rsidRPr="00980A90" w:rsidRDefault="003D405E" w:rsidP="00084459">
      <w:pPr>
        <w:pStyle w:val="a9"/>
        <w:numPr>
          <w:ilvl w:val="0"/>
          <w:numId w:val="29"/>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Бар’єр упередженості проявляється тоді, коли особа починає ставитись негативно до співрозмовника без видимих для того причин на основі першого враження.</w:t>
      </w:r>
    </w:p>
    <w:p w:rsidR="003D405E" w:rsidRPr="00980A90" w:rsidRDefault="003D405E" w:rsidP="00084459">
      <w:pPr>
        <w:pStyle w:val="a9"/>
        <w:numPr>
          <w:ilvl w:val="0"/>
          <w:numId w:val="29"/>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 xml:space="preserve">Бар’єр негативної установки виникає у випадку, коли в підсвідомості людини функціонує така установка. Це, наприклад, може бути негативна установка по відношенню до співрозмовника, яка сформувалась в результаті отриманої раніше негативної інформації про нього. </w:t>
      </w:r>
    </w:p>
    <w:p w:rsidR="003D405E" w:rsidRPr="00980A90" w:rsidRDefault="003D405E" w:rsidP="00084459">
      <w:pPr>
        <w:pStyle w:val="a9"/>
        <w:numPr>
          <w:ilvl w:val="0"/>
          <w:numId w:val="29"/>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 xml:space="preserve">Бар’єр «боязні» контакту виникає у випадку, коли людина занадто хвилюється з приводу успішності спілкування та </w:t>
      </w:r>
      <w:r w:rsidR="0062388C" w:rsidRPr="00980A90">
        <w:rPr>
          <w:rFonts w:ascii="Times New Roman" w:hAnsi="Times New Roman" w:cs="Times New Roman"/>
          <w:sz w:val="28"/>
          <w:szCs w:val="28"/>
          <w:lang w:val="uk-UA"/>
        </w:rPr>
        <w:t>заздалегідь</w:t>
      </w:r>
      <w:r w:rsidRPr="00980A90">
        <w:rPr>
          <w:rFonts w:ascii="Times New Roman" w:hAnsi="Times New Roman" w:cs="Times New Roman"/>
          <w:sz w:val="28"/>
          <w:szCs w:val="28"/>
          <w:lang w:val="uk-UA"/>
        </w:rPr>
        <w:t xml:space="preserve"> налаштовує себе на негативний результат.</w:t>
      </w:r>
    </w:p>
    <w:p w:rsidR="003D405E" w:rsidRPr="00980A90" w:rsidRDefault="003D405E" w:rsidP="00084459">
      <w:pPr>
        <w:pStyle w:val="a9"/>
        <w:numPr>
          <w:ilvl w:val="0"/>
          <w:numId w:val="29"/>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 xml:space="preserve">Бар’єр очікування нерозуміння проявляється тоді, коли особа </w:t>
      </w:r>
      <w:r w:rsidR="0062388C" w:rsidRPr="00980A90">
        <w:rPr>
          <w:rFonts w:ascii="Times New Roman" w:hAnsi="Times New Roman" w:cs="Times New Roman"/>
          <w:sz w:val="28"/>
          <w:szCs w:val="28"/>
          <w:lang w:val="uk-UA"/>
        </w:rPr>
        <w:t>заздалегідь</w:t>
      </w:r>
      <w:r w:rsidRPr="00980A90">
        <w:rPr>
          <w:rFonts w:ascii="Times New Roman" w:hAnsi="Times New Roman" w:cs="Times New Roman"/>
          <w:sz w:val="28"/>
          <w:szCs w:val="28"/>
          <w:lang w:val="uk-UA"/>
        </w:rPr>
        <w:t xml:space="preserve"> впевнена в тому, що співрозмовник невірно зрозуміє її слова чи поведінку.</w:t>
      </w:r>
    </w:p>
    <w:p w:rsidR="003D405E" w:rsidRDefault="003D405E" w:rsidP="00084459">
      <w:pPr>
        <w:pStyle w:val="a9"/>
        <w:numPr>
          <w:ilvl w:val="0"/>
          <w:numId w:val="29"/>
        </w:numPr>
        <w:spacing w:after="0" w:line="360" w:lineRule="auto"/>
        <w:ind w:left="0" w:firstLine="709"/>
        <w:jc w:val="both"/>
        <w:rPr>
          <w:rFonts w:ascii="Times New Roman" w:hAnsi="Times New Roman" w:cs="Times New Roman"/>
          <w:sz w:val="28"/>
          <w:szCs w:val="28"/>
          <w:lang w:val="uk-UA"/>
        </w:rPr>
      </w:pPr>
      <w:r w:rsidRPr="003D405E">
        <w:rPr>
          <w:rFonts w:ascii="Times New Roman" w:hAnsi="Times New Roman" w:cs="Times New Roman"/>
          <w:sz w:val="28"/>
          <w:szCs w:val="28"/>
          <w:lang w:val="uk-UA"/>
        </w:rPr>
        <w:t xml:space="preserve">Бар’єр невірних стереотипів пов’язаний з тим, що у людини, на основі закладених в її підсвідомості стереотипів, </w:t>
      </w:r>
      <w:r w:rsidR="0062388C" w:rsidRPr="003D405E">
        <w:rPr>
          <w:rFonts w:ascii="Times New Roman" w:hAnsi="Times New Roman" w:cs="Times New Roman"/>
          <w:sz w:val="28"/>
          <w:szCs w:val="28"/>
          <w:lang w:val="uk-UA"/>
        </w:rPr>
        <w:t>заздалегідь</w:t>
      </w:r>
      <w:r w:rsidRPr="003D405E">
        <w:rPr>
          <w:rFonts w:ascii="Times New Roman" w:hAnsi="Times New Roman" w:cs="Times New Roman"/>
          <w:sz w:val="28"/>
          <w:szCs w:val="28"/>
          <w:lang w:val="uk-UA"/>
        </w:rPr>
        <w:t xml:space="preserve"> формується впевненість в негативному результаті спілкування.</w:t>
      </w:r>
    </w:p>
    <w:p w:rsidR="00164FE0" w:rsidRPr="003762A9" w:rsidRDefault="003D405E" w:rsidP="00084459">
      <w:pPr>
        <w:pStyle w:val="a9"/>
        <w:numPr>
          <w:ilvl w:val="0"/>
          <w:numId w:val="29"/>
        </w:numPr>
        <w:spacing w:after="0" w:line="360" w:lineRule="auto"/>
        <w:ind w:left="0" w:firstLine="709"/>
        <w:jc w:val="both"/>
        <w:rPr>
          <w:rFonts w:ascii="Times New Roman" w:hAnsi="Times New Roman" w:cs="Times New Roman"/>
          <w:sz w:val="28"/>
          <w:szCs w:val="28"/>
          <w:lang w:val="uk-UA"/>
        </w:rPr>
      </w:pPr>
      <w:r w:rsidRPr="003D405E">
        <w:rPr>
          <w:rFonts w:ascii="Times New Roman" w:hAnsi="Times New Roman" w:cs="Times New Roman"/>
          <w:sz w:val="28"/>
          <w:szCs w:val="28"/>
          <w:lang w:val="uk-UA"/>
        </w:rPr>
        <w:t xml:space="preserve">Бар’єр віку </w:t>
      </w:r>
      <w:r w:rsidRPr="003762A9">
        <w:rPr>
          <w:rFonts w:ascii="Times New Roman" w:hAnsi="Times New Roman" w:cs="Times New Roman"/>
          <w:sz w:val="28"/>
          <w:szCs w:val="28"/>
          <w:lang w:val="uk-UA"/>
        </w:rPr>
        <w:t xml:space="preserve">може проявлятися в спілкуванні між представниками різних поколінь </w:t>
      </w:r>
      <w:r w:rsidR="00703B07" w:rsidRPr="003762A9">
        <w:rPr>
          <w:rFonts w:ascii="Times New Roman" w:hAnsi="Times New Roman" w:cs="Times New Roman"/>
          <w:sz w:val="28"/>
          <w:szCs w:val="28"/>
          <w:lang w:val="uk-UA"/>
        </w:rPr>
        <w:t>[</w:t>
      </w:r>
      <w:r w:rsidR="0042392E" w:rsidRPr="003762A9">
        <w:rPr>
          <w:rFonts w:ascii="Times New Roman" w:hAnsi="Times New Roman" w:cs="Times New Roman"/>
          <w:sz w:val="28"/>
          <w:szCs w:val="28"/>
        </w:rPr>
        <w:t>42</w:t>
      </w:r>
      <w:r w:rsidR="00DD0D29" w:rsidRPr="003762A9">
        <w:rPr>
          <w:rFonts w:ascii="Times New Roman" w:hAnsi="Times New Roman" w:cs="Times New Roman"/>
          <w:sz w:val="28"/>
          <w:szCs w:val="28"/>
          <w:lang w:val="uk-UA"/>
        </w:rPr>
        <w:t>].</w:t>
      </w:r>
    </w:p>
    <w:p w:rsidR="00361D3E" w:rsidRPr="003762A9" w:rsidRDefault="003D405E" w:rsidP="00361D3E">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Здобувач вищої освіти</w:t>
      </w:r>
      <w:r w:rsidRPr="00980A90">
        <w:rPr>
          <w:rFonts w:ascii="Times New Roman" w:hAnsi="Times New Roman" w:cs="Times New Roman"/>
          <w:sz w:val="28"/>
          <w:szCs w:val="28"/>
          <w:lang w:val="uk-UA"/>
        </w:rPr>
        <w:t xml:space="preserve"> з адекватно високим або середнім рівнем самооцінки виступає суб’єктом неутрудненого спілкування. Така особистість характеризується прагненням встановлювати близькі стосунки з людьми, бути прийнятим в суспільстві, прагне до довірливого спілкування, проявляє доброзичливість та комунікативну компетентність, намагається не лише висловлювати свої думки, а й активно слухати співрозмовника. Суб’єкту </w:t>
      </w:r>
      <w:r w:rsidRPr="00980A90">
        <w:rPr>
          <w:rFonts w:ascii="Times New Roman" w:hAnsi="Times New Roman" w:cs="Times New Roman"/>
          <w:sz w:val="28"/>
          <w:szCs w:val="28"/>
          <w:lang w:val="uk-UA"/>
        </w:rPr>
        <w:lastRenderedPageBreak/>
        <w:t xml:space="preserve">неутрудненого </w:t>
      </w:r>
      <w:r w:rsidRPr="003762A9">
        <w:rPr>
          <w:rFonts w:ascii="Times New Roman" w:hAnsi="Times New Roman" w:cs="Times New Roman"/>
          <w:sz w:val="28"/>
          <w:szCs w:val="28"/>
          <w:lang w:val="uk-UA"/>
        </w:rPr>
        <w:t xml:space="preserve">спілкування не притаманні такі риси як цинічність, ворожість, недовірливість та підозрілість, агресивність, егоїстичність, проте він може проявляти бажання в розумній мірі контролювати міжособистісні стосунки, що не заважає йому будувати ефективний діалог з оточуючими </w:t>
      </w:r>
      <w:r w:rsidR="00DD0D29" w:rsidRPr="003762A9">
        <w:rPr>
          <w:rFonts w:ascii="Times New Roman" w:hAnsi="Times New Roman" w:cs="Times New Roman"/>
          <w:sz w:val="28"/>
          <w:szCs w:val="28"/>
          <w:lang w:val="uk-UA"/>
        </w:rPr>
        <w:t>[</w:t>
      </w:r>
      <w:r w:rsidR="00933063" w:rsidRPr="003762A9">
        <w:rPr>
          <w:rFonts w:ascii="Times New Roman" w:hAnsi="Times New Roman" w:cs="Times New Roman"/>
          <w:sz w:val="28"/>
          <w:szCs w:val="28"/>
          <w:lang w:val="uk-UA"/>
        </w:rPr>
        <w:t>16</w:t>
      </w:r>
      <w:r w:rsidR="00DD0D29" w:rsidRPr="003762A9">
        <w:rPr>
          <w:rFonts w:ascii="Times New Roman" w:hAnsi="Times New Roman" w:cs="Times New Roman"/>
          <w:sz w:val="28"/>
          <w:szCs w:val="28"/>
          <w:lang w:val="uk-UA"/>
        </w:rPr>
        <w:t>]</w:t>
      </w:r>
      <w:r w:rsidR="00B14D01" w:rsidRPr="003762A9">
        <w:rPr>
          <w:rFonts w:ascii="Times New Roman" w:hAnsi="Times New Roman" w:cs="Times New Roman"/>
          <w:sz w:val="28"/>
          <w:szCs w:val="28"/>
          <w:lang w:val="uk-UA"/>
        </w:rPr>
        <w:t>.</w:t>
      </w:r>
    </w:p>
    <w:p w:rsidR="003D405E" w:rsidRPr="003762A9" w:rsidRDefault="003D405E" w:rsidP="003D405E">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 xml:space="preserve">Самооцінка </w:t>
      </w:r>
      <w:r w:rsidR="00685353" w:rsidRPr="00CC6DB3">
        <w:rPr>
          <w:rFonts w:ascii="Times New Roman" w:hAnsi="Times New Roman" w:cs="Times New Roman"/>
          <w:sz w:val="28"/>
          <w:szCs w:val="28"/>
          <w:lang w:val="uk-UA"/>
        </w:rPr>
        <w:t>юнака</w:t>
      </w:r>
      <w:r w:rsidR="00685353">
        <w:rPr>
          <w:rFonts w:ascii="Times New Roman" w:hAnsi="Times New Roman" w:cs="Times New Roman"/>
          <w:sz w:val="28"/>
          <w:szCs w:val="28"/>
          <w:lang w:val="uk-UA"/>
        </w:rPr>
        <w:t xml:space="preserve"> </w:t>
      </w:r>
      <w:r w:rsidRPr="003762A9">
        <w:rPr>
          <w:rFonts w:ascii="Times New Roman" w:hAnsi="Times New Roman" w:cs="Times New Roman"/>
          <w:sz w:val="28"/>
          <w:szCs w:val="28"/>
          <w:lang w:val="uk-UA"/>
        </w:rPr>
        <w:t>являється одним з факторів, що впливає на вибір стилю поведінки в конфлікті. Дослідники виділяють п’ять стратегій поведінки в конфлікті: ухилення, пристосування, конфронтація, співпраця, компроміс. Розглянемо коротко кожну з вищеназваних стратегій:</w:t>
      </w:r>
    </w:p>
    <w:p w:rsidR="00D014E4" w:rsidRPr="003762A9" w:rsidRDefault="003D405E" w:rsidP="00084459">
      <w:pPr>
        <w:pStyle w:val="a9"/>
        <w:numPr>
          <w:ilvl w:val="0"/>
          <w:numId w:val="2"/>
        </w:numPr>
        <w:spacing w:after="0" w:line="360" w:lineRule="auto"/>
        <w:ind w:left="0" w:firstLine="709"/>
        <w:jc w:val="both"/>
        <w:rPr>
          <w:rFonts w:ascii="Times New Roman" w:hAnsi="Times New Roman" w:cs="Times New Roman"/>
          <w:sz w:val="28"/>
          <w:szCs w:val="28"/>
          <w:lang w:val="uk-UA"/>
        </w:rPr>
      </w:pPr>
      <w:r w:rsidRPr="003B08EF">
        <w:rPr>
          <w:rFonts w:ascii="Times New Roman" w:eastAsia="Times New Roman" w:hAnsi="Times New Roman" w:cs="Times New Roman"/>
          <w:color w:val="000000"/>
          <w:sz w:val="28"/>
          <w:shd w:val="clear" w:color="auto" w:fill="FFFFFF"/>
          <w:lang w:val="uk-UA"/>
        </w:rPr>
        <w:t>Ухилення</w:t>
      </w:r>
      <w:r w:rsidR="0062388C">
        <w:rPr>
          <w:rFonts w:ascii="Times New Roman" w:eastAsia="Times New Roman" w:hAnsi="Times New Roman" w:cs="Times New Roman"/>
          <w:color w:val="000000"/>
          <w:sz w:val="28"/>
          <w:shd w:val="clear" w:color="auto" w:fill="FFFFFF"/>
          <w:lang w:val="uk-UA"/>
        </w:rPr>
        <w:t xml:space="preserve"> </w:t>
      </w:r>
      <w:r w:rsidRPr="003762A9">
        <w:rPr>
          <w:rFonts w:ascii="Times New Roman" w:eastAsia="Times New Roman" w:hAnsi="Times New Roman" w:cs="Times New Roman"/>
          <w:color w:val="000000"/>
          <w:sz w:val="28"/>
          <w:shd w:val="clear" w:color="auto" w:fill="FFFFFF"/>
          <w:lang w:val="uk-UA"/>
        </w:rPr>
        <w:t>–</w:t>
      </w:r>
      <w:r w:rsidRPr="003B08EF">
        <w:rPr>
          <w:rFonts w:ascii="Times New Roman" w:eastAsia="Times New Roman" w:hAnsi="Times New Roman" w:cs="Times New Roman"/>
          <w:color w:val="000000"/>
          <w:sz w:val="28"/>
          <w:shd w:val="clear" w:color="auto" w:fill="FFFFFF"/>
          <w:lang w:val="uk-UA"/>
        </w:rPr>
        <w:t xml:space="preserve"> у випадку</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використання</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даної</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стратегії</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людина будь-якою</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ціною</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намагається</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піти</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конфлікту. Дана стратегія</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характеризується</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тим, що у особистості, яка її</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використовує</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повністю</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відсутнє</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бажання</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співпрацювати з іншими</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учасниками</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конфлікту, замість того щоб</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докладати</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зусиль для захисту</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власних</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інтересів, вона намагається як можна</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швидше</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вийти з поля конфлікту</w:t>
      </w:r>
      <w:r w:rsidR="00CC6DB3">
        <w:rPr>
          <w:rFonts w:ascii="Times New Roman" w:eastAsia="Times New Roman" w:hAnsi="Times New Roman" w:cs="Times New Roman"/>
          <w:color w:val="000000"/>
          <w:sz w:val="28"/>
          <w:shd w:val="clear" w:color="auto" w:fill="FFFFFF"/>
          <w:lang w:val="uk-UA"/>
        </w:rPr>
        <w:t xml:space="preserve"> </w:t>
      </w:r>
      <w:r w:rsidR="00703B07" w:rsidRPr="003762A9">
        <w:rPr>
          <w:rFonts w:ascii="Times New Roman" w:hAnsi="Times New Roman" w:cs="Times New Roman"/>
          <w:sz w:val="28"/>
          <w:szCs w:val="28"/>
          <w:lang w:val="uk-UA"/>
        </w:rPr>
        <w:t>[</w:t>
      </w:r>
      <w:r w:rsidR="00933063" w:rsidRPr="003762A9">
        <w:rPr>
          <w:rFonts w:ascii="Times New Roman" w:hAnsi="Times New Roman" w:cs="Times New Roman"/>
          <w:sz w:val="28"/>
          <w:szCs w:val="28"/>
          <w:lang w:val="uk-UA"/>
        </w:rPr>
        <w:t>22, с. 132</w:t>
      </w:r>
      <w:r w:rsidR="00B303A1" w:rsidRPr="003762A9">
        <w:rPr>
          <w:rFonts w:ascii="Times New Roman" w:hAnsi="Times New Roman" w:cs="Times New Roman"/>
          <w:sz w:val="28"/>
          <w:szCs w:val="28"/>
          <w:lang w:val="uk-UA"/>
        </w:rPr>
        <w:t>].</w:t>
      </w:r>
    </w:p>
    <w:p w:rsidR="00D014E4" w:rsidRPr="008056E7" w:rsidRDefault="003D405E" w:rsidP="00084459">
      <w:pPr>
        <w:pStyle w:val="a9"/>
        <w:numPr>
          <w:ilvl w:val="0"/>
          <w:numId w:val="2"/>
        </w:numPr>
        <w:spacing w:after="0" w:line="360" w:lineRule="auto"/>
        <w:ind w:left="0" w:firstLine="709"/>
        <w:jc w:val="both"/>
        <w:rPr>
          <w:rFonts w:ascii="Times New Roman" w:hAnsi="Times New Roman" w:cs="Times New Roman"/>
          <w:sz w:val="28"/>
          <w:szCs w:val="28"/>
          <w:lang w:val="uk-UA"/>
        </w:rPr>
      </w:pPr>
      <w:r w:rsidRPr="008056E7">
        <w:rPr>
          <w:rFonts w:ascii="Times New Roman" w:eastAsia="Times New Roman" w:hAnsi="Times New Roman" w:cs="Times New Roman"/>
          <w:color w:val="000000"/>
          <w:sz w:val="28"/>
          <w:shd w:val="clear" w:color="auto" w:fill="FFFFFF"/>
          <w:lang w:val="uk-UA"/>
        </w:rPr>
        <w:t>Пристосування</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передбачає</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цілковиту</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готовність</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піти на зустріч</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опоненту, готовність принести в жертву власні</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інтереси</w:t>
      </w:r>
      <w:r w:rsidR="00685353" w:rsidRPr="008056E7">
        <w:rPr>
          <w:rFonts w:ascii="Times New Roman" w:eastAsia="Times New Roman" w:hAnsi="Times New Roman" w:cs="Times New Roman"/>
          <w:color w:val="000000"/>
          <w:sz w:val="28"/>
          <w:shd w:val="clear" w:color="auto" w:fill="FFFFFF"/>
          <w:lang w:val="uk-UA"/>
        </w:rPr>
        <w:t xml:space="preserve"> </w:t>
      </w:r>
      <w:r w:rsidR="00703B07" w:rsidRPr="008056E7">
        <w:rPr>
          <w:rFonts w:ascii="Times New Roman" w:hAnsi="Times New Roman" w:cs="Times New Roman"/>
          <w:sz w:val="28"/>
          <w:szCs w:val="28"/>
          <w:lang w:val="uk-UA"/>
        </w:rPr>
        <w:t>[</w:t>
      </w:r>
      <w:r w:rsidR="00BF069C" w:rsidRPr="008056E7">
        <w:rPr>
          <w:rFonts w:ascii="Times New Roman" w:hAnsi="Times New Roman" w:cs="Times New Roman"/>
          <w:sz w:val="28"/>
          <w:szCs w:val="28"/>
          <w:lang w:val="uk-UA"/>
        </w:rPr>
        <w:t>98, с. 198-199</w:t>
      </w:r>
      <w:r w:rsidR="00B303A1" w:rsidRPr="008056E7">
        <w:rPr>
          <w:rFonts w:ascii="Times New Roman" w:hAnsi="Times New Roman" w:cs="Times New Roman"/>
          <w:sz w:val="28"/>
          <w:szCs w:val="28"/>
          <w:lang w:val="uk-UA"/>
        </w:rPr>
        <w:t xml:space="preserve">]. </w:t>
      </w:r>
      <w:r w:rsidRPr="008056E7">
        <w:rPr>
          <w:rFonts w:ascii="Times New Roman" w:eastAsia="Times New Roman" w:hAnsi="Times New Roman" w:cs="Times New Roman"/>
          <w:color w:val="000000"/>
          <w:sz w:val="28"/>
          <w:shd w:val="clear" w:color="auto" w:fill="FFFFFF"/>
          <w:lang w:val="uk-UA"/>
        </w:rPr>
        <w:t>Така особа намагається</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зберегти</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стабільність у взаєминах шляхом поступок, згладження</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конфліктної</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ситуації та готовності до примирення</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незалежно</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від того, які</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збитки в матеріальному</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чи моральному стані вона понесе</w:t>
      </w:r>
      <w:r w:rsidR="00685353" w:rsidRPr="008056E7">
        <w:rPr>
          <w:rFonts w:ascii="Times New Roman" w:eastAsia="Times New Roman" w:hAnsi="Times New Roman" w:cs="Times New Roman"/>
          <w:color w:val="000000"/>
          <w:sz w:val="28"/>
          <w:shd w:val="clear" w:color="auto" w:fill="FFFFFF"/>
          <w:lang w:val="uk-UA"/>
        </w:rPr>
        <w:t xml:space="preserve"> </w:t>
      </w:r>
      <w:r w:rsidR="00703B07" w:rsidRPr="008056E7">
        <w:rPr>
          <w:rFonts w:ascii="Times New Roman" w:hAnsi="Times New Roman" w:cs="Times New Roman"/>
          <w:sz w:val="28"/>
          <w:szCs w:val="28"/>
          <w:lang w:val="uk-UA"/>
        </w:rPr>
        <w:t>[</w:t>
      </w:r>
      <w:r w:rsidR="00933063" w:rsidRPr="008056E7">
        <w:rPr>
          <w:rFonts w:ascii="Times New Roman" w:hAnsi="Times New Roman" w:cs="Times New Roman"/>
          <w:sz w:val="28"/>
          <w:szCs w:val="28"/>
          <w:lang w:val="uk-UA"/>
        </w:rPr>
        <w:t>22,</w:t>
      </w:r>
      <w:r w:rsidR="003762A9" w:rsidRPr="008056E7">
        <w:rPr>
          <w:rFonts w:ascii="Times New Roman" w:hAnsi="Times New Roman" w:cs="Times New Roman"/>
          <w:sz w:val="28"/>
          <w:szCs w:val="28"/>
          <w:lang w:val="uk-UA"/>
        </w:rPr>
        <w:t> </w:t>
      </w:r>
      <w:r w:rsidR="00933063" w:rsidRPr="008056E7">
        <w:rPr>
          <w:rFonts w:ascii="Times New Roman" w:hAnsi="Times New Roman" w:cs="Times New Roman"/>
          <w:sz w:val="28"/>
          <w:szCs w:val="28"/>
          <w:lang w:val="uk-UA"/>
        </w:rPr>
        <w:t>с.</w:t>
      </w:r>
      <w:r w:rsidR="003762A9" w:rsidRPr="008056E7">
        <w:rPr>
          <w:rFonts w:ascii="Times New Roman" w:hAnsi="Times New Roman" w:cs="Times New Roman"/>
          <w:sz w:val="28"/>
          <w:szCs w:val="28"/>
          <w:lang w:val="uk-UA"/>
        </w:rPr>
        <w:t> </w:t>
      </w:r>
      <w:r w:rsidR="00933063" w:rsidRPr="008056E7">
        <w:rPr>
          <w:rFonts w:ascii="Times New Roman" w:hAnsi="Times New Roman" w:cs="Times New Roman"/>
          <w:sz w:val="28"/>
          <w:szCs w:val="28"/>
          <w:lang w:val="uk-UA"/>
        </w:rPr>
        <w:t>132</w:t>
      </w:r>
      <w:r w:rsidR="00B303A1" w:rsidRPr="008056E7">
        <w:rPr>
          <w:rFonts w:ascii="Times New Roman" w:hAnsi="Times New Roman" w:cs="Times New Roman"/>
          <w:sz w:val="28"/>
          <w:szCs w:val="28"/>
          <w:lang w:val="uk-UA"/>
        </w:rPr>
        <w:t>].</w:t>
      </w:r>
    </w:p>
    <w:p w:rsidR="00D014E4" w:rsidRPr="003762A9" w:rsidRDefault="003D405E" w:rsidP="00084459">
      <w:pPr>
        <w:pStyle w:val="a9"/>
        <w:numPr>
          <w:ilvl w:val="0"/>
          <w:numId w:val="2"/>
        </w:numPr>
        <w:spacing w:after="0" w:line="360" w:lineRule="auto"/>
        <w:ind w:left="0" w:firstLine="709"/>
        <w:jc w:val="both"/>
        <w:rPr>
          <w:rFonts w:ascii="Times New Roman" w:hAnsi="Times New Roman" w:cs="Times New Roman"/>
          <w:sz w:val="28"/>
          <w:szCs w:val="28"/>
          <w:lang w:val="uk-UA"/>
        </w:rPr>
      </w:pPr>
      <w:r w:rsidRPr="003B08EF">
        <w:rPr>
          <w:rFonts w:ascii="Times New Roman" w:eastAsia="Times New Roman" w:hAnsi="Times New Roman" w:cs="Times New Roman"/>
          <w:color w:val="000000"/>
          <w:sz w:val="28"/>
          <w:shd w:val="clear" w:color="auto" w:fill="FFFFFF"/>
          <w:lang w:val="uk-UA"/>
        </w:rPr>
        <w:t>Конфронтація</w:t>
      </w:r>
      <w:r w:rsidR="00685353">
        <w:rPr>
          <w:rFonts w:ascii="Times New Roman" w:eastAsia="Times New Roman" w:hAnsi="Times New Roman" w:cs="Times New Roman"/>
          <w:color w:val="000000"/>
          <w:sz w:val="28"/>
          <w:shd w:val="clear" w:color="auto" w:fill="FFFFFF"/>
          <w:lang w:val="uk-UA"/>
        </w:rPr>
        <w:t xml:space="preserve"> </w:t>
      </w:r>
      <w:r w:rsidRPr="003762A9">
        <w:rPr>
          <w:rFonts w:ascii="Times New Roman" w:eastAsia="Times New Roman" w:hAnsi="Times New Roman" w:cs="Times New Roman"/>
          <w:color w:val="000000"/>
          <w:sz w:val="28"/>
          <w:shd w:val="clear" w:color="auto" w:fill="FFFFFF"/>
          <w:lang w:val="uk-UA"/>
        </w:rPr>
        <w:t>–</w:t>
      </w:r>
      <w:r w:rsidRPr="003B08EF">
        <w:rPr>
          <w:rFonts w:ascii="Times New Roman" w:eastAsia="Times New Roman" w:hAnsi="Times New Roman" w:cs="Times New Roman"/>
          <w:color w:val="000000"/>
          <w:sz w:val="28"/>
          <w:shd w:val="clear" w:color="auto" w:fill="FFFFFF"/>
          <w:lang w:val="uk-UA"/>
        </w:rPr>
        <w:t xml:space="preserve"> особа, яка діє</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відповідно до даного стилю намагається будь-якою</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ціною</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змусити</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опонента</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прийняти</w:t>
      </w:r>
      <w:r w:rsidR="00685353">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її точку зору</w:t>
      </w:r>
      <w:r w:rsidR="00685353">
        <w:rPr>
          <w:rFonts w:ascii="Times New Roman" w:eastAsia="Times New Roman" w:hAnsi="Times New Roman" w:cs="Times New Roman"/>
          <w:color w:val="000000"/>
          <w:sz w:val="28"/>
          <w:shd w:val="clear" w:color="auto" w:fill="FFFFFF"/>
          <w:lang w:val="uk-UA"/>
        </w:rPr>
        <w:t xml:space="preserve"> </w:t>
      </w:r>
      <w:r w:rsidR="00703B07" w:rsidRPr="003762A9">
        <w:rPr>
          <w:rFonts w:ascii="Times New Roman" w:hAnsi="Times New Roman" w:cs="Times New Roman"/>
          <w:sz w:val="28"/>
          <w:szCs w:val="28"/>
          <w:lang w:val="uk-UA"/>
        </w:rPr>
        <w:t>[</w:t>
      </w:r>
      <w:r w:rsidR="00BF069C" w:rsidRPr="003762A9">
        <w:rPr>
          <w:rFonts w:ascii="Times New Roman" w:hAnsi="Times New Roman" w:cs="Times New Roman"/>
          <w:sz w:val="28"/>
          <w:szCs w:val="28"/>
          <w:lang w:val="uk-UA"/>
        </w:rPr>
        <w:t>98, с. 198-199</w:t>
      </w:r>
      <w:r w:rsidR="00B303A1" w:rsidRPr="003762A9">
        <w:rPr>
          <w:rFonts w:ascii="Times New Roman" w:hAnsi="Times New Roman" w:cs="Times New Roman"/>
          <w:sz w:val="28"/>
          <w:szCs w:val="28"/>
          <w:lang w:val="uk-UA"/>
        </w:rPr>
        <w:t>]</w:t>
      </w:r>
      <w:r w:rsidR="00B92AC0" w:rsidRPr="003762A9">
        <w:rPr>
          <w:rFonts w:ascii="Times New Roman" w:hAnsi="Times New Roman" w:cs="Times New Roman"/>
          <w:sz w:val="28"/>
          <w:szCs w:val="28"/>
          <w:lang w:val="uk-UA"/>
        </w:rPr>
        <w:t>.</w:t>
      </w:r>
      <w:r w:rsidR="00685353">
        <w:rPr>
          <w:rFonts w:ascii="Times New Roman" w:hAnsi="Times New Roman" w:cs="Times New Roman"/>
          <w:sz w:val="28"/>
          <w:szCs w:val="28"/>
          <w:lang w:val="uk-UA"/>
        </w:rPr>
        <w:t xml:space="preserve"> </w:t>
      </w:r>
      <w:r w:rsidRPr="008056E7">
        <w:rPr>
          <w:rFonts w:ascii="Times New Roman" w:eastAsia="Times New Roman" w:hAnsi="Times New Roman" w:cs="Times New Roman"/>
          <w:color w:val="000000"/>
          <w:sz w:val="28"/>
          <w:shd w:val="clear" w:color="auto" w:fill="FFFFFF"/>
          <w:lang w:val="uk-UA"/>
        </w:rPr>
        <w:t>Така особа не сприймає</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спільних</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дій</w:t>
      </w:r>
      <w:r w:rsidR="00685353"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спрямованих на вирішення</w:t>
      </w:r>
      <w:r w:rsidR="001F03CA"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конфлікту. Вона розраховує</w:t>
      </w:r>
      <w:r w:rsidR="001F03CA"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лише на власну силу та намагається</w:t>
      </w:r>
      <w:r w:rsidR="001F03CA"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схилити</w:t>
      </w:r>
      <w:r w:rsidR="001F03CA"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інших до свого</w:t>
      </w:r>
      <w:r w:rsidR="001F03CA"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варіанту</w:t>
      </w:r>
      <w:r w:rsidR="001F03CA"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вирішення</w:t>
      </w:r>
      <w:r w:rsidR="001F03CA" w:rsidRPr="008056E7">
        <w:rPr>
          <w:rFonts w:ascii="Times New Roman" w:eastAsia="Times New Roman" w:hAnsi="Times New Roman" w:cs="Times New Roman"/>
          <w:color w:val="000000"/>
          <w:sz w:val="28"/>
          <w:shd w:val="clear" w:color="auto" w:fill="FFFFFF"/>
          <w:lang w:val="uk-UA"/>
        </w:rPr>
        <w:t xml:space="preserve"> </w:t>
      </w:r>
      <w:r w:rsidRPr="008056E7">
        <w:rPr>
          <w:rFonts w:ascii="Times New Roman" w:eastAsia="Times New Roman" w:hAnsi="Times New Roman" w:cs="Times New Roman"/>
          <w:color w:val="000000"/>
          <w:sz w:val="28"/>
          <w:shd w:val="clear" w:color="auto" w:fill="FFFFFF"/>
          <w:lang w:val="uk-UA"/>
        </w:rPr>
        <w:t>проблеми</w:t>
      </w:r>
      <w:r w:rsidR="001F03CA" w:rsidRPr="008056E7">
        <w:rPr>
          <w:rFonts w:ascii="Times New Roman" w:eastAsia="Times New Roman" w:hAnsi="Times New Roman" w:cs="Times New Roman"/>
          <w:color w:val="000000"/>
          <w:sz w:val="28"/>
          <w:shd w:val="clear" w:color="auto" w:fill="FFFFFF"/>
          <w:lang w:val="uk-UA"/>
        </w:rPr>
        <w:t xml:space="preserve"> </w:t>
      </w:r>
      <w:r w:rsidR="00703B07" w:rsidRPr="008056E7">
        <w:rPr>
          <w:rFonts w:ascii="Times New Roman" w:hAnsi="Times New Roman" w:cs="Times New Roman"/>
          <w:sz w:val="28"/>
          <w:szCs w:val="28"/>
          <w:lang w:val="uk-UA"/>
        </w:rPr>
        <w:t>[</w:t>
      </w:r>
      <w:r w:rsidR="00933063" w:rsidRPr="008056E7">
        <w:rPr>
          <w:rFonts w:ascii="Times New Roman" w:hAnsi="Times New Roman" w:cs="Times New Roman"/>
          <w:sz w:val="28"/>
          <w:szCs w:val="28"/>
          <w:lang w:val="uk-UA"/>
        </w:rPr>
        <w:t>22, с. 132</w:t>
      </w:r>
      <w:r w:rsidR="00B303A1" w:rsidRPr="008056E7">
        <w:rPr>
          <w:rFonts w:ascii="Times New Roman" w:hAnsi="Times New Roman" w:cs="Times New Roman"/>
          <w:sz w:val="28"/>
          <w:szCs w:val="28"/>
          <w:lang w:val="uk-UA"/>
        </w:rPr>
        <w:t>].</w:t>
      </w:r>
    </w:p>
    <w:p w:rsidR="00D014E4" w:rsidRPr="003762A9" w:rsidRDefault="003D405E" w:rsidP="00084459">
      <w:pPr>
        <w:pStyle w:val="a9"/>
        <w:numPr>
          <w:ilvl w:val="0"/>
          <w:numId w:val="2"/>
        </w:numPr>
        <w:spacing w:after="0" w:line="360" w:lineRule="auto"/>
        <w:ind w:left="0" w:firstLine="709"/>
        <w:jc w:val="both"/>
        <w:rPr>
          <w:rFonts w:ascii="Times New Roman" w:hAnsi="Times New Roman" w:cs="Times New Roman"/>
          <w:sz w:val="28"/>
          <w:szCs w:val="28"/>
          <w:lang w:val="uk-UA"/>
        </w:rPr>
      </w:pPr>
      <w:r w:rsidRPr="003B08EF">
        <w:rPr>
          <w:rFonts w:ascii="Times New Roman" w:eastAsia="Times New Roman" w:hAnsi="Times New Roman" w:cs="Times New Roman"/>
          <w:color w:val="000000"/>
          <w:sz w:val="28"/>
          <w:shd w:val="clear" w:color="auto" w:fill="FFFFFF"/>
          <w:lang w:val="uk-UA"/>
        </w:rPr>
        <w:t>Співпраця</w:t>
      </w:r>
      <w:r w:rsidR="001F03CA">
        <w:rPr>
          <w:rFonts w:ascii="Times New Roman" w:eastAsia="Times New Roman" w:hAnsi="Times New Roman" w:cs="Times New Roman"/>
          <w:color w:val="000000"/>
          <w:sz w:val="28"/>
          <w:shd w:val="clear" w:color="auto" w:fill="FFFFFF"/>
          <w:lang w:val="uk-UA"/>
        </w:rPr>
        <w:t xml:space="preserve"> </w:t>
      </w:r>
      <w:r w:rsidRPr="003762A9">
        <w:rPr>
          <w:rFonts w:ascii="Times New Roman" w:eastAsia="Times New Roman" w:hAnsi="Times New Roman" w:cs="Times New Roman"/>
          <w:color w:val="000000"/>
          <w:sz w:val="28"/>
          <w:shd w:val="clear" w:color="auto" w:fill="FFFFFF"/>
          <w:lang w:val="uk-UA"/>
        </w:rPr>
        <w:t>–</w:t>
      </w:r>
      <w:r w:rsidRPr="003B08EF">
        <w:rPr>
          <w:rFonts w:ascii="Times New Roman" w:eastAsia="Times New Roman" w:hAnsi="Times New Roman" w:cs="Times New Roman"/>
          <w:color w:val="000000"/>
          <w:sz w:val="28"/>
          <w:shd w:val="clear" w:color="auto" w:fill="FFFFFF"/>
          <w:lang w:val="uk-UA"/>
        </w:rPr>
        <w:t xml:space="preserve"> у випадку</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використання</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даної</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стратегії, учасники</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поважають та готові</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прийняти думку один одного, що</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дає</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їм</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можливість</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виявити</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причини розбіжностей та знайти</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вихід, який буде влаштовувати</w:t>
      </w:r>
      <w:r w:rsidR="001F03CA">
        <w:rPr>
          <w:rFonts w:ascii="Times New Roman" w:eastAsia="Times New Roman" w:hAnsi="Times New Roman" w:cs="Times New Roman"/>
          <w:color w:val="000000"/>
          <w:sz w:val="28"/>
          <w:shd w:val="clear" w:color="auto" w:fill="FFFFFF"/>
          <w:lang w:val="uk-UA"/>
        </w:rPr>
        <w:t xml:space="preserve"> </w:t>
      </w:r>
      <w:r w:rsidRPr="003B08EF">
        <w:rPr>
          <w:rFonts w:ascii="Times New Roman" w:eastAsia="Times New Roman" w:hAnsi="Times New Roman" w:cs="Times New Roman"/>
          <w:color w:val="000000"/>
          <w:sz w:val="28"/>
          <w:shd w:val="clear" w:color="auto" w:fill="FFFFFF"/>
          <w:lang w:val="uk-UA"/>
        </w:rPr>
        <w:t>всіх</w:t>
      </w:r>
      <w:r w:rsidR="001F03CA">
        <w:rPr>
          <w:rFonts w:ascii="Times New Roman" w:eastAsia="Times New Roman" w:hAnsi="Times New Roman" w:cs="Times New Roman"/>
          <w:color w:val="000000"/>
          <w:sz w:val="28"/>
          <w:shd w:val="clear" w:color="auto" w:fill="FFFFFF"/>
          <w:lang w:val="uk-UA"/>
        </w:rPr>
        <w:t xml:space="preserve"> </w:t>
      </w:r>
      <w:r w:rsidR="00703B07" w:rsidRPr="003B08EF">
        <w:rPr>
          <w:rFonts w:ascii="Times New Roman" w:hAnsi="Times New Roman" w:cs="Times New Roman"/>
          <w:sz w:val="28"/>
          <w:szCs w:val="28"/>
          <w:lang w:val="uk-UA"/>
        </w:rPr>
        <w:t>[</w:t>
      </w:r>
      <w:r w:rsidR="00BF069C" w:rsidRPr="003B08EF">
        <w:rPr>
          <w:rFonts w:ascii="Times New Roman" w:hAnsi="Times New Roman" w:cs="Times New Roman"/>
          <w:sz w:val="28"/>
          <w:szCs w:val="28"/>
          <w:lang w:val="uk-UA"/>
        </w:rPr>
        <w:t>98, с. 198-199</w:t>
      </w:r>
      <w:r w:rsidR="00B303A1" w:rsidRPr="003B08EF">
        <w:rPr>
          <w:rFonts w:ascii="Times New Roman" w:hAnsi="Times New Roman" w:cs="Times New Roman"/>
          <w:sz w:val="28"/>
          <w:szCs w:val="28"/>
          <w:lang w:val="uk-UA"/>
        </w:rPr>
        <w:t>]</w:t>
      </w:r>
      <w:r w:rsidR="00D014E4" w:rsidRPr="003762A9">
        <w:rPr>
          <w:rFonts w:ascii="Times New Roman" w:hAnsi="Times New Roman" w:cs="Times New Roman"/>
          <w:sz w:val="28"/>
          <w:szCs w:val="28"/>
          <w:lang w:val="uk-UA"/>
        </w:rPr>
        <w:t xml:space="preserve">. </w:t>
      </w:r>
    </w:p>
    <w:p w:rsidR="00D014E4" w:rsidRPr="0062388C" w:rsidRDefault="003D405E" w:rsidP="00084459">
      <w:pPr>
        <w:pStyle w:val="a9"/>
        <w:numPr>
          <w:ilvl w:val="0"/>
          <w:numId w:val="2"/>
        </w:numPr>
        <w:spacing w:after="0" w:line="360" w:lineRule="auto"/>
        <w:ind w:left="0" w:firstLine="709"/>
        <w:jc w:val="both"/>
        <w:rPr>
          <w:rFonts w:ascii="Times New Roman" w:hAnsi="Times New Roman" w:cs="Times New Roman"/>
          <w:sz w:val="28"/>
          <w:szCs w:val="28"/>
          <w:lang w:val="uk-UA"/>
        </w:rPr>
      </w:pPr>
      <w:r w:rsidRPr="0062388C">
        <w:rPr>
          <w:rFonts w:ascii="Times New Roman" w:eastAsia="Times New Roman" w:hAnsi="Times New Roman" w:cs="Times New Roman"/>
          <w:color w:val="000000"/>
          <w:sz w:val="28"/>
          <w:shd w:val="clear" w:color="auto" w:fill="FFFFFF"/>
          <w:lang w:val="uk-UA"/>
        </w:rPr>
        <w:lastRenderedPageBreak/>
        <w:t>Компроміс</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для цього стилю поведінки</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типовим є прийняття точки зору</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опонента до певної</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міри. Пошук</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шляхів</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виходу з конфлікту</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здійснюється</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здебільшого за допомогою</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взаємних поступок </w:t>
      </w:r>
      <w:r w:rsidR="00DD0D29" w:rsidRPr="0062388C">
        <w:rPr>
          <w:rFonts w:ascii="Times New Roman" w:hAnsi="Times New Roman" w:cs="Times New Roman"/>
          <w:sz w:val="28"/>
          <w:szCs w:val="28"/>
          <w:lang w:val="uk-UA"/>
        </w:rPr>
        <w:t>[9</w:t>
      </w:r>
      <w:r w:rsidR="00BF069C" w:rsidRPr="0062388C">
        <w:rPr>
          <w:rFonts w:ascii="Times New Roman" w:hAnsi="Times New Roman" w:cs="Times New Roman"/>
          <w:sz w:val="28"/>
          <w:szCs w:val="28"/>
          <w:lang w:val="uk-UA"/>
        </w:rPr>
        <w:t>8</w:t>
      </w:r>
      <w:r w:rsidR="00DD0D29" w:rsidRPr="0062388C">
        <w:rPr>
          <w:rFonts w:ascii="Times New Roman" w:hAnsi="Times New Roman" w:cs="Times New Roman"/>
          <w:sz w:val="28"/>
          <w:szCs w:val="28"/>
          <w:lang w:val="uk-UA"/>
        </w:rPr>
        <w:t>, c.199]</w:t>
      </w:r>
      <w:r w:rsidR="00D014E4" w:rsidRPr="0062388C">
        <w:rPr>
          <w:rFonts w:ascii="Times New Roman" w:hAnsi="Times New Roman" w:cs="Times New Roman"/>
          <w:sz w:val="28"/>
          <w:szCs w:val="28"/>
          <w:lang w:val="uk-UA"/>
        </w:rPr>
        <w:t>.</w:t>
      </w:r>
      <w:r w:rsidR="001F03CA" w:rsidRPr="0062388C">
        <w:rPr>
          <w:rFonts w:ascii="Times New Roman" w:hAnsi="Times New Roman" w:cs="Times New Roman"/>
          <w:sz w:val="28"/>
          <w:szCs w:val="28"/>
          <w:lang w:val="uk-UA"/>
        </w:rPr>
        <w:t xml:space="preserve"> </w:t>
      </w:r>
      <w:r w:rsidRPr="0062388C">
        <w:rPr>
          <w:rFonts w:ascii="Times New Roman" w:eastAsia="Times New Roman" w:hAnsi="Times New Roman" w:cs="Times New Roman"/>
          <w:color w:val="000000"/>
          <w:sz w:val="28"/>
          <w:shd w:val="clear" w:color="auto" w:fill="FFFFFF"/>
          <w:lang w:val="uk-UA"/>
        </w:rPr>
        <w:t>Тобто, дана стратегія</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передбачає як активні, так і пасивні</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дії</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учасників</w:t>
      </w:r>
      <w:r w:rsidR="001F03CA"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конфлікту</w:t>
      </w:r>
      <w:r w:rsidR="003A0F78" w:rsidRPr="0062388C">
        <w:rPr>
          <w:rFonts w:ascii="Times New Roman" w:hAnsi="Times New Roman" w:cs="Times New Roman"/>
          <w:sz w:val="28"/>
          <w:szCs w:val="28"/>
          <w:lang w:val="uk-UA"/>
        </w:rPr>
        <w:t> </w:t>
      </w:r>
      <w:r w:rsidR="00703B07" w:rsidRPr="0062388C">
        <w:rPr>
          <w:rFonts w:ascii="Times New Roman" w:hAnsi="Times New Roman" w:cs="Times New Roman"/>
          <w:sz w:val="28"/>
          <w:szCs w:val="28"/>
          <w:lang w:val="uk-UA"/>
        </w:rPr>
        <w:t>[</w:t>
      </w:r>
      <w:r w:rsidR="00933063" w:rsidRPr="0062388C">
        <w:rPr>
          <w:rFonts w:ascii="Times New Roman" w:hAnsi="Times New Roman" w:cs="Times New Roman"/>
          <w:sz w:val="28"/>
          <w:szCs w:val="28"/>
          <w:lang w:val="uk-UA"/>
        </w:rPr>
        <w:t>22, с. 132</w:t>
      </w:r>
      <w:r w:rsidR="00B303A1" w:rsidRPr="0062388C">
        <w:rPr>
          <w:rFonts w:ascii="Times New Roman" w:hAnsi="Times New Roman" w:cs="Times New Roman"/>
          <w:sz w:val="28"/>
          <w:szCs w:val="28"/>
          <w:lang w:val="uk-UA"/>
        </w:rPr>
        <w:t>].</w:t>
      </w:r>
    </w:p>
    <w:p w:rsidR="003641DE" w:rsidRPr="003762A9" w:rsidRDefault="003D405E" w:rsidP="003641DE">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Серед вищевказаних стилів поведінки в конфліктній ситуації співпраця характеризується найбільшою</w:t>
      </w:r>
      <w:r w:rsidRPr="00980A90">
        <w:rPr>
          <w:rFonts w:ascii="Times New Roman" w:hAnsi="Times New Roman" w:cs="Times New Roman"/>
          <w:sz w:val="28"/>
          <w:szCs w:val="28"/>
          <w:lang w:val="uk-UA"/>
        </w:rPr>
        <w:t xml:space="preserve"> ефективністю. Найменш ефективними є стратегія конфронтації, яка характеризується надлишковою активністю у відстоюванні своєї позиції, та стратегії </w:t>
      </w:r>
      <w:r w:rsidR="0062388C">
        <w:rPr>
          <w:rFonts w:ascii="Times New Roman" w:hAnsi="Times New Roman" w:cs="Times New Roman"/>
          <w:sz w:val="28"/>
          <w:szCs w:val="28"/>
          <w:lang w:val="uk-UA"/>
        </w:rPr>
        <w:t>пристосування і уникн</w:t>
      </w:r>
      <w:r w:rsidRPr="003762A9">
        <w:rPr>
          <w:rFonts w:ascii="Times New Roman" w:hAnsi="Times New Roman" w:cs="Times New Roman"/>
          <w:sz w:val="28"/>
          <w:szCs w:val="28"/>
          <w:lang w:val="uk-UA"/>
        </w:rPr>
        <w:t xml:space="preserve">ення, для яких характерною є пасивна форма поведінки в конфлікті. Стратегія компромісу поєднує пасивну та активну форми поведінки та займає проміжне положення між стилем конфронтації та стилями уникнення і пристосування </w:t>
      </w:r>
      <w:r w:rsidR="000A73DC" w:rsidRPr="003762A9">
        <w:rPr>
          <w:rFonts w:ascii="Times New Roman" w:hAnsi="Times New Roman" w:cs="Times New Roman"/>
          <w:sz w:val="28"/>
          <w:szCs w:val="28"/>
          <w:lang w:val="uk-UA"/>
        </w:rPr>
        <w:t>[</w:t>
      </w:r>
      <w:r w:rsidR="00E56D53" w:rsidRPr="003762A9">
        <w:rPr>
          <w:rFonts w:ascii="Times New Roman" w:hAnsi="Times New Roman" w:cs="Times New Roman"/>
          <w:sz w:val="28"/>
          <w:szCs w:val="28"/>
          <w:lang w:val="uk-UA"/>
        </w:rPr>
        <w:t>69</w:t>
      </w:r>
      <w:r w:rsidR="000A73DC" w:rsidRPr="003762A9">
        <w:rPr>
          <w:rFonts w:ascii="Times New Roman" w:hAnsi="Times New Roman" w:cs="Times New Roman"/>
          <w:sz w:val="28"/>
          <w:szCs w:val="28"/>
          <w:lang w:val="uk-UA"/>
        </w:rPr>
        <w:t>]</w:t>
      </w:r>
      <w:r w:rsidR="003641DE" w:rsidRPr="003762A9">
        <w:rPr>
          <w:rFonts w:ascii="Times New Roman" w:hAnsi="Times New Roman" w:cs="Times New Roman"/>
          <w:sz w:val="28"/>
          <w:szCs w:val="28"/>
          <w:lang w:val="uk-UA"/>
        </w:rPr>
        <w:t>.</w:t>
      </w:r>
    </w:p>
    <w:p w:rsidR="00B03EAA" w:rsidRDefault="00B03EAA" w:rsidP="00D014E4">
      <w:pPr>
        <w:spacing w:line="360" w:lineRule="auto"/>
        <w:ind w:firstLine="709"/>
        <w:jc w:val="both"/>
        <w:rPr>
          <w:rFonts w:ascii="Times New Roman" w:hAnsi="Times New Roman" w:cs="Times New Roman"/>
          <w:sz w:val="28"/>
          <w:szCs w:val="28"/>
          <w:lang w:val="uk-UA"/>
        </w:rPr>
      </w:pPr>
      <w:r w:rsidRPr="00B03EAA">
        <w:rPr>
          <w:rFonts w:ascii="Times New Roman" w:hAnsi="Times New Roman" w:cs="Times New Roman"/>
          <w:sz w:val="28"/>
          <w:szCs w:val="28"/>
          <w:lang w:val="uk-UA"/>
        </w:rPr>
        <w:t xml:space="preserve">Залежно від рівня самооцінки, кожна особа </w:t>
      </w:r>
      <w:r w:rsidR="001F03CA">
        <w:rPr>
          <w:rFonts w:ascii="Times New Roman" w:hAnsi="Times New Roman" w:cs="Times New Roman"/>
          <w:sz w:val="28"/>
          <w:szCs w:val="28"/>
          <w:lang w:val="uk-UA"/>
        </w:rPr>
        <w:t xml:space="preserve">юнацького та </w:t>
      </w:r>
      <w:r w:rsidRPr="00B03EAA">
        <w:rPr>
          <w:rFonts w:ascii="Times New Roman" w:hAnsi="Times New Roman" w:cs="Times New Roman"/>
          <w:sz w:val="28"/>
          <w:szCs w:val="28"/>
          <w:lang w:val="uk-UA"/>
        </w:rPr>
        <w:t xml:space="preserve">студентського віку схильна обирати той чи інший стиль поведінки в разі виникнення конфлікту. Середня та висока самооцінка здобувача вищої освіти, проявляється в його схильності обирати стратегії «співпраця» та «компроміс». У такої особи досить висока конфліктостійкість та низька конфліктність в спілкуванні з оточуючими людьми [2]. Це значно підвищує його здатність до побудови ефективного діалогу з оточуючими. </w:t>
      </w:r>
    </w:p>
    <w:p w:rsidR="00B03EAA" w:rsidRDefault="003D405E" w:rsidP="00B03EAA">
      <w:pPr>
        <w:spacing w:line="360" w:lineRule="auto"/>
        <w:ind w:firstLine="709"/>
        <w:jc w:val="both"/>
        <w:rPr>
          <w:rFonts w:ascii="Times New Roman" w:hAnsi="Times New Roman" w:cs="Times New Roman"/>
          <w:sz w:val="28"/>
          <w:szCs w:val="28"/>
          <w:lang w:val="uk-UA"/>
        </w:rPr>
      </w:pPr>
      <w:r w:rsidRPr="003762A9">
        <w:rPr>
          <w:rFonts w:ascii="Times New Roman" w:hAnsi="Times New Roman" w:cs="Times New Roman"/>
          <w:sz w:val="28"/>
          <w:szCs w:val="28"/>
          <w:lang w:val="uk-UA"/>
        </w:rPr>
        <w:t>Особи з критично завищеною самооцінкою здебільшого обирають стратегію «конфронтація». Таким особам</w:t>
      </w:r>
      <w:r w:rsidRPr="00980A90">
        <w:rPr>
          <w:rFonts w:ascii="Times New Roman" w:hAnsi="Times New Roman" w:cs="Times New Roman"/>
          <w:sz w:val="28"/>
          <w:szCs w:val="28"/>
          <w:lang w:val="uk-UA"/>
        </w:rPr>
        <w:t xml:space="preserve"> притаманна мотивація активно-оборонної поведінки та самоствердження в якості домінуючих мотивацій. Вони впевнені в своїй винятковості, правильності власних суджень, готові захищати свою позицію будь-якою ціною. Особам з низькою або середньою (з тенденцією до низької) самооцінкою здебільшого притаманні стилі «ухилення» та «пристосування». Такі особи бояться проявляти ініціативу у вирішенні конфліктної ситуації, володіють низькою здатністю до активних соціальних дій. </w:t>
      </w:r>
      <w:r w:rsidRPr="003762A9">
        <w:rPr>
          <w:rFonts w:ascii="Times New Roman" w:hAnsi="Times New Roman" w:cs="Times New Roman"/>
          <w:sz w:val="28"/>
          <w:szCs w:val="28"/>
          <w:lang w:val="uk-UA"/>
        </w:rPr>
        <w:t>Використання даних стилів у вирішенні конфліктних ситуацій приводить до росту внутрі</w:t>
      </w:r>
      <w:r w:rsidR="003762A9">
        <w:rPr>
          <w:rFonts w:ascii="Times New Roman" w:hAnsi="Times New Roman" w:cs="Times New Roman"/>
          <w:sz w:val="28"/>
          <w:szCs w:val="28"/>
          <w:lang w:val="uk-UA"/>
        </w:rPr>
        <w:t xml:space="preserve">шнього напруження та </w:t>
      </w:r>
      <w:r w:rsidR="003762A9">
        <w:rPr>
          <w:rFonts w:ascii="Times New Roman" w:hAnsi="Times New Roman" w:cs="Times New Roman"/>
          <w:sz w:val="28"/>
          <w:szCs w:val="28"/>
          <w:lang w:val="uk-UA"/>
        </w:rPr>
        <w:lastRenderedPageBreak/>
        <w:t>внутрішньо</w:t>
      </w:r>
      <w:r w:rsidRPr="003762A9">
        <w:rPr>
          <w:rFonts w:ascii="Times New Roman" w:hAnsi="Times New Roman" w:cs="Times New Roman"/>
          <w:sz w:val="28"/>
          <w:szCs w:val="28"/>
          <w:lang w:val="uk-UA"/>
        </w:rPr>
        <w:t xml:space="preserve">особистісних конфліктів, що призводить до ще більшого зниження самооцінки здобувача вищої освіти </w:t>
      </w:r>
      <w:r w:rsidR="000A73DC" w:rsidRPr="003762A9">
        <w:rPr>
          <w:rFonts w:ascii="Times New Roman" w:hAnsi="Times New Roman" w:cs="Times New Roman"/>
          <w:sz w:val="28"/>
          <w:szCs w:val="28"/>
        </w:rPr>
        <w:t>[</w:t>
      </w:r>
      <w:r w:rsidR="00E56D53" w:rsidRPr="003762A9">
        <w:rPr>
          <w:rFonts w:ascii="Times New Roman" w:hAnsi="Times New Roman" w:cs="Times New Roman"/>
          <w:sz w:val="28"/>
          <w:szCs w:val="28"/>
        </w:rPr>
        <w:t>69</w:t>
      </w:r>
      <w:r w:rsidR="000A73DC" w:rsidRPr="003762A9">
        <w:rPr>
          <w:rFonts w:ascii="Times New Roman" w:hAnsi="Times New Roman" w:cs="Times New Roman"/>
          <w:sz w:val="28"/>
          <w:szCs w:val="28"/>
        </w:rPr>
        <w:t>]</w:t>
      </w:r>
      <w:r w:rsidR="000A73DC" w:rsidRPr="003762A9">
        <w:rPr>
          <w:rFonts w:ascii="Times New Roman" w:hAnsi="Times New Roman" w:cs="Times New Roman"/>
          <w:sz w:val="28"/>
          <w:szCs w:val="28"/>
          <w:lang w:val="uk-UA"/>
        </w:rPr>
        <w:t>.</w:t>
      </w:r>
    </w:p>
    <w:p w:rsidR="00FD0A72" w:rsidRPr="00B03EAA" w:rsidRDefault="00B03EAA" w:rsidP="00B03EAA">
      <w:pPr>
        <w:spacing w:line="360" w:lineRule="auto"/>
        <w:ind w:firstLine="709"/>
        <w:jc w:val="both"/>
        <w:rPr>
          <w:rFonts w:ascii="Times New Roman" w:hAnsi="Times New Roman" w:cs="Times New Roman"/>
          <w:sz w:val="28"/>
          <w:szCs w:val="28"/>
        </w:rPr>
      </w:pPr>
      <w:r w:rsidRPr="00B03EAA">
        <w:rPr>
          <w:rFonts w:ascii="Times New Roman" w:hAnsi="Times New Roman" w:cs="Times New Roman"/>
          <w:sz w:val="28"/>
          <w:szCs w:val="28"/>
          <w:lang w:val="uk-UA"/>
        </w:rPr>
        <w:t xml:space="preserve">Отже, рівень самооцінки має значний вплив на здатність особистості </w:t>
      </w:r>
      <w:r>
        <w:rPr>
          <w:rFonts w:ascii="Times New Roman" w:hAnsi="Times New Roman" w:cs="Times New Roman"/>
          <w:sz w:val="28"/>
          <w:szCs w:val="28"/>
          <w:lang w:val="uk-UA"/>
        </w:rPr>
        <w:t xml:space="preserve">юнацького та </w:t>
      </w:r>
      <w:r w:rsidRPr="00B03EAA">
        <w:rPr>
          <w:rFonts w:ascii="Times New Roman" w:hAnsi="Times New Roman" w:cs="Times New Roman"/>
          <w:sz w:val="28"/>
          <w:szCs w:val="28"/>
          <w:lang w:val="uk-UA"/>
        </w:rPr>
        <w:t xml:space="preserve">студентського віку до ефективного спілкування. </w:t>
      </w:r>
      <w:r>
        <w:rPr>
          <w:rFonts w:ascii="Times New Roman" w:hAnsi="Times New Roman" w:cs="Times New Roman"/>
          <w:sz w:val="28"/>
          <w:szCs w:val="28"/>
          <w:lang w:val="uk-UA"/>
        </w:rPr>
        <w:t>Юнаки та с</w:t>
      </w:r>
      <w:r w:rsidRPr="00B03EAA">
        <w:rPr>
          <w:rFonts w:ascii="Times New Roman" w:hAnsi="Times New Roman" w:cs="Times New Roman"/>
          <w:sz w:val="28"/>
          <w:szCs w:val="28"/>
          <w:lang w:val="uk-UA"/>
        </w:rPr>
        <w:t xml:space="preserve">тудентська молодь з адекватним рівнем самооцінки характеризуються впевненістю в собі, самоповагою, має високу здатність до побудови неконфліктного спілкування, в разі назрівання конфлікту схильні до співробітництва та компромісу. Представники студентської молоді з критично завищеною самооцінкою не бажають бачити свої слабкі сторони, не зважають на почуття оточуючих, у випадку виникнення конфлікту схильні до конфронтації, через що їм важко вжитися в колективі. </w:t>
      </w:r>
      <w:r w:rsidR="001F03CA">
        <w:rPr>
          <w:rFonts w:ascii="Times New Roman" w:hAnsi="Times New Roman" w:cs="Times New Roman"/>
          <w:sz w:val="28"/>
          <w:szCs w:val="28"/>
          <w:lang w:val="uk-UA"/>
        </w:rPr>
        <w:t>Юнакам</w:t>
      </w:r>
      <w:r w:rsidRPr="00B03EAA">
        <w:rPr>
          <w:rFonts w:ascii="Times New Roman" w:hAnsi="Times New Roman" w:cs="Times New Roman"/>
          <w:sz w:val="28"/>
          <w:szCs w:val="28"/>
          <w:lang w:val="uk-UA"/>
        </w:rPr>
        <w:t xml:space="preserve"> з критично заниженою самооцінкою притаманна невпевненість в собі, сором’язливість, через що вони схильні уникати або пристосовуватись до конфліктної ситуації. Особи, які характеризуються завищеною або заниженою самооцінкою мають низьку здатність до побудови ефективного спілкування.</w:t>
      </w:r>
    </w:p>
    <w:p w:rsidR="00D62176" w:rsidRDefault="00D62176" w:rsidP="005A4568">
      <w:pPr>
        <w:spacing w:line="360" w:lineRule="auto"/>
        <w:jc w:val="both"/>
        <w:rPr>
          <w:rFonts w:ascii="Times New Roman" w:hAnsi="Times New Roman" w:cs="Times New Roman"/>
          <w:sz w:val="28"/>
          <w:szCs w:val="28"/>
          <w:lang w:val="uk-UA"/>
        </w:rPr>
      </w:pPr>
    </w:p>
    <w:p w:rsidR="00D62176" w:rsidRDefault="00D62176" w:rsidP="005A4568">
      <w:pPr>
        <w:spacing w:line="360" w:lineRule="auto"/>
        <w:jc w:val="both"/>
        <w:rPr>
          <w:rFonts w:ascii="Times New Roman" w:hAnsi="Times New Roman" w:cs="Times New Roman"/>
          <w:sz w:val="28"/>
          <w:szCs w:val="28"/>
          <w:lang w:val="uk-UA"/>
        </w:rPr>
      </w:pPr>
    </w:p>
    <w:p w:rsidR="00D014E4" w:rsidRPr="00FD0A72" w:rsidRDefault="00FD0A72" w:rsidP="00D014E4">
      <w:pPr>
        <w:spacing w:line="360" w:lineRule="auto"/>
        <w:ind w:firstLine="709"/>
        <w:jc w:val="both"/>
        <w:rPr>
          <w:rFonts w:ascii="Times New Roman" w:hAnsi="Times New Roman" w:cs="Times New Roman"/>
          <w:b/>
          <w:sz w:val="28"/>
          <w:szCs w:val="28"/>
          <w:lang w:val="uk-UA"/>
        </w:rPr>
      </w:pPr>
      <w:r w:rsidRPr="00FD0A72">
        <w:rPr>
          <w:rFonts w:ascii="Times New Roman" w:hAnsi="Times New Roman" w:cs="Times New Roman"/>
          <w:b/>
          <w:sz w:val="28"/>
          <w:szCs w:val="28"/>
          <w:lang w:val="uk-UA"/>
        </w:rPr>
        <w:t xml:space="preserve">2.2. </w:t>
      </w:r>
      <w:r w:rsidR="00D62176" w:rsidRPr="00D62176">
        <w:rPr>
          <w:rFonts w:ascii="Times New Roman" w:hAnsi="Times New Roman" w:cs="Times New Roman"/>
          <w:b/>
          <w:sz w:val="28"/>
          <w:szCs w:val="28"/>
          <w:lang w:val="uk-UA"/>
        </w:rPr>
        <w:t>Дослідження впливу рівня самооцінки на здатність до ефективного неконфліктного спілкування у юнацькому та студентському віці</w:t>
      </w:r>
    </w:p>
    <w:p w:rsidR="00FD0A72" w:rsidRDefault="00FD0A72" w:rsidP="00D014E4">
      <w:pPr>
        <w:spacing w:line="360" w:lineRule="auto"/>
        <w:ind w:firstLine="709"/>
        <w:jc w:val="both"/>
        <w:rPr>
          <w:rFonts w:ascii="Times New Roman" w:hAnsi="Times New Roman" w:cs="Times New Roman"/>
          <w:sz w:val="28"/>
          <w:szCs w:val="28"/>
          <w:lang w:val="uk-UA"/>
        </w:rPr>
      </w:pPr>
    </w:p>
    <w:p w:rsidR="003D2032" w:rsidRDefault="003D2032" w:rsidP="00D014E4">
      <w:pPr>
        <w:spacing w:line="360" w:lineRule="auto"/>
        <w:ind w:firstLine="709"/>
        <w:jc w:val="both"/>
        <w:rPr>
          <w:rFonts w:ascii="Times New Roman" w:hAnsi="Times New Roman" w:cs="Times New Roman"/>
          <w:sz w:val="28"/>
          <w:szCs w:val="28"/>
          <w:lang w:val="uk-UA"/>
        </w:rPr>
      </w:pPr>
    </w:p>
    <w:p w:rsidR="00CE3EB6" w:rsidRPr="005A4568" w:rsidRDefault="003D405E" w:rsidP="00D014E4">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 xml:space="preserve">Специфіка дослідження впливу рівня самооцінки на здатність до ефективного неконфліктного спілкування у </w:t>
      </w:r>
      <w:r w:rsidR="001F03CA">
        <w:rPr>
          <w:rFonts w:ascii="Times New Roman" w:hAnsi="Times New Roman" w:cs="Times New Roman"/>
          <w:sz w:val="28"/>
          <w:szCs w:val="28"/>
          <w:lang w:val="uk-UA"/>
        </w:rPr>
        <w:t xml:space="preserve">юнаків та </w:t>
      </w:r>
      <w:r w:rsidRPr="005A4568">
        <w:rPr>
          <w:rFonts w:ascii="Times New Roman" w:hAnsi="Times New Roman" w:cs="Times New Roman"/>
          <w:sz w:val="28"/>
          <w:szCs w:val="28"/>
          <w:lang w:val="uk-UA"/>
        </w:rPr>
        <w:t>студентської молоді пов’язана, перш за все, з особливостями даного вікового</w:t>
      </w:r>
      <w:r w:rsidRPr="00980A90">
        <w:rPr>
          <w:rFonts w:ascii="Times New Roman" w:hAnsi="Times New Roman" w:cs="Times New Roman"/>
          <w:sz w:val="28"/>
          <w:szCs w:val="28"/>
          <w:lang w:val="uk-UA"/>
        </w:rPr>
        <w:t xml:space="preserve"> періоду. В цьому віці поведінка, політичні погляди, моральні судження вже </w:t>
      </w:r>
      <w:r w:rsidR="0062388C" w:rsidRPr="00980A90">
        <w:rPr>
          <w:rFonts w:ascii="Times New Roman" w:hAnsi="Times New Roman" w:cs="Times New Roman"/>
          <w:sz w:val="28"/>
          <w:szCs w:val="28"/>
          <w:lang w:val="uk-UA"/>
        </w:rPr>
        <w:t>характеризуються</w:t>
      </w:r>
      <w:r w:rsidRPr="00980A90">
        <w:rPr>
          <w:rFonts w:ascii="Times New Roman" w:hAnsi="Times New Roman" w:cs="Times New Roman"/>
          <w:sz w:val="28"/>
          <w:szCs w:val="28"/>
          <w:lang w:val="uk-UA"/>
        </w:rPr>
        <w:t xml:space="preserve"> соціально-психологічною незалежністю, особа отримує матеріальну та фінансову незалежність, стає повністю здатною до самообслуговування. Студентський вік вважається перехідним періодом, оскільки в цьому віці </w:t>
      </w:r>
      <w:r w:rsidRPr="00980A90">
        <w:rPr>
          <w:rFonts w:ascii="Times New Roman" w:hAnsi="Times New Roman" w:cs="Times New Roman"/>
          <w:sz w:val="28"/>
          <w:szCs w:val="28"/>
          <w:lang w:val="uk-UA"/>
        </w:rPr>
        <w:lastRenderedPageBreak/>
        <w:t xml:space="preserve">особа починає </w:t>
      </w:r>
      <w:r w:rsidRPr="005A4568">
        <w:rPr>
          <w:rFonts w:ascii="Times New Roman" w:hAnsi="Times New Roman" w:cs="Times New Roman"/>
          <w:sz w:val="28"/>
          <w:szCs w:val="28"/>
          <w:lang w:val="uk-UA"/>
        </w:rPr>
        <w:t xml:space="preserve">усвідомлювати недоступні їй раніше протиріччя: між моральними нормами та поведінкою людей; між реальним життям та ідеалами; між здібностями та визнанням людей; між соціальними цінностями та реальністю </w:t>
      </w:r>
      <w:r w:rsidR="003861D7" w:rsidRPr="005A4568">
        <w:rPr>
          <w:rFonts w:ascii="Times New Roman" w:hAnsi="Times New Roman" w:cs="Times New Roman"/>
          <w:sz w:val="28"/>
          <w:szCs w:val="28"/>
          <w:lang w:val="uk-UA"/>
        </w:rPr>
        <w:t>[</w:t>
      </w:r>
      <w:r w:rsidR="00933063" w:rsidRPr="005A4568">
        <w:rPr>
          <w:rFonts w:ascii="Times New Roman" w:hAnsi="Times New Roman" w:cs="Times New Roman"/>
          <w:sz w:val="28"/>
          <w:szCs w:val="28"/>
          <w:lang w:val="uk-UA"/>
        </w:rPr>
        <w:t>25, с. 335</w:t>
      </w:r>
      <w:r w:rsidR="003861D7" w:rsidRPr="005A4568">
        <w:rPr>
          <w:rFonts w:ascii="Times New Roman" w:hAnsi="Times New Roman" w:cs="Times New Roman"/>
          <w:sz w:val="28"/>
          <w:szCs w:val="28"/>
          <w:lang w:val="uk-UA"/>
        </w:rPr>
        <w:t>]</w:t>
      </w:r>
      <w:r w:rsidR="00522A0A" w:rsidRPr="005A4568">
        <w:rPr>
          <w:rFonts w:ascii="Times New Roman" w:hAnsi="Times New Roman" w:cs="Times New Roman"/>
          <w:sz w:val="28"/>
          <w:szCs w:val="28"/>
          <w:lang w:val="uk-UA"/>
        </w:rPr>
        <w:t>.</w:t>
      </w:r>
    </w:p>
    <w:p w:rsidR="00522A0A" w:rsidRPr="005A4568" w:rsidRDefault="003D405E" w:rsidP="00D014E4">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Специфіку психодіагностики студентської молоді Р. С. Нємов вбачає в наступному: «Оскільки</w:t>
      </w:r>
      <w:r w:rsidRPr="00980A90">
        <w:rPr>
          <w:rFonts w:ascii="Times New Roman" w:hAnsi="Times New Roman" w:cs="Times New Roman"/>
          <w:sz w:val="28"/>
          <w:szCs w:val="28"/>
          <w:lang w:val="uk-UA"/>
        </w:rPr>
        <w:t xml:space="preserve"> багато студентів коледжів, інститутів і вузів, особливо на перших курсах вищих навчальних закладів, ще зберігають в собі якісь дитячі та юнацькі риси, то їх тестування повинно проводитися з урахуванням правил, застосовних як для дітей раннього юнацького віку, так і для дорослих людей. Людина в цьому віці ще не володіє тими численними комплексами, які, як ми вже говорили, зазвичай властиві дорослим людям, і тому тестування студентів може бути </w:t>
      </w:r>
      <w:r w:rsidRPr="005A4568">
        <w:rPr>
          <w:rFonts w:ascii="Times New Roman" w:hAnsi="Times New Roman" w:cs="Times New Roman"/>
          <w:sz w:val="28"/>
          <w:szCs w:val="28"/>
          <w:lang w:val="uk-UA"/>
        </w:rPr>
        <w:t xml:space="preserve">психологічно більш відкритим, ніж обстеження дорослих людей. Це стосується як вибору предмета і методів дослідження, так і визначення відповідної обстановки для проведення психодіагностичного обстеження» </w:t>
      </w:r>
      <w:r w:rsidR="003861D7" w:rsidRPr="005A4568">
        <w:rPr>
          <w:rFonts w:ascii="Times New Roman" w:hAnsi="Times New Roman" w:cs="Times New Roman"/>
          <w:sz w:val="28"/>
          <w:szCs w:val="28"/>
          <w:lang w:val="uk-UA"/>
        </w:rPr>
        <w:t>[</w:t>
      </w:r>
      <w:r w:rsidR="003A42B0" w:rsidRPr="005A4568">
        <w:rPr>
          <w:rFonts w:ascii="Times New Roman" w:hAnsi="Times New Roman" w:cs="Times New Roman"/>
          <w:sz w:val="28"/>
          <w:szCs w:val="28"/>
          <w:lang w:val="uk-UA"/>
        </w:rPr>
        <w:t>60</w:t>
      </w:r>
      <w:r w:rsidR="003861D7" w:rsidRPr="005A4568">
        <w:rPr>
          <w:rFonts w:ascii="Times New Roman" w:hAnsi="Times New Roman" w:cs="Times New Roman"/>
          <w:sz w:val="28"/>
          <w:szCs w:val="28"/>
          <w:lang w:val="uk-UA"/>
        </w:rPr>
        <w:t xml:space="preserve">, </w:t>
      </w:r>
      <w:r w:rsidR="003861D7" w:rsidRPr="005A4568">
        <w:rPr>
          <w:rFonts w:ascii="Times New Roman" w:hAnsi="Times New Roman" w:cs="Times New Roman"/>
          <w:sz w:val="28"/>
          <w:szCs w:val="28"/>
          <w:lang w:val="en-US"/>
        </w:rPr>
        <w:t>c</w:t>
      </w:r>
      <w:r w:rsidR="003861D7" w:rsidRPr="005A4568">
        <w:rPr>
          <w:rFonts w:ascii="Times New Roman" w:hAnsi="Times New Roman" w:cs="Times New Roman"/>
          <w:sz w:val="28"/>
          <w:szCs w:val="28"/>
          <w:lang w:val="uk-UA"/>
        </w:rPr>
        <w:t>. 416]</w:t>
      </w:r>
      <w:r w:rsidR="00522A0A" w:rsidRPr="005A4568">
        <w:rPr>
          <w:rFonts w:ascii="Times New Roman" w:hAnsi="Times New Roman" w:cs="Times New Roman"/>
          <w:sz w:val="28"/>
          <w:szCs w:val="28"/>
          <w:lang w:val="uk-UA"/>
        </w:rPr>
        <w:t>.</w:t>
      </w:r>
    </w:p>
    <w:p w:rsidR="00A4790E" w:rsidRPr="005A4568" w:rsidRDefault="00694ABA" w:rsidP="00427EFF">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Для діагностики самооцінки особистості розроблено велику кількість психодіагностичних</w:t>
      </w:r>
      <w:r w:rsidR="0062388C">
        <w:rPr>
          <w:rFonts w:ascii="Times New Roman" w:hAnsi="Times New Roman" w:cs="Times New Roman"/>
          <w:sz w:val="28"/>
          <w:szCs w:val="28"/>
          <w:lang w:val="uk-UA"/>
        </w:rPr>
        <w:t xml:space="preserve"> </w:t>
      </w:r>
      <w:r w:rsidRPr="005A4568">
        <w:rPr>
          <w:rFonts w:ascii="Times New Roman" w:hAnsi="Times New Roman" w:cs="Times New Roman"/>
          <w:sz w:val="28"/>
          <w:szCs w:val="28"/>
          <w:lang w:val="uk-UA"/>
        </w:rPr>
        <w:t xml:space="preserve">методик. Для діагностики самооцінки осіб </w:t>
      </w:r>
      <w:r w:rsidR="001F03CA">
        <w:rPr>
          <w:rFonts w:ascii="Times New Roman" w:hAnsi="Times New Roman" w:cs="Times New Roman"/>
          <w:sz w:val="28"/>
          <w:szCs w:val="28"/>
          <w:lang w:val="uk-UA"/>
        </w:rPr>
        <w:t xml:space="preserve">юнацького та </w:t>
      </w:r>
      <w:r w:rsidRPr="005A4568">
        <w:rPr>
          <w:rFonts w:ascii="Times New Roman" w:hAnsi="Times New Roman" w:cs="Times New Roman"/>
          <w:sz w:val="28"/>
          <w:szCs w:val="28"/>
          <w:lang w:val="uk-UA"/>
        </w:rPr>
        <w:t>студентського віку популярною є ме</w:t>
      </w:r>
      <w:r w:rsidRPr="00980A90">
        <w:rPr>
          <w:rFonts w:ascii="Times New Roman" w:hAnsi="Times New Roman" w:cs="Times New Roman"/>
          <w:sz w:val="28"/>
          <w:szCs w:val="28"/>
          <w:lang w:val="uk-UA"/>
        </w:rPr>
        <w:t xml:space="preserve">тодика Дембо-Рубінштейн. За допомогою даної методики відбувається діагностика стану самооцінки за такими параметрами як: висота самооцінки, її стійкість, ступінь її реалістичності та адекватності, ступінь вимогливості до себе та критичності, ступінь задоволеності собою, рівень оптимізму, інтегрованість усвідомленого і неусвідомлюваного рівнів самооцінки, зрілість чи незрілість ставлення до цінностей, суперечливість чи несуперечливість показників самооцінки, наявність і характер компенсаторних механізмів, що приймають участь у </w:t>
      </w:r>
      <w:r w:rsidRPr="005A4568">
        <w:rPr>
          <w:rFonts w:ascii="Times New Roman" w:hAnsi="Times New Roman" w:cs="Times New Roman"/>
          <w:sz w:val="28"/>
          <w:szCs w:val="28"/>
          <w:lang w:val="uk-UA"/>
        </w:rPr>
        <w:t xml:space="preserve">формуванні «Я-концепції», характер проблем та їх компенсацій. В модифікації даної методики П. В. Яньшин додав до неї елемент клінічної бесіди </w:t>
      </w:r>
      <w:r w:rsidR="003861D7" w:rsidRPr="005A4568">
        <w:rPr>
          <w:rFonts w:ascii="Times New Roman" w:hAnsi="Times New Roman" w:cs="Times New Roman"/>
          <w:sz w:val="28"/>
          <w:szCs w:val="28"/>
          <w:lang w:val="uk-UA"/>
        </w:rPr>
        <w:t>[</w:t>
      </w:r>
      <w:r w:rsidR="00BF069C" w:rsidRPr="005A4568">
        <w:rPr>
          <w:rFonts w:ascii="Times New Roman" w:hAnsi="Times New Roman" w:cs="Times New Roman"/>
          <w:sz w:val="28"/>
          <w:szCs w:val="28"/>
          <w:lang w:val="uk-UA"/>
        </w:rPr>
        <w:t>108</w:t>
      </w:r>
      <w:r w:rsidR="003861D7" w:rsidRPr="005A4568">
        <w:rPr>
          <w:rFonts w:ascii="Times New Roman" w:hAnsi="Times New Roman" w:cs="Times New Roman"/>
          <w:sz w:val="28"/>
          <w:szCs w:val="28"/>
          <w:lang w:val="uk-UA"/>
        </w:rPr>
        <w:t>]</w:t>
      </w:r>
      <w:r w:rsidR="00A4790E" w:rsidRPr="005A4568">
        <w:rPr>
          <w:rFonts w:ascii="Times New Roman" w:hAnsi="Times New Roman" w:cs="Times New Roman"/>
          <w:sz w:val="28"/>
          <w:szCs w:val="28"/>
          <w:lang w:val="uk-UA"/>
        </w:rPr>
        <w:t>.</w:t>
      </w:r>
    </w:p>
    <w:p w:rsidR="00267DF9" w:rsidRPr="005A4568" w:rsidRDefault="00694ABA" w:rsidP="00267DF9">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lastRenderedPageBreak/>
        <w:t>Для визначення рівня самооцінки часто використовується 16-факторний опитувальник</w:t>
      </w:r>
      <w:r w:rsidRPr="00980A90">
        <w:rPr>
          <w:rFonts w:ascii="Times New Roman" w:hAnsi="Times New Roman" w:cs="Times New Roman"/>
          <w:sz w:val="28"/>
          <w:szCs w:val="28"/>
          <w:lang w:val="uk-UA"/>
        </w:rPr>
        <w:t xml:space="preserve"> Р. Кеттелла. Дана методика дає досліднику інформацію про особистісні риси </w:t>
      </w:r>
      <w:r w:rsidRPr="005A4568">
        <w:rPr>
          <w:rFonts w:ascii="Times New Roman" w:hAnsi="Times New Roman" w:cs="Times New Roman"/>
          <w:sz w:val="28"/>
          <w:szCs w:val="28"/>
          <w:lang w:val="uk-UA"/>
        </w:rPr>
        <w:t xml:space="preserve">досліджуваного, які називаються конституційними факторами. Дана методика дозволяє не тільки встановити рівень самооцінки особистості, а й дати комплексну оцінку зрілості </w:t>
      </w:r>
      <w:r w:rsidR="003861D7" w:rsidRPr="005A4568">
        <w:rPr>
          <w:rFonts w:ascii="Times New Roman" w:hAnsi="Times New Roman" w:cs="Times New Roman"/>
          <w:sz w:val="28"/>
          <w:szCs w:val="28"/>
        </w:rPr>
        <w:t>[</w:t>
      </w:r>
      <w:r w:rsidR="00E56D53" w:rsidRPr="005A4568">
        <w:rPr>
          <w:rFonts w:ascii="Times New Roman" w:hAnsi="Times New Roman" w:cs="Times New Roman"/>
          <w:sz w:val="28"/>
          <w:szCs w:val="28"/>
        </w:rPr>
        <w:t>73</w:t>
      </w:r>
      <w:r w:rsidR="003861D7" w:rsidRPr="005A4568">
        <w:rPr>
          <w:rFonts w:ascii="Times New Roman" w:hAnsi="Times New Roman" w:cs="Times New Roman"/>
          <w:sz w:val="28"/>
          <w:szCs w:val="28"/>
        </w:rPr>
        <w:t>]</w:t>
      </w:r>
      <w:r w:rsidR="00A4790E" w:rsidRPr="005A4568">
        <w:rPr>
          <w:rFonts w:ascii="Times New Roman" w:hAnsi="Times New Roman" w:cs="Times New Roman"/>
          <w:sz w:val="28"/>
          <w:szCs w:val="28"/>
          <w:lang w:val="uk-UA"/>
        </w:rPr>
        <w:t>.</w:t>
      </w:r>
    </w:p>
    <w:p w:rsidR="00267DF9" w:rsidRPr="005A4568" w:rsidRDefault="00694ABA" w:rsidP="00267DF9">
      <w:pPr>
        <w:spacing w:line="360" w:lineRule="auto"/>
        <w:ind w:firstLine="709"/>
        <w:jc w:val="both"/>
        <w:rPr>
          <w:rFonts w:ascii="Times New Roman" w:hAnsi="Times New Roman" w:cs="Times New Roman"/>
          <w:sz w:val="28"/>
          <w:szCs w:val="28"/>
        </w:rPr>
      </w:pPr>
      <w:r w:rsidRPr="005A4568">
        <w:rPr>
          <w:rFonts w:ascii="Times New Roman" w:hAnsi="Times New Roman" w:cs="Times New Roman"/>
          <w:sz w:val="28"/>
          <w:szCs w:val="28"/>
          <w:lang w:val="uk-UA"/>
        </w:rPr>
        <w:t>Як пише Р. Кеттелл, досліднику для більш точної індивідуальної роботи пропонуються форми А і В. Ці форми містять по 187 питань і застосовуються для дослідження повнолітніх респо</w:t>
      </w:r>
      <w:r w:rsidRPr="00980A90">
        <w:rPr>
          <w:rFonts w:ascii="Times New Roman" w:hAnsi="Times New Roman" w:cs="Times New Roman"/>
          <w:sz w:val="28"/>
          <w:szCs w:val="28"/>
          <w:lang w:val="uk-UA"/>
        </w:rPr>
        <w:t xml:space="preserve">ндентів з високим рівнем освіти. Форми С і D доцільно використовувати при групових дослідженнях, або в умовах, коли кількість часу, відведеного на тестування обмежена. Ці форми містять по 105 питань і застосовуються для дослідження повнолітніх респондентів, не залежно від </w:t>
      </w:r>
      <w:r w:rsidRPr="005A4568">
        <w:rPr>
          <w:rFonts w:ascii="Times New Roman" w:hAnsi="Times New Roman" w:cs="Times New Roman"/>
          <w:sz w:val="28"/>
          <w:szCs w:val="28"/>
          <w:lang w:val="uk-UA"/>
        </w:rPr>
        <w:t xml:space="preserve">рівня освіченості </w:t>
      </w:r>
      <w:r w:rsidR="003861D7" w:rsidRPr="005A4568">
        <w:rPr>
          <w:rFonts w:ascii="Times New Roman" w:hAnsi="Times New Roman" w:cs="Times New Roman"/>
          <w:sz w:val="28"/>
          <w:szCs w:val="28"/>
        </w:rPr>
        <w:t>[</w:t>
      </w:r>
      <w:r w:rsidR="0042392E" w:rsidRPr="005A4568">
        <w:rPr>
          <w:rFonts w:ascii="Times New Roman" w:hAnsi="Times New Roman" w:cs="Times New Roman"/>
          <w:sz w:val="28"/>
          <w:szCs w:val="28"/>
        </w:rPr>
        <w:t>43</w:t>
      </w:r>
      <w:r w:rsidR="003861D7" w:rsidRPr="005A4568">
        <w:rPr>
          <w:rFonts w:ascii="Times New Roman" w:hAnsi="Times New Roman" w:cs="Times New Roman"/>
          <w:sz w:val="28"/>
          <w:szCs w:val="28"/>
        </w:rPr>
        <w:t>]</w:t>
      </w:r>
      <w:r w:rsidR="00AA0742" w:rsidRPr="005A4568">
        <w:rPr>
          <w:rFonts w:ascii="Times New Roman" w:hAnsi="Times New Roman" w:cs="Times New Roman"/>
          <w:sz w:val="28"/>
          <w:szCs w:val="28"/>
          <w:lang w:val="uk-UA"/>
        </w:rPr>
        <w:t xml:space="preserve">. </w:t>
      </w:r>
    </w:p>
    <w:p w:rsidR="00A5307D" w:rsidRDefault="00694ABA" w:rsidP="008D2F51">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Уваги також заслуговує «Методика непрямого вимірювання системи самооцінок (НВСС)», автором якої є Федотова Є. О. Використання даної методики дозволяє уникати феноменів</w:t>
      </w:r>
      <w:r w:rsidRPr="00980A90">
        <w:rPr>
          <w:rFonts w:ascii="Times New Roman" w:hAnsi="Times New Roman" w:cs="Times New Roman"/>
          <w:sz w:val="28"/>
          <w:szCs w:val="28"/>
          <w:lang w:val="uk-UA"/>
        </w:rPr>
        <w:t xml:space="preserve"> соціальної бажаності під час дослідження, розкриває неусвідомлювані аспекти самооцінки. Проте у даної методики є недолік – як і всі традиційні проективні методики, вона здатна діагностувати лише загальний рівень самооцінки, тобто для більш глибокого дослідження необхідним є використання додаткових методів. Респонденту пропонується 10 карток зі схематичними зображеннями облич, які він повинен розкласти зліва на право починаючи з тієї, яка йому подобається найбільше – до тієї, яка йому </w:t>
      </w:r>
      <w:r w:rsidRPr="005A4568">
        <w:rPr>
          <w:rFonts w:ascii="Times New Roman" w:hAnsi="Times New Roman" w:cs="Times New Roman"/>
          <w:sz w:val="28"/>
          <w:szCs w:val="28"/>
          <w:lang w:val="uk-UA"/>
        </w:rPr>
        <w:t xml:space="preserve">не подобається взагалі. Потім йому пропонується дати опис людям, які зображені на даних картках. Далі аналогічним способом йому пропонується розкласти картки по параметрам «розум», «доброта», «схожість на себе» </w:t>
      </w:r>
      <w:r w:rsidR="005C19FC" w:rsidRPr="005A4568">
        <w:rPr>
          <w:rFonts w:ascii="Times New Roman" w:hAnsi="Times New Roman" w:cs="Times New Roman"/>
          <w:sz w:val="28"/>
          <w:szCs w:val="28"/>
          <w:lang w:val="uk-UA"/>
        </w:rPr>
        <w:t>[</w:t>
      </w:r>
      <w:r w:rsidR="003A42B0" w:rsidRPr="005A4568">
        <w:rPr>
          <w:rFonts w:ascii="Times New Roman" w:hAnsi="Times New Roman" w:cs="Times New Roman"/>
          <w:sz w:val="28"/>
          <w:szCs w:val="28"/>
        </w:rPr>
        <w:t>63</w:t>
      </w:r>
      <w:r w:rsidR="005C19FC" w:rsidRPr="005A4568">
        <w:rPr>
          <w:rFonts w:ascii="Times New Roman" w:hAnsi="Times New Roman" w:cs="Times New Roman"/>
          <w:sz w:val="28"/>
          <w:szCs w:val="28"/>
          <w:lang w:val="uk-UA"/>
        </w:rPr>
        <w:t>]</w:t>
      </w:r>
      <w:r w:rsidR="00A5307D" w:rsidRPr="005A4568">
        <w:rPr>
          <w:rFonts w:ascii="Times New Roman" w:hAnsi="Times New Roman" w:cs="Times New Roman"/>
          <w:sz w:val="28"/>
          <w:szCs w:val="28"/>
          <w:lang w:val="uk-UA"/>
        </w:rPr>
        <w:t>.</w:t>
      </w:r>
    </w:p>
    <w:p w:rsidR="00694ABA" w:rsidRPr="005A4568" w:rsidRDefault="00694ABA" w:rsidP="00694ABA">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 xml:space="preserve">Дослідження здатності особистості </w:t>
      </w:r>
      <w:r w:rsidR="001F03CA">
        <w:rPr>
          <w:rFonts w:ascii="Times New Roman" w:hAnsi="Times New Roman" w:cs="Times New Roman"/>
          <w:sz w:val="28"/>
          <w:szCs w:val="28"/>
          <w:lang w:val="uk-UA"/>
        </w:rPr>
        <w:t xml:space="preserve">юнацького та </w:t>
      </w:r>
      <w:r w:rsidRPr="005A4568">
        <w:rPr>
          <w:rFonts w:ascii="Times New Roman" w:hAnsi="Times New Roman" w:cs="Times New Roman"/>
          <w:sz w:val="28"/>
          <w:szCs w:val="28"/>
          <w:lang w:val="uk-UA"/>
        </w:rPr>
        <w:t xml:space="preserve">студентського віку до ефективного неконфліктного спілкування також має свої особливості. Це пояснюється особливостями самого процесу спілкування. Даний процес включає в себе, три різних компоненти: комунікацію, інтеракцію та </w:t>
      </w:r>
      <w:r w:rsidRPr="005A4568">
        <w:rPr>
          <w:rFonts w:ascii="Times New Roman" w:hAnsi="Times New Roman" w:cs="Times New Roman"/>
          <w:sz w:val="28"/>
          <w:szCs w:val="28"/>
          <w:lang w:val="uk-UA"/>
        </w:rPr>
        <w:lastRenderedPageBreak/>
        <w:t>соціальну перцепцію </w:t>
      </w:r>
      <w:r w:rsidR="005C19FC" w:rsidRPr="005A4568">
        <w:rPr>
          <w:rFonts w:ascii="Times New Roman" w:hAnsi="Times New Roman" w:cs="Times New Roman"/>
          <w:sz w:val="28"/>
          <w:szCs w:val="28"/>
        </w:rPr>
        <w:t>[</w:t>
      </w:r>
      <w:r w:rsidR="00E56D53" w:rsidRPr="005A4568">
        <w:rPr>
          <w:rFonts w:ascii="Times New Roman" w:hAnsi="Times New Roman" w:cs="Times New Roman"/>
          <w:sz w:val="28"/>
          <w:szCs w:val="28"/>
        </w:rPr>
        <w:t>77</w:t>
      </w:r>
      <w:r w:rsidR="005C19FC" w:rsidRPr="005A4568">
        <w:rPr>
          <w:rFonts w:ascii="Times New Roman" w:hAnsi="Times New Roman" w:cs="Times New Roman"/>
          <w:sz w:val="28"/>
          <w:szCs w:val="28"/>
        </w:rPr>
        <w:t>]</w:t>
      </w:r>
      <w:r w:rsidR="004E5891" w:rsidRPr="005A4568">
        <w:rPr>
          <w:rFonts w:ascii="Times New Roman" w:hAnsi="Times New Roman" w:cs="Times New Roman"/>
          <w:sz w:val="28"/>
          <w:szCs w:val="28"/>
          <w:lang w:val="uk-UA"/>
        </w:rPr>
        <w:t xml:space="preserve">. </w:t>
      </w:r>
      <w:r w:rsidRPr="005A4568">
        <w:rPr>
          <w:rFonts w:ascii="Times New Roman" w:hAnsi="Times New Roman" w:cs="Times New Roman"/>
          <w:sz w:val="28"/>
          <w:szCs w:val="28"/>
          <w:lang w:val="uk-UA"/>
        </w:rPr>
        <w:t xml:space="preserve">Отже, для повноти дослідження здатності до ефективного неконфліктного спілкування у </w:t>
      </w:r>
      <w:r w:rsidR="001F03CA">
        <w:rPr>
          <w:rFonts w:ascii="Times New Roman" w:hAnsi="Times New Roman" w:cs="Times New Roman"/>
          <w:sz w:val="28"/>
          <w:szCs w:val="28"/>
          <w:lang w:val="uk-UA"/>
        </w:rPr>
        <w:t xml:space="preserve">юнацькому та </w:t>
      </w:r>
      <w:r w:rsidRPr="005A4568">
        <w:rPr>
          <w:rFonts w:ascii="Times New Roman" w:hAnsi="Times New Roman" w:cs="Times New Roman"/>
          <w:sz w:val="28"/>
          <w:szCs w:val="28"/>
          <w:lang w:val="uk-UA"/>
        </w:rPr>
        <w:t>студентському віці, є необхідність дослідження кожного компоненту процесу спілкування.</w:t>
      </w:r>
    </w:p>
    <w:p w:rsidR="00694ABA" w:rsidRPr="00980A90" w:rsidRDefault="00694ABA" w:rsidP="00694ABA">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 xml:space="preserve">Комунікативна складова полягає у передачі, формуванні, розвиткові, уточненні інформації і здійснюється за допомогою комунікативних актів. Обмін інформацією можливий, якщо комуніканти користуються єдиною мовою спілкування </w:t>
      </w:r>
      <w:r w:rsidR="005C19FC" w:rsidRPr="005A4568">
        <w:rPr>
          <w:rFonts w:ascii="Times New Roman" w:hAnsi="Times New Roman" w:cs="Times New Roman"/>
          <w:sz w:val="28"/>
          <w:szCs w:val="28"/>
          <w:lang w:val="uk-UA"/>
        </w:rPr>
        <w:t>[</w:t>
      </w:r>
      <w:r w:rsidR="0042392E" w:rsidRPr="005A4568">
        <w:rPr>
          <w:rFonts w:ascii="Times New Roman" w:hAnsi="Times New Roman" w:cs="Times New Roman"/>
          <w:sz w:val="28"/>
          <w:szCs w:val="28"/>
          <w:lang w:val="uk-UA"/>
        </w:rPr>
        <w:t>32</w:t>
      </w:r>
      <w:r w:rsidR="005C19FC" w:rsidRPr="005A4568">
        <w:rPr>
          <w:rFonts w:ascii="Times New Roman" w:hAnsi="Times New Roman" w:cs="Times New Roman"/>
          <w:sz w:val="28"/>
          <w:szCs w:val="28"/>
          <w:lang w:val="uk-UA"/>
        </w:rPr>
        <w:t>]</w:t>
      </w:r>
      <w:r w:rsidR="002808AB" w:rsidRPr="005A4568">
        <w:rPr>
          <w:rFonts w:ascii="Times New Roman" w:hAnsi="Times New Roman" w:cs="Times New Roman"/>
          <w:sz w:val="28"/>
          <w:szCs w:val="28"/>
          <w:lang w:val="uk-UA"/>
        </w:rPr>
        <w:t>.</w:t>
      </w:r>
      <w:r w:rsidR="0062388C">
        <w:rPr>
          <w:rFonts w:ascii="Times New Roman" w:hAnsi="Times New Roman" w:cs="Times New Roman"/>
          <w:sz w:val="28"/>
          <w:szCs w:val="28"/>
          <w:lang w:val="uk-UA"/>
        </w:rPr>
        <w:t xml:space="preserve"> </w:t>
      </w:r>
      <w:r w:rsidRPr="005A4568">
        <w:rPr>
          <w:rFonts w:ascii="Times New Roman" w:hAnsi="Times New Roman" w:cs="Times New Roman"/>
          <w:sz w:val="28"/>
          <w:szCs w:val="28"/>
          <w:lang w:val="uk-UA"/>
        </w:rPr>
        <w:t>Для діагностики</w:t>
      </w:r>
      <w:r w:rsidRPr="00980A90">
        <w:rPr>
          <w:rFonts w:ascii="Times New Roman" w:hAnsi="Times New Roman" w:cs="Times New Roman"/>
          <w:sz w:val="28"/>
          <w:szCs w:val="28"/>
          <w:lang w:val="uk-UA"/>
        </w:rPr>
        <w:t xml:space="preserve"> комунікативного боку спілкування можуть бути використані наступні методики:</w:t>
      </w:r>
    </w:p>
    <w:p w:rsidR="00694ABA" w:rsidRPr="00980A90" w:rsidRDefault="00694ABA" w:rsidP="00084459">
      <w:pPr>
        <w:pStyle w:val="a9"/>
        <w:numPr>
          <w:ilvl w:val="0"/>
          <w:numId w:val="30"/>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 xml:space="preserve">Методика «Діагностика особливостей спілкування» (В. Н. Недашковський). </w:t>
      </w:r>
    </w:p>
    <w:p w:rsidR="00694ABA" w:rsidRDefault="00694ABA" w:rsidP="00084459">
      <w:pPr>
        <w:pStyle w:val="a9"/>
        <w:numPr>
          <w:ilvl w:val="0"/>
          <w:numId w:val="30"/>
        </w:numPr>
        <w:spacing w:after="0" w:line="360" w:lineRule="auto"/>
        <w:ind w:left="0" w:firstLine="709"/>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Методика «Спрямованість особистості в спілкуванні» (С. Л. Братченко).</w:t>
      </w:r>
    </w:p>
    <w:p w:rsidR="00577277" w:rsidRPr="00694ABA" w:rsidRDefault="00694ABA" w:rsidP="00084459">
      <w:pPr>
        <w:pStyle w:val="a9"/>
        <w:numPr>
          <w:ilvl w:val="0"/>
          <w:numId w:val="30"/>
        </w:numPr>
        <w:spacing w:after="0" w:line="360" w:lineRule="auto"/>
        <w:ind w:left="0" w:firstLine="709"/>
        <w:jc w:val="both"/>
        <w:rPr>
          <w:rFonts w:ascii="Times New Roman" w:hAnsi="Times New Roman" w:cs="Times New Roman"/>
          <w:sz w:val="28"/>
          <w:szCs w:val="28"/>
          <w:lang w:val="uk-UA"/>
        </w:rPr>
      </w:pPr>
      <w:r w:rsidRPr="00694ABA">
        <w:rPr>
          <w:rFonts w:ascii="Times New Roman" w:hAnsi="Times New Roman" w:cs="Times New Roman"/>
          <w:sz w:val="28"/>
          <w:szCs w:val="28"/>
          <w:lang w:val="uk-UA"/>
        </w:rPr>
        <w:t xml:space="preserve">Методика «Чи вмієте ви Слухати?» (І. </w:t>
      </w:r>
      <w:r w:rsidRPr="005A4568">
        <w:rPr>
          <w:rFonts w:ascii="Times New Roman" w:hAnsi="Times New Roman" w:cs="Times New Roman"/>
          <w:sz w:val="28"/>
          <w:szCs w:val="28"/>
          <w:lang w:val="uk-UA"/>
        </w:rPr>
        <w:t xml:space="preserve">Атватер) </w:t>
      </w:r>
      <w:r w:rsidR="005C19FC" w:rsidRPr="005A4568">
        <w:rPr>
          <w:rFonts w:ascii="Times New Roman" w:hAnsi="Times New Roman" w:cs="Times New Roman"/>
          <w:sz w:val="28"/>
          <w:szCs w:val="28"/>
        </w:rPr>
        <w:t>[</w:t>
      </w:r>
      <w:r w:rsidR="00E56D53" w:rsidRPr="005A4568">
        <w:rPr>
          <w:rFonts w:ascii="Times New Roman" w:hAnsi="Times New Roman" w:cs="Times New Roman"/>
          <w:sz w:val="28"/>
          <w:szCs w:val="28"/>
          <w:lang w:val="en-US"/>
        </w:rPr>
        <w:t>76</w:t>
      </w:r>
      <w:r w:rsidR="005C19FC" w:rsidRPr="005A4568">
        <w:rPr>
          <w:rFonts w:ascii="Times New Roman" w:hAnsi="Times New Roman" w:cs="Times New Roman"/>
          <w:sz w:val="28"/>
          <w:szCs w:val="28"/>
        </w:rPr>
        <w:t>]</w:t>
      </w:r>
      <w:r w:rsidR="00577277" w:rsidRPr="005A4568">
        <w:rPr>
          <w:rFonts w:ascii="Times New Roman" w:hAnsi="Times New Roman" w:cs="Times New Roman"/>
          <w:sz w:val="28"/>
          <w:szCs w:val="28"/>
          <w:lang w:val="uk-UA"/>
        </w:rPr>
        <w:t>.</w:t>
      </w:r>
    </w:p>
    <w:p w:rsidR="00577277" w:rsidRPr="005A4568" w:rsidRDefault="00694ABA" w:rsidP="00577277">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 xml:space="preserve">Інтерактивна складова – це взаємодія учасників спілкування. Людям важливо не лише здійснити обмін інформацією, але й ефективно планувати спільну діяльність, узгодити та виконати свої дії </w:t>
      </w:r>
      <w:r w:rsidR="005C19FC" w:rsidRPr="005A4568">
        <w:rPr>
          <w:rFonts w:ascii="Times New Roman" w:hAnsi="Times New Roman" w:cs="Times New Roman"/>
          <w:sz w:val="28"/>
          <w:szCs w:val="28"/>
        </w:rPr>
        <w:t>[</w:t>
      </w:r>
      <w:r w:rsidR="0042392E" w:rsidRPr="005A4568">
        <w:rPr>
          <w:rFonts w:ascii="Times New Roman" w:hAnsi="Times New Roman" w:cs="Times New Roman"/>
          <w:sz w:val="28"/>
          <w:szCs w:val="28"/>
          <w:lang w:val="uk-UA"/>
        </w:rPr>
        <w:t>32</w:t>
      </w:r>
      <w:r w:rsidR="005C19FC" w:rsidRPr="005A4568">
        <w:rPr>
          <w:rFonts w:ascii="Times New Roman" w:hAnsi="Times New Roman" w:cs="Times New Roman"/>
          <w:sz w:val="28"/>
          <w:szCs w:val="28"/>
        </w:rPr>
        <w:t>]</w:t>
      </w:r>
      <w:r w:rsidR="002808AB" w:rsidRPr="005A4568">
        <w:rPr>
          <w:rFonts w:ascii="Times New Roman" w:hAnsi="Times New Roman" w:cs="Times New Roman"/>
          <w:sz w:val="28"/>
          <w:szCs w:val="28"/>
          <w:lang w:val="uk-UA"/>
        </w:rPr>
        <w:t>.</w:t>
      </w:r>
      <w:r w:rsidR="00577277" w:rsidRPr="005A4568">
        <w:rPr>
          <w:rFonts w:ascii="Times New Roman" w:hAnsi="Times New Roman" w:cs="Times New Roman"/>
          <w:sz w:val="28"/>
          <w:szCs w:val="28"/>
          <w:lang w:val="uk-UA"/>
        </w:rPr>
        <w:t xml:space="preserve"> Для дослідження інтерактивної сторони спілкування можуть бути використані наступні методики:</w:t>
      </w:r>
    </w:p>
    <w:p w:rsidR="00694ABA" w:rsidRPr="005A4568" w:rsidRDefault="00694ABA" w:rsidP="00084459">
      <w:pPr>
        <w:pStyle w:val="a9"/>
        <w:numPr>
          <w:ilvl w:val="0"/>
          <w:numId w:val="31"/>
        </w:numPr>
        <w:spacing w:after="0" w:line="360" w:lineRule="auto"/>
        <w:ind w:left="0"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Методика «Діагностика комунікативної толерантності» (В. В. Бойко).</w:t>
      </w:r>
    </w:p>
    <w:p w:rsidR="00694ABA" w:rsidRPr="00980A90" w:rsidRDefault="00694ABA" w:rsidP="00084459">
      <w:pPr>
        <w:pStyle w:val="a9"/>
        <w:numPr>
          <w:ilvl w:val="0"/>
          <w:numId w:val="31"/>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Діагностика доброзичливості (за шкалою Д. Т. Кемпбелла).</w:t>
      </w:r>
    </w:p>
    <w:p w:rsidR="00694ABA" w:rsidRPr="00980A90" w:rsidRDefault="00694ABA" w:rsidP="00084459">
      <w:pPr>
        <w:pStyle w:val="a9"/>
        <w:numPr>
          <w:ilvl w:val="0"/>
          <w:numId w:val="31"/>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Тест «Дитина, Дорослий, Батько» (Рольові позиції в</w:t>
      </w:r>
      <w:r w:rsidR="005A4568">
        <w:rPr>
          <w:rFonts w:ascii="Times New Roman" w:hAnsi="Times New Roman" w:cs="Times New Roman"/>
          <w:sz w:val="28"/>
          <w:szCs w:val="28"/>
          <w:lang w:val="uk-UA"/>
        </w:rPr>
        <w:t xml:space="preserve"> міжособистісних відносинах за </w:t>
      </w:r>
      <w:r w:rsidRPr="00980A90">
        <w:rPr>
          <w:rFonts w:ascii="Times New Roman" w:hAnsi="Times New Roman" w:cs="Times New Roman"/>
          <w:sz w:val="28"/>
          <w:szCs w:val="28"/>
          <w:lang w:val="uk-UA"/>
        </w:rPr>
        <w:t>Е. Л. Берном).</w:t>
      </w:r>
    </w:p>
    <w:p w:rsidR="00694ABA" w:rsidRPr="00980A90" w:rsidRDefault="00694ABA" w:rsidP="00084459">
      <w:pPr>
        <w:pStyle w:val="a9"/>
        <w:numPr>
          <w:ilvl w:val="0"/>
          <w:numId w:val="31"/>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Методика «Діагностика рівня полікомунікативної емпатії» (І. М. Юсупов).</w:t>
      </w:r>
    </w:p>
    <w:p w:rsidR="002808AB" w:rsidRPr="005A4568" w:rsidRDefault="00694ABA" w:rsidP="00084459">
      <w:pPr>
        <w:pStyle w:val="a9"/>
        <w:numPr>
          <w:ilvl w:val="0"/>
          <w:numId w:val="24"/>
        </w:numPr>
        <w:spacing w:after="0" w:line="360" w:lineRule="auto"/>
        <w:ind w:left="0" w:firstLine="709"/>
        <w:jc w:val="both"/>
        <w:rPr>
          <w:rFonts w:ascii="Times New Roman" w:hAnsi="Times New Roman" w:cs="Times New Roman"/>
          <w:sz w:val="28"/>
          <w:szCs w:val="28"/>
          <w:lang w:val="uk-UA"/>
        </w:rPr>
      </w:pPr>
      <w:r w:rsidRPr="00980A90">
        <w:rPr>
          <w:rFonts w:ascii="Times New Roman" w:hAnsi="Times New Roman" w:cs="Times New Roman"/>
          <w:sz w:val="28"/>
          <w:szCs w:val="28"/>
          <w:lang w:val="uk-UA"/>
        </w:rPr>
        <w:t xml:space="preserve">Методика «Самооцінка </w:t>
      </w:r>
      <w:r w:rsidRPr="005A4568">
        <w:rPr>
          <w:rFonts w:ascii="Times New Roman" w:hAnsi="Times New Roman" w:cs="Times New Roman"/>
          <w:sz w:val="28"/>
          <w:szCs w:val="28"/>
          <w:lang w:val="uk-UA"/>
        </w:rPr>
        <w:t xml:space="preserve">психічної стійкості в міжособистісних відносинах» (М. В. Сікач, В. Ф. Перевалов, Л. Г. Лаптєв) </w:t>
      </w:r>
      <w:r w:rsidR="005C19FC" w:rsidRPr="005A4568">
        <w:rPr>
          <w:rFonts w:ascii="Times New Roman" w:hAnsi="Times New Roman" w:cs="Times New Roman"/>
          <w:sz w:val="28"/>
          <w:szCs w:val="28"/>
          <w:lang w:val="uk-UA"/>
        </w:rPr>
        <w:t>[</w:t>
      </w:r>
      <w:r w:rsidR="00E56D53" w:rsidRPr="005A4568">
        <w:rPr>
          <w:rFonts w:ascii="Times New Roman" w:hAnsi="Times New Roman" w:cs="Times New Roman"/>
          <w:sz w:val="28"/>
          <w:szCs w:val="28"/>
          <w:lang w:val="uk-UA"/>
        </w:rPr>
        <w:t>76</w:t>
      </w:r>
      <w:r w:rsidR="005C19FC" w:rsidRPr="005A4568">
        <w:rPr>
          <w:rFonts w:ascii="Times New Roman" w:hAnsi="Times New Roman" w:cs="Times New Roman"/>
          <w:sz w:val="28"/>
          <w:szCs w:val="28"/>
          <w:lang w:val="uk-UA"/>
        </w:rPr>
        <w:t>]</w:t>
      </w:r>
      <w:r w:rsidR="00934989" w:rsidRPr="005A4568">
        <w:rPr>
          <w:rFonts w:ascii="Times New Roman" w:hAnsi="Times New Roman" w:cs="Times New Roman"/>
          <w:sz w:val="28"/>
          <w:szCs w:val="28"/>
          <w:lang w:val="uk-UA"/>
        </w:rPr>
        <w:t>.</w:t>
      </w:r>
    </w:p>
    <w:p w:rsidR="00694ABA" w:rsidRPr="005A4568" w:rsidRDefault="00694ABA" w:rsidP="00694ABA">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Перцептивна сторона</w:t>
      </w:r>
      <w:r w:rsidR="005A4568">
        <w:rPr>
          <w:rFonts w:ascii="Times New Roman" w:hAnsi="Times New Roman" w:cs="Times New Roman"/>
          <w:sz w:val="28"/>
          <w:szCs w:val="28"/>
          <w:lang w:val="uk-UA"/>
        </w:rPr>
        <w:t xml:space="preserve"> – це сприймання </w:t>
      </w:r>
      <w:r w:rsidRPr="005A4568">
        <w:rPr>
          <w:rFonts w:ascii="Times New Roman" w:hAnsi="Times New Roman" w:cs="Times New Roman"/>
          <w:sz w:val="28"/>
          <w:szCs w:val="28"/>
          <w:lang w:val="uk-UA"/>
        </w:rPr>
        <w:t xml:space="preserve">людьми один одного. Розуміння співрозмовника включає в себе сприймання його зовнішності, співвіднесення </w:t>
      </w:r>
      <w:r w:rsidRPr="005A4568">
        <w:rPr>
          <w:rFonts w:ascii="Times New Roman" w:hAnsi="Times New Roman" w:cs="Times New Roman"/>
          <w:sz w:val="28"/>
          <w:szCs w:val="28"/>
          <w:lang w:val="uk-UA"/>
        </w:rPr>
        <w:lastRenderedPageBreak/>
        <w:t xml:space="preserve">її із особистісними рисами людини і пояснення на цій основі її поведінки </w:t>
      </w:r>
      <w:r w:rsidR="005C19FC" w:rsidRPr="005A4568">
        <w:rPr>
          <w:rFonts w:ascii="Times New Roman" w:hAnsi="Times New Roman" w:cs="Times New Roman"/>
          <w:sz w:val="28"/>
          <w:szCs w:val="28"/>
          <w:lang w:val="uk-UA"/>
        </w:rPr>
        <w:t>[</w:t>
      </w:r>
      <w:r w:rsidR="0042392E" w:rsidRPr="005A4568">
        <w:rPr>
          <w:rFonts w:ascii="Times New Roman" w:hAnsi="Times New Roman" w:cs="Times New Roman"/>
          <w:sz w:val="28"/>
          <w:szCs w:val="28"/>
          <w:lang w:val="uk-UA"/>
        </w:rPr>
        <w:t>32</w:t>
      </w:r>
      <w:r w:rsidR="005C19FC" w:rsidRPr="005A4568">
        <w:rPr>
          <w:rFonts w:ascii="Times New Roman" w:hAnsi="Times New Roman" w:cs="Times New Roman"/>
          <w:sz w:val="28"/>
          <w:szCs w:val="28"/>
          <w:lang w:val="uk-UA"/>
        </w:rPr>
        <w:t>]</w:t>
      </w:r>
      <w:r w:rsidR="002808AB" w:rsidRPr="005A4568">
        <w:rPr>
          <w:rFonts w:ascii="Times New Roman" w:hAnsi="Times New Roman" w:cs="Times New Roman"/>
          <w:sz w:val="28"/>
          <w:szCs w:val="28"/>
          <w:lang w:val="uk-UA"/>
        </w:rPr>
        <w:t>.</w:t>
      </w:r>
      <w:r w:rsidRPr="005A4568">
        <w:rPr>
          <w:rFonts w:ascii="Times New Roman" w:hAnsi="Times New Roman" w:cs="Times New Roman"/>
          <w:sz w:val="28"/>
          <w:szCs w:val="28"/>
          <w:lang w:val="uk-UA"/>
        </w:rPr>
        <w:t xml:space="preserve"> Для дослідження перцептивного компоненту використовуються наступні методики:</w:t>
      </w:r>
    </w:p>
    <w:p w:rsidR="00694ABA" w:rsidRPr="005A4568" w:rsidRDefault="00694ABA" w:rsidP="00084459">
      <w:pPr>
        <w:pStyle w:val="a9"/>
        <w:numPr>
          <w:ilvl w:val="0"/>
          <w:numId w:val="32"/>
        </w:numPr>
        <w:spacing w:after="0" w:line="360" w:lineRule="auto"/>
        <w:ind w:left="0"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Методика «Діагностики рівня розвитку рефлективності» (А. В. Карпов).</w:t>
      </w:r>
    </w:p>
    <w:p w:rsidR="00577277" w:rsidRPr="005A4568" w:rsidRDefault="00694ABA" w:rsidP="00084459">
      <w:pPr>
        <w:pStyle w:val="a9"/>
        <w:numPr>
          <w:ilvl w:val="0"/>
          <w:numId w:val="32"/>
        </w:numPr>
        <w:spacing w:after="0" w:line="360" w:lineRule="auto"/>
        <w:ind w:left="0"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 xml:space="preserve">Методика «Шкала емоційного відгуку» (А. Меграбян, модифікація Н. Епштейна) </w:t>
      </w:r>
      <w:r w:rsidR="005C19FC" w:rsidRPr="005A4568">
        <w:rPr>
          <w:rFonts w:ascii="Times New Roman" w:hAnsi="Times New Roman" w:cs="Times New Roman"/>
          <w:sz w:val="28"/>
          <w:szCs w:val="28"/>
          <w:lang w:val="uk-UA"/>
        </w:rPr>
        <w:t>[</w:t>
      </w:r>
      <w:r w:rsidR="00E56D53" w:rsidRPr="005A4568">
        <w:rPr>
          <w:rFonts w:ascii="Times New Roman" w:hAnsi="Times New Roman" w:cs="Times New Roman"/>
          <w:sz w:val="28"/>
          <w:szCs w:val="28"/>
          <w:lang w:val="uk-UA"/>
        </w:rPr>
        <w:t>76</w:t>
      </w:r>
      <w:r w:rsidR="005C19FC" w:rsidRPr="005A4568">
        <w:rPr>
          <w:rFonts w:ascii="Times New Roman" w:hAnsi="Times New Roman" w:cs="Times New Roman"/>
          <w:sz w:val="28"/>
          <w:szCs w:val="28"/>
          <w:lang w:val="uk-UA"/>
        </w:rPr>
        <w:t>]</w:t>
      </w:r>
      <w:r w:rsidR="00577277" w:rsidRPr="005A4568">
        <w:rPr>
          <w:rFonts w:ascii="Times New Roman" w:hAnsi="Times New Roman" w:cs="Times New Roman"/>
          <w:sz w:val="28"/>
          <w:szCs w:val="28"/>
          <w:lang w:val="uk-UA"/>
        </w:rPr>
        <w:t>.</w:t>
      </w:r>
    </w:p>
    <w:p w:rsidR="00FD0A72" w:rsidRPr="005A4568" w:rsidRDefault="00303510" w:rsidP="00D014E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5A4568">
        <w:rPr>
          <w:rFonts w:ascii="Times New Roman" w:hAnsi="Times New Roman" w:cs="Times New Roman"/>
          <w:sz w:val="28"/>
          <w:szCs w:val="28"/>
          <w:lang w:val="uk-UA"/>
        </w:rPr>
        <w:t>дослідження впливу рівня самооцінки на здатність до ефективного неконфліктного спілкування у студентському віці було обрано наступн</w:t>
      </w:r>
      <w:r w:rsidR="00332782" w:rsidRPr="005A4568">
        <w:rPr>
          <w:rFonts w:ascii="Times New Roman" w:hAnsi="Times New Roman" w:cs="Times New Roman"/>
          <w:sz w:val="28"/>
          <w:szCs w:val="28"/>
          <w:lang w:val="uk-UA"/>
        </w:rPr>
        <w:t>і</w:t>
      </w:r>
      <w:r w:rsidRPr="005A4568">
        <w:rPr>
          <w:rFonts w:ascii="Times New Roman" w:hAnsi="Times New Roman" w:cs="Times New Roman"/>
          <w:sz w:val="28"/>
          <w:szCs w:val="28"/>
          <w:lang w:val="uk-UA"/>
        </w:rPr>
        <w:t xml:space="preserve"> методики:</w:t>
      </w:r>
    </w:p>
    <w:p w:rsidR="00303510" w:rsidRPr="005A4568" w:rsidRDefault="00694ABA" w:rsidP="00084459">
      <w:pPr>
        <w:pStyle w:val="a9"/>
        <w:numPr>
          <w:ilvl w:val="0"/>
          <w:numId w:val="3"/>
        </w:numPr>
        <w:spacing w:after="0" w:line="360" w:lineRule="auto"/>
        <w:ind w:left="0" w:firstLine="709"/>
        <w:jc w:val="both"/>
        <w:rPr>
          <w:rFonts w:ascii="Times New Roman" w:hAnsi="Times New Roman" w:cs="Times New Roman"/>
          <w:sz w:val="28"/>
          <w:szCs w:val="28"/>
        </w:rPr>
      </w:pPr>
      <w:r w:rsidRPr="005A4568">
        <w:rPr>
          <w:rFonts w:ascii="Times New Roman" w:hAnsi="Times New Roman" w:cs="Times New Roman"/>
          <w:sz w:val="28"/>
          <w:szCs w:val="28"/>
          <w:lang w:val="uk-UA"/>
        </w:rPr>
        <w:t xml:space="preserve">Методика «Тест-опитувальник для визначення рівня самооцінки» (С. В. Ковальов) </w:t>
      </w:r>
      <w:r w:rsidR="00585E39" w:rsidRPr="005A4568">
        <w:rPr>
          <w:rFonts w:ascii="Times New Roman" w:hAnsi="Times New Roman" w:cs="Times New Roman"/>
          <w:sz w:val="28"/>
          <w:szCs w:val="28"/>
        </w:rPr>
        <w:t>[</w:t>
      </w:r>
      <w:r w:rsidR="0042392E" w:rsidRPr="005A4568">
        <w:rPr>
          <w:rFonts w:ascii="Times New Roman" w:hAnsi="Times New Roman" w:cs="Times New Roman"/>
          <w:sz w:val="28"/>
          <w:szCs w:val="28"/>
        </w:rPr>
        <w:t xml:space="preserve">46, </w:t>
      </w:r>
      <w:r w:rsidR="0042392E" w:rsidRPr="005A4568">
        <w:rPr>
          <w:rFonts w:ascii="Times New Roman" w:hAnsi="Times New Roman" w:cs="Times New Roman"/>
          <w:sz w:val="28"/>
          <w:szCs w:val="28"/>
          <w:lang w:val="en-US"/>
        </w:rPr>
        <w:t>c</w:t>
      </w:r>
      <w:r w:rsidR="0042392E" w:rsidRPr="005A4568">
        <w:rPr>
          <w:rFonts w:ascii="Times New Roman" w:hAnsi="Times New Roman" w:cs="Times New Roman"/>
          <w:sz w:val="28"/>
          <w:szCs w:val="28"/>
        </w:rPr>
        <w:t>. 33-35</w:t>
      </w:r>
      <w:r w:rsidR="00585E39" w:rsidRPr="005A4568">
        <w:rPr>
          <w:rFonts w:ascii="Times New Roman" w:hAnsi="Times New Roman" w:cs="Times New Roman"/>
          <w:sz w:val="28"/>
          <w:szCs w:val="28"/>
        </w:rPr>
        <w:t>]</w:t>
      </w:r>
      <w:r w:rsidR="00303510" w:rsidRPr="005A4568">
        <w:rPr>
          <w:rFonts w:ascii="Times New Roman" w:hAnsi="Times New Roman" w:cs="Times New Roman"/>
          <w:sz w:val="28"/>
          <w:szCs w:val="28"/>
        </w:rPr>
        <w:t xml:space="preserve">. </w:t>
      </w:r>
    </w:p>
    <w:p w:rsidR="00303510" w:rsidRPr="005A4568" w:rsidRDefault="00694ABA" w:rsidP="00084459">
      <w:pPr>
        <w:pStyle w:val="a9"/>
        <w:numPr>
          <w:ilvl w:val="0"/>
          <w:numId w:val="3"/>
        </w:numPr>
        <w:spacing w:after="0" w:line="360" w:lineRule="auto"/>
        <w:ind w:left="0"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 xml:space="preserve">Методика «Шкала емоційного відгуку» (А. Меграбян, модифікація Н. Епштейна) </w:t>
      </w:r>
      <w:r w:rsidR="00585E39" w:rsidRPr="005A4568">
        <w:rPr>
          <w:rFonts w:ascii="Times New Roman" w:hAnsi="Times New Roman" w:cs="Times New Roman"/>
          <w:sz w:val="28"/>
          <w:szCs w:val="28"/>
        </w:rPr>
        <w:t>[</w:t>
      </w:r>
      <w:r w:rsidR="00E56D53" w:rsidRPr="005A4568">
        <w:rPr>
          <w:rFonts w:ascii="Times New Roman" w:hAnsi="Times New Roman" w:cs="Times New Roman"/>
          <w:sz w:val="28"/>
          <w:szCs w:val="28"/>
        </w:rPr>
        <w:t>76</w:t>
      </w:r>
      <w:r w:rsidR="00B744DF" w:rsidRPr="005A4568">
        <w:rPr>
          <w:rFonts w:ascii="Times New Roman" w:hAnsi="Times New Roman" w:cs="Times New Roman"/>
          <w:sz w:val="28"/>
          <w:szCs w:val="28"/>
        </w:rPr>
        <w:t>;</w:t>
      </w:r>
      <w:r w:rsidR="00E56D53" w:rsidRPr="005A4568">
        <w:rPr>
          <w:rFonts w:ascii="Times New Roman" w:hAnsi="Times New Roman" w:cs="Times New Roman"/>
          <w:sz w:val="28"/>
          <w:szCs w:val="28"/>
        </w:rPr>
        <w:t>75</w:t>
      </w:r>
      <w:r w:rsidR="00585E39" w:rsidRPr="005A4568">
        <w:rPr>
          <w:rFonts w:ascii="Times New Roman" w:hAnsi="Times New Roman" w:cs="Times New Roman"/>
          <w:sz w:val="28"/>
          <w:szCs w:val="28"/>
        </w:rPr>
        <w:t>]</w:t>
      </w:r>
      <w:r w:rsidR="00E327DA" w:rsidRPr="005A4568">
        <w:rPr>
          <w:rFonts w:ascii="Times New Roman" w:hAnsi="Times New Roman" w:cs="Times New Roman"/>
          <w:sz w:val="28"/>
          <w:szCs w:val="28"/>
        </w:rPr>
        <w:t xml:space="preserve">. </w:t>
      </w:r>
    </w:p>
    <w:p w:rsidR="00585E39" w:rsidRPr="005A4568" w:rsidRDefault="00694ABA" w:rsidP="00084459">
      <w:pPr>
        <w:pStyle w:val="a9"/>
        <w:numPr>
          <w:ilvl w:val="0"/>
          <w:numId w:val="3"/>
        </w:numPr>
        <w:spacing w:after="0" w:line="360" w:lineRule="auto"/>
        <w:ind w:left="0" w:firstLine="709"/>
        <w:jc w:val="both"/>
        <w:rPr>
          <w:rFonts w:ascii="Times New Roman" w:hAnsi="Times New Roman" w:cs="Times New Roman"/>
          <w:sz w:val="28"/>
          <w:szCs w:val="28"/>
        </w:rPr>
      </w:pPr>
      <w:r w:rsidRPr="005A4568">
        <w:rPr>
          <w:rFonts w:ascii="Times New Roman" w:hAnsi="Times New Roman" w:cs="Times New Roman"/>
          <w:sz w:val="28"/>
          <w:szCs w:val="28"/>
          <w:lang w:val="uk-UA"/>
        </w:rPr>
        <w:t>Методика «Діагностика комунікативної толерантності» (В. В. Бойко)</w:t>
      </w:r>
      <w:r w:rsidR="00585E39" w:rsidRPr="005A4568">
        <w:rPr>
          <w:rFonts w:ascii="Times New Roman" w:hAnsi="Times New Roman" w:cs="Times New Roman"/>
          <w:sz w:val="28"/>
          <w:szCs w:val="28"/>
        </w:rPr>
        <w:t xml:space="preserve"> [</w:t>
      </w:r>
      <w:r w:rsidR="00BF069C" w:rsidRPr="005A4568">
        <w:rPr>
          <w:rFonts w:ascii="Times New Roman" w:hAnsi="Times New Roman" w:cs="Times New Roman"/>
          <w:sz w:val="28"/>
          <w:szCs w:val="28"/>
        </w:rPr>
        <w:t>97</w:t>
      </w:r>
      <w:r w:rsidR="00C20C78" w:rsidRPr="005A4568">
        <w:rPr>
          <w:rFonts w:ascii="Times New Roman" w:hAnsi="Times New Roman" w:cs="Times New Roman"/>
          <w:sz w:val="28"/>
          <w:szCs w:val="28"/>
          <w:lang w:val="uk-UA"/>
        </w:rPr>
        <w:t xml:space="preserve">, </w:t>
      </w:r>
      <w:r w:rsidR="00994D4F" w:rsidRPr="005A4568">
        <w:rPr>
          <w:rFonts w:ascii="Times New Roman" w:hAnsi="Times New Roman" w:cs="Times New Roman"/>
          <w:sz w:val="28"/>
          <w:szCs w:val="28"/>
          <w:lang w:val="uk-UA"/>
        </w:rPr>
        <w:t>14</w:t>
      </w:r>
      <w:r w:rsidR="00585E39" w:rsidRPr="005A4568">
        <w:rPr>
          <w:rFonts w:ascii="Times New Roman" w:hAnsi="Times New Roman" w:cs="Times New Roman"/>
          <w:sz w:val="28"/>
          <w:szCs w:val="28"/>
        </w:rPr>
        <w:t>].</w:t>
      </w:r>
    </w:p>
    <w:p w:rsidR="00303510" w:rsidRPr="005A4568" w:rsidRDefault="00694ABA" w:rsidP="00084459">
      <w:pPr>
        <w:pStyle w:val="a9"/>
        <w:numPr>
          <w:ilvl w:val="0"/>
          <w:numId w:val="3"/>
        </w:numPr>
        <w:spacing w:after="0" w:line="360" w:lineRule="auto"/>
        <w:ind w:left="0" w:firstLine="709"/>
        <w:jc w:val="both"/>
        <w:rPr>
          <w:rFonts w:ascii="Times New Roman" w:hAnsi="Times New Roman" w:cs="Times New Roman"/>
          <w:sz w:val="28"/>
          <w:szCs w:val="28"/>
        </w:rPr>
      </w:pPr>
      <w:r w:rsidRPr="005A4568">
        <w:rPr>
          <w:rFonts w:ascii="Times New Roman" w:hAnsi="Times New Roman" w:cs="Times New Roman"/>
          <w:sz w:val="28"/>
          <w:szCs w:val="28"/>
          <w:lang w:val="uk-UA"/>
        </w:rPr>
        <w:t xml:space="preserve">Методика «Спрямованість особистості в спілкуванні» (С. Л. Братченко) </w:t>
      </w:r>
      <w:r w:rsidR="00585E39" w:rsidRPr="005A4568">
        <w:rPr>
          <w:rFonts w:ascii="Times New Roman" w:hAnsi="Times New Roman" w:cs="Times New Roman"/>
          <w:sz w:val="28"/>
          <w:szCs w:val="28"/>
        </w:rPr>
        <w:t>[</w:t>
      </w:r>
      <w:r w:rsidR="00E56D53" w:rsidRPr="005A4568">
        <w:rPr>
          <w:rFonts w:ascii="Times New Roman" w:hAnsi="Times New Roman" w:cs="Times New Roman"/>
          <w:sz w:val="28"/>
          <w:szCs w:val="28"/>
        </w:rPr>
        <w:t>76</w:t>
      </w:r>
      <w:r w:rsidR="00585E39" w:rsidRPr="005A4568">
        <w:rPr>
          <w:rFonts w:ascii="Times New Roman" w:hAnsi="Times New Roman" w:cs="Times New Roman"/>
          <w:sz w:val="28"/>
          <w:szCs w:val="28"/>
        </w:rPr>
        <w:t>]</w:t>
      </w:r>
      <w:r w:rsidR="00303510" w:rsidRPr="005A4568">
        <w:rPr>
          <w:rFonts w:ascii="Times New Roman" w:hAnsi="Times New Roman" w:cs="Times New Roman"/>
          <w:sz w:val="28"/>
          <w:szCs w:val="28"/>
        </w:rPr>
        <w:t>.</w:t>
      </w:r>
    </w:p>
    <w:p w:rsidR="00694ABA" w:rsidRPr="00980A90" w:rsidRDefault="00694ABA" w:rsidP="00694ABA">
      <w:pPr>
        <w:spacing w:line="360" w:lineRule="auto"/>
        <w:ind w:firstLine="709"/>
        <w:jc w:val="both"/>
        <w:rPr>
          <w:rFonts w:ascii="Times New Roman" w:hAnsi="Times New Roman" w:cs="Times New Roman"/>
          <w:bCs/>
          <w:sz w:val="28"/>
          <w:szCs w:val="28"/>
          <w:lang w:val="uk-UA"/>
        </w:rPr>
      </w:pPr>
      <w:r w:rsidRPr="005A4568">
        <w:rPr>
          <w:rFonts w:ascii="Times New Roman" w:hAnsi="Times New Roman" w:cs="Times New Roman"/>
          <w:b/>
          <w:bCs/>
          <w:sz w:val="28"/>
          <w:szCs w:val="28"/>
          <w:lang w:val="uk-UA"/>
        </w:rPr>
        <w:t xml:space="preserve">«Тест-опитувальник для визначення рівня самооцінки» (С. В. Ковальов) </w:t>
      </w:r>
      <w:r w:rsidR="004C79FD" w:rsidRPr="005A4568">
        <w:rPr>
          <w:rFonts w:ascii="Times New Roman" w:hAnsi="Times New Roman" w:cs="Times New Roman"/>
          <w:sz w:val="28"/>
          <w:szCs w:val="28"/>
        </w:rPr>
        <w:t>[</w:t>
      </w:r>
      <w:r w:rsidR="0042392E" w:rsidRPr="005A4568">
        <w:rPr>
          <w:rFonts w:ascii="Times New Roman" w:hAnsi="Times New Roman" w:cs="Times New Roman"/>
          <w:sz w:val="28"/>
          <w:szCs w:val="28"/>
        </w:rPr>
        <w:t xml:space="preserve">46, </w:t>
      </w:r>
      <w:r w:rsidR="0042392E" w:rsidRPr="005A4568">
        <w:rPr>
          <w:rFonts w:ascii="Times New Roman" w:hAnsi="Times New Roman" w:cs="Times New Roman"/>
          <w:sz w:val="28"/>
          <w:szCs w:val="28"/>
          <w:lang w:val="en-US"/>
        </w:rPr>
        <w:t>c</w:t>
      </w:r>
      <w:r w:rsidR="0042392E" w:rsidRPr="005A4568">
        <w:rPr>
          <w:rFonts w:ascii="Times New Roman" w:hAnsi="Times New Roman" w:cs="Times New Roman"/>
          <w:sz w:val="28"/>
          <w:szCs w:val="28"/>
        </w:rPr>
        <w:t>. 33-35</w:t>
      </w:r>
      <w:r w:rsidR="004C79FD" w:rsidRPr="005A4568">
        <w:rPr>
          <w:rFonts w:ascii="Times New Roman" w:hAnsi="Times New Roman" w:cs="Times New Roman"/>
          <w:sz w:val="28"/>
          <w:szCs w:val="28"/>
        </w:rPr>
        <w:t>]</w:t>
      </w:r>
      <w:r w:rsidR="001F03CA">
        <w:rPr>
          <w:rFonts w:ascii="Times New Roman" w:hAnsi="Times New Roman" w:cs="Times New Roman"/>
          <w:sz w:val="28"/>
          <w:szCs w:val="28"/>
          <w:lang w:val="uk-UA"/>
        </w:rPr>
        <w:t xml:space="preserve"> </w:t>
      </w:r>
      <w:r w:rsidRPr="005A4568">
        <w:rPr>
          <w:rFonts w:ascii="Times New Roman" w:hAnsi="Times New Roman" w:cs="Times New Roman"/>
          <w:bCs/>
          <w:sz w:val="28"/>
          <w:szCs w:val="28"/>
          <w:lang w:val="uk-UA"/>
        </w:rPr>
        <w:t>складається</w:t>
      </w:r>
      <w:r w:rsidRPr="00980A90">
        <w:rPr>
          <w:rFonts w:ascii="Times New Roman" w:hAnsi="Times New Roman" w:cs="Times New Roman"/>
          <w:bCs/>
          <w:sz w:val="28"/>
          <w:szCs w:val="28"/>
          <w:lang w:val="uk-UA"/>
        </w:rPr>
        <w:t xml:space="preserve"> з 32 тверджень. У респондента є п’ять варіантів відповідей, кожному з яких відповідає певна кількість балів: дуже часто, часто, іноді, рідко та ніколи. Обробка результатів відбувається шляхом підрахунку загальної кількості набраних балів. Інтерпретація отриманих</w:t>
      </w:r>
      <w:r w:rsidR="0062388C">
        <w:rPr>
          <w:rFonts w:ascii="Times New Roman" w:hAnsi="Times New Roman" w:cs="Times New Roman"/>
          <w:bCs/>
          <w:sz w:val="28"/>
          <w:szCs w:val="28"/>
          <w:lang w:val="uk-UA"/>
        </w:rPr>
        <w:t xml:space="preserve"> результатів відбувається наступ</w:t>
      </w:r>
      <w:r w:rsidRPr="00980A90">
        <w:rPr>
          <w:rFonts w:ascii="Times New Roman" w:hAnsi="Times New Roman" w:cs="Times New Roman"/>
          <w:bCs/>
          <w:sz w:val="28"/>
          <w:szCs w:val="28"/>
          <w:lang w:val="uk-UA"/>
        </w:rPr>
        <w:t>ним чином:</w:t>
      </w:r>
    </w:p>
    <w:p w:rsidR="00694ABA" w:rsidRPr="00980A90" w:rsidRDefault="00694ABA" w:rsidP="00084459">
      <w:pPr>
        <w:pStyle w:val="a9"/>
        <w:numPr>
          <w:ilvl w:val="0"/>
          <w:numId w:val="33"/>
        </w:numPr>
        <w:spacing w:after="0" w:line="360" w:lineRule="auto"/>
        <w:ind w:left="0" w:firstLine="709"/>
        <w:jc w:val="both"/>
        <w:rPr>
          <w:rFonts w:ascii="Times New Roman" w:hAnsi="Times New Roman" w:cs="Times New Roman"/>
          <w:bCs/>
          <w:sz w:val="28"/>
          <w:szCs w:val="28"/>
          <w:lang w:val="uk-UA"/>
        </w:rPr>
      </w:pPr>
      <w:r w:rsidRPr="00980A90">
        <w:rPr>
          <w:rFonts w:ascii="Times New Roman" w:hAnsi="Times New Roman" w:cs="Times New Roman"/>
          <w:bCs/>
          <w:sz w:val="28"/>
          <w:szCs w:val="28"/>
          <w:lang w:val="uk-UA"/>
        </w:rPr>
        <w:t>0-25 балів – висока самооцінка, при якій людині, як правило, не притаманний «комплекс неповноцінності», вона здатна адекватно реагувати на критику та зауваження, впевнена в собі;</w:t>
      </w:r>
    </w:p>
    <w:p w:rsidR="00694ABA" w:rsidRDefault="00694ABA" w:rsidP="00084459">
      <w:pPr>
        <w:pStyle w:val="a9"/>
        <w:numPr>
          <w:ilvl w:val="0"/>
          <w:numId w:val="33"/>
        </w:numPr>
        <w:spacing w:after="0" w:line="360" w:lineRule="auto"/>
        <w:ind w:left="0" w:firstLine="709"/>
        <w:jc w:val="both"/>
        <w:rPr>
          <w:rFonts w:ascii="Times New Roman" w:hAnsi="Times New Roman" w:cs="Times New Roman"/>
          <w:bCs/>
          <w:sz w:val="28"/>
          <w:szCs w:val="28"/>
          <w:lang w:val="uk-UA"/>
        </w:rPr>
      </w:pPr>
      <w:r w:rsidRPr="00694ABA">
        <w:rPr>
          <w:rFonts w:ascii="Times New Roman" w:hAnsi="Times New Roman" w:cs="Times New Roman"/>
          <w:bCs/>
          <w:sz w:val="28"/>
          <w:szCs w:val="28"/>
          <w:lang w:val="uk-UA"/>
        </w:rPr>
        <w:lastRenderedPageBreak/>
        <w:t>25-45 балів – середній рівень самооцінки, при якому особа іноді підлаштовується під думку оточуючих, проте «комплексом неповноцінності» не страждає;</w:t>
      </w:r>
    </w:p>
    <w:p w:rsidR="00694ABA" w:rsidRPr="005A4568" w:rsidRDefault="00694ABA" w:rsidP="00084459">
      <w:pPr>
        <w:pStyle w:val="a9"/>
        <w:numPr>
          <w:ilvl w:val="0"/>
          <w:numId w:val="33"/>
        </w:numPr>
        <w:spacing w:after="0" w:line="360" w:lineRule="auto"/>
        <w:ind w:left="0" w:firstLine="709"/>
        <w:jc w:val="both"/>
        <w:rPr>
          <w:rFonts w:ascii="Times New Roman" w:hAnsi="Times New Roman" w:cs="Times New Roman"/>
          <w:bCs/>
          <w:sz w:val="28"/>
          <w:szCs w:val="28"/>
          <w:lang w:val="uk-UA"/>
        </w:rPr>
      </w:pPr>
      <w:r w:rsidRPr="00694ABA">
        <w:rPr>
          <w:rFonts w:ascii="Times New Roman" w:hAnsi="Times New Roman" w:cs="Times New Roman"/>
          <w:bCs/>
          <w:sz w:val="28"/>
          <w:szCs w:val="28"/>
          <w:lang w:val="uk-UA"/>
        </w:rPr>
        <w:t>46-128 балів – низька самооцінк</w:t>
      </w:r>
      <w:r w:rsidR="005A4568">
        <w:rPr>
          <w:rFonts w:ascii="Times New Roman" w:hAnsi="Times New Roman" w:cs="Times New Roman"/>
          <w:bCs/>
          <w:sz w:val="28"/>
          <w:szCs w:val="28"/>
          <w:lang w:val="uk-UA"/>
        </w:rPr>
        <w:t>а</w:t>
      </w:r>
      <w:r w:rsidRPr="00694ABA">
        <w:rPr>
          <w:rFonts w:ascii="Times New Roman" w:hAnsi="Times New Roman" w:cs="Times New Roman"/>
          <w:bCs/>
          <w:sz w:val="28"/>
          <w:szCs w:val="28"/>
          <w:lang w:val="uk-UA"/>
        </w:rPr>
        <w:t xml:space="preserve">, при якій особі часто притаманний «комплекс </w:t>
      </w:r>
      <w:r w:rsidRPr="005A4568">
        <w:rPr>
          <w:rFonts w:ascii="Times New Roman" w:hAnsi="Times New Roman" w:cs="Times New Roman"/>
          <w:bCs/>
          <w:sz w:val="28"/>
          <w:szCs w:val="28"/>
          <w:lang w:val="uk-UA"/>
        </w:rPr>
        <w:t xml:space="preserve">неповноцінності», вона надто болісно сприймає критику, намагається підлаштовуватись під думку оточуючих </w:t>
      </w:r>
      <w:r w:rsidRPr="005A4568">
        <w:rPr>
          <w:rFonts w:ascii="Times New Roman" w:hAnsi="Times New Roman" w:cs="Times New Roman"/>
          <w:sz w:val="28"/>
          <w:szCs w:val="28"/>
          <w:lang w:val="uk-UA"/>
        </w:rPr>
        <w:t xml:space="preserve">[46, </w:t>
      </w:r>
      <w:r w:rsidRPr="005A4568">
        <w:rPr>
          <w:rFonts w:ascii="Times New Roman" w:hAnsi="Times New Roman" w:cs="Times New Roman"/>
          <w:sz w:val="28"/>
          <w:szCs w:val="28"/>
          <w:lang w:val="en-US"/>
        </w:rPr>
        <w:t>c</w:t>
      </w:r>
      <w:r w:rsidRPr="005A4568">
        <w:rPr>
          <w:rFonts w:ascii="Times New Roman" w:hAnsi="Times New Roman" w:cs="Times New Roman"/>
          <w:sz w:val="28"/>
          <w:szCs w:val="28"/>
          <w:lang w:val="uk-UA"/>
        </w:rPr>
        <w:t>. 33-35].</w:t>
      </w:r>
    </w:p>
    <w:p w:rsidR="002764DF" w:rsidRDefault="00A25A89" w:rsidP="007059FE">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Текст опитувальника</w:t>
      </w:r>
      <w:r w:rsidR="00E13F30" w:rsidRPr="005A4568">
        <w:rPr>
          <w:rFonts w:ascii="Times New Roman" w:hAnsi="Times New Roman" w:cs="Times New Roman"/>
          <w:sz w:val="28"/>
          <w:szCs w:val="28"/>
          <w:lang w:val="uk-UA"/>
        </w:rPr>
        <w:t>,</w:t>
      </w:r>
      <w:r w:rsidRPr="005A4568">
        <w:rPr>
          <w:rFonts w:ascii="Times New Roman" w:hAnsi="Times New Roman" w:cs="Times New Roman"/>
          <w:sz w:val="28"/>
          <w:szCs w:val="28"/>
          <w:lang w:val="uk-UA"/>
        </w:rPr>
        <w:t xml:space="preserve"> ключ </w:t>
      </w:r>
      <w:r w:rsidR="003D2032" w:rsidRPr="005A4568">
        <w:rPr>
          <w:rFonts w:ascii="Times New Roman" w:hAnsi="Times New Roman" w:cs="Times New Roman"/>
          <w:sz w:val="28"/>
          <w:szCs w:val="28"/>
          <w:lang w:val="uk-UA"/>
        </w:rPr>
        <w:t xml:space="preserve">до нього </w:t>
      </w:r>
      <w:r w:rsidR="00E13F30" w:rsidRPr="005A4568">
        <w:rPr>
          <w:rFonts w:ascii="Times New Roman" w:hAnsi="Times New Roman" w:cs="Times New Roman"/>
          <w:sz w:val="28"/>
          <w:szCs w:val="28"/>
          <w:lang w:val="uk-UA"/>
        </w:rPr>
        <w:t xml:space="preserve">та особливості обробки результатів </w:t>
      </w:r>
      <w:r w:rsidRPr="005A4568">
        <w:rPr>
          <w:rFonts w:ascii="Times New Roman" w:hAnsi="Times New Roman" w:cs="Times New Roman"/>
          <w:sz w:val="28"/>
          <w:szCs w:val="28"/>
          <w:lang w:val="uk-UA"/>
        </w:rPr>
        <w:t>наведено в Додатку А</w:t>
      </w:r>
      <w:r w:rsidR="002764DF">
        <w:rPr>
          <w:rFonts w:ascii="Times New Roman" w:hAnsi="Times New Roman" w:cs="Times New Roman"/>
          <w:sz w:val="28"/>
          <w:szCs w:val="28"/>
          <w:lang w:val="uk-UA"/>
        </w:rPr>
        <w:t>.</w:t>
      </w:r>
    </w:p>
    <w:p w:rsidR="00694ABA" w:rsidRPr="005A4568" w:rsidRDefault="00694ABA" w:rsidP="007059FE">
      <w:pPr>
        <w:spacing w:line="360" w:lineRule="auto"/>
        <w:ind w:firstLine="709"/>
        <w:jc w:val="both"/>
        <w:rPr>
          <w:rFonts w:ascii="Times New Roman" w:hAnsi="Times New Roman" w:cs="Times New Roman"/>
          <w:bCs/>
          <w:sz w:val="28"/>
          <w:szCs w:val="28"/>
          <w:lang w:val="uk-UA"/>
        </w:rPr>
      </w:pPr>
      <w:r w:rsidRPr="005A4568">
        <w:rPr>
          <w:rFonts w:ascii="Times New Roman" w:hAnsi="Times New Roman" w:cs="Times New Roman"/>
          <w:b/>
          <w:bCs/>
          <w:sz w:val="28"/>
          <w:szCs w:val="28"/>
          <w:lang w:val="uk-UA"/>
        </w:rPr>
        <w:t xml:space="preserve">Методика «Шкала емоційного відгуку» (А. Меграбян, модифікація Н. Епштейна) </w:t>
      </w:r>
      <w:r w:rsidR="004C79FD" w:rsidRPr="005A4568">
        <w:rPr>
          <w:rFonts w:ascii="Times New Roman" w:hAnsi="Times New Roman" w:cs="Times New Roman"/>
          <w:sz w:val="28"/>
          <w:szCs w:val="28"/>
          <w:lang w:val="uk-UA"/>
        </w:rPr>
        <w:t>[</w:t>
      </w:r>
      <w:r w:rsidR="00E56D53" w:rsidRPr="005A4568">
        <w:rPr>
          <w:rFonts w:ascii="Times New Roman" w:hAnsi="Times New Roman" w:cs="Times New Roman"/>
          <w:sz w:val="28"/>
          <w:szCs w:val="28"/>
          <w:lang w:val="uk-UA"/>
        </w:rPr>
        <w:t>76</w:t>
      </w:r>
      <w:r w:rsidR="004C79FD" w:rsidRPr="005A4568">
        <w:rPr>
          <w:rFonts w:ascii="Times New Roman" w:hAnsi="Times New Roman" w:cs="Times New Roman"/>
          <w:sz w:val="28"/>
          <w:szCs w:val="28"/>
          <w:lang w:val="uk-UA"/>
        </w:rPr>
        <w:t>]</w:t>
      </w:r>
      <w:r w:rsidR="002764DF">
        <w:rPr>
          <w:rFonts w:ascii="Times New Roman" w:hAnsi="Times New Roman" w:cs="Times New Roman"/>
          <w:sz w:val="28"/>
          <w:szCs w:val="28"/>
          <w:lang w:val="uk-UA"/>
        </w:rPr>
        <w:t xml:space="preserve"> </w:t>
      </w:r>
      <w:r w:rsidRPr="005A4568">
        <w:rPr>
          <w:rFonts w:ascii="Times New Roman" w:hAnsi="Times New Roman" w:cs="Times New Roman"/>
          <w:bCs/>
          <w:sz w:val="28"/>
          <w:szCs w:val="28"/>
          <w:lang w:val="uk-UA"/>
        </w:rPr>
        <w:t xml:space="preserve">складається з 25 суджень з приводу яких можливі чотири варіанти відповідей, відповідно до того, на скільки респондент згоден чи не згоден з ними, орієнтуючись на те, як він поводиться у подібних ситуаціях: завжди, часто, рідко та ніколи </w:t>
      </w:r>
      <w:r w:rsidRPr="005A4568">
        <w:rPr>
          <w:rFonts w:ascii="Times New Roman" w:hAnsi="Times New Roman" w:cs="Times New Roman"/>
          <w:sz w:val="28"/>
          <w:szCs w:val="28"/>
          <w:lang w:val="uk-UA"/>
        </w:rPr>
        <w:t>[76].</w:t>
      </w:r>
    </w:p>
    <w:p w:rsidR="00694ABA" w:rsidRPr="00E75F4C" w:rsidRDefault="007059FE" w:rsidP="00694ABA">
      <w:pPr>
        <w:spacing w:line="360" w:lineRule="auto"/>
        <w:ind w:firstLine="709"/>
        <w:jc w:val="both"/>
        <w:rPr>
          <w:rFonts w:ascii="Times New Roman" w:hAnsi="Times New Roman" w:cs="Times New Roman"/>
          <w:bCs/>
          <w:sz w:val="28"/>
          <w:szCs w:val="28"/>
          <w:lang w:val="uk-UA"/>
        </w:rPr>
      </w:pPr>
      <w:r w:rsidRPr="005A4568">
        <w:rPr>
          <w:rFonts w:ascii="Times New Roman" w:hAnsi="Times New Roman" w:cs="Times New Roman"/>
          <w:bCs/>
          <w:sz w:val="28"/>
          <w:szCs w:val="28"/>
          <w:lang w:val="uk-UA"/>
        </w:rPr>
        <w:t>Методика «Шкала емоційного відгуку»</w:t>
      </w:r>
      <w:r w:rsidR="002764DF">
        <w:rPr>
          <w:rFonts w:ascii="Times New Roman" w:hAnsi="Times New Roman" w:cs="Times New Roman"/>
          <w:bCs/>
          <w:sz w:val="28"/>
          <w:szCs w:val="28"/>
          <w:lang w:val="uk-UA"/>
        </w:rPr>
        <w:t xml:space="preserve"> </w:t>
      </w:r>
      <w:r w:rsidR="004C79FD" w:rsidRPr="005A4568">
        <w:rPr>
          <w:rFonts w:ascii="Times New Roman" w:hAnsi="Times New Roman" w:cs="Times New Roman"/>
          <w:sz w:val="28"/>
          <w:szCs w:val="28"/>
          <w:lang w:val="uk-UA"/>
        </w:rPr>
        <w:t>[</w:t>
      </w:r>
      <w:r w:rsidR="00694ABA" w:rsidRPr="005A4568">
        <w:rPr>
          <w:rFonts w:ascii="Times New Roman" w:hAnsi="Times New Roman" w:cs="Times New Roman"/>
          <w:sz w:val="28"/>
          <w:szCs w:val="28"/>
          <w:lang w:val="uk-UA"/>
        </w:rPr>
        <w:t>75</w:t>
      </w:r>
      <w:r w:rsidR="004C79FD" w:rsidRPr="005A4568">
        <w:rPr>
          <w:rFonts w:ascii="Times New Roman" w:hAnsi="Times New Roman" w:cs="Times New Roman"/>
          <w:sz w:val="28"/>
          <w:szCs w:val="28"/>
          <w:lang w:val="uk-UA"/>
        </w:rPr>
        <w:t>]</w:t>
      </w:r>
      <w:r w:rsidR="002764DF">
        <w:rPr>
          <w:rFonts w:ascii="Times New Roman" w:hAnsi="Times New Roman" w:cs="Times New Roman"/>
          <w:sz w:val="28"/>
          <w:szCs w:val="28"/>
          <w:lang w:val="uk-UA"/>
        </w:rPr>
        <w:t xml:space="preserve"> </w:t>
      </w:r>
      <w:r w:rsidR="00694ABA" w:rsidRPr="005A4568">
        <w:rPr>
          <w:rFonts w:ascii="Times New Roman" w:hAnsi="Times New Roman" w:cs="Times New Roman"/>
          <w:bCs/>
          <w:sz w:val="28"/>
          <w:szCs w:val="28"/>
          <w:lang w:val="uk-UA"/>
        </w:rPr>
        <w:t>дозволяє виявити рівень емпатичних тенденцій респондента. Отримані за даною методикою результати допоможуть зробити висновки про те, на скіл</w:t>
      </w:r>
      <w:r w:rsidR="00694ABA" w:rsidRPr="00BC33AF">
        <w:rPr>
          <w:rFonts w:ascii="Times New Roman" w:hAnsi="Times New Roman" w:cs="Times New Roman"/>
          <w:bCs/>
          <w:sz w:val="28"/>
          <w:szCs w:val="28"/>
          <w:lang w:val="uk-UA"/>
        </w:rPr>
        <w:t xml:space="preserve">ьки особа здатна співчувати оточуючим, передбачати їхні стани, адекватно та емоційно реагувати на них. Обробка отриманих результатів проводиться у відповідності з </w:t>
      </w:r>
      <w:r w:rsidR="00694ABA">
        <w:rPr>
          <w:rFonts w:ascii="Times New Roman" w:hAnsi="Times New Roman" w:cs="Times New Roman"/>
          <w:bCs/>
          <w:sz w:val="28"/>
          <w:szCs w:val="28"/>
          <w:lang w:val="uk-UA"/>
        </w:rPr>
        <w:t>«</w:t>
      </w:r>
      <w:r w:rsidR="00694ABA" w:rsidRPr="00BC33AF">
        <w:rPr>
          <w:rFonts w:ascii="Times New Roman" w:hAnsi="Times New Roman" w:cs="Times New Roman"/>
          <w:bCs/>
          <w:sz w:val="28"/>
          <w:szCs w:val="28"/>
          <w:lang w:val="uk-UA"/>
        </w:rPr>
        <w:t>ключем</w:t>
      </w:r>
      <w:r w:rsidR="00694ABA">
        <w:rPr>
          <w:rFonts w:ascii="Times New Roman" w:hAnsi="Times New Roman" w:cs="Times New Roman"/>
          <w:bCs/>
          <w:sz w:val="28"/>
          <w:szCs w:val="28"/>
          <w:lang w:val="uk-UA"/>
        </w:rPr>
        <w:t>»</w:t>
      </w:r>
      <w:r w:rsidR="00694ABA" w:rsidRPr="00BC33AF">
        <w:rPr>
          <w:rFonts w:ascii="Times New Roman" w:hAnsi="Times New Roman" w:cs="Times New Roman"/>
          <w:bCs/>
          <w:sz w:val="28"/>
          <w:szCs w:val="28"/>
          <w:lang w:val="uk-UA"/>
        </w:rPr>
        <w:t xml:space="preserve">, після чого підраховується загальна кількість набраних балів. </w:t>
      </w:r>
      <w:r w:rsidR="00694ABA" w:rsidRPr="00E75F4C">
        <w:rPr>
          <w:rFonts w:ascii="Times New Roman" w:hAnsi="Times New Roman" w:cs="Times New Roman"/>
          <w:bCs/>
          <w:sz w:val="28"/>
          <w:szCs w:val="28"/>
          <w:lang w:val="uk-UA"/>
        </w:rPr>
        <w:t>Залежно від кількості набраних балів за даною методикою виділяються наступні рівні емпатії:</w:t>
      </w:r>
    </w:p>
    <w:p w:rsidR="00694ABA" w:rsidRPr="005A4568" w:rsidRDefault="00694ABA" w:rsidP="00084459">
      <w:pPr>
        <w:pStyle w:val="a9"/>
        <w:numPr>
          <w:ilvl w:val="0"/>
          <w:numId w:val="34"/>
        </w:numPr>
        <w:spacing w:after="0" w:line="360" w:lineRule="auto"/>
        <w:ind w:left="0" w:firstLine="709"/>
        <w:jc w:val="both"/>
        <w:rPr>
          <w:rFonts w:ascii="Times New Roman" w:hAnsi="Times New Roman" w:cs="Times New Roman"/>
          <w:bCs/>
          <w:sz w:val="28"/>
          <w:szCs w:val="28"/>
          <w:lang w:val="uk-UA"/>
        </w:rPr>
      </w:pPr>
      <w:r w:rsidRPr="00E75F4C">
        <w:rPr>
          <w:rFonts w:ascii="Times New Roman" w:hAnsi="Times New Roman" w:cs="Times New Roman"/>
          <w:bCs/>
          <w:sz w:val="28"/>
          <w:szCs w:val="28"/>
          <w:lang w:val="uk-UA"/>
        </w:rPr>
        <w:t xml:space="preserve">82-90 балів – дуже високий </w:t>
      </w:r>
      <w:r w:rsidRPr="005A4568">
        <w:rPr>
          <w:rFonts w:ascii="Times New Roman" w:hAnsi="Times New Roman" w:cs="Times New Roman"/>
          <w:bCs/>
          <w:sz w:val="28"/>
          <w:szCs w:val="28"/>
          <w:lang w:val="uk-UA"/>
        </w:rPr>
        <w:t>рівень;</w:t>
      </w:r>
    </w:p>
    <w:p w:rsidR="00694ABA" w:rsidRPr="005A4568" w:rsidRDefault="00694ABA" w:rsidP="00084459">
      <w:pPr>
        <w:pStyle w:val="a9"/>
        <w:numPr>
          <w:ilvl w:val="0"/>
          <w:numId w:val="34"/>
        </w:numPr>
        <w:spacing w:after="0" w:line="360" w:lineRule="auto"/>
        <w:ind w:left="0" w:firstLine="709"/>
        <w:jc w:val="both"/>
        <w:rPr>
          <w:rFonts w:ascii="Times New Roman" w:hAnsi="Times New Roman" w:cs="Times New Roman"/>
          <w:bCs/>
          <w:sz w:val="28"/>
          <w:szCs w:val="28"/>
          <w:lang w:val="uk-UA"/>
        </w:rPr>
      </w:pPr>
      <w:r w:rsidRPr="005A4568">
        <w:rPr>
          <w:rFonts w:ascii="Times New Roman" w:hAnsi="Times New Roman" w:cs="Times New Roman"/>
          <w:bCs/>
          <w:sz w:val="28"/>
          <w:szCs w:val="28"/>
          <w:lang w:val="uk-UA"/>
        </w:rPr>
        <w:t>63-81 балів – високий рівень;</w:t>
      </w:r>
    </w:p>
    <w:p w:rsidR="00694ABA" w:rsidRPr="005A4568" w:rsidRDefault="00694ABA" w:rsidP="00084459">
      <w:pPr>
        <w:pStyle w:val="a9"/>
        <w:numPr>
          <w:ilvl w:val="0"/>
          <w:numId w:val="34"/>
        </w:numPr>
        <w:spacing w:after="0" w:line="360" w:lineRule="auto"/>
        <w:ind w:left="0" w:firstLine="709"/>
        <w:jc w:val="both"/>
        <w:rPr>
          <w:rFonts w:ascii="Times New Roman" w:hAnsi="Times New Roman" w:cs="Times New Roman"/>
          <w:bCs/>
          <w:sz w:val="28"/>
          <w:szCs w:val="28"/>
          <w:lang w:val="uk-UA"/>
        </w:rPr>
      </w:pPr>
      <w:r w:rsidRPr="005A4568">
        <w:rPr>
          <w:rFonts w:ascii="Times New Roman" w:hAnsi="Times New Roman" w:cs="Times New Roman"/>
          <w:bCs/>
          <w:sz w:val="28"/>
          <w:szCs w:val="28"/>
          <w:lang w:val="uk-UA"/>
        </w:rPr>
        <w:t>37-62 балів – нормальний рівень;</w:t>
      </w:r>
    </w:p>
    <w:p w:rsidR="00694ABA" w:rsidRPr="005A4568" w:rsidRDefault="00694ABA" w:rsidP="00084459">
      <w:pPr>
        <w:pStyle w:val="a9"/>
        <w:numPr>
          <w:ilvl w:val="0"/>
          <w:numId w:val="34"/>
        </w:numPr>
        <w:spacing w:after="0" w:line="360" w:lineRule="auto"/>
        <w:ind w:left="0" w:firstLine="709"/>
        <w:jc w:val="both"/>
        <w:rPr>
          <w:rFonts w:ascii="Times New Roman" w:hAnsi="Times New Roman" w:cs="Times New Roman"/>
          <w:bCs/>
          <w:sz w:val="28"/>
          <w:szCs w:val="28"/>
          <w:lang w:val="uk-UA"/>
        </w:rPr>
      </w:pPr>
      <w:r w:rsidRPr="005A4568">
        <w:rPr>
          <w:rFonts w:ascii="Times New Roman" w:hAnsi="Times New Roman" w:cs="Times New Roman"/>
          <w:bCs/>
          <w:sz w:val="28"/>
          <w:szCs w:val="28"/>
          <w:lang w:val="uk-UA"/>
        </w:rPr>
        <w:t>36-12 балів – низький рівень;</w:t>
      </w:r>
    </w:p>
    <w:p w:rsidR="00694ABA" w:rsidRPr="005A4568" w:rsidRDefault="00694ABA" w:rsidP="00084459">
      <w:pPr>
        <w:pStyle w:val="a9"/>
        <w:numPr>
          <w:ilvl w:val="0"/>
          <w:numId w:val="34"/>
        </w:numPr>
        <w:spacing w:after="0" w:line="360" w:lineRule="auto"/>
        <w:ind w:left="0" w:firstLine="709"/>
        <w:jc w:val="both"/>
        <w:rPr>
          <w:rFonts w:ascii="Times New Roman" w:hAnsi="Times New Roman" w:cs="Times New Roman"/>
          <w:bCs/>
          <w:sz w:val="28"/>
          <w:szCs w:val="28"/>
          <w:lang w:val="uk-UA"/>
        </w:rPr>
      </w:pPr>
      <w:r w:rsidRPr="005A4568">
        <w:rPr>
          <w:rFonts w:ascii="Times New Roman" w:hAnsi="Times New Roman" w:cs="Times New Roman"/>
          <w:bCs/>
          <w:sz w:val="28"/>
          <w:szCs w:val="28"/>
          <w:lang w:val="uk-UA"/>
        </w:rPr>
        <w:t xml:space="preserve">11 балів і нижче – дуже низький рівень </w:t>
      </w:r>
      <w:r w:rsidRPr="005A4568">
        <w:rPr>
          <w:rFonts w:ascii="Times New Roman" w:hAnsi="Times New Roman" w:cs="Times New Roman"/>
          <w:sz w:val="28"/>
          <w:szCs w:val="28"/>
          <w:lang w:val="uk-UA"/>
        </w:rPr>
        <w:t>[75].</w:t>
      </w:r>
    </w:p>
    <w:p w:rsidR="007059FE" w:rsidRPr="005A4568" w:rsidRDefault="003D2032" w:rsidP="00694ABA">
      <w:pPr>
        <w:spacing w:line="360" w:lineRule="auto"/>
        <w:ind w:firstLine="709"/>
        <w:jc w:val="both"/>
        <w:rPr>
          <w:rFonts w:ascii="Times New Roman" w:hAnsi="Times New Roman" w:cs="Times New Roman"/>
          <w:sz w:val="14"/>
          <w:szCs w:val="28"/>
          <w:lang w:val="uk-UA"/>
        </w:rPr>
      </w:pPr>
      <w:r w:rsidRPr="005A4568">
        <w:rPr>
          <w:rFonts w:ascii="Times New Roman" w:hAnsi="Times New Roman" w:cs="Times New Roman"/>
          <w:sz w:val="28"/>
          <w:szCs w:val="28"/>
          <w:lang w:val="uk-UA"/>
        </w:rPr>
        <w:t xml:space="preserve">Стимульний матеріал, </w:t>
      </w:r>
      <w:r w:rsidR="00186881" w:rsidRPr="005A4568">
        <w:rPr>
          <w:rFonts w:ascii="Times New Roman" w:hAnsi="Times New Roman" w:cs="Times New Roman"/>
          <w:sz w:val="28"/>
          <w:szCs w:val="28"/>
          <w:lang w:val="uk-UA"/>
        </w:rPr>
        <w:t xml:space="preserve">ключ до методики </w:t>
      </w:r>
      <w:r w:rsidRPr="005A4568">
        <w:rPr>
          <w:rFonts w:ascii="Times New Roman" w:hAnsi="Times New Roman" w:cs="Times New Roman"/>
          <w:sz w:val="28"/>
          <w:szCs w:val="28"/>
          <w:lang w:val="uk-UA"/>
        </w:rPr>
        <w:t xml:space="preserve">та особливості обробки результатів </w:t>
      </w:r>
      <w:r w:rsidR="00186881" w:rsidRPr="005A4568">
        <w:rPr>
          <w:rFonts w:ascii="Times New Roman" w:hAnsi="Times New Roman" w:cs="Times New Roman"/>
          <w:sz w:val="28"/>
          <w:szCs w:val="28"/>
          <w:lang w:val="uk-UA"/>
        </w:rPr>
        <w:t>розміщено в Додатку Б</w:t>
      </w:r>
      <w:r w:rsidR="00E327DA" w:rsidRPr="005A4568">
        <w:rPr>
          <w:rFonts w:ascii="Times New Roman" w:hAnsi="Times New Roman" w:cs="Times New Roman"/>
          <w:sz w:val="28"/>
          <w:szCs w:val="28"/>
          <w:lang w:val="uk-UA"/>
        </w:rPr>
        <w:t>.</w:t>
      </w:r>
    </w:p>
    <w:p w:rsidR="00955726" w:rsidRPr="005A4568" w:rsidRDefault="00694ABA" w:rsidP="005B158E">
      <w:pPr>
        <w:spacing w:line="360" w:lineRule="auto"/>
        <w:ind w:firstLine="709"/>
        <w:jc w:val="both"/>
        <w:rPr>
          <w:rFonts w:ascii="Times New Roman" w:hAnsi="Times New Roman" w:cs="Times New Roman"/>
          <w:bCs/>
          <w:sz w:val="28"/>
          <w:szCs w:val="28"/>
          <w:lang w:val="uk-UA"/>
        </w:rPr>
      </w:pPr>
      <w:r w:rsidRPr="005A4568">
        <w:rPr>
          <w:rFonts w:ascii="Times New Roman" w:hAnsi="Times New Roman" w:cs="Times New Roman"/>
          <w:b/>
          <w:bCs/>
          <w:sz w:val="28"/>
          <w:szCs w:val="28"/>
          <w:lang w:val="uk-UA"/>
        </w:rPr>
        <w:lastRenderedPageBreak/>
        <w:t xml:space="preserve">Методика «Діагностика комунікативної толерантності» (В. В. Бойко) </w:t>
      </w:r>
      <w:r w:rsidR="004C79FD" w:rsidRPr="005A4568">
        <w:rPr>
          <w:rFonts w:ascii="Times New Roman" w:hAnsi="Times New Roman" w:cs="Times New Roman"/>
          <w:sz w:val="28"/>
          <w:szCs w:val="28"/>
          <w:lang w:val="uk-UA"/>
        </w:rPr>
        <w:t>[</w:t>
      </w:r>
      <w:r w:rsidR="00BF069C" w:rsidRPr="005A4568">
        <w:rPr>
          <w:rFonts w:ascii="Times New Roman" w:hAnsi="Times New Roman" w:cs="Times New Roman"/>
          <w:sz w:val="28"/>
          <w:szCs w:val="28"/>
          <w:lang w:val="uk-UA"/>
        </w:rPr>
        <w:t>97</w:t>
      </w:r>
      <w:r w:rsidR="004C79FD" w:rsidRPr="005A4568">
        <w:rPr>
          <w:rFonts w:ascii="Times New Roman" w:hAnsi="Times New Roman" w:cs="Times New Roman"/>
          <w:sz w:val="28"/>
          <w:szCs w:val="28"/>
          <w:lang w:val="uk-UA"/>
        </w:rPr>
        <w:t>]</w:t>
      </w:r>
      <w:r w:rsidR="002764DF">
        <w:rPr>
          <w:rFonts w:ascii="Times New Roman" w:hAnsi="Times New Roman" w:cs="Times New Roman"/>
          <w:sz w:val="28"/>
          <w:szCs w:val="28"/>
          <w:lang w:val="uk-UA"/>
        </w:rPr>
        <w:t xml:space="preserve"> </w:t>
      </w:r>
      <w:r w:rsidRPr="005A4568">
        <w:rPr>
          <w:rFonts w:ascii="Times New Roman" w:hAnsi="Times New Roman" w:cs="Times New Roman"/>
          <w:bCs/>
          <w:sz w:val="28"/>
          <w:szCs w:val="28"/>
          <w:lang w:val="uk-UA"/>
        </w:rPr>
        <w:t>складається з 45 суджень, які стосуються ситуацій взаємодії з людьми. Респонденту пропонується прочитати судження та оцінити на скільки вірні</w:t>
      </w:r>
      <w:r w:rsidRPr="00E75F4C">
        <w:rPr>
          <w:rFonts w:ascii="Times New Roman" w:hAnsi="Times New Roman" w:cs="Times New Roman"/>
          <w:bCs/>
          <w:sz w:val="28"/>
          <w:szCs w:val="28"/>
          <w:lang w:val="uk-UA"/>
        </w:rPr>
        <w:t xml:space="preserve"> дані судження відповідно до його поглядів за наступною схемою: зовсім невірно – 0 балів; вірно в деякій мірі – 1 бал; вірно в значній мірі – 2 бали; вірно в найвищій мірі – 3 бали. Для обробки результатів необхідно </w:t>
      </w:r>
      <w:r w:rsidRPr="005A4568">
        <w:rPr>
          <w:rFonts w:ascii="Times New Roman" w:hAnsi="Times New Roman" w:cs="Times New Roman"/>
          <w:bCs/>
          <w:sz w:val="28"/>
          <w:szCs w:val="28"/>
          <w:lang w:val="uk-UA"/>
        </w:rPr>
        <w:t>підрахувати загальну кількість набраних балів. Чим більша кількість набраних балів – тим нижчим є рівень комунікативної толерантності респондента. Максимальна кількість балів – 135 говорить про абсолютну нетерпимість до оточуючих, мінімальна кількість балів говорить про абсолютну терпимість партнера по спілкуванню в будь-яких ситуаціях</w:t>
      </w:r>
      <w:r w:rsidR="00955726" w:rsidRPr="005A4568">
        <w:rPr>
          <w:rFonts w:ascii="Times New Roman" w:hAnsi="Times New Roman" w:cs="Times New Roman"/>
          <w:bCs/>
          <w:sz w:val="28"/>
          <w:szCs w:val="28"/>
          <w:lang w:val="uk-UA"/>
        </w:rPr>
        <w:t> </w:t>
      </w:r>
      <w:r w:rsidR="00955726" w:rsidRPr="005A4568">
        <w:rPr>
          <w:rFonts w:ascii="Times New Roman" w:hAnsi="Times New Roman" w:cs="Times New Roman"/>
          <w:sz w:val="28"/>
          <w:szCs w:val="28"/>
          <w:lang w:val="uk-UA"/>
        </w:rPr>
        <w:t>[97]</w:t>
      </w:r>
      <w:r w:rsidRPr="005A4568">
        <w:rPr>
          <w:rFonts w:ascii="Times New Roman" w:hAnsi="Times New Roman" w:cs="Times New Roman"/>
          <w:bCs/>
          <w:sz w:val="28"/>
          <w:szCs w:val="28"/>
          <w:lang w:val="uk-UA"/>
        </w:rPr>
        <w:t xml:space="preserve">. </w:t>
      </w:r>
    </w:p>
    <w:p w:rsidR="007F2B73" w:rsidRDefault="00441597" w:rsidP="005B158E">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Стимульний матеріал та інструкція до обробки отриманих результатів наведено в Додатку В</w:t>
      </w:r>
      <w:r w:rsidR="004C79FD" w:rsidRPr="005A4568">
        <w:rPr>
          <w:rFonts w:ascii="Times New Roman" w:hAnsi="Times New Roman" w:cs="Times New Roman"/>
          <w:sz w:val="28"/>
          <w:szCs w:val="28"/>
        </w:rPr>
        <w:t>.</w:t>
      </w:r>
    </w:p>
    <w:p w:rsidR="00AD3B83" w:rsidRPr="005A4568" w:rsidRDefault="00955726" w:rsidP="00441597">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Дана методика дозволяє виміряти рівень ситуативної, професійної, типологічної та загальної комунікативної толерантності [75]. Людина, що має високий рівень комунікативної толерантності, досить врівноважена, їй притаман</w:t>
      </w:r>
      <w:r w:rsidR="0062388C">
        <w:rPr>
          <w:rFonts w:ascii="Times New Roman" w:hAnsi="Times New Roman" w:cs="Times New Roman"/>
          <w:sz w:val="28"/>
          <w:szCs w:val="28"/>
          <w:lang w:val="uk-UA"/>
        </w:rPr>
        <w:t>н</w:t>
      </w:r>
      <w:r w:rsidRPr="005A4568">
        <w:rPr>
          <w:rFonts w:ascii="Times New Roman" w:hAnsi="Times New Roman" w:cs="Times New Roman"/>
          <w:sz w:val="28"/>
          <w:szCs w:val="28"/>
          <w:lang w:val="uk-UA"/>
        </w:rPr>
        <w:t xml:space="preserve">ий високий рівень сумісності з різними категоріями співрозмовників. Завдяки цьому процес спілкування з такою людиною проходить комфортно. Людині з низьким рівнем комунікативної толерантності дуже важко показувати свою прихильність до співрозмовника та стримувати невдоволення його словами чи діями, приймати його особливості. Спілкування з такою людиною зазвичай проходить в негативному ключі </w:t>
      </w:r>
      <w:r w:rsidR="00441597" w:rsidRPr="005A4568">
        <w:rPr>
          <w:rFonts w:ascii="Times New Roman" w:hAnsi="Times New Roman" w:cs="Times New Roman"/>
          <w:sz w:val="28"/>
          <w:szCs w:val="28"/>
          <w:lang w:val="uk-UA"/>
        </w:rPr>
        <w:t>[</w:t>
      </w:r>
      <w:r w:rsidR="00994D4F" w:rsidRPr="005A4568">
        <w:rPr>
          <w:rFonts w:ascii="Times New Roman" w:hAnsi="Times New Roman" w:cs="Times New Roman"/>
          <w:sz w:val="28"/>
          <w:szCs w:val="28"/>
          <w:lang w:val="uk-UA"/>
        </w:rPr>
        <w:t>14</w:t>
      </w:r>
      <w:r w:rsidR="00441597" w:rsidRPr="005A4568">
        <w:rPr>
          <w:rFonts w:ascii="Times New Roman" w:hAnsi="Times New Roman" w:cs="Times New Roman"/>
          <w:sz w:val="28"/>
          <w:szCs w:val="28"/>
          <w:lang w:val="uk-UA"/>
        </w:rPr>
        <w:t>].</w:t>
      </w:r>
    </w:p>
    <w:p w:rsidR="007F2B73" w:rsidRPr="005A4568" w:rsidRDefault="00955726" w:rsidP="00E327DA">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Зрозуміло, що випадки, коли респондент набирає максимальну або мінімальну кількість</w:t>
      </w:r>
      <w:r w:rsidRPr="00E75F4C">
        <w:rPr>
          <w:rFonts w:ascii="Times New Roman" w:hAnsi="Times New Roman" w:cs="Times New Roman"/>
          <w:sz w:val="28"/>
          <w:szCs w:val="28"/>
          <w:lang w:val="uk-UA"/>
        </w:rPr>
        <w:t xml:space="preserve"> балів – бувають дуже рідко. Проте, чим ближчою до максимального значення є набрана респондентом кількість балів – тим менша його комунікативна </w:t>
      </w:r>
      <w:r w:rsidRPr="005A4568">
        <w:rPr>
          <w:rFonts w:ascii="Times New Roman" w:hAnsi="Times New Roman" w:cs="Times New Roman"/>
          <w:sz w:val="28"/>
          <w:szCs w:val="28"/>
          <w:lang w:val="uk-UA"/>
        </w:rPr>
        <w:t xml:space="preserve">толерантність, і навпаки – чим ближчою до </w:t>
      </w:r>
      <w:r w:rsidRPr="005A4568">
        <w:rPr>
          <w:rFonts w:ascii="Times New Roman" w:hAnsi="Times New Roman" w:cs="Times New Roman"/>
          <w:sz w:val="28"/>
          <w:szCs w:val="28"/>
          <w:lang w:val="uk-UA"/>
        </w:rPr>
        <w:lastRenderedPageBreak/>
        <w:t xml:space="preserve">мінімального значення є набрана респондентом кількість балів – тим вищою є його комунікативна толерантність </w:t>
      </w:r>
      <w:r w:rsidR="00AD3B83" w:rsidRPr="005A4568">
        <w:rPr>
          <w:rFonts w:ascii="Times New Roman" w:hAnsi="Times New Roman" w:cs="Times New Roman"/>
          <w:sz w:val="28"/>
          <w:szCs w:val="28"/>
        </w:rPr>
        <w:t>[</w:t>
      </w:r>
      <w:r w:rsidR="00BF069C" w:rsidRPr="005A4568">
        <w:rPr>
          <w:rFonts w:ascii="Times New Roman" w:hAnsi="Times New Roman" w:cs="Times New Roman"/>
          <w:sz w:val="28"/>
          <w:szCs w:val="28"/>
        </w:rPr>
        <w:t>97</w:t>
      </w:r>
      <w:r w:rsidR="00AD3B83" w:rsidRPr="005A4568">
        <w:rPr>
          <w:rFonts w:ascii="Times New Roman" w:hAnsi="Times New Roman" w:cs="Times New Roman"/>
          <w:sz w:val="28"/>
          <w:szCs w:val="28"/>
        </w:rPr>
        <w:t>]</w:t>
      </w:r>
      <w:r w:rsidR="00362162" w:rsidRPr="005A4568">
        <w:rPr>
          <w:rFonts w:ascii="Times New Roman" w:hAnsi="Times New Roman" w:cs="Times New Roman"/>
          <w:sz w:val="28"/>
          <w:szCs w:val="28"/>
          <w:lang w:val="uk-UA"/>
        </w:rPr>
        <w:t xml:space="preserve">. </w:t>
      </w:r>
    </w:p>
    <w:p w:rsidR="00AD3B83" w:rsidRPr="005A4568" w:rsidRDefault="00955726" w:rsidP="00AD3B83">
      <w:pPr>
        <w:spacing w:line="360" w:lineRule="auto"/>
        <w:ind w:firstLine="709"/>
        <w:jc w:val="both"/>
        <w:rPr>
          <w:rFonts w:ascii="Times New Roman" w:hAnsi="Times New Roman" w:cs="Times New Roman"/>
          <w:sz w:val="28"/>
          <w:szCs w:val="28"/>
          <w:lang w:val="uk-UA"/>
        </w:rPr>
      </w:pPr>
      <w:r w:rsidRPr="005A4568">
        <w:rPr>
          <w:rFonts w:ascii="Times New Roman" w:eastAsia="Times New Roman" w:hAnsi="Times New Roman" w:cs="Times New Roman"/>
          <w:b/>
          <w:color w:val="000000"/>
          <w:sz w:val="28"/>
          <w:shd w:val="clear" w:color="auto" w:fill="FFFFFF"/>
          <w:lang w:val="uk-UA"/>
        </w:rPr>
        <w:t xml:space="preserve">Методика «Спрямованість особистості в спілкуванні» (С. Л. Братченко) </w:t>
      </w:r>
      <w:r w:rsidRPr="005A4568">
        <w:rPr>
          <w:rFonts w:ascii="Times New Roman" w:hAnsi="Times New Roman" w:cs="Times New Roman"/>
          <w:sz w:val="28"/>
          <w:szCs w:val="28"/>
          <w:lang w:val="uk-UA"/>
        </w:rPr>
        <w:t>[76]</w:t>
      </w:r>
      <w:r w:rsidRPr="005A4568">
        <w:rPr>
          <w:rFonts w:ascii="Times New Roman" w:eastAsia="Times New Roman" w:hAnsi="Times New Roman" w:cs="Times New Roman"/>
          <w:color w:val="000000"/>
          <w:sz w:val="28"/>
          <w:shd w:val="clear" w:color="auto" w:fill="FFFFFF"/>
          <w:lang w:val="uk-UA"/>
        </w:rPr>
        <w:t xml:space="preserve"> спрямована на дослідження спрямованості особистості в спілкуванні, що розуміється</w:t>
      </w:r>
      <w:r w:rsidRPr="00E75F4C">
        <w:rPr>
          <w:rFonts w:ascii="Times New Roman" w:eastAsia="Times New Roman" w:hAnsi="Times New Roman" w:cs="Times New Roman"/>
          <w:color w:val="000000"/>
          <w:sz w:val="28"/>
          <w:shd w:val="clear" w:color="auto" w:fill="FFFFFF"/>
          <w:lang w:val="uk-UA"/>
        </w:rPr>
        <w:t xml:space="preserve"> як індивідуальна комунікативна стратегія, що включає особистісні уявлення про </w:t>
      </w:r>
      <w:r w:rsidRPr="005A4568">
        <w:rPr>
          <w:rFonts w:ascii="Times New Roman" w:eastAsia="Times New Roman" w:hAnsi="Times New Roman" w:cs="Times New Roman"/>
          <w:color w:val="000000"/>
          <w:sz w:val="28"/>
          <w:shd w:val="clear" w:color="auto" w:fill="FFFFFF"/>
          <w:lang w:val="uk-UA"/>
        </w:rPr>
        <w:t xml:space="preserve">сенс, цілі та засоби спілкування, бажані і допустимі способи поведінки в спілкуванні </w:t>
      </w:r>
      <w:r w:rsidR="00C26C83" w:rsidRPr="005A4568">
        <w:rPr>
          <w:rFonts w:ascii="Times New Roman" w:hAnsi="Times New Roman" w:cs="Times New Roman"/>
          <w:sz w:val="28"/>
          <w:szCs w:val="28"/>
          <w:lang w:val="uk-UA"/>
        </w:rPr>
        <w:t>[</w:t>
      </w:r>
      <w:r w:rsidR="00E56D53" w:rsidRPr="005A4568">
        <w:rPr>
          <w:rFonts w:ascii="Times New Roman" w:hAnsi="Times New Roman" w:cs="Times New Roman"/>
          <w:sz w:val="28"/>
          <w:szCs w:val="28"/>
          <w:lang w:val="uk-UA"/>
        </w:rPr>
        <w:t>76</w:t>
      </w:r>
      <w:r w:rsidR="00C26C83" w:rsidRPr="005A4568">
        <w:rPr>
          <w:rFonts w:ascii="Times New Roman" w:hAnsi="Times New Roman" w:cs="Times New Roman"/>
          <w:sz w:val="28"/>
          <w:szCs w:val="28"/>
          <w:lang w:val="uk-UA"/>
        </w:rPr>
        <w:t>]</w:t>
      </w:r>
      <w:r w:rsidR="00AD3B83" w:rsidRPr="005A4568">
        <w:rPr>
          <w:rFonts w:ascii="Times New Roman" w:hAnsi="Times New Roman" w:cs="Times New Roman"/>
          <w:sz w:val="28"/>
          <w:szCs w:val="28"/>
          <w:lang w:val="uk-UA"/>
        </w:rPr>
        <w:t>.</w:t>
      </w:r>
    </w:p>
    <w:p w:rsidR="00955726" w:rsidRPr="005A4568" w:rsidRDefault="00955726" w:rsidP="00955726">
      <w:pPr>
        <w:spacing w:line="360" w:lineRule="auto"/>
        <w:ind w:firstLine="709"/>
        <w:jc w:val="both"/>
        <w:rPr>
          <w:rFonts w:ascii="Times New Roman" w:eastAsia="Times New Roman" w:hAnsi="Times New Roman" w:cs="Times New Roman"/>
          <w:color w:val="000000"/>
          <w:sz w:val="28"/>
          <w:shd w:val="clear" w:color="auto" w:fill="FFFFFF"/>
          <w:lang w:val="uk-UA"/>
        </w:rPr>
      </w:pPr>
      <w:r w:rsidRPr="005A4568">
        <w:rPr>
          <w:rFonts w:ascii="Times New Roman" w:eastAsia="Times New Roman" w:hAnsi="Times New Roman" w:cs="Times New Roman"/>
          <w:color w:val="000000"/>
          <w:sz w:val="28"/>
          <w:shd w:val="clear" w:color="auto" w:fill="FFFFFF"/>
          <w:lang w:val="uk-UA"/>
        </w:rPr>
        <w:t>У спеціальному дослідженні автором методики С. Л. Братченко виділив шість основних видів СОС:</w:t>
      </w:r>
    </w:p>
    <w:p w:rsidR="00955726" w:rsidRPr="00E75F4C" w:rsidRDefault="00955726" w:rsidP="00084459">
      <w:pPr>
        <w:pStyle w:val="a9"/>
        <w:numPr>
          <w:ilvl w:val="0"/>
          <w:numId w:val="35"/>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5A4568">
        <w:rPr>
          <w:rFonts w:ascii="Times New Roman" w:eastAsia="Times New Roman" w:hAnsi="Times New Roman" w:cs="Times New Roman"/>
          <w:color w:val="000000"/>
          <w:sz w:val="28"/>
          <w:shd w:val="clear" w:color="auto" w:fill="FFFFFF"/>
          <w:lang w:val="uk-UA"/>
        </w:rPr>
        <w:t>діалогічна спрямованість (Д-СОС) – о</w:t>
      </w:r>
      <w:r w:rsidRPr="00E75F4C">
        <w:rPr>
          <w:rFonts w:ascii="Times New Roman" w:eastAsia="Times New Roman" w:hAnsi="Times New Roman" w:cs="Times New Roman"/>
          <w:color w:val="000000"/>
          <w:sz w:val="28"/>
          <w:shd w:val="clear" w:color="auto" w:fill="FFFFFF"/>
          <w:lang w:val="uk-UA"/>
        </w:rPr>
        <w:t>рієнтація людини на рівноправне спілкування;</w:t>
      </w:r>
    </w:p>
    <w:p w:rsidR="00955726" w:rsidRPr="00E75F4C" w:rsidRDefault="00955726" w:rsidP="00084459">
      <w:pPr>
        <w:pStyle w:val="a9"/>
        <w:numPr>
          <w:ilvl w:val="0"/>
          <w:numId w:val="35"/>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E75F4C">
        <w:rPr>
          <w:rFonts w:ascii="Times New Roman" w:eastAsia="Times New Roman" w:hAnsi="Times New Roman" w:cs="Times New Roman"/>
          <w:color w:val="000000"/>
          <w:sz w:val="28"/>
          <w:shd w:val="clear" w:color="auto" w:fill="FFFFFF"/>
          <w:lang w:val="uk-UA"/>
        </w:rPr>
        <w:t>авторитарна (АВ-СОС) – орієнтація особистості на домінування в процесі спілкування;</w:t>
      </w:r>
    </w:p>
    <w:p w:rsidR="00955726" w:rsidRPr="00E75F4C" w:rsidRDefault="00955726" w:rsidP="00084459">
      <w:pPr>
        <w:pStyle w:val="a9"/>
        <w:numPr>
          <w:ilvl w:val="0"/>
          <w:numId w:val="35"/>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E75F4C">
        <w:rPr>
          <w:rFonts w:ascii="Times New Roman" w:eastAsia="Times New Roman" w:hAnsi="Times New Roman" w:cs="Times New Roman"/>
          <w:color w:val="000000"/>
          <w:sz w:val="28"/>
          <w:shd w:val="clear" w:color="auto" w:fill="FFFFFF"/>
          <w:lang w:val="uk-UA"/>
        </w:rPr>
        <w:t>маніпулятивна (М-СОС) – орієнтація особистості на використання процесу спілкування та співрозмовника для отримання власної вигоди;</w:t>
      </w:r>
    </w:p>
    <w:p w:rsidR="00955726" w:rsidRPr="00E75F4C" w:rsidRDefault="00955726" w:rsidP="00084459">
      <w:pPr>
        <w:pStyle w:val="a9"/>
        <w:numPr>
          <w:ilvl w:val="0"/>
          <w:numId w:val="35"/>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E75F4C">
        <w:rPr>
          <w:rFonts w:ascii="Times New Roman" w:eastAsia="Times New Roman" w:hAnsi="Times New Roman" w:cs="Times New Roman"/>
          <w:color w:val="000000"/>
          <w:sz w:val="28"/>
          <w:shd w:val="clear" w:color="auto" w:fill="FFFFFF"/>
          <w:lang w:val="uk-UA"/>
        </w:rPr>
        <w:t>альтероцентристська (АЛ-СОС) – добровільна «центрація» на співрозмовнику, його цілях та потребах;</w:t>
      </w:r>
    </w:p>
    <w:p w:rsidR="00955726" w:rsidRPr="005A4568" w:rsidRDefault="00955726" w:rsidP="00084459">
      <w:pPr>
        <w:pStyle w:val="a9"/>
        <w:numPr>
          <w:ilvl w:val="0"/>
          <w:numId w:val="35"/>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E75F4C">
        <w:rPr>
          <w:rFonts w:ascii="Times New Roman" w:eastAsia="Times New Roman" w:hAnsi="Times New Roman" w:cs="Times New Roman"/>
          <w:color w:val="000000"/>
          <w:sz w:val="28"/>
          <w:shd w:val="clear" w:color="auto" w:fill="FFFFFF"/>
          <w:lang w:val="uk-UA"/>
        </w:rPr>
        <w:t xml:space="preserve">конформна (К-СОС) – орієнтація особистості на відмову від рівності в процесі </w:t>
      </w:r>
      <w:r w:rsidRPr="005A4568">
        <w:rPr>
          <w:rFonts w:ascii="Times New Roman" w:eastAsia="Times New Roman" w:hAnsi="Times New Roman" w:cs="Times New Roman"/>
          <w:color w:val="000000"/>
          <w:sz w:val="28"/>
          <w:shd w:val="clear" w:color="auto" w:fill="FFFFFF"/>
          <w:lang w:val="uk-UA"/>
        </w:rPr>
        <w:t>спілкування на користь співрозмовника;</w:t>
      </w:r>
    </w:p>
    <w:p w:rsidR="00C26C83" w:rsidRPr="005A4568" w:rsidRDefault="00955726" w:rsidP="00084459">
      <w:pPr>
        <w:pStyle w:val="a9"/>
        <w:numPr>
          <w:ilvl w:val="0"/>
          <w:numId w:val="4"/>
        </w:numPr>
        <w:spacing w:after="0" w:line="360" w:lineRule="auto"/>
        <w:ind w:left="0" w:firstLine="709"/>
        <w:jc w:val="both"/>
        <w:rPr>
          <w:rFonts w:ascii="Times New Roman" w:hAnsi="Times New Roman" w:cs="Times New Roman"/>
          <w:sz w:val="28"/>
          <w:szCs w:val="28"/>
        </w:rPr>
      </w:pPr>
      <w:r w:rsidRPr="005A4568">
        <w:rPr>
          <w:rFonts w:ascii="Times New Roman" w:eastAsia="Times New Roman" w:hAnsi="Times New Roman" w:cs="Times New Roman"/>
          <w:color w:val="000000"/>
          <w:sz w:val="28"/>
          <w:shd w:val="clear" w:color="auto" w:fill="FFFFFF"/>
          <w:lang w:val="uk-UA"/>
        </w:rPr>
        <w:t xml:space="preserve">індиферентна (І-СОС) – орієнтація, при якій ігнорується сам процес спілкування </w:t>
      </w:r>
      <w:r w:rsidR="004413BA" w:rsidRPr="005A4568">
        <w:rPr>
          <w:rFonts w:ascii="Times New Roman" w:hAnsi="Times New Roman" w:cs="Times New Roman"/>
          <w:sz w:val="28"/>
          <w:szCs w:val="28"/>
        </w:rPr>
        <w:t>[</w:t>
      </w:r>
      <w:r w:rsidR="00E669E7" w:rsidRPr="005A4568">
        <w:rPr>
          <w:rFonts w:ascii="Times New Roman" w:hAnsi="Times New Roman" w:cs="Times New Roman"/>
          <w:sz w:val="28"/>
          <w:szCs w:val="28"/>
        </w:rPr>
        <w:t>89</w:t>
      </w:r>
      <w:r w:rsidR="004413BA" w:rsidRPr="005A4568">
        <w:rPr>
          <w:rFonts w:ascii="Times New Roman" w:hAnsi="Times New Roman" w:cs="Times New Roman"/>
          <w:sz w:val="28"/>
          <w:szCs w:val="28"/>
        </w:rPr>
        <w:t>].</w:t>
      </w:r>
    </w:p>
    <w:p w:rsidR="00AD3B83" w:rsidRPr="005A4568" w:rsidRDefault="00955726" w:rsidP="00AD3B83">
      <w:pPr>
        <w:spacing w:line="360" w:lineRule="auto"/>
        <w:ind w:firstLine="709"/>
        <w:jc w:val="both"/>
        <w:rPr>
          <w:rFonts w:ascii="Times New Roman" w:hAnsi="Times New Roman" w:cs="Times New Roman"/>
          <w:sz w:val="28"/>
          <w:szCs w:val="28"/>
          <w:lang w:val="uk-UA"/>
        </w:rPr>
      </w:pPr>
      <w:r w:rsidRPr="0062388C">
        <w:rPr>
          <w:rFonts w:ascii="Times New Roman" w:eastAsia="Times New Roman" w:hAnsi="Times New Roman" w:cs="Times New Roman"/>
          <w:color w:val="000000"/>
          <w:sz w:val="28"/>
          <w:shd w:val="clear" w:color="auto" w:fill="FFFFFF"/>
          <w:lang w:val="uk-UA"/>
        </w:rPr>
        <w:t>Дана методика складається з 20 різноманітних</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ситуацій</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 та 6 варіантів</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поведінки в кожній з наданих</w:t>
      </w:r>
      <w:r w:rsid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ситуацій. Респонденту пропонується обрати для кожної</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ситуації той варіант, який</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найбільше</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відповідає</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його стилю спілкування з людьми. Перші 5 варіантів</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містять</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чітко</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визначені</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стилі</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поведінки в спілкуванні, проте, якщо</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ні один з них респондент не вважає</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вірним – він</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може</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дати</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власну</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відповідь у варіанті</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Segoe UI Symbol" w:hAnsi="Times New Roman" w:cs="Times New Roman"/>
          <w:color w:val="000000"/>
          <w:sz w:val="28"/>
          <w:shd w:val="clear" w:color="auto" w:fill="FFFFFF"/>
          <w:lang w:val="uk-UA"/>
        </w:rPr>
        <w:t>№</w:t>
      </w:r>
      <w:r w:rsidRPr="0062388C">
        <w:rPr>
          <w:rFonts w:ascii="Times New Roman" w:eastAsia="Times New Roman" w:hAnsi="Times New Roman" w:cs="Times New Roman"/>
          <w:color w:val="000000"/>
          <w:sz w:val="28"/>
          <w:shd w:val="clear" w:color="auto" w:fill="FFFFFF"/>
          <w:lang w:val="uk-UA"/>
        </w:rPr>
        <w:t>6. Обробка</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отриманих</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даних</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починається з підрахунку</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балів, набраних по </w:t>
      </w:r>
      <w:r w:rsidRPr="0062388C">
        <w:rPr>
          <w:rFonts w:ascii="Times New Roman" w:eastAsia="Times New Roman" w:hAnsi="Times New Roman" w:cs="Times New Roman"/>
          <w:color w:val="000000"/>
          <w:sz w:val="28"/>
          <w:shd w:val="clear" w:color="auto" w:fill="FFFFFF"/>
          <w:lang w:val="uk-UA"/>
        </w:rPr>
        <w:lastRenderedPageBreak/>
        <w:t>кожній</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категорії</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спрямованості</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особистості в спілкуванні. Для цього</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варіанти</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відповідей, обраних респондентом, «розшифровуються» за допомогою «ключа». За кожну</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відповідь</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нараховується 1 бал на користь</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відповідної</w:t>
      </w:r>
      <w:r w:rsidR="002764D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категорії</w:t>
      </w:r>
      <w:r w:rsidR="005A4568" w:rsidRPr="0062388C">
        <w:rPr>
          <w:rFonts w:ascii="Times New Roman" w:eastAsia="Times New Roman" w:hAnsi="Times New Roman" w:cs="Times New Roman"/>
          <w:color w:val="000000"/>
          <w:sz w:val="28"/>
          <w:shd w:val="clear" w:color="auto" w:fill="FFFFFF"/>
          <w:lang w:val="uk-UA"/>
        </w:rPr>
        <w:t>.</w:t>
      </w:r>
      <w:r w:rsidR="002764DF" w:rsidRPr="0062388C">
        <w:rPr>
          <w:rFonts w:ascii="Times New Roman" w:eastAsia="Times New Roman" w:hAnsi="Times New Roman" w:cs="Times New Roman"/>
          <w:color w:val="000000"/>
          <w:sz w:val="28"/>
          <w:shd w:val="clear" w:color="auto" w:fill="FFFFFF"/>
          <w:lang w:val="uk-UA"/>
        </w:rPr>
        <w:t xml:space="preserve"> </w:t>
      </w:r>
      <w:r w:rsidR="005A4568" w:rsidRPr="0062388C">
        <w:rPr>
          <w:rFonts w:ascii="Times New Roman" w:hAnsi="Times New Roman" w:cs="Times New Roman"/>
          <w:sz w:val="28"/>
          <w:szCs w:val="28"/>
          <w:lang w:val="uk-UA"/>
        </w:rPr>
        <w:t>Після підрахунків по кожній категорії виводиться підсумковий кількісний показник і визначається «формула» комунікативної</w:t>
      </w:r>
      <w:r w:rsidR="005A4568">
        <w:rPr>
          <w:rFonts w:ascii="Times New Roman" w:hAnsi="Times New Roman" w:cs="Times New Roman"/>
          <w:sz w:val="28"/>
          <w:szCs w:val="28"/>
          <w:lang w:val="uk-UA"/>
        </w:rPr>
        <w:t xml:space="preserve"> спрямованості особистості</w:t>
      </w:r>
      <w:r w:rsidR="0062388C">
        <w:rPr>
          <w:rFonts w:ascii="Times New Roman" w:hAnsi="Times New Roman" w:cs="Times New Roman"/>
          <w:sz w:val="28"/>
          <w:szCs w:val="28"/>
          <w:lang w:val="uk-UA"/>
        </w:rPr>
        <w:t xml:space="preserve"> </w:t>
      </w:r>
      <w:r w:rsidR="004413BA" w:rsidRPr="005A4568">
        <w:rPr>
          <w:rFonts w:ascii="Times New Roman" w:hAnsi="Times New Roman" w:cs="Times New Roman"/>
          <w:sz w:val="28"/>
          <w:szCs w:val="28"/>
          <w:lang w:val="uk-UA"/>
        </w:rPr>
        <w:t>[</w:t>
      </w:r>
      <w:r w:rsidR="00E56D53" w:rsidRPr="005A4568">
        <w:rPr>
          <w:rFonts w:ascii="Times New Roman" w:hAnsi="Times New Roman" w:cs="Times New Roman"/>
          <w:sz w:val="28"/>
          <w:szCs w:val="28"/>
          <w:lang w:val="uk-UA"/>
        </w:rPr>
        <w:t>76</w:t>
      </w:r>
      <w:r w:rsidR="004413BA" w:rsidRPr="005A4568">
        <w:rPr>
          <w:rFonts w:ascii="Times New Roman" w:hAnsi="Times New Roman" w:cs="Times New Roman"/>
          <w:sz w:val="28"/>
          <w:szCs w:val="28"/>
          <w:lang w:val="uk-UA"/>
        </w:rPr>
        <w:t>].</w:t>
      </w:r>
    </w:p>
    <w:p w:rsidR="004413BA" w:rsidRPr="005A4568" w:rsidRDefault="00955726" w:rsidP="00AD3B83">
      <w:pPr>
        <w:spacing w:line="360" w:lineRule="auto"/>
        <w:ind w:firstLine="709"/>
        <w:jc w:val="both"/>
        <w:rPr>
          <w:rFonts w:ascii="Times New Roman" w:hAnsi="Times New Roman" w:cs="Times New Roman"/>
          <w:sz w:val="28"/>
          <w:szCs w:val="28"/>
          <w:lang w:val="uk-UA"/>
        </w:rPr>
      </w:pPr>
      <w:r w:rsidRPr="005A4568">
        <w:rPr>
          <w:rFonts w:ascii="Times New Roman" w:hAnsi="Times New Roman" w:cs="Times New Roman"/>
          <w:sz w:val="28"/>
          <w:szCs w:val="28"/>
          <w:lang w:val="uk-UA"/>
        </w:rPr>
        <w:t>Оскільки відпові</w:t>
      </w:r>
      <w:r w:rsidR="002764DF">
        <w:rPr>
          <w:rFonts w:ascii="Times New Roman" w:hAnsi="Times New Roman" w:cs="Times New Roman"/>
          <w:sz w:val="28"/>
          <w:szCs w:val="28"/>
          <w:lang w:val="uk-UA"/>
        </w:rPr>
        <w:t>ді, які відповідають діалогічній</w:t>
      </w:r>
      <w:r w:rsidRPr="005A4568">
        <w:rPr>
          <w:rFonts w:ascii="Times New Roman" w:hAnsi="Times New Roman" w:cs="Times New Roman"/>
          <w:sz w:val="28"/>
          <w:szCs w:val="28"/>
          <w:lang w:val="uk-UA"/>
        </w:rPr>
        <w:t xml:space="preserve"> спрямованості, мають особливу привабливість, тому ці варіанти були виключені і замість них є варіант №6 для самостійного формулювання. У разі якщо відповідача дійсно не влаштує жоден з п’яти запропонованих варіантів «відповідей» і він запропонує свій – ця «відповідь» інтерпретується відповідно до опису категорій </w:t>
      </w:r>
      <w:r w:rsidR="004413BA" w:rsidRPr="005A4568">
        <w:rPr>
          <w:rFonts w:ascii="Times New Roman" w:hAnsi="Times New Roman" w:cs="Times New Roman"/>
          <w:sz w:val="28"/>
          <w:szCs w:val="28"/>
          <w:lang w:val="uk-UA"/>
        </w:rPr>
        <w:t>[</w:t>
      </w:r>
      <w:r w:rsidR="00E669E7" w:rsidRPr="005A4568">
        <w:rPr>
          <w:rFonts w:ascii="Times New Roman" w:hAnsi="Times New Roman" w:cs="Times New Roman"/>
          <w:sz w:val="28"/>
          <w:szCs w:val="28"/>
          <w:lang w:val="uk-UA"/>
        </w:rPr>
        <w:t>89</w:t>
      </w:r>
      <w:r w:rsidR="004413BA" w:rsidRPr="005A4568">
        <w:rPr>
          <w:rFonts w:ascii="Times New Roman" w:hAnsi="Times New Roman" w:cs="Times New Roman"/>
          <w:sz w:val="28"/>
          <w:szCs w:val="28"/>
          <w:lang w:val="uk-UA"/>
        </w:rPr>
        <w:t>].</w:t>
      </w:r>
    </w:p>
    <w:p w:rsidR="00AD3B83" w:rsidRDefault="00955726" w:rsidP="00AD3B83">
      <w:pPr>
        <w:spacing w:line="360" w:lineRule="auto"/>
        <w:ind w:firstLine="709"/>
        <w:jc w:val="both"/>
        <w:rPr>
          <w:rFonts w:ascii="Times New Roman" w:hAnsi="Times New Roman" w:cs="Times New Roman"/>
          <w:sz w:val="28"/>
          <w:szCs w:val="28"/>
          <w:lang w:val="uk-UA"/>
        </w:rPr>
      </w:pPr>
      <w:r w:rsidRPr="00E75F4C">
        <w:rPr>
          <w:rFonts w:ascii="Times New Roman" w:hAnsi="Times New Roman" w:cs="Times New Roman"/>
          <w:sz w:val="28"/>
          <w:szCs w:val="28"/>
          <w:lang w:val="uk-UA"/>
        </w:rPr>
        <w:t>Стимульний матеріал, ключ та інструкцію до обробки результатів за даною</w:t>
      </w:r>
      <w:r w:rsidR="001F6B7C">
        <w:rPr>
          <w:rFonts w:ascii="Times New Roman" w:hAnsi="Times New Roman" w:cs="Times New Roman"/>
          <w:sz w:val="28"/>
          <w:szCs w:val="28"/>
          <w:lang w:val="uk-UA"/>
        </w:rPr>
        <w:t xml:space="preserve"> методикою наведено в Додатку Ґ</w:t>
      </w:r>
      <w:r w:rsidR="00AD3B83" w:rsidRPr="007F2B73">
        <w:rPr>
          <w:rFonts w:ascii="Times New Roman" w:hAnsi="Times New Roman" w:cs="Times New Roman"/>
          <w:sz w:val="28"/>
          <w:szCs w:val="28"/>
          <w:lang w:val="uk-UA"/>
        </w:rPr>
        <w:t>.</w:t>
      </w:r>
    </w:p>
    <w:p w:rsidR="00D62176" w:rsidRDefault="00D62176" w:rsidP="00CC1E6F">
      <w:pPr>
        <w:spacing w:after="200" w:line="276" w:lineRule="auto"/>
        <w:jc w:val="both"/>
        <w:rPr>
          <w:rFonts w:ascii="Times New Roman" w:hAnsi="Times New Roman" w:cs="Times New Roman"/>
          <w:sz w:val="28"/>
          <w:szCs w:val="28"/>
          <w:lang w:val="uk-UA"/>
        </w:rPr>
      </w:pPr>
    </w:p>
    <w:p w:rsidR="00D62176" w:rsidRDefault="00D62176" w:rsidP="00CC1E6F">
      <w:pPr>
        <w:spacing w:after="200" w:line="276" w:lineRule="auto"/>
        <w:jc w:val="both"/>
        <w:rPr>
          <w:rFonts w:ascii="Times New Roman" w:hAnsi="Times New Roman" w:cs="Times New Roman"/>
          <w:sz w:val="28"/>
          <w:szCs w:val="28"/>
          <w:lang w:val="uk-UA"/>
        </w:rPr>
      </w:pPr>
    </w:p>
    <w:p w:rsidR="007F2B73" w:rsidRPr="00DC77C5" w:rsidRDefault="00DC77C5" w:rsidP="00E327DA">
      <w:pPr>
        <w:spacing w:line="360" w:lineRule="auto"/>
        <w:ind w:firstLine="709"/>
        <w:jc w:val="both"/>
        <w:rPr>
          <w:rFonts w:ascii="Times New Roman" w:hAnsi="Times New Roman" w:cs="Times New Roman"/>
          <w:b/>
          <w:sz w:val="28"/>
          <w:szCs w:val="28"/>
          <w:lang w:val="uk-UA"/>
        </w:rPr>
      </w:pPr>
      <w:r w:rsidRPr="00DC77C5">
        <w:rPr>
          <w:rFonts w:ascii="Times New Roman" w:hAnsi="Times New Roman" w:cs="Times New Roman"/>
          <w:b/>
          <w:sz w:val="28"/>
          <w:szCs w:val="28"/>
          <w:lang w:val="uk-UA"/>
        </w:rPr>
        <w:t>2.3. Психологічний та статистичний аналіз результатів констатувального експерименту</w:t>
      </w:r>
    </w:p>
    <w:p w:rsidR="00DC77C5" w:rsidRDefault="00DC77C5" w:rsidP="00E327DA">
      <w:pPr>
        <w:spacing w:line="360" w:lineRule="auto"/>
        <w:ind w:firstLine="709"/>
        <w:jc w:val="both"/>
        <w:rPr>
          <w:rFonts w:ascii="Times New Roman" w:hAnsi="Times New Roman" w:cs="Times New Roman"/>
          <w:sz w:val="28"/>
          <w:szCs w:val="28"/>
          <w:lang w:val="uk-UA"/>
        </w:rPr>
      </w:pPr>
    </w:p>
    <w:p w:rsidR="001F6B7C" w:rsidRDefault="001F6B7C" w:rsidP="00E327DA">
      <w:pPr>
        <w:spacing w:line="360" w:lineRule="auto"/>
        <w:ind w:firstLine="709"/>
        <w:jc w:val="both"/>
        <w:rPr>
          <w:rFonts w:ascii="Times New Roman" w:hAnsi="Times New Roman" w:cs="Times New Roman"/>
          <w:sz w:val="28"/>
          <w:szCs w:val="28"/>
          <w:lang w:val="uk-UA"/>
        </w:rPr>
      </w:pPr>
    </w:p>
    <w:p w:rsidR="00955726" w:rsidRPr="00E75F4C" w:rsidRDefault="00955726" w:rsidP="00955726">
      <w:pPr>
        <w:spacing w:line="360" w:lineRule="auto"/>
        <w:ind w:firstLine="709"/>
        <w:jc w:val="both"/>
        <w:rPr>
          <w:rFonts w:ascii="Times New Roman" w:hAnsi="Times New Roman" w:cs="Times New Roman"/>
          <w:sz w:val="28"/>
          <w:szCs w:val="28"/>
          <w:lang w:val="uk-UA"/>
        </w:rPr>
      </w:pPr>
      <w:r w:rsidRPr="005505C4">
        <w:rPr>
          <w:rFonts w:ascii="Times New Roman" w:hAnsi="Times New Roman" w:cs="Times New Roman"/>
          <w:sz w:val="28"/>
          <w:szCs w:val="28"/>
          <w:lang w:val="uk-UA"/>
        </w:rPr>
        <w:t xml:space="preserve">В дослідженні впливу самооцінки на здатність особистості до ефективного неконфліктного спілкування в </w:t>
      </w:r>
      <w:r w:rsidR="004B3BEC">
        <w:rPr>
          <w:rFonts w:ascii="Times New Roman" w:hAnsi="Times New Roman" w:cs="Times New Roman"/>
          <w:sz w:val="28"/>
          <w:szCs w:val="28"/>
          <w:lang w:val="uk-UA"/>
        </w:rPr>
        <w:t xml:space="preserve">юнацькому та </w:t>
      </w:r>
      <w:r w:rsidRPr="005505C4">
        <w:rPr>
          <w:rFonts w:ascii="Times New Roman" w:hAnsi="Times New Roman" w:cs="Times New Roman"/>
          <w:sz w:val="28"/>
          <w:szCs w:val="28"/>
          <w:lang w:val="uk-UA"/>
        </w:rPr>
        <w:t xml:space="preserve">студентському віці приймали участь здобувачі вищої освіти </w:t>
      </w:r>
      <w:r w:rsidR="00486EF0" w:rsidRPr="005505C4">
        <w:rPr>
          <w:rFonts w:ascii="Times New Roman" w:hAnsi="Times New Roman" w:cs="Times New Roman"/>
          <w:sz w:val="28"/>
          <w:szCs w:val="28"/>
          <w:lang w:val="uk-UA"/>
        </w:rPr>
        <w:t xml:space="preserve">першого (бакалаврського) рівню спеціальності 053 «Психологія», </w:t>
      </w:r>
      <w:r w:rsidRPr="005505C4">
        <w:rPr>
          <w:rFonts w:ascii="Times New Roman" w:hAnsi="Times New Roman" w:cs="Times New Roman"/>
          <w:sz w:val="28"/>
          <w:szCs w:val="28"/>
          <w:lang w:val="uk-UA"/>
        </w:rPr>
        <w:t>1-4 курсів Східноукраїнського національного університету імені Володимира Даля</w:t>
      </w:r>
      <w:r w:rsidR="00486EF0" w:rsidRPr="005505C4">
        <w:rPr>
          <w:rFonts w:ascii="Times New Roman" w:hAnsi="Times New Roman" w:cs="Times New Roman"/>
          <w:sz w:val="28"/>
          <w:szCs w:val="28"/>
          <w:lang w:val="uk-UA"/>
        </w:rPr>
        <w:t>, освітня програма «Психологія».</w:t>
      </w:r>
      <w:r w:rsidR="005505C4">
        <w:rPr>
          <w:rFonts w:ascii="Times New Roman" w:hAnsi="Times New Roman" w:cs="Times New Roman"/>
          <w:sz w:val="28"/>
          <w:szCs w:val="28"/>
          <w:lang w:val="uk-UA"/>
        </w:rPr>
        <w:t xml:space="preserve"> </w:t>
      </w:r>
      <w:r w:rsidRPr="005505C4">
        <w:rPr>
          <w:rFonts w:ascii="Times New Roman" w:hAnsi="Times New Roman" w:cs="Times New Roman"/>
          <w:sz w:val="28"/>
          <w:szCs w:val="28"/>
          <w:lang w:val="uk-UA"/>
        </w:rPr>
        <w:t>В дослідженні приймали участь 30 респондентів віком від 18 до 22 років, з них 4 чоловічої та 26 жіночої статі. Список респондентів, що приймали участь в досліджені</w:t>
      </w:r>
      <w:r w:rsidR="00486EF0" w:rsidRPr="005505C4">
        <w:rPr>
          <w:rFonts w:ascii="Times New Roman" w:hAnsi="Times New Roman" w:cs="Times New Roman"/>
          <w:sz w:val="28"/>
          <w:szCs w:val="28"/>
          <w:lang w:val="uk-UA"/>
        </w:rPr>
        <w:t>,</w:t>
      </w:r>
      <w:r w:rsidRPr="005505C4">
        <w:rPr>
          <w:rFonts w:ascii="Times New Roman" w:hAnsi="Times New Roman" w:cs="Times New Roman"/>
          <w:sz w:val="28"/>
          <w:szCs w:val="28"/>
          <w:lang w:val="uk-UA"/>
        </w:rPr>
        <w:t xml:space="preserve"> наведено в Додатку Д.</w:t>
      </w:r>
    </w:p>
    <w:p w:rsidR="00955726" w:rsidRPr="0062388C" w:rsidRDefault="00955726" w:rsidP="00955726">
      <w:pPr>
        <w:spacing w:line="360" w:lineRule="auto"/>
        <w:ind w:firstLine="709"/>
        <w:jc w:val="both"/>
        <w:rPr>
          <w:rFonts w:ascii="Times New Roman" w:hAnsi="Times New Roman" w:cs="Times New Roman"/>
          <w:sz w:val="28"/>
          <w:szCs w:val="28"/>
          <w:lang w:val="az-Cyrl-AZ"/>
        </w:rPr>
      </w:pPr>
      <w:r w:rsidRPr="001F6B7C">
        <w:rPr>
          <w:rFonts w:ascii="Times New Roman" w:hAnsi="Times New Roman" w:cs="Times New Roman"/>
          <w:sz w:val="28"/>
          <w:szCs w:val="28"/>
          <w:lang w:val="uk-UA"/>
        </w:rPr>
        <w:lastRenderedPageBreak/>
        <w:t>В результаті проведеного дослідження за методикою «Тест-опитувальник для визначення рівня самооцінки» (С. В. Ковальов) було виявлено наступне:</w:t>
      </w:r>
    </w:p>
    <w:p w:rsidR="00955726" w:rsidRPr="0062388C" w:rsidRDefault="00955726" w:rsidP="00084459">
      <w:pPr>
        <w:pStyle w:val="a9"/>
        <w:numPr>
          <w:ilvl w:val="0"/>
          <w:numId w:val="36"/>
        </w:numPr>
        <w:spacing w:after="0" w:line="360" w:lineRule="auto"/>
        <w:ind w:left="0" w:firstLine="709"/>
        <w:jc w:val="both"/>
        <w:rPr>
          <w:rFonts w:ascii="Times New Roman" w:eastAsia="Times New Roman" w:hAnsi="Times New Roman" w:cs="Times New Roman"/>
          <w:color w:val="000000"/>
          <w:sz w:val="28"/>
          <w:lang w:val="az-Cyrl-AZ"/>
        </w:rPr>
      </w:pPr>
      <w:r w:rsidRPr="0062388C">
        <w:rPr>
          <w:rFonts w:ascii="Times New Roman" w:eastAsia="Times New Roman" w:hAnsi="Times New Roman" w:cs="Times New Roman"/>
          <w:color w:val="000000"/>
          <w:sz w:val="28"/>
          <w:shd w:val="clear" w:color="auto" w:fill="FFFFFF"/>
          <w:lang w:val="az-Cyrl-AZ"/>
        </w:rPr>
        <w:t>у 9 (30%) респондентів</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низька</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самооцінка;</w:t>
      </w:r>
    </w:p>
    <w:p w:rsidR="00955726" w:rsidRPr="0062388C" w:rsidRDefault="00955726" w:rsidP="00084459">
      <w:pPr>
        <w:pStyle w:val="a9"/>
        <w:numPr>
          <w:ilvl w:val="0"/>
          <w:numId w:val="36"/>
        </w:numPr>
        <w:spacing w:after="0" w:line="360" w:lineRule="auto"/>
        <w:ind w:left="0" w:firstLine="709"/>
        <w:jc w:val="both"/>
        <w:rPr>
          <w:rFonts w:ascii="Times New Roman" w:eastAsia="Times New Roman" w:hAnsi="Times New Roman" w:cs="Times New Roman"/>
          <w:color w:val="000000"/>
          <w:sz w:val="28"/>
          <w:lang w:val="az-Cyrl-AZ"/>
        </w:rPr>
      </w:pPr>
      <w:r w:rsidRPr="0062388C">
        <w:rPr>
          <w:rFonts w:ascii="Times New Roman" w:eastAsia="Times New Roman" w:hAnsi="Times New Roman" w:cs="Times New Roman"/>
          <w:color w:val="000000"/>
          <w:sz w:val="28"/>
          <w:shd w:val="clear" w:color="auto" w:fill="FFFFFF"/>
          <w:lang w:val="az-Cyrl-AZ"/>
        </w:rPr>
        <w:t>у 15 (50%) респондентів</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середній</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рівень</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самооцінки;</w:t>
      </w:r>
    </w:p>
    <w:p w:rsidR="00955726" w:rsidRPr="0062388C" w:rsidRDefault="00955726" w:rsidP="00084459">
      <w:pPr>
        <w:pStyle w:val="a9"/>
        <w:numPr>
          <w:ilvl w:val="0"/>
          <w:numId w:val="36"/>
        </w:numPr>
        <w:spacing w:after="0" w:line="360" w:lineRule="auto"/>
        <w:ind w:left="0" w:firstLine="709"/>
        <w:jc w:val="both"/>
        <w:rPr>
          <w:rFonts w:ascii="Times New Roman" w:eastAsia="Times New Roman" w:hAnsi="Times New Roman" w:cs="Times New Roman"/>
          <w:color w:val="000000"/>
          <w:sz w:val="28"/>
          <w:lang w:val="az-Cyrl-AZ"/>
        </w:rPr>
      </w:pPr>
      <w:r w:rsidRPr="0062388C">
        <w:rPr>
          <w:rFonts w:ascii="Times New Roman" w:eastAsia="Times New Roman" w:hAnsi="Times New Roman" w:cs="Times New Roman"/>
          <w:color w:val="000000"/>
          <w:sz w:val="28"/>
          <w:shd w:val="clear" w:color="auto" w:fill="FFFFFF"/>
          <w:lang w:val="az-Cyrl-AZ"/>
        </w:rPr>
        <w:t>у 6 (20%) респондентів</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висока</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самооцінка.</w:t>
      </w:r>
    </w:p>
    <w:p w:rsidR="00C42D12" w:rsidRPr="0062388C" w:rsidRDefault="00955726" w:rsidP="00955726">
      <w:pPr>
        <w:pStyle w:val="a9"/>
        <w:spacing w:after="0" w:line="360" w:lineRule="auto"/>
        <w:ind w:left="0" w:firstLine="709"/>
        <w:jc w:val="both"/>
        <w:rPr>
          <w:rFonts w:ascii="Times New Roman" w:hAnsi="Times New Roman" w:cs="Times New Roman"/>
          <w:sz w:val="28"/>
          <w:szCs w:val="28"/>
          <w:lang w:val="az-Cyrl-AZ"/>
        </w:rPr>
      </w:pPr>
      <w:r w:rsidRPr="0062388C">
        <w:rPr>
          <w:rFonts w:ascii="Times New Roman" w:eastAsia="Times New Roman" w:hAnsi="Times New Roman" w:cs="Times New Roman"/>
          <w:color w:val="000000"/>
          <w:sz w:val="28"/>
          <w:shd w:val="clear" w:color="auto" w:fill="FFFFFF"/>
          <w:lang w:val="az-Cyrl-AZ"/>
        </w:rPr>
        <w:t>Результати</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дослідження за даною методикою наведено в Додатку Е. Для наочності представимо результати</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дослідження за даною методикою у вигляді</w:t>
      </w:r>
      <w:r w:rsidR="002764DF" w:rsidRPr="0062388C">
        <w:rPr>
          <w:rFonts w:ascii="Times New Roman" w:eastAsia="Times New Roman" w:hAnsi="Times New Roman" w:cs="Times New Roman"/>
          <w:color w:val="000000"/>
          <w:sz w:val="28"/>
          <w:shd w:val="clear" w:color="auto" w:fill="FFFFFF"/>
          <w:lang w:val="az-Cyrl-AZ"/>
        </w:rPr>
        <w:t xml:space="preserve"> </w:t>
      </w:r>
      <w:r w:rsidRPr="0062388C">
        <w:rPr>
          <w:rFonts w:ascii="Times New Roman" w:eastAsia="Times New Roman" w:hAnsi="Times New Roman" w:cs="Times New Roman"/>
          <w:color w:val="000000"/>
          <w:sz w:val="28"/>
          <w:shd w:val="clear" w:color="auto" w:fill="FFFFFF"/>
          <w:lang w:val="az-Cyrl-AZ"/>
        </w:rPr>
        <w:t>сегментограми</w:t>
      </w:r>
      <w:r w:rsidR="002764DF" w:rsidRPr="0062388C">
        <w:rPr>
          <w:rFonts w:ascii="Times New Roman" w:eastAsia="Times New Roman" w:hAnsi="Times New Roman" w:cs="Times New Roman"/>
          <w:color w:val="000000"/>
          <w:sz w:val="28"/>
          <w:shd w:val="clear" w:color="auto" w:fill="FFFFFF"/>
          <w:lang w:val="az-Cyrl-AZ"/>
        </w:rPr>
        <w:t xml:space="preserve"> </w:t>
      </w:r>
      <w:r w:rsidR="00C42D12" w:rsidRPr="0062388C">
        <w:rPr>
          <w:rFonts w:ascii="Times New Roman" w:hAnsi="Times New Roman" w:cs="Times New Roman"/>
          <w:sz w:val="28"/>
          <w:szCs w:val="28"/>
          <w:lang w:val="az-Cyrl-AZ"/>
        </w:rPr>
        <w:t xml:space="preserve">(див. рис. 2.1). </w:t>
      </w:r>
    </w:p>
    <w:p w:rsidR="003D2032" w:rsidRDefault="003D2032" w:rsidP="00FA30C0">
      <w:pPr>
        <w:pStyle w:val="a9"/>
        <w:spacing w:after="0" w:line="360" w:lineRule="auto"/>
        <w:ind w:left="0" w:firstLine="709"/>
        <w:jc w:val="both"/>
        <w:rPr>
          <w:rFonts w:ascii="Times New Roman" w:hAnsi="Times New Roman" w:cs="Times New Roman"/>
          <w:sz w:val="28"/>
          <w:szCs w:val="28"/>
          <w:lang w:val="uk-UA"/>
        </w:rPr>
      </w:pPr>
    </w:p>
    <w:p w:rsidR="00C42D12" w:rsidRDefault="00C42D12" w:rsidP="00882D8A">
      <w:pPr>
        <w:pStyle w:val="a9"/>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731231" cy="1860698"/>
            <wp:effectExtent l="19050" t="0" r="21619" b="620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2D12" w:rsidRDefault="00C42D12" w:rsidP="00FA30C0">
      <w:pPr>
        <w:pStyle w:val="a9"/>
        <w:spacing w:after="0" w:line="360" w:lineRule="auto"/>
        <w:ind w:left="0" w:firstLine="709"/>
        <w:jc w:val="both"/>
        <w:rPr>
          <w:rFonts w:ascii="Times New Roman" w:hAnsi="Times New Roman" w:cs="Times New Roman"/>
          <w:sz w:val="28"/>
          <w:szCs w:val="28"/>
          <w:lang w:val="uk-UA"/>
        </w:rPr>
      </w:pPr>
    </w:p>
    <w:p w:rsidR="00C42D12" w:rsidRDefault="00BA1857" w:rsidP="006422FD">
      <w:pPr>
        <w:pStyle w:val="a9"/>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w:t>
      </w:r>
      <w:r w:rsidR="00C42D12" w:rsidRPr="00C42D12">
        <w:rPr>
          <w:rFonts w:ascii="Times New Roman" w:hAnsi="Times New Roman" w:cs="Times New Roman"/>
          <w:b/>
          <w:sz w:val="28"/>
          <w:szCs w:val="28"/>
          <w:lang w:val="uk-UA"/>
        </w:rPr>
        <w:t xml:space="preserve">1. </w:t>
      </w:r>
      <w:r w:rsidR="00955726" w:rsidRPr="003D2E78">
        <w:rPr>
          <w:rFonts w:ascii="Times New Roman" w:hAnsi="Times New Roman" w:cs="Times New Roman"/>
          <w:b/>
          <w:sz w:val="28"/>
          <w:szCs w:val="28"/>
          <w:lang w:val="uk-UA"/>
        </w:rPr>
        <w:t>Сегментограма рівню самооцінки в досліджуваній групі респондентів</w:t>
      </w:r>
    </w:p>
    <w:p w:rsidR="006422FD" w:rsidRDefault="006422FD" w:rsidP="00FA30C0">
      <w:pPr>
        <w:pStyle w:val="a9"/>
        <w:spacing w:after="0" w:line="360" w:lineRule="auto"/>
        <w:ind w:left="0" w:firstLine="709"/>
        <w:jc w:val="both"/>
        <w:rPr>
          <w:rFonts w:ascii="Times New Roman" w:hAnsi="Times New Roman" w:cs="Times New Roman"/>
          <w:b/>
          <w:sz w:val="28"/>
          <w:szCs w:val="28"/>
          <w:lang w:val="uk-UA"/>
        </w:rPr>
      </w:pPr>
    </w:p>
    <w:p w:rsidR="00B03EAA" w:rsidRDefault="00B03EAA" w:rsidP="00097D48">
      <w:pPr>
        <w:spacing w:line="360" w:lineRule="auto"/>
        <w:ind w:firstLine="709"/>
        <w:jc w:val="both"/>
        <w:rPr>
          <w:rFonts w:ascii="Times New Roman" w:hAnsi="Times New Roman" w:cs="Times New Roman"/>
          <w:sz w:val="28"/>
          <w:szCs w:val="28"/>
          <w:lang w:val="uk-UA"/>
        </w:rPr>
      </w:pPr>
      <w:r w:rsidRPr="00B03EAA">
        <w:rPr>
          <w:rFonts w:ascii="Times New Roman" w:hAnsi="Times New Roman" w:cs="Times New Roman"/>
          <w:sz w:val="28"/>
          <w:szCs w:val="28"/>
          <w:lang w:val="uk-UA"/>
        </w:rPr>
        <w:t xml:space="preserve">Отже, половина студентської молоді має середній рівень самооцінки, осіб з низькою самооцінкою дещо менше, а осіб, у яких висока самооцінка лише 20%. Особи з низькою самооцінкою мають найбільші проблеми в спілкуванні, часто ніяковіють, дуже образливі. Особливо це стосується </w:t>
      </w:r>
      <w:r w:rsidR="002764DF">
        <w:rPr>
          <w:rFonts w:ascii="Times New Roman" w:hAnsi="Times New Roman" w:cs="Times New Roman"/>
          <w:sz w:val="28"/>
          <w:szCs w:val="28"/>
          <w:lang w:val="uk-UA"/>
        </w:rPr>
        <w:t>юнаків</w:t>
      </w:r>
      <w:r w:rsidRPr="00B03EAA">
        <w:rPr>
          <w:rFonts w:ascii="Times New Roman" w:hAnsi="Times New Roman" w:cs="Times New Roman"/>
          <w:sz w:val="28"/>
          <w:szCs w:val="28"/>
          <w:lang w:val="uk-UA"/>
        </w:rPr>
        <w:t xml:space="preserve">, набрана кількість балів яких знаходиться дуже близько до крайнього значення. Особи, яким притаманний середній рівень самооцінки можуть будувати більш ефективне спілкування, проте інколи їм також можуть бути притаманні зайві поступки чи надлишкова скромність. Респонденти, які мають високу самооцінку та набрані бали яких не знаходяться близько до </w:t>
      </w:r>
      <w:r w:rsidRPr="00B03EAA">
        <w:rPr>
          <w:rFonts w:ascii="Times New Roman" w:hAnsi="Times New Roman" w:cs="Times New Roman"/>
          <w:sz w:val="28"/>
          <w:szCs w:val="28"/>
          <w:lang w:val="uk-UA"/>
        </w:rPr>
        <w:lastRenderedPageBreak/>
        <w:t xml:space="preserve">крайнього найвищого значення, можуть володіти більшим розвитком навичок ефективного спілкування, вони впевнені в собі, здатні правильно реагувати на співрозмовника та ситуацію, в якій відбувається спілкування. </w:t>
      </w:r>
    </w:p>
    <w:p w:rsidR="00097D48" w:rsidRPr="0062388C" w:rsidRDefault="00097D48" w:rsidP="00097D48">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В результаті</w:t>
      </w:r>
      <w:r w:rsidR="00A9535E" w:rsidRPr="0062388C">
        <w:rPr>
          <w:rFonts w:ascii="Times New Roman" w:eastAsia="Times New Roman" w:hAnsi="Times New Roman" w:cs="Times New Roman"/>
          <w:color w:val="000000"/>
          <w:sz w:val="28"/>
          <w:shd w:val="clear" w:color="auto" w:fill="FFFFFF"/>
          <w:lang w:val="uk-UA"/>
        </w:rPr>
        <w:t xml:space="preserve"> </w:t>
      </w:r>
      <w:r w:rsidR="0062388C">
        <w:rPr>
          <w:rFonts w:ascii="Times New Roman" w:eastAsia="Times New Roman" w:hAnsi="Times New Roman" w:cs="Times New Roman"/>
          <w:color w:val="000000"/>
          <w:sz w:val="28"/>
          <w:shd w:val="clear" w:color="auto" w:fill="FFFFFF"/>
          <w:lang w:val="uk-UA"/>
        </w:rPr>
        <w:t>проведен</w:t>
      </w:r>
      <w:r w:rsidR="00A9535E" w:rsidRPr="0062388C">
        <w:rPr>
          <w:rFonts w:ascii="Times New Roman" w:eastAsia="Times New Roman" w:hAnsi="Times New Roman" w:cs="Times New Roman"/>
          <w:color w:val="000000"/>
          <w:sz w:val="28"/>
          <w:shd w:val="clear" w:color="auto" w:fill="FFFFFF"/>
          <w:lang w:val="uk-UA"/>
        </w:rPr>
        <w:t xml:space="preserve">ого </w:t>
      </w:r>
      <w:r w:rsidRPr="0062388C">
        <w:rPr>
          <w:rFonts w:ascii="Times New Roman" w:eastAsia="Times New Roman" w:hAnsi="Times New Roman" w:cs="Times New Roman"/>
          <w:color w:val="000000"/>
          <w:sz w:val="28"/>
          <w:shd w:val="clear" w:color="auto" w:fill="FFFFFF"/>
          <w:lang w:val="uk-UA"/>
        </w:rPr>
        <w:t>дослідження за методикою</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«Шкала емоційного</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відгуку» (А. Меграбян, модифікація Н. Епштейна) було</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виявлено</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наступне:</w:t>
      </w:r>
    </w:p>
    <w:p w:rsidR="00097D48" w:rsidRPr="0062388C" w:rsidRDefault="00097D48" w:rsidP="00084459">
      <w:pPr>
        <w:pStyle w:val="a9"/>
        <w:numPr>
          <w:ilvl w:val="0"/>
          <w:numId w:val="3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4 (13,3%) респондентів</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низький</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емпатії;</w:t>
      </w:r>
    </w:p>
    <w:p w:rsidR="00097D48" w:rsidRPr="0062388C" w:rsidRDefault="00097D48" w:rsidP="00084459">
      <w:pPr>
        <w:pStyle w:val="a9"/>
        <w:numPr>
          <w:ilvl w:val="0"/>
          <w:numId w:val="3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14 (46,7%) респондентів</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нормальний</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емпатії;</w:t>
      </w:r>
    </w:p>
    <w:p w:rsidR="00097D48" w:rsidRPr="0062388C" w:rsidRDefault="00097D48" w:rsidP="00084459">
      <w:pPr>
        <w:pStyle w:val="a9"/>
        <w:numPr>
          <w:ilvl w:val="0"/>
          <w:numId w:val="3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10 (33,3%) респондентів</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високий</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емпатії;</w:t>
      </w:r>
    </w:p>
    <w:p w:rsidR="00097D48" w:rsidRPr="0062388C" w:rsidRDefault="00097D48" w:rsidP="00084459">
      <w:pPr>
        <w:pStyle w:val="a9"/>
        <w:numPr>
          <w:ilvl w:val="0"/>
          <w:numId w:val="37"/>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2 (6,7%) респондентів</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дуже</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високий</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емпатії.</w:t>
      </w:r>
    </w:p>
    <w:p w:rsidR="00BA1857" w:rsidRPr="0062388C" w:rsidRDefault="00097D48" w:rsidP="00097D48">
      <w:pPr>
        <w:pStyle w:val="a9"/>
        <w:spacing w:after="0" w:line="360" w:lineRule="auto"/>
        <w:ind w:left="0" w:firstLine="709"/>
        <w:jc w:val="both"/>
        <w:rPr>
          <w:rFonts w:ascii="Times New Roman" w:hAnsi="Times New Roman" w:cs="Times New Roman"/>
          <w:sz w:val="28"/>
          <w:szCs w:val="28"/>
          <w:lang w:val="uk-UA"/>
        </w:rPr>
      </w:pPr>
      <w:r w:rsidRPr="0062388C">
        <w:rPr>
          <w:rFonts w:ascii="Times New Roman" w:eastAsia="Times New Roman" w:hAnsi="Times New Roman" w:cs="Times New Roman"/>
          <w:color w:val="000000"/>
          <w:sz w:val="28"/>
          <w:shd w:val="clear" w:color="auto" w:fill="FFFFFF"/>
          <w:lang w:val="uk-UA"/>
        </w:rPr>
        <w:t>Результати</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дослідження за даною методикою наведено в Додатку Ж. Для наочності представимо результати</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дослідження за даною методикою у вигляді</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сегментограми</w:t>
      </w:r>
      <w:r w:rsidR="00A9535E" w:rsidRPr="0062388C">
        <w:rPr>
          <w:rFonts w:ascii="Times New Roman" w:eastAsia="Times New Roman" w:hAnsi="Times New Roman" w:cs="Times New Roman"/>
          <w:color w:val="000000"/>
          <w:sz w:val="28"/>
          <w:shd w:val="clear" w:color="auto" w:fill="FFFFFF"/>
          <w:lang w:val="uk-UA"/>
        </w:rPr>
        <w:t xml:space="preserve"> </w:t>
      </w:r>
      <w:r w:rsidR="00BA1857" w:rsidRPr="0062388C">
        <w:rPr>
          <w:rFonts w:ascii="Times New Roman" w:hAnsi="Times New Roman" w:cs="Times New Roman"/>
          <w:sz w:val="28"/>
          <w:szCs w:val="28"/>
          <w:lang w:val="uk-UA"/>
        </w:rPr>
        <w:t xml:space="preserve">(див. рис. 2.2). </w:t>
      </w:r>
    </w:p>
    <w:p w:rsidR="00BA1857" w:rsidRDefault="00BA1857" w:rsidP="00BA1857">
      <w:pPr>
        <w:pStyle w:val="a9"/>
        <w:spacing w:after="0" w:line="360" w:lineRule="auto"/>
        <w:ind w:left="0" w:firstLine="709"/>
        <w:jc w:val="both"/>
        <w:rPr>
          <w:rFonts w:ascii="Times New Roman" w:hAnsi="Times New Roman" w:cs="Times New Roman"/>
          <w:sz w:val="28"/>
          <w:szCs w:val="28"/>
          <w:lang w:val="uk-UA"/>
        </w:rPr>
      </w:pPr>
    </w:p>
    <w:p w:rsidR="00BA1857" w:rsidRDefault="00BA1857" w:rsidP="00882D8A">
      <w:pPr>
        <w:pStyle w:val="a9"/>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686796" cy="2009554"/>
            <wp:effectExtent l="19050" t="0" r="2795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2032" w:rsidRDefault="003D2032" w:rsidP="00BA1857">
      <w:pPr>
        <w:pStyle w:val="a9"/>
        <w:spacing w:after="0" w:line="360" w:lineRule="auto"/>
        <w:ind w:left="0" w:firstLine="709"/>
        <w:jc w:val="center"/>
        <w:rPr>
          <w:rFonts w:ascii="Times New Roman" w:hAnsi="Times New Roman" w:cs="Times New Roman"/>
          <w:b/>
          <w:sz w:val="28"/>
          <w:szCs w:val="28"/>
          <w:lang w:val="uk-UA"/>
        </w:rPr>
      </w:pPr>
    </w:p>
    <w:p w:rsidR="00BA1857" w:rsidRPr="00BA1857" w:rsidRDefault="00BA1857" w:rsidP="00BA1857">
      <w:pPr>
        <w:pStyle w:val="a9"/>
        <w:spacing w:after="0" w:line="360" w:lineRule="auto"/>
        <w:ind w:left="0" w:firstLine="709"/>
        <w:jc w:val="center"/>
        <w:rPr>
          <w:rFonts w:ascii="Times New Roman" w:hAnsi="Times New Roman" w:cs="Times New Roman"/>
          <w:b/>
          <w:sz w:val="28"/>
          <w:szCs w:val="28"/>
          <w:lang w:val="uk-UA"/>
        </w:rPr>
      </w:pPr>
      <w:r w:rsidRPr="00BA1857">
        <w:rPr>
          <w:rFonts w:ascii="Times New Roman" w:hAnsi="Times New Roman" w:cs="Times New Roman"/>
          <w:b/>
          <w:sz w:val="28"/>
          <w:szCs w:val="28"/>
          <w:lang w:val="uk-UA"/>
        </w:rPr>
        <w:t xml:space="preserve">Рис. 2.2. </w:t>
      </w:r>
      <w:r w:rsidR="00097D48" w:rsidRPr="00A71B08">
        <w:rPr>
          <w:rFonts w:ascii="Times New Roman" w:hAnsi="Times New Roman" w:cs="Times New Roman"/>
          <w:b/>
          <w:sz w:val="28"/>
          <w:szCs w:val="28"/>
          <w:lang w:val="uk-UA"/>
        </w:rPr>
        <w:t>Сегментограма рівню розвитку емпатії в досліджуваній групі респондентів</w:t>
      </w:r>
    </w:p>
    <w:p w:rsidR="003D2032" w:rsidRDefault="003D2032" w:rsidP="003D2032">
      <w:pPr>
        <w:pStyle w:val="a9"/>
        <w:spacing w:after="0" w:line="360" w:lineRule="auto"/>
        <w:ind w:left="0" w:firstLine="709"/>
        <w:jc w:val="both"/>
        <w:rPr>
          <w:rFonts w:ascii="Times New Roman" w:hAnsi="Times New Roman" w:cs="Times New Roman"/>
          <w:sz w:val="28"/>
          <w:szCs w:val="28"/>
          <w:lang w:val="uk-UA"/>
        </w:rPr>
      </w:pPr>
    </w:p>
    <w:p w:rsidR="00097D48" w:rsidRDefault="00097D48" w:rsidP="00097D48">
      <w:pPr>
        <w:pStyle w:val="a9"/>
        <w:spacing w:after="0" w:line="360" w:lineRule="auto"/>
        <w:ind w:left="0" w:firstLine="709"/>
        <w:jc w:val="both"/>
        <w:rPr>
          <w:rFonts w:ascii="Times New Roman" w:hAnsi="Times New Roman" w:cs="Times New Roman"/>
          <w:sz w:val="28"/>
          <w:szCs w:val="28"/>
          <w:lang w:val="uk-UA"/>
        </w:rPr>
      </w:pPr>
      <w:r w:rsidRPr="001F6B7C">
        <w:rPr>
          <w:rFonts w:ascii="Times New Roman" w:hAnsi="Times New Roman" w:cs="Times New Roman"/>
          <w:sz w:val="28"/>
          <w:szCs w:val="28"/>
          <w:lang w:val="uk-UA"/>
        </w:rPr>
        <w:t>Отже, майже</w:t>
      </w:r>
      <w:r w:rsidRPr="00A71B08">
        <w:rPr>
          <w:rFonts w:ascii="Times New Roman" w:hAnsi="Times New Roman" w:cs="Times New Roman"/>
          <w:sz w:val="28"/>
          <w:szCs w:val="28"/>
          <w:lang w:val="uk-UA"/>
        </w:rPr>
        <w:t xml:space="preserve"> половина респондентів (46,7%) мають нормальний рівень емпатії, дещо меншій кількості притаманн</w:t>
      </w:r>
      <w:r>
        <w:rPr>
          <w:rFonts w:ascii="Times New Roman" w:hAnsi="Times New Roman" w:cs="Times New Roman"/>
          <w:sz w:val="28"/>
          <w:szCs w:val="28"/>
          <w:lang w:val="uk-UA"/>
        </w:rPr>
        <w:t>и</w:t>
      </w:r>
      <w:r w:rsidRPr="00A71B08">
        <w:rPr>
          <w:rFonts w:ascii="Times New Roman" w:hAnsi="Times New Roman" w:cs="Times New Roman"/>
          <w:sz w:val="28"/>
          <w:szCs w:val="28"/>
          <w:lang w:val="uk-UA"/>
        </w:rPr>
        <w:t xml:space="preserve">й високий рівень емпатії і лише 6,7% опитуваних мають дуже розвинуту емпатію. Лише 13,3% респондентів мають недостатній рівень розвитку емпатії. Відповідно до інтерпретації результатів даної методики – особи з нормальним, високим та дуже високим </w:t>
      </w:r>
      <w:r w:rsidRPr="00A71B08">
        <w:rPr>
          <w:rFonts w:ascii="Times New Roman" w:hAnsi="Times New Roman" w:cs="Times New Roman"/>
          <w:sz w:val="28"/>
          <w:szCs w:val="28"/>
          <w:lang w:val="uk-UA"/>
        </w:rPr>
        <w:lastRenderedPageBreak/>
        <w:t xml:space="preserve">рівнем емпатії мають більшу здатність до ефективного спілкування, ніж особи, у яких даний показник низький. Це пов’язано з тим, що для ефективного спілкування необхідно розуміти переживання та почуття співрозмовника, а для особи, у якої емпатія розвинута слабко – це дуже складно. </w:t>
      </w:r>
    </w:p>
    <w:p w:rsidR="00097D48" w:rsidRPr="0062388C" w:rsidRDefault="00097D48" w:rsidP="00097D48">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Результати</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дослідження за методикою «Діагностика</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комунікативної</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толерантності» (В. В. Бойко) демонструють</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наступне:</w:t>
      </w:r>
    </w:p>
    <w:p w:rsidR="00097D48" w:rsidRPr="0062388C" w:rsidRDefault="00097D48" w:rsidP="00084459">
      <w:pPr>
        <w:pStyle w:val="a9"/>
        <w:numPr>
          <w:ilvl w:val="0"/>
          <w:numId w:val="38"/>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10 (33,3%) респондентів</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низька</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комунікативна</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толерантність;</w:t>
      </w:r>
    </w:p>
    <w:p w:rsidR="00097D48" w:rsidRPr="0062388C" w:rsidRDefault="00097D48" w:rsidP="00084459">
      <w:pPr>
        <w:pStyle w:val="a9"/>
        <w:numPr>
          <w:ilvl w:val="0"/>
          <w:numId w:val="38"/>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10 (33,3%) респондентів</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середній</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комунікативної</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толерантності;</w:t>
      </w:r>
    </w:p>
    <w:p w:rsidR="00097D48" w:rsidRPr="0062388C" w:rsidRDefault="00097D48" w:rsidP="00084459">
      <w:pPr>
        <w:pStyle w:val="a9"/>
        <w:numPr>
          <w:ilvl w:val="0"/>
          <w:numId w:val="38"/>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5 (16,7%) респондентів висока</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комунікативна</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толерантність;</w:t>
      </w:r>
    </w:p>
    <w:p w:rsidR="00097D48" w:rsidRPr="0062388C" w:rsidRDefault="00097D48" w:rsidP="00084459">
      <w:pPr>
        <w:pStyle w:val="a9"/>
        <w:numPr>
          <w:ilvl w:val="0"/>
          <w:numId w:val="38"/>
        </w:numPr>
        <w:spacing w:after="0" w:line="360" w:lineRule="auto"/>
        <w:ind w:left="0"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у 5 (16,7%) респондентів</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дуже</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високий</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комунікативної</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толерантності.</w:t>
      </w:r>
    </w:p>
    <w:p w:rsidR="008E15E1" w:rsidRPr="0062388C" w:rsidRDefault="00097D48" w:rsidP="00097D48">
      <w:pPr>
        <w:pStyle w:val="a9"/>
        <w:spacing w:after="0" w:line="360" w:lineRule="auto"/>
        <w:ind w:left="0" w:firstLine="709"/>
        <w:jc w:val="both"/>
        <w:rPr>
          <w:rFonts w:ascii="Times New Roman" w:hAnsi="Times New Roman" w:cs="Times New Roman"/>
          <w:sz w:val="28"/>
          <w:szCs w:val="28"/>
          <w:lang w:val="uk-UA"/>
        </w:rPr>
      </w:pPr>
      <w:r w:rsidRPr="0062388C">
        <w:rPr>
          <w:rFonts w:ascii="Times New Roman" w:eastAsia="Times New Roman" w:hAnsi="Times New Roman" w:cs="Times New Roman"/>
          <w:color w:val="000000"/>
          <w:sz w:val="28"/>
          <w:shd w:val="clear" w:color="auto" w:fill="FFFFFF"/>
          <w:lang w:val="uk-UA"/>
        </w:rPr>
        <w:t>Отримані</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результати за даною методикою наведено в Додатку З. Для наочності представимо результати</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дослідження за даною методикою у вигляді</w:t>
      </w:r>
      <w:r w:rsidR="00A9535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сегментограми</w:t>
      </w:r>
      <w:r w:rsidR="00A9535E" w:rsidRPr="0062388C">
        <w:rPr>
          <w:rFonts w:ascii="Times New Roman" w:eastAsia="Times New Roman" w:hAnsi="Times New Roman" w:cs="Times New Roman"/>
          <w:color w:val="000000"/>
          <w:sz w:val="28"/>
          <w:shd w:val="clear" w:color="auto" w:fill="FFFFFF"/>
          <w:lang w:val="uk-UA"/>
        </w:rPr>
        <w:t xml:space="preserve"> </w:t>
      </w:r>
      <w:r w:rsidR="008E15E1" w:rsidRPr="0062388C">
        <w:rPr>
          <w:rFonts w:ascii="Times New Roman" w:hAnsi="Times New Roman" w:cs="Times New Roman"/>
          <w:sz w:val="28"/>
          <w:szCs w:val="28"/>
          <w:lang w:val="uk-UA"/>
        </w:rPr>
        <w:t>(див. рис. 2.3).</w:t>
      </w:r>
    </w:p>
    <w:p w:rsidR="00882D8A" w:rsidRDefault="00882D8A" w:rsidP="008E15E1">
      <w:pPr>
        <w:pStyle w:val="a9"/>
        <w:spacing w:after="0" w:line="360" w:lineRule="auto"/>
        <w:ind w:left="0" w:firstLine="709"/>
        <w:jc w:val="both"/>
        <w:rPr>
          <w:rFonts w:ascii="Times New Roman" w:hAnsi="Times New Roman" w:cs="Times New Roman"/>
          <w:sz w:val="28"/>
          <w:szCs w:val="28"/>
          <w:lang w:val="uk-UA"/>
        </w:rPr>
      </w:pPr>
    </w:p>
    <w:p w:rsidR="00882D8A" w:rsidRDefault="00882D8A" w:rsidP="00882D8A">
      <w:pPr>
        <w:pStyle w:val="a9"/>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956257" cy="2179675"/>
            <wp:effectExtent l="19050" t="0" r="2519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2D8A" w:rsidRDefault="00882D8A" w:rsidP="008E15E1">
      <w:pPr>
        <w:pStyle w:val="a9"/>
        <w:spacing w:after="0" w:line="360" w:lineRule="auto"/>
        <w:ind w:left="0" w:firstLine="709"/>
        <w:jc w:val="both"/>
        <w:rPr>
          <w:rFonts w:ascii="Times New Roman" w:hAnsi="Times New Roman" w:cs="Times New Roman"/>
          <w:sz w:val="28"/>
          <w:szCs w:val="28"/>
          <w:lang w:val="uk-UA"/>
        </w:rPr>
      </w:pPr>
    </w:p>
    <w:p w:rsidR="00882D8A" w:rsidRDefault="00882D8A" w:rsidP="00882D8A">
      <w:pPr>
        <w:pStyle w:val="a9"/>
        <w:spacing w:after="0" w:line="360" w:lineRule="auto"/>
        <w:ind w:left="0" w:firstLine="709"/>
        <w:jc w:val="center"/>
        <w:rPr>
          <w:rFonts w:ascii="Times New Roman" w:hAnsi="Times New Roman" w:cs="Times New Roman"/>
          <w:b/>
          <w:sz w:val="28"/>
          <w:szCs w:val="28"/>
          <w:lang w:val="uk-UA"/>
        </w:rPr>
      </w:pPr>
      <w:r w:rsidRPr="00882D8A">
        <w:rPr>
          <w:rFonts w:ascii="Times New Roman" w:hAnsi="Times New Roman" w:cs="Times New Roman"/>
          <w:b/>
          <w:sz w:val="28"/>
          <w:szCs w:val="28"/>
          <w:lang w:val="uk-UA"/>
        </w:rPr>
        <w:t xml:space="preserve">Рис. 2.3. </w:t>
      </w:r>
      <w:r w:rsidR="00097D48" w:rsidRPr="00A71B08">
        <w:rPr>
          <w:rFonts w:ascii="Times New Roman" w:hAnsi="Times New Roman" w:cs="Times New Roman"/>
          <w:b/>
          <w:sz w:val="28"/>
          <w:szCs w:val="28"/>
          <w:lang w:val="uk-UA"/>
        </w:rPr>
        <w:t>Сегментограма рівню розвитку комунікативної толерантності у досліджуваній групі респондентів</w:t>
      </w:r>
    </w:p>
    <w:p w:rsidR="00B03EAA" w:rsidRDefault="00B03EAA" w:rsidP="00097D48">
      <w:pPr>
        <w:spacing w:line="360" w:lineRule="auto"/>
        <w:ind w:firstLine="709"/>
        <w:jc w:val="both"/>
        <w:rPr>
          <w:rFonts w:ascii="Times New Roman" w:hAnsi="Times New Roman" w:cs="Times New Roman"/>
          <w:sz w:val="28"/>
          <w:szCs w:val="28"/>
          <w:lang w:val="uk-UA"/>
        </w:rPr>
      </w:pPr>
    </w:p>
    <w:p w:rsidR="00B03EAA" w:rsidRDefault="00B03EAA" w:rsidP="00097D48">
      <w:pPr>
        <w:spacing w:line="360" w:lineRule="auto"/>
        <w:ind w:firstLine="709"/>
        <w:jc w:val="both"/>
        <w:rPr>
          <w:rFonts w:ascii="Times New Roman" w:hAnsi="Times New Roman" w:cs="Times New Roman"/>
          <w:sz w:val="28"/>
          <w:szCs w:val="28"/>
          <w:lang w:val="uk-UA"/>
        </w:rPr>
      </w:pPr>
      <w:r w:rsidRPr="00B03EAA">
        <w:rPr>
          <w:rFonts w:ascii="Times New Roman" w:hAnsi="Times New Roman" w:cs="Times New Roman"/>
          <w:sz w:val="28"/>
          <w:szCs w:val="28"/>
          <w:lang w:val="uk-UA"/>
        </w:rPr>
        <w:lastRenderedPageBreak/>
        <w:t xml:space="preserve">Отже, половина опитуваних мають середню (33,3%) та високу (16,7%) комунікативну толерантність. У іншої половини опитуваних комунікативна толерантність на низькому (33,3%) та дуже високому (16,7%) рівні. Психологічна інтерпретація результатів даної методики показує, що найвищий рівень здатності будувати ефективне спілкування мають особи з середньою та високою комунікативною толерантністю. </w:t>
      </w:r>
      <w:r w:rsidR="00A9535E">
        <w:rPr>
          <w:rFonts w:ascii="Times New Roman" w:hAnsi="Times New Roman" w:cs="Times New Roman"/>
          <w:sz w:val="28"/>
          <w:szCs w:val="28"/>
          <w:lang w:val="uk-UA"/>
        </w:rPr>
        <w:t>Юнаки та с</w:t>
      </w:r>
      <w:r w:rsidRPr="00B03EAA">
        <w:rPr>
          <w:rFonts w:ascii="Times New Roman" w:hAnsi="Times New Roman" w:cs="Times New Roman"/>
          <w:sz w:val="28"/>
          <w:szCs w:val="28"/>
          <w:lang w:val="uk-UA"/>
        </w:rPr>
        <w:t xml:space="preserve">тудентська молодь з низькою комунікативною толерантністю схильна до нетерпимості до дій чи слів оточуючих, а особи, у яких комунікативна толерантність на дуже високому рівні, навпаки – готові сприйняти та стерпіти від співрозмовника будь-що. </w:t>
      </w:r>
    </w:p>
    <w:p w:rsidR="00097D48" w:rsidRPr="0062388C" w:rsidRDefault="00097D48" w:rsidP="00097D48">
      <w:pPr>
        <w:spacing w:line="360" w:lineRule="auto"/>
        <w:ind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Дослідження за методикою «Спрямованість</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особистості в спілкуванні» (С. Л. Братченко) дало наступні</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результати:</w:t>
      </w:r>
    </w:p>
    <w:p w:rsidR="00097D48" w:rsidRPr="0062388C" w:rsidRDefault="00097D48" w:rsidP="00084459">
      <w:pPr>
        <w:pStyle w:val="a9"/>
        <w:numPr>
          <w:ilvl w:val="0"/>
          <w:numId w:val="39"/>
        </w:numPr>
        <w:spacing w:after="0" w:line="360" w:lineRule="auto"/>
        <w:ind w:left="0"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у 3</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(10%)</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респондентів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домінуючою є діалогічна</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спрямованість в спілкуванні;</w:t>
      </w:r>
    </w:p>
    <w:p w:rsidR="00097D48" w:rsidRPr="0062388C" w:rsidRDefault="00097D48" w:rsidP="00084459">
      <w:pPr>
        <w:pStyle w:val="a9"/>
        <w:numPr>
          <w:ilvl w:val="0"/>
          <w:numId w:val="39"/>
        </w:numPr>
        <w:spacing w:after="0" w:line="360" w:lineRule="auto"/>
        <w:ind w:left="0"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у 8 (26,7%) респондентів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домінує</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маніпулятивна</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спрямованість в спілкуванні;</w:t>
      </w:r>
    </w:p>
    <w:p w:rsidR="00097D48" w:rsidRPr="0062388C" w:rsidRDefault="00097D48" w:rsidP="00084459">
      <w:pPr>
        <w:pStyle w:val="a9"/>
        <w:numPr>
          <w:ilvl w:val="0"/>
          <w:numId w:val="39"/>
        </w:numPr>
        <w:spacing w:after="0" w:line="360" w:lineRule="auto"/>
        <w:ind w:left="0"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у 5 (16,7%) респондентів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домінує авторитарна спрямованість в спілкуванні;</w:t>
      </w:r>
    </w:p>
    <w:p w:rsidR="00097D48" w:rsidRPr="0062388C" w:rsidRDefault="00097D48" w:rsidP="00084459">
      <w:pPr>
        <w:pStyle w:val="a9"/>
        <w:numPr>
          <w:ilvl w:val="0"/>
          <w:numId w:val="39"/>
        </w:numPr>
        <w:spacing w:after="0" w:line="360" w:lineRule="auto"/>
        <w:ind w:left="0"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у 4 (13,3%) респондентів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домінуючою є альтероцентристська</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спрямованість у спілкуванні;</w:t>
      </w:r>
    </w:p>
    <w:p w:rsidR="00097D48" w:rsidRPr="0062388C" w:rsidRDefault="00097D48" w:rsidP="00084459">
      <w:pPr>
        <w:pStyle w:val="a9"/>
        <w:numPr>
          <w:ilvl w:val="0"/>
          <w:numId w:val="39"/>
        </w:numPr>
        <w:spacing w:after="0" w:line="360" w:lineRule="auto"/>
        <w:ind w:left="0"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у 4 (13,3%) респондентів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домінуючою є індиферентна</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спрямованість у спілкуванні;</w:t>
      </w:r>
    </w:p>
    <w:p w:rsidR="00097D48" w:rsidRPr="0062388C" w:rsidRDefault="00097D48" w:rsidP="00084459">
      <w:pPr>
        <w:pStyle w:val="a9"/>
        <w:numPr>
          <w:ilvl w:val="0"/>
          <w:numId w:val="39"/>
        </w:numPr>
        <w:spacing w:after="0" w:line="360" w:lineRule="auto"/>
        <w:ind w:left="0"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у 2 (6,7%) респондентів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домінує конформна спрямованість у спілкуванні;</w:t>
      </w:r>
    </w:p>
    <w:p w:rsidR="00097D48" w:rsidRPr="0062388C" w:rsidRDefault="00097D48" w:rsidP="00084459">
      <w:pPr>
        <w:pStyle w:val="a9"/>
        <w:numPr>
          <w:ilvl w:val="0"/>
          <w:numId w:val="39"/>
        </w:numPr>
        <w:spacing w:after="0" w:line="360" w:lineRule="auto"/>
        <w:ind w:left="0" w:firstLine="709"/>
        <w:jc w:val="both"/>
        <w:rPr>
          <w:rFonts w:ascii="Times New Roman" w:eastAsia="Times New Roman" w:hAnsi="Times New Roman" w:cs="Times New Roman"/>
          <w:color w:val="000000"/>
          <w:sz w:val="28"/>
          <w:lang w:val="uk-UA"/>
        </w:rPr>
      </w:pPr>
      <w:r w:rsidRPr="0062388C">
        <w:rPr>
          <w:rFonts w:ascii="Times New Roman" w:eastAsia="Times New Roman" w:hAnsi="Times New Roman" w:cs="Times New Roman"/>
          <w:color w:val="000000"/>
          <w:sz w:val="28"/>
          <w:shd w:val="clear" w:color="auto" w:fill="FFFFFF"/>
          <w:lang w:val="uk-UA"/>
        </w:rPr>
        <w:t>у 4 (13,3%) респондентів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неможливо</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виділити</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домінуючу</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спрямованість в спілкуванні, оскільки у них в рівній</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мірі</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розвинуто</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кілька</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видів</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спрямованості (у 1 (3,3%) </w:t>
      </w:r>
      <w:r w:rsidRPr="0062388C">
        <w:rPr>
          <w:rFonts w:ascii="Cambria Math" w:eastAsia="Cambria Math" w:hAnsi="Cambria Math" w:cs="Cambria Math"/>
          <w:color w:val="000000"/>
          <w:sz w:val="28"/>
          <w:shd w:val="clear" w:color="auto" w:fill="FFFFFF"/>
          <w:lang w:val="uk-UA"/>
        </w:rPr>
        <w:t>–</w:t>
      </w:r>
      <w:r w:rsidRPr="0062388C">
        <w:rPr>
          <w:rFonts w:ascii="Times New Roman" w:eastAsia="Times New Roman" w:hAnsi="Times New Roman" w:cs="Times New Roman"/>
          <w:color w:val="000000"/>
          <w:sz w:val="28"/>
          <w:shd w:val="clear" w:color="auto" w:fill="FFFFFF"/>
          <w:lang w:val="uk-UA"/>
        </w:rPr>
        <w:t xml:space="preserve"> конформна/маніпулятивна; у 1 (3,3%) – альтероцентристська/індиферентна; у 1 (3,3%) – конформна/індиферентна; у 1 (3,3%) – альтероцентристська/конформна/авторитарна/маніпулятивна).</w:t>
      </w:r>
    </w:p>
    <w:p w:rsidR="00C411CB" w:rsidRPr="0062388C" w:rsidRDefault="00097D48" w:rsidP="00097D48">
      <w:pPr>
        <w:pStyle w:val="a9"/>
        <w:spacing w:after="0" w:line="360" w:lineRule="auto"/>
        <w:ind w:left="0" w:firstLine="709"/>
        <w:jc w:val="both"/>
        <w:rPr>
          <w:rFonts w:ascii="Times New Roman" w:hAnsi="Times New Roman" w:cs="Times New Roman"/>
          <w:sz w:val="28"/>
          <w:szCs w:val="28"/>
          <w:lang w:val="uk-UA"/>
        </w:rPr>
      </w:pPr>
      <w:r w:rsidRPr="0062388C">
        <w:rPr>
          <w:rFonts w:ascii="Times New Roman" w:eastAsia="Times New Roman" w:hAnsi="Times New Roman" w:cs="Times New Roman"/>
          <w:color w:val="000000"/>
          <w:sz w:val="28"/>
          <w:shd w:val="clear" w:color="auto" w:fill="FFFFFF"/>
          <w:lang w:val="uk-UA"/>
        </w:rPr>
        <w:lastRenderedPageBreak/>
        <w:t>Результати</w:t>
      </w:r>
      <w:r w:rsidR="00DE4D7F" w:rsidRPr="0062388C">
        <w:rPr>
          <w:rFonts w:ascii="Times New Roman" w:eastAsia="Times New Roman" w:hAnsi="Times New Roman" w:cs="Times New Roman"/>
          <w:color w:val="000000"/>
          <w:sz w:val="28"/>
          <w:shd w:val="clear" w:color="auto" w:fill="FFFFFF"/>
          <w:lang w:val="uk-UA"/>
        </w:rPr>
        <w:t xml:space="preserve"> </w:t>
      </w:r>
      <w:r w:rsidR="0062388C">
        <w:rPr>
          <w:rFonts w:ascii="Times New Roman" w:eastAsia="Times New Roman" w:hAnsi="Times New Roman" w:cs="Times New Roman"/>
          <w:color w:val="000000"/>
          <w:sz w:val="28"/>
          <w:shd w:val="clear" w:color="auto" w:fill="FFFFFF"/>
          <w:lang w:val="uk-UA"/>
        </w:rPr>
        <w:t>проведен</w:t>
      </w:r>
      <w:r w:rsidR="00DE4D7F" w:rsidRPr="0062388C">
        <w:rPr>
          <w:rFonts w:ascii="Times New Roman" w:eastAsia="Times New Roman" w:hAnsi="Times New Roman" w:cs="Times New Roman"/>
          <w:color w:val="000000"/>
          <w:sz w:val="28"/>
          <w:shd w:val="clear" w:color="auto" w:fill="FFFFFF"/>
          <w:lang w:val="uk-UA"/>
        </w:rPr>
        <w:t xml:space="preserve">ого </w:t>
      </w:r>
      <w:r w:rsidRPr="0062388C">
        <w:rPr>
          <w:rFonts w:ascii="Times New Roman" w:eastAsia="Times New Roman" w:hAnsi="Times New Roman" w:cs="Times New Roman"/>
          <w:color w:val="000000"/>
          <w:sz w:val="28"/>
          <w:shd w:val="clear" w:color="auto" w:fill="FFFFFF"/>
          <w:lang w:val="uk-UA"/>
        </w:rPr>
        <w:t>дослідження за даною методикою наведено в Додатку И. Для наочності представимо результати</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дослідження за даною методикою у вигляді</w:t>
      </w:r>
      <w:r w:rsidR="00DE4D7F"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сегментограми</w:t>
      </w:r>
      <w:r w:rsidR="00C411CB" w:rsidRPr="0062388C">
        <w:rPr>
          <w:rFonts w:ascii="Times New Roman" w:hAnsi="Times New Roman" w:cs="Times New Roman"/>
          <w:sz w:val="28"/>
          <w:szCs w:val="28"/>
          <w:lang w:val="uk-UA"/>
        </w:rPr>
        <w:t xml:space="preserve"> (див. рис. 2.4).</w:t>
      </w:r>
    </w:p>
    <w:p w:rsidR="00C411CB" w:rsidRDefault="00C411CB" w:rsidP="00882D8A">
      <w:pPr>
        <w:pStyle w:val="a9"/>
        <w:spacing w:after="0" w:line="360" w:lineRule="auto"/>
        <w:ind w:left="0" w:firstLine="709"/>
        <w:jc w:val="both"/>
        <w:rPr>
          <w:rFonts w:ascii="Times New Roman" w:hAnsi="Times New Roman" w:cs="Times New Roman"/>
          <w:sz w:val="28"/>
          <w:szCs w:val="28"/>
          <w:lang w:val="uk-UA"/>
        </w:rPr>
      </w:pPr>
    </w:p>
    <w:p w:rsidR="00C411CB" w:rsidRDefault="00C411CB" w:rsidP="00A869C5">
      <w:pPr>
        <w:pStyle w:val="a9"/>
        <w:spacing w:after="0" w:line="360" w:lineRule="auto"/>
        <w:ind w:left="0" w:firstLine="709"/>
        <w:jc w:val="center"/>
        <w:rPr>
          <w:rFonts w:ascii="Times New Roman" w:hAnsi="Times New Roman" w:cs="Times New Roman"/>
          <w:sz w:val="28"/>
          <w:szCs w:val="28"/>
          <w:lang w:val="uk-UA"/>
        </w:rPr>
      </w:pPr>
      <w:r w:rsidRPr="00C72068">
        <w:rPr>
          <w:rFonts w:ascii="Times New Roman" w:hAnsi="Times New Roman" w:cs="Times New Roman"/>
          <w:b/>
          <w:noProof/>
          <w:sz w:val="28"/>
          <w:szCs w:val="28"/>
          <w:lang w:eastAsia="ru-RU"/>
        </w:rPr>
        <w:drawing>
          <wp:inline distT="0" distB="0" distL="0" distR="0">
            <wp:extent cx="5550505" cy="2881423"/>
            <wp:effectExtent l="19050" t="0" r="1209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11CB" w:rsidRDefault="00C411CB" w:rsidP="00882D8A">
      <w:pPr>
        <w:pStyle w:val="a9"/>
        <w:spacing w:after="0" w:line="360" w:lineRule="auto"/>
        <w:ind w:left="0" w:firstLine="709"/>
        <w:jc w:val="both"/>
        <w:rPr>
          <w:rFonts w:ascii="Times New Roman" w:hAnsi="Times New Roman" w:cs="Times New Roman"/>
          <w:sz w:val="28"/>
          <w:szCs w:val="28"/>
          <w:lang w:val="uk-UA"/>
        </w:rPr>
      </w:pPr>
    </w:p>
    <w:p w:rsidR="00097D48" w:rsidRDefault="00C411CB" w:rsidP="00097D48">
      <w:pPr>
        <w:pStyle w:val="a9"/>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Рис. 2.</w:t>
      </w:r>
      <w:r w:rsidR="00986C41">
        <w:rPr>
          <w:rFonts w:ascii="Times New Roman" w:hAnsi="Times New Roman" w:cs="Times New Roman"/>
          <w:b/>
          <w:sz w:val="28"/>
          <w:szCs w:val="28"/>
          <w:lang w:val="uk-UA"/>
        </w:rPr>
        <w:t>4</w:t>
      </w:r>
      <w:r w:rsidRPr="00882D8A">
        <w:rPr>
          <w:rFonts w:ascii="Times New Roman" w:hAnsi="Times New Roman" w:cs="Times New Roman"/>
          <w:b/>
          <w:sz w:val="28"/>
          <w:szCs w:val="28"/>
          <w:lang w:val="uk-UA"/>
        </w:rPr>
        <w:t xml:space="preserve">. </w:t>
      </w:r>
      <w:r w:rsidR="00097D48" w:rsidRPr="00A71B08">
        <w:rPr>
          <w:rFonts w:ascii="Times New Roman" w:hAnsi="Times New Roman" w:cs="Times New Roman"/>
          <w:b/>
          <w:sz w:val="28"/>
          <w:szCs w:val="28"/>
          <w:lang w:val="uk-UA"/>
        </w:rPr>
        <w:t>Сегментограма домінуючого типу спрямованості особистості в спілкуванні у досліджуваній групі респондентів</w:t>
      </w:r>
    </w:p>
    <w:p w:rsidR="00097D48" w:rsidRDefault="00097D48" w:rsidP="00097D48">
      <w:pPr>
        <w:pStyle w:val="a9"/>
        <w:spacing w:after="0" w:line="360" w:lineRule="auto"/>
        <w:ind w:left="0" w:firstLine="709"/>
        <w:jc w:val="center"/>
        <w:rPr>
          <w:rFonts w:ascii="Times New Roman" w:hAnsi="Times New Roman" w:cs="Times New Roman"/>
          <w:sz w:val="28"/>
          <w:szCs w:val="28"/>
          <w:lang w:val="uk-UA"/>
        </w:rPr>
      </w:pPr>
    </w:p>
    <w:p w:rsidR="00097D48" w:rsidRPr="0062388C" w:rsidRDefault="00097D48" w:rsidP="00097D48">
      <w:pPr>
        <w:pStyle w:val="a9"/>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Відповідно до</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отриманих</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результатів за даною методикою можна</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зробити</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висновки про те, що</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найефективнішою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спрямованістю у спілкуванні (діалогічна) володіють</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лише 10% студентської</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молоді. Тобто, у решти</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опитуваних (90%) спрямованість у спілкуванні</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має</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монологічний характер, при якому є або</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яскраво</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виражений один домінуючий тип, або</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поєднані</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кілька</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типів</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монологічної</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спрямованості. Особи з авторитарною спрямованістю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намагаються</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домінувати в спілкуванні та подавити партнера. Особи з маніпулятивною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спрямованістю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намагаються</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використати партнера в своїх</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цілях шляхом прихованих</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впливів. Особи з індиферентною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спрямованістю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взагалі</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ігнорують,</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 xml:space="preserve">знецінюють сам </w:t>
      </w:r>
      <w:r w:rsidR="00DE4D7F" w:rsidRPr="0062388C">
        <w:rPr>
          <w:rFonts w:ascii="Times New Roman" w:hAnsi="Times New Roman" w:cs="Times New Roman"/>
          <w:sz w:val="28"/>
          <w:szCs w:val="28"/>
          <w:lang w:val="uk-UA"/>
        </w:rPr>
        <w:t xml:space="preserve">процес </w:t>
      </w:r>
      <w:r w:rsidRPr="0062388C">
        <w:rPr>
          <w:rFonts w:ascii="Times New Roman" w:hAnsi="Times New Roman" w:cs="Times New Roman"/>
          <w:sz w:val="28"/>
          <w:szCs w:val="28"/>
          <w:lang w:val="uk-UA"/>
        </w:rPr>
        <w:t>спілкування та співрозмовника. Студентській</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молоді з конформною спрямованістю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притаманна</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відмова</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від</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рівноправ’я та своєї точки зору в процесі</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lastRenderedPageBreak/>
        <w:t>спілкування. Особи з альтероцентристською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спрямованістю</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занадто</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центруються на партнера, відмовляючись</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від</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своїх</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цілей та потреб на користь</w:t>
      </w:r>
      <w:r w:rsidR="00DE4D7F"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 xml:space="preserve">співрозмовника. </w:t>
      </w:r>
    </w:p>
    <w:p w:rsidR="00097D48" w:rsidRPr="00A71B08" w:rsidRDefault="00097D48" w:rsidP="00097D48">
      <w:pPr>
        <w:pStyle w:val="a9"/>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Узагальнені результати дослідження за всіма прове</w:t>
      </w:r>
      <w:r w:rsidRPr="00A71B08">
        <w:rPr>
          <w:rFonts w:ascii="Times New Roman" w:hAnsi="Times New Roman" w:cs="Times New Roman"/>
          <w:sz w:val="28"/>
          <w:szCs w:val="28"/>
          <w:lang w:val="uk-UA"/>
        </w:rPr>
        <w:t xml:space="preserve">деними методиками наведено в Додатку К. </w:t>
      </w:r>
      <w:r>
        <w:rPr>
          <w:rFonts w:ascii="Times New Roman" w:hAnsi="Times New Roman" w:cs="Times New Roman"/>
          <w:sz w:val="28"/>
          <w:szCs w:val="28"/>
          <w:lang w:val="uk-UA"/>
        </w:rPr>
        <w:t xml:space="preserve">Протоколи досліджень наведено в Додатку Л. </w:t>
      </w:r>
      <w:r w:rsidRPr="00A71B08">
        <w:rPr>
          <w:rFonts w:ascii="Times New Roman" w:hAnsi="Times New Roman" w:cs="Times New Roman"/>
          <w:sz w:val="28"/>
          <w:szCs w:val="28"/>
          <w:lang w:val="uk-UA"/>
        </w:rPr>
        <w:t>Аналізуючи результати проведеного дослідження за всіма методиками можна зробити висновки про те, що особи, які мають найвищу здатність до ефективного неконфліктного</w:t>
      </w:r>
      <w:r>
        <w:rPr>
          <w:rFonts w:ascii="Times New Roman" w:hAnsi="Times New Roman" w:cs="Times New Roman"/>
          <w:sz w:val="28"/>
          <w:szCs w:val="28"/>
          <w:lang w:val="uk-UA"/>
        </w:rPr>
        <w:t xml:space="preserve"> спілкування складають лише 10%</w:t>
      </w:r>
      <w:r w:rsidRPr="00A71B08">
        <w:rPr>
          <w:rFonts w:ascii="Times New Roman" w:hAnsi="Times New Roman" w:cs="Times New Roman"/>
          <w:sz w:val="28"/>
          <w:szCs w:val="28"/>
          <w:lang w:val="uk-UA"/>
        </w:rPr>
        <w:t>. Ці особи характеризуються домінуючою діалогічною спрямованістю в спілкуванні, мають адекватно високу самооцінку (рівень якої не доходить</w:t>
      </w:r>
      <w:r w:rsidR="0062388C">
        <w:rPr>
          <w:rFonts w:ascii="Times New Roman" w:hAnsi="Times New Roman" w:cs="Times New Roman"/>
          <w:sz w:val="28"/>
          <w:szCs w:val="28"/>
          <w:lang w:val="uk-UA"/>
        </w:rPr>
        <w:t xml:space="preserve"> </w:t>
      </w:r>
      <w:r w:rsidRPr="00A71B08">
        <w:rPr>
          <w:rFonts w:ascii="Times New Roman" w:hAnsi="Times New Roman" w:cs="Times New Roman"/>
          <w:sz w:val="28"/>
          <w:szCs w:val="28"/>
          <w:lang w:val="uk-UA"/>
        </w:rPr>
        <w:t>до верхньої критичн</w:t>
      </w:r>
      <w:r>
        <w:rPr>
          <w:rFonts w:ascii="Times New Roman" w:hAnsi="Times New Roman" w:cs="Times New Roman"/>
          <w:sz w:val="28"/>
          <w:szCs w:val="28"/>
          <w:lang w:val="uk-UA"/>
        </w:rPr>
        <w:t>ої</w:t>
      </w:r>
      <w:r w:rsidRPr="00A71B08">
        <w:rPr>
          <w:rFonts w:ascii="Times New Roman" w:hAnsi="Times New Roman" w:cs="Times New Roman"/>
          <w:sz w:val="28"/>
          <w:szCs w:val="28"/>
          <w:lang w:val="uk-UA"/>
        </w:rPr>
        <w:t xml:space="preserve"> межі), високу комунікативну толерантність та високий або дуже високий рівень емпатії. Серед респондентів з високою самооцінкою ці особи складають 50%. У 33,3% з високою самооцінкою у формулі СОС також наявна діалогічна спрямованість в спілкуванні, проте вона не є домінуючою. У однієї особи (16,7%) діалогічна спрямованість в спілкуванні відсутня. </w:t>
      </w:r>
    </w:p>
    <w:p w:rsidR="00097D48" w:rsidRPr="00A71B08" w:rsidRDefault="00097D48" w:rsidP="00097D48">
      <w:pPr>
        <w:pStyle w:val="a9"/>
        <w:spacing w:after="0" w:line="360" w:lineRule="auto"/>
        <w:ind w:left="0" w:firstLine="709"/>
        <w:jc w:val="both"/>
        <w:rPr>
          <w:rFonts w:ascii="Times New Roman" w:hAnsi="Times New Roman" w:cs="Times New Roman"/>
          <w:sz w:val="28"/>
          <w:szCs w:val="28"/>
          <w:lang w:val="uk-UA"/>
        </w:rPr>
      </w:pPr>
      <w:r w:rsidRPr="00A71B08">
        <w:rPr>
          <w:rFonts w:ascii="Times New Roman" w:hAnsi="Times New Roman" w:cs="Times New Roman"/>
          <w:sz w:val="28"/>
          <w:szCs w:val="28"/>
          <w:lang w:val="uk-UA"/>
        </w:rPr>
        <w:t>У особи с високою самооцінкою та високим рівнем емпатії, яка має низьку комунікативну толерантність (16,</w:t>
      </w:r>
      <w:r>
        <w:rPr>
          <w:rFonts w:ascii="Times New Roman" w:hAnsi="Times New Roman" w:cs="Times New Roman"/>
          <w:sz w:val="28"/>
          <w:szCs w:val="28"/>
          <w:lang w:val="uk-UA"/>
        </w:rPr>
        <w:t>6</w:t>
      </w:r>
      <w:r w:rsidRPr="00A71B08">
        <w:rPr>
          <w:rFonts w:ascii="Times New Roman" w:hAnsi="Times New Roman" w:cs="Times New Roman"/>
          <w:sz w:val="28"/>
          <w:szCs w:val="28"/>
          <w:lang w:val="uk-UA"/>
        </w:rPr>
        <w:t>%) домінуючою є авторитарна спрямованість в спілкуванні. У особи з високою самооцінкою та високим рівнем емпатії, які поєднуються з дуже високою комунікативною толерантністю (16,</w:t>
      </w:r>
      <w:r>
        <w:rPr>
          <w:rFonts w:ascii="Times New Roman" w:hAnsi="Times New Roman" w:cs="Times New Roman"/>
          <w:sz w:val="28"/>
          <w:szCs w:val="28"/>
          <w:lang w:val="uk-UA"/>
        </w:rPr>
        <w:t>6</w:t>
      </w:r>
      <w:r w:rsidRPr="00A71B08">
        <w:rPr>
          <w:rFonts w:ascii="Times New Roman" w:hAnsi="Times New Roman" w:cs="Times New Roman"/>
          <w:sz w:val="28"/>
          <w:szCs w:val="28"/>
          <w:lang w:val="uk-UA"/>
        </w:rPr>
        <w:t>%) домінуючим є конформний тип спрямованості в спілкуванні. Особа, в якій поєднується висока самооцінка, високий рівень емпатії з середнім рівнем комунікативної толерантності (16,</w:t>
      </w:r>
      <w:r>
        <w:rPr>
          <w:rFonts w:ascii="Times New Roman" w:hAnsi="Times New Roman" w:cs="Times New Roman"/>
          <w:sz w:val="28"/>
          <w:szCs w:val="28"/>
          <w:lang w:val="uk-UA"/>
        </w:rPr>
        <w:t>6</w:t>
      </w:r>
      <w:r w:rsidRPr="00A71B08">
        <w:rPr>
          <w:rFonts w:ascii="Times New Roman" w:hAnsi="Times New Roman" w:cs="Times New Roman"/>
          <w:sz w:val="28"/>
          <w:szCs w:val="28"/>
          <w:lang w:val="uk-UA"/>
        </w:rPr>
        <w:t>%) неможливо виявити домінуючий тип спрямованості в спілкуванні, оскільки їй притаманні кілька стилів в однаковій мірі (альтероцентристська, конформна, авторитарна, маніпулятивна).</w:t>
      </w:r>
    </w:p>
    <w:p w:rsidR="00986C41" w:rsidRDefault="00097D48" w:rsidP="00097D48">
      <w:pPr>
        <w:pStyle w:val="a9"/>
        <w:spacing w:after="0" w:line="360" w:lineRule="auto"/>
        <w:ind w:left="0" w:firstLine="709"/>
        <w:jc w:val="both"/>
        <w:rPr>
          <w:rFonts w:ascii="Times New Roman" w:hAnsi="Times New Roman" w:cs="Times New Roman"/>
          <w:sz w:val="28"/>
          <w:szCs w:val="28"/>
          <w:lang w:val="uk-UA"/>
        </w:rPr>
      </w:pPr>
      <w:r w:rsidRPr="00A71B08">
        <w:rPr>
          <w:rFonts w:ascii="Times New Roman" w:hAnsi="Times New Roman" w:cs="Times New Roman"/>
          <w:sz w:val="28"/>
          <w:szCs w:val="28"/>
          <w:lang w:val="uk-UA"/>
        </w:rPr>
        <w:t>Для наочності за допомогою сегментограми представимо розподіл домінуючих типів спрямованості в спілкуванні серед осіб з високою самооцінкою</w:t>
      </w:r>
      <w:r w:rsidR="00DE4D7F">
        <w:rPr>
          <w:rFonts w:ascii="Times New Roman" w:hAnsi="Times New Roman" w:cs="Times New Roman"/>
          <w:sz w:val="28"/>
          <w:szCs w:val="28"/>
          <w:lang w:val="uk-UA"/>
        </w:rPr>
        <w:t xml:space="preserve"> </w:t>
      </w:r>
      <w:r w:rsidR="00986C41">
        <w:rPr>
          <w:rFonts w:ascii="Times New Roman" w:hAnsi="Times New Roman" w:cs="Times New Roman"/>
          <w:sz w:val="28"/>
          <w:szCs w:val="28"/>
          <w:lang w:val="uk-UA"/>
        </w:rPr>
        <w:t>(див. рис. 2.5).</w:t>
      </w:r>
    </w:p>
    <w:p w:rsidR="00986C41" w:rsidRDefault="00986C41" w:rsidP="00882D8A">
      <w:pPr>
        <w:pStyle w:val="a9"/>
        <w:spacing w:after="0" w:line="360" w:lineRule="auto"/>
        <w:ind w:left="0" w:firstLine="709"/>
        <w:jc w:val="both"/>
        <w:rPr>
          <w:rFonts w:ascii="Times New Roman" w:hAnsi="Times New Roman" w:cs="Times New Roman"/>
          <w:sz w:val="28"/>
          <w:szCs w:val="28"/>
          <w:lang w:val="uk-UA"/>
        </w:rPr>
      </w:pPr>
    </w:p>
    <w:p w:rsidR="00986C41" w:rsidRDefault="00986C41" w:rsidP="00A869C5">
      <w:pPr>
        <w:pStyle w:val="a9"/>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774565" cy="2895600"/>
            <wp:effectExtent l="19050" t="0" r="260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2771" w:rsidRDefault="001C2771" w:rsidP="00882D8A">
      <w:pPr>
        <w:pStyle w:val="a9"/>
        <w:spacing w:after="0" w:line="360" w:lineRule="auto"/>
        <w:ind w:left="0" w:firstLine="709"/>
        <w:jc w:val="both"/>
        <w:rPr>
          <w:rFonts w:ascii="Times New Roman" w:hAnsi="Times New Roman" w:cs="Times New Roman"/>
          <w:b/>
          <w:sz w:val="28"/>
          <w:szCs w:val="28"/>
          <w:lang w:val="uk-UA"/>
        </w:rPr>
      </w:pPr>
    </w:p>
    <w:p w:rsidR="00986C41" w:rsidRPr="00986C41" w:rsidRDefault="00986C41" w:rsidP="00097D48">
      <w:pPr>
        <w:pStyle w:val="a9"/>
        <w:spacing w:after="0" w:line="360" w:lineRule="auto"/>
        <w:ind w:left="0" w:firstLine="709"/>
        <w:jc w:val="center"/>
        <w:rPr>
          <w:rFonts w:ascii="Times New Roman" w:hAnsi="Times New Roman" w:cs="Times New Roman"/>
          <w:b/>
          <w:sz w:val="28"/>
          <w:szCs w:val="28"/>
          <w:lang w:val="uk-UA"/>
        </w:rPr>
      </w:pPr>
      <w:r w:rsidRPr="00986C41">
        <w:rPr>
          <w:rFonts w:ascii="Times New Roman" w:hAnsi="Times New Roman" w:cs="Times New Roman"/>
          <w:b/>
          <w:sz w:val="28"/>
          <w:szCs w:val="28"/>
          <w:lang w:val="uk-UA"/>
        </w:rPr>
        <w:t xml:space="preserve">Рис. 2.5. </w:t>
      </w:r>
      <w:r w:rsidR="00097D48" w:rsidRPr="00F441BD">
        <w:rPr>
          <w:rFonts w:ascii="Times New Roman" w:hAnsi="Times New Roman" w:cs="Times New Roman"/>
          <w:b/>
          <w:sz w:val="28"/>
          <w:szCs w:val="28"/>
          <w:lang w:val="uk-UA"/>
        </w:rPr>
        <w:t>Сегментограма домінуючого типу спрямованості особистості в спілкуванні у студентської молоді з високим рівнем самооцінки</w:t>
      </w:r>
    </w:p>
    <w:p w:rsidR="00986C41" w:rsidRDefault="00986C41" w:rsidP="00882D8A">
      <w:pPr>
        <w:pStyle w:val="a9"/>
        <w:spacing w:after="0" w:line="360" w:lineRule="auto"/>
        <w:ind w:left="0" w:firstLine="709"/>
        <w:jc w:val="both"/>
        <w:rPr>
          <w:rFonts w:ascii="Times New Roman" w:hAnsi="Times New Roman" w:cs="Times New Roman"/>
          <w:sz w:val="28"/>
          <w:szCs w:val="28"/>
          <w:lang w:val="uk-UA"/>
        </w:rPr>
      </w:pPr>
    </w:p>
    <w:p w:rsidR="00097D48" w:rsidRPr="00F441BD" w:rsidRDefault="00097D48" w:rsidP="00097D48">
      <w:pPr>
        <w:pStyle w:val="a9"/>
        <w:spacing w:after="0" w:line="360" w:lineRule="auto"/>
        <w:ind w:left="0" w:firstLine="709"/>
        <w:jc w:val="both"/>
        <w:rPr>
          <w:rFonts w:ascii="Times New Roman" w:hAnsi="Times New Roman" w:cs="Times New Roman"/>
          <w:sz w:val="28"/>
          <w:szCs w:val="28"/>
          <w:lang w:val="uk-UA"/>
        </w:rPr>
      </w:pPr>
      <w:r w:rsidRPr="001F6B7C">
        <w:rPr>
          <w:rFonts w:ascii="Times New Roman" w:hAnsi="Times New Roman" w:cs="Times New Roman"/>
          <w:sz w:val="28"/>
          <w:szCs w:val="28"/>
          <w:lang w:val="uk-UA"/>
        </w:rPr>
        <w:t>Особи, які мають</w:t>
      </w:r>
      <w:r w:rsidRPr="00F441BD">
        <w:rPr>
          <w:rFonts w:ascii="Times New Roman" w:hAnsi="Times New Roman" w:cs="Times New Roman"/>
          <w:sz w:val="28"/>
          <w:szCs w:val="28"/>
          <w:lang w:val="uk-UA"/>
        </w:rPr>
        <w:t xml:space="preserve"> низьку самооцінку (30%) мають різний рівень розвитку емпатії: у 44,5% рівень емпатії низький, у 33,3% –</w:t>
      </w:r>
      <w:r w:rsidR="00DE4D7F">
        <w:rPr>
          <w:rFonts w:ascii="Times New Roman" w:hAnsi="Times New Roman" w:cs="Times New Roman"/>
          <w:sz w:val="28"/>
          <w:szCs w:val="28"/>
          <w:lang w:val="uk-UA"/>
        </w:rPr>
        <w:t xml:space="preserve"> </w:t>
      </w:r>
      <w:r w:rsidRPr="00F441BD">
        <w:rPr>
          <w:rFonts w:ascii="Times New Roman" w:hAnsi="Times New Roman" w:cs="Times New Roman"/>
          <w:sz w:val="28"/>
          <w:szCs w:val="28"/>
          <w:lang w:val="uk-UA"/>
        </w:rPr>
        <w:t xml:space="preserve">нормальний та у 22,2% – високий. Тобто, у значної кількості осіб з низькою самооцінкою рівень емпатії також низький. </w:t>
      </w:r>
    </w:p>
    <w:p w:rsidR="00E63934" w:rsidRDefault="00097D48" w:rsidP="00097D48">
      <w:pPr>
        <w:pStyle w:val="a9"/>
        <w:spacing w:after="0" w:line="360" w:lineRule="auto"/>
        <w:ind w:left="0" w:firstLine="709"/>
        <w:jc w:val="both"/>
        <w:rPr>
          <w:rFonts w:ascii="Times New Roman" w:hAnsi="Times New Roman" w:cs="Times New Roman"/>
          <w:sz w:val="28"/>
          <w:szCs w:val="28"/>
          <w:lang w:val="uk-UA"/>
        </w:rPr>
      </w:pPr>
      <w:r w:rsidRPr="00F441BD">
        <w:rPr>
          <w:rFonts w:ascii="Times New Roman" w:hAnsi="Times New Roman" w:cs="Times New Roman"/>
          <w:sz w:val="28"/>
          <w:szCs w:val="28"/>
          <w:lang w:val="uk-UA"/>
        </w:rPr>
        <w:t xml:space="preserve">Комунікативна толерантність у 55,6% осіб з низькою самооцінкою здебільшого також низька, цим особам притаманні неефективні типи спрямованості в спілкуванні (маніпулятивна – 60%, авторитарна – 20% та індиферентна – 20%). У 33,3% осіб студентського віку низька самооцінка поєднується з дуже високою комунікативною толерантністю. 66,7% цих респондентів притаманна альтероцентристська спрямованість в спілкуванні та 33,3% – конформна. </w:t>
      </w:r>
      <w:r w:rsidR="00E63934" w:rsidRPr="00F441BD">
        <w:rPr>
          <w:rFonts w:ascii="Times New Roman" w:hAnsi="Times New Roman" w:cs="Times New Roman"/>
          <w:sz w:val="28"/>
          <w:szCs w:val="28"/>
          <w:lang w:val="uk-UA"/>
        </w:rPr>
        <w:t xml:space="preserve">Одна особа з низькою самооцінкою (11,1%) має в формулі СОС незначну спрямованість на діалогічне спілкування, у решти осіб (88,9%) діалогічна спрямованість в формулі СОС відсутня. </w:t>
      </w:r>
    </w:p>
    <w:p w:rsidR="00097D48" w:rsidRPr="00F441BD" w:rsidRDefault="00E63934" w:rsidP="00097D48">
      <w:pPr>
        <w:pStyle w:val="a9"/>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Особам з низькою самооцінкою притаманні наступні типи спрямованості в спілкуванні: маніпулятивна – 33,3%; альтероцентристська – </w:t>
      </w:r>
      <w:r>
        <w:rPr>
          <w:rFonts w:ascii="Times New Roman" w:hAnsi="Times New Roman" w:cs="Times New Roman"/>
          <w:sz w:val="28"/>
          <w:szCs w:val="28"/>
          <w:lang w:val="uk-UA"/>
        </w:rPr>
        <w:lastRenderedPageBreak/>
        <w:t xml:space="preserve">22,2%; авторитарна – 11,1%; конформна – 11,1%; індиферентна – 11,1%. </w:t>
      </w:r>
      <w:r w:rsidR="00097D48" w:rsidRPr="00F441BD">
        <w:rPr>
          <w:rFonts w:ascii="Times New Roman" w:hAnsi="Times New Roman" w:cs="Times New Roman"/>
          <w:sz w:val="28"/>
          <w:szCs w:val="28"/>
          <w:lang w:val="uk-UA"/>
        </w:rPr>
        <w:t xml:space="preserve">Одній особі (11,1%) притаманне поєднання конформної та маніпулятивної спрямованості в спілкуванні з середнім рівнем комунікативної толерантності. </w:t>
      </w:r>
    </w:p>
    <w:p w:rsidR="008C2929" w:rsidRDefault="00097D48" w:rsidP="00097D48">
      <w:pPr>
        <w:pStyle w:val="a9"/>
        <w:spacing w:after="0" w:line="360" w:lineRule="auto"/>
        <w:ind w:left="0" w:firstLine="709"/>
        <w:jc w:val="both"/>
        <w:rPr>
          <w:rFonts w:ascii="Times New Roman" w:hAnsi="Times New Roman" w:cs="Times New Roman"/>
          <w:sz w:val="28"/>
          <w:szCs w:val="28"/>
          <w:lang w:val="uk-UA"/>
        </w:rPr>
      </w:pPr>
      <w:r w:rsidRPr="00F441BD">
        <w:rPr>
          <w:rFonts w:ascii="Times New Roman" w:hAnsi="Times New Roman" w:cs="Times New Roman"/>
          <w:sz w:val="28"/>
          <w:szCs w:val="28"/>
          <w:lang w:val="uk-UA"/>
        </w:rPr>
        <w:t xml:space="preserve">Для наочності за допомогою сегментограми представимо розподіл домінуючих типів спрямованості в спілкуванні серед осіб з низьким рівнем самооцінки </w:t>
      </w:r>
      <w:r w:rsidR="008C2929">
        <w:rPr>
          <w:rFonts w:ascii="Times New Roman" w:hAnsi="Times New Roman" w:cs="Times New Roman"/>
          <w:sz w:val="28"/>
          <w:szCs w:val="28"/>
          <w:lang w:val="uk-UA"/>
        </w:rPr>
        <w:t>(див. рис. 2.6).</w:t>
      </w:r>
    </w:p>
    <w:p w:rsidR="008C2929" w:rsidRDefault="008C2929" w:rsidP="008C2929">
      <w:pPr>
        <w:pStyle w:val="a9"/>
        <w:spacing w:after="0" w:line="360" w:lineRule="auto"/>
        <w:ind w:left="0" w:firstLine="709"/>
        <w:jc w:val="both"/>
        <w:rPr>
          <w:rFonts w:ascii="Times New Roman" w:hAnsi="Times New Roman" w:cs="Times New Roman"/>
          <w:b/>
          <w:sz w:val="28"/>
          <w:szCs w:val="28"/>
          <w:lang w:val="uk-UA"/>
        </w:rPr>
      </w:pPr>
    </w:p>
    <w:p w:rsidR="008C2929" w:rsidRDefault="008C2929" w:rsidP="00A869C5">
      <w:pPr>
        <w:pStyle w:val="a9"/>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416092" cy="2541181"/>
            <wp:effectExtent l="19050" t="0" r="13158"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2771" w:rsidRDefault="001C2771" w:rsidP="008C2929">
      <w:pPr>
        <w:pStyle w:val="a9"/>
        <w:spacing w:after="0" w:line="360" w:lineRule="auto"/>
        <w:ind w:left="0" w:firstLine="709"/>
        <w:jc w:val="both"/>
        <w:rPr>
          <w:rFonts w:ascii="Times New Roman" w:hAnsi="Times New Roman" w:cs="Times New Roman"/>
          <w:b/>
          <w:sz w:val="28"/>
          <w:szCs w:val="28"/>
          <w:lang w:val="uk-UA"/>
        </w:rPr>
      </w:pPr>
    </w:p>
    <w:p w:rsidR="008C2929" w:rsidRPr="00986C41" w:rsidRDefault="008C2929" w:rsidP="00A869C5">
      <w:pPr>
        <w:pStyle w:val="a9"/>
        <w:spacing w:after="0" w:line="360" w:lineRule="auto"/>
        <w:ind w:left="0" w:firstLine="709"/>
        <w:jc w:val="center"/>
        <w:rPr>
          <w:rFonts w:ascii="Times New Roman" w:hAnsi="Times New Roman" w:cs="Times New Roman"/>
          <w:b/>
          <w:sz w:val="28"/>
          <w:szCs w:val="28"/>
          <w:lang w:val="uk-UA"/>
        </w:rPr>
      </w:pPr>
      <w:r w:rsidRPr="00986C41">
        <w:rPr>
          <w:rFonts w:ascii="Times New Roman" w:hAnsi="Times New Roman" w:cs="Times New Roman"/>
          <w:b/>
          <w:sz w:val="28"/>
          <w:szCs w:val="28"/>
          <w:lang w:val="uk-UA"/>
        </w:rPr>
        <w:t>Рис. 2.</w:t>
      </w:r>
      <w:r>
        <w:rPr>
          <w:rFonts w:ascii="Times New Roman" w:hAnsi="Times New Roman" w:cs="Times New Roman"/>
          <w:b/>
          <w:sz w:val="28"/>
          <w:szCs w:val="28"/>
          <w:lang w:val="uk-UA"/>
        </w:rPr>
        <w:t>6</w:t>
      </w:r>
      <w:r w:rsidRPr="00986C41">
        <w:rPr>
          <w:rFonts w:ascii="Times New Roman" w:hAnsi="Times New Roman" w:cs="Times New Roman"/>
          <w:b/>
          <w:sz w:val="28"/>
          <w:szCs w:val="28"/>
          <w:lang w:val="uk-UA"/>
        </w:rPr>
        <w:t xml:space="preserve">. </w:t>
      </w:r>
      <w:r w:rsidR="00097D48" w:rsidRPr="00F441BD">
        <w:rPr>
          <w:rFonts w:ascii="Times New Roman" w:hAnsi="Times New Roman" w:cs="Times New Roman"/>
          <w:b/>
          <w:sz w:val="28"/>
          <w:szCs w:val="28"/>
          <w:lang w:val="uk-UA"/>
        </w:rPr>
        <w:t>Сегментограма домінуючого типу спрямованості особистості в спілкуванні у студентської молоді з низьким рівнем самооцінки</w:t>
      </w:r>
    </w:p>
    <w:p w:rsidR="00A869C5" w:rsidRDefault="00A869C5" w:rsidP="00882D8A">
      <w:pPr>
        <w:pStyle w:val="a9"/>
        <w:spacing w:after="0" w:line="360" w:lineRule="auto"/>
        <w:ind w:left="0" w:firstLine="709"/>
        <w:jc w:val="both"/>
        <w:rPr>
          <w:rFonts w:ascii="Times New Roman" w:hAnsi="Times New Roman" w:cs="Times New Roman"/>
          <w:sz w:val="28"/>
          <w:szCs w:val="28"/>
          <w:lang w:val="uk-UA"/>
        </w:rPr>
      </w:pPr>
    </w:p>
    <w:p w:rsidR="00097D48" w:rsidRPr="00F441BD" w:rsidRDefault="00097D48" w:rsidP="00097D48">
      <w:pPr>
        <w:pStyle w:val="a9"/>
        <w:spacing w:after="0" w:line="360" w:lineRule="auto"/>
        <w:ind w:left="0" w:firstLine="709"/>
        <w:jc w:val="both"/>
        <w:rPr>
          <w:rFonts w:ascii="Times New Roman" w:hAnsi="Times New Roman" w:cs="Times New Roman"/>
          <w:sz w:val="28"/>
          <w:szCs w:val="28"/>
          <w:lang w:val="uk-UA"/>
        </w:rPr>
      </w:pPr>
      <w:r w:rsidRPr="001F6B7C">
        <w:rPr>
          <w:rFonts w:ascii="Times New Roman" w:hAnsi="Times New Roman" w:cs="Times New Roman"/>
          <w:sz w:val="28"/>
          <w:szCs w:val="28"/>
          <w:lang w:val="uk-UA"/>
        </w:rPr>
        <w:t>Особи з середнім</w:t>
      </w:r>
      <w:r w:rsidRPr="00F441BD">
        <w:rPr>
          <w:rFonts w:ascii="Times New Roman" w:hAnsi="Times New Roman" w:cs="Times New Roman"/>
          <w:sz w:val="28"/>
          <w:szCs w:val="28"/>
          <w:lang w:val="uk-UA"/>
        </w:rPr>
        <w:t xml:space="preserve"> рівнем самооцінки складають 50% від загальної кількості респондентів. Серед осіб з середнім рівнем самооцінки переважаючим є нормальний рівень розвитку емпатії (73,3%), висока емпатичність притаманна 26,7% відсоткам осіб з середнім рівнем самооцінки. </w:t>
      </w:r>
    </w:p>
    <w:p w:rsidR="00097D48" w:rsidRPr="00F441BD" w:rsidRDefault="00097D48" w:rsidP="00097D48">
      <w:pPr>
        <w:pStyle w:val="a9"/>
        <w:spacing w:after="0" w:line="360" w:lineRule="auto"/>
        <w:ind w:left="0" w:firstLine="709"/>
        <w:jc w:val="both"/>
        <w:rPr>
          <w:rFonts w:ascii="Times New Roman" w:hAnsi="Times New Roman" w:cs="Times New Roman"/>
          <w:sz w:val="28"/>
          <w:szCs w:val="28"/>
          <w:lang w:val="uk-UA"/>
        </w:rPr>
      </w:pPr>
      <w:r w:rsidRPr="00F441BD">
        <w:rPr>
          <w:rFonts w:ascii="Times New Roman" w:hAnsi="Times New Roman" w:cs="Times New Roman"/>
          <w:sz w:val="28"/>
          <w:szCs w:val="28"/>
          <w:lang w:val="uk-UA"/>
        </w:rPr>
        <w:t xml:space="preserve">У 53,3% респондентів з середнім рівнем самооцінки рівень комунікативної толерантності також середній. Серед них індиферентний тип спрямованості в спілкуванні мають 37,5%, маніпулятивний – 25%, альтероцентристський – 12,5%, у однієї особи (12,5%) поєднуються </w:t>
      </w:r>
      <w:r w:rsidRPr="00F441BD">
        <w:rPr>
          <w:rFonts w:ascii="Times New Roman" w:hAnsi="Times New Roman" w:cs="Times New Roman"/>
          <w:sz w:val="28"/>
          <w:szCs w:val="28"/>
          <w:lang w:val="uk-UA"/>
        </w:rPr>
        <w:lastRenderedPageBreak/>
        <w:t>індиферентна та конформна спрямованість і у однієї (12,5%) – альтероцентристська та індиферентна.</w:t>
      </w:r>
    </w:p>
    <w:p w:rsidR="00097D48" w:rsidRPr="00F441BD" w:rsidRDefault="00097D48" w:rsidP="00097D48">
      <w:pPr>
        <w:pStyle w:val="a9"/>
        <w:spacing w:after="0" w:line="360" w:lineRule="auto"/>
        <w:ind w:left="0" w:firstLine="709"/>
        <w:jc w:val="both"/>
        <w:rPr>
          <w:rFonts w:ascii="Times New Roman" w:hAnsi="Times New Roman" w:cs="Times New Roman"/>
          <w:sz w:val="28"/>
          <w:szCs w:val="28"/>
          <w:lang w:val="uk-UA"/>
        </w:rPr>
      </w:pPr>
      <w:r w:rsidRPr="00F441BD">
        <w:rPr>
          <w:rFonts w:ascii="Times New Roman" w:hAnsi="Times New Roman" w:cs="Times New Roman"/>
          <w:sz w:val="28"/>
          <w:szCs w:val="28"/>
          <w:lang w:val="uk-UA"/>
        </w:rPr>
        <w:t>У 4 осіб з середнім рівнем самооцінки низька комуні</w:t>
      </w:r>
      <w:r>
        <w:rPr>
          <w:rFonts w:ascii="Times New Roman" w:hAnsi="Times New Roman" w:cs="Times New Roman"/>
          <w:sz w:val="28"/>
          <w:szCs w:val="28"/>
          <w:lang w:val="uk-UA"/>
        </w:rPr>
        <w:t xml:space="preserve">кативна толерантність (26,7%). </w:t>
      </w:r>
      <w:r w:rsidRPr="00F441BD">
        <w:rPr>
          <w:rFonts w:ascii="Times New Roman" w:hAnsi="Times New Roman" w:cs="Times New Roman"/>
          <w:sz w:val="28"/>
          <w:szCs w:val="28"/>
          <w:lang w:val="uk-UA"/>
        </w:rPr>
        <w:t xml:space="preserve">У більшості таких осіб (75%) домінуючою спрямованістю в спілкуванні є авторитарна, і у 25% </w:t>
      </w:r>
      <w:r>
        <w:rPr>
          <w:rFonts w:ascii="Times New Roman" w:hAnsi="Times New Roman" w:cs="Times New Roman"/>
          <w:sz w:val="28"/>
          <w:szCs w:val="28"/>
          <w:lang w:val="uk-UA"/>
        </w:rPr>
        <w:t>–</w:t>
      </w:r>
      <w:r w:rsidRPr="00F441BD">
        <w:rPr>
          <w:rFonts w:ascii="Times New Roman" w:hAnsi="Times New Roman" w:cs="Times New Roman"/>
          <w:sz w:val="28"/>
          <w:szCs w:val="28"/>
          <w:lang w:val="uk-UA"/>
        </w:rPr>
        <w:t xml:space="preserve"> маніпулятивна. </w:t>
      </w:r>
    </w:p>
    <w:p w:rsidR="00097D48" w:rsidRPr="00F441BD" w:rsidRDefault="00097D48" w:rsidP="00097D48">
      <w:pPr>
        <w:pStyle w:val="a9"/>
        <w:spacing w:after="0" w:line="360" w:lineRule="auto"/>
        <w:ind w:left="0" w:firstLine="709"/>
        <w:jc w:val="both"/>
        <w:rPr>
          <w:rFonts w:ascii="Times New Roman" w:hAnsi="Times New Roman" w:cs="Times New Roman"/>
          <w:sz w:val="28"/>
          <w:szCs w:val="28"/>
          <w:lang w:val="uk-UA"/>
        </w:rPr>
      </w:pPr>
      <w:r w:rsidRPr="00F441BD">
        <w:rPr>
          <w:rFonts w:ascii="Times New Roman" w:hAnsi="Times New Roman" w:cs="Times New Roman"/>
          <w:sz w:val="28"/>
          <w:szCs w:val="28"/>
          <w:lang w:val="uk-UA"/>
        </w:rPr>
        <w:t>Серед осіб з середнім рівнем самооцінки та високою комунікативною толерантністю (13,3%) домінуючим є маніпулятивний тип спрямованості в спілкуванні. У особи з середнім рів</w:t>
      </w:r>
      <w:r>
        <w:rPr>
          <w:rFonts w:ascii="Times New Roman" w:hAnsi="Times New Roman" w:cs="Times New Roman"/>
          <w:sz w:val="28"/>
          <w:szCs w:val="28"/>
          <w:lang w:val="uk-UA"/>
        </w:rPr>
        <w:t>нем</w:t>
      </w:r>
      <w:r w:rsidRPr="00F441BD">
        <w:rPr>
          <w:rFonts w:ascii="Times New Roman" w:hAnsi="Times New Roman" w:cs="Times New Roman"/>
          <w:sz w:val="28"/>
          <w:szCs w:val="28"/>
          <w:lang w:val="uk-UA"/>
        </w:rPr>
        <w:t xml:space="preserve"> самооцінки та дуже високою комунікативною толерантністю (6,7%) домінує альтероцентристський тип спрямованості в спілкуванні. </w:t>
      </w:r>
    </w:p>
    <w:p w:rsidR="00097D48" w:rsidRPr="00F441BD" w:rsidRDefault="00097D48" w:rsidP="00097D48">
      <w:pPr>
        <w:pStyle w:val="a9"/>
        <w:spacing w:after="0" w:line="360" w:lineRule="auto"/>
        <w:ind w:left="0" w:firstLine="709"/>
        <w:jc w:val="both"/>
        <w:rPr>
          <w:rFonts w:ascii="Times New Roman" w:hAnsi="Times New Roman" w:cs="Times New Roman"/>
          <w:sz w:val="28"/>
          <w:szCs w:val="28"/>
          <w:lang w:val="uk-UA"/>
        </w:rPr>
      </w:pPr>
      <w:r w:rsidRPr="00F441BD">
        <w:rPr>
          <w:rFonts w:ascii="Times New Roman" w:hAnsi="Times New Roman" w:cs="Times New Roman"/>
          <w:sz w:val="28"/>
          <w:szCs w:val="28"/>
          <w:lang w:val="uk-UA"/>
        </w:rPr>
        <w:t>3 респонденти з середнім рівнем самооцінки (20%) мають в формулі СОС незначну спрямованість на діалогічне спілкування, у решти осіб (80%) діалогічна спрямованість в формулі СОС відсутня.</w:t>
      </w:r>
    </w:p>
    <w:p w:rsidR="005F7768" w:rsidRDefault="00097D48" w:rsidP="00097D48">
      <w:pPr>
        <w:pStyle w:val="a9"/>
        <w:spacing w:after="0" w:line="360" w:lineRule="auto"/>
        <w:ind w:left="0" w:firstLine="709"/>
        <w:jc w:val="both"/>
        <w:rPr>
          <w:rFonts w:ascii="Times New Roman" w:hAnsi="Times New Roman" w:cs="Times New Roman"/>
          <w:sz w:val="28"/>
          <w:szCs w:val="28"/>
          <w:lang w:val="uk-UA"/>
        </w:rPr>
      </w:pPr>
      <w:r w:rsidRPr="00F441BD">
        <w:rPr>
          <w:rFonts w:ascii="Times New Roman" w:hAnsi="Times New Roman" w:cs="Times New Roman"/>
          <w:sz w:val="28"/>
          <w:szCs w:val="28"/>
          <w:lang w:val="uk-UA"/>
        </w:rPr>
        <w:t>Для наочності за допомогою сегментограми представимо розподіл домінуючих типів спрямованості в спілкуванні серед осіб з середнім рівнем самооцінки</w:t>
      </w:r>
      <w:r w:rsidR="00DE4D7F">
        <w:rPr>
          <w:rFonts w:ascii="Times New Roman" w:hAnsi="Times New Roman" w:cs="Times New Roman"/>
          <w:sz w:val="28"/>
          <w:szCs w:val="28"/>
          <w:lang w:val="uk-UA"/>
        </w:rPr>
        <w:t xml:space="preserve"> </w:t>
      </w:r>
      <w:r w:rsidR="005F7768">
        <w:rPr>
          <w:rFonts w:ascii="Times New Roman" w:hAnsi="Times New Roman" w:cs="Times New Roman"/>
          <w:sz w:val="28"/>
          <w:szCs w:val="28"/>
          <w:lang w:val="uk-UA"/>
        </w:rPr>
        <w:t>(див. рис. 2.</w:t>
      </w:r>
      <w:r w:rsidR="008C2929">
        <w:rPr>
          <w:rFonts w:ascii="Times New Roman" w:hAnsi="Times New Roman" w:cs="Times New Roman"/>
          <w:sz w:val="28"/>
          <w:szCs w:val="28"/>
          <w:lang w:val="uk-UA"/>
        </w:rPr>
        <w:t>7</w:t>
      </w:r>
      <w:r w:rsidR="005F7768">
        <w:rPr>
          <w:rFonts w:ascii="Times New Roman" w:hAnsi="Times New Roman" w:cs="Times New Roman"/>
          <w:sz w:val="28"/>
          <w:szCs w:val="28"/>
          <w:lang w:val="uk-UA"/>
        </w:rPr>
        <w:t>).</w:t>
      </w:r>
    </w:p>
    <w:p w:rsidR="005F7768" w:rsidRDefault="005F7768" w:rsidP="005F7768">
      <w:pPr>
        <w:pStyle w:val="a9"/>
        <w:spacing w:after="0" w:line="360" w:lineRule="auto"/>
        <w:ind w:left="0" w:firstLine="709"/>
        <w:jc w:val="both"/>
        <w:rPr>
          <w:rFonts w:ascii="Times New Roman" w:hAnsi="Times New Roman" w:cs="Times New Roman"/>
          <w:sz w:val="28"/>
          <w:szCs w:val="28"/>
          <w:lang w:val="uk-UA"/>
        </w:rPr>
      </w:pPr>
    </w:p>
    <w:p w:rsidR="005F7768" w:rsidRDefault="005F7768" w:rsidP="00A869C5">
      <w:pPr>
        <w:pStyle w:val="a9"/>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230569" cy="2562446"/>
            <wp:effectExtent l="19050" t="0" r="27231" b="9304"/>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7768" w:rsidRDefault="005F7768" w:rsidP="005F7768">
      <w:pPr>
        <w:pStyle w:val="a9"/>
        <w:spacing w:after="0" w:line="360" w:lineRule="auto"/>
        <w:ind w:left="0" w:firstLine="709"/>
        <w:jc w:val="both"/>
        <w:rPr>
          <w:rFonts w:ascii="Times New Roman" w:hAnsi="Times New Roman" w:cs="Times New Roman"/>
          <w:sz w:val="28"/>
          <w:szCs w:val="28"/>
          <w:lang w:val="uk-UA"/>
        </w:rPr>
      </w:pPr>
    </w:p>
    <w:p w:rsidR="005F7768" w:rsidRDefault="005F7768" w:rsidP="00097D48">
      <w:pPr>
        <w:pStyle w:val="a9"/>
        <w:spacing w:after="0" w:line="360" w:lineRule="auto"/>
        <w:ind w:left="0" w:firstLine="709"/>
        <w:jc w:val="center"/>
        <w:rPr>
          <w:rFonts w:ascii="Times New Roman" w:hAnsi="Times New Roman" w:cs="Times New Roman"/>
          <w:b/>
          <w:sz w:val="28"/>
          <w:szCs w:val="28"/>
          <w:lang w:val="uk-UA"/>
        </w:rPr>
      </w:pPr>
      <w:r w:rsidRPr="00986C41">
        <w:rPr>
          <w:rFonts w:ascii="Times New Roman" w:hAnsi="Times New Roman" w:cs="Times New Roman"/>
          <w:b/>
          <w:sz w:val="28"/>
          <w:szCs w:val="28"/>
          <w:lang w:val="uk-UA"/>
        </w:rPr>
        <w:t>Рис. 2.</w:t>
      </w:r>
      <w:r w:rsidR="008C2929">
        <w:rPr>
          <w:rFonts w:ascii="Times New Roman" w:hAnsi="Times New Roman" w:cs="Times New Roman"/>
          <w:b/>
          <w:sz w:val="28"/>
          <w:szCs w:val="28"/>
          <w:lang w:val="uk-UA"/>
        </w:rPr>
        <w:t>7</w:t>
      </w:r>
      <w:r w:rsidRPr="00986C41">
        <w:rPr>
          <w:rFonts w:ascii="Times New Roman" w:hAnsi="Times New Roman" w:cs="Times New Roman"/>
          <w:b/>
          <w:sz w:val="28"/>
          <w:szCs w:val="28"/>
          <w:lang w:val="uk-UA"/>
        </w:rPr>
        <w:t xml:space="preserve">. </w:t>
      </w:r>
      <w:r w:rsidR="00097D48" w:rsidRPr="00F441BD">
        <w:rPr>
          <w:rFonts w:ascii="Times New Roman" w:hAnsi="Times New Roman" w:cs="Times New Roman"/>
          <w:b/>
          <w:sz w:val="28"/>
          <w:szCs w:val="28"/>
          <w:lang w:val="uk-UA"/>
        </w:rPr>
        <w:t>Сегментограма домінуючого типу спрямованості особистості в спілкуванні у студентської молоді з середнім рівнем самооцінки</w:t>
      </w:r>
    </w:p>
    <w:p w:rsidR="00DE4D7F" w:rsidRPr="00986C41" w:rsidRDefault="00DE4D7F" w:rsidP="00097D48">
      <w:pPr>
        <w:pStyle w:val="a9"/>
        <w:spacing w:after="0" w:line="360" w:lineRule="auto"/>
        <w:ind w:left="0" w:firstLine="709"/>
        <w:jc w:val="center"/>
        <w:rPr>
          <w:rFonts w:ascii="Times New Roman" w:hAnsi="Times New Roman" w:cs="Times New Roman"/>
          <w:b/>
          <w:sz w:val="28"/>
          <w:szCs w:val="28"/>
          <w:lang w:val="uk-UA"/>
        </w:rPr>
      </w:pPr>
    </w:p>
    <w:p w:rsidR="00097D48" w:rsidRDefault="00097D48" w:rsidP="00097D48">
      <w:pPr>
        <w:spacing w:line="360" w:lineRule="auto"/>
        <w:ind w:firstLine="709"/>
        <w:jc w:val="both"/>
        <w:rPr>
          <w:rFonts w:ascii="Times New Roman" w:hAnsi="Times New Roman" w:cs="Times New Roman"/>
          <w:sz w:val="28"/>
          <w:szCs w:val="28"/>
          <w:lang w:val="uk-UA"/>
        </w:rPr>
      </w:pPr>
      <w:r w:rsidRPr="001F6B7C">
        <w:rPr>
          <w:rFonts w:ascii="Times New Roman" w:hAnsi="Times New Roman" w:cs="Times New Roman"/>
          <w:sz w:val="28"/>
          <w:szCs w:val="28"/>
          <w:lang w:val="uk-UA"/>
        </w:rPr>
        <w:t>Отже, на основі</w:t>
      </w:r>
      <w:r w:rsidRPr="00F441BD">
        <w:rPr>
          <w:rFonts w:ascii="Times New Roman" w:hAnsi="Times New Roman" w:cs="Times New Roman"/>
          <w:sz w:val="28"/>
          <w:szCs w:val="28"/>
          <w:lang w:val="uk-UA"/>
        </w:rPr>
        <w:t xml:space="preserve"> результатів проведеного дослідження можна стверджувати, що висока самооцінка (рівень якої не досягає верхніх критичних значень), у значної частини студентської молоді пов’язана з високим або середнім рівнем емпатії та комунікативної толерантності, та наявністю діалогічного типу спрямованості в спілкуванні. У респондентів з середнім рівнем самооцінки здебільшого нормальний рівень емпатії та комунікативної толерантності, у частини з них є тенденції до діалогічного типу спрямованості в спілкуванні, проте домінуючою спрямованістю являється монологічна. У значної частини студентської молоді з низькою самооцінкою</w:t>
      </w:r>
      <w:r w:rsidR="001F6B7C">
        <w:rPr>
          <w:rFonts w:ascii="Times New Roman" w:hAnsi="Times New Roman" w:cs="Times New Roman"/>
          <w:sz w:val="28"/>
          <w:szCs w:val="28"/>
          <w:lang w:val="uk-UA"/>
        </w:rPr>
        <w:t>,</w:t>
      </w:r>
      <w:r w:rsidR="0062388C">
        <w:rPr>
          <w:rFonts w:ascii="Times New Roman" w:hAnsi="Times New Roman" w:cs="Times New Roman"/>
          <w:sz w:val="28"/>
          <w:szCs w:val="28"/>
          <w:lang w:val="uk-UA"/>
        </w:rPr>
        <w:t xml:space="preserve"> </w:t>
      </w:r>
      <w:r w:rsidRPr="00F441BD">
        <w:rPr>
          <w:rFonts w:ascii="Times New Roman" w:hAnsi="Times New Roman" w:cs="Times New Roman"/>
          <w:sz w:val="28"/>
          <w:szCs w:val="28"/>
          <w:lang w:val="uk-UA"/>
        </w:rPr>
        <w:t>низьки</w:t>
      </w:r>
      <w:r w:rsidR="001F6B7C">
        <w:rPr>
          <w:rFonts w:ascii="Times New Roman" w:hAnsi="Times New Roman" w:cs="Times New Roman"/>
          <w:sz w:val="28"/>
          <w:szCs w:val="28"/>
          <w:lang w:val="uk-UA"/>
        </w:rPr>
        <w:t>м</w:t>
      </w:r>
      <w:r w:rsidRPr="00F441BD">
        <w:rPr>
          <w:rFonts w:ascii="Times New Roman" w:hAnsi="Times New Roman" w:cs="Times New Roman"/>
          <w:sz w:val="28"/>
          <w:szCs w:val="28"/>
          <w:lang w:val="uk-UA"/>
        </w:rPr>
        <w:t xml:space="preserve"> рів</w:t>
      </w:r>
      <w:r w:rsidR="001F6B7C">
        <w:rPr>
          <w:rFonts w:ascii="Times New Roman" w:hAnsi="Times New Roman" w:cs="Times New Roman"/>
          <w:sz w:val="28"/>
          <w:szCs w:val="28"/>
          <w:lang w:val="uk-UA"/>
        </w:rPr>
        <w:t>нем</w:t>
      </w:r>
      <w:r w:rsidRPr="00F441BD">
        <w:rPr>
          <w:rFonts w:ascii="Times New Roman" w:hAnsi="Times New Roman" w:cs="Times New Roman"/>
          <w:sz w:val="28"/>
          <w:szCs w:val="28"/>
          <w:lang w:val="uk-UA"/>
        </w:rPr>
        <w:t xml:space="preserve"> емпатії та комунікативної толерантності, в спілкуванні тенденції до діалогічної спрямованості практично відсутні, домінують монологічні типи спрямованості.</w:t>
      </w:r>
    </w:p>
    <w:p w:rsidR="00F14CDF" w:rsidRDefault="00F14CDF" w:rsidP="006148DC">
      <w:pPr>
        <w:spacing w:after="200" w:line="276" w:lineRule="auto"/>
        <w:jc w:val="both"/>
        <w:rPr>
          <w:rFonts w:ascii="Times New Roman" w:hAnsi="Times New Roman" w:cs="Times New Roman"/>
          <w:sz w:val="28"/>
          <w:szCs w:val="28"/>
          <w:lang w:val="uk-UA"/>
        </w:rPr>
      </w:pPr>
    </w:p>
    <w:p w:rsidR="001F6B7C" w:rsidRDefault="001F6B7C" w:rsidP="006148DC">
      <w:pPr>
        <w:spacing w:after="200" w:line="276" w:lineRule="auto"/>
        <w:jc w:val="both"/>
        <w:rPr>
          <w:rFonts w:ascii="Times New Roman" w:hAnsi="Times New Roman" w:cs="Times New Roman"/>
          <w:sz w:val="28"/>
          <w:szCs w:val="28"/>
          <w:lang w:val="uk-UA"/>
        </w:rPr>
      </w:pPr>
    </w:p>
    <w:p w:rsidR="00F14CDF" w:rsidRPr="00E87A34" w:rsidRDefault="00F14CDF" w:rsidP="00F14CDF">
      <w:pPr>
        <w:spacing w:line="360" w:lineRule="auto"/>
        <w:ind w:firstLine="709"/>
        <w:jc w:val="both"/>
        <w:rPr>
          <w:rFonts w:ascii="Times New Roman" w:hAnsi="Times New Roman" w:cs="Times New Roman"/>
          <w:b/>
          <w:sz w:val="28"/>
          <w:szCs w:val="28"/>
        </w:rPr>
      </w:pPr>
      <w:r w:rsidRPr="00E87A34">
        <w:rPr>
          <w:rFonts w:ascii="Times New Roman" w:hAnsi="Times New Roman" w:cs="Times New Roman"/>
          <w:b/>
          <w:sz w:val="28"/>
          <w:szCs w:val="28"/>
          <w:lang w:val="uk-UA"/>
        </w:rPr>
        <w:t xml:space="preserve">2.4. Практичні рекомендації щодо розвитку здатності до ефективного неконфліктного спілкування у </w:t>
      </w:r>
      <w:r w:rsidR="00D62176">
        <w:rPr>
          <w:rFonts w:ascii="Times New Roman" w:hAnsi="Times New Roman" w:cs="Times New Roman"/>
          <w:b/>
          <w:sz w:val="28"/>
          <w:szCs w:val="28"/>
          <w:lang w:val="uk-UA"/>
        </w:rPr>
        <w:t xml:space="preserve">юнаків та </w:t>
      </w:r>
      <w:r w:rsidRPr="00E87A34">
        <w:rPr>
          <w:rFonts w:ascii="Times New Roman" w:hAnsi="Times New Roman" w:cs="Times New Roman"/>
          <w:b/>
          <w:sz w:val="28"/>
          <w:szCs w:val="28"/>
          <w:lang w:val="uk-UA"/>
        </w:rPr>
        <w:t>студентської молоді</w:t>
      </w:r>
      <w:r w:rsidR="0062388C">
        <w:rPr>
          <w:rFonts w:ascii="Times New Roman" w:hAnsi="Times New Roman" w:cs="Times New Roman"/>
          <w:b/>
          <w:sz w:val="28"/>
          <w:szCs w:val="28"/>
          <w:lang w:val="uk-UA"/>
        </w:rPr>
        <w:t xml:space="preserve"> </w:t>
      </w:r>
      <w:r w:rsidRPr="00E87A34">
        <w:rPr>
          <w:rFonts w:ascii="Times New Roman" w:hAnsi="Times New Roman" w:cs="Times New Roman"/>
          <w:b/>
          <w:sz w:val="28"/>
          <w:szCs w:val="28"/>
          <w:lang w:val="uk-UA"/>
        </w:rPr>
        <w:t>з низьким рівнем самооцінки</w:t>
      </w:r>
    </w:p>
    <w:p w:rsidR="00F14CDF" w:rsidRDefault="00F14CDF" w:rsidP="00F14CDF">
      <w:pPr>
        <w:spacing w:line="360" w:lineRule="auto"/>
        <w:ind w:firstLine="709"/>
        <w:jc w:val="both"/>
        <w:rPr>
          <w:rFonts w:ascii="Times New Roman" w:hAnsi="Times New Roman" w:cs="Times New Roman"/>
          <w:sz w:val="28"/>
          <w:szCs w:val="28"/>
          <w:lang w:val="uk-UA"/>
        </w:rPr>
      </w:pPr>
    </w:p>
    <w:p w:rsidR="001F6B7C" w:rsidRPr="001F6B7C" w:rsidRDefault="001F6B7C" w:rsidP="00F14CDF">
      <w:pPr>
        <w:spacing w:line="360" w:lineRule="auto"/>
        <w:ind w:firstLine="709"/>
        <w:jc w:val="both"/>
        <w:rPr>
          <w:rFonts w:ascii="Times New Roman" w:hAnsi="Times New Roman" w:cs="Times New Roman"/>
          <w:sz w:val="28"/>
          <w:szCs w:val="28"/>
          <w:lang w:val="uk-UA"/>
        </w:rPr>
      </w:pPr>
    </w:p>
    <w:p w:rsidR="00097D48" w:rsidRPr="003407B7" w:rsidRDefault="00097D48" w:rsidP="00097D48">
      <w:pPr>
        <w:spacing w:line="360" w:lineRule="auto"/>
        <w:ind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На основі</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результатів</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проведеного</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дослідження, було</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визначено, що особи з низькою</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самооцінкою</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мають</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найнижчу</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здатність до ефективного</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неконфліктного</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спілкування. Взаємозв’язок</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заниженої</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самооцінки та низького</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рівня</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емпатії, комунікативної</w:t>
      </w:r>
      <w:r w:rsidR="00DE4D7F"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толерантності і використання</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монологічної</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спрямованості в спілкуванні у </w:t>
      </w:r>
      <w:r w:rsidR="00D62176" w:rsidRPr="003407B7">
        <w:rPr>
          <w:rFonts w:ascii="Times New Roman" w:eastAsia="Times New Roman" w:hAnsi="Times New Roman" w:cs="Times New Roman"/>
          <w:color w:val="000000"/>
          <w:sz w:val="28"/>
          <w:shd w:val="clear" w:color="auto" w:fill="FFFFFF"/>
          <w:lang w:val="uk-UA"/>
        </w:rPr>
        <w:t xml:space="preserve">юнаків та </w:t>
      </w:r>
      <w:r w:rsidRPr="003407B7">
        <w:rPr>
          <w:rFonts w:ascii="Times New Roman" w:eastAsia="Times New Roman" w:hAnsi="Times New Roman" w:cs="Times New Roman"/>
          <w:color w:val="000000"/>
          <w:sz w:val="28"/>
          <w:shd w:val="clear" w:color="auto" w:fill="FFFFFF"/>
          <w:lang w:val="uk-UA"/>
        </w:rPr>
        <w:t>студентської</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молоді</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вимагає</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розвитку та вдосконалення</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вищеназваних</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показників. </w:t>
      </w:r>
    </w:p>
    <w:p w:rsidR="00097D48" w:rsidRPr="003407B7" w:rsidRDefault="00097D48" w:rsidP="00097D48">
      <w:pPr>
        <w:spacing w:line="360" w:lineRule="auto"/>
        <w:ind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В якості</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практичних</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рекомендацій</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було</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вирішено</w:t>
      </w:r>
      <w:r w:rsidR="003407B7" w:rsidRP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розробити</w:t>
      </w:r>
      <w:r w:rsidR="003407B7" w:rsidRPr="003407B7">
        <w:rPr>
          <w:rFonts w:ascii="Times New Roman" w:eastAsia="Times New Roman" w:hAnsi="Times New Roman" w:cs="Times New Roman"/>
          <w:color w:val="000000"/>
          <w:sz w:val="28"/>
          <w:shd w:val="clear" w:color="auto" w:fill="FFFFFF"/>
          <w:lang w:val="uk-UA"/>
        </w:rPr>
        <w:t xml:space="preserve"> </w:t>
      </w:r>
      <w:r w:rsidR="00E63934">
        <w:rPr>
          <w:rFonts w:ascii="Times New Roman" w:eastAsia="Times New Roman" w:hAnsi="Times New Roman" w:cs="Times New Roman"/>
          <w:color w:val="000000"/>
          <w:sz w:val="28"/>
          <w:shd w:val="clear" w:color="auto" w:fill="FFFFFF"/>
          <w:lang w:val="uk-UA"/>
        </w:rPr>
        <w:t>програму групового тренінгу</w:t>
      </w:r>
      <w:r w:rsidRPr="003407B7">
        <w:rPr>
          <w:rFonts w:ascii="Times New Roman" w:eastAsia="Times New Roman" w:hAnsi="Times New Roman" w:cs="Times New Roman"/>
          <w:color w:val="000000"/>
          <w:sz w:val="28"/>
          <w:shd w:val="clear" w:color="auto" w:fill="FFFFFF"/>
          <w:lang w:val="uk-UA"/>
        </w:rPr>
        <w:t>, спрямован</w:t>
      </w:r>
      <w:r w:rsidR="00E63934">
        <w:rPr>
          <w:rFonts w:ascii="Times New Roman" w:eastAsia="Times New Roman" w:hAnsi="Times New Roman" w:cs="Times New Roman"/>
          <w:color w:val="000000"/>
          <w:sz w:val="28"/>
          <w:shd w:val="clear" w:color="auto" w:fill="FFFFFF"/>
          <w:lang w:val="uk-UA"/>
        </w:rPr>
        <w:t>ого</w:t>
      </w:r>
      <w:r w:rsidRPr="003407B7">
        <w:rPr>
          <w:rFonts w:ascii="Times New Roman" w:eastAsia="Times New Roman" w:hAnsi="Times New Roman" w:cs="Times New Roman"/>
          <w:color w:val="000000"/>
          <w:sz w:val="28"/>
          <w:shd w:val="clear" w:color="auto" w:fill="FFFFFF"/>
          <w:lang w:val="uk-UA"/>
        </w:rPr>
        <w:t xml:space="preserve"> на 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здатності до ефективного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неконфліктного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спілкування у </w:t>
      </w:r>
      <w:r w:rsidR="00D62176" w:rsidRPr="003407B7">
        <w:rPr>
          <w:rFonts w:ascii="Times New Roman" w:eastAsia="Times New Roman" w:hAnsi="Times New Roman" w:cs="Times New Roman"/>
          <w:color w:val="000000"/>
          <w:sz w:val="28"/>
          <w:shd w:val="clear" w:color="auto" w:fill="FFFFFF"/>
          <w:lang w:val="uk-UA"/>
        </w:rPr>
        <w:t xml:space="preserve">юнаків та </w:t>
      </w:r>
      <w:r w:rsidRPr="003407B7">
        <w:rPr>
          <w:rFonts w:ascii="Times New Roman" w:eastAsia="Times New Roman" w:hAnsi="Times New Roman" w:cs="Times New Roman"/>
          <w:color w:val="000000"/>
          <w:sz w:val="28"/>
          <w:shd w:val="clear" w:color="auto" w:fill="FFFFFF"/>
          <w:lang w:val="uk-UA"/>
        </w:rPr>
        <w:t>студентської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молоді з низькою</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lastRenderedPageBreak/>
        <w:t>самооцінкою. В розроблену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програму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тренінгового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заняття включено вправи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для підвищення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самооцінки, розвитку перцептивного, комунікативного та інтерактивного компоненту процесу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спілкування. </w:t>
      </w:r>
    </w:p>
    <w:p w:rsidR="00097D48" w:rsidRPr="003407B7" w:rsidRDefault="00097D48" w:rsidP="00097D48">
      <w:pPr>
        <w:spacing w:line="360" w:lineRule="auto"/>
        <w:ind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b/>
          <w:color w:val="000000"/>
          <w:sz w:val="28"/>
          <w:shd w:val="clear" w:color="auto" w:fill="FFFFFF"/>
          <w:lang w:val="uk-UA"/>
        </w:rPr>
        <w:t>Актуальність теми тренінгу</w:t>
      </w:r>
      <w:r w:rsidR="003407B7">
        <w:rPr>
          <w:rFonts w:ascii="Times New Roman" w:eastAsia="Times New Roman" w:hAnsi="Times New Roman" w:cs="Times New Roman"/>
          <w:b/>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пов’язана з тим, що особи </w:t>
      </w:r>
      <w:r w:rsidR="00D62176" w:rsidRPr="003407B7">
        <w:rPr>
          <w:rFonts w:ascii="Times New Roman" w:eastAsia="Times New Roman" w:hAnsi="Times New Roman" w:cs="Times New Roman"/>
          <w:color w:val="000000"/>
          <w:sz w:val="28"/>
          <w:shd w:val="clear" w:color="auto" w:fill="FFFFFF"/>
          <w:lang w:val="uk-UA"/>
        </w:rPr>
        <w:t xml:space="preserve">юнацького та </w:t>
      </w:r>
      <w:r w:rsidRPr="003407B7">
        <w:rPr>
          <w:rFonts w:ascii="Times New Roman" w:eastAsia="Times New Roman" w:hAnsi="Times New Roman" w:cs="Times New Roman"/>
          <w:color w:val="000000"/>
          <w:sz w:val="28"/>
          <w:shd w:val="clear" w:color="auto" w:fill="FFFFFF"/>
          <w:lang w:val="uk-UA"/>
        </w:rPr>
        <w:t>студентського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віку з низькою</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самооцінкою</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мають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знижену</w:t>
      </w:r>
      <w:r w:rsidR="0062388C">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здатність до ефективного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неконфліктного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спілкування. Це негативно впливає на їхні</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стосунки з батьками, </w:t>
      </w:r>
      <w:r w:rsidR="001F6B7C" w:rsidRPr="003407B7">
        <w:rPr>
          <w:rFonts w:ascii="Times New Roman" w:eastAsia="Times New Roman" w:hAnsi="Times New Roman" w:cs="Times New Roman"/>
          <w:color w:val="000000"/>
          <w:sz w:val="28"/>
          <w:shd w:val="clear" w:color="auto" w:fill="FFFFFF"/>
          <w:lang w:val="uk-UA"/>
        </w:rPr>
        <w:t xml:space="preserve">викладачами, одногрупниками та </w:t>
      </w:r>
      <w:r w:rsidRPr="003407B7">
        <w:rPr>
          <w:rFonts w:ascii="Times New Roman" w:eastAsia="Times New Roman" w:hAnsi="Times New Roman" w:cs="Times New Roman"/>
          <w:color w:val="000000"/>
          <w:sz w:val="28"/>
          <w:shd w:val="clear" w:color="auto" w:fill="FFFFFF"/>
          <w:lang w:val="uk-UA"/>
        </w:rPr>
        <w:t>однокурсниками, успішність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навчання та участь в громадському</w:t>
      </w:r>
      <w:r w:rsidR="0062388C">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житті. Підвищення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самооцінки та 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здатності до ефективного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неконфліктного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спілкування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здатне позитивно вплинути на можливість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будувати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ефективний</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діалог з оточуючими, продуктивно виходити з конфліктних</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ситуацій та підвищити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якість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життя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студентської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молоді в цілому. </w:t>
      </w:r>
    </w:p>
    <w:p w:rsidR="00097D48" w:rsidRPr="003407B7" w:rsidRDefault="00097D48" w:rsidP="00097D48">
      <w:pPr>
        <w:spacing w:line="360" w:lineRule="auto"/>
        <w:ind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b/>
          <w:color w:val="000000"/>
          <w:sz w:val="28"/>
          <w:shd w:val="clear" w:color="auto" w:fill="FFFFFF"/>
          <w:lang w:val="uk-UA"/>
        </w:rPr>
        <w:t>Тема тренінгу:</w:t>
      </w:r>
      <w:r w:rsidR="003407B7">
        <w:rPr>
          <w:rFonts w:ascii="Times New Roman" w:eastAsia="Times New Roman" w:hAnsi="Times New Roman" w:cs="Times New Roman"/>
          <w:b/>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здатності до ефективного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неконфліктного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спілкування у </w:t>
      </w:r>
      <w:r w:rsidR="00D62176" w:rsidRPr="003407B7">
        <w:rPr>
          <w:rFonts w:ascii="Times New Roman" w:eastAsia="Times New Roman" w:hAnsi="Times New Roman" w:cs="Times New Roman"/>
          <w:color w:val="000000"/>
          <w:sz w:val="28"/>
          <w:shd w:val="clear" w:color="auto" w:fill="FFFFFF"/>
          <w:lang w:val="uk-UA"/>
        </w:rPr>
        <w:t xml:space="preserve">юнаків та </w:t>
      </w:r>
      <w:r w:rsidRPr="003407B7">
        <w:rPr>
          <w:rFonts w:ascii="Times New Roman" w:eastAsia="Times New Roman" w:hAnsi="Times New Roman" w:cs="Times New Roman"/>
          <w:color w:val="000000"/>
          <w:sz w:val="28"/>
          <w:shd w:val="clear" w:color="auto" w:fill="FFFFFF"/>
          <w:lang w:val="uk-UA"/>
        </w:rPr>
        <w:t>студентської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молоді з низьким</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рівнем</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самооцінки.</w:t>
      </w:r>
    </w:p>
    <w:p w:rsidR="00097D48" w:rsidRPr="003407B7" w:rsidRDefault="00097D48" w:rsidP="00097D48">
      <w:pPr>
        <w:spacing w:line="360" w:lineRule="auto"/>
        <w:ind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b/>
          <w:color w:val="000000"/>
          <w:sz w:val="28"/>
          <w:shd w:val="clear" w:color="auto" w:fill="FFFFFF"/>
          <w:lang w:val="uk-UA"/>
        </w:rPr>
        <w:t>Мета тренінгу:</w:t>
      </w:r>
      <w:r w:rsidR="003407B7">
        <w:rPr>
          <w:rFonts w:ascii="Times New Roman" w:eastAsia="Times New Roman" w:hAnsi="Times New Roman" w:cs="Times New Roman"/>
          <w:b/>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здатності до ефективного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неконфліктного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спілкування та підвищення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рівня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самооцінки у </w:t>
      </w:r>
      <w:r w:rsidR="00D62176" w:rsidRPr="003407B7">
        <w:rPr>
          <w:rFonts w:ascii="Times New Roman" w:eastAsia="Times New Roman" w:hAnsi="Times New Roman" w:cs="Times New Roman"/>
          <w:color w:val="000000"/>
          <w:sz w:val="28"/>
          <w:shd w:val="clear" w:color="auto" w:fill="FFFFFF"/>
          <w:lang w:val="uk-UA"/>
        </w:rPr>
        <w:t xml:space="preserve">юнаків та </w:t>
      </w:r>
      <w:r w:rsidRPr="003407B7">
        <w:rPr>
          <w:rFonts w:ascii="Times New Roman" w:eastAsia="Times New Roman" w:hAnsi="Times New Roman" w:cs="Times New Roman"/>
          <w:color w:val="000000"/>
          <w:sz w:val="28"/>
          <w:shd w:val="clear" w:color="auto" w:fill="FFFFFF"/>
          <w:lang w:val="uk-UA"/>
        </w:rPr>
        <w:t>студентської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молоді.</w:t>
      </w:r>
    </w:p>
    <w:p w:rsidR="00097D48" w:rsidRPr="003407B7" w:rsidRDefault="00097D48" w:rsidP="00097D48">
      <w:pPr>
        <w:spacing w:line="360" w:lineRule="auto"/>
        <w:ind w:firstLine="709"/>
        <w:jc w:val="both"/>
        <w:rPr>
          <w:rFonts w:ascii="Times New Roman" w:eastAsia="Times New Roman" w:hAnsi="Times New Roman" w:cs="Times New Roman"/>
          <w:b/>
          <w:color w:val="000000"/>
          <w:sz w:val="28"/>
          <w:lang w:val="uk-UA"/>
        </w:rPr>
      </w:pPr>
      <w:r w:rsidRPr="003407B7">
        <w:rPr>
          <w:rFonts w:ascii="Times New Roman" w:eastAsia="Times New Roman" w:hAnsi="Times New Roman" w:cs="Times New Roman"/>
          <w:b/>
          <w:color w:val="000000"/>
          <w:sz w:val="28"/>
          <w:shd w:val="clear" w:color="auto" w:fill="FFFFFF"/>
          <w:lang w:val="uk-UA"/>
        </w:rPr>
        <w:t>Завдання</w:t>
      </w:r>
      <w:r w:rsidR="003407B7">
        <w:rPr>
          <w:rFonts w:ascii="Times New Roman" w:eastAsia="Times New Roman" w:hAnsi="Times New Roman" w:cs="Times New Roman"/>
          <w:b/>
          <w:color w:val="000000"/>
          <w:sz w:val="28"/>
          <w:shd w:val="clear" w:color="auto" w:fill="FFFFFF"/>
          <w:lang w:val="uk-UA"/>
        </w:rPr>
        <w:t xml:space="preserve"> </w:t>
      </w:r>
      <w:r w:rsidRPr="003407B7">
        <w:rPr>
          <w:rFonts w:ascii="Times New Roman" w:eastAsia="Times New Roman" w:hAnsi="Times New Roman" w:cs="Times New Roman"/>
          <w:b/>
          <w:color w:val="000000"/>
          <w:sz w:val="28"/>
          <w:shd w:val="clear" w:color="auto" w:fill="FFFFFF"/>
          <w:lang w:val="uk-UA"/>
        </w:rPr>
        <w:t xml:space="preserve">тренінгу: </w:t>
      </w:r>
    </w:p>
    <w:p w:rsidR="00097D48" w:rsidRPr="003407B7" w:rsidRDefault="00097D48" w:rsidP="00084459">
      <w:pPr>
        <w:pStyle w:val="a9"/>
        <w:numPr>
          <w:ilvl w:val="0"/>
          <w:numId w:val="41"/>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Провести діагностику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розвитку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комунікативних</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умінь і навичок перед початком роботи і в кінці</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заняття.</w:t>
      </w:r>
    </w:p>
    <w:p w:rsidR="00097D48" w:rsidRPr="003407B7" w:rsidRDefault="00097D48" w:rsidP="00084459">
      <w:pPr>
        <w:pStyle w:val="a9"/>
        <w:numPr>
          <w:ilvl w:val="0"/>
          <w:numId w:val="41"/>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Підвищити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рівень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загальної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самооцінки, стимулювати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позитивної «Я-концепції» та самосприйняття.</w:t>
      </w:r>
    </w:p>
    <w:p w:rsidR="00097D48" w:rsidRPr="003407B7" w:rsidRDefault="00097D48" w:rsidP="00084459">
      <w:pPr>
        <w:pStyle w:val="a9"/>
        <w:numPr>
          <w:ilvl w:val="0"/>
          <w:numId w:val="41"/>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Стимулювати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комунікативного компоненту спілкування шляхом розвитку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вміння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домовлятися з партнером, правильно і логічно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виражати свою точку зору, аргументувати свою позицію. </w:t>
      </w:r>
    </w:p>
    <w:p w:rsidR="00097D48" w:rsidRPr="003407B7" w:rsidRDefault="00097D48" w:rsidP="00084459">
      <w:pPr>
        <w:pStyle w:val="a9"/>
        <w:numPr>
          <w:ilvl w:val="0"/>
          <w:numId w:val="41"/>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Активізація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розвитку перцептивного компоненту спілкування шляхом підвищення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рівня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емпатії та рефлективності, розвитку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вміння «читати» співрозмовника. </w:t>
      </w:r>
    </w:p>
    <w:p w:rsidR="00097D48" w:rsidRPr="003407B7" w:rsidRDefault="00097D48" w:rsidP="00084459">
      <w:pPr>
        <w:pStyle w:val="a9"/>
        <w:numPr>
          <w:ilvl w:val="0"/>
          <w:numId w:val="41"/>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lastRenderedPageBreak/>
        <w:t>Стимулювання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розвитку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інтерактивного компоненту спілкування шляхом формування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навичок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спільної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діяльності, узгодження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спільних</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дій з партнером. </w:t>
      </w:r>
    </w:p>
    <w:p w:rsidR="00097D48" w:rsidRPr="003407B7" w:rsidRDefault="00097D48" w:rsidP="00097D48">
      <w:pPr>
        <w:spacing w:line="360" w:lineRule="auto"/>
        <w:ind w:firstLine="709"/>
        <w:jc w:val="both"/>
        <w:rPr>
          <w:rFonts w:ascii="Times New Roman" w:eastAsia="Times New Roman" w:hAnsi="Times New Roman" w:cs="Times New Roman"/>
          <w:b/>
          <w:color w:val="000000"/>
          <w:sz w:val="28"/>
          <w:lang w:val="uk-UA"/>
        </w:rPr>
      </w:pPr>
      <w:r w:rsidRPr="003407B7">
        <w:rPr>
          <w:rFonts w:ascii="Times New Roman" w:eastAsia="Times New Roman" w:hAnsi="Times New Roman" w:cs="Times New Roman"/>
          <w:b/>
          <w:color w:val="000000"/>
          <w:sz w:val="28"/>
          <w:shd w:val="clear" w:color="auto" w:fill="FFFFFF"/>
          <w:lang w:val="uk-UA"/>
        </w:rPr>
        <w:t>Очікувані</w:t>
      </w:r>
      <w:r w:rsidR="003407B7">
        <w:rPr>
          <w:rFonts w:ascii="Times New Roman" w:eastAsia="Times New Roman" w:hAnsi="Times New Roman" w:cs="Times New Roman"/>
          <w:b/>
          <w:color w:val="000000"/>
          <w:sz w:val="28"/>
          <w:shd w:val="clear" w:color="auto" w:fill="FFFFFF"/>
          <w:lang w:val="uk-UA"/>
        </w:rPr>
        <w:t xml:space="preserve"> </w:t>
      </w:r>
      <w:r w:rsidRPr="003407B7">
        <w:rPr>
          <w:rFonts w:ascii="Times New Roman" w:eastAsia="Times New Roman" w:hAnsi="Times New Roman" w:cs="Times New Roman"/>
          <w:b/>
          <w:color w:val="000000"/>
          <w:sz w:val="28"/>
          <w:shd w:val="clear" w:color="auto" w:fill="FFFFFF"/>
          <w:lang w:val="uk-UA"/>
        </w:rPr>
        <w:t>результати</w:t>
      </w:r>
      <w:r w:rsidR="003407B7">
        <w:rPr>
          <w:rFonts w:ascii="Times New Roman" w:eastAsia="Times New Roman" w:hAnsi="Times New Roman" w:cs="Times New Roman"/>
          <w:b/>
          <w:color w:val="000000"/>
          <w:sz w:val="28"/>
          <w:shd w:val="clear" w:color="auto" w:fill="FFFFFF"/>
          <w:lang w:val="uk-UA"/>
        </w:rPr>
        <w:t xml:space="preserve"> </w:t>
      </w:r>
      <w:r w:rsidRPr="003407B7">
        <w:rPr>
          <w:rFonts w:ascii="Times New Roman" w:eastAsia="Times New Roman" w:hAnsi="Times New Roman" w:cs="Times New Roman"/>
          <w:b/>
          <w:color w:val="000000"/>
          <w:sz w:val="28"/>
          <w:shd w:val="clear" w:color="auto" w:fill="FFFFFF"/>
          <w:lang w:val="uk-UA"/>
        </w:rPr>
        <w:t xml:space="preserve">тренінгу: </w:t>
      </w:r>
    </w:p>
    <w:p w:rsidR="00097D48" w:rsidRPr="003407B7" w:rsidRDefault="00097D48" w:rsidP="00084459">
      <w:pPr>
        <w:pStyle w:val="a9"/>
        <w:numPr>
          <w:ilvl w:val="0"/>
          <w:numId w:val="40"/>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За допомогою</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психодіагностичної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вправи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на початку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тренінгу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вдасться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визначити, як </w:t>
      </w:r>
      <w:r w:rsidR="003407B7">
        <w:rPr>
          <w:rFonts w:ascii="Times New Roman" w:eastAsia="Times New Roman" w:hAnsi="Times New Roman" w:cs="Times New Roman"/>
          <w:color w:val="000000"/>
          <w:sz w:val="28"/>
          <w:shd w:val="clear" w:color="auto" w:fill="FFFFFF"/>
          <w:lang w:val="uk-UA"/>
        </w:rPr>
        <w:t xml:space="preserve">юнаки та </w:t>
      </w:r>
      <w:r w:rsidRPr="003407B7">
        <w:rPr>
          <w:rFonts w:ascii="Times New Roman" w:eastAsia="Times New Roman" w:hAnsi="Times New Roman" w:cs="Times New Roman"/>
          <w:color w:val="000000"/>
          <w:sz w:val="28"/>
          <w:shd w:val="clear" w:color="auto" w:fill="FFFFFF"/>
          <w:lang w:val="uk-UA"/>
        </w:rPr>
        <w:t>студентська молодь оцінює свою комунікативну сферу, а наприкінці – порівняти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результати та оцінити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ефективність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проведеного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тренінгового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заняття. </w:t>
      </w:r>
    </w:p>
    <w:p w:rsidR="00097D48" w:rsidRPr="003407B7" w:rsidRDefault="00097D48" w:rsidP="00084459">
      <w:pPr>
        <w:pStyle w:val="a9"/>
        <w:numPr>
          <w:ilvl w:val="0"/>
          <w:numId w:val="40"/>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За допомогою</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вправ</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спрямованих на підвищення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самооцінки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вдасться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показати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здобувачам</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вищої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освіти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позитивні</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якості</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їх</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особистості та сформувати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позитивне</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відношення до себе.</w:t>
      </w:r>
    </w:p>
    <w:p w:rsidR="00097D48" w:rsidRPr="003407B7" w:rsidRDefault="00097D48" w:rsidP="00084459">
      <w:pPr>
        <w:pStyle w:val="a9"/>
        <w:numPr>
          <w:ilvl w:val="0"/>
          <w:numId w:val="40"/>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За допомогою</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вправ</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спрямованих на 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комунікативного компоненту спілкування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вдасться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навчити</w:t>
      </w:r>
      <w:r w:rsidR="003407B7">
        <w:rPr>
          <w:rFonts w:ascii="Times New Roman" w:eastAsia="Times New Roman" w:hAnsi="Times New Roman" w:cs="Times New Roman"/>
          <w:color w:val="000000"/>
          <w:sz w:val="28"/>
          <w:shd w:val="clear" w:color="auto" w:fill="FFFFFF"/>
          <w:lang w:val="uk-UA"/>
        </w:rPr>
        <w:t xml:space="preserve"> юнаків та </w:t>
      </w:r>
      <w:r w:rsidRPr="003407B7">
        <w:rPr>
          <w:rFonts w:ascii="Times New Roman" w:eastAsia="Times New Roman" w:hAnsi="Times New Roman" w:cs="Times New Roman"/>
          <w:color w:val="000000"/>
          <w:sz w:val="28"/>
          <w:shd w:val="clear" w:color="auto" w:fill="FFFFFF"/>
          <w:lang w:val="uk-UA"/>
        </w:rPr>
        <w:t>студентську молодь правильно висловлювати свою думку, приходити до спільного</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 xml:space="preserve">рішення без конфліктів та агресії. </w:t>
      </w:r>
    </w:p>
    <w:p w:rsidR="00097D48" w:rsidRPr="003407B7" w:rsidRDefault="00097D48" w:rsidP="00084459">
      <w:pPr>
        <w:pStyle w:val="a9"/>
        <w:numPr>
          <w:ilvl w:val="0"/>
          <w:numId w:val="40"/>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Вправи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спрямовані на розвиток перцептивного компоненту спілкування дозволять підвищити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рівень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розвитку</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емпатії та вміння «відчувати» партнера.</w:t>
      </w:r>
    </w:p>
    <w:p w:rsidR="00097D48" w:rsidRPr="003407B7" w:rsidRDefault="00097D48" w:rsidP="00084459">
      <w:pPr>
        <w:pStyle w:val="a9"/>
        <w:numPr>
          <w:ilvl w:val="0"/>
          <w:numId w:val="40"/>
        </w:numPr>
        <w:spacing w:after="0" w:line="360" w:lineRule="auto"/>
        <w:ind w:left="0" w:firstLine="709"/>
        <w:jc w:val="both"/>
        <w:rPr>
          <w:rFonts w:ascii="Times New Roman" w:eastAsia="Times New Roman" w:hAnsi="Times New Roman" w:cs="Times New Roman"/>
          <w:color w:val="000000"/>
          <w:sz w:val="28"/>
          <w:lang w:val="uk-UA"/>
        </w:rPr>
      </w:pPr>
      <w:r w:rsidRPr="003407B7">
        <w:rPr>
          <w:rFonts w:ascii="Times New Roman" w:eastAsia="Times New Roman" w:hAnsi="Times New Roman" w:cs="Times New Roman"/>
          <w:color w:val="000000"/>
          <w:sz w:val="28"/>
          <w:shd w:val="clear" w:color="auto" w:fill="FFFFFF"/>
          <w:lang w:val="uk-UA"/>
        </w:rPr>
        <w:t>Вправи</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спрямовані на розвиток</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інтерактивного компоненту спілкування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дадуть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можливість</w:t>
      </w:r>
      <w:r w:rsidR="003407B7">
        <w:rPr>
          <w:rFonts w:ascii="Times New Roman" w:eastAsia="Times New Roman" w:hAnsi="Times New Roman" w:cs="Times New Roman"/>
          <w:color w:val="000000"/>
          <w:sz w:val="28"/>
          <w:shd w:val="clear" w:color="auto" w:fill="FFFFFF"/>
          <w:lang w:val="uk-UA"/>
        </w:rPr>
        <w:t xml:space="preserve"> юнакам та </w:t>
      </w:r>
      <w:r w:rsidRPr="003407B7">
        <w:rPr>
          <w:rFonts w:ascii="Times New Roman" w:eastAsia="Times New Roman" w:hAnsi="Times New Roman" w:cs="Times New Roman"/>
          <w:color w:val="000000"/>
          <w:sz w:val="28"/>
          <w:shd w:val="clear" w:color="auto" w:fill="FFFFFF"/>
          <w:lang w:val="uk-UA"/>
        </w:rPr>
        <w:t>студентській</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молоді</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навчитися</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ефективним методам взаємодії та спільної</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діяльності з партнером, навчать</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спілкуватися з партнером з позицій</w:t>
      </w:r>
      <w:r w:rsidR="003407B7">
        <w:rPr>
          <w:rFonts w:ascii="Times New Roman" w:eastAsia="Times New Roman" w:hAnsi="Times New Roman" w:cs="Times New Roman"/>
          <w:color w:val="000000"/>
          <w:sz w:val="28"/>
          <w:shd w:val="clear" w:color="auto" w:fill="FFFFFF"/>
          <w:lang w:val="uk-UA"/>
        </w:rPr>
        <w:t xml:space="preserve"> </w:t>
      </w:r>
      <w:r w:rsidRPr="003407B7">
        <w:rPr>
          <w:rFonts w:ascii="Times New Roman" w:eastAsia="Times New Roman" w:hAnsi="Times New Roman" w:cs="Times New Roman"/>
          <w:color w:val="000000"/>
          <w:sz w:val="28"/>
          <w:shd w:val="clear" w:color="auto" w:fill="FFFFFF"/>
          <w:lang w:val="uk-UA"/>
        </w:rPr>
        <w:t>рівності.</w:t>
      </w:r>
    </w:p>
    <w:p w:rsidR="00097D48" w:rsidRPr="003407B7" w:rsidRDefault="00097D48" w:rsidP="00097D48">
      <w:pPr>
        <w:spacing w:line="360" w:lineRule="auto"/>
        <w:ind w:firstLine="709"/>
        <w:jc w:val="both"/>
        <w:rPr>
          <w:rFonts w:ascii="Times New Roman" w:eastAsia="Times New Roman" w:hAnsi="Times New Roman" w:cs="Times New Roman"/>
          <w:sz w:val="28"/>
          <w:lang w:val="uk-UA"/>
        </w:rPr>
      </w:pPr>
      <w:r w:rsidRPr="003407B7">
        <w:rPr>
          <w:rFonts w:ascii="Times New Roman" w:eastAsia="Times New Roman" w:hAnsi="Times New Roman" w:cs="Times New Roman"/>
          <w:b/>
          <w:sz w:val="28"/>
          <w:lang w:val="uk-UA"/>
        </w:rPr>
        <w:t>Місце</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проведення</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тренінгового</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 xml:space="preserve">заняття: </w:t>
      </w:r>
      <w:r w:rsidRPr="003407B7">
        <w:rPr>
          <w:rFonts w:ascii="Times New Roman" w:eastAsia="Times New Roman" w:hAnsi="Times New Roman" w:cs="Times New Roman"/>
          <w:sz w:val="28"/>
          <w:lang w:val="uk-UA"/>
        </w:rPr>
        <w:t xml:space="preserve">простора аудиторія. </w:t>
      </w:r>
    </w:p>
    <w:p w:rsidR="00097D48" w:rsidRPr="003407B7" w:rsidRDefault="00097D48" w:rsidP="00097D48">
      <w:pPr>
        <w:spacing w:line="360" w:lineRule="auto"/>
        <w:ind w:firstLine="709"/>
        <w:jc w:val="both"/>
        <w:rPr>
          <w:rFonts w:ascii="Times New Roman" w:eastAsia="Times New Roman" w:hAnsi="Times New Roman" w:cs="Times New Roman"/>
          <w:sz w:val="28"/>
          <w:lang w:val="uk-UA"/>
        </w:rPr>
      </w:pPr>
      <w:r w:rsidRPr="003407B7">
        <w:rPr>
          <w:rFonts w:ascii="Times New Roman" w:eastAsia="Times New Roman" w:hAnsi="Times New Roman" w:cs="Times New Roman"/>
          <w:b/>
          <w:sz w:val="28"/>
          <w:lang w:val="uk-UA"/>
        </w:rPr>
        <w:t>Оптимальний</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розмір</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тренінгової</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групи:</w:t>
      </w:r>
      <w:r w:rsidRPr="003407B7">
        <w:rPr>
          <w:rFonts w:ascii="Times New Roman" w:eastAsia="Times New Roman" w:hAnsi="Times New Roman" w:cs="Times New Roman"/>
          <w:sz w:val="28"/>
          <w:lang w:val="uk-UA"/>
        </w:rPr>
        <w:t xml:space="preserve"> 7-12 чол. </w:t>
      </w:r>
    </w:p>
    <w:p w:rsidR="00097D48" w:rsidRPr="003407B7" w:rsidRDefault="00097D48" w:rsidP="00097D48">
      <w:pPr>
        <w:spacing w:line="360" w:lineRule="auto"/>
        <w:ind w:firstLine="709"/>
        <w:jc w:val="both"/>
        <w:rPr>
          <w:rFonts w:ascii="Times New Roman" w:eastAsia="Times New Roman" w:hAnsi="Times New Roman" w:cs="Times New Roman"/>
          <w:sz w:val="28"/>
          <w:lang w:val="uk-UA"/>
        </w:rPr>
      </w:pPr>
      <w:r w:rsidRPr="003407B7">
        <w:rPr>
          <w:rFonts w:ascii="Times New Roman" w:eastAsia="Times New Roman" w:hAnsi="Times New Roman" w:cs="Times New Roman"/>
          <w:b/>
          <w:sz w:val="28"/>
          <w:lang w:val="uk-UA"/>
        </w:rPr>
        <w:t>Тривалість</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тренінгового</w:t>
      </w:r>
      <w:r w:rsidR="003407B7">
        <w:rPr>
          <w:rFonts w:ascii="Times New Roman" w:eastAsia="Times New Roman" w:hAnsi="Times New Roman" w:cs="Times New Roman"/>
          <w:b/>
          <w:sz w:val="28"/>
          <w:lang w:val="uk-UA"/>
        </w:rPr>
        <w:t xml:space="preserve"> </w:t>
      </w:r>
      <w:r w:rsidRPr="003407B7">
        <w:rPr>
          <w:rFonts w:ascii="Times New Roman" w:eastAsia="Times New Roman" w:hAnsi="Times New Roman" w:cs="Times New Roman"/>
          <w:b/>
          <w:sz w:val="28"/>
          <w:lang w:val="uk-UA"/>
        </w:rPr>
        <w:t>заняття:</w:t>
      </w:r>
      <w:r w:rsidRPr="003407B7">
        <w:rPr>
          <w:rFonts w:ascii="Times New Roman" w:eastAsia="Times New Roman" w:hAnsi="Times New Roman" w:cs="Times New Roman"/>
          <w:sz w:val="28"/>
          <w:lang w:val="uk-UA"/>
        </w:rPr>
        <w:t xml:space="preserve"> 3,5 години. </w:t>
      </w:r>
    </w:p>
    <w:p w:rsidR="00F14CDF" w:rsidRPr="003407B7" w:rsidRDefault="00097D48" w:rsidP="00097D48">
      <w:pPr>
        <w:spacing w:line="360" w:lineRule="auto"/>
        <w:ind w:firstLine="709"/>
        <w:jc w:val="both"/>
        <w:rPr>
          <w:rFonts w:ascii="Times New Roman" w:hAnsi="Times New Roman" w:cs="Times New Roman"/>
          <w:sz w:val="28"/>
          <w:szCs w:val="28"/>
          <w:lang w:val="uk-UA"/>
        </w:rPr>
      </w:pPr>
      <w:r w:rsidRPr="003407B7">
        <w:rPr>
          <w:rFonts w:ascii="Times New Roman" w:eastAsia="Times New Roman" w:hAnsi="Times New Roman" w:cs="Times New Roman"/>
          <w:sz w:val="28"/>
          <w:lang w:val="uk-UA"/>
        </w:rPr>
        <w:t xml:space="preserve">Структуру </w:t>
      </w:r>
      <w:r w:rsidR="008D15CD">
        <w:rPr>
          <w:rFonts w:ascii="Times New Roman" w:eastAsia="Times New Roman" w:hAnsi="Times New Roman" w:cs="Times New Roman"/>
          <w:sz w:val="28"/>
          <w:lang w:val="uk-UA"/>
        </w:rPr>
        <w:t>групового</w:t>
      </w:r>
      <w:r w:rsidR="00C834FD">
        <w:rPr>
          <w:rFonts w:ascii="Times New Roman" w:eastAsia="Times New Roman" w:hAnsi="Times New Roman" w:cs="Times New Roman"/>
          <w:sz w:val="28"/>
          <w:lang w:val="uk-UA"/>
        </w:rPr>
        <w:t xml:space="preserve"> тренінгу</w:t>
      </w:r>
      <w:r w:rsidRPr="003407B7">
        <w:rPr>
          <w:rFonts w:ascii="Times New Roman" w:eastAsia="Times New Roman" w:hAnsi="Times New Roman" w:cs="Times New Roman"/>
          <w:sz w:val="28"/>
          <w:lang w:val="uk-UA"/>
        </w:rPr>
        <w:t xml:space="preserve"> наведено в табл. </w:t>
      </w:r>
      <w:r w:rsidR="00025665">
        <w:rPr>
          <w:rFonts w:ascii="Times New Roman" w:hAnsi="Times New Roman" w:cs="Times New Roman"/>
          <w:sz w:val="28"/>
          <w:szCs w:val="28"/>
          <w:lang w:val="uk-UA"/>
        </w:rPr>
        <w:t>2.</w:t>
      </w:r>
      <w:r w:rsidR="00F14CDF" w:rsidRPr="003407B7">
        <w:rPr>
          <w:rFonts w:ascii="Times New Roman" w:hAnsi="Times New Roman" w:cs="Times New Roman"/>
          <w:sz w:val="28"/>
          <w:szCs w:val="28"/>
          <w:lang w:val="uk-UA"/>
        </w:rPr>
        <w:t>1.</w:t>
      </w:r>
    </w:p>
    <w:p w:rsidR="002F1B3F" w:rsidRDefault="002F1B3F" w:rsidP="00F14CDF">
      <w:pPr>
        <w:spacing w:line="360" w:lineRule="auto"/>
        <w:jc w:val="right"/>
        <w:rPr>
          <w:rFonts w:ascii="Times New Roman" w:hAnsi="Times New Roman" w:cs="Times New Roman"/>
          <w:sz w:val="28"/>
          <w:szCs w:val="28"/>
          <w:lang w:val="uk-UA"/>
        </w:rPr>
      </w:pPr>
    </w:p>
    <w:p w:rsidR="002F1B3F" w:rsidRDefault="002F1B3F" w:rsidP="00F14CDF">
      <w:pPr>
        <w:spacing w:line="360" w:lineRule="auto"/>
        <w:jc w:val="right"/>
        <w:rPr>
          <w:rFonts w:ascii="Times New Roman" w:hAnsi="Times New Roman" w:cs="Times New Roman"/>
          <w:sz w:val="28"/>
          <w:szCs w:val="28"/>
          <w:lang w:val="uk-UA"/>
        </w:rPr>
      </w:pPr>
    </w:p>
    <w:p w:rsidR="002F1B3F" w:rsidRDefault="002F1B3F" w:rsidP="00F14CDF">
      <w:pPr>
        <w:spacing w:line="360" w:lineRule="auto"/>
        <w:jc w:val="right"/>
        <w:rPr>
          <w:rFonts w:ascii="Times New Roman" w:hAnsi="Times New Roman" w:cs="Times New Roman"/>
          <w:sz w:val="28"/>
          <w:szCs w:val="28"/>
          <w:lang w:val="uk-UA"/>
        </w:rPr>
      </w:pPr>
    </w:p>
    <w:p w:rsidR="00F14CDF" w:rsidRPr="0062388C" w:rsidRDefault="00F14CDF" w:rsidP="00F14CDF">
      <w:pPr>
        <w:spacing w:line="360" w:lineRule="auto"/>
        <w:jc w:val="right"/>
        <w:rPr>
          <w:rFonts w:ascii="Times New Roman" w:hAnsi="Times New Roman" w:cs="Times New Roman"/>
          <w:sz w:val="28"/>
          <w:szCs w:val="28"/>
          <w:lang w:val="uk-UA"/>
        </w:rPr>
      </w:pPr>
      <w:r w:rsidRPr="0062388C">
        <w:rPr>
          <w:rFonts w:ascii="Times New Roman" w:hAnsi="Times New Roman" w:cs="Times New Roman"/>
          <w:sz w:val="28"/>
          <w:szCs w:val="28"/>
          <w:lang w:val="uk-UA"/>
        </w:rPr>
        <w:lastRenderedPageBreak/>
        <w:t>Таблиця 2.1</w:t>
      </w:r>
    </w:p>
    <w:p w:rsidR="00F14CDF" w:rsidRPr="0062388C" w:rsidRDefault="00F14CDF" w:rsidP="00F14CDF">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Структура </w:t>
      </w:r>
      <w:r w:rsidR="008D15CD">
        <w:rPr>
          <w:rFonts w:ascii="Times New Roman" w:hAnsi="Times New Roman" w:cs="Times New Roman"/>
          <w:sz w:val="28"/>
          <w:szCs w:val="28"/>
          <w:lang w:val="uk-UA"/>
        </w:rPr>
        <w:t>групового</w:t>
      </w:r>
      <w:r w:rsidR="00C834FD">
        <w:rPr>
          <w:rFonts w:ascii="Times New Roman" w:hAnsi="Times New Roman" w:cs="Times New Roman"/>
          <w:sz w:val="28"/>
          <w:szCs w:val="28"/>
          <w:lang w:val="uk-UA"/>
        </w:rPr>
        <w:t xml:space="preserve"> тренінгу</w:t>
      </w:r>
      <w:r w:rsidRPr="0062388C">
        <w:rPr>
          <w:rFonts w:ascii="Times New Roman" w:hAnsi="Times New Roman" w:cs="Times New Roman"/>
          <w:sz w:val="28"/>
          <w:szCs w:val="28"/>
          <w:lang w:val="uk-UA"/>
        </w:rPr>
        <w:t xml:space="preserve"> на тему: «Розвиток</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здатності до ефективного</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неконфліктного</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спілкування у</w:t>
      </w:r>
      <w:r w:rsidR="003407B7" w:rsidRPr="0062388C">
        <w:rPr>
          <w:rFonts w:ascii="Times New Roman" w:hAnsi="Times New Roman" w:cs="Times New Roman"/>
          <w:sz w:val="28"/>
          <w:szCs w:val="28"/>
          <w:lang w:val="uk-UA"/>
        </w:rPr>
        <w:t xml:space="preserve"> юнаків та</w:t>
      </w:r>
      <w:r w:rsidRPr="0062388C">
        <w:rPr>
          <w:rFonts w:ascii="Times New Roman" w:hAnsi="Times New Roman" w:cs="Times New Roman"/>
          <w:sz w:val="28"/>
          <w:szCs w:val="28"/>
          <w:lang w:val="uk-UA"/>
        </w:rPr>
        <w:t xml:space="preserve"> студентської</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молоді з низьким</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рівнем</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самооцінки»</w:t>
      </w:r>
    </w:p>
    <w:tbl>
      <w:tblPr>
        <w:tblStyle w:val="af0"/>
        <w:tblW w:w="5000" w:type="pct"/>
        <w:jc w:val="center"/>
        <w:tblLook w:val="04A0"/>
      </w:tblPr>
      <w:tblGrid>
        <w:gridCol w:w="7480"/>
        <w:gridCol w:w="2090"/>
      </w:tblGrid>
      <w:tr w:rsidR="00F14CDF" w:rsidRPr="003F76BB" w:rsidTr="002F1B3F">
        <w:trPr>
          <w:trHeight w:val="454"/>
          <w:jc w:val="center"/>
        </w:trPr>
        <w:tc>
          <w:tcPr>
            <w:tcW w:w="3908"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Фази та вправи</w:t>
            </w:r>
          </w:p>
        </w:tc>
        <w:tc>
          <w:tcPr>
            <w:tcW w:w="1092"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Орієнтовна</w:t>
            </w:r>
            <w:r w:rsidR="003407B7" w:rsidRPr="0062388C">
              <w:rPr>
                <w:rFonts w:ascii="Times New Roman" w:hAnsi="Times New Roman" w:cs="Times New Roman"/>
                <w:b/>
                <w:sz w:val="28"/>
                <w:szCs w:val="28"/>
                <w:lang w:val="uk-UA"/>
              </w:rPr>
              <w:t xml:space="preserve"> </w:t>
            </w:r>
            <w:r w:rsidRPr="0062388C">
              <w:rPr>
                <w:rFonts w:ascii="Times New Roman" w:hAnsi="Times New Roman" w:cs="Times New Roman"/>
                <w:b/>
                <w:sz w:val="28"/>
                <w:szCs w:val="28"/>
                <w:lang w:val="uk-UA"/>
              </w:rPr>
              <w:t>тривалість, хв.</w:t>
            </w:r>
          </w:p>
        </w:tc>
      </w:tr>
      <w:tr w:rsidR="00F14CDF" w:rsidRPr="003F76BB" w:rsidTr="002F1B3F">
        <w:trPr>
          <w:trHeight w:val="454"/>
          <w:jc w:val="center"/>
        </w:trPr>
        <w:tc>
          <w:tcPr>
            <w:tcW w:w="3908"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Фаза знайомства</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p>
        </w:tc>
      </w:tr>
      <w:tr w:rsidR="00F14CDF" w:rsidRPr="003F76BB"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1. Вправа «Візьми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серветок»</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[34].</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10 хв.</w:t>
            </w:r>
          </w:p>
        </w:tc>
      </w:tr>
      <w:tr w:rsidR="00F14CDF" w:rsidRPr="003F76BB"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2. Знайомство з правилами спілкування в тренінговій</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групі</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[74, 20, 33, 81]</w:t>
            </w:r>
            <w:r w:rsidR="003407B7" w:rsidRPr="0062388C">
              <w:rPr>
                <w:rFonts w:ascii="Times New Roman" w:hAnsi="Times New Roman" w:cs="Times New Roman"/>
                <w:sz w:val="28"/>
                <w:szCs w:val="28"/>
                <w:lang w:val="uk-UA"/>
              </w:rPr>
              <w:t>.</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10 хв</w:t>
            </w:r>
            <w:r w:rsidR="0062388C">
              <w:rPr>
                <w:rFonts w:ascii="Times New Roman" w:hAnsi="Times New Roman" w:cs="Times New Roman"/>
                <w:sz w:val="28"/>
                <w:szCs w:val="28"/>
                <w:lang w:val="uk-UA"/>
              </w:rPr>
              <w:t>.</w:t>
            </w:r>
          </w:p>
        </w:tc>
      </w:tr>
      <w:tr w:rsidR="00F14CDF" w:rsidRPr="003F76BB"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3. Вправа «Сходи комунікативної</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майстерності»</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[6].</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10 хв.</w:t>
            </w:r>
          </w:p>
        </w:tc>
      </w:tr>
      <w:tr w:rsidR="00F14CDF" w:rsidRPr="003F76BB" w:rsidTr="002F1B3F">
        <w:trPr>
          <w:trHeight w:val="454"/>
          <w:jc w:val="center"/>
        </w:trPr>
        <w:tc>
          <w:tcPr>
            <w:tcW w:w="3908"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Фаза розігріву</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p>
        </w:tc>
      </w:tr>
      <w:tr w:rsidR="00F14CDF" w:rsidRPr="003F76BB"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4. Вправа «Міняємось</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місцями»</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[104].</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10 хв.</w:t>
            </w:r>
          </w:p>
        </w:tc>
      </w:tr>
      <w:tr w:rsidR="00F14CDF" w:rsidRPr="003F76BB" w:rsidTr="002F1B3F">
        <w:trPr>
          <w:trHeight w:val="454"/>
          <w:jc w:val="center"/>
        </w:trPr>
        <w:tc>
          <w:tcPr>
            <w:tcW w:w="3908" w:type="pct"/>
          </w:tcPr>
          <w:p w:rsidR="00F14CDF" w:rsidRPr="0062388C" w:rsidRDefault="00F14CDF" w:rsidP="0042392E">
            <w:pPr>
              <w:spacing w:line="360" w:lineRule="auto"/>
              <w:jc w:val="left"/>
              <w:rPr>
                <w:rFonts w:ascii="Times New Roman" w:hAnsi="Times New Roman" w:cs="Times New Roman"/>
                <w:sz w:val="28"/>
                <w:szCs w:val="28"/>
                <w:lang w:val="uk-UA"/>
              </w:rPr>
            </w:pPr>
            <w:r w:rsidRPr="0062388C">
              <w:rPr>
                <w:rFonts w:ascii="Times New Roman" w:hAnsi="Times New Roman" w:cs="Times New Roman"/>
                <w:sz w:val="28"/>
                <w:szCs w:val="28"/>
                <w:lang w:val="uk-UA"/>
              </w:rPr>
              <w:t>5. Вправа «Вам послання»</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[33, c. 114-115].</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15 хв. </w:t>
            </w:r>
          </w:p>
        </w:tc>
      </w:tr>
      <w:tr w:rsidR="00F14CDF" w:rsidRPr="003F76BB" w:rsidTr="002F1B3F">
        <w:trPr>
          <w:trHeight w:val="454"/>
          <w:jc w:val="center"/>
        </w:trPr>
        <w:tc>
          <w:tcPr>
            <w:tcW w:w="3908"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Фаза лабілізації</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p>
        </w:tc>
      </w:tr>
      <w:tr w:rsidR="00F14CDF" w:rsidRPr="003F76BB"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6. Вправа «Жестами про себе»</w:t>
            </w:r>
            <w:r w:rsidR="003F76BB" w:rsidRPr="0062388C">
              <w:rPr>
                <w:rFonts w:ascii="Times New Roman" w:hAnsi="Times New Roman" w:cs="Times New Roman"/>
                <w:sz w:val="28"/>
                <w:szCs w:val="28"/>
                <w:lang w:val="uk-UA"/>
              </w:rPr>
              <w:t xml:space="preserve"> [72, c. 12].</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15 хв. </w:t>
            </w:r>
          </w:p>
        </w:tc>
      </w:tr>
      <w:tr w:rsidR="00F14CDF" w:rsidRPr="00E87A34" w:rsidTr="002F1B3F">
        <w:trPr>
          <w:trHeight w:val="454"/>
          <w:jc w:val="center"/>
        </w:trPr>
        <w:tc>
          <w:tcPr>
            <w:tcW w:w="3908" w:type="pct"/>
          </w:tcPr>
          <w:p w:rsidR="00F14CDF" w:rsidRPr="0062388C" w:rsidRDefault="00F14CDF" w:rsidP="0042392E">
            <w:pPr>
              <w:spacing w:line="360" w:lineRule="auto"/>
              <w:jc w:val="left"/>
              <w:rPr>
                <w:rFonts w:ascii="Times New Roman" w:hAnsi="Times New Roman" w:cs="Times New Roman"/>
                <w:sz w:val="28"/>
                <w:szCs w:val="28"/>
                <w:lang w:val="uk-UA"/>
              </w:rPr>
            </w:pPr>
            <w:r w:rsidRPr="0062388C">
              <w:rPr>
                <w:rFonts w:ascii="Times New Roman" w:hAnsi="Times New Roman" w:cs="Times New Roman"/>
                <w:sz w:val="28"/>
                <w:szCs w:val="28"/>
                <w:lang w:val="uk-UA"/>
              </w:rPr>
              <w:t>7. Вправа «Летіли гуси»</w:t>
            </w:r>
            <w:r w:rsidR="003F76BB" w:rsidRPr="0062388C">
              <w:rPr>
                <w:rFonts w:ascii="Times New Roman" w:hAnsi="Times New Roman" w:cs="Times New Roman"/>
                <w:sz w:val="28"/>
                <w:szCs w:val="28"/>
                <w:lang w:val="uk-UA"/>
              </w:rPr>
              <w:t>[34].</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20 хв.</w:t>
            </w:r>
          </w:p>
        </w:tc>
      </w:tr>
      <w:tr w:rsidR="00F14CDF" w:rsidRPr="00E87A34" w:rsidTr="002F1B3F">
        <w:trPr>
          <w:trHeight w:val="454"/>
          <w:jc w:val="center"/>
        </w:trPr>
        <w:tc>
          <w:tcPr>
            <w:tcW w:w="3908"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Перерва</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15 хв.</w:t>
            </w:r>
          </w:p>
        </w:tc>
      </w:tr>
      <w:tr w:rsidR="00F14CDF" w:rsidRPr="00E87A34" w:rsidTr="002F1B3F">
        <w:trPr>
          <w:trHeight w:val="454"/>
          <w:jc w:val="center"/>
        </w:trPr>
        <w:tc>
          <w:tcPr>
            <w:tcW w:w="3908"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Фаза навчання</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p>
        </w:tc>
      </w:tr>
      <w:tr w:rsidR="00F14CDF" w:rsidRPr="00E87A34"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8. Вправа «Про себе»</w:t>
            </w:r>
            <w:r w:rsidR="003407B7" w:rsidRPr="0062388C">
              <w:rPr>
                <w:rFonts w:ascii="Times New Roman" w:hAnsi="Times New Roman" w:cs="Times New Roman"/>
                <w:sz w:val="28"/>
                <w:szCs w:val="28"/>
                <w:lang w:val="uk-UA"/>
              </w:rPr>
              <w:t xml:space="preserve"> </w:t>
            </w:r>
            <w:r w:rsidR="003F76BB" w:rsidRPr="0062388C">
              <w:rPr>
                <w:rFonts w:ascii="Times New Roman" w:hAnsi="Times New Roman" w:cs="Times New Roman"/>
                <w:sz w:val="28"/>
                <w:szCs w:val="28"/>
                <w:lang w:val="uk-UA"/>
              </w:rPr>
              <w:t>[96, c. 186].</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15 хв.</w:t>
            </w:r>
          </w:p>
        </w:tc>
      </w:tr>
      <w:tr w:rsidR="00F14CDF" w:rsidRPr="00E87A34" w:rsidTr="002F1B3F">
        <w:trPr>
          <w:trHeight w:val="454"/>
          <w:jc w:val="center"/>
        </w:trPr>
        <w:tc>
          <w:tcPr>
            <w:tcW w:w="3908" w:type="pct"/>
          </w:tcPr>
          <w:p w:rsidR="00F14CDF" w:rsidRPr="0062388C" w:rsidRDefault="00F14CDF" w:rsidP="0042392E">
            <w:pPr>
              <w:spacing w:line="360" w:lineRule="auto"/>
              <w:jc w:val="left"/>
              <w:rPr>
                <w:rFonts w:ascii="Times New Roman" w:hAnsi="Times New Roman" w:cs="Times New Roman"/>
                <w:sz w:val="28"/>
                <w:szCs w:val="28"/>
                <w:lang w:val="uk-UA"/>
              </w:rPr>
            </w:pPr>
            <w:r w:rsidRPr="0062388C">
              <w:rPr>
                <w:rFonts w:ascii="Times New Roman" w:hAnsi="Times New Roman" w:cs="Times New Roman"/>
                <w:sz w:val="28"/>
                <w:szCs w:val="28"/>
                <w:lang w:val="uk-UA"/>
              </w:rPr>
              <w:t>9. Вправа «Ти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виглядаєш зараз…»</w:t>
            </w:r>
            <w:r w:rsidR="003407B7" w:rsidRPr="0062388C">
              <w:rPr>
                <w:rFonts w:ascii="Times New Roman" w:hAnsi="Times New Roman" w:cs="Times New Roman"/>
                <w:sz w:val="28"/>
                <w:szCs w:val="28"/>
                <w:lang w:val="uk-UA"/>
              </w:rPr>
              <w:t xml:space="preserve"> </w:t>
            </w:r>
            <w:r w:rsidR="003F76BB" w:rsidRPr="0062388C">
              <w:rPr>
                <w:rFonts w:ascii="Times New Roman" w:hAnsi="Times New Roman" w:cs="Times New Roman"/>
                <w:sz w:val="28"/>
                <w:szCs w:val="28"/>
                <w:lang w:val="uk-UA"/>
              </w:rPr>
              <w:t>[44].</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15 хв.</w:t>
            </w:r>
          </w:p>
        </w:tc>
      </w:tr>
      <w:tr w:rsidR="00F14CDF" w:rsidRPr="00E87A34" w:rsidTr="002F1B3F">
        <w:trPr>
          <w:trHeight w:val="454"/>
          <w:jc w:val="center"/>
        </w:trPr>
        <w:tc>
          <w:tcPr>
            <w:tcW w:w="3908" w:type="pct"/>
          </w:tcPr>
          <w:p w:rsidR="00F14CDF" w:rsidRPr="0062388C" w:rsidRDefault="00F14CDF" w:rsidP="003F76BB">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10. Вправа «Шлюбне</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оголошення»</w:t>
            </w:r>
            <w:r w:rsidR="003407B7" w:rsidRPr="0062388C">
              <w:rPr>
                <w:rFonts w:ascii="Times New Roman" w:hAnsi="Times New Roman" w:cs="Times New Roman"/>
                <w:sz w:val="28"/>
                <w:szCs w:val="28"/>
                <w:lang w:val="uk-UA"/>
              </w:rPr>
              <w:t xml:space="preserve"> </w:t>
            </w:r>
            <w:r w:rsidR="003F76BB" w:rsidRPr="0062388C">
              <w:rPr>
                <w:rFonts w:ascii="Times New Roman" w:hAnsi="Times New Roman" w:cs="Times New Roman"/>
                <w:sz w:val="28"/>
                <w:szCs w:val="28"/>
                <w:lang w:val="uk-UA"/>
              </w:rPr>
              <w:t>[87].</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10 хв. </w:t>
            </w:r>
          </w:p>
        </w:tc>
      </w:tr>
      <w:tr w:rsidR="00F14CDF" w:rsidRPr="00E87A34" w:rsidTr="002F1B3F">
        <w:trPr>
          <w:trHeight w:val="454"/>
          <w:jc w:val="center"/>
        </w:trPr>
        <w:tc>
          <w:tcPr>
            <w:tcW w:w="3908" w:type="pct"/>
          </w:tcPr>
          <w:p w:rsidR="00F14CDF" w:rsidRPr="0062388C" w:rsidRDefault="00F14CDF" w:rsidP="0042392E">
            <w:pPr>
              <w:spacing w:line="360" w:lineRule="auto"/>
              <w:jc w:val="left"/>
              <w:rPr>
                <w:rFonts w:ascii="Times New Roman" w:hAnsi="Times New Roman" w:cs="Times New Roman"/>
                <w:sz w:val="28"/>
                <w:szCs w:val="28"/>
                <w:lang w:val="uk-UA"/>
              </w:rPr>
            </w:pPr>
            <w:r w:rsidRPr="0062388C">
              <w:rPr>
                <w:rFonts w:ascii="Times New Roman" w:hAnsi="Times New Roman" w:cs="Times New Roman"/>
                <w:sz w:val="28"/>
                <w:szCs w:val="28"/>
                <w:lang w:val="uk-UA"/>
              </w:rPr>
              <w:t>11. Вправа «Спина до спини»</w:t>
            </w:r>
            <w:r w:rsidR="003F76BB" w:rsidRPr="0062388C">
              <w:rPr>
                <w:rFonts w:ascii="Times New Roman" w:hAnsi="Times New Roman" w:cs="Times New Roman"/>
                <w:sz w:val="28"/>
                <w:szCs w:val="28"/>
                <w:lang w:val="uk-UA"/>
              </w:rPr>
              <w:t xml:space="preserve"> [45, c. 128].</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10 хв. </w:t>
            </w:r>
          </w:p>
        </w:tc>
      </w:tr>
      <w:tr w:rsidR="00F14CDF" w:rsidRPr="00E87A34" w:rsidTr="002F1B3F">
        <w:trPr>
          <w:trHeight w:val="454"/>
          <w:jc w:val="center"/>
        </w:trPr>
        <w:tc>
          <w:tcPr>
            <w:tcW w:w="3908" w:type="pct"/>
          </w:tcPr>
          <w:p w:rsidR="00F14CDF" w:rsidRPr="0062388C" w:rsidRDefault="00F14CDF" w:rsidP="0042392E">
            <w:pPr>
              <w:spacing w:line="360" w:lineRule="auto"/>
              <w:jc w:val="left"/>
              <w:rPr>
                <w:rFonts w:ascii="Times New Roman" w:hAnsi="Times New Roman" w:cs="Times New Roman"/>
                <w:sz w:val="28"/>
                <w:szCs w:val="28"/>
                <w:lang w:val="uk-UA"/>
              </w:rPr>
            </w:pPr>
            <w:r w:rsidRPr="0062388C">
              <w:rPr>
                <w:rFonts w:ascii="Times New Roman" w:hAnsi="Times New Roman" w:cs="Times New Roman"/>
                <w:sz w:val="28"/>
                <w:szCs w:val="28"/>
                <w:lang w:val="uk-UA"/>
              </w:rPr>
              <w:t>12. Вправа «Так, ні»</w:t>
            </w:r>
            <w:r w:rsidR="003407B7" w:rsidRPr="0062388C">
              <w:rPr>
                <w:rFonts w:ascii="Times New Roman" w:hAnsi="Times New Roman" w:cs="Times New Roman"/>
                <w:sz w:val="28"/>
                <w:szCs w:val="28"/>
                <w:lang w:val="uk-UA"/>
              </w:rPr>
              <w:t xml:space="preserve"> </w:t>
            </w:r>
            <w:r w:rsidR="003F76BB" w:rsidRPr="0062388C">
              <w:rPr>
                <w:rFonts w:ascii="Times New Roman" w:hAnsi="Times New Roman" w:cs="Times New Roman"/>
                <w:sz w:val="28"/>
                <w:szCs w:val="28"/>
                <w:lang w:val="uk-UA"/>
              </w:rPr>
              <w:t>[92, c. 183-184].</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10 хв.</w:t>
            </w:r>
          </w:p>
        </w:tc>
      </w:tr>
      <w:tr w:rsidR="00F14CDF" w:rsidRPr="00E87A34" w:rsidTr="002F1B3F">
        <w:trPr>
          <w:trHeight w:val="454"/>
          <w:jc w:val="center"/>
        </w:trPr>
        <w:tc>
          <w:tcPr>
            <w:tcW w:w="3908" w:type="pct"/>
          </w:tcPr>
          <w:p w:rsidR="00F14CDF" w:rsidRPr="0062388C" w:rsidRDefault="00F14CDF" w:rsidP="0042392E">
            <w:pPr>
              <w:spacing w:line="360" w:lineRule="auto"/>
              <w:jc w:val="left"/>
              <w:rPr>
                <w:rFonts w:ascii="Times New Roman" w:hAnsi="Times New Roman" w:cs="Times New Roman"/>
                <w:sz w:val="28"/>
                <w:szCs w:val="28"/>
                <w:lang w:val="uk-UA"/>
              </w:rPr>
            </w:pPr>
            <w:r w:rsidRPr="0062388C">
              <w:rPr>
                <w:rFonts w:ascii="Times New Roman" w:hAnsi="Times New Roman" w:cs="Times New Roman"/>
                <w:sz w:val="28"/>
                <w:szCs w:val="28"/>
                <w:lang w:val="uk-UA"/>
              </w:rPr>
              <w:t>13. Вправа «Взаємодія»</w:t>
            </w:r>
            <w:r w:rsidR="003407B7" w:rsidRPr="0062388C">
              <w:rPr>
                <w:rFonts w:ascii="Times New Roman" w:hAnsi="Times New Roman" w:cs="Times New Roman"/>
                <w:sz w:val="28"/>
                <w:szCs w:val="28"/>
                <w:lang w:val="uk-UA"/>
              </w:rPr>
              <w:t xml:space="preserve"> </w:t>
            </w:r>
            <w:r w:rsidR="003F76BB" w:rsidRPr="0062388C">
              <w:rPr>
                <w:rFonts w:ascii="Times New Roman" w:hAnsi="Times New Roman" w:cs="Times New Roman"/>
                <w:sz w:val="28"/>
                <w:szCs w:val="28"/>
                <w:lang w:val="uk-UA"/>
              </w:rPr>
              <w:t>[92, c. 182-183].</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15 хв. </w:t>
            </w:r>
          </w:p>
        </w:tc>
      </w:tr>
      <w:tr w:rsidR="00F14CDF" w:rsidRPr="00E87A34" w:rsidTr="002F1B3F">
        <w:trPr>
          <w:trHeight w:val="454"/>
          <w:jc w:val="center"/>
        </w:trPr>
        <w:tc>
          <w:tcPr>
            <w:tcW w:w="3908" w:type="pct"/>
          </w:tcPr>
          <w:p w:rsidR="00F14CDF" w:rsidRPr="0062388C" w:rsidRDefault="00F14CDF" w:rsidP="0042392E">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Заключна фаза</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p>
        </w:tc>
      </w:tr>
      <w:tr w:rsidR="00F14CDF" w:rsidRPr="00E87A34"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14. Вправа «Сходи комунікативної</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 xml:space="preserve">майстерності» </w:t>
            </w:r>
            <w:r w:rsidR="003F76BB" w:rsidRPr="0062388C">
              <w:rPr>
                <w:rFonts w:ascii="Times New Roman" w:hAnsi="Times New Roman" w:cs="Times New Roman"/>
                <w:sz w:val="28"/>
                <w:szCs w:val="28"/>
                <w:lang w:val="uk-UA"/>
              </w:rPr>
              <w:t>[6].</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10 хв. </w:t>
            </w:r>
          </w:p>
        </w:tc>
      </w:tr>
      <w:tr w:rsidR="00F14CDF" w:rsidRPr="00E87A34" w:rsidTr="002F1B3F">
        <w:trPr>
          <w:trHeight w:val="454"/>
          <w:jc w:val="center"/>
        </w:trPr>
        <w:tc>
          <w:tcPr>
            <w:tcW w:w="3908" w:type="pct"/>
          </w:tcPr>
          <w:p w:rsidR="00F14CDF" w:rsidRPr="0062388C" w:rsidRDefault="00F14CDF" w:rsidP="0042392E">
            <w:pPr>
              <w:spacing w:line="360" w:lineRule="auto"/>
              <w:rPr>
                <w:rFonts w:ascii="Times New Roman" w:hAnsi="Times New Roman" w:cs="Times New Roman"/>
                <w:sz w:val="28"/>
                <w:szCs w:val="28"/>
                <w:lang w:val="uk-UA"/>
              </w:rPr>
            </w:pPr>
            <w:r w:rsidRPr="0062388C">
              <w:rPr>
                <w:rFonts w:ascii="Times New Roman" w:hAnsi="Times New Roman" w:cs="Times New Roman"/>
                <w:sz w:val="28"/>
                <w:szCs w:val="28"/>
                <w:lang w:val="uk-UA"/>
              </w:rPr>
              <w:t>15. Вправа «Валіза»</w:t>
            </w:r>
            <w:r w:rsidR="003407B7" w:rsidRPr="0062388C">
              <w:rPr>
                <w:rFonts w:ascii="Times New Roman" w:hAnsi="Times New Roman" w:cs="Times New Roman"/>
                <w:sz w:val="28"/>
                <w:szCs w:val="28"/>
                <w:lang w:val="uk-UA"/>
              </w:rPr>
              <w:t xml:space="preserve"> </w:t>
            </w:r>
            <w:r w:rsidR="003F76BB" w:rsidRPr="0062388C">
              <w:rPr>
                <w:rFonts w:ascii="Times New Roman" w:hAnsi="Times New Roman" w:cs="Times New Roman"/>
                <w:sz w:val="28"/>
                <w:szCs w:val="28"/>
                <w:lang w:val="uk-UA"/>
              </w:rPr>
              <w:t>[83, c. 94].</w:t>
            </w:r>
          </w:p>
        </w:tc>
        <w:tc>
          <w:tcPr>
            <w:tcW w:w="1092" w:type="pct"/>
          </w:tcPr>
          <w:p w:rsidR="00F14CDF" w:rsidRPr="0062388C" w:rsidRDefault="00F14CDF" w:rsidP="0042392E">
            <w:pPr>
              <w:spacing w:line="360" w:lineRule="auto"/>
              <w:jc w:val="center"/>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10 хв. </w:t>
            </w:r>
          </w:p>
        </w:tc>
      </w:tr>
    </w:tbl>
    <w:p w:rsidR="00F14CDF" w:rsidRPr="0062388C" w:rsidRDefault="00F14CDF" w:rsidP="00F14CDF">
      <w:pPr>
        <w:spacing w:line="360" w:lineRule="auto"/>
        <w:jc w:val="center"/>
        <w:rPr>
          <w:rFonts w:ascii="Times New Roman" w:hAnsi="Times New Roman" w:cs="Times New Roman"/>
          <w:b/>
          <w:sz w:val="28"/>
          <w:szCs w:val="28"/>
          <w:lang w:val="az-Cyrl-AZ"/>
        </w:rPr>
      </w:pPr>
      <w:r w:rsidRPr="0062388C">
        <w:rPr>
          <w:rFonts w:ascii="Times New Roman" w:hAnsi="Times New Roman" w:cs="Times New Roman"/>
          <w:b/>
          <w:sz w:val="28"/>
          <w:szCs w:val="28"/>
          <w:lang w:val="az-Cyrl-AZ"/>
        </w:rPr>
        <w:lastRenderedPageBreak/>
        <w:t>Фаза знайомства</w:t>
      </w:r>
    </w:p>
    <w:p w:rsidR="00F14CDF" w:rsidRPr="0062388C" w:rsidRDefault="00F14CDF" w:rsidP="00F14CDF">
      <w:pPr>
        <w:spacing w:line="360" w:lineRule="auto"/>
        <w:ind w:firstLine="709"/>
        <w:jc w:val="both"/>
        <w:rPr>
          <w:rFonts w:ascii="Times New Roman" w:hAnsi="Times New Roman" w:cs="Times New Roman"/>
          <w:b/>
          <w:sz w:val="28"/>
          <w:szCs w:val="28"/>
          <w:lang w:val="az-Cyrl-AZ"/>
        </w:rPr>
      </w:pPr>
      <w:r w:rsidRPr="0062388C">
        <w:rPr>
          <w:rFonts w:ascii="Times New Roman" w:hAnsi="Times New Roman" w:cs="Times New Roman"/>
          <w:b/>
          <w:sz w:val="28"/>
          <w:szCs w:val="28"/>
          <w:lang w:val="az-Cyrl-AZ"/>
        </w:rPr>
        <w:t>1. Вправа «Візьми</w:t>
      </w:r>
      <w:r w:rsidR="003407B7" w:rsidRPr="0062388C">
        <w:rPr>
          <w:rFonts w:ascii="Times New Roman" w:hAnsi="Times New Roman" w:cs="Times New Roman"/>
          <w:b/>
          <w:sz w:val="28"/>
          <w:szCs w:val="28"/>
          <w:lang w:val="az-Cyrl-AZ"/>
        </w:rPr>
        <w:t xml:space="preserve"> </w:t>
      </w:r>
      <w:r w:rsidRPr="0062388C">
        <w:rPr>
          <w:rFonts w:ascii="Times New Roman" w:hAnsi="Times New Roman" w:cs="Times New Roman"/>
          <w:b/>
          <w:sz w:val="28"/>
          <w:szCs w:val="28"/>
          <w:lang w:val="az-Cyrl-AZ"/>
        </w:rPr>
        <w:t>серветок»</w:t>
      </w:r>
      <w:r w:rsidR="003407B7" w:rsidRPr="0062388C">
        <w:rPr>
          <w:rFonts w:ascii="Times New Roman" w:hAnsi="Times New Roman" w:cs="Times New Roman"/>
          <w:b/>
          <w:sz w:val="28"/>
          <w:szCs w:val="28"/>
          <w:lang w:val="az-Cyrl-AZ"/>
        </w:rPr>
        <w:t xml:space="preserve"> </w:t>
      </w:r>
      <w:r w:rsidR="006148DC" w:rsidRPr="0062388C">
        <w:rPr>
          <w:rFonts w:ascii="Times New Roman" w:hAnsi="Times New Roman" w:cs="Times New Roman"/>
          <w:sz w:val="28"/>
          <w:szCs w:val="28"/>
          <w:lang w:val="az-Cyrl-AZ"/>
        </w:rPr>
        <w:t>[34].</w:t>
      </w:r>
    </w:p>
    <w:p w:rsidR="003407B7" w:rsidRPr="0062388C" w:rsidRDefault="003407B7" w:rsidP="003407B7">
      <w:pPr>
        <w:spacing w:line="360" w:lineRule="auto"/>
        <w:ind w:firstLine="709"/>
        <w:jc w:val="both"/>
        <w:rPr>
          <w:rFonts w:ascii="Times New Roman" w:hAnsi="Times New Roman" w:cs="Times New Roman"/>
          <w:sz w:val="28"/>
          <w:szCs w:val="28"/>
          <w:lang w:val="az-Cyrl-AZ"/>
        </w:rPr>
      </w:pPr>
      <w:r w:rsidRPr="0062388C">
        <w:rPr>
          <w:rFonts w:ascii="Times New Roman" w:hAnsi="Times New Roman" w:cs="Times New Roman"/>
          <w:sz w:val="28"/>
          <w:szCs w:val="28"/>
          <w:lang w:val="az-Cyrl-AZ"/>
        </w:rPr>
        <w:t xml:space="preserve">Мета вправи: Знайомство учасників групи та створення позитивної атмосфери в роботі. </w:t>
      </w:r>
    </w:p>
    <w:p w:rsidR="003407B7" w:rsidRPr="0062388C" w:rsidRDefault="003407B7" w:rsidP="003407B7">
      <w:pPr>
        <w:spacing w:line="360" w:lineRule="auto"/>
        <w:ind w:firstLine="709"/>
        <w:jc w:val="both"/>
        <w:rPr>
          <w:rFonts w:ascii="Times New Roman" w:hAnsi="Times New Roman" w:cs="Times New Roman"/>
          <w:sz w:val="28"/>
          <w:szCs w:val="28"/>
          <w:lang w:val="az-Cyrl-AZ"/>
        </w:rPr>
      </w:pPr>
      <w:r w:rsidRPr="0062388C">
        <w:rPr>
          <w:rFonts w:ascii="Times New Roman" w:hAnsi="Times New Roman" w:cs="Times New Roman"/>
          <w:sz w:val="28"/>
          <w:szCs w:val="28"/>
          <w:lang w:val="az-Cyrl-AZ"/>
        </w:rPr>
        <w:t>Час: 10 хвилин.</w:t>
      </w:r>
    </w:p>
    <w:p w:rsidR="003407B7" w:rsidRPr="0062388C" w:rsidRDefault="003407B7" w:rsidP="003407B7">
      <w:pPr>
        <w:spacing w:line="360" w:lineRule="auto"/>
        <w:ind w:firstLine="709"/>
        <w:jc w:val="both"/>
        <w:rPr>
          <w:rFonts w:ascii="Times New Roman" w:hAnsi="Times New Roman" w:cs="Times New Roman"/>
          <w:sz w:val="28"/>
          <w:szCs w:val="28"/>
          <w:lang w:val="az-Cyrl-AZ"/>
        </w:rPr>
      </w:pPr>
      <w:r w:rsidRPr="0062388C">
        <w:rPr>
          <w:rFonts w:ascii="Times New Roman" w:hAnsi="Times New Roman" w:cs="Times New Roman"/>
          <w:sz w:val="28"/>
          <w:szCs w:val="28"/>
          <w:lang w:val="az-Cyrl-AZ"/>
        </w:rPr>
        <w:t>Необхідні матеріали: Паперові серветки.</w:t>
      </w:r>
    </w:p>
    <w:p w:rsidR="003407B7" w:rsidRPr="0062388C" w:rsidRDefault="003407B7" w:rsidP="003407B7">
      <w:pPr>
        <w:spacing w:line="360" w:lineRule="auto"/>
        <w:ind w:firstLine="709"/>
        <w:jc w:val="both"/>
        <w:rPr>
          <w:rFonts w:ascii="Times New Roman" w:hAnsi="Times New Roman" w:cs="Times New Roman"/>
          <w:sz w:val="28"/>
          <w:szCs w:val="28"/>
          <w:lang w:val="az-Cyrl-AZ"/>
        </w:rPr>
      </w:pPr>
      <w:r w:rsidRPr="0062388C">
        <w:rPr>
          <w:rFonts w:ascii="Times New Roman" w:hAnsi="Times New Roman" w:cs="Times New Roman"/>
          <w:sz w:val="28"/>
          <w:szCs w:val="28"/>
          <w:lang w:val="az-Cyrl-AZ"/>
        </w:rPr>
        <w:t>Проведення вправи: Учасники сидять в колі, тренер передає по колу пачку паперових серветок та пропонує учасникам взяти ту кількість серветок, яку вони самі вважають за потрібне. Після цього тренер пропонує учасникам по черзі називати своє ім’я та сказати про себе стільки фактів, скільки він взяв серветок.</w:t>
      </w:r>
    </w:p>
    <w:p w:rsidR="00F14CDF" w:rsidRPr="0062388C" w:rsidRDefault="003407B7" w:rsidP="003407B7">
      <w:pPr>
        <w:pStyle w:val="a9"/>
        <w:spacing w:after="0" w:line="360" w:lineRule="auto"/>
        <w:ind w:left="0" w:firstLine="709"/>
        <w:jc w:val="both"/>
        <w:rPr>
          <w:rFonts w:ascii="Times New Roman" w:hAnsi="Times New Roman" w:cs="Times New Roman"/>
          <w:sz w:val="28"/>
          <w:szCs w:val="28"/>
          <w:lang w:val="az-Cyrl-AZ"/>
        </w:rPr>
      </w:pPr>
      <w:r w:rsidRPr="0062388C">
        <w:rPr>
          <w:rFonts w:ascii="Times New Roman" w:hAnsi="Times New Roman" w:cs="Times New Roman"/>
          <w:sz w:val="28"/>
          <w:szCs w:val="28"/>
          <w:lang w:val="az-Cyrl-AZ"/>
        </w:rPr>
        <w:t xml:space="preserve">Обговорення вправи: Не потрібне </w:t>
      </w:r>
      <w:r w:rsidR="00F14CDF" w:rsidRPr="0062388C">
        <w:rPr>
          <w:rFonts w:ascii="Times New Roman" w:hAnsi="Times New Roman" w:cs="Times New Roman"/>
          <w:sz w:val="28"/>
          <w:szCs w:val="28"/>
          <w:lang w:val="az-Cyrl-AZ"/>
        </w:rPr>
        <w:t>[</w:t>
      </w:r>
      <w:r w:rsidR="0042392E" w:rsidRPr="0062388C">
        <w:rPr>
          <w:rFonts w:ascii="Times New Roman" w:hAnsi="Times New Roman" w:cs="Times New Roman"/>
          <w:sz w:val="28"/>
          <w:szCs w:val="28"/>
          <w:lang w:val="az-Cyrl-AZ"/>
        </w:rPr>
        <w:t>34</w:t>
      </w:r>
      <w:r w:rsidR="00F14CDF" w:rsidRPr="0062388C">
        <w:rPr>
          <w:rFonts w:ascii="Times New Roman" w:hAnsi="Times New Roman" w:cs="Times New Roman"/>
          <w:sz w:val="28"/>
          <w:szCs w:val="28"/>
          <w:lang w:val="az-Cyrl-AZ"/>
        </w:rPr>
        <w:t xml:space="preserve">].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2. Знайомство з правилами спілкування в тренінговій</w:t>
      </w:r>
      <w:r w:rsidR="0062388C">
        <w:rPr>
          <w:rFonts w:ascii="Times New Roman" w:hAnsi="Times New Roman" w:cs="Times New Roman"/>
          <w:b/>
          <w:sz w:val="28"/>
          <w:szCs w:val="28"/>
          <w:lang w:val="uk-UA"/>
        </w:rPr>
        <w:t xml:space="preserve"> </w:t>
      </w:r>
      <w:r w:rsidRPr="0062388C">
        <w:rPr>
          <w:rFonts w:ascii="Times New Roman" w:hAnsi="Times New Roman" w:cs="Times New Roman"/>
          <w:b/>
          <w:sz w:val="28"/>
          <w:szCs w:val="28"/>
          <w:lang w:val="uk-UA"/>
        </w:rPr>
        <w:t>групі.</w:t>
      </w:r>
    </w:p>
    <w:p w:rsidR="00F14CDF" w:rsidRPr="0062388C" w:rsidRDefault="00F14CD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Під час тренінгу</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учасники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повинні</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дотримуватись</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наступних правил поведінки:</w:t>
      </w:r>
    </w:p>
    <w:p w:rsidR="00F14CDF" w:rsidRPr="0062388C" w:rsidRDefault="00F14CD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1. Учасники та тренер повинні</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звертатись один до одного на «ти». Таке</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спілкування дозволить досягти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психологічного</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зрівнювання та максимальної</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довіри в групі [</w:t>
      </w:r>
      <w:r w:rsidR="00E56D53" w:rsidRPr="0062388C">
        <w:rPr>
          <w:rFonts w:ascii="Times New Roman" w:hAnsi="Times New Roman" w:cs="Times New Roman"/>
          <w:sz w:val="28"/>
          <w:szCs w:val="28"/>
          <w:lang w:val="uk-UA"/>
        </w:rPr>
        <w:t>74</w:t>
      </w:r>
      <w:r w:rsidRPr="0062388C">
        <w:rPr>
          <w:rFonts w:ascii="Times New Roman" w:hAnsi="Times New Roman" w:cs="Times New Roman"/>
          <w:sz w:val="28"/>
          <w:szCs w:val="28"/>
          <w:lang w:val="uk-UA"/>
        </w:rPr>
        <w:t xml:space="preserve">]. </w:t>
      </w:r>
    </w:p>
    <w:p w:rsidR="006148DC" w:rsidRPr="0062388C" w:rsidRDefault="002F1B3F" w:rsidP="006148DC">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2</w:t>
      </w:r>
      <w:r w:rsidR="006148DC" w:rsidRPr="0062388C">
        <w:rPr>
          <w:rFonts w:ascii="Times New Roman" w:hAnsi="Times New Roman" w:cs="Times New Roman"/>
          <w:sz w:val="28"/>
          <w:szCs w:val="28"/>
          <w:lang w:val="uk-UA"/>
        </w:rPr>
        <w:t>. Учасники</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повинні</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чесно та щиро виражати</w:t>
      </w:r>
      <w:r w:rsidR="003407B7" w:rsidRPr="0062388C">
        <w:rPr>
          <w:rFonts w:ascii="Times New Roman" w:hAnsi="Times New Roman" w:cs="Times New Roman"/>
          <w:sz w:val="28"/>
          <w:szCs w:val="28"/>
          <w:lang w:val="uk-UA"/>
        </w:rPr>
        <w:t xml:space="preserve"> </w:t>
      </w:r>
      <w:r w:rsidR="006148DC" w:rsidRPr="0062388C">
        <w:rPr>
          <w:rFonts w:ascii="Times New Roman" w:hAnsi="Times New Roman" w:cs="Times New Roman"/>
          <w:sz w:val="28"/>
          <w:szCs w:val="28"/>
          <w:lang w:val="uk-UA"/>
        </w:rPr>
        <w:t xml:space="preserve">свої думки та почуття [20]. </w:t>
      </w:r>
    </w:p>
    <w:p w:rsidR="00F14CDF" w:rsidRPr="0062388C" w:rsidRDefault="002F1B3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3</w:t>
      </w:r>
      <w:r w:rsidR="00F14CDF" w:rsidRPr="0062388C">
        <w:rPr>
          <w:rFonts w:ascii="Times New Roman" w:hAnsi="Times New Roman" w:cs="Times New Roman"/>
          <w:sz w:val="28"/>
          <w:szCs w:val="28"/>
          <w:lang w:val="uk-UA"/>
        </w:rPr>
        <w:t>. Під час тренінгу</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учасники</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повинні</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говорити</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лише про те, що вони думають та відчувають «тут і тепер». Слід</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концентрувати свою увагу на тому, що</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відбувається з ними зараз та не поглиблюватись в спогади про минуле</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чи</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роздуми про поведінку</w:t>
      </w:r>
      <w:r w:rsidR="003407B7" w:rsidRPr="0062388C">
        <w:rPr>
          <w:rFonts w:ascii="Times New Roman" w:hAnsi="Times New Roman" w:cs="Times New Roman"/>
          <w:sz w:val="28"/>
          <w:szCs w:val="28"/>
          <w:lang w:val="uk-UA"/>
        </w:rPr>
        <w:t xml:space="preserve"> </w:t>
      </w:r>
      <w:r w:rsidR="00F14CDF" w:rsidRPr="0062388C">
        <w:rPr>
          <w:rFonts w:ascii="Times New Roman" w:hAnsi="Times New Roman" w:cs="Times New Roman"/>
          <w:sz w:val="28"/>
          <w:szCs w:val="28"/>
          <w:lang w:val="uk-UA"/>
        </w:rPr>
        <w:t>інших [</w:t>
      </w:r>
      <w:r w:rsidR="00E56D53" w:rsidRPr="0062388C">
        <w:rPr>
          <w:rFonts w:ascii="Times New Roman" w:hAnsi="Times New Roman" w:cs="Times New Roman"/>
          <w:sz w:val="28"/>
          <w:szCs w:val="28"/>
          <w:lang w:val="uk-UA"/>
        </w:rPr>
        <w:t>74</w:t>
      </w:r>
      <w:r w:rsidR="00F14CDF" w:rsidRPr="0062388C">
        <w:rPr>
          <w:rFonts w:ascii="Times New Roman" w:hAnsi="Times New Roman" w:cs="Times New Roman"/>
          <w:sz w:val="28"/>
          <w:szCs w:val="28"/>
          <w:lang w:val="uk-UA"/>
        </w:rPr>
        <w:t xml:space="preserve">]. </w:t>
      </w:r>
    </w:p>
    <w:p w:rsidR="00F14CDF" w:rsidRPr="0062388C" w:rsidRDefault="00F14CD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4. Всі</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учасники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повинні</w:t>
      </w:r>
      <w:r w:rsidR="003407B7" w:rsidRPr="0062388C">
        <w:rPr>
          <w:rFonts w:ascii="Times New Roman" w:hAnsi="Times New Roman" w:cs="Times New Roman"/>
          <w:sz w:val="28"/>
          <w:szCs w:val="28"/>
          <w:lang w:val="uk-UA"/>
        </w:rPr>
        <w:t xml:space="preserve"> брати </w:t>
      </w:r>
      <w:r w:rsidRPr="0062388C">
        <w:rPr>
          <w:rFonts w:ascii="Times New Roman" w:hAnsi="Times New Roman" w:cs="Times New Roman"/>
          <w:sz w:val="28"/>
          <w:szCs w:val="28"/>
          <w:lang w:val="uk-UA"/>
        </w:rPr>
        <w:t>активну участь у вправах та їх</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обговоренні, не намагатись «</w:t>
      </w:r>
      <w:r w:rsidR="003407B7" w:rsidRPr="0062388C">
        <w:rPr>
          <w:rFonts w:ascii="Times New Roman" w:hAnsi="Times New Roman" w:cs="Times New Roman"/>
          <w:sz w:val="28"/>
          <w:szCs w:val="28"/>
          <w:lang w:val="uk-UA"/>
        </w:rPr>
        <w:t xml:space="preserve">пасивно </w:t>
      </w:r>
      <w:r w:rsidRPr="0062388C">
        <w:rPr>
          <w:rFonts w:ascii="Times New Roman" w:hAnsi="Times New Roman" w:cs="Times New Roman"/>
          <w:sz w:val="28"/>
          <w:szCs w:val="28"/>
          <w:lang w:val="uk-UA"/>
        </w:rPr>
        <w:t>відсидітись» [</w:t>
      </w:r>
      <w:r w:rsidR="00933063" w:rsidRPr="0062388C">
        <w:rPr>
          <w:rFonts w:ascii="Times New Roman" w:hAnsi="Times New Roman" w:cs="Times New Roman"/>
          <w:sz w:val="28"/>
          <w:szCs w:val="28"/>
          <w:lang w:val="uk-UA"/>
        </w:rPr>
        <w:t>20</w:t>
      </w:r>
      <w:r w:rsidRPr="0062388C">
        <w:rPr>
          <w:rFonts w:ascii="Times New Roman" w:hAnsi="Times New Roman" w:cs="Times New Roman"/>
          <w:sz w:val="28"/>
          <w:szCs w:val="28"/>
          <w:lang w:val="uk-UA"/>
        </w:rPr>
        <w:t xml:space="preserve">]. </w:t>
      </w:r>
    </w:p>
    <w:p w:rsidR="00F14CDF" w:rsidRPr="0062388C" w:rsidRDefault="00F14CD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5. Учасники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повинні</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відмовитись</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від</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безпосередньої</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оцінки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особистості</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інших</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уча</w:t>
      </w:r>
      <w:r w:rsidR="002F1B3F" w:rsidRPr="0062388C">
        <w:rPr>
          <w:rFonts w:ascii="Times New Roman" w:hAnsi="Times New Roman" w:cs="Times New Roman"/>
          <w:sz w:val="28"/>
          <w:szCs w:val="28"/>
          <w:lang w:val="uk-UA"/>
        </w:rPr>
        <w:t xml:space="preserve">сників. </w:t>
      </w:r>
      <w:r w:rsidRPr="0062388C">
        <w:rPr>
          <w:rFonts w:ascii="Times New Roman" w:hAnsi="Times New Roman" w:cs="Times New Roman"/>
          <w:sz w:val="28"/>
          <w:szCs w:val="28"/>
          <w:lang w:val="uk-UA"/>
        </w:rPr>
        <w:t>Тобто, замість: «Ти</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мені не подобаєшся» слід</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говорити: «Мені не подобається</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твій</w:t>
      </w:r>
      <w:r w:rsidR="003407B7" w:rsidRPr="0062388C">
        <w:rPr>
          <w:rFonts w:ascii="Times New Roman" w:hAnsi="Times New Roman" w:cs="Times New Roman"/>
          <w:sz w:val="28"/>
          <w:szCs w:val="28"/>
          <w:lang w:val="uk-UA"/>
        </w:rPr>
        <w:t xml:space="preserve"> </w:t>
      </w:r>
      <w:r w:rsidRPr="0062388C">
        <w:rPr>
          <w:rFonts w:ascii="Times New Roman" w:hAnsi="Times New Roman" w:cs="Times New Roman"/>
          <w:sz w:val="28"/>
          <w:szCs w:val="28"/>
          <w:lang w:val="uk-UA"/>
        </w:rPr>
        <w:t>вчинок» [</w:t>
      </w:r>
      <w:r w:rsidR="0042392E" w:rsidRPr="0062388C">
        <w:rPr>
          <w:rFonts w:ascii="Times New Roman" w:hAnsi="Times New Roman" w:cs="Times New Roman"/>
          <w:sz w:val="28"/>
          <w:szCs w:val="28"/>
          <w:lang w:val="uk-UA"/>
        </w:rPr>
        <w:t>33</w:t>
      </w:r>
      <w:r w:rsidRPr="0062388C">
        <w:rPr>
          <w:rFonts w:ascii="Times New Roman" w:hAnsi="Times New Roman" w:cs="Times New Roman"/>
          <w:sz w:val="28"/>
          <w:szCs w:val="28"/>
          <w:lang w:val="uk-UA"/>
        </w:rPr>
        <w:t xml:space="preserve">]. </w:t>
      </w:r>
    </w:p>
    <w:p w:rsidR="006148DC" w:rsidRPr="0062388C" w:rsidRDefault="002F1B3F" w:rsidP="006148DC">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lastRenderedPageBreak/>
        <w:t>6</w:t>
      </w:r>
      <w:r w:rsidR="006148DC" w:rsidRPr="0062388C">
        <w:rPr>
          <w:rFonts w:ascii="Times New Roman" w:hAnsi="Times New Roman" w:cs="Times New Roman"/>
          <w:sz w:val="28"/>
          <w:szCs w:val="28"/>
          <w:lang w:val="uk-UA"/>
        </w:rPr>
        <w:t xml:space="preserve">. </w:t>
      </w:r>
      <w:r w:rsidR="003407B7" w:rsidRPr="0062388C">
        <w:rPr>
          <w:rFonts w:ascii="Times New Roman" w:hAnsi="Times New Roman" w:cs="Times New Roman"/>
          <w:sz w:val="28"/>
          <w:szCs w:val="28"/>
          <w:lang w:val="uk-UA"/>
        </w:rPr>
        <w:t xml:space="preserve">Кожен учасник має право припинити обговорення, яке стосується його особистості. В цей час, інші учасники та тренер повинні з повагою поставитись до його рішення і не вимагати продовження розмови </w:t>
      </w:r>
      <w:r w:rsidR="006148DC" w:rsidRPr="0062388C">
        <w:rPr>
          <w:rFonts w:ascii="Times New Roman" w:hAnsi="Times New Roman" w:cs="Times New Roman"/>
          <w:sz w:val="28"/>
          <w:szCs w:val="28"/>
          <w:lang w:val="uk-UA"/>
        </w:rPr>
        <w:t xml:space="preserve">[74]. </w:t>
      </w:r>
    </w:p>
    <w:p w:rsidR="00F14CDF" w:rsidRPr="0062388C" w:rsidRDefault="002F1B3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7</w:t>
      </w:r>
      <w:r w:rsidR="00F14CDF" w:rsidRPr="0062388C">
        <w:rPr>
          <w:rFonts w:ascii="Times New Roman" w:hAnsi="Times New Roman" w:cs="Times New Roman"/>
          <w:sz w:val="28"/>
          <w:szCs w:val="28"/>
          <w:lang w:val="uk-UA"/>
        </w:rPr>
        <w:t xml:space="preserve">. </w:t>
      </w:r>
      <w:r w:rsidR="003407B7" w:rsidRPr="0062388C">
        <w:rPr>
          <w:rFonts w:ascii="Times New Roman" w:hAnsi="Times New Roman" w:cs="Times New Roman"/>
          <w:sz w:val="28"/>
          <w:szCs w:val="28"/>
          <w:lang w:val="uk-UA"/>
        </w:rPr>
        <w:t xml:space="preserve">Слід відмовитись від безособових мовних висловлювань під час обговорення. Тобто, замість: «Всі так вважають», слід говорити: «Я так вважаю» </w:t>
      </w:r>
      <w:r w:rsidR="00F14CDF" w:rsidRPr="0062388C">
        <w:rPr>
          <w:rFonts w:ascii="Times New Roman" w:hAnsi="Times New Roman" w:cs="Times New Roman"/>
          <w:sz w:val="28"/>
          <w:szCs w:val="28"/>
          <w:lang w:val="uk-UA"/>
        </w:rPr>
        <w:t>[</w:t>
      </w:r>
      <w:r w:rsidR="0042392E" w:rsidRPr="0062388C">
        <w:rPr>
          <w:rFonts w:ascii="Times New Roman" w:hAnsi="Times New Roman" w:cs="Times New Roman"/>
          <w:sz w:val="28"/>
          <w:szCs w:val="28"/>
          <w:lang w:val="uk-UA"/>
        </w:rPr>
        <w:t>33</w:t>
      </w:r>
      <w:r w:rsidR="00F14CDF" w:rsidRPr="0062388C">
        <w:rPr>
          <w:rFonts w:ascii="Times New Roman" w:hAnsi="Times New Roman" w:cs="Times New Roman"/>
          <w:sz w:val="28"/>
          <w:szCs w:val="28"/>
          <w:lang w:val="uk-UA"/>
        </w:rPr>
        <w:t>].</w:t>
      </w:r>
    </w:p>
    <w:p w:rsidR="00F14CDF" w:rsidRPr="0062388C" w:rsidRDefault="00F14CD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8. </w:t>
      </w:r>
      <w:r w:rsidR="003407B7" w:rsidRPr="0062388C">
        <w:rPr>
          <w:rFonts w:ascii="Times New Roman" w:hAnsi="Times New Roman" w:cs="Times New Roman"/>
          <w:sz w:val="28"/>
          <w:szCs w:val="28"/>
          <w:lang w:val="uk-UA"/>
        </w:rPr>
        <w:t xml:space="preserve">Все, що відбувається та обговорюється під час тренінгу не повинно виходити за межі даної групи </w:t>
      </w:r>
      <w:r w:rsidRPr="0062388C">
        <w:rPr>
          <w:rFonts w:ascii="Times New Roman" w:hAnsi="Times New Roman" w:cs="Times New Roman"/>
          <w:sz w:val="28"/>
          <w:szCs w:val="28"/>
          <w:lang w:val="uk-UA"/>
        </w:rPr>
        <w:t>[</w:t>
      </w:r>
      <w:r w:rsidR="00E56D53" w:rsidRPr="0062388C">
        <w:rPr>
          <w:rFonts w:ascii="Times New Roman" w:hAnsi="Times New Roman" w:cs="Times New Roman"/>
          <w:sz w:val="28"/>
          <w:szCs w:val="28"/>
          <w:lang w:val="uk-UA"/>
        </w:rPr>
        <w:t>74</w:t>
      </w:r>
      <w:r w:rsidRPr="0062388C">
        <w:rPr>
          <w:rFonts w:ascii="Times New Roman" w:hAnsi="Times New Roman" w:cs="Times New Roman"/>
          <w:sz w:val="28"/>
          <w:szCs w:val="28"/>
          <w:lang w:val="uk-UA"/>
        </w:rPr>
        <w:t xml:space="preserve">]. </w:t>
      </w:r>
    </w:p>
    <w:p w:rsidR="00F14CDF" w:rsidRPr="0062388C" w:rsidRDefault="00F14CDF" w:rsidP="00F14CDF">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9. </w:t>
      </w:r>
      <w:r w:rsidR="003407B7" w:rsidRPr="0062388C">
        <w:rPr>
          <w:rFonts w:ascii="Times New Roman" w:hAnsi="Times New Roman" w:cs="Times New Roman"/>
          <w:sz w:val="28"/>
          <w:szCs w:val="28"/>
          <w:lang w:val="uk-UA"/>
        </w:rPr>
        <w:t>На протязі всієї роботи учасники повинні враховувати особливості інших учасників та намагатися не задіти їх почуття та переживання</w:t>
      </w:r>
      <w:r w:rsidRPr="0062388C">
        <w:rPr>
          <w:rFonts w:ascii="Times New Roman" w:hAnsi="Times New Roman" w:cs="Times New Roman"/>
          <w:sz w:val="28"/>
          <w:szCs w:val="28"/>
          <w:lang w:val="uk-UA"/>
        </w:rPr>
        <w:t xml:space="preserve"> [</w:t>
      </w:r>
      <w:r w:rsidR="00E669E7" w:rsidRPr="0062388C">
        <w:rPr>
          <w:rFonts w:ascii="Times New Roman" w:hAnsi="Times New Roman" w:cs="Times New Roman"/>
          <w:sz w:val="28"/>
          <w:szCs w:val="28"/>
          <w:lang w:val="uk-UA"/>
        </w:rPr>
        <w:t>81</w:t>
      </w:r>
      <w:r w:rsidRPr="0062388C">
        <w:rPr>
          <w:rFonts w:ascii="Times New Roman" w:hAnsi="Times New Roman" w:cs="Times New Roman"/>
          <w:sz w:val="28"/>
          <w:szCs w:val="28"/>
          <w:lang w:val="uk-UA"/>
        </w:rPr>
        <w:t xml:space="preserve">, c. 11].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3. Вправа «Сходи комунікативної</w:t>
      </w:r>
      <w:r w:rsidR="003407B7" w:rsidRPr="0062388C">
        <w:rPr>
          <w:rFonts w:ascii="Times New Roman" w:hAnsi="Times New Roman" w:cs="Times New Roman"/>
          <w:b/>
          <w:sz w:val="28"/>
          <w:szCs w:val="28"/>
          <w:lang w:val="uk-UA"/>
        </w:rPr>
        <w:t xml:space="preserve"> </w:t>
      </w:r>
      <w:r w:rsidRPr="0062388C">
        <w:rPr>
          <w:rFonts w:ascii="Times New Roman" w:hAnsi="Times New Roman" w:cs="Times New Roman"/>
          <w:b/>
          <w:sz w:val="28"/>
          <w:szCs w:val="28"/>
          <w:lang w:val="uk-UA"/>
        </w:rPr>
        <w:t>майстерності»</w:t>
      </w:r>
      <w:r w:rsidR="003407B7" w:rsidRPr="0062388C">
        <w:rPr>
          <w:rFonts w:ascii="Times New Roman" w:hAnsi="Times New Roman" w:cs="Times New Roman"/>
          <w:b/>
          <w:sz w:val="28"/>
          <w:szCs w:val="28"/>
          <w:lang w:val="uk-UA"/>
        </w:rPr>
        <w:t xml:space="preserve"> </w:t>
      </w:r>
      <w:r w:rsidR="006148DC" w:rsidRPr="0062388C">
        <w:rPr>
          <w:rFonts w:ascii="Times New Roman" w:hAnsi="Times New Roman" w:cs="Times New Roman"/>
          <w:sz w:val="28"/>
          <w:szCs w:val="28"/>
          <w:lang w:val="uk-UA"/>
        </w:rPr>
        <w:t>[6].</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Мета вправи: Визначити самооцінку рівню розвитку комунікативної сфери учасників тренінгу перед початком роботи.</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10 хвилин. </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Необхідні матеріали: дошка та маркер або малюнок з зображенням «Сходів комунікативної майстерності».</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Тренер вивішує малюнок, на якому зображені сходи комунікативної майстерності або зображує їх на дошці таким чином, щоб найвища точка сходів була зліва (високий рівень розвитку комунікативних навичок), а найнижча – справа (низький рівень майстерності в спілкуванні). Після цього учасникам пропонується знайти та зобразити на цих сходах рівень своєї комунікативної майстерності. </w:t>
      </w:r>
    </w:p>
    <w:p w:rsidR="00F14CDF"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учасникам тренінгу пропонуються пояснити, чому він саме таке місце на сходах комунікативної майстерності він обрав </w:t>
      </w:r>
      <w:r w:rsidR="00F14CDF" w:rsidRPr="0062388C">
        <w:rPr>
          <w:rFonts w:ascii="Times New Roman" w:hAnsi="Times New Roman" w:cs="Times New Roman"/>
          <w:sz w:val="28"/>
          <w:szCs w:val="28"/>
          <w:lang w:val="uk-UA"/>
        </w:rPr>
        <w:t xml:space="preserve">[6]. </w:t>
      </w:r>
    </w:p>
    <w:p w:rsidR="00F14CDF" w:rsidRPr="0062388C" w:rsidRDefault="00F14CDF" w:rsidP="003F76BB">
      <w:pPr>
        <w:spacing w:line="360" w:lineRule="auto"/>
        <w:ind w:firstLine="709"/>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Фаза розігріву</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4. Вправа «Міняємось</w:t>
      </w:r>
      <w:r w:rsidR="003407B7" w:rsidRPr="0062388C">
        <w:rPr>
          <w:rFonts w:ascii="Times New Roman" w:hAnsi="Times New Roman" w:cs="Times New Roman"/>
          <w:b/>
          <w:sz w:val="28"/>
          <w:szCs w:val="28"/>
          <w:lang w:val="uk-UA"/>
        </w:rPr>
        <w:t xml:space="preserve"> </w:t>
      </w:r>
      <w:r w:rsidRPr="0062388C">
        <w:rPr>
          <w:rFonts w:ascii="Times New Roman" w:hAnsi="Times New Roman" w:cs="Times New Roman"/>
          <w:b/>
          <w:sz w:val="28"/>
          <w:szCs w:val="28"/>
          <w:lang w:val="uk-UA"/>
        </w:rPr>
        <w:t>місцями»</w:t>
      </w:r>
      <w:r w:rsidR="003407B7" w:rsidRPr="0062388C">
        <w:rPr>
          <w:rFonts w:ascii="Times New Roman" w:hAnsi="Times New Roman" w:cs="Times New Roman"/>
          <w:b/>
          <w:sz w:val="28"/>
          <w:szCs w:val="28"/>
          <w:lang w:val="uk-UA"/>
        </w:rPr>
        <w:t xml:space="preserve"> </w:t>
      </w:r>
      <w:r w:rsidR="006148DC" w:rsidRPr="0062388C">
        <w:rPr>
          <w:rFonts w:ascii="Times New Roman" w:hAnsi="Times New Roman" w:cs="Times New Roman"/>
          <w:sz w:val="28"/>
          <w:szCs w:val="28"/>
          <w:lang w:val="uk-UA"/>
        </w:rPr>
        <w:t>[104].</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lastRenderedPageBreak/>
        <w:t xml:space="preserve">Мета вправи: Активізація учасників групи, створення позитивного клімату в групі. </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Час: 10 хвилин.</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Необхідні матеріали: Стільці, кількість яких на 1 менше від кількості учасників в групі. </w:t>
      </w:r>
    </w:p>
    <w:p w:rsidR="003407B7" w:rsidRPr="0062388C" w:rsidRDefault="003407B7" w:rsidP="003407B7">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Проведення вправи: Тренер пропонує учасникам помінятися місцями за певними ознаками. Наприклад, потрібно помінятися місцями тим, хто має братів (або сестер). Коли учасники встають для того щоб мінятися місцями, тренер займає будь-який вільний стілець. Учасник, якому не вистачило місця стає на місце тренера і називає наступну ознаку (наприклад, помінятися місцями тим, у кого є домашні тварини, хто вміє грати на музикальному інструменті, хто любить плавати і т.д.).</w:t>
      </w:r>
    </w:p>
    <w:p w:rsidR="00F14CDF" w:rsidRPr="0062388C" w:rsidRDefault="003407B7" w:rsidP="003407B7">
      <w:pPr>
        <w:adjustRightInd w:val="0"/>
        <w:spacing w:line="360" w:lineRule="auto"/>
        <w:ind w:firstLine="709"/>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Не потрібне </w:t>
      </w:r>
      <w:r w:rsidR="00F14CDF" w:rsidRPr="0062388C">
        <w:rPr>
          <w:rFonts w:ascii="Times New Roman" w:hAnsi="Times New Roman" w:cs="Times New Roman"/>
          <w:sz w:val="28"/>
          <w:szCs w:val="28"/>
          <w:lang w:val="uk-UA"/>
        </w:rPr>
        <w:t>[</w:t>
      </w:r>
      <w:r w:rsidR="00BF069C" w:rsidRPr="0062388C">
        <w:rPr>
          <w:rFonts w:ascii="Times New Roman" w:hAnsi="Times New Roman" w:cs="Times New Roman"/>
          <w:sz w:val="28"/>
          <w:szCs w:val="28"/>
          <w:lang w:val="uk-UA"/>
        </w:rPr>
        <w:t>104</w:t>
      </w:r>
      <w:r w:rsidR="00F14CDF" w:rsidRPr="0062388C">
        <w:rPr>
          <w:rFonts w:ascii="Times New Roman" w:hAnsi="Times New Roman" w:cs="Times New Roman"/>
          <w:sz w:val="28"/>
          <w:szCs w:val="28"/>
          <w:lang w:val="uk-UA"/>
        </w:rPr>
        <w:t xml:space="preserve">].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5. Вправа «Вам послання»</w:t>
      </w:r>
      <w:r w:rsidR="005655FD" w:rsidRPr="0062388C">
        <w:rPr>
          <w:rFonts w:ascii="Times New Roman" w:hAnsi="Times New Roman" w:cs="Times New Roman"/>
          <w:b/>
          <w:sz w:val="28"/>
          <w:szCs w:val="28"/>
          <w:lang w:val="uk-UA"/>
        </w:rPr>
        <w:t xml:space="preserve"> </w:t>
      </w:r>
      <w:r w:rsidR="006148DC" w:rsidRPr="0062388C">
        <w:rPr>
          <w:rFonts w:ascii="Times New Roman" w:hAnsi="Times New Roman" w:cs="Times New Roman"/>
          <w:sz w:val="28"/>
          <w:szCs w:val="28"/>
          <w:lang w:val="uk-UA"/>
        </w:rPr>
        <w:t>[33, c. 114-115].</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Мета вправи: Розігрів групи, створення атмосфери позитиву, встановлення контакту та формування настрою на командну роботу.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Час: 15 хвилин.</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Необхідні матеріали: Не потрібні.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Учасники сидять в колі. Одному учаснику пропонується передати послання через сусіда зліва іншому члену групи. Наприклад: «Передай Олені, що вона сьогодні чудово виглядає». Цей учасник передає послання своєму сусідові, наприклад: «Михайло передає Олені, що вона сьогодні чудово виглядає». Коли послання доходить до учасника, який сидить поруч з Оленою, той говорить їй: «Михайло передав тобі, що ти сьогодні чудово виглядаєш». Олена, в свою чергу, повинна передати послання Михайлу в зворотному напрямку. Вправа продовжується до тих пір, поки всі учасники не отримають свої послання.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lastRenderedPageBreak/>
        <w:t xml:space="preserve">Обговорення вправи: Учасники можуть розказати, які послання їм найбільше сподобались, що вони відчували, коли отримували їх </w:t>
      </w:r>
      <w:r w:rsidR="00F14CDF" w:rsidRPr="0062388C">
        <w:rPr>
          <w:rFonts w:ascii="Times New Roman" w:hAnsi="Times New Roman" w:cs="Times New Roman"/>
          <w:sz w:val="28"/>
          <w:szCs w:val="28"/>
          <w:lang w:val="uk-UA"/>
        </w:rPr>
        <w:t>[</w:t>
      </w:r>
      <w:r w:rsidR="0042392E" w:rsidRPr="0062388C">
        <w:rPr>
          <w:rFonts w:ascii="Times New Roman" w:hAnsi="Times New Roman" w:cs="Times New Roman"/>
          <w:sz w:val="28"/>
          <w:szCs w:val="28"/>
          <w:lang w:val="uk-UA"/>
        </w:rPr>
        <w:t>33</w:t>
      </w:r>
      <w:r w:rsidR="00F14CDF" w:rsidRPr="0062388C">
        <w:rPr>
          <w:rFonts w:ascii="Times New Roman" w:hAnsi="Times New Roman" w:cs="Times New Roman"/>
          <w:sz w:val="28"/>
          <w:szCs w:val="28"/>
          <w:lang w:val="uk-UA"/>
        </w:rPr>
        <w:t xml:space="preserve">, c. 114-115]. </w:t>
      </w:r>
    </w:p>
    <w:p w:rsidR="00F14CDF" w:rsidRPr="0062388C" w:rsidRDefault="00F14CDF" w:rsidP="00F14CDF">
      <w:pPr>
        <w:spacing w:line="360" w:lineRule="auto"/>
        <w:ind w:firstLine="709"/>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Фаза лабілізації</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6. Вправа «Жестами про себе»</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[72, c. 12].</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Мета вправи: Розвиток групової взаємодії, демонстрація учасникам різниці між їх Я-реальним та Я-ідеальним.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15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Необхідні матеріали: Не потрібні.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Ведучий пропонує учасникам групи по черзі стати в коло і показати жестами спочатку себе такого, який він є насправді, якого знає тільки він, потім зобразити себе такого, якого він демонструє оточуючим і наостанок, зобразити себе «ідеального».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Учасникам пропонується розказати про свої труднощі під час виконання вправи, спробувати пояснити, чому «ідеальний» образ власного Я не співпадає з тим, що він демонструє оточуючим </w:t>
      </w:r>
      <w:r w:rsidR="00F14CDF" w:rsidRPr="0062388C">
        <w:rPr>
          <w:rFonts w:ascii="Times New Roman" w:hAnsi="Times New Roman" w:cs="Times New Roman"/>
          <w:sz w:val="28"/>
          <w:szCs w:val="28"/>
          <w:lang w:val="uk-UA"/>
        </w:rPr>
        <w:t>[</w:t>
      </w:r>
      <w:r w:rsidR="00E56D53" w:rsidRPr="0062388C">
        <w:rPr>
          <w:rFonts w:ascii="Times New Roman" w:hAnsi="Times New Roman" w:cs="Times New Roman"/>
          <w:sz w:val="28"/>
          <w:szCs w:val="28"/>
          <w:lang w:val="uk-UA"/>
        </w:rPr>
        <w:t>72</w:t>
      </w:r>
      <w:r w:rsidR="00F14CDF" w:rsidRPr="0062388C">
        <w:rPr>
          <w:rFonts w:ascii="Times New Roman" w:hAnsi="Times New Roman" w:cs="Times New Roman"/>
          <w:sz w:val="28"/>
          <w:szCs w:val="28"/>
          <w:lang w:val="uk-UA"/>
        </w:rPr>
        <w:t>, c.</w:t>
      </w:r>
      <w:r w:rsidR="002F1B3F" w:rsidRPr="0062388C">
        <w:rPr>
          <w:rFonts w:ascii="Times New Roman" w:hAnsi="Times New Roman" w:cs="Times New Roman"/>
          <w:sz w:val="28"/>
          <w:szCs w:val="28"/>
          <w:lang w:val="uk-UA"/>
        </w:rPr>
        <w:t> </w:t>
      </w:r>
      <w:r w:rsidR="00F14CDF" w:rsidRPr="0062388C">
        <w:rPr>
          <w:rFonts w:ascii="Times New Roman" w:hAnsi="Times New Roman" w:cs="Times New Roman"/>
          <w:sz w:val="28"/>
          <w:szCs w:val="28"/>
          <w:lang w:val="uk-UA"/>
        </w:rPr>
        <w:t xml:space="preserve">12].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7. Вправа «Летіли гуси»</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[34].</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Мета вправи: Включення всіх учасників в активну діяльність, аналіз комунікативних навиків учасників, акцентування уваги учасників на своїх слабких сторонах в сфері спілкування, розвиток вміння аргументувати свою позицію та висловлювати свою думку.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20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Необхідні матеріали: Папір, ручки.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Тренер читає наступну задачу учасникам групи: Летить стая гусей, а їм на зустріч один гусак. Один гусак говорить «Добрий день, сто гусей!» Гуси відповідають: «Нас не сто. Було б нас сто, якби було б стільки, скільки зараз, та ще стільки, ще на півстільки, на чверть стільки, та й ти з нами. Ось тоді було б нас сто». Скільки летіло гусей в стаї?». Учасники </w:t>
      </w:r>
      <w:r w:rsidRPr="0062388C">
        <w:rPr>
          <w:rFonts w:ascii="Times New Roman" w:hAnsi="Times New Roman" w:cs="Times New Roman"/>
          <w:sz w:val="28"/>
          <w:szCs w:val="28"/>
          <w:lang w:val="uk-UA"/>
        </w:rPr>
        <w:lastRenderedPageBreak/>
        <w:t>групи повинні спочатку подумки вирішити задачу та записати відповідь на аркуші. Потім, учасники повинні оголосити свої відповіді (зазвичай у всіх вони різні). Після цього групі дається 10 хвилин для того, щоб загальними зусиллями прийти до єдиної правильної відповіді (правильна відповідь 36).</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Необхідно проаналізувати, чи правильно група вирішила завдання, якщо ні, то що їм завадило. Хто був найбільш активним, а хто – пасивним в обговоренні, чому </w:t>
      </w:r>
      <w:r w:rsidR="00F14CDF" w:rsidRPr="0062388C">
        <w:rPr>
          <w:rFonts w:ascii="Times New Roman" w:hAnsi="Times New Roman" w:cs="Times New Roman"/>
          <w:sz w:val="28"/>
          <w:szCs w:val="28"/>
          <w:lang w:val="uk-UA"/>
        </w:rPr>
        <w:t>[</w:t>
      </w:r>
      <w:r w:rsidR="0042392E" w:rsidRPr="0062388C">
        <w:rPr>
          <w:rFonts w:ascii="Times New Roman" w:hAnsi="Times New Roman" w:cs="Times New Roman"/>
          <w:sz w:val="28"/>
          <w:szCs w:val="28"/>
          <w:lang w:val="uk-UA"/>
        </w:rPr>
        <w:t>34</w:t>
      </w:r>
      <w:r w:rsidR="00C05DD1">
        <w:rPr>
          <w:rFonts w:ascii="Times New Roman" w:hAnsi="Times New Roman" w:cs="Times New Roman"/>
          <w:sz w:val="28"/>
          <w:szCs w:val="28"/>
          <w:lang w:val="uk-UA"/>
        </w:rPr>
        <w:t>].</w:t>
      </w:r>
    </w:p>
    <w:p w:rsidR="00F14CDF" w:rsidRPr="0062388C" w:rsidRDefault="00F14CDF" w:rsidP="00F14CDF">
      <w:pPr>
        <w:spacing w:line="360" w:lineRule="auto"/>
        <w:ind w:firstLine="709"/>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Фаза навчання</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8. Вправа «Про себе»</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[96, c. 186].</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Мета вправи: Навчити учасників визначати власні ресурси та зосереджуватись на них, підвищення рівню самооцінки та розвиток позитивної «Я-концепції».</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15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Необхідні матеріали: Бланки з надрукованими незавершеними твердженнями, олівці.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Проведення вправи: Тренер роздає учасникам бланки, на яких надруковано незавершені твердження та пропонує учасникам завершити їх:</w:t>
      </w:r>
    </w:p>
    <w:p w:rsidR="005655FD" w:rsidRPr="0062388C" w:rsidRDefault="005655FD" w:rsidP="005655FD">
      <w:pPr>
        <w:pStyle w:val="a9"/>
        <w:widowControl w:val="0"/>
        <w:numPr>
          <w:ilvl w:val="0"/>
          <w:numId w:val="25"/>
        </w:numPr>
        <w:autoSpaceDE w:val="0"/>
        <w:autoSpaceDN w:val="0"/>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У мене з’являється гордість за себе, коли я…</w:t>
      </w:r>
    </w:p>
    <w:p w:rsidR="005655FD" w:rsidRPr="0062388C" w:rsidRDefault="005655FD" w:rsidP="005655FD">
      <w:pPr>
        <w:pStyle w:val="a9"/>
        <w:widowControl w:val="0"/>
        <w:numPr>
          <w:ilvl w:val="0"/>
          <w:numId w:val="25"/>
        </w:numPr>
        <w:autoSpaceDE w:val="0"/>
        <w:autoSpaceDN w:val="0"/>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Я гарна людина, бо…;</w:t>
      </w:r>
    </w:p>
    <w:p w:rsidR="005655FD" w:rsidRPr="0062388C" w:rsidRDefault="005655FD" w:rsidP="005655FD">
      <w:pPr>
        <w:pStyle w:val="a9"/>
        <w:widowControl w:val="0"/>
        <w:numPr>
          <w:ilvl w:val="0"/>
          <w:numId w:val="25"/>
        </w:numPr>
        <w:autoSpaceDE w:val="0"/>
        <w:autoSpaceDN w:val="0"/>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Мої найкращі якості, це…;</w:t>
      </w:r>
    </w:p>
    <w:p w:rsidR="005655FD" w:rsidRPr="0062388C" w:rsidRDefault="005655FD" w:rsidP="005655FD">
      <w:pPr>
        <w:pStyle w:val="a9"/>
        <w:widowControl w:val="0"/>
        <w:numPr>
          <w:ilvl w:val="0"/>
          <w:numId w:val="25"/>
        </w:numPr>
        <w:autoSpaceDE w:val="0"/>
        <w:autoSpaceDN w:val="0"/>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Найкраща річ, що я зробив житті…;</w:t>
      </w:r>
    </w:p>
    <w:p w:rsidR="005655FD" w:rsidRPr="0062388C" w:rsidRDefault="005655FD" w:rsidP="005655FD">
      <w:pPr>
        <w:pStyle w:val="a9"/>
        <w:widowControl w:val="0"/>
        <w:numPr>
          <w:ilvl w:val="0"/>
          <w:numId w:val="25"/>
        </w:numPr>
        <w:autoSpaceDE w:val="0"/>
        <w:autoSpaceDN w:val="0"/>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Я єдиний та неповторний, тому що…;</w:t>
      </w:r>
    </w:p>
    <w:p w:rsidR="005655FD" w:rsidRPr="0062388C" w:rsidRDefault="005655FD" w:rsidP="005655FD">
      <w:pPr>
        <w:pStyle w:val="a9"/>
        <w:widowControl w:val="0"/>
        <w:numPr>
          <w:ilvl w:val="0"/>
          <w:numId w:val="25"/>
        </w:numPr>
        <w:autoSpaceDE w:val="0"/>
        <w:autoSpaceDN w:val="0"/>
        <w:spacing w:after="0" w:line="360" w:lineRule="auto"/>
        <w:ind w:left="0"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Найкращий вчинок в моєму житті був, коли я…</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Учасникам групи пропонується зачитати власні завершені речення, розказати які труднощі вони відчували при їх написанні </w:t>
      </w:r>
      <w:r w:rsidR="00F14CDF" w:rsidRPr="0062388C">
        <w:rPr>
          <w:rFonts w:ascii="Times New Roman" w:hAnsi="Times New Roman" w:cs="Times New Roman"/>
          <w:sz w:val="28"/>
          <w:szCs w:val="28"/>
          <w:lang w:val="uk-UA"/>
        </w:rPr>
        <w:t>[</w:t>
      </w:r>
      <w:r w:rsidR="00BF069C" w:rsidRPr="0062388C">
        <w:rPr>
          <w:rFonts w:ascii="Times New Roman" w:hAnsi="Times New Roman" w:cs="Times New Roman"/>
          <w:sz w:val="28"/>
          <w:szCs w:val="28"/>
          <w:lang w:val="uk-UA"/>
        </w:rPr>
        <w:t>96</w:t>
      </w:r>
      <w:r w:rsidR="00F14CDF" w:rsidRPr="0062388C">
        <w:rPr>
          <w:rFonts w:ascii="Times New Roman" w:hAnsi="Times New Roman" w:cs="Times New Roman"/>
          <w:sz w:val="28"/>
          <w:szCs w:val="28"/>
          <w:lang w:val="uk-UA"/>
        </w:rPr>
        <w:t xml:space="preserve">, c. 186].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9. Вправа «Ти</w:t>
      </w:r>
      <w:r w:rsidR="005655FD" w:rsidRPr="0062388C">
        <w:rPr>
          <w:rFonts w:ascii="Times New Roman" w:hAnsi="Times New Roman" w:cs="Times New Roman"/>
          <w:b/>
          <w:sz w:val="28"/>
          <w:szCs w:val="28"/>
          <w:lang w:val="uk-UA"/>
        </w:rPr>
        <w:t xml:space="preserve"> </w:t>
      </w:r>
      <w:r w:rsidRPr="0062388C">
        <w:rPr>
          <w:rFonts w:ascii="Times New Roman" w:hAnsi="Times New Roman" w:cs="Times New Roman"/>
          <w:b/>
          <w:sz w:val="28"/>
          <w:szCs w:val="28"/>
          <w:lang w:val="uk-UA"/>
        </w:rPr>
        <w:t>виглядаєш зараз…»</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[44].</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Мета вправи: Розвиток емпатії, рефлексії, вміння «читати» партнера по спілкуванню та приймати зворотній зв’язок. </w:t>
      </w:r>
    </w:p>
    <w:p w:rsidR="005655FD" w:rsidRPr="0062388C" w:rsidRDefault="00C05DD1" w:rsidP="005655FD">
      <w:pPr>
        <w:tabs>
          <w:tab w:val="left" w:pos="3667"/>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Час: 15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Необхідні матеріали: Не потрібні.</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Група повинна розбитися на пари. Після цього у кожного з учасників є кілька хвилин для того щоб оцінити співрозмовника, його зовнішній вигляд, поведінку, жести і т.д. Після завершення оцінки один з учасників пари починає в тактовній формі розповідати своєму партнеру свої враження про його внутрішній стан. Наприклад: «Я думаю, що ти дуже відкрита і добра людина, судячи з твоєї щирої посмішки», «Ти виглядаєш втомленим, мені здається що в тебе був досить важкий день». Другий учасник повинен відповісти на припущення партнера, подякувати чи спростувати його припущення, а після цього висловити свої припущення про його психологічний стан.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В спільному колі учасники можуть поділитися з іншими, на скільки важко їм було зрозуміти стан партнера, як вони почували себе, коли партнер висловлював думку про їх внутрішній світ </w:t>
      </w:r>
      <w:r w:rsidR="00F14CDF" w:rsidRPr="0062388C">
        <w:rPr>
          <w:rFonts w:ascii="Times New Roman" w:hAnsi="Times New Roman" w:cs="Times New Roman"/>
          <w:sz w:val="28"/>
          <w:szCs w:val="28"/>
          <w:lang w:val="uk-UA"/>
        </w:rPr>
        <w:t>[</w:t>
      </w:r>
      <w:r w:rsidR="0042392E" w:rsidRPr="0062388C">
        <w:rPr>
          <w:rFonts w:ascii="Times New Roman" w:hAnsi="Times New Roman" w:cs="Times New Roman"/>
          <w:sz w:val="28"/>
          <w:szCs w:val="28"/>
          <w:lang w:val="uk-UA"/>
        </w:rPr>
        <w:t>44</w:t>
      </w:r>
      <w:r w:rsidR="00F14CDF" w:rsidRPr="0062388C">
        <w:rPr>
          <w:rFonts w:ascii="Times New Roman" w:hAnsi="Times New Roman" w:cs="Times New Roman"/>
          <w:sz w:val="28"/>
          <w:szCs w:val="28"/>
          <w:lang w:val="uk-UA"/>
        </w:rPr>
        <w:t xml:space="preserve">].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10. Вправа «Шлюбне</w:t>
      </w:r>
      <w:r w:rsidR="005655FD" w:rsidRPr="0062388C">
        <w:rPr>
          <w:rFonts w:ascii="Times New Roman" w:hAnsi="Times New Roman" w:cs="Times New Roman"/>
          <w:b/>
          <w:sz w:val="28"/>
          <w:szCs w:val="28"/>
          <w:lang w:val="uk-UA"/>
        </w:rPr>
        <w:t xml:space="preserve"> </w:t>
      </w:r>
      <w:r w:rsidRPr="0062388C">
        <w:rPr>
          <w:rFonts w:ascii="Times New Roman" w:hAnsi="Times New Roman" w:cs="Times New Roman"/>
          <w:b/>
          <w:sz w:val="28"/>
          <w:szCs w:val="28"/>
          <w:lang w:val="uk-UA"/>
        </w:rPr>
        <w:t>оголошення»</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[87].</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Мета вправи: Підвищення рівню самооцінки, розвиток у особистості позитивного самосприйняття.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15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Необхідні матеріали: Папір, ручки.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Кожен з членів групи повинен написати «шлюбне оголошення». Учасникам необхідно описати свій психологічний портрет таким чином, щоб зацікавити ним іншу людину. Необхідно описувати свої психологічні достоїнства та не захоплюватись описом своїх зовнішніх якостей чи матеріальних цінностей. Після того як всі написали своє оголошення, кожен учасник читає своє оголошення, а інші учасники уважно його слухають та додають до його опису ті позитивні якості, які він пропустив.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lastRenderedPageBreak/>
        <w:t xml:space="preserve">Обговорення вправи: Учасники можуть розповісти на скільки важко їм було шукати в собі достоїнства, як вони себе почували, коли інші учасники групи доповнювали їхні «шлюбні оголошення» новими позитивними якостями </w:t>
      </w:r>
      <w:r w:rsidR="00F14CDF" w:rsidRPr="0062388C">
        <w:rPr>
          <w:rFonts w:ascii="Times New Roman" w:hAnsi="Times New Roman" w:cs="Times New Roman"/>
          <w:sz w:val="28"/>
          <w:szCs w:val="28"/>
          <w:lang w:val="uk-UA"/>
        </w:rPr>
        <w:t>[</w:t>
      </w:r>
      <w:r w:rsidR="00E669E7" w:rsidRPr="0062388C">
        <w:rPr>
          <w:rFonts w:ascii="Times New Roman" w:hAnsi="Times New Roman" w:cs="Times New Roman"/>
          <w:sz w:val="28"/>
          <w:szCs w:val="28"/>
          <w:lang w:val="uk-UA"/>
        </w:rPr>
        <w:t>87</w:t>
      </w:r>
      <w:r w:rsidR="00F14CDF" w:rsidRPr="0062388C">
        <w:rPr>
          <w:rFonts w:ascii="Times New Roman" w:hAnsi="Times New Roman" w:cs="Times New Roman"/>
          <w:sz w:val="28"/>
          <w:szCs w:val="28"/>
          <w:lang w:val="uk-UA"/>
        </w:rPr>
        <w:t xml:space="preserve">].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11. Вправа «Спина до спини»</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[45, c. 128].</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Мета вправи: Розвиток спрямованості до співпраці у взаємодії з іншими людьми, розвиток вміння не поступатися та не брати на себе занадто багато в спільній діяльності, формування вміння довіряти партнеру по міжособистісній взаємодії.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10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Необхідні матеріали: Не потрібні.</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Учасники діляться на пари, стають один до одного спинами. Кожен учасник повинен обпертися об спину свого партнера, після чого вони синхронно повинні спочатку присісти, а потім піднятися назад. Вправа повторюється кілька разів, після чого група розбивається на нові пари та повторює вправу.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Тренер акцентує увагу на тому, що успіху досягли лише ті пари, які порівну розділили між собою роботу та довіряли своєму партнеру. Учасники можуть поділитися думками про те, що саме було складним для них в цій вправі </w:t>
      </w:r>
      <w:r w:rsidR="00F14CDF" w:rsidRPr="0062388C">
        <w:rPr>
          <w:rFonts w:ascii="Times New Roman" w:hAnsi="Times New Roman" w:cs="Times New Roman"/>
          <w:sz w:val="28"/>
          <w:szCs w:val="28"/>
          <w:lang w:val="uk-UA"/>
        </w:rPr>
        <w:t>[</w:t>
      </w:r>
      <w:r w:rsidR="0042392E" w:rsidRPr="0062388C">
        <w:rPr>
          <w:rFonts w:ascii="Times New Roman" w:hAnsi="Times New Roman" w:cs="Times New Roman"/>
          <w:sz w:val="28"/>
          <w:szCs w:val="28"/>
          <w:lang w:val="uk-UA"/>
        </w:rPr>
        <w:t>45</w:t>
      </w:r>
      <w:r w:rsidR="00F14CDF" w:rsidRPr="0062388C">
        <w:rPr>
          <w:rFonts w:ascii="Times New Roman" w:hAnsi="Times New Roman" w:cs="Times New Roman"/>
          <w:sz w:val="28"/>
          <w:szCs w:val="28"/>
          <w:lang w:val="uk-UA"/>
        </w:rPr>
        <w:t>, c</w:t>
      </w:r>
      <w:r w:rsidR="0042392E" w:rsidRPr="0062388C">
        <w:rPr>
          <w:rFonts w:ascii="Times New Roman" w:hAnsi="Times New Roman" w:cs="Times New Roman"/>
          <w:sz w:val="28"/>
          <w:szCs w:val="28"/>
          <w:lang w:val="uk-UA"/>
        </w:rPr>
        <w:t>. 128].</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12. Вправа «Так, ні»</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[92, c. 183-184].</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Мета вправи: Усвідомлення свого стану під час суперечки, трансформація апатії або агресії у взаєморозуміння.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Час: 10 хвилин.</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Необхідні матеріали: Не потрібні</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Учасники групи розбиваються на пари. В кожній парі учасники повинні обрати, хто буде говорити «Так», а хто – «Ні». Діалог починається, коли один з пари говорить «Так», інший відповідає йому «Ні», потім перший знову говорить «Так» і чує у відповідь від співрозмовника </w:t>
      </w:r>
      <w:r w:rsidRPr="0062388C">
        <w:rPr>
          <w:rFonts w:ascii="Times New Roman" w:hAnsi="Times New Roman" w:cs="Times New Roman"/>
          <w:sz w:val="28"/>
          <w:szCs w:val="28"/>
          <w:lang w:val="uk-UA"/>
        </w:rPr>
        <w:lastRenderedPageBreak/>
        <w:t xml:space="preserve">«Ні», при цьому учасники можуть змінювати інтонацію, гучність голосу, але продовжувати вести себе тактовно та толерантно. Такий діалог продовжується на протязі 3 хвилин, після чого учасники міняються ролями.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Учасники можуть ділитися думками з приводу своїх відчуттів, яке слово їм було приємніше вимовляти та чути від співрозмовника, яке слово їм було не приємніше чути та говорити співрозмовнику </w:t>
      </w:r>
      <w:r w:rsidR="00F14CDF" w:rsidRPr="0062388C">
        <w:rPr>
          <w:rFonts w:ascii="Times New Roman" w:hAnsi="Times New Roman" w:cs="Times New Roman"/>
          <w:sz w:val="28"/>
          <w:szCs w:val="28"/>
          <w:lang w:val="uk-UA"/>
        </w:rPr>
        <w:t>[</w:t>
      </w:r>
      <w:r w:rsidR="00D00865" w:rsidRPr="0062388C">
        <w:rPr>
          <w:rFonts w:ascii="Times New Roman" w:hAnsi="Times New Roman" w:cs="Times New Roman"/>
          <w:sz w:val="28"/>
          <w:szCs w:val="28"/>
          <w:lang w:val="uk-UA"/>
        </w:rPr>
        <w:t>92</w:t>
      </w:r>
      <w:r w:rsidR="00F14CDF" w:rsidRPr="0062388C">
        <w:rPr>
          <w:rFonts w:ascii="Times New Roman" w:hAnsi="Times New Roman" w:cs="Times New Roman"/>
          <w:sz w:val="28"/>
          <w:szCs w:val="28"/>
          <w:lang w:val="uk-UA"/>
        </w:rPr>
        <w:t xml:space="preserve">, c. 183-184].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13. Вправа «Взаємодія»</w:t>
      </w:r>
      <w:r w:rsidR="005655FD" w:rsidRPr="0062388C">
        <w:rPr>
          <w:rFonts w:ascii="Times New Roman" w:hAnsi="Times New Roman" w:cs="Times New Roman"/>
          <w:b/>
          <w:sz w:val="28"/>
          <w:szCs w:val="28"/>
          <w:lang w:val="uk-UA"/>
        </w:rPr>
        <w:t xml:space="preserve"> </w:t>
      </w:r>
      <w:r w:rsidR="003F76BB" w:rsidRPr="0062388C">
        <w:rPr>
          <w:rFonts w:ascii="Times New Roman" w:hAnsi="Times New Roman" w:cs="Times New Roman"/>
          <w:sz w:val="28"/>
          <w:szCs w:val="28"/>
          <w:lang w:val="uk-UA"/>
        </w:rPr>
        <w:t>[92, c. 182-183].</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Мета вправи: Формування навичок конструктивної взаємодії, розвиток вміння переконувати партнера по спілкуванню, аргументувати свою позицію, прислухатися до думки інших.</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15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Необхідні матеріали:Ватман.</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Учасникам пропонується обрати по 3 предмети, які найбільш важливі для них (олівець, помада, ключі і т.д.) і розкласти їх на ватмані так, як їм подобається. Після того як всі учасники розкладуть свої предмети на ватмані, їм пропонується загальними зусиллями розкласти їх таким чином, щоб це влаштовувало всіх учасників групи. При цьому кожен може чіпати лише свої предмети, а якщо їм не подобається розміщення предмету іншого учасника, він повинен запропонувати йому перекласти предмет, аргументуючи свою думку та намагаючись переконати його логічними доводами. Гра закінчується коли всі учасники задоволені розміщенням предметів.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Обговорення вправи: Учасники розповідають чи відчували вони комфорт під час взаємодії, був тиск з боку інших учасників чи було співробітництво </w:t>
      </w:r>
      <w:r w:rsidR="00F14CDF" w:rsidRPr="0062388C">
        <w:rPr>
          <w:rFonts w:ascii="Times New Roman" w:hAnsi="Times New Roman" w:cs="Times New Roman"/>
          <w:sz w:val="28"/>
          <w:szCs w:val="28"/>
          <w:lang w:val="uk-UA"/>
        </w:rPr>
        <w:t>[</w:t>
      </w:r>
      <w:r w:rsidR="00D00865" w:rsidRPr="0062388C">
        <w:rPr>
          <w:rFonts w:ascii="Times New Roman" w:hAnsi="Times New Roman" w:cs="Times New Roman"/>
          <w:sz w:val="28"/>
          <w:szCs w:val="28"/>
          <w:lang w:val="uk-UA"/>
        </w:rPr>
        <w:t>92</w:t>
      </w:r>
      <w:r w:rsidR="00F14CDF" w:rsidRPr="0062388C">
        <w:rPr>
          <w:rFonts w:ascii="Times New Roman" w:hAnsi="Times New Roman" w:cs="Times New Roman"/>
          <w:sz w:val="28"/>
          <w:szCs w:val="28"/>
          <w:lang w:val="uk-UA"/>
        </w:rPr>
        <w:t xml:space="preserve">, c. 182-183]. </w:t>
      </w:r>
    </w:p>
    <w:p w:rsidR="00F14CDF" w:rsidRPr="0062388C" w:rsidRDefault="00F14CDF" w:rsidP="00F14CDF">
      <w:pPr>
        <w:spacing w:line="360" w:lineRule="auto"/>
        <w:ind w:firstLine="709"/>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t>Заключна фаза</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14. Вправа «Сходи комунікативної</w:t>
      </w:r>
      <w:r w:rsidR="005655FD" w:rsidRPr="0062388C">
        <w:rPr>
          <w:rFonts w:ascii="Times New Roman" w:hAnsi="Times New Roman" w:cs="Times New Roman"/>
          <w:b/>
          <w:sz w:val="28"/>
          <w:szCs w:val="28"/>
          <w:lang w:val="uk-UA"/>
        </w:rPr>
        <w:t xml:space="preserve"> </w:t>
      </w:r>
      <w:r w:rsidRPr="0062388C">
        <w:rPr>
          <w:rFonts w:ascii="Times New Roman" w:hAnsi="Times New Roman" w:cs="Times New Roman"/>
          <w:b/>
          <w:sz w:val="28"/>
          <w:szCs w:val="28"/>
          <w:lang w:val="uk-UA"/>
        </w:rPr>
        <w:t xml:space="preserve">майстерності» </w:t>
      </w:r>
      <w:r w:rsidR="003F76BB" w:rsidRPr="0062388C">
        <w:rPr>
          <w:rFonts w:ascii="Times New Roman" w:hAnsi="Times New Roman" w:cs="Times New Roman"/>
          <w:sz w:val="28"/>
          <w:szCs w:val="28"/>
          <w:lang w:val="uk-UA"/>
        </w:rPr>
        <w:t>[6].</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lastRenderedPageBreak/>
        <w:t>Мета вправи: Визначити самооцінку рівню розвитку комунікативної сфери учасників тренінгу в кінці тренінгової роботи.</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10 хвилин.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Необхідні матеріали: Необхідні матеріали: дошка та маркер або малюнок з зображенням «Сходів комунікативної майстерності».</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Тренер знову малює, або вивішує малюнок «Сходи комунікативної майстерності», як і на початку тренінгової роботи, а учасники повинні знову оцінити свої комунікативні навички та відмітити на малюнку своє місце на цих сходах.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Обговорення вправи: Слід проаналізувати, чи змінились позиції учасників групи на сходах, учасники можуть пояснити, чому саме таку позицію вони визначили для себе, що змінилось в їхніх відчуттях та оцінці </w:t>
      </w:r>
      <w:r w:rsidR="00F14CDF" w:rsidRPr="0062388C">
        <w:rPr>
          <w:rFonts w:ascii="Times New Roman" w:hAnsi="Times New Roman" w:cs="Times New Roman"/>
          <w:sz w:val="28"/>
          <w:szCs w:val="28"/>
          <w:lang w:val="uk-UA"/>
        </w:rPr>
        <w:t>[</w:t>
      </w:r>
      <w:r w:rsidR="00994D4F" w:rsidRPr="0062388C">
        <w:rPr>
          <w:rFonts w:ascii="Times New Roman" w:hAnsi="Times New Roman" w:cs="Times New Roman"/>
          <w:sz w:val="28"/>
          <w:szCs w:val="28"/>
          <w:lang w:val="uk-UA"/>
        </w:rPr>
        <w:t>6</w:t>
      </w:r>
      <w:r w:rsidR="00F14CDF" w:rsidRPr="0062388C">
        <w:rPr>
          <w:rFonts w:ascii="Times New Roman" w:hAnsi="Times New Roman" w:cs="Times New Roman"/>
          <w:sz w:val="28"/>
          <w:szCs w:val="28"/>
          <w:lang w:val="uk-UA"/>
        </w:rPr>
        <w:t xml:space="preserve">]. </w:t>
      </w:r>
    </w:p>
    <w:p w:rsidR="00F14CDF" w:rsidRPr="0062388C" w:rsidRDefault="00F14CDF" w:rsidP="00F14CDF">
      <w:pPr>
        <w:spacing w:line="360" w:lineRule="auto"/>
        <w:ind w:firstLine="709"/>
        <w:jc w:val="both"/>
        <w:rPr>
          <w:rFonts w:ascii="Times New Roman" w:hAnsi="Times New Roman" w:cs="Times New Roman"/>
          <w:b/>
          <w:sz w:val="28"/>
          <w:szCs w:val="28"/>
          <w:lang w:val="uk-UA"/>
        </w:rPr>
      </w:pPr>
      <w:r w:rsidRPr="0062388C">
        <w:rPr>
          <w:rFonts w:ascii="Times New Roman" w:hAnsi="Times New Roman" w:cs="Times New Roman"/>
          <w:b/>
          <w:sz w:val="28"/>
          <w:szCs w:val="28"/>
          <w:lang w:val="uk-UA"/>
        </w:rPr>
        <w:t xml:space="preserve">15. Вправа «Валіза» </w:t>
      </w:r>
      <w:r w:rsidR="003F76BB" w:rsidRPr="0062388C">
        <w:rPr>
          <w:rFonts w:ascii="Times New Roman" w:hAnsi="Times New Roman" w:cs="Times New Roman"/>
          <w:sz w:val="28"/>
          <w:szCs w:val="28"/>
          <w:lang w:val="uk-UA"/>
        </w:rPr>
        <w:t>[83, c. 94].</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Мета вправи: Сформулювати загальні висновки та враження учасників тренінгу, отримання зворотного зв’язку.</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Час: 20 хв.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Необхідні матеріали: Не потрібні. </w:t>
      </w:r>
    </w:p>
    <w:p w:rsidR="005655FD"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 xml:space="preserve">Проведення вправи: Один з учасників повинен сісти в середину кола, а інші учасники починають по черзі перераховувати, ніби складати в його «валізу», те що на їх думку даному учаснику знадобиться в майбутньому в спілкуванні з людьми, якості, які група в ньому позитивно оцінила. Вправа завершується, коли «валізи» всіх учасників будуть зібрані. </w:t>
      </w:r>
    </w:p>
    <w:p w:rsidR="00F14CDF" w:rsidRPr="0062388C" w:rsidRDefault="005655FD" w:rsidP="005655FD">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t>Обговорення вправи: Кожен учасник може поділитися враженнями від групової роботи, розповісти, що найбільше йому сподобалось, які зміни у власному стані він відчув, доповнити свою «валізу» якостями, які не назвали інші учасники [83, c. 94].</w:t>
      </w:r>
    </w:p>
    <w:p w:rsidR="005650D3" w:rsidRPr="0062388C" w:rsidRDefault="00F14CDF">
      <w:pPr>
        <w:spacing w:after="200" w:line="276"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szCs w:val="28"/>
          <w:lang w:val="uk-UA"/>
        </w:rPr>
        <w:br w:type="page"/>
      </w:r>
    </w:p>
    <w:p w:rsidR="005650D3" w:rsidRPr="0062388C" w:rsidRDefault="005650D3" w:rsidP="005650D3">
      <w:pPr>
        <w:spacing w:line="360" w:lineRule="auto"/>
        <w:jc w:val="center"/>
        <w:rPr>
          <w:rFonts w:ascii="Times New Roman" w:hAnsi="Times New Roman" w:cs="Times New Roman"/>
          <w:b/>
          <w:sz w:val="28"/>
          <w:lang w:val="uk-UA"/>
        </w:rPr>
      </w:pPr>
      <w:r w:rsidRPr="0062388C">
        <w:rPr>
          <w:rFonts w:ascii="Times New Roman" w:hAnsi="Times New Roman" w:cs="Times New Roman"/>
          <w:b/>
          <w:sz w:val="28"/>
          <w:lang w:val="uk-UA"/>
        </w:rPr>
        <w:lastRenderedPageBreak/>
        <w:t>ВИСНОВКИ ДО РОЗДІЛУ 2</w:t>
      </w:r>
    </w:p>
    <w:p w:rsidR="005650D3" w:rsidRPr="0062388C" w:rsidRDefault="005650D3" w:rsidP="005650D3">
      <w:pPr>
        <w:spacing w:line="360" w:lineRule="auto"/>
        <w:jc w:val="center"/>
        <w:rPr>
          <w:rFonts w:ascii="Times New Roman" w:hAnsi="Times New Roman" w:cs="Times New Roman"/>
          <w:sz w:val="28"/>
          <w:lang w:val="uk-UA"/>
        </w:rPr>
      </w:pP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Самооцінка</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являється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важливою характеристикою особистості, яка впливає на її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соціальну</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адаптацію. Самооцінка</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може бути кількох</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видів: завищеною, заниженою та нормальною (або адекватною). Вона є динамічним</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утворенням, оскільки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формується та може</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змінюватись в процесі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життєдіяльності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людини. Її структура </w:t>
      </w:r>
      <w:r w:rsidR="005655FD" w:rsidRPr="0062388C">
        <w:rPr>
          <w:rFonts w:ascii="Times New Roman" w:hAnsi="Times New Roman" w:cs="Times New Roman"/>
          <w:sz w:val="28"/>
          <w:lang w:val="uk-UA"/>
        </w:rPr>
        <w:t>в</w:t>
      </w:r>
      <w:r w:rsidRPr="0062388C">
        <w:rPr>
          <w:rFonts w:ascii="Times New Roman" w:hAnsi="Times New Roman" w:cs="Times New Roman"/>
          <w:sz w:val="28"/>
          <w:lang w:val="uk-UA"/>
        </w:rPr>
        <w:t>ключає два компоненти – когнітивний та емоційний. Найважливішими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функціями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являються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регуляторна та захисна</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функція. </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Самооцінка</w:t>
      </w:r>
      <w:r w:rsidR="005655FD" w:rsidRPr="0062388C">
        <w:rPr>
          <w:rFonts w:ascii="Times New Roman" w:hAnsi="Times New Roman" w:cs="Times New Roman"/>
          <w:sz w:val="28"/>
          <w:lang w:val="uk-UA"/>
        </w:rPr>
        <w:t xml:space="preserve"> юнаків та </w:t>
      </w:r>
      <w:r w:rsidRPr="0062388C">
        <w:rPr>
          <w:rFonts w:ascii="Times New Roman" w:hAnsi="Times New Roman" w:cs="Times New Roman"/>
          <w:sz w:val="28"/>
          <w:lang w:val="uk-UA"/>
        </w:rPr>
        <w:t>студентської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має</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значний</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вплив на здатність до ефективного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спілкування в цей</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період. Особистість з </w:t>
      </w:r>
      <w:r w:rsidR="005655FD" w:rsidRPr="0062388C">
        <w:rPr>
          <w:rFonts w:ascii="Times New Roman" w:hAnsi="Times New Roman" w:cs="Times New Roman"/>
          <w:sz w:val="28"/>
          <w:lang w:val="uk-UA"/>
        </w:rPr>
        <w:t xml:space="preserve">заниженою </w:t>
      </w:r>
      <w:r w:rsidRPr="0062388C">
        <w:rPr>
          <w:rFonts w:ascii="Times New Roman" w:hAnsi="Times New Roman" w:cs="Times New Roman"/>
          <w:sz w:val="28"/>
          <w:lang w:val="uk-UA"/>
        </w:rPr>
        <w:t>самооцінкою</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виявляється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занадто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сором’язливою, невпевненою в собі, підвищено самокритичною, конфліктних</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ситуацій</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намагається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уникати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або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пристосовуватись до них, постійно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потребує</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підтримки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близьких людей та дуже часто буває</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самотньою. В разі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завищеної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особистість</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навпаки, впевнена в своїй</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винятковості, з оточуючими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спілкується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зверхньо, думку оточуючих не поважає, в конфлікті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обира</w:t>
      </w:r>
      <w:r w:rsidR="005655FD" w:rsidRPr="0062388C">
        <w:rPr>
          <w:rFonts w:ascii="Times New Roman" w:hAnsi="Times New Roman" w:cs="Times New Roman"/>
          <w:sz w:val="28"/>
          <w:lang w:val="uk-UA"/>
        </w:rPr>
        <w:t xml:space="preserve">є </w:t>
      </w:r>
      <w:r w:rsidRPr="0062388C">
        <w:rPr>
          <w:rFonts w:ascii="Times New Roman" w:hAnsi="Times New Roman" w:cs="Times New Roman"/>
          <w:sz w:val="28"/>
          <w:lang w:val="uk-UA"/>
        </w:rPr>
        <w:t>стиль «конфронтація». Занадто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висока та низька</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самооцінка</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ведуть до підвищеної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конфліктності, ізоляції в суспільстві та низької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здатності до побудови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неконфліктного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спілкування. </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Нормальний</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рівень</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сприяє</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підвищенню</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здатності</w:t>
      </w:r>
      <w:r w:rsidR="005655FD" w:rsidRPr="0062388C">
        <w:rPr>
          <w:rFonts w:ascii="Times New Roman" w:hAnsi="Times New Roman" w:cs="Times New Roman"/>
          <w:sz w:val="28"/>
          <w:lang w:val="uk-UA"/>
        </w:rPr>
        <w:t xml:space="preserve"> юнаків та </w:t>
      </w:r>
      <w:r w:rsidRPr="0062388C">
        <w:rPr>
          <w:rFonts w:ascii="Times New Roman" w:hAnsi="Times New Roman" w:cs="Times New Roman"/>
          <w:sz w:val="28"/>
          <w:lang w:val="uk-UA"/>
        </w:rPr>
        <w:t>студентської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 до побудови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ефективного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неконфліктного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діалогу. Такі особи характеризуються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самоповагою та повагою до оточуючих, реально оцінюють</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свої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особистісні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якості, адекватно сприймають критику, прагнуть</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встановлювати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близькі, довірливі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стосунки. У разі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назрівання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конфліктної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ситуації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схильні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використовувати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стратегію</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співробітництва. </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Особливості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дослідження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впливу</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 на здатність до ефективного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неконфліктного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спілкування у </w:t>
      </w:r>
      <w:r w:rsidR="005655FD" w:rsidRPr="0062388C">
        <w:rPr>
          <w:rFonts w:ascii="Times New Roman" w:hAnsi="Times New Roman" w:cs="Times New Roman"/>
          <w:sz w:val="28"/>
          <w:lang w:val="uk-UA"/>
        </w:rPr>
        <w:t xml:space="preserve">юнацькому та </w:t>
      </w:r>
      <w:r w:rsidRPr="0062388C">
        <w:rPr>
          <w:rFonts w:ascii="Times New Roman" w:hAnsi="Times New Roman" w:cs="Times New Roman"/>
          <w:sz w:val="28"/>
          <w:lang w:val="uk-UA"/>
        </w:rPr>
        <w:t>студентському</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віці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пов’язана з особливостями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цього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періоду, адже особа даного</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віку</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може</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lastRenderedPageBreak/>
        <w:t>поєднувати в собі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риси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дорослої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людини та деякі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дитячі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риси. Для діагностики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рівня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w:t>
      </w:r>
      <w:r w:rsidR="005655FD" w:rsidRPr="0062388C">
        <w:rPr>
          <w:rFonts w:ascii="Times New Roman" w:hAnsi="Times New Roman" w:cs="Times New Roman"/>
          <w:sz w:val="28"/>
          <w:lang w:val="uk-UA"/>
        </w:rPr>
        <w:t xml:space="preserve"> юнаків та </w:t>
      </w:r>
      <w:r w:rsidRPr="0062388C">
        <w:rPr>
          <w:rFonts w:ascii="Times New Roman" w:hAnsi="Times New Roman" w:cs="Times New Roman"/>
          <w:sz w:val="28"/>
          <w:lang w:val="uk-UA"/>
        </w:rPr>
        <w:t>студентської</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можуть</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використовуватись методика Дембо-Рубінштейн, 16-факторний опитувальник Р. Кеттелла, «Методика непрямого вимірювання</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системи</w:t>
      </w:r>
      <w:r w:rsidR="005655F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самооцінок (НВСС)» Федотової Є. О. </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Діагностика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здатності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особистості до ефективного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спілкування у </w:t>
      </w:r>
      <w:r w:rsidR="0016364D" w:rsidRPr="0062388C">
        <w:rPr>
          <w:rFonts w:ascii="Times New Roman" w:hAnsi="Times New Roman" w:cs="Times New Roman"/>
          <w:sz w:val="28"/>
          <w:lang w:val="uk-UA"/>
        </w:rPr>
        <w:t xml:space="preserve">юнаків та </w:t>
      </w:r>
      <w:r w:rsidRPr="0062388C">
        <w:rPr>
          <w:rFonts w:ascii="Times New Roman" w:hAnsi="Times New Roman" w:cs="Times New Roman"/>
          <w:sz w:val="28"/>
          <w:lang w:val="uk-UA"/>
        </w:rPr>
        <w:t>студентської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також</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має свою специфіку. Це</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пов’язано з тим, що в структуру процесу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спілкування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входять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комунікативна, перцептивна та інтерактивна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складова. Для повноцінного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дослідження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здатності до ефективного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неконфліктного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спілкування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повинні бути вивчені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всі три складові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процесу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спілкування. </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20% студентської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мають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високу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самооцінку. Половині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цих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осіб</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притаманна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домінуюча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діалогічна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спрямованість в спілкуванні, у частини – є тенденції до даного типу спрямованості. Значна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частина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студентської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 з високою</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самооцінкою</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має</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високу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комунікативну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толерантність. Все це</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дозволяє</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стверджувати, що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ці особи мають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найвищу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здатність до ефективного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спілкування. </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В результаті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проведеного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дослідження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було</w:t>
      </w:r>
      <w:r w:rsidR="0062388C">
        <w:rPr>
          <w:rFonts w:ascii="Times New Roman" w:hAnsi="Times New Roman" w:cs="Times New Roman"/>
          <w:sz w:val="28"/>
          <w:lang w:val="uk-UA"/>
        </w:rPr>
        <w:t xml:space="preserve"> </w:t>
      </w:r>
      <w:r w:rsidRPr="0062388C">
        <w:rPr>
          <w:rFonts w:ascii="Times New Roman" w:hAnsi="Times New Roman" w:cs="Times New Roman"/>
          <w:sz w:val="28"/>
          <w:lang w:val="uk-UA"/>
        </w:rPr>
        <w:t>визначено, що 50% студентської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 яка приймала участь в дослідженні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має</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середній</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рівень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 У більшості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цих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осіб</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середній</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рівень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розвитку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емпатії та комунікативної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толерантності. У формулі СОС цих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осіб</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домінуючими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являються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неефективні типи спрямованості у спілкуванні, проте у деяких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осіб все ж є тенденції до діалогічної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спрямованості. </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30% студентської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мають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низьку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самооцінку. Майже у половини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цих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осіб</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також</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низька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емпатичність та низька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або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дуже</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висока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комунікативна</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толерантність. Ці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респонденти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мають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тенденцію до вибору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неефективних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типів</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спрямованості у спілкуванні.</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Отже, найбільшою</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здатністю до ефективного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спілкування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володіє</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студентська молодь з високою</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самооцінкою (яка не досягає</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критичних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lastRenderedPageBreak/>
        <w:t>позначок). У осіб, які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мають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низьку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самооцінку та знижену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здатність до ефективного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неконфліктного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спілкування є необхідність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розвитку та вдосконалення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цих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показників.</w:t>
      </w:r>
    </w:p>
    <w:p w:rsidR="00B03EAA" w:rsidRPr="0062388C" w:rsidRDefault="00B03EAA" w:rsidP="00B03EAA">
      <w:pPr>
        <w:spacing w:line="360" w:lineRule="auto"/>
        <w:ind w:firstLine="709"/>
        <w:jc w:val="both"/>
        <w:rPr>
          <w:rFonts w:ascii="Times New Roman" w:hAnsi="Times New Roman" w:cs="Times New Roman"/>
          <w:sz w:val="28"/>
          <w:lang w:val="uk-UA"/>
        </w:rPr>
      </w:pPr>
      <w:r w:rsidRPr="0062388C">
        <w:rPr>
          <w:rFonts w:ascii="Times New Roman" w:hAnsi="Times New Roman" w:cs="Times New Roman"/>
          <w:sz w:val="28"/>
          <w:lang w:val="uk-UA"/>
        </w:rPr>
        <w:t>В якості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практичних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рекомендацій</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щодо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розвитку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здатності до ефективного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неконфліктного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спілкування у </w:t>
      </w:r>
      <w:r w:rsidR="0016364D" w:rsidRPr="0062388C">
        <w:rPr>
          <w:rFonts w:ascii="Times New Roman" w:hAnsi="Times New Roman" w:cs="Times New Roman"/>
          <w:sz w:val="28"/>
          <w:lang w:val="uk-UA"/>
        </w:rPr>
        <w:t xml:space="preserve">юнаків та </w:t>
      </w:r>
      <w:r w:rsidRPr="0062388C">
        <w:rPr>
          <w:rFonts w:ascii="Times New Roman" w:hAnsi="Times New Roman" w:cs="Times New Roman"/>
          <w:sz w:val="28"/>
          <w:lang w:val="uk-UA"/>
        </w:rPr>
        <w:t>студентської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 з низькою</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самооцінкою</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було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вирішено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розробити</w:t>
      </w:r>
      <w:r w:rsidR="0016364D" w:rsidRPr="0062388C">
        <w:rPr>
          <w:rFonts w:ascii="Times New Roman" w:hAnsi="Times New Roman" w:cs="Times New Roman"/>
          <w:sz w:val="28"/>
          <w:lang w:val="uk-UA"/>
        </w:rPr>
        <w:t xml:space="preserve"> </w:t>
      </w:r>
      <w:r w:rsidR="00FD0742">
        <w:rPr>
          <w:rFonts w:ascii="Times New Roman" w:hAnsi="Times New Roman" w:cs="Times New Roman"/>
          <w:sz w:val="28"/>
          <w:lang w:val="uk-UA"/>
        </w:rPr>
        <w:t>програму групового тренінгу</w:t>
      </w:r>
      <w:r w:rsidRPr="0062388C">
        <w:rPr>
          <w:rFonts w:ascii="Times New Roman" w:hAnsi="Times New Roman" w:cs="Times New Roman"/>
          <w:sz w:val="28"/>
          <w:lang w:val="uk-UA"/>
        </w:rPr>
        <w:t xml:space="preserve">. Дане </w:t>
      </w:r>
      <w:r w:rsidR="0016364D" w:rsidRPr="0062388C">
        <w:rPr>
          <w:rFonts w:ascii="Times New Roman" w:hAnsi="Times New Roman" w:cs="Times New Roman"/>
          <w:sz w:val="28"/>
          <w:lang w:val="uk-UA"/>
        </w:rPr>
        <w:t xml:space="preserve">тренінгове </w:t>
      </w:r>
      <w:r w:rsidRPr="0062388C">
        <w:rPr>
          <w:rFonts w:ascii="Times New Roman" w:hAnsi="Times New Roman" w:cs="Times New Roman"/>
          <w:sz w:val="28"/>
          <w:lang w:val="uk-UA"/>
        </w:rPr>
        <w:t>заняття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включає в себе вправи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спрямовані на діагностику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комунікативних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навичок, підвищення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 розвиток</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комунікативного, перцептивного та інтерактивного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компонентів</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 xml:space="preserve">спілкування. </w:t>
      </w:r>
    </w:p>
    <w:p w:rsidR="005650D3" w:rsidRPr="0062388C" w:rsidRDefault="00B03EAA" w:rsidP="00B03EAA">
      <w:pPr>
        <w:spacing w:line="360" w:lineRule="auto"/>
        <w:ind w:firstLine="709"/>
        <w:jc w:val="both"/>
        <w:rPr>
          <w:rFonts w:ascii="Times New Roman" w:hAnsi="Times New Roman" w:cs="Times New Roman"/>
          <w:sz w:val="28"/>
          <w:szCs w:val="28"/>
          <w:lang w:val="uk-UA"/>
        </w:rPr>
      </w:pPr>
      <w:r w:rsidRPr="0062388C">
        <w:rPr>
          <w:rFonts w:ascii="Times New Roman" w:hAnsi="Times New Roman" w:cs="Times New Roman"/>
          <w:sz w:val="28"/>
          <w:lang w:val="uk-UA"/>
        </w:rPr>
        <w:t>На початку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тренінгового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заняття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студентська молодь може</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пізнати один одного, познайомитись з правилами спілкування в тренінговій</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групі та визначити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рівень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розвитку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своїх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комунікативних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навичок. Після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вправ</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спрямованих на розігрів</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групи та створення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довірливої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атмосфери</w:t>
      </w:r>
      <w:r w:rsidR="0016364D" w:rsidRPr="0062388C">
        <w:rPr>
          <w:rFonts w:ascii="Times New Roman" w:hAnsi="Times New Roman" w:cs="Times New Roman"/>
          <w:sz w:val="28"/>
          <w:lang w:val="uk-UA"/>
        </w:rPr>
        <w:t xml:space="preserve"> юнакам та </w:t>
      </w:r>
      <w:r w:rsidRPr="0062388C">
        <w:rPr>
          <w:rFonts w:ascii="Times New Roman" w:hAnsi="Times New Roman" w:cs="Times New Roman"/>
          <w:sz w:val="28"/>
          <w:lang w:val="uk-UA"/>
        </w:rPr>
        <w:t>студентській</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молоді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пропонується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прийняти участь у вправах, які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допоможуть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їм</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пережити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неефективність</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звичних форм поведінки. Після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цього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здобувачам</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вищої</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освіти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пропонуються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вправи для підвищення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рівня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самооцінки та формування позитивного самовідношення та розвиток</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всіх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трьох</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компонентів</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спілкування. На заключному</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етапі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використовуються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вправи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спрямовані на повторну</w:t>
      </w:r>
      <w:r w:rsidR="0016364D" w:rsidRPr="0062388C">
        <w:rPr>
          <w:rFonts w:ascii="Times New Roman" w:hAnsi="Times New Roman" w:cs="Times New Roman"/>
          <w:sz w:val="28"/>
          <w:lang w:val="uk-UA"/>
        </w:rPr>
        <w:t xml:space="preserve"> діагностику самооцінки </w:t>
      </w:r>
      <w:r w:rsidRPr="0062388C">
        <w:rPr>
          <w:rFonts w:ascii="Times New Roman" w:hAnsi="Times New Roman" w:cs="Times New Roman"/>
          <w:sz w:val="28"/>
          <w:lang w:val="uk-UA"/>
        </w:rPr>
        <w:t>навичок</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спілкування з метою оцінки</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ефективності</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проведеного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заняття, одержання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зворотного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зв’язку, підбиття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підсумків та позитивного завершення</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тренінгового</w:t>
      </w:r>
      <w:r w:rsidR="0016364D" w:rsidRPr="0062388C">
        <w:rPr>
          <w:rFonts w:ascii="Times New Roman" w:hAnsi="Times New Roman" w:cs="Times New Roman"/>
          <w:sz w:val="28"/>
          <w:lang w:val="uk-UA"/>
        </w:rPr>
        <w:t xml:space="preserve"> </w:t>
      </w:r>
      <w:r w:rsidRPr="0062388C">
        <w:rPr>
          <w:rFonts w:ascii="Times New Roman" w:hAnsi="Times New Roman" w:cs="Times New Roman"/>
          <w:sz w:val="28"/>
          <w:lang w:val="uk-UA"/>
        </w:rPr>
        <w:t>заняття.</w:t>
      </w:r>
      <w:r w:rsidR="005650D3" w:rsidRPr="0062388C">
        <w:rPr>
          <w:rFonts w:ascii="Times New Roman" w:hAnsi="Times New Roman" w:cs="Times New Roman"/>
          <w:sz w:val="28"/>
          <w:szCs w:val="28"/>
          <w:lang w:val="uk-UA"/>
        </w:rPr>
        <w:br w:type="page"/>
      </w:r>
    </w:p>
    <w:p w:rsidR="005650D3" w:rsidRPr="0062388C" w:rsidRDefault="005650D3" w:rsidP="005650D3">
      <w:pPr>
        <w:spacing w:line="360" w:lineRule="auto"/>
        <w:jc w:val="center"/>
        <w:rPr>
          <w:rFonts w:ascii="Times New Roman" w:hAnsi="Times New Roman" w:cs="Times New Roman"/>
          <w:b/>
          <w:sz w:val="28"/>
          <w:szCs w:val="28"/>
          <w:lang w:val="uk-UA"/>
        </w:rPr>
      </w:pPr>
      <w:r w:rsidRPr="0062388C">
        <w:rPr>
          <w:rFonts w:ascii="Times New Roman" w:hAnsi="Times New Roman" w:cs="Times New Roman"/>
          <w:b/>
          <w:sz w:val="28"/>
          <w:szCs w:val="28"/>
          <w:lang w:val="uk-UA"/>
        </w:rPr>
        <w:lastRenderedPageBreak/>
        <w:t>ВИСНОВКИ</w:t>
      </w:r>
    </w:p>
    <w:p w:rsidR="005650D3" w:rsidRPr="0062388C" w:rsidRDefault="005650D3" w:rsidP="005650D3">
      <w:pPr>
        <w:spacing w:line="360" w:lineRule="auto"/>
        <w:jc w:val="center"/>
        <w:rPr>
          <w:rFonts w:ascii="Times New Roman" w:hAnsi="Times New Roman" w:cs="Times New Roman"/>
          <w:sz w:val="28"/>
          <w:szCs w:val="28"/>
          <w:lang w:val="uk-UA"/>
        </w:rPr>
      </w:pP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За результатами проведеного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можна</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зробити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наступні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висновки:</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 xml:space="preserve">1. Проблема </w:t>
      </w:r>
      <w:r w:rsidR="0016364D" w:rsidRPr="0062388C">
        <w:rPr>
          <w:rFonts w:ascii="Times New Roman" w:eastAsia="Times New Roman" w:hAnsi="Times New Roman" w:cs="Times New Roman"/>
          <w:color w:val="000000"/>
          <w:sz w:val="28"/>
          <w:shd w:val="clear" w:color="auto" w:fill="FFFFFF"/>
          <w:lang w:val="uk-UA"/>
        </w:rPr>
        <w:t xml:space="preserve">юнацького та </w:t>
      </w:r>
      <w:r w:rsidRPr="0062388C">
        <w:rPr>
          <w:rFonts w:ascii="Times New Roman" w:eastAsia="Times New Roman" w:hAnsi="Times New Roman" w:cs="Times New Roman"/>
          <w:color w:val="000000"/>
          <w:sz w:val="28"/>
          <w:shd w:val="clear" w:color="auto" w:fill="FFFFFF"/>
          <w:lang w:val="uk-UA"/>
        </w:rPr>
        <w:t>студентського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віку</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привертала</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увагу як вітчизняних, так і зарубіжних</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вчених. Особливої</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уваги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заслуговують</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розробки Б. Г. Ананьєва, Є. Є. Сапогової, С. Д. Смирнова, І. Ю. Кулагіної, Д.</w:t>
      </w:r>
      <w:r w:rsidR="0016364D" w:rsidRPr="0062388C">
        <w:rPr>
          <w:rFonts w:ascii="Times New Roman" w:eastAsia="Times New Roman" w:hAnsi="Times New Roman" w:cs="Times New Roman"/>
          <w:color w:val="000000"/>
          <w:sz w:val="28"/>
          <w:shd w:val="clear" w:color="auto" w:fill="FFFFFF"/>
          <w:lang w:val="uk-UA"/>
        </w:rPr>
        <w:t> </w:t>
      </w:r>
      <w:r w:rsidRPr="0062388C">
        <w:rPr>
          <w:rFonts w:ascii="Times New Roman" w:eastAsia="Times New Roman" w:hAnsi="Times New Roman" w:cs="Times New Roman"/>
          <w:color w:val="000000"/>
          <w:sz w:val="28"/>
          <w:shd w:val="clear" w:color="auto" w:fill="FFFFFF"/>
          <w:lang w:val="uk-UA"/>
        </w:rPr>
        <w:t>Б. Ельконіна, О. М. Леонтьєва та ін. В роботах цих</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вчених</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розглядались</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особливості</w:t>
      </w:r>
      <w:r w:rsidR="0016364D" w:rsidRPr="0062388C">
        <w:rPr>
          <w:rFonts w:ascii="Times New Roman" w:eastAsia="Times New Roman" w:hAnsi="Times New Roman" w:cs="Times New Roman"/>
          <w:color w:val="000000"/>
          <w:sz w:val="28"/>
          <w:shd w:val="clear" w:color="auto" w:fill="FFFFFF"/>
          <w:lang w:val="uk-UA"/>
        </w:rPr>
        <w:t xml:space="preserve"> юнацького та </w:t>
      </w:r>
      <w:r w:rsidRPr="0062388C">
        <w:rPr>
          <w:rFonts w:ascii="Times New Roman" w:eastAsia="Times New Roman" w:hAnsi="Times New Roman" w:cs="Times New Roman"/>
          <w:color w:val="000000"/>
          <w:sz w:val="28"/>
          <w:shd w:val="clear" w:color="auto" w:fill="FFFFFF"/>
          <w:lang w:val="uk-UA"/>
        </w:rPr>
        <w:t>студентського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вікового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періоду, основні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новоутворення, провідна</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діяльність, соціальна</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ситуація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розвитку.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Питання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розглядалось в роботах Л. С. Виготського, О. М. Леонтьєва, І. І. Чеснокової, В. В. Століна, У. Джемса, Р. Бернса та ін. У вітчизняній</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психологічній</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науці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самооцінка</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розглядалась як компонент самосвідомості, а у зарубіжній – використовується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термін «Я-концепція». Вченими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було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досліджено структуру самооцінки, особливості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її</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формування та розвитку, фактори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що на неї</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впливають, зв’язок</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 з рівнем</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домагань.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Велику увагу</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дослідженню</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процесу</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приділяли М. І. Лісіна, Б. Г. Ананьєв, О. М. Леонтьєв, К. К. Платонов, М. В. Куніцина та ін. Категорія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розглядалась в психології різними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вченими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по-різному: як обмін</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почуттями та думками, як один з видів</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діяльності, як форма інформаційного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зв’язку, як взаємодія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між</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суб’єктами.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Особливості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 та взаємодії, самооцінки та рівня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домагань</w:t>
      </w:r>
      <w:r w:rsidR="0016364D" w:rsidRPr="0062388C">
        <w:rPr>
          <w:rFonts w:ascii="Times New Roman" w:eastAsia="Times New Roman" w:hAnsi="Times New Roman" w:cs="Times New Roman"/>
          <w:color w:val="000000"/>
          <w:sz w:val="28"/>
          <w:shd w:val="clear" w:color="auto" w:fill="FFFFFF"/>
          <w:lang w:val="uk-UA"/>
        </w:rPr>
        <w:t xml:space="preserve"> юнаків та </w:t>
      </w:r>
      <w:r w:rsidRPr="0062388C">
        <w:rPr>
          <w:rFonts w:ascii="Times New Roman" w:eastAsia="Times New Roman" w:hAnsi="Times New Roman" w:cs="Times New Roman"/>
          <w:color w:val="000000"/>
          <w:sz w:val="28"/>
          <w:shd w:val="clear" w:color="auto" w:fill="FFFFFF"/>
          <w:lang w:val="uk-UA"/>
        </w:rPr>
        <w:t>студентської</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молоді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досліджували А. В. Мудрик, Ю.</w:t>
      </w:r>
      <w:r w:rsidR="0016364D" w:rsidRPr="0062388C">
        <w:rPr>
          <w:rFonts w:ascii="Times New Roman" w:eastAsia="Times New Roman" w:hAnsi="Times New Roman" w:cs="Times New Roman"/>
          <w:color w:val="000000"/>
          <w:sz w:val="28"/>
          <w:shd w:val="clear" w:color="auto" w:fill="FFFFFF"/>
          <w:lang w:val="uk-UA"/>
        </w:rPr>
        <w:t> </w:t>
      </w:r>
      <w:r w:rsidRPr="0062388C">
        <w:rPr>
          <w:rFonts w:ascii="Times New Roman" w:eastAsia="Times New Roman" w:hAnsi="Times New Roman" w:cs="Times New Roman"/>
          <w:color w:val="000000"/>
          <w:sz w:val="28"/>
          <w:shd w:val="clear" w:color="auto" w:fill="FFFFFF"/>
          <w:lang w:val="uk-UA"/>
        </w:rPr>
        <w:t>М.</w:t>
      </w:r>
      <w:r w:rsidR="0016364D" w:rsidRPr="0062388C">
        <w:rPr>
          <w:rFonts w:ascii="Times New Roman" w:eastAsia="Times New Roman" w:hAnsi="Times New Roman" w:cs="Times New Roman"/>
          <w:color w:val="000000"/>
          <w:sz w:val="28"/>
          <w:shd w:val="clear" w:color="auto" w:fill="FFFFFF"/>
          <w:lang w:val="uk-UA"/>
        </w:rPr>
        <w:t> </w:t>
      </w:r>
      <w:r w:rsidRPr="0062388C">
        <w:rPr>
          <w:rFonts w:ascii="Times New Roman" w:eastAsia="Times New Roman" w:hAnsi="Times New Roman" w:cs="Times New Roman"/>
          <w:color w:val="000000"/>
          <w:sz w:val="28"/>
          <w:shd w:val="clear" w:color="auto" w:fill="FFFFFF"/>
          <w:lang w:val="uk-UA"/>
        </w:rPr>
        <w:t>Кондратьєв, М. Ю. Кондратьєв, Я. Л. Коломинський, А.</w:t>
      </w:r>
      <w:r w:rsidR="0016364D" w:rsidRPr="0062388C">
        <w:rPr>
          <w:rFonts w:ascii="Times New Roman" w:eastAsia="Times New Roman" w:hAnsi="Times New Roman" w:cs="Times New Roman"/>
          <w:color w:val="000000"/>
          <w:sz w:val="28"/>
          <w:shd w:val="clear" w:color="auto" w:fill="FFFFFF"/>
          <w:lang w:val="uk-UA"/>
        </w:rPr>
        <w:t> </w:t>
      </w:r>
      <w:r w:rsidRPr="0062388C">
        <w:rPr>
          <w:rFonts w:ascii="Times New Roman" w:eastAsia="Times New Roman" w:hAnsi="Times New Roman" w:cs="Times New Roman"/>
          <w:color w:val="000000"/>
          <w:sz w:val="28"/>
          <w:shd w:val="clear" w:color="auto" w:fill="FFFFFF"/>
          <w:lang w:val="uk-UA"/>
        </w:rPr>
        <w:t>М.</w:t>
      </w:r>
      <w:r w:rsidR="0016364D" w:rsidRPr="0062388C">
        <w:rPr>
          <w:rFonts w:ascii="Times New Roman" w:eastAsia="Times New Roman" w:hAnsi="Times New Roman" w:cs="Times New Roman"/>
          <w:color w:val="000000"/>
          <w:sz w:val="28"/>
          <w:shd w:val="clear" w:color="auto" w:fill="FFFFFF"/>
          <w:lang w:val="uk-UA"/>
        </w:rPr>
        <w:t> </w:t>
      </w:r>
      <w:r w:rsidRPr="0062388C">
        <w:rPr>
          <w:rFonts w:ascii="Times New Roman" w:eastAsia="Times New Roman" w:hAnsi="Times New Roman" w:cs="Times New Roman"/>
          <w:color w:val="000000"/>
          <w:sz w:val="28"/>
          <w:shd w:val="clear" w:color="auto" w:fill="FFFFFF"/>
          <w:lang w:val="uk-UA"/>
        </w:rPr>
        <w:t>Ахмедханов, Є. П. Гіоєва та ін. Попри те, що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сучасні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вчені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приділяють</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увагу</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вивченню</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особливостей</w:t>
      </w:r>
      <w:r w:rsidR="0016364D" w:rsidRPr="0062388C">
        <w:rPr>
          <w:rFonts w:ascii="Times New Roman" w:eastAsia="Times New Roman" w:hAnsi="Times New Roman" w:cs="Times New Roman"/>
          <w:color w:val="000000"/>
          <w:sz w:val="28"/>
          <w:shd w:val="clear" w:color="auto" w:fill="FFFFFF"/>
          <w:lang w:val="uk-UA"/>
        </w:rPr>
        <w:t xml:space="preserve"> юнаків та </w:t>
      </w:r>
      <w:r w:rsidRPr="0062388C">
        <w:rPr>
          <w:rFonts w:ascii="Times New Roman" w:eastAsia="Times New Roman" w:hAnsi="Times New Roman" w:cs="Times New Roman"/>
          <w:color w:val="000000"/>
          <w:sz w:val="28"/>
          <w:shd w:val="clear" w:color="auto" w:fill="FFFFFF"/>
          <w:lang w:val="uk-UA"/>
        </w:rPr>
        <w:t>студентської</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молоді, проблема впливу</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 на здатність</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особистості</w:t>
      </w:r>
      <w:r w:rsidR="0016364D" w:rsidRPr="0062388C">
        <w:rPr>
          <w:rFonts w:ascii="Times New Roman" w:eastAsia="Times New Roman" w:hAnsi="Times New Roman" w:cs="Times New Roman"/>
          <w:color w:val="000000"/>
          <w:sz w:val="28"/>
          <w:shd w:val="clear" w:color="auto" w:fill="FFFFFF"/>
          <w:lang w:val="uk-UA"/>
        </w:rPr>
        <w:t xml:space="preserve"> юнацького та </w:t>
      </w:r>
      <w:r w:rsidRPr="0062388C">
        <w:rPr>
          <w:rFonts w:ascii="Times New Roman" w:eastAsia="Times New Roman" w:hAnsi="Times New Roman" w:cs="Times New Roman"/>
          <w:color w:val="000000"/>
          <w:sz w:val="28"/>
          <w:shd w:val="clear" w:color="auto" w:fill="FFFFFF"/>
          <w:lang w:val="uk-UA"/>
        </w:rPr>
        <w:t>студентського</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віку</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lastRenderedPageBreak/>
        <w:t>будувати</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ефективне</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потребує</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подальшої</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розробки та систематизації.</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 xml:space="preserve">2. </w:t>
      </w:r>
      <w:r w:rsidR="0016364D" w:rsidRPr="0062388C">
        <w:rPr>
          <w:rFonts w:ascii="Times New Roman" w:eastAsia="Times New Roman" w:hAnsi="Times New Roman" w:cs="Times New Roman"/>
          <w:color w:val="000000"/>
          <w:sz w:val="28"/>
          <w:shd w:val="clear" w:color="auto" w:fill="FFFFFF"/>
          <w:lang w:val="uk-UA"/>
        </w:rPr>
        <w:t>С</w:t>
      </w:r>
      <w:r w:rsidRPr="0062388C">
        <w:rPr>
          <w:rFonts w:ascii="Times New Roman" w:eastAsia="Times New Roman" w:hAnsi="Times New Roman" w:cs="Times New Roman"/>
          <w:color w:val="000000"/>
          <w:sz w:val="28"/>
          <w:shd w:val="clear" w:color="auto" w:fill="FFFFFF"/>
          <w:lang w:val="uk-UA"/>
        </w:rPr>
        <w:t>тудентський</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вік</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являється</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важливим</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етапом в житті</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людини та припадає, здебільшого, на період</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пізньої</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юності. В цьому</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віці особа вже</w:t>
      </w:r>
      <w:r w:rsidR="0016364D"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володіє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соціальними ролями дорослої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людини, набуває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економічної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відповідальності, може бути включена в усі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види громадської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активності. Навчально-професійна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діяльність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являється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провідною для даного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вікового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періоду. Специфіка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соціальної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ситуації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розвитку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поляга</w:t>
      </w:r>
      <w:r w:rsidR="00D97A3E" w:rsidRPr="0062388C">
        <w:rPr>
          <w:rFonts w:ascii="Times New Roman" w:eastAsia="Times New Roman" w:hAnsi="Times New Roman" w:cs="Times New Roman"/>
          <w:color w:val="000000"/>
          <w:sz w:val="28"/>
          <w:shd w:val="clear" w:color="auto" w:fill="FFFFFF"/>
          <w:lang w:val="uk-UA"/>
        </w:rPr>
        <w:t>є</w:t>
      </w:r>
      <w:r w:rsidRPr="0062388C">
        <w:rPr>
          <w:rFonts w:ascii="Times New Roman" w:eastAsia="Times New Roman" w:hAnsi="Times New Roman" w:cs="Times New Roman"/>
          <w:color w:val="000000"/>
          <w:sz w:val="28"/>
          <w:shd w:val="clear" w:color="auto" w:fill="FFFFFF"/>
          <w:lang w:val="uk-UA"/>
        </w:rPr>
        <w:t xml:space="preserve"> в можливості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самостійно стати на шлях трудової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діяльності та зайняти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своє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місце в соціумі. Важливими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новоутвореннями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періоду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студентства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являються: усвідомлення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своєї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індивідуальності, глибока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рефлексія та розвиток</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самосвідомості, самовизначення, формування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життєвих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планів та світогляду.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Впродовж</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всього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періоду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навчання в ЗВО людина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продовжує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розвиватись в особистісному та інтелектуальному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плані. В інтелектуальному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розвитку особа приходить від</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дуалізму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мислення до формування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самостійної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позиції. В особистісному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плані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розвиток</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відбувається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конформізму та практичної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відсутності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диференційованого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підходу до власних ролей до переоцінки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багатьох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цінностей</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життя та формування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чітких установок на майбутнє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життя.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3. Спілкування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посідає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важливе</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значення в </w:t>
      </w:r>
      <w:r w:rsidR="00D97A3E" w:rsidRPr="0062388C">
        <w:rPr>
          <w:rFonts w:ascii="Times New Roman" w:eastAsia="Times New Roman" w:hAnsi="Times New Roman" w:cs="Times New Roman"/>
          <w:color w:val="000000"/>
          <w:sz w:val="28"/>
          <w:shd w:val="clear" w:color="auto" w:fill="FFFFFF"/>
          <w:lang w:val="uk-UA"/>
        </w:rPr>
        <w:t xml:space="preserve">юнацькому та </w:t>
      </w:r>
      <w:r w:rsidRPr="0062388C">
        <w:rPr>
          <w:rFonts w:ascii="Times New Roman" w:eastAsia="Times New Roman" w:hAnsi="Times New Roman" w:cs="Times New Roman"/>
          <w:color w:val="000000"/>
          <w:sz w:val="28"/>
          <w:shd w:val="clear" w:color="auto" w:fill="FFFFFF"/>
          <w:lang w:val="uk-UA"/>
        </w:rPr>
        <w:t>студентському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житті. </w:t>
      </w:r>
      <w:r w:rsidR="00D97A3E" w:rsidRPr="0062388C">
        <w:rPr>
          <w:rFonts w:ascii="Times New Roman" w:eastAsia="Times New Roman" w:hAnsi="Times New Roman" w:cs="Times New Roman"/>
          <w:color w:val="000000"/>
          <w:sz w:val="28"/>
          <w:shd w:val="clear" w:color="auto" w:fill="FFFFFF"/>
          <w:lang w:val="uk-UA"/>
        </w:rPr>
        <w:t>Юнаки та с</w:t>
      </w:r>
      <w:r w:rsidRPr="0062388C">
        <w:rPr>
          <w:rFonts w:ascii="Times New Roman" w:eastAsia="Times New Roman" w:hAnsi="Times New Roman" w:cs="Times New Roman"/>
          <w:color w:val="000000"/>
          <w:sz w:val="28"/>
          <w:shd w:val="clear" w:color="auto" w:fill="FFFFFF"/>
          <w:lang w:val="uk-UA"/>
        </w:rPr>
        <w:t>тудентська молодь має велике коло спілкування, в яке входять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одногрупники, студентська молодь з інших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курсів та інших ЗВО, батьки, викладачі, друзі.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На здатність до ефективного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спілкування у </w:t>
      </w:r>
      <w:r w:rsidR="00D97A3E" w:rsidRPr="0062388C">
        <w:rPr>
          <w:rFonts w:ascii="Times New Roman" w:eastAsia="Times New Roman" w:hAnsi="Times New Roman" w:cs="Times New Roman"/>
          <w:color w:val="000000"/>
          <w:sz w:val="28"/>
          <w:shd w:val="clear" w:color="auto" w:fill="FFFFFF"/>
          <w:lang w:val="uk-UA"/>
        </w:rPr>
        <w:t xml:space="preserve">юнаків та </w:t>
      </w:r>
      <w:r w:rsidRPr="0062388C">
        <w:rPr>
          <w:rFonts w:ascii="Times New Roman" w:eastAsia="Times New Roman" w:hAnsi="Times New Roman" w:cs="Times New Roman"/>
          <w:color w:val="000000"/>
          <w:sz w:val="28"/>
          <w:shd w:val="clear" w:color="auto" w:fill="FFFFFF"/>
          <w:lang w:val="uk-UA"/>
        </w:rPr>
        <w:t>студентської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молоді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впливає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багато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чинників. До цих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чинників</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відносяться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такі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якості як екстраверсія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інтроверсія, мобільність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ригідність, рівень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емпатії та комунікативної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толерантності, тип темпераменту, домінантність, конфліктність, сором’язливість, образливість та боязкість, негативізм та конформність. До чинників, що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впливають на здатність до побудови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lastRenderedPageBreak/>
        <w:t>ефективного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діалогу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також</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можна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віднести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ситуацію та обстановку спілкування, особливості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колективу, збіг тезаурусу у співрозмовників.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Самооцінка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являється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важливим фактором, який</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впливає на здатність до побудови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ефективного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діалогу у юнаків та студентської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молоді. Вона відноситься до ядра особистості та впливає на всі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її прояви, регулює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поведінку, діяльність, міжособистісні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відносини з оточуючими.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Особи, які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мають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нормальний</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характеризуються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високою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здатністю до побудови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ефективного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 Вони доброзичливі, здатні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встановлювати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близькі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стосунки, володіють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високою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конфліктостійкістю та низькою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конфліктністю. Особи з низькою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здебільшого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зациклені на своїх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негативних рисах, відносяться до оточуючих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недовірливо та підозріло, сором’язливі та образливі, можуть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мати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низьку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соціальну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активність, дуже</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обмежене коло спілкування. Особи з критично завищеним</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рівнем</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 не бачать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своїх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недоліків, можуть бути досить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конфліктними в спілкуванні з оточуючими, особливо якщо тема спілкування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зачипає сферу їх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гідності та цінності, в соціальній</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сфері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можуть бути занадто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активними.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4. Дослідження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впливу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 на здатність до ефективного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неконфліктного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спілкування у </w:t>
      </w:r>
      <w:r w:rsidR="00D97A3E" w:rsidRPr="0062388C">
        <w:rPr>
          <w:rFonts w:ascii="Times New Roman" w:eastAsia="Times New Roman" w:hAnsi="Times New Roman" w:cs="Times New Roman"/>
          <w:color w:val="000000"/>
          <w:sz w:val="28"/>
          <w:shd w:val="clear" w:color="auto" w:fill="FFFFFF"/>
          <w:lang w:val="uk-UA"/>
        </w:rPr>
        <w:t xml:space="preserve">юнаків та </w:t>
      </w:r>
      <w:r w:rsidRPr="0062388C">
        <w:rPr>
          <w:rFonts w:ascii="Times New Roman" w:eastAsia="Times New Roman" w:hAnsi="Times New Roman" w:cs="Times New Roman"/>
          <w:color w:val="000000"/>
          <w:sz w:val="28"/>
          <w:shd w:val="clear" w:color="auto" w:fill="FFFFFF"/>
          <w:lang w:val="uk-UA"/>
        </w:rPr>
        <w:t>студентської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молоді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деякі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особливості. В першу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чергу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це</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пов’язано з особливостями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студентського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віку, адже особа в цьому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віці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може бути незалежною в своїх</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вчинках та матеріальному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забезпеченні як доросла людина, проте</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ще</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зберігати в собі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якість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дитячі та підліткові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риси.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В результаті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проведеного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дослідження</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було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визначено, що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більша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частина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студентської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молоді, яка має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високу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самооцінку (яка не досягає</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верхньої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критичної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межі), мають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середній</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або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високий</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комунікативної</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толерантності та емпатії, в спілкуванні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мають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спрямованість до діалогічного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 Особи, які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мають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низьку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самооцінку</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здебільшого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володіють</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низькою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толерантністю та низькою</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емпатичністю, більшості </w:t>
      </w:r>
      <w:r w:rsidRPr="0062388C">
        <w:rPr>
          <w:rFonts w:ascii="Times New Roman" w:eastAsia="Times New Roman" w:hAnsi="Times New Roman" w:cs="Times New Roman"/>
          <w:color w:val="000000"/>
          <w:sz w:val="28"/>
          <w:shd w:val="clear" w:color="auto" w:fill="FFFFFF"/>
          <w:lang w:val="uk-UA"/>
        </w:rPr>
        <w:lastRenderedPageBreak/>
        <w:t>з них притаманні</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маніпулятивна та альтероцентристська</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спрямованість в спілкуванні. Особи з середнім</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рівнем</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здебільшого</w:t>
      </w:r>
      <w:r w:rsidR="00D97A3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мають</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середній</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рівень</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емпатії та комунікативної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толерантності, значній</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частині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цих</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осіб</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притаманна</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маніпулятивна, індиферентна та авторитарна спрямованість в спілкуванні, проте у деяких</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респондентів є тенденції до діалогічної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спрямованості в спілкуванні.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Отже, найбільшу</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здатність до побудови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ефективного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неконфліктного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w:t>
      </w:r>
      <w:r w:rsidR="00D01A89" w:rsidRPr="0062388C">
        <w:rPr>
          <w:rFonts w:ascii="Times New Roman" w:eastAsia="Times New Roman" w:hAnsi="Times New Roman" w:cs="Times New Roman"/>
          <w:color w:val="000000"/>
          <w:sz w:val="28"/>
          <w:shd w:val="clear" w:color="auto" w:fill="FFFFFF"/>
          <w:lang w:val="uk-UA"/>
        </w:rPr>
        <w:t xml:space="preserve">ють юнаки та </w:t>
      </w:r>
      <w:r w:rsidRPr="0062388C">
        <w:rPr>
          <w:rFonts w:ascii="Times New Roman" w:eastAsia="Times New Roman" w:hAnsi="Times New Roman" w:cs="Times New Roman"/>
          <w:color w:val="000000"/>
          <w:sz w:val="28"/>
          <w:shd w:val="clear" w:color="auto" w:fill="FFFFFF"/>
          <w:lang w:val="uk-UA"/>
        </w:rPr>
        <w:t>студентська молодь з високим (який не досягає до верхньої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критичної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межі) рівнем</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самооцінки. </w:t>
      </w:r>
      <w:r w:rsidR="00D01A89" w:rsidRPr="0062388C">
        <w:rPr>
          <w:rFonts w:ascii="Times New Roman" w:eastAsia="Times New Roman" w:hAnsi="Times New Roman" w:cs="Times New Roman"/>
          <w:color w:val="000000"/>
          <w:sz w:val="28"/>
          <w:shd w:val="clear" w:color="auto" w:fill="FFFFFF"/>
          <w:lang w:val="uk-UA"/>
        </w:rPr>
        <w:t>Особи</w:t>
      </w:r>
      <w:r w:rsidRPr="0062388C">
        <w:rPr>
          <w:rFonts w:ascii="Times New Roman" w:eastAsia="Times New Roman" w:hAnsi="Times New Roman" w:cs="Times New Roman"/>
          <w:color w:val="000000"/>
          <w:sz w:val="28"/>
          <w:shd w:val="clear" w:color="auto" w:fill="FFFFFF"/>
          <w:lang w:val="uk-UA"/>
        </w:rPr>
        <w:t>, у яких</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низька</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самооцінка, мають</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низьку</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здатність до ефективного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неконфліктного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спілкування. </w:t>
      </w:r>
    </w:p>
    <w:p w:rsidR="00881F9F" w:rsidRPr="0062388C" w:rsidRDefault="00881F9F" w:rsidP="00881F9F">
      <w:pPr>
        <w:spacing w:line="360" w:lineRule="auto"/>
        <w:ind w:firstLine="709"/>
        <w:jc w:val="both"/>
        <w:rPr>
          <w:rFonts w:ascii="Times New Roman" w:eastAsia="Times New Roman" w:hAnsi="Times New Roman" w:cs="Times New Roman"/>
          <w:color w:val="000000"/>
          <w:sz w:val="28"/>
          <w:shd w:val="clear" w:color="auto" w:fill="FFFFFF"/>
          <w:lang w:val="uk-UA"/>
        </w:rPr>
      </w:pPr>
      <w:r w:rsidRPr="0062388C">
        <w:rPr>
          <w:rFonts w:ascii="Times New Roman" w:eastAsia="Times New Roman" w:hAnsi="Times New Roman" w:cs="Times New Roman"/>
          <w:color w:val="000000"/>
          <w:sz w:val="28"/>
          <w:shd w:val="clear" w:color="auto" w:fill="FFFFFF"/>
          <w:lang w:val="uk-UA"/>
        </w:rPr>
        <w:t>5. В якості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практичних</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рекомендацій</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було</w:t>
      </w:r>
      <w:r w:rsidR="00D01A89" w:rsidRPr="002F092F">
        <w:rPr>
          <w:rFonts w:ascii="Times New Roman" w:eastAsia="Times New Roman" w:hAnsi="Times New Roman" w:cs="Times New Roman"/>
          <w:color w:val="000000"/>
          <w:sz w:val="28"/>
          <w:lang w:val="uk-UA"/>
        </w:rPr>
        <w:t xml:space="preserve"> </w:t>
      </w:r>
      <w:r w:rsidRPr="002F092F">
        <w:rPr>
          <w:rFonts w:ascii="Times New Roman" w:eastAsia="Times New Roman" w:hAnsi="Times New Roman" w:cs="Times New Roman"/>
          <w:color w:val="000000"/>
          <w:sz w:val="28"/>
          <w:lang w:val="uk-UA"/>
        </w:rPr>
        <w:t>розроблено</w:t>
      </w:r>
      <w:r w:rsidR="00D01A89" w:rsidRPr="002F092F">
        <w:rPr>
          <w:rFonts w:ascii="Times New Roman" w:eastAsia="Times New Roman" w:hAnsi="Times New Roman" w:cs="Times New Roman"/>
          <w:color w:val="000000"/>
          <w:sz w:val="28"/>
          <w:lang w:val="uk-UA"/>
        </w:rPr>
        <w:t xml:space="preserve"> </w:t>
      </w:r>
      <w:r w:rsidR="00486EF0" w:rsidRPr="002F092F">
        <w:rPr>
          <w:rFonts w:ascii="Times New Roman" w:eastAsia="Times New Roman" w:hAnsi="Times New Roman" w:cs="Times New Roman"/>
          <w:color w:val="000000"/>
          <w:sz w:val="28"/>
          <w:lang w:val="uk-UA"/>
        </w:rPr>
        <w:t>програму тренінгу,</w:t>
      </w:r>
      <w:r w:rsidR="00D01A89" w:rsidRPr="002F092F">
        <w:rPr>
          <w:rFonts w:ascii="Times New Roman" w:eastAsia="Times New Roman" w:hAnsi="Times New Roman" w:cs="Times New Roman"/>
          <w:color w:val="000000"/>
          <w:sz w:val="28"/>
          <w:lang w:val="uk-UA"/>
        </w:rPr>
        <w:t xml:space="preserve"> </w:t>
      </w:r>
      <w:r w:rsidRPr="002F092F">
        <w:rPr>
          <w:rFonts w:ascii="Times New Roman" w:eastAsia="Times New Roman" w:hAnsi="Times New Roman" w:cs="Times New Roman"/>
          <w:color w:val="000000"/>
          <w:sz w:val="28"/>
          <w:lang w:val="uk-UA"/>
        </w:rPr>
        <w:t>спрямован</w:t>
      </w:r>
      <w:r w:rsidR="00486EF0" w:rsidRPr="002F092F">
        <w:rPr>
          <w:rFonts w:ascii="Times New Roman" w:eastAsia="Times New Roman" w:hAnsi="Times New Roman" w:cs="Times New Roman"/>
          <w:color w:val="000000"/>
          <w:sz w:val="28"/>
          <w:lang w:val="uk-UA"/>
        </w:rPr>
        <w:t>ого</w:t>
      </w:r>
      <w:r w:rsidRPr="0062388C">
        <w:rPr>
          <w:rFonts w:ascii="Times New Roman" w:eastAsia="Times New Roman" w:hAnsi="Times New Roman" w:cs="Times New Roman"/>
          <w:color w:val="000000"/>
          <w:sz w:val="28"/>
          <w:shd w:val="clear" w:color="auto" w:fill="FFFFFF"/>
          <w:lang w:val="uk-UA"/>
        </w:rPr>
        <w:t xml:space="preserve"> на розвиток</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здатності до ефективного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неконфліктного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спілкування у </w:t>
      </w:r>
      <w:r w:rsidR="00D01A89" w:rsidRPr="0062388C">
        <w:rPr>
          <w:rFonts w:ascii="Times New Roman" w:eastAsia="Times New Roman" w:hAnsi="Times New Roman" w:cs="Times New Roman"/>
          <w:color w:val="000000"/>
          <w:sz w:val="28"/>
          <w:shd w:val="clear" w:color="auto" w:fill="FFFFFF"/>
          <w:lang w:val="uk-UA"/>
        </w:rPr>
        <w:t xml:space="preserve">юнаків та </w:t>
      </w:r>
      <w:r w:rsidRPr="0062388C">
        <w:rPr>
          <w:rFonts w:ascii="Times New Roman" w:eastAsia="Times New Roman" w:hAnsi="Times New Roman" w:cs="Times New Roman"/>
          <w:color w:val="000000"/>
          <w:sz w:val="28"/>
          <w:shd w:val="clear" w:color="auto" w:fill="FFFFFF"/>
          <w:lang w:val="uk-UA"/>
        </w:rPr>
        <w:t>здобувачів</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вищої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освіти з низьким</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рівнем</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самооцінки. Дане </w:t>
      </w:r>
      <w:r w:rsidR="00D01A89" w:rsidRPr="0062388C">
        <w:rPr>
          <w:rFonts w:ascii="Times New Roman" w:eastAsia="Times New Roman" w:hAnsi="Times New Roman" w:cs="Times New Roman"/>
          <w:color w:val="000000"/>
          <w:sz w:val="28"/>
          <w:shd w:val="clear" w:color="auto" w:fill="FFFFFF"/>
          <w:lang w:val="uk-UA"/>
        </w:rPr>
        <w:t xml:space="preserve">тренінгове </w:t>
      </w:r>
      <w:r w:rsidRPr="0062388C">
        <w:rPr>
          <w:rFonts w:ascii="Times New Roman" w:eastAsia="Times New Roman" w:hAnsi="Times New Roman" w:cs="Times New Roman"/>
          <w:color w:val="000000"/>
          <w:sz w:val="28"/>
          <w:shd w:val="clear" w:color="auto" w:fill="FFFFFF"/>
          <w:lang w:val="uk-UA"/>
        </w:rPr>
        <w:t>заняття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включає в себе: вправи з елементами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діагностики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майстерності на початку заняття; вправи для налагодження контакту та створення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позитивної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атмосфери на фазі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розігріву; вправи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 на демонстрацію</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учасникам</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неефективності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звичної для них поведінки в міжособистісній</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взаємодії на фазі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лабілізації; вправи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спрямовані на підвищення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 та формування позитивного самовідношення, розвиток</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всіх</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компонентів</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спілкування на фазі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навчання; вправи з елементами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діагностики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самооцінки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власного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рівня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комунікативної</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майстерності для оцінки</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ефективності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тренінгового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заняття та вправу на позитивне</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завершення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тренінгового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заняття, одержання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зворотного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 xml:space="preserve">зв’язку. </w:t>
      </w:r>
    </w:p>
    <w:p w:rsidR="005650D3" w:rsidRDefault="00881F9F" w:rsidP="00881F9F">
      <w:pPr>
        <w:spacing w:line="360" w:lineRule="auto"/>
        <w:ind w:firstLine="709"/>
        <w:jc w:val="both"/>
        <w:rPr>
          <w:rFonts w:ascii="Times New Roman" w:hAnsi="Times New Roman" w:cs="Times New Roman"/>
          <w:sz w:val="28"/>
          <w:szCs w:val="28"/>
          <w:lang w:val="uk-UA"/>
        </w:rPr>
      </w:pPr>
      <w:r w:rsidRPr="0062388C">
        <w:rPr>
          <w:rFonts w:ascii="Times New Roman" w:eastAsia="Times New Roman" w:hAnsi="Times New Roman" w:cs="Times New Roman"/>
          <w:color w:val="000000"/>
          <w:sz w:val="28"/>
          <w:shd w:val="clear" w:color="auto" w:fill="FFFFFF"/>
          <w:lang w:val="uk-UA"/>
        </w:rPr>
        <w:t>Отже, на основі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вищесказаного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можна</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стверджувати, що мету дослідження</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було</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досягнуто, а всі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поставлені</w:t>
      </w:r>
      <w:r w:rsidR="00D01A89"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завдання</w:t>
      </w:r>
      <w:r w:rsidR="00D01A89" w:rsidRPr="0062388C">
        <w:rPr>
          <w:rFonts w:ascii="Times New Roman" w:eastAsia="Times New Roman" w:hAnsi="Times New Roman" w:cs="Times New Roman"/>
          <w:color w:val="000000"/>
          <w:sz w:val="28"/>
          <w:shd w:val="clear" w:color="auto" w:fill="FFFFFF"/>
          <w:lang w:val="uk-UA"/>
        </w:rPr>
        <w:t xml:space="preserve"> </w:t>
      </w:r>
      <w:r w:rsidR="00B437DE" w:rsidRPr="0062388C">
        <w:rPr>
          <w:rFonts w:ascii="Times New Roman" w:eastAsia="Times New Roman" w:hAnsi="Times New Roman" w:cs="Times New Roman"/>
          <w:color w:val="000000"/>
          <w:sz w:val="28"/>
          <w:shd w:val="clear" w:color="auto" w:fill="FFFFFF"/>
          <w:lang w:val="uk-UA"/>
        </w:rPr>
        <w:t xml:space="preserve">– </w:t>
      </w:r>
      <w:r w:rsidRPr="0062388C">
        <w:rPr>
          <w:rFonts w:ascii="Times New Roman" w:eastAsia="Times New Roman" w:hAnsi="Times New Roman" w:cs="Times New Roman"/>
          <w:color w:val="000000"/>
          <w:sz w:val="28"/>
          <w:shd w:val="clear" w:color="auto" w:fill="FFFFFF"/>
          <w:lang w:val="uk-UA"/>
        </w:rPr>
        <w:t>вирішено.</w:t>
      </w:r>
      <w:r w:rsidR="005650D3">
        <w:rPr>
          <w:rFonts w:ascii="Times New Roman" w:hAnsi="Times New Roman" w:cs="Times New Roman"/>
          <w:sz w:val="28"/>
          <w:szCs w:val="28"/>
          <w:lang w:val="uk-UA"/>
        </w:rPr>
        <w:br w:type="page"/>
      </w:r>
    </w:p>
    <w:p w:rsidR="00F14CDF" w:rsidRPr="00B70B45" w:rsidRDefault="00B70B45" w:rsidP="00B70B45">
      <w:pPr>
        <w:spacing w:after="200" w:line="276" w:lineRule="auto"/>
        <w:ind w:firstLine="709"/>
        <w:jc w:val="center"/>
        <w:rPr>
          <w:rFonts w:ascii="Times New Roman" w:hAnsi="Times New Roman" w:cs="Times New Roman"/>
          <w:b/>
          <w:sz w:val="28"/>
          <w:szCs w:val="28"/>
          <w:lang w:val="uk-UA"/>
        </w:rPr>
      </w:pPr>
      <w:r w:rsidRPr="00B70B45">
        <w:rPr>
          <w:rFonts w:ascii="Times New Roman" w:hAnsi="Times New Roman" w:cs="Times New Roman"/>
          <w:b/>
          <w:sz w:val="28"/>
          <w:szCs w:val="28"/>
          <w:lang w:val="uk-UA"/>
        </w:rPr>
        <w:lastRenderedPageBreak/>
        <w:t>СПИСОК ВИКОРИСТАНОЇ ЛІТЕРАТУРИ</w:t>
      </w:r>
    </w:p>
    <w:p w:rsidR="00C430C7" w:rsidRPr="002E422E" w:rsidRDefault="00C430C7">
      <w:pPr>
        <w:spacing w:after="200" w:line="276" w:lineRule="auto"/>
        <w:ind w:firstLine="709"/>
        <w:jc w:val="both"/>
        <w:rPr>
          <w:rFonts w:ascii="Times New Roman" w:hAnsi="Times New Roman" w:cs="Times New Roman"/>
          <w:sz w:val="28"/>
          <w:szCs w:val="28"/>
          <w:lang w:val="uk-UA"/>
        </w:rPr>
      </w:pP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shd w:val="clear" w:color="auto" w:fill="FFFFFF"/>
        </w:rPr>
        <w:t>Абрамян А. А. Влияние самооценки студентов на профессиональное самоопределение: [Электронный ресурс] / А. А. Абрамян. // Современная педагогика – 2015. – № 6. – Режим доступа : https://pedagogika.snauka.ru/2015/06/4371 (дата обращения: 12.04.2021).</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Аверина К. Н. Связь самооценки со стилями поведения в конфликте у мужчин и женщин ранней взрослости / К. Н. Аверина. // Конфликтология / NotaBene. – 2018. – № 4. – С. 32</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41.</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Александрова Ю. В. Возрастная психология. Характеристика психологических особенностей подростков и юношей / Ю. В. Александрова. – М. : Современный гуманитарный университет, 1999. – 66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Ананьев Б. Г. К психофизиологии студенческого возраста / Б.</w:t>
      </w:r>
      <w:r w:rsidR="00AD5635" w:rsidRPr="002E422E">
        <w:rPr>
          <w:rFonts w:ascii="Times New Roman" w:hAnsi="Times New Roman" w:cs="Times New Roman"/>
          <w:sz w:val="28"/>
          <w:szCs w:val="28"/>
          <w:lang w:val="uk-UA"/>
        </w:rPr>
        <w:t> </w:t>
      </w:r>
      <w:r w:rsidRPr="002E422E">
        <w:rPr>
          <w:rFonts w:ascii="Times New Roman" w:hAnsi="Times New Roman" w:cs="Times New Roman"/>
          <w:sz w:val="28"/>
          <w:szCs w:val="28"/>
        </w:rPr>
        <w:t>Г.</w:t>
      </w:r>
      <w:r w:rsidR="00AD5635" w:rsidRPr="002E422E">
        <w:rPr>
          <w:rFonts w:ascii="Times New Roman" w:hAnsi="Times New Roman" w:cs="Times New Roman"/>
          <w:sz w:val="28"/>
          <w:szCs w:val="28"/>
          <w:lang w:val="uk-UA"/>
        </w:rPr>
        <w:t> </w:t>
      </w:r>
      <w:r w:rsidRPr="002E422E">
        <w:rPr>
          <w:rFonts w:ascii="Times New Roman" w:hAnsi="Times New Roman" w:cs="Times New Roman"/>
          <w:sz w:val="28"/>
          <w:szCs w:val="28"/>
        </w:rPr>
        <w:t>Ананьев // Современные психолого</w:t>
      </w:r>
      <w:r w:rsidR="00C05DD1">
        <w:rPr>
          <w:rFonts w:ascii="Times New Roman" w:hAnsi="Times New Roman" w:cs="Times New Roman"/>
          <w:sz w:val="28"/>
          <w:szCs w:val="28"/>
          <w:lang w:val="uk-UA"/>
        </w:rPr>
        <w:t>-</w:t>
      </w:r>
      <w:r w:rsidRPr="002E422E">
        <w:rPr>
          <w:rFonts w:ascii="Times New Roman" w:hAnsi="Times New Roman" w:cs="Times New Roman"/>
          <w:sz w:val="28"/>
          <w:szCs w:val="28"/>
        </w:rPr>
        <w:t>педагогические проблемы высшей школы / под ред. Б. Г. Ананьева, Н. В. Кузьминой. – Вып. 2. – Л.: Изд-во Ленингр. ун-та, 1974. – С. 3</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15.</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Ананьев Б. Г. Человек как предмет познания / Б. Г. Ананьев. – СПб. : Питер, 2001. – 288 с. – (Серия «Мастера психологии»).</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Афанасьєва Н. Є. Теоретико-методологічні</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основи</w:t>
      </w:r>
      <w:r w:rsidR="00C05DD1">
        <w:rPr>
          <w:rFonts w:ascii="Times New Roman" w:hAnsi="Times New Roman" w:cs="Times New Roman"/>
          <w:sz w:val="28"/>
          <w:szCs w:val="28"/>
          <w:lang w:val="uk-UA"/>
        </w:rPr>
        <w:t xml:space="preserve"> </w:t>
      </w:r>
      <w:r w:rsidRPr="002E422E">
        <w:rPr>
          <w:rFonts w:ascii="Times New Roman" w:hAnsi="Times New Roman" w:cs="Times New Roman"/>
          <w:sz w:val="28"/>
          <w:szCs w:val="28"/>
        </w:rPr>
        <w:t>соціально-психологічного</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 xml:space="preserve">тренінгу: навч. посібник. / Н. Є Афанасьєва, Л. А. Перелигіна. – Х. : НУЦЗУ, 2016. – 251 с.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Ахмедханов А. М. Влияние самооценки на характер межличностных отношений в студенческой группе: автореф. дис. на соиск. учен. степ. канд. психол. наук: спец. 19.00.07 «Педагогическая психология» / А. М. Ахмедханов. – М., 1983. – 15 с</w:t>
      </w:r>
      <w:r w:rsidR="00AD5635" w:rsidRPr="002E422E">
        <w:rPr>
          <w:rFonts w:ascii="Times New Roman" w:hAnsi="Times New Roman" w:cs="Times New Roman"/>
          <w:sz w:val="28"/>
          <w:szCs w:val="28"/>
          <w:lang w:val="uk-UA"/>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Белобрыкина О. А. Психологические условия и факторы развития самооценки личности на ранних этапах онто- и социогенеза :автореф. дис. на соискание науч. степени кандидата психологических наук : спец. 19.00.01 «Общая психология»/ О. А. Белобрыкина. – Новосибирск, 1998. – 22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lastRenderedPageBreak/>
        <w:t>Бернс Р. Развитие Я-концепции и воспитание. / Р. Бернс; пер. : М. Б. Гнедовский, М. А. Ковальчук. – М.: Прогресс, 1986. – 425 с</w:t>
      </w:r>
      <w:r w:rsidR="00AD5635" w:rsidRPr="002E422E">
        <w:rPr>
          <w:rFonts w:ascii="Times New Roman" w:hAnsi="Times New Roman" w:cs="Times New Roman"/>
          <w:sz w:val="28"/>
          <w:szCs w:val="28"/>
          <w:lang w:val="uk-UA"/>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Бернс Р. Что такое Я-концепция / Р. Бернс // Психология самосознания: Хрест. / ред.-сост. Д. Я. Райгородский. – Самара: Бахрах-М, 2000. – С. 333-367</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Бернфельд З. Психология юности Э. Шпранглера / З. Бернфельд // </w:t>
      </w:r>
      <w:r w:rsidRPr="002E422E">
        <w:rPr>
          <w:rFonts w:ascii="Times New Roman" w:hAnsi="Times New Roman" w:cs="Times New Roman"/>
          <w:sz w:val="28"/>
          <w:szCs w:val="28"/>
          <w:shd w:val="clear" w:color="auto" w:fill="FFFFFF"/>
        </w:rPr>
        <w:t>Педология юности [Текст] : Сборник статей / Пер. Г. Аркина ; Под ред. проф. И. Арямова. – М. ; Ленинград : Гос. учеб.-педагог. изд-во, 1931. – С. 122</w:t>
      </w:r>
      <w:r w:rsidR="002E422E" w:rsidRPr="002E422E">
        <w:rPr>
          <w:rFonts w:ascii="Times New Roman" w:hAnsi="Times New Roman" w:cs="Times New Roman"/>
          <w:sz w:val="28"/>
          <w:szCs w:val="28"/>
          <w:shd w:val="clear" w:color="auto" w:fill="FFFFFF"/>
          <w:lang w:val="uk-UA"/>
        </w:rPr>
        <w:t>–</w:t>
      </w:r>
      <w:r w:rsidRPr="002E422E">
        <w:rPr>
          <w:rFonts w:ascii="Times New Roman" w:hAnsi="Times New Roman" w:cs="Times New Roman"/>
          <w:sz w:val="28"/>
          <w:szCs w:val="28"/>
          <w:shd w:val="clear" w:color="auto" w:fill="FFFFFF"/>
        </w:rPr>
        <w:t>143.</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Бикчинтаева</w:t>
      </w:r>
      <w:r w:rsidRPr="002E422E">
        <w:rPr>
          <w:rFonts w:ascii="Times New Roman" w:hAnsi="Times New Roman" w:cs="Times New Roman"/>
          <w:sz w:val="28"/>
          <w:szCs w:val="28"/>
          <w:shd w:val="clear" w:color="auto" w:fill="FFFFFF"/>
        </w:rPr>
        <w:t xml:space="preserve"> Л. Г. Психологические особенности студенческого возраста в контексте проблемы формирования профессионального правосознания в вузе [Текст] / Л. Г. </w:t>
      </w:r>
      <w:r w:rsidRPr="002E422E">
        <w:rPr>
          <w:rFonts w:ascii="Times New Roman" w:hAnsi="Times New Roman" w:cs="Times New Roman"/>
          <w:bCs/>
          <w:sz w:val="28"/>
          <w:szCs w:val="28"/>
          <w:shd w:val="clear" w:color="auto" w:fill="FFFFFF"/>
        </w:rPr>
        <w:t>Бикчинтаева</w:t>
      </w:r>
      <w:r w:rsidRPr="002E422E">
        <w:rPr>
          <w:rFonts w:ascii="Times New Roman" w:hAnsi="Times New Roman" w:cs="Times New Roman"/>
          <w:sz w:val="28"/>
          <w:szCs w:val="28"/>
          <w:shd w:val="clear" w:color="auto" w:fill="FFFFFF"/>
        </w:rPr>
        <w:t xml:space="preserve"> // Вестник Московского университета МВД России. – 2018. – </w:t>
      </w:r>
      <w:r w:rsidRPr="002E422E">
        <w:rPr>
          <w:rFonts w:ascii="Times New Roman" w:hAnsi="Times New Roman" w:cs="Times New Roman"/>
          <w:bCs/>
          <w:sz w:val="28"/>
          <w:szCs w:val="28"/>
          <w:shd w:val="clear" w:color="auto" w:fill="FFFFFF"/>
        </w:rPr>
        <w:t>№ 1</w:t>
      </w:r>
      <w:r w:rsidRPr="002E422E">
        <w:rPr>
          <w:rFonts w:ascii="Times New Roman" w:hAnsi="Times New Roman" w:cs="Times New Roman"/>
          <w:sz w:val="28"/>
          <w:szCs w:val="28"/>
          <w:shd w:val="clear" w:color="auto" w:fill="FFFFFF"/>
        </w:rPr>
        <w:t>. – С. 240</w:t>
      </w:r>
      <w:r w:rsidR="002E422E" w:rsidRPr="002E422E">
        <w:rPr>
          <w:rFonts w:ascii="Times New Roman" w:hAnsi="Times New Roman" w:cs="Times New Roman"/>
          <w:sz w:val="28"/>
          <w:szCs w:val="28"/>
          <w:shd w:val="clear" w:color="auto" w:fill="FFFFFF"/>
          <w:lang w:val="uk-UA"/>
        </w:rPr>
        <w:t>–</w:t>
      </w:r>
      <w:r w:rsidRPr="002E422E">
        <w:rPr>
          <w:rFonts w:ascii="Times New Roman" w:hAnsi="Times New Roman" w:cs="Times New Roman"/>
          <w:sz w:val="28"/>
          <w:szCs w:val="28"/>
          <w:shd w:val="clear" w:color="auto" w:fill="FFFFFF"/>
        </w:rPr>
        <w:t>244.</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Божович Л. И. Личность и ее формирование в детском возрасте / Л. И. Божович. – М. : [и др.] : Питер, 2008. – 398 с. – (Серия «Мастера психологи»).</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2E422E">
        <w:rPr>
          <w:rFonts w:ascii="Times New Roman" w:eastAsia="Times New Roman" w:hAnsi="Times New Roman" w:cs="Times New Roman"/>
          <w:bCs/>
          <w:sz w:val="28"/>
          <w:szCs w:val="28"/>
          <w:shd w:val="clear" w:color="auto" w:fill="FFFFFF"/>
          <w:lang w:eastAsia="ru-RU"/>
        </w:rPr>
        <w:t>Бойко В. В.</w:t>
      </w:r>
      <w:r w:rsidRPr="002E422E">
        <w:rPr>
          <w:rFonts w:ascii="Times New Roman" w:eastAsia="Times New Roman" w:hAnsi="Times New Roman" w:cs="Times New Roman"/>
          <w:sz w:val="28"/>
          <w:szCs w:val="28"/>
          <w:lang w:eastAsia="ru-RU"/>
        </w:rPr>
        <w:t>Энергия эмоций в общении: взгляд на себя и на других / В. В. Бойко. – М. :Информ.-изд. дом «Филинъ», 1996. – 469,[1]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Бордовская Н. В. Педагогика: учеб. пособие / Н. В. Боровская, А. А. Реан. – СПб.: Питер, 2006. – 304 с: ил. – (Серия «Учебное пособие»).</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Бочелюк В. Й. Психологія</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людини з обмеженими</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можливостями :</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 xml:space="preserve">навч. посіб. / В. Й. Бочелюк, А. В. </w:t>
      </w:r>
      <w:r w:rsidR="00582752">
        <w:rPr>
          <w:rFonts w:ascii="Times New Roman" w:hAnsi="Times New Roman" w:cs="Times New Roman"/>
          <w:sz w:val="28"/>
          <w:szCs w:val="28"/>
          <w:lang w:val="uk-UA"/>
        </w:rPr>
        <w:t>Т</w:t>
      </w:r>
      <w:r w:rsidRPr="002E422E">
        <w:rPr>
          <w:rFonts w:ascii="Times New Roman" w:hAnsi="Times New Roman" w:cs="Times New Roman"/>
          <w:sz w:val="28"/>
          <w:szCs w:val="28"/>
        </w:rPr>
        <w:t>урубарова. – К.: Центр учбової</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літератури, 2011. – 264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Бранден Н. Шесть столпов самооценки / Натаниэль Бранден ; пер. с англ. Ольги Поборцевой. – 2-е изд. – М. : Манн, Иванов и Фербер, 2021. – 348, [2]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Валиуллина Е. В. Эмпатические способности и самооценка личности в молодом возрасте // Научный вестник Крыма. – 2019. – № 5 (23). – С. 1</w:t>
      </w:r>
      <w:r w:rsidR="00AD5635" w:rsidRPr="002E422E">
        <w:rPr>
          <w:rFonts w:ascii="Times New Roman" w:hAnsi="Times New Roman" w:cs="Times New Roman"/>
          <w:sz w:val="28"/>
          <w:szCs w:val="28"/>
          <w:lang w:val="uk-UA"/>
        </w:rPr>
        <w:t>–</w:t>
      </w:r>
      <w:r w:rsidRPr="002E422E">
        <w:rPr>
          <w:rFonts w:ascii="Times New Roman" w:hAnsi="Times New Roman" w:cs="Times New Roman"/>
          <w:sz w:val="28"/>
          <w:szCs w:val="28"/>
        </w:rPr>
        <w:t xml:space="preserve">12.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Васюра С. А. Связь коммуникативной активности и самооценки </w:t>
      </w:r>
      <w:r w:rsidRPr="002E422E">
        <w:rPr>
          <w:rFonts w:ascii="Times New Roman" w:hAnsi="Times New Roman" w:cs="Times New Roman"/>
          <w:sz w:val="28"/>
          <w:szCs w:val="28"/>
        </w:rPr>
        <w:lastRenderedPageBreak/>
        <w:t>подростков поколения Z / С. А. Васюра, Н. И. Иоголевич // Проблемы современного образования. – 2020. – №5. – С. 81</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95.</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Вачков И. В. Основы технологии группового тренинга / И. В. Вачков. – М: Ось-89, 1999. – 176 с</w:t>
      </w:r>
      <w:r w:rsidR="00AD5635" w:rsidRPr="002E422E">
        <w:rPr>
          <w:rFonts w:ascii="Times New Roman" w:hAnsi="Times New Roman" w:cs="Times New Roman"/>
          <w:sz w:val="28"/>
          <w:szCs w:val="28"/>
          <w:lang w:val="uk-UA"/>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Вікова</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психологія: навч. посіб. / [Сергєєнкова</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О.</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П., Столярчук</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О.</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А., Коханова</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О.</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П., Пасєка</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О.</w:t>
      </w:r>
      <w:r w:rsidRPr="002E422E">
        <w:rPr>
          <w:rFonts w:ascii="Times New Roman" w:hAnsi="Times New Roman" w:cs="Times New Roman"/>
          <w:sz w:val="28"/>
          <w:szCs w:val="28"/>
          <w:lang w:val="en-US"/>
        </w:rPr>
        <w:t> </w:t>
      </w:r>
      <w:r w:rsidRPr="002E422E">
        <w:rPr>
          <w:rFonts w:ascii="Times New Roman" w:hAnsi="Times New Roman" w:cs="Times New Roman"/>
          <w:sz w:val="28"/>
          <w:szCs w:val="28"/>
        </w:rPr>
        <w:t>В.]. – К.: Центр учбової</w:t>
      </w:r>
      <w:r w:rsidR="00582752">
        <w:rPr>
          <w:rFonts w:ascii="Times New Roman" w:hAnsi="Times New Roman" w:cs="Times New Roman"/>
          <w:sz w:val="28"/>
          <w:szCs w:val="28"/>
          <w:lang w:val="uk-UA"/>
        </w:rPr>
        <w:t xml:space="preserve"> </w:t>
      </w:r>
      <w:r w:rsidRPr="002E422E">
        <w:rPr>
          <w:rFonts w:ascii="Times New Roman" w:hAnsi="Times New Roman" w:cs="Times New Roman"/>
          <w:sz w:val="28"/>
          <w:szCs w:val="28"/>
        </w:rPr>
        <w:t xml:space="preserve">літератури, 2012. – 376 с.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Ворожейкин И. Е. Конфликтология: учебн. / Ворожейкин И. Е., Кибанов А. Я., Захаров Д. К. – М.: ИНФРА-М, 2004. – 240 с. – (</w:t>
      </w:r>
      <w:r w:rsidR="00582752">
        <w:rPr>
          <w:rFonts w:ascii="Times New Roman" w:hAnsi="Times New Roman" w:cs="Times New Roman"/>
          <w:sz w:val="28"/>
          <w:szCs w:val="28"/>
          <w:lang w:val="uk-UA"/>
        </w:rPr>
        <w:t>Серия «</w:t>
      </w:r>
      <w:r w:rsidRPr="002E422E">
        <w:rPr>
          <w:rFonts w:ascii="Times New Roman" w:hAnsi="Times New Roman" w:cs="Times New Roman"/>
          <w:sz w:val="28"/>
          <w:szCs w:val="28"/>
        </w:rPr>
        <w:t>Высшее образование</w:t>
      </w:r>
      <w:r w:rsidR="00582752">
        <w:rPr>
          <w:rFonts w:ascii="Times New Roman" w:hAnsi="Times New Roman" w:cs="Times New Roman"/>
          <w:sz w:val="28"/>
          <w:szCs w:val="28"/>
          <w:lang w:val="uk-UA"/>
        </w:rPr>
        <w:t>»</w:t>
      </w:r>
      <w:r w:rsidRPr="002E422E">
        <w:rPr>
          <w:rFonts w:ascii="Times New Roman" w:hAnsi="Times New Roman" w:cs="Times New Roman"/>
          <w:sz w:val="28"/>
          <w:szCs w:val="28"/>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Выготский Л. С. Собрание сочинений: в 6 т. / Гл. ред. А.</w:t>
      </w:r>
      <w:r w:rsidR="00AD5635" w:rsidRPr="002E422E">
        <w:rPr>
          <w:rFonts w:ascii="Times New Roman" w:hAnsi="Times New Roman" w:cs="Times New Roman"/>
          <w:sz w:val="28"/>
          <w:szCs w:val="28"/>
          <w:lang w:val="uk-UA"/>
        </w:rPr>
        <w:t> </w:t>
      </w:r>
      <w:r w:rsidRPr="002E422E">
        <w:rPr>
          <w:rFonts w:ascii="Times New Roman" w:hAnsi="Times New Roman" w:cs="Times New Roman"/>
          <w:sz w:val="28"/>
          <w:szCs w:val="28"/>
        </w:rPr>
        <w:t>В.</w:t>
      </w:r>
      <w:r w:rsidR="00AD5635" w:rsidRPr="002E422E">
        <w:rPr>
          <w:rFonts w:ascii="Times New Roman" w:hAnsi="Times New Roman" w:cs="Times New Roman"/>
          <w:sz w:val="28"/>
          <w:szCs w:val="28"/>
          <w:lang w:val="uk-UA"/>
        </w:rPr>
        <w:t> </w:t>
      </w:r>
      <w:r w:rsidRPr="002E422E">
        <w:rPr>
          <w:rFonts w:ascii="Times New Roman" w:hAnsi="Times New Roman" w:cs="Times New Roman"/>
          <w:sz w:val="28"/>
          <w:szCs w:val="28"/>
        </w:rPr>
        <w:t>Запорожец. – М.: Педагогика, 1982-1984. – Т. 4 : Детская психология / Под. ред. Д. Б. Эльконина. – 1984. – 433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Гайфулин А. В. Различные теоретические подходы в определении понятия самооценки / А. В. Гайфулин // Вестник Томского государственного педагогического университета – 2009. – № 1 (79). – С. 73</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76</w:t>
      </w:r>
      <w:r w:rsidR="002E422E" w:rsidRPr="002E422E">
        <w:rPr>
          <w:rFonts w:ascii="Times New Roman" w:hAnsi="Times New Roman" w:cs="Times New Roman"/>
          <w:sz w:val="28"/>
          <w:szCs w:val="28"/>
          <w:lang w:val="uk-UA"/>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Галян І.М. Психодіагностика: навч. посіб. – 2-ге вид., стереотип. – К. :Академвидав, 2011. – 464 с. – (Альма-матер).</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Гиоева Е. П. Психологические особенности учебной самооценки студентов первого курса :автореф. дис. на соиск. учен. степ. канд. психол. наук: спец. 19.00.07 «Педагогическая психология» / Е. П. Гиоева. – М., 1988. – 16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lang w:val="lv-LV"/>
        </w:rPr>
      </w:pPr>
      <w:r w:rsidRPr="002E422E">
        <w:rPr>
          <w:rFonts w:ascii="Times New Roman" w:hAnsi="Times New Roman" w:cs="Times New Roman"/>
          <w:sz w:val="28"/>
          <w:szCs w:val="28"/>
        </w:rPr>
        <w:t xml:space="preserve">Григорьева Ю. О. Исследование самооценки студентов КММИВСО: </w:t>
      </w:r>
      <w:r w:rsidRPr="002E422E">
        <w:rPr>
          <w:rFonts w:ascii="Times New Roman" w:hAnsi="Times New Roman" w:cs="Times New Roman"/>
          <w:sz w:val="28"/>
          <w:szCs w:val="28"/>
          <w:shd w:val="clear" w:color="auto" w:fill="FFFFFF"/>
        </w:rPr>
        <w:t xml:space="preserve">[Электронный ресурс] </w:t>
      </w:r>
      <w:r w:rsidRPr="002E422E">
        <w:rPr>
          <w:rFonts w:ascii="Times New Roman" w:hAnsi="Times New Roman" w:cs="Times New Roman"/>
          <w:sz w:val="28"/>
          <w:szCs w:val="28"/>
        </w:rPr>
        <w:t>/ Ю. О. Григорьева, В. А. Морозова // Международный журнал экспериментального образования. – 2015. – № 11-6. – С. 826</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 xml:space="preserve">829 – </w:t>
      </w:r>
      <w:r w:rsidRPr="002E422E">
        <w:rPr>
          <w:rFonts w:ascii="Times New Roman" w:hAnsi="Times New Roman" w:cs="Times New Roman"/>
          <w:sz w:val="28"/>
          <w:szCs w:val="28"/>
          <w:shd w:val="clear" w:color="auto" w:fill="FFFFFF"/>
        </w:rPr>
        <w:t>Режим доступа : http://expeducation.ru/ru/article/view?id=9486 (дата обращения: 07.06.2021).</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Давиденко Е. Л. Самооценка в юношеском возрасте / Е. Л. Давыденко, И. Н. Протасова. // Личность, семья и общество: вопросы </w:t>
      </w:r>
      <w:r w:rsidRPr="002E422E">
        <w:rPr>
          <w:rFonts w:ascii="Times New Roman" w:hAnsi="Times New Roman" w:cs="Times New Roman"/>
          <w:sz w:val="28"/>
          <w:szCs w:val="28"/>
        </w:rPr>
        <w:lastRenderedPageBreak/>
        <w:t>педагогики и психологии / Сб. ст. по материалам XXXIХ междунар. науч.-практ. конф. № 4 (39) – Новосибирск: «СибАК», 2014. – с.103</w:t>
      </w:r>
      <w:r w:rsidR="00AD5635" w:rsidRPr="002E422E">
        <w:rPr>
          <w:rFonts w:ascii="Times New Roman" w:hAnsi="Times New Roman" w:cs="Times New Roman"/>
          <w:sz w:val="28"/>
          <w:szCs w:val="28"/>
          <w:lang w:val="uk-UA"/>
        </w:rPr>
        <w:t>–</w:t>
      </w:r>
      <w:r w:rsidRPr="002E422E">
        <w:rPr>
          <w:rFonts w:ascii="Times New Roman" w:hAnsi="Times New Roman" w:cs="Times New Roman"/>
          <w:sz w:val="28"/>
          <w:szCs w:val="28"/>
        </w:rPr>
        <w:t>107.</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lang w:val="lv-LV"/>
        </w:rPr>
        <w:t>Данилова Е. Л. Особенности межличностных отношений в студенческой группе</w:t>
      </w:r>
      <w:r w:rsidRPr="002E422E">
        <w:rPr>
          <w:rFonts w:ascii="Times New Roman" w:hAnsi="Times New Roman" w:cs="Times New Roman"/>
          <w:sz w:val="28"/>
          <w:szCs w:val="28"/>
        </w:rPr>
        <w:t xml:space="preserve"> :[</w:t>
      </w:r>
      <w:r w:rsidR="00582752">
        <w:rPr>
          <w:rFonts w:ascii="Times New Roman" w:hAnsi="Times New Roman" w:cs="Times New Roman"/>
          <w:sz w:val="28"/>
          <w:szCs w:val="28"/>
        </w:rPr>
        <w:t>Э</w:t>
      </w:r>
      <w:r w:rsidRPr="002E422E">
        <w:rPr>
          <w:rFonts w:ascii="Times New Roman" w:hAnsi="Times New Roman" w:cs="Times New Roman"/>
          <w:sz w:val="28"/>
          <w:szCs w:val="28"/>
        </w:rPr>
        <w:t>лектронний</w:t>
      </w:r>
      <w:r w:rsidR="00582752">
        <w:rPr>
          <w:rFonts w:ascii="Times New Roman" w:hAnsi="Times New Roman" w:cs="Times New Roman"/>
          <w:sz w:val="28"/>
          <w:szCs w:val="28"/>
          <w:lang w:val="uk-UA"/>
        </w:rPr>
        <w:t xml:space="preserve"> </w:t>
      </w:r>
      <w:r w:rsidRPr="002E422E">
        <w:rPr>
          <w:rFonts w:ascii="Times New Roman" w:hAnsi="Times New Roman" w:cs="Times New Roman"/>
          <w:spacing w:val="-4"/>
          <w:sz w:val="28"/>
          <w:szCs w:val="28"/>
        </w:rPr>
        <w:t xml:space="preserve">ресурс] </w:t>
      </w:r>
      <w:r w:rsidRPr="002E422E">
        <w:rPr>
          <w:rFonts w:ascii="Times New Roman" w:hAnsi="Times New Roman" w:cs="Times New Roman"/>
          <w:sz w:val="28"/>
          <w:szCs w:val="28"/>
          <w:lang w:val="lv-LV"/>
        </w:rPr>
        <w:t>/ Е. Л. Данилова. // Актуальные вопросы современной психологии : материалы II Междунар. науч. конф. (г.</w:t>
      </w:r>
      <w:r w:rsidRPr="002E422E">
        <w:rPr>
          <w:rFonts w:ascii="Times New Roman" w:hAnsi="Times New Roman" w:cs="Times New Roman"/>
          <w:sz w:val="28"/>
          <w:szCs w:val="28"/>
        </w:rPr>
        <w:t> </w:t>
      </w:r>
      <w:r w:rsidRPr="002E422E">
        <w:rPr>
          <w:rFonts w:ascii="Times New Roman" w:hAnsi="Times New Roman" w:cs="Times New Roman"/>
          <w:sz w:val="28"/>
          <w:szCs w:val="28"/>
          <w:lang w:val="lv-LV"/>
        </w:rPr>
        <w:t xml:space="preserve">Челябинск, февраль 2013 г.). </w:t>
      </w:r>
      <w:r w:rsidRPr="002E422E">
        <w:rPr>
          <w:rFonts w:ascii="Times New Roman" w:hAnsi="Times New Roman" w:cs="Times New Roman"/>
          <w:sz w:val="28"/>
          <w:szCs w:val="28"/>
        </w:rPr>
        <w:t>–</w:t>
      </w:r>
      <w:r w:rsidRPr="002E422E">
        <w:rPr>
          <w:rFonts w:ascii="Times New Roman" w:hAnsi="Times New Roman" w:cs="Times New Roman"/>
          <w:sz w:val="28"/>
          <w:szCs w:val="28"/>
          <w:lang w:val="lv-LV"/>
        </w:rPr>
        <w:t xml:space="preserve"> Т. 0. </w:t>
      </w:r>
      <w:r w:rsidRPr="002E422E">
        <w:rPr>
          <w:rFonts w:ascii="Times New Roman" w:hAnsi="Times New Roman" w:cs="Times New Roman"/>
          <w:sz w:val="28"/>
          <w:szCs w:val="28"/>
        </w:rPr>
        <w:t>–</w:t>
      </w:r>
      <w:r w:rsidRPr="002E422E">
        <w:rPr>
          <w:rFonts w:ascii="Times New Roman" w:hAnsi="Times New Roman" w:cs="Times New Roman"/>
          <w:sz w:val="28"/>
          <w:szCs w:val="28"/>
          <w:lang w:val="lv-LV"/>
        </w:rPr>
        <w:t xml:space="preserve">Челябинск : Два комсомольца, 2013. </w:t>
      </w:r>
      <w:r w:rsidRPr="002E422E">
        <w:rPr>
          <w:rFonts w:ascii="Times New Roman" w:hAnsi="Times New Roman" w:cs="Times New Roman"/>
          <w:sz w:val="28"/>
          <w:szCs w:val="28"/>
        </w:rPr>
        <w:t>–</w:t>
      </w:r>
      <w:r w:rsidR="000827D9" w:rsidRPr="002E422E">
        <w:rPr>
          <w:rFonts w:ascii="Times New Roman" w:hAnsi="Times New Roman" w:cs="Times New Roman"/>
          <w:sz w:val="28"/>
          <w:szCs w:val="28"/>
          <w:lang w:val="lv-LV"/>
        </w:rPr>
        <w:t xml:space="preserve"> С. 70</w:t>
      </w:r>
      <w:r w:rsidR="000827D9" w:rsidRPr="002E422E">
        <w:rPr>
          <w:rFonts w:ascii="Times New Roman" w:hAnsi="Times New Roman" w:cs="Times New Roman"/>
          <w:sz w:val="28"/>
          <w:szCs w:val="28"/>
          <w:lang w:val="uk-UA"/>
        </w:rPr>
        <w:t>–</w:t>
      </w:r>
      <w:r w:rsidRPr="002E422E">
        <w:rPr>
          <w:rFonts w:ascii="Times New Roman" w:hAnsi="Times New Roman" w:cs="Times New Roman"/>
          <w:sz w:val="28"/>
          <w:szCs w:val="28"/>
          <w:lang w:val="lv-LV"/>
        </w:rPr>
        <w:t xml:space="preserve">72. </w:t>
      </w:r>
      <w:r w:rsidRPr="002E422E">
        <w:rPr>
          <w:rFonts w:ascii="Times New Roman" w:hAnsi="Times New Roman" w:cs="Times New Roman"/>
          <w:sz w:val="28"/>
          <w:szCs w:val="28"/>
        </w:rPr>
        <w:t>–</w:t>
      </w:r>
      <w:r w:rsidR="00582752">
        <w:rPr>
          <w:rFonts w:ascii="Times New Roman" w:hAnsi="Times New Roman" w:cs="Times New Roman"/>
          <w:sz w:val="28"/>
          <w:szCs w:val="28"/>
        </w:rPr>
        <w:t xml:space="preserve"> </w:t>
      </w:r>
      <w:r w:rsidRPr="002E422E">
        <w:rPr>
          <w:rFonts w:ascii="Times New Roman" w:hAnsi="Times New Roman" w:cs="Times New Roman"/>
          <w:snapToGrid w:val="0"/>
          <w:sz w:val="28"/>
          <w:szCs w:val="28"/>
        </w:rPr>
        <w:t>Режим доступ</w:t>
      </w:r>
      <w:r w:rsidR="00582752">
        <w:rPr>
          <w:rFonts w:ascii="Times New Roman" w:hAnsi="Times New Roman" w:cs="Times New Roman"/>
          <w:snapToGrid w:val="0"/>
          <w:sz w:val="28"/>
          <w:szCs w:val="28"/>
        </w:rPr>
        <w:t>а</w:t>
      </w:r>
      <w:r w:rsidRPr="002E422E">
        <w:rPr>
          <w:rFonts w:ascii="Times New Roman" w:hAnsi="Times New Roman" w:cs="Times New Roman"/>
          <w:snapToGrid w:val="0"/>
          <w:sz w:val="28"/>
          <w:szCs w:val="28"/>
        </w:rPr>
        <w:t xml:space="preserve"> :</w:t>
      </w:r>
      <w:r w:rsidRPr="002E422E">
        <w:rPr>
          <w:rFonts w:ascii="Times New Roman" w:hAnsi="Times New Roman" w:cs="Times New Roman"/>
          <w:sz w:val="28"/>
          <w:szCs w:val="28"/>
          <w:lang w:val="lv-LV"/>
        </w:rPr>
        <w:t>https://moluch.ru/conf/psy/archive/81/3474/ (дата обращения: 07.06.2021).</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Джемс У. Психология [Текст] : [перевод] / У. Джемс ; под ред. [и с предисл.] Л. А. Петровской. – М. : Педагогика, 1991. – 367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Донцов Д. А Психологические особенности юношеского (студенческого) возраст / Д. А. Донцов, М. В. Донцова // Образовательные технологи. – 2013. – №2 – С. 34</w:t>
      </w:r>
      <w:r w:rsidR="000827D9" w:rsidRPr="002E422E">
        <w:rPr>
          <w:rFonts w:ascii="Times New Roman" w:hAnsi="Times New Roman" w:cs="Times New Roman"/>
          <w:sz w:val="28"/>
          <w:szCs w:val="28"/>
          <w:lang w:val="uk-UA"/>
        </w:rPr>
        <w:t>–</w:t>
      </w:r>
      <w:r w:rsidRPr="002E422E">
        <w:rPr>
          <w:rFonts w:ascii="Times New Roman" w:hAnsi="Times New Roman" w:cs="Times New Roman"/>
          <w:sz w:val="28"/>
          <w:szCs w:val="28"/>
        </w:rPr>
        <w:t>42.</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Style w:val="a7"/>
          <w:rFonts w:ascii="Times New Roman" w:eastAsiaTheme="majorEastAsia" w:hAnsi="Times New Roman" w:cs="Times New Roman"/>
          <w:b w:val="0"/>
          <w:sz w:val="28"/>
          <w:szCs w:val="28"/>
        </w:rPr>
        <w:t>Дуткевич Т. В. Загальна</w:t>
      </w:r>
      <w:r w:rsidR="00582752">
        <w:rPr>
          <w:rStyle w:val="a7"/>
          <w:rFonts w:ascii="Times New Roman" w:eastAsiaTheme="majorEastAsia" w:hAnsi="Times New Roman" w:cs="Times New Roman"/>
          <w:b w:val="0"/>
          <w:sz w:val="28"/>
          <w:szCs w:val="28"/>
        </w:rPr>
        <w:t xml:space="preserve"> </w:t>
      </w:r>
      <w:r w:rsidRPr="002E422E">
        <w:rPr>
          <w:rStyle w:val="a7"/>
          <w:rFonts w:ascii="Times New Roman" w:eastAsiaTheme="majorEastAsia" w:hAnsi="Times New Roman" w:cs="Times New Roman"/>
          <w:b w:val="0"/>
          <w:sz w:val="28"/>
          <w:szCs w:val="28"/>
        </w:rPr>
        <w:t>психологія:</w:t>
      </w:r>
      <w:r w:rsidRPr="002E422E">
        <w:rPr>
          <w:rFonts w:ascii="Times New Roman" w:hAnsi="Times New Roman" w:cs="Times New Roman"/>
          <w:sz w:val="28"/>
          <w:szCs w:val="28"/>
        </w:rPr>
        <w:t> теоретичний курс: навчально- методичний</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 xml:space="preserve">посібник / Т.В. Дуткевич. – Кам’янець-Подільський: Видавець ПП Зволейко Д.Г., 2015. – 432 с.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Евтихов О. В. </w:t>
      </w:r>
      <w:r w:rsidRPr="002E422E">
        <w:rPr>
          <w:rFonts w:ascii="Times New Roman" w:hAnsi="Times New Roman" w:cs="Times New Roman"/>
          <w:sz w:val="28"/>
          <w:szCs w:val="28"/>
          <w:shd w:val="clear" w:color="auto" w:fill="FFFFFF"/>
        </w:rPr>
        <w:t>Практика психологического тренинга : [теорет. и метод. основы психол. тренинга, знания и техники, полезн. ведущему тренинговой группы, упражнения, игры и метафоры в тренинге] / О. В. Евтихов. – СПб. : Речь, 2005. – 254 с.– (Серия «Психологический тренінг»).</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Еремеева Н. А. </w:t>
      </w:r>
      <w:r w:rsidRPr="002E422E">
        <w:rPr>
          <w:rFonts w:ascii="Times New Roman" w:hAnsi="Times New Roman" w:cs="Times New Roman"/>
          <w:sz w:val="28"/>
          <w:szCs w:val="28"/>
          <w:shd w:val="clear" w:color="auto" w:fill="FFFFFF"/>
        </w:rPr>
        <w:t>100 игр и упражнений для бизнес-тренингов [Текст] / Н. А. Еремеева.</w:t>
      </w:r>
      <w:r w:rsidR="000827D9" w:rsidRPr="002E422E">
        <w:rPr>
          <w:rFonts w:ascii="Times New Roman" w:hAnsi="Times New Roman" w:cs="Times New Roman"/>
          <w:sz w:val="28"/>
          <w:szCs w:val="28"/>
          <w:shd w:val="clear" w:color="auto" w:fill="FFFFFF"/>
        </w:rPr>
        <w:t xml:space="preserve"> – СПб. : Прайм-Еврознак, 2010. </w:t>
      </w:r>
      <w:r w:rsidR="000827D9" w:rsidRPr="002E422E">
        <w:rPr>
          <w:rFonts w:ascii="Times New Roman" w:hAnsi="Times New Roman" w:cs="Times New Roman"/>
          <w:sz w:val="28"/>
          <w:szCs w:val="28"/>
          <w:shd w:val="clear" w:color="auto" w:fill="FFFFFF"/>
          <w:lang w:val="uk-UA"/>
        </w:rPr>
        <w:t>–</w:t>
      </w:r>
      <w:r w:rsidRPr="002E422E">
        <w:rPr>
          <w:rFonts w:ascii="Times New Roman" w:hAnsi="Times New Roman" w:cs="Times New Roman"/>
          <w:sz w:val="28"/>
          <w:szCs w:val="28"/>
          <w:shd w:val="clear" w:color="auto" w:fill="FFFFFF"/>
        </w:rPr>
        <w:t xml:space="preserve"> (Серия «Лучшие психотехнологии мира»).</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eastAsia="Times-Roman" w:hAnsi="Times New Roman" w:cs="Times New Roman"/>
          <w:sz w:val="28"/>
          <w:szCs w:val="28"/>
        </w:rPr>
        <w:t>Ермолаева М. В. Психология развития: Методическое пособие для студентов заочной и дистанционной форм обучения.– 2-е изд.– М.: Московский психолого-социальный институт; Воронеж: Издательство НПО «МОДЭК», 2003. – 376 с. (Серия «Библиотека психолога»).</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lang w:val="lv-LV"/>
        </w:rPr>
        <w:t>Загальна психологія: навч. посіб. / [Сергєєнкова О. П., Столярчук</w:t>
      </w:r>
      <w:r w:rsidR="000827D9" w:rsidRPr="002E422E">
        <w:rPr>
          <w:rFonts w:ascii="Times New Roman" w:hAnsi="Times New Roman" w:cs="Times New Roman"/>
          <w:sz w:val="28"/>
          <w:szCs w:val="28"/>
          <w:lang w:val="uk-UA"/>
        </w:rPr>
        <w:t> </w:t>
      </w:r>
      <w:r w:rsidRPr="002E422E">
        <w:rPr>
          <w:rFonts w:ascii="Times New Roman" w:hAnsi="Times New Roman" w:cs="Times New Roman"/>
          <w:sz w:val="28"/>
          <w:szCs w:val="28"/>
          <w:lang w:val="lv-LV"/>
        </w:rPr>
        <w:t xml:space="preserve">О. А., Коханова О. П., Пасєка О. В.]. – К.: Центр учбової </w:t>
      </w:r>
      <w:r w:rsidRPr="002E422E">
        <w:rPr>
          <w:rFonts w:ascii="Times New Roman" w:hAnsi="Times New Roman" w:cs="Times New Roman"/>
          <w:sz w:val="28"/>
          <w:szCs w:val="28"/>
          <w:lang w:val="lv-LV"/>
        </w:rPr>
        <w:lastRenderedPageBreak/>
        <w:t>літератури, 2012. – 296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Загальна</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психологія: Підручник / [О. В. Скрипченко, Л.</w:t>
      </w:r>
      <w:r w:rsidR="000827D9" w:rsidRPr="002E422E">
        <w:rPr>
          <w:rFonts w:ascii="Times New Roman" w:hAnsi="Times New Roman" w:cs="Times New Roman"/>
          <w:sz w:val="28"/>
          <w:szCs w:val="28"/>
          <w:lang w:val="uk-UA"/>
        </w:rPr>
        <w:t> </w:t>
      </w:r>
      <w:r w:rsidRPr="002E422E">
        <w:rPr>
          <w:rFonts w:ascii="Times New Roman" w:hAnsi="Times New Roman" w:cs="Times New Roman"/>
          <w:sz w:val="28"/>
          <w:szCs w:val="28"/>
        </w:rPr>
        <w:t>В.</w:t>
      </w:r>
      <w:r w:rsidR="000827D9" w:rsidRPr="002E422E">
        <w:rPr>
          <w:rFonts w:ascii="Times New Roman" w:hAnsi="Times New Roman" w:cs="Times New Roman"/>
          <w:sz w:val="28"/>
          <w:szCs w:val="28"/>
          <w:lang w:val="uk-UA"/>
        </w:rPr>
        <w:t> </w:t>
      </w:r>
      <w:r w:rsidRPr="002E422E">
        <w:rPr>
          <w:rFonts w:ascii="Times New Roman" w:hAnsi="Times New Roman" w:cs="Times New Roman"/>
          <w:sz w:val="28"/>
          <w:szCs w:val="28"/>
        </w:rPr>
        <w:t>Долинська, З. В. Огороднійчук та ін.]. – К.: Каравела, 2011. – 464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Зимняя И. А. Педагогическая психология [Текст] : учебник для студентов высших учебных заведений, обучающихся по педагогическим и психологическим направлениям и специальностям / И. А. Зимняя. – 3-е изд., пересмотр. – М. : Изд-во Московского психолого-социального ин-та ; Воронеж : МОДЭК, 2010. – 447 с.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Ильин Е. П. Психология общения и межличностных отношений. – СПб.: Питер, 2009. – 576 с. – (Серия «Мастера психологии»).</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Кайдалова Л. Г. Психологія</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спілкування :</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навч. посіб. / Л. Г. Кайдалова, Л. В. Пляка. – X. :НФаУ, 2011. – 132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Калюжна Є. </w:t>
      </w:r>
      <w:r w:rsidRPr="002E422E">
        <w:rPr>
          <w:rFonts w:ascii="Times New Roman" w:hAnsi="Times New Roman" w:cs="Times New Roman"/>
          <w:sz w:val="28"/>
          <w:szCs w:val="28"/>
          <w:lang w:val="lv-LV"/>
        </w:rPr>
        <w:t xml:space="preserve">М. </w:t>
      </w:r>
      <w:r w:rsidRPr="002E422E">
        <w:rPr>
          <w:rFonts w:ascii="Times New Roman" w:hAnsi="Times New Roman" w:cs="Times New Roman"/>
          <w:sz w:val="28"/>
          <w:szCs w:val="28"/>
        </w:rPr>
        <w:t>Вплив</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самооцінки</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особистості на її</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академічну</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успішність у молодшому</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шкільному</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 xml:space="preserve">віці / Є. </w:t>
      </w:r>
      <w:r w:rsidRPr="002E422E">
        <w:rPr>
          <w:rFonts w:ascii="Times New Roman" w:hAnsi="Times New Roman" w:cs="Times New Roman"/>
          <w:sz w:val="28"/>
          <w:szCs w:val="28"/>
          <w:lang w:val="lv-LV"/>
        </w:rPr>
        <w:t xml:space="preserve">М. </w:t>
      </w:r>
      <w:r w:rsidRPr="002E422E">
        <w:rPr>
          <w:rFonts w:ascii="Times New Roman" w:hAnsi="Times New Roman" w:cs="Times New Roman"/>
          <w:sz w:val="28"/>
          <w:szCs w:val="28"/>
        </w:rPr>
        <w:t xml:space="preserve">Калюжна, М. </w:t>
      </w:r>
      <w:r w:rsidRPr="002E422E">
        <w:rPr>
          <w:rFonts w:ascii="Times New Roman" w:hAnsi="Times New Roman" w:cs="Times New Roman"/>
          <w:sz w:val="28"/>
          <w:szCs w:val="28"/>
          <w:lang w:val="lv-LV"/>
        </w:rPr>
        <w:t xml:space="preserve">В. </w:t>
      </w:r>
      <w:r w:rsidRPr="002E422E">
        <w:rPr>
          <w:rFonts w:ascii="Times New Roman" w:hAnsi="Times New Roman" w:cs="Times New Roman"/>
          <w:sz w:val="28"/>
          <w:szCs w:val="28"/>
        </w:rPr>
        <w:t>Шевергіна // Молодий</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вчений. – 2016. – № 5 (32). – С. 559</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563.</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Style w:val="spelle"/>
          <w:rFonts w:ascii="Times New Roman" w:hAnsi="Times New Roman" w:cs="Times New Roman"/>
          <w:sz w:val="28"/>
          <w:szCs w:val="28"/>
        </w:rPr>
        <w:t>Кан-Калик</w:t>
      </w:r>
      <w:r w:rsidRPr="002E422E">
        <w:rPr>
          <w:rFonts w:ascii="Times New Roman" w:hAnsi="Times New Roman" w:cs="Times New Roman"/>
          <w:sz w:val="28"/>
          <w:szCs w:val="28"/>
        </w:rPr>
        <w:t> В. А. Грамматика общения. / В. А. Кан-Калик. – Грозный: </w:t>
      </w:r>
      <w:r w:rsidRPr="002E422E">
        <w:rPr>
          <w:rStyle w:val="spelle"/>
          <w:rFonts w:ascii="Times New Roman" w:hAnsi="Times New Roman" w:cs="Times New Roman"/>
          <w:sz w:val="28"/>
          <w:szCs w:val="28"/>
        </w:rPr>
        <w:t>Чеч.-Ингуш</w:t>
      </w:r>
      <w:r w:rsidRPr="002E422E">
        <w:rPr>
          <w:rFonts w:ascii="Times New Roman" w:hAnsi="Times New Roman" w:cs="Times New Roman"/>
          <w:sz w:val="28"/>
          <w:szCs w:val="28"/>
        </w:rPr>
        <w:t>. кн. изд-во, 1988. – 72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Капустина А. Н. </w:t>
      </w:r>
      <w:r w:rsidRPr="002E422E">
        <w:rPr>
          <w:rFonts w:ascii="Times New Roman" w:hAnsi="Times New Roman" w:cs="Times New Roman"/>
          <w:sz w:val="28"/>
          <w:szCs w:val="28"/>
          <w:shd w:val="clear" w:color="auto" w:fill="FFFFFF"/>
        </w:rPr>
        <w:t>Многофакторная личностная методика Р.</w:t>
      </w:r>
      <w:r w:rsidR="000827D9" w:rsidRPr="002E422E">
        <w:rPr>
          <w:rFonts w:ascii="Times New Roman" w:hAnsi="Times New Roman" w:cs="Times New Roman"/>
          <w:sz w:val="28"/>
          <w:szCs w:val="28"/>
          <w:shd w:val="clear" w:color="auto" w:fill="FFFFFF"/>
          <w:lang w:val="uk-UA"/>
        </w:rPr>
        <w:t> </w:t>
      </w:r>
      <w:r w:rsidRPr="002E422E">
        <w:rPr>
          <w:rFonts w:ascii="Times New Roman" w:hAnsi="Times New Roman" w:cs="Times New Roman"/>
          <w:sz w:val="28"/>
          <w:szCs w:val="28"/>
          <w:shd w:val="clear" w:color="auto" w:fill="FFFFFF"/>
        </w:rPr>
        <w:t xml:space="preserve">Кеттела : [учеб.-метод. пособие] / А. Н. Капустина. </w:t>
      </w:r>
      <w:r w:rsidR="002E422E" w:rsidRPr="002E422E">
        <w:rPr>
          <w:rFonts w:ascii="Times New Roman" w:hAnsi="Times New Roman" w:cs="Times New Roman"/>
          <w:sz w:val="28"/>
          <w:szCs w:val="28"/>
          <w:shd w:val="clear" w:color="auto" w:fill="FFFFFF"/>
          <w:lang w:val="uk-UA"/>
        </w:rPr>
        <w:t>–</w:t>
      </w:r>
      <w:r w:rsidRPr="002E422E">
        <w:rPr>
          <w:rFonts w:ascii="Times New Roman" w:hAnsi="Times New Roman" w:cs="Times New Roman"/>
          <w:sz w:val="28"/>
          <w:szCs w:val="28"/>
          <w:shd w:val="clear" w:color="auto" w:fill="FFFFFF"/>
        </w:rPr>
        <w:t xml:space="preserve"> СПб: Речь, 2006 – 99, [1]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Кипнис М. Ш. Апельсиновый тренинг / М. Кипнис. – М. : Ось-89, 2008. – 112 с. – (Серия «Действенный тренинг»).</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Кипнис М. Ш. Большая книга лучших игр и упражнений для любого тренинга / Михаил Кипнис. </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 xml:space="preserve"> Москва: Издательство АСТ, 2016. </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 xml:space="preserve"> 637 с. </w:t>
      </w:r>
      <w:r w:rsidR="002E422E" w:rsidRPr="002E422E">
        <w:rPr>
          <w:rFonts w:ascii="Times New Roman" w:hAnsi="Times New Roman" w:cs="Times New Roman"/>
          <w:sz w:val="28"/>
          <w:szCs w:val="28"/>
          <w:lang w:val="uk-UA"/>
        </w:rPr>
        <w:t>–</w:t>
      </w:r>
      <w:r w:rsidRPr="002E422E">
        <w:rPr>
          <w:rFonts w:ascii="Times New Roman" w:hAnsi="Times New Roman" w:cs="Times New Roman"/>
          <w:sz w:val="28"/>
          <w:szCs w:val="28"/>
        </w:rPr>
        <w:t xml:space="preserve"> (Психология. Высший курс).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Ковалев С. В. Подготовка старшеклассников к семейной жизни: тесты, опросники, ролевые игры : Кн. для учителя / С. В. Ковалев. – М. : Просвещение, 1991. – 143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shd w:val="clear" w:color="auto" w:fill="FFFFFF"/>
        </w:rPr>
      </w:pPr>
      <w:r w:rsidRPr="002E422E">
        <w:rPr>
          <w:rFonts w:ascii="Times New Roman" w:hAnsi="Times New Roman" w:cs="Times New Roman"/>
          <w:sz w:val="28"/>
          <w:szCs w:val="28"/>
        </w:rPr>
        <w:t xml:space="preserve">Коломенский Я. Л. </w:t>
      </w:r>
      <w:r w:rsidRPr="002E422E">
        <w:rPr>
          <w:rFonts w:ascii="Times New Roman" w:hAnsi="Times New Roman" w:cs="Times New Roman"/>
          <w:sz w:val="28"/>
          <w:szCs w:val="28"/>
          <w:shd w:val="clear" w:color="auto" w:fill="FFFFFF"/>
        </w:rPr>
        <w:t xml:space="preserve">Психология взаимоотношений в малых </w:t>
      </w:r>
      <w:r w:rsidRPr="002E422E">
        <w:rPr>
          <w:rFonts w:ascii="Times New Roman" w:hAnsi="Times New Roman" w:cs="Times New Roman"/>
          <w:sz w:val="28"/>
          <w:szCs w:val="28"/>
          <w:shd w:val="clear" w:color="auto" w:fill="FFFFFF"/>
        </w:rPr>
        <w:lastRenderedPageBreak/>
        <w:t>группах / Я. Л. Коломинский. – Минск : Изд-во БГУ, 1976. – 350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Кондратьев Ю. М. Особенности отношений межличностной значимости в системах «студент – студент» и «преподаватель – студент» в современном российском вузе: автореф. дис. на соиск. уч. степени канд. психол. наук : спец. 19.00.05 «Социальная психология» / Ю. М. Кондратьев. –– М., 2005. – 17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Корчагина Н. Г. Роль самооценки и мотивации в развитии конфликтной личности / Н. Г. Корчагина // Вестник ПСТГУ. Серия 4: Педагогика. Психология. – 2008. – № 2(9). – С. 141</w:t>
      </w:r>
      <w:r w:rsidR="000827D9" w:rsidRPr="002E422E">
        <w:rPr>
          <w:rFonts w:ascii="Times New Roman" w:hAnsi="Times New Roman" w:cs="Times New Roman"/>
          <w:sz w:val="28"/>
          <w:szCs w:val="28"/>
          <w:lang w:val="uk-UA"/>
        </w:rPr>
        <w:t>–</w:t>
      </w:r>
      <w:r w:rsidRPr="002E422E">
        <w:rPr>
          <w:rFonts w:ascii="Times New Roman" w:hAnsi="Times New Roman" w:cs="Times New Roman"/>
          <w:sz w:val="28"/>
          <w:szCs w:val="28"/>
        </w:rPr>
        <w:t>149.</w:t>
      </w:r>
    </w:p>
    <w:p w:rsidR="00664310" w:rsidRPr="002E422E" w:rsidRDefault="00664310" w:rsidP="00084459">
      <w:pPr>
        <w:pStyle w:val="a9"/>
        <w:numPr>
          <w:ilvl w:val="0"/>
          <w:numId w:val="26"/>
        </w:numPr>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Корягина Н. А. Психология общения : учебник и практикум для академического бакалавриата / Н. А. Корягина, Н. В. Антонова, С.</w:t>
      </w:r>
      <w:r w:rsidR="000827D9" w:rsidRPr="002E422E">
        <w:rPr>
          <w:rFonts w:ascii="Times New Roman" w:hAnsi="Times New Roman" w:cs="Times New Roman"/>
          <w:sz w:val="28"/>
          <w:szCs w:val="28"/>
          <w:lang w:val="uk-UA"/>
        </w:rPr>
        <w:t> </w:t>
      </w:r>
      <w:r w:rsidRPr="002E422E">
        <w:rPr>
          <w:rFonts w:ascii="Times New Roman" w:hAnsi="Times New Roman" w:cs="Times New Roman"/>
          <w:sz w:val="28"/>
          <w:szCs w:val="28"/>
        </w:rPr>
        <w:t>В.</w:t>
      </w:r>
      <w:r w:rsidR="000827D9" w:rsidRPr="002E422E">
        <w:rPr>
          <w:rFonts w:ascii="Times New Roman" w:hAnsi="Times New Roman" w:cs="Times New Roman"/>
          <w:sz w:val="28"/>
          <w:szCs w:val="28"/>
          <w:lang w:val="uk-UA"/>
        </w:rPr>
        <w:t> </w:t>
      </w:r>
      <w:r w:rsidRPr="002E422E">
        <w:rPr>
          <w:rFonts w:ascii="Times New Roman" w:hAnsi="Times New Roman" w:cs="Times New Roman"/>
          <w:sz w:val="28"/>
          <w:szCs w:val="28"/>
        </w:rPr>
        <w:t>Овсянникова. – М. : Издательство Юрайт, 2016. – 440 с. – (Серия «Бакалавр. Академический курс»).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Кузнецова М. А. Психология общения: Учебное пособие для СПО. – М.: РГУП, 2019. – 167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Кузьмина З. В. Исследование особенностей самооценки личности в условиях успеха и неудачи : автореф. дис. на соиск. учен. степ. канд. психол. наук: спец. 19.00.01 «Общая психология» / З. В. Кузьмина. – М., 1973. – 17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Кулагина И. Ю. Возрастная психология [Текст] : развитие ребенка от рождения до 17 лет : [учебное пособие] / И. Ю. Кулагина ; ун-т Российской акад. образования. – 5-е изд. –</w:t>
      </w:r>
      <w:r w:rsidR="0050450E" w:rsidRPr="002E422E">
        <w:rPr>
          <w:rFonts w:ascii="Times New Roman" w:hAnsi="Times New Roman" w:cs="Times New Roman"/>
          <w:sz w:val="28"/>
          <w:szCs w:val="28"/>
        </w:rPr>
        <w:t xml:space="preserve">М. : Изд-во УРАО, 1999. – 175 </w:t>
      </w:r>
      <w:r w:rsidRPr="002E422E">
        <w:rPr>
          <w:rFonts w:ascii="Times New Roman" w:hAnsi="Times New Roman" w:cs="Times New Roman"/>
          <w:sz w:val="28"/>
          <w:szCs w:val="28"/>
        </w:rPr>
        <w:t>c.</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iCs/>
          <w:sz w:val="28"/>
          <w:szCs w:val="28"/>
        </w:rPr>
        <w:t>Куницына В. Н. Межличностное общение : Учеб. для вузов / В. Н. Куницына, Н. В. Казаринова, В. М. Погольша. – СПб. [и др.] : Питер, 2001. – 544 с. – (Серия «Учебник нового века»).</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Леонтьев А. Н. Потребности, мотивы и эмоции [Текст] : Конспект лекций / Кафедра общ. психологии. – М. : Изд-во Моск. ун-та, 1971. – 38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Леонтьев А. Н. Проблемы развития психики / А. Н. Леонтьев. – 4-е изд. – М. : Изд-во МГУ, 1981. – 584 с</w:t>
      </w:r>
      <w:r w:rsidR="0050450E" w:rsidRPr="002E422E">
        <w:rPr>
          <w:rFonts w:ascii="Times New Roman" w:hAnsi="Times New Roman" w:cs="Times New Roman"/>
          <w:sz w:val="28"/>
          <w:szCs w:val="28"/>
          <w:lang w:val="uk-UA"/>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lastRenderedPageBreak/>
        <w:t>Лисовский В. Т. Личность студента / В. Т.</w:t>
      </w:r>
      <w:r w:rsidR="00582752">
        <w:rPr>
          <w:rFonts w:ascii="Times New Roman" w:hAnsi="Times New Roman" w:cs="Times New Roman"/>
          <w:sz w:val="28"/>
          <w:szCs w:val="28"/>
        </w:rPr>
        <w:t> </w:t>
      </w:r>
      <w:r w:rsidRPr="002E422E">
        <w:rPr>
          <w:rFonts w:ascii="Times New Roman" w:hAnsi="Times New Roman" w:cs="Times New Roman"/>
          <w:sz w:val="28"/>
          <w:szCs w:val="28"/>
        </w:rPr>
        <w:t>Лисовский, А. В.</w:t>
      </w:r>
      <w:r w:rsidR="00582752">
        <w:rPr>
          <w:rFonts w:ascii="Times New Roman" w:hAnsi="Times New Roman" w:cs="Times New Roman"/>
          <w:sz w:val="28"/>
          <w:szCs w:val="28"/>
        </w:rPr>
        <w:t> </w:t>
      </w:r>
      <w:r w:rsidRPr="002E422E">
        <w:rPr>
          <w:rFonts w:ascii="Times New Roman" w:hAnsi="Times New Roman" w:cs="Times New Roman"/>
          <w:sz w:val="28"/>
          <w:szCs w:val="28"/>
        </w:rPr>
        <w:t>Дмитриев ; ЛГУ им. А. А. Жданова. – Ленинград : Изд-во Ленингр.ун-та, 1974. – 183, [1] с</w:t>
      </w:r>
      <w:r w:rsidR="0050450E" w:rsidRPr="002E422E">
        <w:rPr>
          <w:rFonts w:ascii="Times New Roman" w:hAnsi="Times New Roman" w:cs="Times New Roman"/>
          <w:sz w:val="28"/>
          <w:szCs w:val="28"/>
          <w:lang w:val="uk-UA"/>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Метелев С. Е. Коммуникации в студенческом социуме / С.</w:t>
      </w:r>
      <w:r w:rsidR="00582752">
        <w:rPr>
          <w:rFonts w:ascii="Times New Roman" w:hAnsi="Times New Roman" w:cs="Times New Roman"/>
          <w:sz w:val="28"/>
          <w:szCs w:val="28"/>
        </w:rPr>
        <w:t> </w:t>
      </w:r>
      <w:r w:rsidRPr="002E422E">
        <w:rPr>
          <w:rFonts w:ascii="Times New Roman" w:hAnsi="Times New Roman" w:cs="Times New Roman"/>
          <w:sz w:val="28"/>
          <w:szCs w:val="28"/>
        </w:rPr>
        <w:t>Е.</w:t>
      </w:r>
      <w:r w:rsidR="00582752">
        <w:rPr>
          <w:rFonts w:ascii="Times New Roman" w:hAnsi="Times New Roman" w:cs="Times New Roman"/>
          <w:sz w:val="28"/>
          <w:szCs w:val="28"/>
        </w:rPr>
        <w:t> </w:t>
      </w:r>
      <w:r w:rsidRPr="002E422E">
        <w:rPr>
          <w:rFonts w:ascii="Times New Roman" w:hAnsi="Times New Roman" w:cs="Times New Roman"/>
          <w:sz w:val="28"/>
          <w:szCs w:val="28"/>
        </w:rPr>
        <w:t>Метелев, Д. Ю. Шако, Ю. А. Вентер. // Сибирский торгово-экономический журн</w:t>
      </w:r>
      <w:r w:rsidR="0050450E" w:rsidRPr="002E422E">
        <w:rPr>
          <w:rFonts w:ascii="Times New Roman" w:hAnsi="Times New Roman" w:cs="Times New Roman"/>
          <w:sz w:val="28"/>
          <w:szCs w:val="28"/>
        </w:rPr>
        <w:t>ал. – 2016. – № 2 (23). – С. 59</w:t>
      </w:r>
      <w:r w:rsidR="0050450E" w:rsidRPr="002E422E">
        <w:rPr>
          <w:rFonts w:ascii="Times New Roman" w:hAnsi="Times New Roman" w:cs="Times New Roman"/>
          <w:sz w:val="28"/>
          <w:szCs w:val="28"/>
          <w:lang w:val="uk-UA"/>
        </w:rPr>
        <w:t>–</w:t>
      </w:r>
      <w:r w:rsidRPr="002E422E">
        <w:rPr>
          <w:rFonts w:ascii="Times New Roman" w:hAnsi="Times New Roman" w:cs="Times New Roman"/>
          <w:sz w:val="28"/>
          <w:szCs w:val="28"/>
        </w:rPr>
        <w:t>61.</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Мудрик А. В. Юношеский тип общения / А. В. Мудрик // Общение в процессе воспитания / А. В. Мудрик. – М. : Пед. о-во России, 2001. – 319, [1] с.</w:t>
      </w:r>
    </w:p>
    <w:p w:rsidR="00664310" w:rsidRPr="002E422E" w:rsidRDefault="00664310" w:rsidP="00084459">
      <w:pPr>
        <w:pStyle w:val="a9"/>
        <w:widowControl w:val="0"/>
        <w:numPr>
          <w:ilvl w:val="0"/>
          <w:numId w:val="26"/>
        </w:numPr>
        <w:shd w:val="clear" w:color="auto" w:fill="FFFFFF"/>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2E422E">
        <w:rPr>
          <w:rFonts w:ascii="Times New Roman" w:eastAsia="Times New Roman" w:hAnsi="Times New Roman" w:cs="Times New Roman"/>
          <w:sz w:val="28"/>
          <w:szCs w:val="28"/>
          <w:lang w:eastAsia="ru-RU"/>
        </w:rPr>
        <w:t>Немов Р.С. Психология: учеб. для студ. высш. пед. учеб. заведений – 4-е изд. – М.: ВЛАДОС, 200. – Кн. 3: Психодиагностика: Введение в науч. психол. исслед. с элементами мат. статистики. – 2001. – 640</w:t>
      </w:r>
      <w:r w:rsidR="0050450E" w:rsidRPr="002E422E">
        <w:rPr>
          <w:rFonts w:ascii="Times New Roman" w:eastAsia="Times New Roman" w:hAnsi="Times New Roman" w:cs="Times New Roman"/>
          <w:sz w:val="28"/>
          <w:szCs w:val="28"/>
          <w:lang w:val="uk-UA" w:eastAsia="ru-RU"/>
        </w:rPr>
        <w:t> </w:t>
      </w:r>
      <w:r w:rsidRPr="002E422E">
        <w:rPr>
          <w:rFonts w:ascii="Times New Roman" w:eastAsia="Times New Roman" w:hAnsi="Times New Roman" w:cs="Times New Roman"/>
          <w:sz w:val="28"/>
          <w:szCs w:val="28"/>
          <w:lang w:eastAsia="ru-RU"/>
        </w:rPr>
        <w:t>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Никулина И. В. Психологические особенности студенческого возраста : учебное пособие / И. В. Никулина ; Федеральное агентство по образованию, Гос. образовательное учреждение высшего профессионального образования «Самарский гос. ун-т», Каф. теории и методики профессионального образования. – Самара :Универс групп, 2009. – 100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Ніколаєнко С. О. Проблема спілкування як діяльності [Текст] / С.</w:t>
      </w:r>
      <w:r w:rsidR="0050450E" w:rsidRPr="002E422E">
        <w:rPr>
          <w:rFonts w:ascii="Times New Roman" w:hAnsi="Times New Roman" w:cs="Times New Roman"/>
          <w:sz w:val="28"/>
          <w:szCs w:val="28"/>
          <w:lang w:val="uk-UA"/>
        </w:rPr>
        <w:t> </w:t>
      </w:r>
      <w:r w:rsidRPr="002E422E">
        <w:rPr>
          <w:rFonts w:ascii="Times New Roman" w:hAnsi="Times New Roman" w:cs="Times New Roman"/>
          <w:sz w:val="28"/>
          <w:szCs w:val="28"/>
        </w:rPr>
        <w:t>О. Ніколаєнко, С. І. Ніколаєнко // Світогляд – Філософія – Релігія: зб. наук. пр. / УАБС НБУ. – Суми, 2012. – Вип. 2. – С. 85</w:t>
      </w:r>
      <w:r w:rsidR="0050450E" w:rsidRPr="002E422E">
        <w:rPr>
          <w:rFonts w:ascii="Times New Roman" w:hAnsi="Times New Roman" w:cs="Times New Roman"/>
          <w:sz w:val="28"/>
          <w:szCs w:val="28"/>
          <w:lang w:val="uk-UA"/>
        </w:rPr>
        <w:t>–</w:t>
      </w:r>
      <w:r w:rsidRPr="002E422E">
        <w:rPr>
          <w:rFonts w:ascii="Times New Roman" w:hAnsi="Times New Roman" w:cs="Times New Roman"/>
          <w:sz w:val="28"/>
          <w:szCs w:val="28"/>
        </w:rPr>
        <w:t>93.</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shd w:val="clear" w:color="auto" w:fill="FFFFFF"/>
        </w:rPr>
        <w:t>Общая психодиагностика [Текст] : [учебник] / [А. А. Бодалев и др.]. – СПб. : Речь, 2006. – 438, [1]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Общая психология : учеб. для студентов вузов, обучающихся по направлению и специальностям психологии / [Н. П. Ансимова и др.]; под общ. ред. А. В. Карпова. – М. : Гардарики, 2005. – 231 с. : табл.; 22 см. – (Серия «Psychologia</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universalis»).</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Основы теории коммуникации : учебник для студентов вузов, обучающихся по специальности 020300 «Социология» / [М. А. Василик и др.] </w:t>
      </w:r>
      <w:r w:rsidRPr="002E422E">
        <w:rPr>
          <w:rFonts w:ascii="Times New Roman" w:hAnsi="Times New Roman" w:cs="Times New Roman"/>
          <w:sz w:val="28"/>
          <w:szCs w:val="28"/>
        </w:rPr>
        <w:lastRenderedPageBreak/>
        <w:t>; под ред. М. А. Василика. – М. : Гардарики, 2006. – 615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Павелків Р. В. Загальна</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 xml:space="preserve">психологія: підручник. </w:t>
      </w:r>
      <w:r w:rsidRPr="002E422E">
        <w:rPr>
          <w:rFonts w:ascii="Times New Roman" w:hAnsi="Times New Roman" w:cs="Times New Roman"/>
          <w:sz w:val="28"/>
          <w:szCs w:val="28"/>
          <w:lang w:val="lv-LV"/>
        </w:rPr>
        <w:t xml:space="preserve">/ </w:t>
      </w:r>
      <w:r w:rsidRPr="002E422E">
        <w:rPr>
          <w:rFonts w:ascii="Times New Roman" w:hAnsi="Times New Roman" w:cs="Times New Roman"/>
          <w:sz w:val="28"/>
          <w:szCs w:val="28"/>
        </w:rPr>
        <w:t>Р. В. Павелків. – К.: Кондор, 2009. – 576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Панфилова А. П. Психология общения : учебник для студ. учреждений сред. проф. образования / А. П. Панфилова. – М. : Издательский центр «Академия», 2013. – 368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Пастухова М.</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В. Теоретические аспекты психологического изучения самооценки личности / М. В. Пастухова // Известия Самарского научного центра Российской академии наук. – 2010. – Т. 12 . – №5 (2).– С.</w:t>
      </w:r>
      <w:r w:rsidR="0050450E" w:rsidRPr="002E422E">
        <w:rPr>
          <w:rFonts w:ascii="Times New Roman" w:hAnsi="Times New Roman" w:cs="Times New Roman"/>
          <w:sz w:val="28"/>
          <w:szCs w:val="28"/>
          <w:lang w:val="uk-UA"/>
        </w:rPr>
        <w:t> </w:t>
      </w:r>
      <w:r w:rsidRPr="002E422E">
        <w:rPr>
          <w:rFonts w:ascii="Times New Roman" w:hAnsi="Times New Roman" w:cs="Times New Roman"/>
          <w:sz w:val="28"/>
          <w:szCs w:val="28"/>
        </w:rPr>
        <w:t>460</w:t>
      </w:r>
      <w:r w:rsidR="0050450E" w:rsidRPr="002E422E">
        <w:rPr>
          <w:rFonts w:ascii="Times New Roman" w:hAnsi="Times New Roman" w:cs="Times New Roman"/>
          <w:sz w:val="28"/>
          <w:szCs w:val="28"/>
          <w:lang w:val="uk-UA"/>
        </w:rPr>
        <w:t>–</w:t>
      </w:r>
      <w:r w:rsidRPr="002E422E">
        <w:rPr>
          <w:rFonts w:ascii="Times New Roman" w:hAnsi="Times New Roman" w:cs="Times New Roman"/>
          <w:sz w:val="28"/>
          <w:szCs w:val="28"/>
        </w:rPr>
        <w:t>462.</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Петрова Е. Г. Особенности выбора стратегии поведения в конфликте в студенческой </w:t>
      </w:r>
      <w:r w:rsidR="00582752">
        <w:rPr>
          <w:rFonts w:ascii="Times New Roman" w:hAnsi="Times New Roman" w:cs="Times New Roman"/>
          <w:sz w:val="28"/>
          <w:szCs w:val="28"/>
        </w:rPr>
        <w:t>с</w:t>
      </w:r>
      <w:r w:rsidRPr="002E422E">
        <w:rPr>
          <w:rFonts w:ascii="Times New Roman" w:hAnsi="Times New Roman" w:cs="Times New Roman"/>
          <w:sz w:val="28"/>
          <w:szCs w:val="28"/>
        </w:rPr>
        <w:t>реде / Е. Г. Петрова. // Вестник Таганрогского института имени А. П. Чехова. – 2015. – № 2. –  С. 283</w:t>
      </w:r>
      <w:r w:rsidR="0050450E" w:rsidRPr="002E422E">
        <w:rPr>
          <w:rFonts w:ascii="Times New Roman" w:hAnsi="Times New Roman" w:cs="Times New Roman"/>
          <w:sz w:val="28"/>
          <w:szCs w:val="28"/>
          <w:lang w:val="uk-UA"/>
        </w:rPr>
        <w:t>–</w:t>
      </w:r>
      <w:r w:rsidRPr="002E422E">
        <w:rPr>
          <w:rFonts w:ascii="Times New Roman" w:hAnsi="Times New Roman" w:cs="Times New Roman"/>
          <w:sz w:val="28"/>
          <w:szCs w:val="28"/>
        </w:rPr>
        <w:t>288.</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Платонов К. К. О формировании психологического климата в коллективе / К. К. Платонов // Среднеее специальное образование. – 1977. – № 1. – С. 45</w:t>
      </w:r>
      <w:r w:rsidR="0050450E" w:rsidRPr="002E422E">
        <w:rPr>
          <w:rFonts w:ascii="Times New Roman" w:hAnsi="Times New Roman" w:cs="Times New Roman"/>
          <w:sz w:val="28"/>
          <w:szCs w:val="28"/>
          <w:lang w:val="uk-UA"/>
        </w:rPr>
        <w:t>–</w:t>
      </w:r>
      <w:r w:rsidRPr="002E422E">
        <w:rPr>
          <w:rFonts w:ascii="Times New Roman" w:hAnsi="Times New Roman" w:cs="Times New Roman"/>
          <w:sz w:val="28"/>
          <w:szCs w:val="28"/>
        </w:rPr>
        <w:t>47.</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shd w:val="clear" w:color="auto" w:fill="FFFFFF"/>
        </w:rPr>
        <w:t>Подоляк Л. Г. Психологія</w:t>
      </w:r>
      <w:r w:rsidR="00582752">
        <w:rPr>
          <w:rFonts w:ascii="Times New Roman" w:hAnsi="Times New Roman" w:cs="Times New Roman"/>
          <w:sz w:val="28"/>
          <w:szCs w:val="28"/>
          <w:shd w:val="clear" w:color="auto" w:fill="FFFFFF"/>
        </w:rPr>
        <w:t xml:space="preserve"> </w:t>
      </w:r>
      <w:r w:rsidRPr="002E422E">
        <w:rPr>
          <w:rFonts w:ascii="Times New Roman" w:hAnsi="Times New Roman" w:cs="Times New Roman"/>
          <w:sz w:val="28"/>
          <w:szCs w:val="28"/>
          <w:shd w:val="clear" w:color="auto" w:fill="FFFFFF"/>
        </w:rPr>
        <w:t>вищої</w:t>
      </w:r>
      <w:r w:rsidR="00582752">
        <w:rPr>
          <w:rFonts w:ascii="Times New Roman" w:hAnsi="Times New Roman" w:cs="Times New Roman"/>
          <w:sz w:val="28"/>
          <w:szCs w:val="28"/>
          <w:shd w:val="clear" w:color="auto" w:fill="FFFFFF"/>
        </w:rPr>
        <w:t xml:space="preserve"> </w:t>
      </w:r>
      <w:r w:rsidRPr="002E422E">
        <w:rPr>
          <w:rFonts w:ascii="Times New Roman" w:hAnsi="Times New Roman" w:cs="Times New Roman"/>
          <w:sz w:val="28"/>
          <w:szCs w:val="28"/>
          <w:shd w:val="clear" w:color="auto" w:fill="FFFFFF"/>
        </w:rPr>
        <w:t>школи: Навчальний</w:t>
      </w:r>
      <w:r w:rsidR="00582752">
        <w:rPr>
          <w:rFonts w:ascii="Times New Roman" w:hAnsi="Times New Roman" w:cs="Times New Roman"/>
          <w:sz w:val="28"/>
          <w:szCs w:val="28"/>
          <w:shd w:val="clear" w:color="auto" w:fill="FFFFFF"/>
        </w:rPr>
        <w:t xml:space="preserve"> </w:t>
      </w:r>
      <w:r w:rsidRPr="002E422E">
        <w:rPr>
          <w:rFonts w:ascii="Times New Roman" w:hAnsi="Times New Roman" w:cs="Times New Roman"/>
          <w:sz w:val="28"/>
          <w:szCs w:val="28"/>
          <w:shd w:val="clear" w:color="auto" w:fill="FFFFFF"/>
        </w:rPr>
        <w:t>посібник для магістрантів і аспірантів /</w:t>
      </w:r>
      <w:r w:rsidR="00582752">
        <w:rPr>
          <w:rFonts w:ascii="Times New Roman" w:hAnsi="Times New Roman" w:cs="Times New Roman"/>
          <w:sz w:val="28"/>
          <w:szCs w:val="28"/>
          <w:shd w:val="clear" w:color="auto" w:fill="FFFFFF"/>
        </w:rPr>
        <w:t xml:space="preserve"> </w:t>
      </w:r>
      <w:r w:rsidRPr="002E422E">
        <w:rPr>
          <w:rFonts w:ascii="Times New Roman" w:hAnsi="Times New Roman" w:cs="Times New Roman"/>
          <w:sz w:val="28"/>
          <w:szCs w:val="28"/>
          <w:shd w:val="clear" w:color="auto" w:fill="FFFFFF"/>
        </w:rPr>
        <w:t>Подоляк Л.</w:t>
      </w:r>
      <w:r w:rsidR="0050450E" w:rsidRPr="002E422E">
        <w:rPr>
          <w:rFonts w:ascii="Times New Roman" w:hAnsi="Times New Roman" w:cs="Times New Roman"/>
          <w:sz w:val="28"/>
          <w:szCs w:val="28"/>
          <w:shd w:val="clear" w:color="auto" w:fill="FFFFFF"/>
          <w:lang w:val="uk-UA"/>
        </w:rPr>
        <w:t> </w:t>
      </w:r>
      <w:r w:rsidRPr="002E422E">
        <w:rPr>
          <w:rFonts w:ascii="Times New Roman" w:hAnsi="Times New Roman" w:cs="Times New Roman"/>
          <w:sz w:val="28"/>
          <w:szCs w:val="28"/>
          <w:shd w:val="clear" w:color="auto" w:fill="FFFFFF"/>
        </w:rPr>
        <w:t>Г., Юрченко В.</w:t>
      </w:r>
      <w:r w:rsidR="0050450E" w:rsidRPr="002E422E">
        <w:rPr>
          <w:rFonts w:ascii="Times New Roman" w:hAnsi="Times New Roman" w:cs="Times New Roman"/>
          <w:sz w:val="28"/>
          <w:szCs w:val="28"/>
          <w:shd w:val="clear" w:color="auto" w:fill="FFFFFF"/>
          <w:lang w:val="uk-UA"/>
        </w:rPr>
        <w:t> </w:t>
      </w:r>
      <w:r w:rsidRPr="002E422E">
        <w:rPr>
          <w:rFonts w:ascii="Times New Roman" w:hAnsi="Times New Roman" w:cs="Times New Roman"/>
          <w:sz w:val="28"/>
          <w:szCs w:val="28"/>
          <w:shd w:val="clear" w:color="auto" w:fill="FFFFFF"/>
        </w:rPr>
        <w:t>І. – К.: ТОВ «Філ-студія», 2006. – 320с.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Практикум із</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групової</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психокорекції: підручник / С. Д. Максименко, О. О. Прокоф’єва, О. В. Царькова, О. В. Кочкурова. – Мелітополь: Видавничо</w:t>
      </w:r>
      <w:r w:rsidR="00582752">
        <w:rPr>
          <w:rFonts w:ascii="Times New Roman" w:hAnsi="Times New Roman" w:cs="Times New Roman"/>
          <w:sz w:val="28"/>
          <w:szCs w:val="28"/>
        </w:rPr>
        <w:t xml:space="preserve"> </w:t>
      </w:r>
      <w:r w:rsidRPr="002E422E">
        <w:rPr>
          <w:rFonts w:ascii="Times New Roman" w:hAnsi="Times New Roman" w:cs="Times New Roman"/>
          <w:sz w:val="28"/>
          <w:szCs w:val="28"/>
        </w:rPr>
        <w:t>поліграфічний центр «Люкс», 2015. – 414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shd w:val="clear" w:color="auto" w:fill="FFFFFF"/>
        </w:rPr>
        <w:t>Практическая психодиагностика : Методики и тесты : [учеб. пособие] / [ред-сост. Д. Я. Райгородский]. – Самара : БАХРАХ-М, 2002 (ГУП ИПК Ульян. Дом печати). – 667, [1]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shd w:val="clear" w:color="auto" w:fill="FFFFFF"/>
        </w:rPr>
      </w:pPr>
      <w:r w:rsidRPr="002E422E">
        <w:rPr>
          <w:rFonts w:ascii="Times New Roman" w:hAnsi="Times New Roman" w:cs="Times New Roman"/>
          <w:sz w:val="28"/>
          <w:szCs w:val="28"/>
        </w:rPr>
        <w:t>Пругченков А. С.</w:t>
      </w:r>
      <w:r w:rsidRPr="002E422E">
        <w:rPr>
          <w:rFonts w:ascii="Times New Roman" w:hAnsi="Times New Roman" w:cs="Times New Roman"/>
          <w:sz w:val="28"/>
          <w:szCs w:val="28"/>
          <w:shd w:val="clear" w:color="auto" w:fill="FFFFFF"/>
        </w:rPr>
        <w:t xml:space="preserve"> Свет мой, зеркальце, скажи... : метод. разраб. соц.-психол. тренингов / А. С. Прутченков. – М. : Новая шк., 1996. – 143 с.</w:t>
      </w:r>
    </w:p>
    <w:p w:rsidR="00664310" w:rsidRPr="002E422E" w:rsidRDefault="00664310" w:rsidP="00084459">
      <w:pPr>
        <w:pStyle w:val="a9"/>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2E422E">
        <w:rPr>
          <w:rFonts w:ascii="Times New Roman" w:eastAsia="Helvetica-Bold" w:hAnsi="Times New Roman" w:cs="Times New Roman"/>
          <w:bCs/>
          <w:sz w:val="28"/>
          <w:szCs w:val="28"/>
        </w:rPr>
        <w:t>Психодиагностика толерантности личности. / [под ред. Г. У. Солдатовой, Л. А. Шайгерово</w:t>
      </w:r>
      <w:r w:rsidR="0050450E" w:rsidRPr="002E422E">
        <w:rPr>
          <w:rFonts w:ascii="Times New Roman" w:eastAsia="Helvetica-Bold" w:hAnsi="Times New Roman" w:cs="Times New Roman"/>
          <w:bCs/>
          <w:sz w:val="28"/>
          <w:szCs w:val="28"/>
        </w:rPr>
        <w:t>й]. – М.: Смысл, 2008 . – 172 с</w:t>
      </w:r>
      <w:r w:rsidRPr="002E422E">
        <w:rPr>
          <w:rFonts w:ascii="Times New Roman" w:eastAsia="Helvetica-Bold" w:hAnsi="Times New Roman" w:cs="Times New Roman"/>
          <w:bCs/>
          <w:sz w:val="28"/>
          <w:szCs w:val="28"/>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lastRenderedPageBreak/>
        <w:t>Психологическая диагностика коммуникативного потенциала личности [Текст] : методические рекомендации для студентов / [авт. сост. Н.</w:t>
      </w:r>
      <w:r w:rsidR="0050450E" w:rsidRPr="002E422E">
        <w:rPr>
          <w:rFonts w:ascii="Times New Roman" w:hAnsi="Times New Roman" w:cs="Times New Roman"/>
          <w:sz w:val="28"/>
          <w:szCs w:val="28"/>
          <w:lang w:val="uk-UA"/>
        </w:rPr>
        <w:t> </w:t>
      </w:r>
      <w:r w:rsidRPr="002E422E">
        <w:rPr>
          <w:rFonts w:ascii="Times New Roman" w:hAnsi="Times New Roman" w:cs="Times New Roman"/>
          <w:sz w:val="28"/>
          <w:szCs w:val="28"/>
        </w:rPr>
        <w:t>А. Зимина]. – Н. Новгород: ННГАСУ, 2015. – 42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Психология общения : учебник и практикум для академического бакалавриата / Н. А. Корягина, Н. В. Антонова, С. В. Овсянникова. – М. : Издательство Юрайт, 2016. – 440 с. – (Серия «Бакалавр. Академический курс»).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Психология человека от рождения до смерти : младенчество, детство, юность, взрослость, старость : [учебн.] / [Аверин В. А., Дандарова</w:t>
      </w:r>
      <w:r w:rsidR="0050450E" w:rsidRPr="002E422E">
        <w:rPr>
          <w:rFonts w:ascii="Times New Roman" w:hAnsi="Times New Roman" w:cs="Times New Roman"/>
          <w:sz w:val="28"/>
          <w:szCs w:val="28"/>
          <w:lang w:val="uk-UA"/>
        </w:rPr>
        <w:t> </w:t>
      </w:r>
      <w:r w:rsidRPr="002E422E">
        <w:rPr>
          <w:rFonts w:ascii="Times New Roman" w:hAnsi="Times New Roman" w:cs="Times New Roman"/>
          <w:sz w:val="28"/>
          <w:szCs w:val="28"/>
        </w:rPr>
        <w:t>Ж. К., Деркач А.</w:t>
      </w:r>
      <w:r w:rsidR="00DA2CFD">
        <w:rPr>
          <w:rFonts w:ascii="Times New Roman" w:hAnsi="Times New Roman" w:cs="Times New Roman"/>
          <w:sz w:val="28"/>
          <w:szCs w:val="28"/>
        </w:rPr>
        <w:t> </w:t>
      </w:r>
      <w:r w:rsidRPr="002E422E">
        <w:rPr>
          <w:rFonts w:ascii="Times New Roman" w:hAnsi="Times New Roman" w:cs="Times New Roman"/>
          <w:sz w:val="28"/>
          <w:szCs w:val="28"/>
        </w:rPr>
        <w:t>А. и др.]; под общ. ред. А. А. Реана. – СПб. : Прайм-Еврознак, Нева; М. : Олма-Пресс, 2002. – 652 с. : ил., портр., табл.; 27 см. – (Серия «Психологическая энциклопедия»).</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Психологічні</w:t>
      </w:r>
      <w:r w:rsidR="00DA2CFD">
        <w:rPr>
          <w:rFonts w:ascii="Times New Roman" w:hAnsi="Times New Roman" w:cs="Times New Roman"/>
          <w:sz w:val="28"/>
          <w:szCs w:val="28"/>
        </w:rPr>
        <w:t xml:space="preserve"> </w:t>
      </w:r>
      <w:r w:rsidRPr="002E422E">
        <w:rPr>
          <w:rFonts w:ascii="Times New Roman" w:hAnsi="Times New Roman" w:cs="Times New Roman"/>
          <w:sz w:val="28"/>
          <w:szCs w:val="28"/>
        </w:rPr>
        <w:t>особливості</w:t>
      </w:r>
      <w:r w:rsidR="00DA2CFD">
        <w:rPr>
          <w:rFonts w:ascii="Times New Roman" w:hAnsi="Times New Roman" w:cs="Times New Roman"/>
          <w:sz w:val="28"/>
          <w:szCs w:val="28"/>
        </w:rPr>
        <w:t xml:space="preserve"> </w:t>
      </w:r>
      <w:r w:rsidRPr="002E422E">
        <w:rPr>
          <w:rFonts w:ascii="Times New Roman" w:hAnsi="Times New Roman" w:cs="Times New Roman"/>
          <w:sz w:val="28"/>
          <w:szCs w:val="28"/>
        </w:rPr>
        <w:t>студентського</w:t>
      </w:r>
      <w:r w:rsidR="00DA2CFD">
        <w:rPr>
          <w:rFonts w:ascii="Times New Roman" w:hAnsi="Times New Roman" w:cs="Times New Roman"/>
          <w:sz w:val="28"/>
          <w:szCs w:val="28"/>
        </w:rPr>
        <w:t xml:space="preserve"> </w:t>
      </w:r>
      <w:r w:rsidRPr="002E422E">
        <w:rPr>
          <w:rFonts w:ascii="Times New Roman" w:hAnsi="Times New Roman" w:cs="Times New Roman"/>
          <w:sz w:val="28"/>
          <w:szCs w:val="28"/>
        </w:rPr>
        <w:t>віку. На допомогу кураторам. Вип. 3 / [уклад. : Л. М. Яворовська, Р. Ф. Камишнікова, О. Є. Поліванова, С. Г. Яновська, С. М. Куделко]. – Х. : ХНУ імені В. Н. Каразіна, 2013. – 88 с</w:t>
      </w:r>
      <w:r w:rsidR="0050450E" w:rsidRPr="002E422E">
        <w:rPr>
          <w:rFonts w:ascii="Times New Roman" w:hAnsi="Times New Roman" w:cs="Times New Roman"/>
          <w:sz w:val="28"/>
          <w:szCs w:val="28"/>
          <w:lang w:val="uk-UA"/>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Психологія</w:t>
      </w:r>
      <w:r w:rsidR="00DA2CFD">
        <w:rPr>
          <w:rFonts w:ascii="Times New Roman" w:hAnsi="Times New Roman" w:cs="Times New Roman"/>
          <w:sz w:val="28"/>
          <w:szCs w:val="28"/>
        </w:rPr>
        <w:t xml:space="preserve"> </w:t>
      </w:r>
      <w:r w:rsidRPr="002E422E">
        <w:rPr>
          <w:rFonts w:ascii="Times New Roman" w:hAnsi="Times New Roman" w:cs="Times New Roman"/>
          <w:sz w:val="28"/>
          <w:szCs w:val="28"/>
        </w:rPr>
        <w:t>діяльності та навчальний менеджмент: Навч.посіб. / За заг. ред. М.</w:t>
      </w:r>
      <w:r w:rsidR="00DA2CFD">
        <w:rPr>
          <w:rFonts w:ascii="Times New Roman" w:hAnsi="Times New Roman" w:cs="Times New Roman"/>
          <w:sz w:val="28"/>
          <w:szCs w:val="28"/>
        </w:rPr>
        <w:t xml:space="preserve"> </w:t>
      </w:r>
      <w:r w:rsidRPr="002E422E">
        <w:rPr>
          <w:rFonts w:ascii="Times New Roman" w:hAnsi="Times New Roman" w:cs="Times New Roman"/>
          <w:sz w:val="28"/>
          <w:szCs w:val="28"/>
        </w:rPr>
        <w:t>В.</w:t>
      </w:r>
      <w:r w:rsidR="00DA2CFD">
        <w:rPr>
          <w:rFonts w:ascii="Times New Roman" w:hAnsi="Times New Roman" w:cs="Times New Roman"/>
          <w:sz w:val="28"/>
          <w:szCs w:val="28"/>
        </w:rPr>
        <w:t xml:space="preserve"> </w:t>
      </w:r>
      <w:r w:rsidRPr="002E422E">
        <w:rPr>
          <w:rFonts w:ascii="Times New Roman" w:hAnsi="Times New Roman" w:cs="Times New Roman"/>
          <w:sz w:val="28"/>
          <w:szCs w:val="28"/>
        </w:rPr>
        <w:t>Артюшиної. – К.: КНЕУ імені Вадима Гетьмана, 2007. – 366</w:t>
      </w:r>
      <w:r w:rsidR="0050450E" w:rsidRPr="002E422E">
        <w:rPr>
          <w:rFonts w:ascii="Times New Roman" w:hAnsi="Times New Roman" w:cs="Times New Roman"/>
          <w:sz w:val="28"/>
          <w:szCs w:val="28"/>
          <w:lang w:val="uk-UA"/>
        </w:rPr>
        <w:t> </w:t>
      </w:r>
      <w:r w:rsidRPr="002E422E">
        <w:rPr>
          <w:rFonts w:ascii="Times New Roman" w:hAnsi="Times New Roman" w:cs="Times New Roman"/>
          <w:sz w:val="28"/>
          <w:szCs w:val="28"/>
        </w:rPr>
        <w:t>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Рамендик Д. М. Тренинг личностного роста : учебник и практикум для СПО / Д. М. Рамендик. – 2-е изд., испр. и доп. – М. :Юрайт, 2018. – 136 с. – (Серия «П</w:t>
      </w:r>
      <w:r w:rsidR="002E422E" w:rsidRPr="002E422E">
        <w:rPr>
          <w:rFonts w:ascii="Times New Roman" w:hAnsi="Times New Roman" w:cs="Times New Roman"/>
          <w:sz w:val="28"/>
          <w:szCs w:val="28"/>
        </w:rPr>
        <w:t>рофессио</w:t>
      </w:r>
      <w:r w:rsidRPr="002E422E">
        <w:rPr>
          <w:rFonts w:ascii="Times New Roman" w:hAnsi="Times New Roman" w:cs="Times New Roman"/>
          <w:sz w:val="28"/>
          <w:szCs w:val="28"/>
        </w:rPr>
        <w:t>нальное образование»).</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Ремшмидт Х. Подростко</w:t>
      </w:r>
      <w:r w:rsidR="0050450E" w:rsidRPr="002E422E">
        <w:rPr>
          <w:rFonts w:ascii="Times New Roman" w:hAnsi="Times New Roman" w:cs="Times New Roman"/>
          <w:sz w:val="28"/>
          <w:szCs w:val="28"/>
        </w:rPr>
        <w:t>вый и юношеский возраст :Пробл</w:t>
      </w:r>
      <w:r w:rsidR="0050450E" w:rsidRPr="002E422E">
        <w:rPr>
          <w:rFonts w:ascii="Times New Roman" w:hAnsi="Times New Roman" w:cs="Times New Roman"/>
          <w:sz w:val="28"/>
          <w:szCs w:val="28"/>
          <w:lang w:val="uk-UA"/>
        </w:rPr>
        <w:t>ем</w:t>
      </w:r>
      <w:r w:rsidR="0050450E" w:rsidRPr="002E422E">
        <w:rPr>
          <w:rFonts w:ascii="Times New Roman" w:hAnsi="Times New Roman" w:cs="Times New Roman"/>
          <w:sz w:val="28"/>
          <w:szCs w:val="28"/>
        </w:rPr>
        <w:t>а</w:t>
      </w:r>
      <w:r w:rsidRPr="002E422E">
        <w:rPr>
          <w:rFonts w:ascii="Times New Roman" w:hAnsi="Times New Roman" w:cs="Times New Roman"/>
          <w:sz w:val="28"/>
          <w:szCs w:val="28"/>
        </w:rPr>
        <w:t xml:space="preserve"> становления личности / Х. Ремшмидт; Пер. с нем. Г. И. Лойдиной; Под ред. Т. А. Гудковой. – М. : Мир, 1994. – 319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shd w:val="clear" w:color="auto" w:fill="FFFFFF"/>
        </w:rPr>
      </w:pPr>
      <w:r w:rsidRPr="002E422E">
        <w:rPr>
          <w:rFonts w:ascii="Times New Roman" w:hAnsi="Times New Roman" w:cs="Times New Roman"/>
          <w:sz w:val="28"/>
          <w:szCs w:val="28"/>
        </w:rPr>
        <w:t xml:space="preserve">Реньш М. А. </w:t>
      </w:r>
      <w:r w:rsidRPr="002E422E">
        <w:rPr>
          <w:rFonts w:ascii="Times New Roman" w:hAnsi="Times New Roman" w:cs="Times New Roman"/>
          <w:sz w:val="28"/>
          <w:szCs w:val="28"/>
          <w:shd w:val="clear" w:color="auto" w:fill="FFFFFF"/>
        </w:rPr>
        <w:t>Психологический тренинг : практикум / М.</w:t>
      </w:r>
      <w:r w:rsidR="0050450E" w:rsidRPr="002E422E">
        <w:rPr>
          <w:rFonts w:ascii="Times New Roman" w:hAnsi="Times New Roman" w:cs="Times New Roman"/>
          <w:sz w:val="28"/>
          <w:szCs w:val="28"/>
          <w:shd w:val="clear" w:color="auto" w:fill="FFFFFF"/>
        </w:rPr>
        <w:t> </w:t>
      </w:r>
      <w:r w:rsidRPr="002E422E">
        <w:rPr>
          <w:rFonts w:ascii="Times New Roman" w:hAnsi="Times New Roman" w:cs="Times New Roman"/>
          <w:sz w:val="28"/>
          <w:szCs w:val="28"/>
          <w:shd w:val="clear" w:color="auto" w:fill="FFFFFF"/>
        </w:rPr>
        <w:t>А.</w:t>
      </w:r>
      <w:r w:rsidR="0050450E" w:rsidRPr="002E422E">
        <w:rPr>
          <w:rFonts w:ascii="Times New Roman" w:hAnsi="Times New Roman" w:cs="Times New Roman"/>
          <w:sz w:val="28"/>
          <w:szCs w:val="28"/>
          <w:shd w:val="clear" w:color="auto" w:fill="FFFFFF"/>
        </w:rPr>
        <w:t> </w:t>
      </w:r>
      <w:r w:rsidRPr="002E422E">
        <w:rPr>
          <w:rFonts w:ascii="Times New Roman" w:hAnsi="Times New Roman" w:cs="Times New Roman"/>
          <w:sz w:val="28"/>
          <w:szCs w:val="28"/>
          <w:shd w:val="clear" w:color="auto" w:fill="FFFFFF"/>
        </w:rPr>
        <w:t xml:space="preserve">Реньш, Н. О. Садовникова, Е. Г. Лопес ; Российский государственный профессионально-педагогический университет. </w:t>
      </w:r>
      <w:r w:rsidR="002E422E" w:rsidRPr="002E422E">
        <w:rPr>
          <w:rFonts w:ascii="Times New Roman" w:hAnsi="Times New Roman" w:cs="Times New Roman"/>
          <w:sz w:val="28"/>
          <w:szCs w:val="28"/>
          <w:shd w:val="clear" w:color="auto" w:fill="FFFFFF"/>
          <w:lang w:val="uk-UA"/>
        </w:rPr>
        <w:t>–</w:t>
      </w:r>
      <w:r w:rsidRPr="002E422E">
        <w:rPr>
          <w:rFonts w:ascii="Times New Roman" w:hAnsi="Times New Roman" w:cs="Times New Roman"/>
          <w:sz w:val="28"/>
          <w:szCs w:val="28"/>
          <w:shd w:val="clear" w:color="auto" w:fill="FFFFFF"/>
        </w:rPr>
        <w:t xml:space="preserve"> Екатеринбург : Рос. гос. проф.-пед. ун-т, 2007. </w:t>
      </w:r>
      <w:r w:rsidR="002E422E" w:rsidRPr="002E422E">
        <w:rPr>
          <w:rFonts w:ascii="Times New Roman" w:hAnsi="Times New Roman" w:cs="Times New Roman"/>
          <w:sz w:val="28"/>
          <w:szCs w:val="28"/>
          <w:shd w:val="clear" w:color="auto" w:fill="FFFFFF"/>
          <w:lang w:val="uk-UA"/>
        </w:rPr>
        <w:t>–</w:t>
      </w:r>
      <w:r w:rsidRPr="002E422E">
        <w:rPr>
          <w:rFonts w:ascii="Times New Roman" w:hAnsi="Times New Roman" w:cs="Times New Roman"/>
          <w:sz w:val="28"/>
          <w:szCs w:val="28"/>
          <w:shd w:val="clear" w:color="auto" w:fill="FFFFFF"/>
        </w:rPr>
        <w:t xml:space="preserve"> 189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lastRenderedPageBreak/>
        <w:t>Рубинштейн С. Л. Основы общей психологии [Текст] / С.</w:t>
      </w:r>
      <w:r w:rsidR="0050450E" w:rsidRPr="002E422E">
        <w:rPr>
          <w:rFonts w:ascii="Times New Roman" w:hAnsi="Times New Roman" w:cs="Times New Roman"/>
          <w:sz w:val="28"/>
          <w:szCs w:val="28"/>
        </w:rPr>
        <w:t> </w:t>
      </w:r>
      <w:r w:rsidRPr="002E422E">
        <w:rPr>
          <w:rFonts w:ascii="Times New Roman" w:hAnsi="Times New Roman" w:cs="Times New Roman"/>
          <w:sz w:val="28"/>
          <w:szCs w:val="28"/>
        </w:rPr>
        <w:t>Л.</w:t>
      </w:r>
      <w:r w:rsidR="0050450E" w:rsidRPr="002E422E">
        <w:rPr>
          <w:rFonts w:ascii="Times New Roman" w:hAnsi="Times New Roman" w:cs="Times New Roman"/>
          <w:sz w:val="28"/>
          <w:szCs w:val="28"/>
        </w:rPr>
        <w:t> </w:t>
      </w:r>
      <w:r w:rsidRPr="002E422E">
        <w:rPr>
          <w:rFonts w:ascii="Times New Roman" w:hAnsi="Times New Roman" w:cs="Times New Roman"/>
          <w:sz w:val="28"/>
          <w:szCs w:val="28"/>
        </w:rPr>
        <w:t>Рубинштейн. – М. [и др.] : Питер, 2012. – 705 с.– (Серия «Мастера психологии»).</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Сапогова Е. Е. Психология развития человека : Учеб. пособие для студентов вузов, обучающихся по направлению и специальностям </w:t>
      </w:r>
      <w:r w:rsidR="002E422E">
        <w:rPr>
          <w:rFonts w:ascii="Times New Roman" w:hAnsi="Times New Roman" w:cs="Times New Roman"/>
          <w:sz w:val="28"/>
          <w:szCs w:val="28"/>
          <w:lang w:val="uk-UA"/>
        </w:rPr>
        <w:t>«</w:t>
      </w:r>
      <w:r w:rsidRPr="002E422E">
        <w:rPr>
          <w:rFonts w:ascii="Times New Roman" w:hAnsi="Times New Roman" w:cs="Times New Roman"/>
          <w:sz w:val="28"/>
          <w:szCs w:val="28"/>
        </w:rPr>
        <w:t>Психология</w:t>
      </w:r>
      <w:r w:rsidR="002E422E">
        <w:rPr>
          <w:rFonts w:ascii="Times New Roman" w:hAnsi="Times New Roman" w:cs="Times New Roman"/>
          <w:sz w:val="28"/>
          <w:szCs w:val="28"/>
          <w:lang w:val="uk-UA"/>
        </w:rPr>
        <w:t>»</w:t>
      </w:r>
      <w:r w:rsidRPr="002E422E">
        <w:rPr>
          <w:rFonts w:ascii="Times New Roman" w:hAnsi="Times New Roman" w:cs="Times New Roman"/>
          <w:sz w:val="28"/>
          <w:szCs w:val="28"/>
        </w:rPr>
        <w:t xml:space="preserve"> / Е. Е. Сапогова. – М. : Аспект пресс, 2001. – 458 с</w:t>
      </w:r>
      <w:r w:rsidR="0050450E" w:rsidRPr="002E422E">
        <w:rPr>
          <w:rFonts w:ascii="Times New Roman" w:hAnsi="Times New Roman" w:cs="Times New Roman"/>
          <w:sz w:val="28"/>
          <w:szCs w:val="28"/>
        </w:rPr>
        <w:t>.</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Сатир В. Вы и ваша семья : руководство по личностному росту : пер. с англ. Е. Донина, Н. Дмитриева. – М.: Апрель-Пресс, Изд-во Эксмо, 2000. – 320 с. – (Серия «Психологическая коллекция»).</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Семенова Е. М. Тренинг эмоциональной устойчивости педагога :учебн. пособие. / Е. М. Семенова. – М.: Изд-во Института Психотерапии, 2002. – 224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Смирнов С. Д. Педагогика и психология высшего образования: от деятельности к личности / С. Д. Смирнов. – М. : Аспект-пресс, 1995. – 270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Социальная психология : учебник и практикум для академического бакалавриата / И. С. Клецина [и др.] ; [под ред. И.</w:t>
      </w:r>
      <w:r w:rsidR="0050450E" w:rsidRPr="002E422E">
        <w:rPr>
          <w:rFonts w:ascii="Times New Roman" w:hAnsi="Times New Roman" w:cs="Times New Roman"/>
          <w:sz w:val="28"/>
          <w:szCs w:val="28"/>
        </w:rPr>
        <w:t> </w:t>
      </w:r>
      <w:r w:rsidRPr="002E422E">
        <w:rPr>
          <w:rFonts w:ascii="Times New Roman" w:hAnsi="Times New Roman" w:cs="Times New Roman"/>
          <w:sz w:val="28"/>
          <w:szCs w:val="28"/>
        </w:rPr>
        <w:t>С.</w:t>
      </w:r>
      <w:r w:rsidR="0050450E" w:rsidRPr="002E422E">
        <w:rPr>
          <w:rFonts w:ascii="Times New Roman" w:hAnsi="Times New Roman" w:cs="Times New Roman"/>
          <w:sz w:val="28"/>
          <w:szCs w:val="28"/>
        </w:rPr>
        <w:t> </w:t>
      </w:r>
      <w:r w:rsidRPr="002E422E">
        <w:rPr>
          <w:rFonts w:ascii="Times New Roman" w:hAnsi="Times New Roman" w:cs="Times New Roman"/>
          <w:sz w:val="28"/>
          <w:szCs w:val="28"/>
        </w:rPr>
        <w:t>Клециной]. – М. : Издательство Юрайт, 2019. – 348 с. – (Серия «Бакалавр. Академический курс»).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shd w:val="clear" w:color="auto" w:fill="FFFFFF"/>
        </w:rPr>
        <w:t>Социология молодежи : учебник / [Боенко Н. М. и др.] ; отв. ред. В. Т. Лисовский ; Гос. комитет Российской Федерации по высшему образованию Санкт-Петербургский гос. ун-т, Науч.-исследовательский ин-т комплексных социальных исследований, Фак. социологии, Ин-т социально-политических исследований РАН. – СПб. : Изд-во Санкт-Петербургского ун-та, 1996. – 457, [1]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Спиркин А. Г. Сознание и самосознание / А. Г. Спиркин. – М. : Политиздат, 1972 – 303 с.</w:t>
      </w:r>
    </w:p>
    <w:p w:rsidR="00664310" w:rsidRPr="002E422E" w:rsidRDefault="00DA2CFD"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Стишенок И. В.</w:t>
      </w:r>
      <w:r w:rsidR="00664310" w:rsidRPr="002E422E">
        <w:rPr>
          <w:rFonts w:ascii="Times New Roman" w:hAnsi="Times New Roman" w:cs="Times New Roman"/>
          <w:sz w:val="28"/>
          <w:szCs w:val="28"/>
        </w:rPr>
        <w:t xml:space="preserve"> Тренинг уверенности в себе: развитие и реализация новых возможностей</w:t>
      </w:r>
      <w:r w:rsidR="0050450E" w:rsidRPr="002E422E">
        <w:rPr>
          <w:rFonts w:ascii="Times New Roman" w:hAnsi="Times New Roman" w:cs="Times New Roman"/>
          <w:sz w:val="28"/>
          <w:szCs w:val="28"/>
        </w:rPr>
        <w:t>. — СПб.: Речь, 2008. – 23</w:t>
      </w:r>
      <w:r w:rsidR="00664310" w:rsidRPr="002E422E">
        <w:rPr>
          <w:rFonts w:ascii="Times New Roman" w:hAnsi="Times New Roman" w:cs="Times New Roman"/>
          <w:sz w:val="28"/>
          <w:szCs w:val="28"/>
        </w:rPr>
        <w:t>0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Столин В. В. Самосознание личности / В. В. Столин. – М.: </w:t>
      </w:r>
      <w:r w:rsidRPr="002E422E">
        <w:rPr>
          <w:rFonts w:ascii="Times New Roman" w:hAnsi="Times New Roman" w:cs="Times New Roman"/>
          <w:sz w:val="28"/>
          <w:szCs w:val="28"/>
        </w:rPr>
        <w:lastRenderedPageBreak/>
        <w:t>Издательство Московского Университета, 1983. – 284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Столяренко Л. Д. Основы психологии : учебное пособие / Л. Д. Столяренко. – М. : Проспект, 2012. – 458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shd w:val="clear" w:color="auto" w:fill="FFFFFF"/>
        </w:rPr>
        <w:t>Успенский И. В. Самооценка и уровень притязаний студентов колледжа как факторы ус</w:t>
      </w:r>
      <w:r w:rsidR="00DA2CFD">
        <w:rPr>
          <w:rFonts w:ascii="Times New Roman" w:hAnsi="Times New Roman" w:cs="Times New Roman"/>
          <w:sz w:val="28"/>
          <w:szCs w:val="28"/>
          <w:shd w:val="clear" w:color="auto" w:fill="FFFFFF"/>
        </w:rPr>
        <w:t xml:space="preserve">пешности обучения: </w:t>
      </w:r>
      <w:r w:rsidRPr="002E422E">
        <w:rPr>
          <w:rFonts w:ascii="Times New Roman" w:hAnsi="Times New Roman" w:cs="Times New Roman"/>
          <w:sz w:val="28"/>
          <w:szCs w:val="28"/>
          <w:shd w:val="clear" w:color="auto" w:fill="FFFFFF"/>
        </w:rPr>
        <w:t>[Электронный ресурс] / И. В. Успенский. // Психология, социология и педагог</w:t>
      </w:r>
      <w:r w:rsidR="00DA2CFD">
        <w:rPr>
          <w:rFonts w:ascii="Times New Roman" w:hAnsi="Times New Roman" w:cs="Times New Roman"/>
          <w:sz w:val="28"/>
          <w:szCs w:val="28"/>
          <w:shd w:val="clear" w:color="auto" w:fill="FFFFFF"/>
        </w:rPr>
        <w:t>и</w:t>
      </w:r>
      <w:r w:rsidRPr="002E422E">
        <w:rPr>
          <w:rFonts w:ascii="Times New Roman" w:hAnsi="Times New Roman" w:cs="Times New Roman"/>
          <w:sz w:val="28"/>
          <w:szCs w:val="28"/>
          <w:shd w:val="clear" w:color="auto" w:fill="FFFFFF"/>
        </w:rPr>
        <w:t>ка – 2014. – № 6. Режим доступа : https://psychology.snauka.ru/2014/06/3251 (дата обращения: 12.04.2021).</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Федорчук В. М. Тренінг</w:t>
      </w:r>
      <w:r w:rsidR="00706A77">
        <w:rPr>
          <w:rFonts w:ascii="Times New Roman" w:hAnsi="Times New Roman" w:cs="Times New Roman"/>
          <w:sz w:val="28"/>
          <w:szCs w:val="28"/>
        </w:rPr>
        <w:t xml:space="preserve"> </w:t>
      </w:r>
      <w:r w:rsidRPr="002E422E">
        <w:rPr>
          <w:rFonts w:ascii="Times New Roman" w:hAnsi="Times New Roman" w:cs="Times New Roman"/>
          <w:sz w:val="28"/>
          <w:szCs w:val="28"/>
        </w:rPr>
        <w:t>особистісного</w:t>
      </w:r>
      <w:r w:rsidR="00706A77">
        <w:rPr>
          <w:rFonts w:ascii="Times New Roman" w:hAnsi="Times New Roman" w:cs="Times New Roman"/>
          <w:sz w:val="28"/>
          <w:szCs w:val="28"/>
        </w:rPr>
        <w:t xml:space="preserve"> </w:t>
      </w:r>
      <w:r w:rsidRPr="002E422E">
        <w:rPr>
          <w:rFonts w:ascii="Times New Roman" w:hAnsi="Times New Roman" w:cs="Times New Roman"/>
          <w:sz w:val="28"/>
          <w:szCs w:val="28"/>
        </w:rPr>
        <w:t>зростання. [текст] :</w:t>
      </w:r>
      <w:r w:rsidR="00706A77">
        <w:rPr>
          <w:rFonts w:ascii="Times New Roman" w:hAnsi="Times New Roman" w:cs="Times New Roman"/>
          <w:sz w:val="28"/>
          <w:szCs w:val="28"/>
        </w:rPr>
        <w:t xml:space="preserve"> </w:t>
      </w:r>
      <w:r w:rsidRPr="002E422E">
        <w:rPr>
          <w:rFonts w:ascii="Times New Roman" w:hAnsi="Times New Roman" w:cs="Times New Roman"/>
          <w:sz w:val="28"/>
          <w:szCs w:val="28"/>
        </w:rPr>
        <w:t>навч. посіб. / В. М. Федорчук – К. : «Центр учбової</w:t>
      </w:r>
      <w:r w:rsidR="00706A77">
        <w:rPr>
          <w:rFonts w:ascii="Times New Roman" w:hAnsi="Times New Roman" w:cs="Times New Roman"/>
          <w:sz w:val="28"/>
          <w:szCs w:val="28"/>
        </w:rPr>
        <w:t xml:space="preserve"> </w:t>
      </w:r>
      <w:r w:rsidRPr="002E422E">
        <w:rPr>
          <w:rFonts w:ascii="Times New Roman" w:hAnsi="Times New Roman" w:cs="Times New Roman"/>
          <w:sz w:val="28"/>
          <w:szCs w:val="28"/>
        </w:rPr>
        <w:t>літератури», 2014. – 250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Фетискин Н. П. Социально-психологическая диагностика развития личности и малых групп : Учеб. пособие для студентов вузов / Н.</w:t>
      </w:r>
      <w:r w:rsidR="0050450E" w:rsidRPr="002E422E">
        <w:rPr>
          <w:rFonts w:ascii="Times New Roman" w:hAnsi="Times New Roman" w:cs="Times New Roman"/>
          <w:sz w:val="28"/>
          <w:szCs w:val="28"/>
        </w:rPr>
        <w:t> </w:t>
      </w:r>
      <w:r w:rsidRPr="002E422E">
        <w:rPr>
          <w:rFonts w:ascii="Times New Roman" w:hAnsi="Times New Roman" w:cs="Times New Roman"/>
          <w:sz w:val="28"/>
          <w:szCs w:val="28"/>
        </w:rPr>
        <w:t>П.</w:t>
      </w:r>
      <w:r w:rsidR="0050450E" w:rsidRPr="002E422E">
        <w:rPr>
          <w:rFonts w:ascii="Times New Roman" w:hAnsi="Times New Roman" w:cs="Times New Roman"/>
          <w:sz w:val="28"/>
          <w:szCs w:val="28"/>
        </w:rPr>
        <w:t> </w:t>
      </w:r>
      <w:r w:rsidRPr="002E422E">
        <w:rPr>
          <w:rFonts w:ascii="Times New Roman" w:hAnsi="Times New Roman" w:cs="Times New Roman"/>
          <w:sz w:val="28"/>
          <w:szCs w:val="28"/>
        </w:rPr>
        <w:t xml:space="preserve">Фетискин, В. В. Козлов, Г. М. Мануйлов. – М. : Изд-во Ин-та Психотерапии, 2002. – 488, [1] с.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Хохлов А. С. Конфликтология. История. Теория. Практика: учебное пособие / А. С. Хохлов. – Самара: СФ ГБОУ ВПО МГПУ, 2014. – 312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Хухлаева О. В. Психология развития: молодость, зрелость, старость : учеб. пособие для студентов вузов, обучающихся по специальности 03100 – Педагогика и психология / О.В. Чухлаева. – 2-е изд., стер. – М. : Академия, 2005. – 202, [2] с. – (Серия «Высшее профессиональное образование. Педагогические специальности»).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Чернобровина А. Н. Взаимосвязь самоотношения и помех в установлении эмоциональных контактов в юношеском возрасте / А. Н. Чернобровина // Вестник Самарской гуманитарной академии. Серия: «Психология». – 2009. – №2 (6). – с. 68</w:t>
      </w:r>
      <w:r w:rsidR="0050450E" w:rsidRPr="002E422E">
        <w:rPr>
          <w:rFonts w:ascii="Times New Roman" w:hAnsi="Times New Roman" w:cs="Times New Roman"/>
          <w:sz w:val="28"/>
          <w:szCs w:val="28"/>
        </w:rPr>
        <w:t>–</w:t>
      </w:r>
      <w:r w:rsidRPr="002E422E">
        <w:rPr>
          <w:rFonts w:ascii="Times New Roman" w:hAnsi="Times New Roman" w:cs="Times New Roman"/>
          <w:sz w:val="28"/>
          <w:szCs w:val="28"/>
        </w:rPr>
        <w:t>73.</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 xml:space="preserve">Черток Т. В. Психологические особенности межличностного взаимодействия студентов в процессе обучения в вузе / Т. В. Черток // Известия Самарского научного центра Российской академии наук. – 2012. – </w:t>
      </w:r>
      <w:r w:rsidR="0050450E" w:rsidRPr="002E422E">
        <w:rPr>
          <w:rFonts w:ascii="Times New Roman" w:hAnsi="Times New Roman" w:cs="Times New Roman"/>
          <w:sz w:val="28"/>
          <w:szCs w:val="28"/>
        </w:rPr>
        <w:lastRenderedPageBreak/>
        <w:t>Т. 14, №2-1. – С. 180–</w:t>
      </w:r>
      <w:r w:rsidRPr="002E422E">
        <w:rPr>
          <w:rFonts w:ascii="Times New Roman" w:hAnsi="Times New Roman" w:cs="Times New Roman"/>
          <w:sz w:val="28"/>
          <w:szCs w:val="28"/>
        </w:rPr>
        <w:t>182.</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Чеснокова И. И. Проблема самосознания в психологии [Текст] / И. И. Чеснокова ; АН СССР, Ин-т психологии. – М. : Наука, 1977. – 144 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lang w:val="lv-LV"/>
        </w:rPr>
      </w:pPr>
      <w:r w:rsidRPr="002E422E">
        <w:rPr>
          <w:rFonts w:ascii="Times New Roman" w:hAnsi="Times New Roman" w:cs="Times New Roman"/>
          <w:sz w:val="28"/>
          <w:szCs w:val="28"/>
        </w:rPr>
        <w:t>Шаповаленко И. В. Возрастная психология : (Психология развития и возрастная психология) : учеб. для студентов вузов, обучающихся по направлению и специальностям психологии / И. В. Шаповаленко. – М. : Гардарики, 2004. – 349 с. – (Серия «Psychologia</w:t>
      </w:r>
      <w:r w:rsidR="00706A77">
        <w:rPr>
          <w:rFonts w:ascii="Times New Roman" w:hAnsi="Times New Roman" w:cs="Times New Roman"/>
          <w:sz w:val="28"/>
          <w:szCs w:val="28"/>
        </w:rPr>
        <w:t xml:space="preserve"> </w:t>
      </w:r>
      <w:r w:rsidRPr="002E422E">
        <w:rPr>
          <w:rFonts w:ascii="Times New Roman" w:hAnsi="Times New Roman" w:cs="Times New Roman"/>
          <w:sz w:val="28"/>
          <w:szCs w:val="28"/>
        </w:rPr>
        <w:t xml:space="preserve">universalis»). </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bCs/>
          <w:sz w:val="28"/>
          <w:szCs w:val="28"/>
        </w:rPr>
        <w:t xml:space="preserve">Шевцова И. В. </w:t>
      </w:r>
      <w:r w:rsidRPr="002E422E">
        <w:rPr>
          <w:rFonts w:ascii="Times New Roman" w:hAnsi="Times New Roman" w:cs="Times New Roman"/>
          <w:sz w:val="28"/>
          <w:szCs w:val="28"/>
        </w:rPr>
        <w:t xml:space="preserve">Тренинг личностного роста. / И. В. Шевцова. – СПб.: Речь, 2003. – 144 </w:t>
      </w:r>
      <w:r w:rsidR="00AD5635" w:rsidRPr="002E422E">
        <w:rPr>
          <w:rFonts w:ascii="Times New Roman" w:hAnsi="Times New Roman" w:cs="Times New Roman"/>
          <w:sz w:val="28"/>
          <w:szCs w:val="28"/>
          <w:lang w:val="uk-UA"/>
        </w:rPr>
        <w:t>с.</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Шубина О. А. Особенности общения в юношеском возрасте (на примере изучения студенческой молодежи) / О. А. Шубина // Вестник Костромского государственного университета им. Н. А. Некрасова. Серия: Педагогика. Психология. Социальная работа. Ювенология. Социокинетика. – 2007. – Т. 13. – №3 – С. 197-201</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Эльконин Д. Б. К проблеме периодизации психического развития в детском возрасте // Психическое развитие в детских возрастах: Избранные психологические труды / Д. Б. Эльконин; Под редакцией Д. И. Фельдштейна. – Издание 2-е, стереотипное. – М.: Издательство «Институт практической психологии», Воронеж: НПО «МОДЭК», 1997. – С. 66-86 – (Серия «Психологи отечества»).</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Эриксон Э. Г. Идентичность: юность и кризис : Пер. с англ. / Общ. ред. и предисл. А. В. Толстых. – М. : Прогресс, 1996. – 340 с. – (Серия «Библиотека зарубежной психологии»).</w:t>
      </w:r>
    </w:p>
    <w:p w:rsidR="00664310" w:rsidRPr="002E422E" w:rsidRDefault="00664310" w:rsidP="00084459">
      <w:pPr>
        <w:pStyle w:val="a9"/>
        <w:widowControl w:val="0"/>
        <w:numPr>
          <w:ilvl w:val="0"/>
          <w:numId w:val="26"/>
        </w:numPr>
        <w:autoSpaceDE w:val="0"/>
        <w:autoSpaceDN w:val="0"/>
        <w:spacing w:after="0" w:line="360" w:lineRule="auto"/>
        <w:ind w:left="0" w:firstLine="709"/>
        <w:jc w:val="both"/>
        <w:rPr>
          <w:rFonts w:ascii="Times New Roman" w:hAnsi="Times New Roman" w:cs="Times New Roman"/>
          <w:sz w:val="28"/>
          <w:szCs w:val="28"/>
        </w:rPr>
      </w:pPr>
      <w:r w:rsidRPr="002E422E">
        <w:rPr>
          <w:rFonts w:ascii="Times New Roman" w:hAnsi="Times New Roman" w:cs="Times New Roman"/>
          <w:sz w:val="28"/>
          <w:szCs w:val="28"/>
        </w:rPr>
        <w:t>Яньшин П. В. Практикум по клинической психологии. Методы исследования личности. – СПб : Питер, 2004. – 336 с: ил. – (Серия «Практикум по психологии»).</w:t>
      </w:r>
    </w:p>
    <w:p w:rsidR="00B70B45" w:rsidRDefault="00B70B45">
      <w:pPr>
        <w:spacing w:after="200" w:line="276" w:lineRule="auto"/>
        <w:ind w:firstLine="709"/>
        <w:jc w:val="both"/>
        <w:rPr>
          <w:rFonts w:ascii="Times New Roman" w:hAnsi="Times New Roman" w:cs="Times New Roman"/>
          <w:sz w:val="28"/>
          <w:szCs w:val="28"/>
          <w:lang w:val="uk-UA"/>
        </w:rPr>
      </w:pPr>
    </w:p>
    <w:p w:rsidR="00B70B45" w:rsidRDefault="00B70B45">
      <w:pPr>
        <w:spacing w:after="200" w:line="276" w:lineRule="auto"/>
        <w:ind w:firstLine="709"/>
        <w:jc w:val="both"/>
        <w:rPr>
          <w:rFonts w:ascii="Times New Roman" w:hAnsi="Times New Roman" w:cs="Times New Roman"/>
          <w:sz w:val="28"/>
          <w:szCs w:val="28"/>
          <w:lang w:val="uk-UA"/>
        </w:rPr>
      </w:pPr>
    </w:p>
    <w:p w:rsidR="00B70B45" w:rsidRDefault="00B70B45">
      <w:pPr>
        <w:spacing w:after="20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430C7" w:rsidRPr="004E2357" w:rsidRDefault="00C430C7" w:rsidP="00261E02">
      <w:pPr>
        <w:spacing w:line="360"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Додаток А</w:t>
      </w:r>
    </w:p>
    <w:p w:rsidR="00C430C7" w:rsidRPr="004E2357" w:rsidRDefault="00C430C7" w:rsidP="00261E02">
      <w:pPr>
        <w:spacing w:line="360" w:lineRule="auto"/>
        <w:ind w:firstLine="709"/>
        <w:jc w:val="right"/>
        <w:rPr>
          <w:rFonts w:ascii="Times New Roman" w:hAnsi="Times New Roman" w:cs="Times New Roman"/>
          <w:b/>
          <w:sz w:val="28"/>
          <w:szCs w:val="28"/>
          <w:lang w:val="uk-UA"/>
        </w:rPr>
      </w:pPr>
    </w:p>
    <w:p w:rsidR="00C430C7" w:rsidRPr="004E2357" w:rsidRDefault="00C430C7" w:rsidP="00C430C7">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«Тест-опитувальник для визначення</w:t>
      </w:r>
      <w:r w:rsidR="004E2357" w:rsidRPr="004E2357">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рівня</w:t>
      </w:r>
      <w:r w:rsidR="004E2357" w:rsidRPr="004E2357">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самооцінки» (С. В. Ковальов)</w:t>
      </w:r>
    </w:p>
    <w:p w:rsidR="00C430C7" w:rsidRPr="004E2357" w:rsidRDefault="00C430C7" w:rsidP="00C430C7">
      <w:pPr>
        <w:spacing w:after="200" w:line="360" w:lineRule="auto"/>
        <w:ind w:firstLine="709"/>
        <w:jc w:val="center"/>
        <w:rPr>
          <w:rFonts w:ascii="Times New Roman" w:hAnsi="Times New Roman" w:cs="Times New Roman"/>
          <w:b/>
          <w:sz w:val="28"/>
          <w:szCs w:val="28"/>
          <w:lang w:val="uk-UA"/>
        </w:rPr>
      </w:pPr>
    </w:p>
    <w:p w:rsidR="005B2961" w:rsidRPr="005B2961" w:rsidRDefault="005B2961" w:rsidP="005B2961">
      <w:pPr>
        <w:spacing w:line="360" w:lineRule="auto"/>
        <w:ind w:firstLine="709"/>
        <w:jc w:val="both"/>
        <w:rPr>
          <w:rFonts w:ascii="Times New Roman" w:hAnsi="Times New Roman" w:cs="Times New Roman"/>
          <w:sz w:val="28"/>
          <w:szCs w:val="28"/>
          <w:lang w:val="uk-UA"/>
        </w:rPr>
      </w:pPr>
      <w:r w:rsidRPr="005B2961">
        <w:rPr>
          <w:rFonts w:ascii="Times New Roman" w:hAnsi="Times New Roman" w:cs="Times New Roman"/>
          <w:b/>
          <w:i/>
          <w:sz w:val="28"/>
          <w:szCs w:val="28"/>
          <w:lang w:val="uk-UA"/>
        </w:rPr>
        <w:t>Інструкція:</w:t>
      </w:r>
      <w:r w:rsidRPr="005B2961">
        <w:rPr>
          <w:rFonts w:ascii="Times New Roman" w:hAnsi="Times New Roman" w:cs="Times New Roman"/>
          <w:sz w:val="28"/>
          <w:szCs w:val="28"/>
          <w:lang w:val="uk-UA"/>
        </w:rPr>
        <w:t xml:space="preserve"> Вам пропонуються 32 судження і п</w:t>
      </w:r>
      <w:r w:rsidR="00CF51C6">
        <w:rPr>
          <w:rFonts w:ascii="Times New Roman" w:hAnsi="Times New Roman" w:cs="Times New Roman"/>
          <w:sz w:val="28"/>
          <w:szCs w:val="28"/>
          <w:lang w:val="uk-UA"/>
        </w:rPr>
        <w:t>’</w:t>
      </w:r>
      <w:r w:rsidRPr="005B2961">
        <w:rPr>
          <w:rFonts w:ascii="Times New Roman" w:hAnsi="Times New Roman" w:cs="Times New Roman"/>
          <w:sz w:val="28"/>
          <w:szCs w:val="28"/>
          <w:lang w:val="uk-UA"/>
        </w:rPr>
        <w:t>ять можливих варіантів відповідей. Оберіть один з п</w:t>
      </w:r>
      <w:r w:rsidR="00CF51C6">
        <w:rPr>
          <w:rFonts w:ascii="Times New Roman" w:hAnsi="Times New Roman" w:cs="Times New Roman"/>
          <w:sz w:val="28"/>
          <w:szCs w:val="28"/>
          <w:lang w:val="uk-UA"/>
        </w:rPr>
        <w:t>’</w:t>
      </w:r>
      <w:r w:rsidRPr="005B2961">
        <w:rPr>
          <w:rFonts w:ascii="Times New Roman" w:hAnsi="Times New Roman" w:cs="Times New Roman"/>
          <w:sz w:val="28"/>
          <w:szCs w:val="28"/>
          <w:lang w:val="uk-UA"/>
        </w:rPr>
        <w:t>яти варіантів відповіді та у відповідній колонці напроти твердження поставте відповідну кількість балів: дуже часто – 4 бали, часто – 3 бали, іноді – 2 бали, рідко – 1 бал, ніколи – 0.</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А. 1</w:t>
      </w:r>
    </w:p>
    <w:p w:rsidR="00C430C7" w:rsidRPr="004E2357" w:rsidRDefault="00C430C7" w:rsidP="00C430C7">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Стимульний</w:t>
      </w:r>
      <w:r w:rsidR="005B2961">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матеріал</w:t>
      </w:r>
      <w:r w:rsidR="005B2961">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опитувальника</w:t>
      </w:r>
    </w:p>
    <w:tbl>
      <w:tblPr>
        <w:tblStyle w:val="af0"/>
        <w:tblW w:w="0" w:type="auto"/>
        <w:tblLook w:val="04E0"/>
      </w:tblPr>
      <w:tblGrid>
        <w:gridCol w:w="7905"/>
        <w:gridCol w:w="1559"/>
      </w:tblGrid>
      <w:tr w:rsidR="00C430C7" w:rsidRPr="004E2357" w:rsidTr="00AA2712">
        <w:trPr>
          <w:trHeight w:val="454"/>
        </w:trPr>
        <w:tc>
          <w:tcPr>
            <w:tcW w:w="7905" w:type="dxa"/>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559" w:type="dxa"/>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C430C7" w:rsidRPr="004E2357" w:rsidTr="00AA2712">
        <w:trPr>
          <w:trHeight w:val="454"/>
        </w:trPr>
        <w:tc>
          <w:tcPr>
            <w:tcW w:w="7905"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1. Мені</w:t>
            </w:r>
            <w:r w:rsidR="005B2961">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хочеться, щоб</w:t>
            </w:r>
            <w:r w:rsidR="005B2961">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мої</w:t>
            </w:r>
            <w:r w:rsidR="005B2961">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друзі</w:t>
            </w:r>
            <w:r w:rsidR="005B2961">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підбадьорювали мене.</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2. Постійно</w:t>
            </w:r>
            <w:r w:rsidR="005B2961">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відчуваю свою відповідальність за роботі.</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3. Я турбуюся про своє</w:t>
            </w:r>
            <w:r w:rsidR="005B2961">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майбутнє.</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4. Багато</w:t>
            </w:r>
            <w:r w:rsidR="005B2961">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хто мене ненавидить.</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color w:val="000000"/>
                <w:sz w:val="28"/>
                <w:szCs w:val="28"/>
                <w:lang w:val="uk-UA"/>
              </w:rPr>
            </w:pPr>
            <w:r w:rsidRPr="004E2357">
              <w:rPr>
                <w:color w:val="000000"/>
                <w:sz w:val="28"/>
                <w:szCs w:val="28"/>
                <w:lang w:val="uk-UA"/>
              </w:rPr>
              <w:t>5. Я володію</w:t>
            </w:r>
            <w:r w:rsidR="005B2961">
              <w:rPr>
                <w:color w:val="000000"/>
                <w:sz w:val="28"/>
                <w:szCs w:val="28"/>
                <w:lang w:val="uk-UA"/>
              </w:rPr>
              <w:t xml:space="preserve"> </w:t>
            </w:r>
            <w:r w:rsidRPr="004E2357">
              <w:rPr>
                <w:color w:val="000000"/>
                <w:sz w:val="28"/>
                <w:szCs w:val="28"/>
                <w:lang w:val="uk-UA"/>
              </w:rPr>
              <w:t>меншою</w:t>
            </w:r>
            <w:r w:rsidR="005B2961">
              <w:rPr>
                <w:color w:val="000000"/>
                <w:sz w:val="28"/>
                <w:szCs w:val="28"/>
                <w:lang w:val="uk-UA"/>
              </w:rPr>
              <w:t xml:space="preserve"> </w:t>
            </w:r>
            <w:r w:rsidRPr="004E2357">
              <w:rPr>
                <w:color w:val="000000"/>
                <w:sz w:val="28"/>
                <w:szCs w:val="28"/>
                <w:lang w:val="uk-UA"/>
              </w:rPr>
              <w:t>ініціативою, ніж</w:t>
            </w:r>
            <w:r w:rsidR="005B2961">
              <w:rPr>
                <w:color w:val="000000"/>
                <w:sz w:val="28"/>
                <w:szCs w:val="28"/>
                <w:lang w:val="uk-UA"/>
              </w:rPr>
              <w:t xml:space="preserve"> </w:t>
            </w:r>
            <w:r w:rsidRPr="004E2357">
              <w:rPr>
                <w:color w:val="000000"/>
                <w:sz w:val="28"/>
                <w:szCs w:val="28"/>
                <w:lang w:val="uk-UA"/>
              </w:rPr>
              <w:t>інші.</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6. Я турбуюся за свій</w:t>
            </w:r>
            <w:r w:rsidR="005B2961">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психічний стан.</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боюся</w:t>
            </w:r>
            <w:r w:rsidR="00CF51C6">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виглядати дурнем.</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8. З</w:t>
            </w:r>
            <w:r w:rsidRPr="004E2357">
              <w:rPr>
                <w:rFonts w:ascii="Times New Roman" w:hAnsi="Times New Roman" w:cs="Times New Roman"/>
                <w:color w:val="000000"/>
                <w:sz w:val="28"/>
                <w:szCs w:val="28"/>
                <w:shd w:val="clear" w:color="auto" w:fill="FFFFFF"/>
                <w:lang w:val="uk-UA"/>
              </w:rPr>
              <w:t>овнішній</w:t>
            </w:r>
            <w:r w:rsidR="00CF51C6">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вигляд</w:t>
            </w:r>
            <w:r w:rsidR="00CF51C6">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інших</w:t>
            </w:r>
            <w:r w:rsidR="00CF51C6">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набагато</w:t>
            </w:r>
            <w:r w:rsidR="00CF51C6">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краще, ніж</w:t>
            </w:r>
            <w:r w:rsidR="00CF51C6">
              <w:rPr>
                <w:rFonts w:ascii="Times New Roman" w:hAnsi="Times New Roman" w:cs="Times New Roman"/>
                <w:color w:val="000000"/>
                <w:sz w:val="28"/>
                <w:szCs w:val="28"/>
                <w:shd w:val="clear" w:color="auto" w:fill="FFFFFF"/>
                <w:lang w:val="uk-UA"/>
              </w:rPr>
              <w:t xml:space="preserve"> </w:t>
            </w:r>
            <w:r w:rsidRPr="004E2357">
              <w:rPr>
                <w:rFonts w:ascii="Times New Roman" w:hAnsi="Times New Roman" w:cs="Times New Roman"/>
                <w:color w:val="000000"/>
                <w:sz w:val="28"/>
                <w:szCs w:val="28"/>
                <w:shd w:val="clear" w:color="auto" w:fill="FFFFFF"/>
                <w:lang w:val="uk-UA"/>
              </w:rPr>
              <w:t>мій.</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sz w:val="28"/>
                <w:szCs w:val="28"/>
                <w:lang w:val="uk-UA"/>
              </w:rPr>
              <w:t xml:space="preserve">9. Я </w:t>
            </w:r>
            <w:r w:rsidRPr="004E2357">
              <w:rPr>
                <w:color w:val="000000"/>
                <w:sz w:val="28"/>
                <w:szCs w:val="28"/>
                <w:lang w:val="uk-UA"/>
              </w:rPr>
              <w:t>боюся</w:t>
            </w:r>
            <w:r w:rsidR="00CF51C6">
              <w:rPr>
                <w:color w:val="000000"/>
                <w:sz w:val="28"/>
                <w:szCs w:val="28"/>
                <w:lang w:val="uk-UA"/>
              </w:rPr>
              <w:t xml:space="preserve"> </w:t>
            </w:r>
            <w:r w:rsidRPr="004E2357">
              <w:rPr>
                <w:color w:val="000000"/>
                <w:sz w:val="28"/>
                <w:szCs w:val="28"/>
                <w:lang w:val="uk-UA"/>
              </w:rPr>
              <w:t>виступати з промовою перед незнайомими людьми.</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10. Я часто допускаю помилки.</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11. Як шкода, що я не вмію</w:t>
            </w:r>
            <w:r w:rsidR="00CF51C6">
              <w:rPr>
                <w:color w:val="000000"/>
                <w:sz w:val="28"/>
                <w:szCs w:val="28"/>
                <w:lang w:val="uk-UA"/>
              </w:rPr>
              <w:t xml:space="preserve"> </w:t>
            </w:r>
            <w:r w:rsidRPr="004E2357">
              <w:rPr>
                <w:color w:val="000000"/>
                <w:sz w:val="28"/>
                <w:szCs w:val="28"/>
                <w:lang w:val="uk-UA"/>
              </w:rPr>
              <w:t>говорити з людьми.</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12. Як шкода, що</w:t>
            </w:r>
            <w:r w:rsidR="00CF51C6">
              <w:rPr>
                <w:color w:val="000000"/>
                <w:sz w:val="28"/>
                <w:szCs w:val="28"/>
                <w:lang w:val="uk-UA"/>
              </w:rPr>
              <w:t xml:space="preserve"> </w:t>
            </w:r>
            <w:r w:rsidRPr="004E2357">
              <w:rPr>
                <w:color w:val="000000"/>
                <w:sz w:val="28"/>
                <w:szCs w:val="28"/>
                <w:lang w:val="uk-UA"/>
              </w:rPr>
              <w:t>мені не вистачає</w:t>
            </w:r>
            <w:r w:rsidR="00CF51C6">
              <w:rPr>
                <w:color w:val="000000"/>
                <w:sz w:val="28"/>
                <w:szCs w:val="28"/>
                <w:lang w:val="uk-UA"/>
              </w:rPr>
              <w:t xml:space="preserve"> </w:t>
            </w:r>
            <w:r w:rsidRPr="004E2357">
              <w:rPr>
                <w:color w:val="000000"/>
                <w:sz w:val="28"/>
                <w:szCs w:val="28"/>
                <w:lang w:val="uk-UA"/>
              </w:rPr>
              <w:t>впевненості у собі.</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13. Мені б хотілося, щоб мої дії схвалювалися іншими частіше.</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14. Я занадто</w:t>
            </w:r>
            <w:r w:rsidR="00CF51C6">
              <w:rPr>
                <w:color w:val="000000"/>
                <w:sz w:val="28"/>
                <w:szCs w:val="28"/>
                <w:lang w:val="uk-UA"/>
              </w:rPr>
              <w:t xml:space="preserve"> </w:t>
            </w:r>
            <w:r w:rsidRPr="004E2357">
              <w:rPr>
                <w:color w:val="000000"/>
                <w:sz w:val="28"/>
                <w:szCs w:val="28"/>
                <w:lang w:val="uk-UA"/>
              </w:rPr>
              <w:t>скромний.</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15. Моє</w:t>
            </w:r>
            <w:r w:rsidR="00CF51C6">
              <w:rPr>
                <w:color w:val="000000"/>
                <w:sz w:val="28"/>
                <w:szCs w:val="28"/>
                <w:lang w:val="uk-UA"/>
              </w:rPr>
              <w:t xml:space="preserve"> </w:t>
            </w:r>
            <w:r w:rsidRPr="004E2357">
              <w:rPr>
                <w:color w:val="000000"/>
                <w:sz w:val="28"/>
                <w:szCs w:val="28"/>
                <w:lang w:val="uk-UA"/>
              </w:rPr>
              <w:t>життя</w:t>
            </w:r>
            <w:r w:rsidR="00CF51C6">
              <w:rPr>
                <w:color w:val="000000"/>
                <w:sz w:val="28"/>
                <w:szCs w:val="28"/>
                <w:lang w:val="uk-UA"/>
              </w:rPr>
              <w:t xml:space="preserve"> </w:t>
            </w:r>
            <w:r w:rsidRPr="004E2357">
              <w:rPr>
                <w:color w:val="000000"/>
                <w:sz w:val="28"/>
                <w:szCs w:val="28"/>
                <w:lang w:val="uk-UA"/>
              </w:rPr>
              <w:t>марне.</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16. Багато</w:t>
            </w:r>
            <w:r w:rsidR="00CF51C6">
              <w:rPr>
                <w:color w:val="000000"/>
                <w:sz w:val="28"/>
                <w:szCs w:val="28"/>
                <w:lang w:val="uk-UA"/>
              </w:rPr>
              <w:t xml:space="preserve"> </w:t>
            </w:r>
            <w:r w:rsidRPr="004E2357">
              <w:rPr>
                <w:color w:val="000000"/>
                <w:sz w:val="28"/>
                <w:szCs w:val="28"/>
                <w:lang w:val="uk-UA"/>
              </w:rPr>
              <w:t>хто</w:t>
            </w:r>
            <w:r w:rsidR="00CF51C6">
              <w:rPr>
                <w:color w:val="000000"/>
                <w:sz w:val="28"/>
                <w:szCs w:val="28"/>
                <w:lang w:val="uk-UA"/>
              </w:rPr>
              <w:t xml:space="preserve"> </w:t>
            </w:r>
            <w:r w:rsidRPr="004E2357">
              <w:rPr>
                <w:color w:val="000000"/>
                <w:sz w:val="28"/>
                <w:szCs w:val="28"/>
                <w:lang w:val="uk-UA"/>
              </w:rPr>
              <w:t>неправильної думки про мене.</w:t>
            </w:r>
          </w:p>
        </w:tc>
        <w:tc>
          <w:tcPr>
            <w:tcW w:w="1559" w:type="dxa"/>
          </w:tcPr>
          <w:p w:rsidR="00C430C7" w:rsidRPr="004E2357" w:rsidRDefault="00C430C7" w:rsidP="00AA2712">
            <w:pPr>
              <w:rPr>
                <w:rFonts w:ascii="Times New Roman" w:hAnsi="Times New Roman" w:cs="Times New Roman"/>
                <w:sz w:val="28"/>
                <w:szCs w:val="28"/>
                <w:lang w:val="uk-UA"/>
              </w:rPr>
            </w:pPr>
          </w:p>
        </w:tc>
      </w:tr>
    </w:tbl>
    <w:p w:rsidR="00B437DE" w:rsidRPr="004E2357" w:rsidRDefault="00B437DE" w:rsidP="00C430C7">
      <w:pPr>
        <w:spacing w:line="360" w:lineRule="auto"/>
        <w:jc w:val="right"/>
        <w:rPr>
          <w:rFonts w:ascii="Times New Roman" w:hAnsi="Times New Roman" w:cs="Times New Roman"/>
          <w:b/>
          <w:sz w:val="28"/>
          <w:szCs w:val="28"/>
          <w:lang w:val="uk-UA"/>
        </w:rPr>
      </w:pPr>
    </w:p>
    <w:p w:rsidR="00B437DE" w:rsidRPr="004E2357" w:rsidRDefault="00B437DE">
      <w:pPr>
        <w:spacing w:after="200" w:line="276" w:lineRule="auto"/>
        <w:ind w:firstLine="709"/>
        <w:jc w:val="both"/>
        <w:rPr>
          <w:rFonts w:ascii="Times New Roman" w:hAnsi="Times New Roman" w:cs="Times New Roman"/>
          <w:b/>
          <w:sz w:val="28"/>
          <w:szCs w:val="28"/>
          <w:lang w:val="uk-UA"/>
        </w:rPr>
      </w:pPr>
      <w:r w:rsidRPr="004E2357">
        <w:rPr>
          <w:rFonts w:ascii="Times New Roman" w:hAnsi="Times New Roman" w:cs="Times New Roman"/>
          <w:b/>
          <w:sz w:val="28"/>
          <w:szCs w:val="28"/>
          <w:lang w:val="uk-UA"/>
        </w:rPr>
        <w:br w:type="page"/>
      </w: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CF51C6">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А</w:t>
      </w:r>
    </w:p>
    <w:p w:rsidR="00C430C7" w:rsidRPr="004E2357" w:rsidRDefault="0007414C" w:rsidP="00C430C7">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w:t>
      </w:r>
      <w:r w:rsidR="00C430C7" w:rsidRPr="004E2357">
        <w:rPr>
          <w:rFonts w:ascii="Times New Roman" w:hAnsi="Times New Roman" w:cs="Times New Roman"/>
          <w:sz w:val="28"/>
          <w:szCs w:val="28"/>
          <w:lang w:val="uk-UA"/>
        </w:rPr>
        <w:t>родовж. табл. А.1</w:t>
      </w:r>
    </w:p>
    <w:tbl>
      <w:tblPr>
        <w:tblStyle w:val="af0"/>
        <w:tblW w:w="0" w:type="auto"/>
        <w:tblLook w:val="04E0"/>
      </w:tblPr>
      <w:tblGrid>
        <w:gridCol w:w="7905"/>
        <w:gridCol w:w="1559"/>
      </w:tblGrid>
      <w:tr w:rsidR="00C430C7" w:rsidRPr="004E2357" w:rsidTr="00AA2712">
        <w:trPr>
          <w:trHeight w:val="454"/>
        </w:trPr>
        <w:tc>
          <w:tcPr>
            <w:tcW w:w="7905" w:type="dxa"/>
          </w:tcPr>
          <w:p w:rsidR="00C430C7" w:rsidRPr="004E2357" w:rsidRDefault="00C430C7" w:rsidP="00CF51C6">
            <w:pPr>
              <w:pStyle w:val="normal9"/>
              <w:shd w:val="clear" w:color="auto" w:fill="FFFFFF"/>
              <w:spacing w:before="0" w:beforeAutospacing="0" w:after="0" w:afterAutospacing="0"/>
              <w:rPr>
                <w:sz w:val="28"/>
                <w:szCs w:val="28"/>
                <w:lang w:val="uk-UA"/>
              </w:rPr>
            </w:pPr>
            <w:r w:rsidRPr="004E2357">
              <w:rPr>
                <w:color w:val="000000"/>
                <w:sz w:val="28"/>
                <w:szCs w:val="28"/>
                <w:lang w:val="uk-UA"/>
              </w:rPr>
              <w:t>17. Мені н</w:t>
            </w:r>
            <w:r w:rsidR="00CF51C6">
              <w:rPr>
                <w:color w:val="000000"/>
                <w:sz w:val="28"/>
                <w:szCs w:val="28"/>
                <w:lang w:val="uk-UA"/>
              </w:rPr>
              <w:t>і</w:t>
            </w:r>
            <w:r w:rsidRPr="004E2357">
              <w:rPr>
                <w:color w:val="000000"/>
                <w:sz w:val="28"/>
                <w:szCs w:val="28"/>
                <w:lang w:val="uk-UA"/>
              </w:rPr>
              <w:t xml:space="preserve"> з ким поділитися</w:t>
            </w:r>
            <w:r w:rsidR="00CF51C6">
              <w:rPr>
                <w:color w:val="000000"/>
                <w:sz w:val="28"/>
                <w:szCs w:val="28"/>
                <w:lang w:val="uk-UA"/>
              </w:rPr>
              <w:t xml:space="preserve"> </w:t>
            </w:r>
            <w:r w:rsidRPr="004E2357">
              <w:rPr>
                <w:color w:val="000000"/>
                <w:sz w:val="28"/>
                <w:szCs w:val="28"/>
                <w:lang w:val="uk-UA"/>
              </w:rPr>
              <w:t>своїми думками.</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18. Люди чекають</w:t>
            </w:r>
            <w:r w:rsidR="00CF51C6">
              <w:rPr>
                <w:color w:val="000000"/>
                <w:sz w:val="28"/>
                <w:szCs w:val="28"/>
                <w:lang w:val="uk-UA"/>
              </w:rPr>
              <w:t xml:space="preserve"> </w:t>
            </w:r>
            <w:r w:rsidRPr="004E2357">
              <w:rPr>
                <w:color w:val="000000"/>
                <w:sz w:val="28"/>
                <w:szCs w:val="28"/>
                <w:lang w:val="uk-UA"/>
              </w:rPr>
              <w:t>від мене дуже</w:t>
            </w:r>
            <w:r w:rsidR="00CF51C6">
              <w:rPr>
                <w:color w:val="000000"/>
                <w:sz w:val="28"/>
                <w:szCs w:val="28"/>
                <w:lang w:val="uk-UA"/>
              </w:rPr>
              <w:t xml:space="preserve"> </w:t>
            </w:r>
            <w:r w:rsidRPr="004E2357">
              <w:rPr>
                <w:color w:val="000000"/>
                <w:sz w:val="28"/>
                <w:szCs w:val="28"/>
                <w:lang w:val="uk-UA"/>
              </w:rPr>
              <w:t>багато.</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19. Люди не особливо цікавляться</w:t>
            </w:r>
            <w:r w:rsidR="00CF51C6">
              <w:rPr>
                <w:color w:val="000000"/>
                <w:sz w:val="28"/>
                <w:szCs w:val="28"/>
                <w:lang w:val="uk-UA"/>
              </w:rPr>
              <w:t xml:space="preserve"> </w:t>
            </w:r>
            <w:r w:rsidRPr="004E2357">
              <w:rPr>
                <w:color w:val="000000"/>
                <w:sz w:val="28"/>
                <w:szCs w:val="28"/>
                <w:lang w:val="uk-UA"/>
              </w:rPr>
              <w:t>моїми</w:t>
            </w:r>
            <w:r w:rsidR="00CF51C6">
              <w:rPr>
                <w:color w:val="000000"/>
                <w:sz w:val="28"/>
                <w:szCs w:val="28"/>
                <w:lang w:val="uk-UA"/>
              </w:rPr>
              <w:t xml:space="preserve"> </w:t>
            </w:r>
            <w:r w:rsidRPr="004E2357">
              <w:rPr>
                <w:color w:val="000000"/>
                <w:sz w:val="28"/>
                <w:szCs w:val="28"/>
                <w:lang w:val="uk-UA"/>
              </w:rPr>
              <w:t>досягненнями.</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20. Я трохи</w:t>
            </w:r>
            <w:r w:rsidR="00CF51C6">
              <w:rPr>
                <w:color w:val="000000"/>
                <w:sz w:val="28"/>
                <w:szCs w:val="28"/>
                <w:lang w:val="uk-UA"/>
              </w:rPr>
              <w:t xml:space="preserve"> </w:t>
            </w:r>
            <w:r w:rsidRPr="004E2357">
              <w:rPr>
                <w:color w:val="000000"/>
                <w:sz w:val="28"/>
                <w:szCs w:val="28"/>
                <w:lang w:val="uk-UA"/>
              </w:rPr>
              <w:t>ніяковію.</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21. Я відчуваю, що</w:t>
            </w:r>
            <w:r w:rsidR="00CF51C6">
              <w:rPr>
                <w:color w:val="000000"/>
                <w:sz w:val="28"/>
                <w:szCs w:val="28"/>
                <w:lang w:val="uk-UA"/>
              </w:rPr>
              <w:t xml:space="preserve"> </w:t>
            </w:r>
            <w:r w:rsidRPr="004E2357">
              <w:rPr>
                <w:color w:val="000000"/>
                <w:sz w:val="28"/>
                <w:szCs w:val="28"/>
                <w:lang w:val="uk-UA"/>
              </w:rPr>
              <w:t>багато людей не розуміють мене.</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22. Я не відчуваю себе в безпеці.</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23. Я часто даремно</w:t>
            </w:r>
            <w:r w:rsidR="00CF51C6">
              <w:rPr>
                <w:color w:val="000000"/>
                <w:sz w:val="28"/>
                <w:szCs w:val="28"/>
                <w:lang w:val="uk-UA"/>
              </w:rPr>
              <w:t xml:space="preserve"> </w:t>
            </w:r>
            <w:r w:rsidRPr="004E2357">
              <w:rPr>
                <w:color w:val="000000"/>
                <w:sz w:val="28"/>
                <w:szCs w:val="28"/>
                <w:lang w:val="uk-UA"/>
              </w:rPr>
              <w:t>хвилююся.</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24. Я почуваю себе ніяково, коли входжу в кімнату, де вже</w:t>
            </w:r>
            <w:r w:rsidR="00CF51C6">
              <w:rPr>
                <w:color w:val="000000"/>
                <w:sz w:val="28"/>
                <w:szCs w:val="28"/>
                <w:lang w:val="uk-UA"/>
              </w:rPr>
              <w:t xml:space="preserve"> </w:t>
            </w:r>
            <w:r w:rsidRPr="004E2357">
              <w:rPr>
                <w:color w:val="000000"/>
                <w:sz w:val="28"/>
                <w:szCs w:val="28"/>
                <w:lang w:val="uk-UA"/>
              </w:rPr>
              <w:t>сидять люди.</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25. Я відчуваю себе скутим.</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26. Я відчуваю, що люди говорять</w:t>
            </w:r>
            <w:r w:rsidR="00CF51C6">
              <w:rPr>
                <w:color w:val="000000"/>
                <w:sz w:val="28"/>
                <w:szCs w:val="28"/>
                <w:lang w:val="uk-UA"/>
              </w:rPr>
              <w:t xml:space="preserve"> </w:t>
            </w:r>
            <w:r w:rsidRPr="004E2357">
              <w:rPr>
                <w:color w:val="000000"/>
                <w:sz w:val="28"/>
                <w:szCs w:val="28"/>
                <w:lang w:val="uk-UA"/>
              </w:rPr>
              <w:t>про мене за моєю спиною.</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27. Я впевнений, що люди майже все приймають</w:t>
            </w:r>
            <w:r w:rsidR="00CF51C6">
              <w:rPr>
                <w:color w:val="000000"/>
                <w:sz w:val="28"/>
                <w:szCs w:val="28"/>
                <w:lang w:val="uk-UA"/>
              </w:rPr>
              <w:t xml:space="preserve"> </w:t>
            </w:r>
            <w:r w:rsidRPr="004E2357">
              <w:rPr>
                <w:color w:val="000000"/>
                <w:sz w:val="28"/>
                <w:szCs w:val="28"/>
                <w:lang w:val="uk-UA"/>
              </w:rPr>
              <w:t>легше, ніж я.</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28. Мені</w:t>
            </w:r>
            <w:r w:rsidR="00CF51C6">
              <w:rPr>
                <w:color w:val="000000"/>
                <w:sz w:val="28"/>
                <w:szCs w:val="28"/>
                <w:lang w:val="uk-UA"/>
              </w:rPr>
              <w:t xml:space="preserve"> </w:t>
            </w:r>
            <w:r w:rsidRPr="004E2357">
              <w:rPr>
                <w:color w:val="000000"/>
                <w:sz w:val="28"/>
                <w:szCs w:val="28"/>
                <w:lang w:val="uk-UA"/>
              </w:rPr>
              <w:t>здається, що</w:t>
            </w:r>
            <w:r w:rsidR="00CF51C6">
              <w:rPr>
                <w:color w:val="000000"/>
                <w:sz w:val="28"/>
                <w:szCs w:val="28"/>
                <w:lang w:val="uk-UA"/>
              </w:rPr>
              <w:t xml:space="preserve"> </w:t>
            </w:r>
            <w:r w:rsidRPr="004E2357">
              <w:rPr>
                <w:color w:val="000000"/>
                <w:sz w:val="28"/>
                <w:szCs w:val="28"/>
                <w:lang w:val="uk-UA"/>
              </w:rPr>
              <w:t>зі мною повинна статися</w:t>
            </w:r>
            <w:r w:rsidR="00CF51C6">
              <w:rPr>
                <w:color w:val="000000"/>
                <w:sz w:val="28"/>
                <w:szCs w:val="28"/>
                <w:lang w:val="uk-UA"/>
              </w:rPr>
              <w:t xml:space="preserve"> </w:t>
            </w:r>
            <w:r w:rsidRPr="004E2357">
              <w:rPr>
                <w:color w:val="000000"/>
                <w:sz w:val="28"/>
                <w:szCs w:val="28"/>
                <w:lang w:val="uk-UA"/>
              </w:rPr>
              <w:t>якась</w:t>
            </w:r>
            <w:r w:rsidR="00CF51C6">
              <w:rPr>
                <w:color w:val="000000"/>
                <w:sz w:val="28"/>
                <w:szCs w:val="28"/>
                <w:lang w:val="uk-UA"/>
              </w:rPr>
              <w:t xml:space="preserve"> </w:t>
            </w:r>
            <w:r w:rsidRPr="004E2357">
              <w:rPr>
                <w:color w:val="000000"/>
                <w:sz w:val="28"/>
                <w:szCs w:val="28"/>
                <w:lang w:val="uk-UA"/>
              </w:rPr>
              <w:t>неприємність.</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29. Мене хвилює думка про те, як люди ставляться</w:t>
            </w:r>
            <w:r w:rsidR="00CF51C6">
              <w:rPr>
                <w:color w:val="000000"/>
                <w:sz w:val="28"/>
                <w:szCs w:val="28"/>
                <w:lang w:val="uk-UA"/>
              </w:rPr>
              <w:t xml:space="preserve"> </w:t>
            </w:r>
            <w:r w:rsidRPr="004E2357">
              <w:rPr>
                <w:color w:val="000000"/>
                <w:sz w:val="28"/>
                <w:szCs w:val="28"/>
                <w:lang w:val="uk-UA"/>
              </w:rPr>
              <w:t>до мене.</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30. Як шкода, що я не такий</w:t>
            </w:r>
            <w:r w:rsidR="00CF51C6">
              <w:rPr>
                <w:color w:val="000000"/>
                <w:sz w:val="28"/>
                <w:szCs w:val="28"/>
                <w:lang w:val="uk-UA"/>
              </w:rPr>
              <w:t xml:space="preserve"> </w:t>
            </w:r>
            <w:r w:rsidRPr="004E2357">
              <w:rPr>
                <w:color w:val="000000"/>
                <w:sz w:val="28"/>
                <w:szCs w:val="28"/>
                <w:lang w:val="uk-UA"/>
              </w:rPr>
              <w:t>товариський.</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31. У суперечках я висловлююся</w:t>
            </w:r>
            <w:r w:rsidR="00CF51C6">
              <w:rPr>
                <w:color w:val="000000"/>
                <w:sz w:val="28"/>
                <w:szCs w:val="28"/>
                <w:lang w:val="uk-UA"/>
              </w:rPr>
              <w:t xml:space="preserve"> </w:t>
            </w:r>
            <w:r w:rsidRPr="004E2357">
              <w:rPr>
                <w:color w:val="000000"/>
                <w:sz w:val="28"/>
                <w:szCs w:val="28"/>
                <w:lang w:val="uk-UA"/>
              </w:rPr>
              <w:t>лише</w:t>
            </w:r>
            <w:r w:rsidR="00CF51C6">
              <w:rPr>
                <w:color w:val="000000"/>
                <w:sz w:val="28"/>
                <w:szCs w:val="28"/>
                <w:lang w:val="uk-UA"/>
              </w:rPr>
              <w:t xml:space="preserve"> </w:t>
            </w:r>
            <w:r w:rsidRPr="004E2357">
              <w:rPr>
                <w:color w:val="000000"/>
                <w:sz w:val="28"/>
                <w:szCs w:val="28"/>
                <w:lang w:val="uk-UA"/>
              </w:rPr>
              <w:t>тоді, коли впевнений в своїй</w:t>
            </w:r>
            <w:r w:rsidR="00CF51C6">
              <w:rPr>
                <w:color w:val="000000"/>
                <w:sz w:val="28"/>
                <w:szCs w:val="28"/>
                <w:lang w:val="uk-UA"/>
              </w:rPr>
              <w:t xml:space="preserve"> </w:t>
            </w:r>
            <w:r w:rsidRPr="004E2357">
              <w:rPr>
                <w:color w:val="000000"/>
                <w:sz w:val="28"/>
                <w:szCs w:val="28"/>
                <w:lang w:val="uk-UA"/>
              </w:rPr>
              <w:t>правоті.</w:t>
            </w:r>
          </w:p>
        </w:tc>
        <w:tc>
          <w:tcPr>
            <w:tcW w:w="1559"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7905" w:type="dxa"/>
          </w:tcPr>
          <w:p w:rsidR="00C430C7" w:rsidRPr="004E2357" w:rsidRDefault="00C430C7" w:rsidP="00AA2712">
            <w:pPr>
              <w:pStyle w:val="normal9"/>
              <w:shd w:val="clear" w:color="auto" w:fill="FFFFFF"/>
              <w:spacing w:before="0" w:beforeAutospacing="0" w:after="0" w:afterAutospacing="0"/>
              <w:rPr>
                <w:sz w:val="28"/>
                <w:szCs w:val="28"/>
                <w:lang w:val="uk-UA"/>
              </w:rPr>
            </w:pPr>
            <w:r w:rsidRPr="004E2357">
              <w:rPr>
                <w:color w:val="000000"/>
                <w:sz w:val="28"/>
                <w:szCs w:val="28"/>
                <w:lang w:val="uk-UA"/>
              </w:rPr>
              <w:t>32. Я думаю про те, чого</w:t>
            </w:r>
            <w:r w:rsidR="00CF51C6">
              <w:rPr>
                <w:color w:val="000000"/>
                <w:sz w:val="28"/>
                <w:szCs w:val="28"/>
                <w:lang w:val="uk-UA"/>
              </w:rPr>
              <w:t xml:space="preserve"> </w:t>
            </w:r>
            <w:r w:rsidRPr="004E2357">
              <w:rPr>
                <w:color w:val="000000"/>
                <w:sz w:val="28"/>
                <w:szCs w:val="28"/>
                <w:lang w:val="uk-UA"/>
              </w:rPr>
              <w:t>чекають</w:t>
            </w:r>
            <w:r w:rsidR="00CF51C6">
              <w:rPr>
                <w:color w:val="000000"/>
                <w:sz w:val="28"/>
                <w:szCs w:val="28"/>
                <w:lang w:val="uk-UA"/>
              </w:rPr>
              <w:t xml:space="preserve"> </w:t>
            </w:r>
            <w:r w:rsidRPr="004E2357">
              <w:rPr>
                <w:color w:val="000000"/>
                <w:sz w:val="28"/>
                <w:szCs w:val="28"/>
                <w:lang w:val="uk-UA"/>
              </w:rPr>
              <w:t>від мене люди.</w:t>
            </w:r>
          </w:p>
        </w:tc>
        <w:tc>
          <w:tcPr>
            <w:tcW w:w="1559" w:type="dxa"/>
          </w:tcPr>
          <w:p w:rsidR="00C430C7" w:rsidRPr="004E2357" w:rsidRDefault="00C430C7" w:rsidP="00AA2712">
            <w:pPr>
              <w:rPr>
                <w:rFonts w:ascii="Times New Roman" w:hAnsi="Times New Roman" w:cs="Times New Roman"/>
                <w:sz w:val="28"/>
                <w:szCs w:val="28"/>
                <w:lang w:val="uk-UA"/>
              </w:rPr>
            </w:pPr>
          </w:p>
        </w:tc>
      </w:tr>
    </w:tbl>
    <w:p w:rsidR="00C430C7" w:rsidRPr="004E2357" w:rsidRDefault="00C430C7" w:rsidP="00C430C7">
      <w:pPr>
        <w:spacing w:line="360" w:lineRule="auto"/>
        <w:ind w:firstLine="709"/>
        <w:jc w:val="both"/>
        <w:rPr>
          <w:rFonts w:ascii="Times New Roman" w:hAnsi="Times New Roman" w:cs="Times New Roman"/>
          <w:b/>
          <w:i/>
          <w:sz w:val="28"/>
          <w:szCs w:val="28"/>
          <w:lang w:val="uk-UA"/>
        </w:rPr>
      </w:pPr>
    </w:p>
    <w:p w:rsidR="00CF51C6" w:rsidRPr="00CF51C6" w:rsidRDefault="00CF51C6" w:rsidP="00CF51C6">
      <w:pPr>
        <w:spacing w:line="360" w:lineRule="auto"/>
        <w:ind w:firstLine="709"/>
        <w:jc w:val="both"/>
        <w:rPr>
          <w:rFonts w:ascii="Times New Roman" w:hAnsi="Times New Roman" w:cs="Times New Roman"/>
          <w:sz w:val="28"/>
          <w:szCs w:val="28"/>
          <w:lang w:val="uk-UA"/>
        </w:rPr>
      </w:pPr>
      <w:r w:rsidRPr="00CF51C6">
        <w:rPr>
          <w:rFonts w:ascii="Times New Roman" w:hAnsi="Times New Roman" w:cs="Times New Roman"/>
          <w:b/>
          <w:i/>
          <w:sz w:val="28"/>
          <w:szCs w:val="28"/>
          <w:lang w:val="uk-UA"/>
        </w:rPr>
        <w:t xml:space="preserve">Обробка результатів: </w:t>
      </w:r>
      <w:r w:rsidRPr="00CF51C6">
        <w:rPr>
          <w:rFonts w:ascii="Times New Roman" w:hAnsi="Times New Roman" w:cs="Times New Roman"/>
          <w:sz w:val="28"/>
          <w:szCs w:val="28"/>
          <w:lang w:val="uk-UA"/>
        </w:rPr>
        <w:t>необхідно підрахувати загальну кількість набраних балів за всіма твердженнями.</w:t>
      </w:r>
    </w:p>
    <w:p w:rsidR="00CF51C6" w:rsidRPr="00CF51C6" w:rsidRDefault="00CF51C6" w:rsidP="00CF51C6">
      <w:pPr>
        <w:spacing w:line="360" w:lineRule="auto"/>
        <w:ind w:firstLine="709"/>
        <w:jc w:val="both"/>
        <w:rPr>
          <w:rFonts w:ascii="Times New Roman" w:hAnsi="Times New Roman" w:cs="Times New Roman"/>
          <w:b/>
          <w:i/>
          <w:sz w:val="28"/>
          <w:szCs w:val="28"/>
          <w:lang w:val="uk-UA"/>
        </w:rPr>
      </w:pPr>
      <w:r w:rsidRPr="00CF51C6">
        <w:rPr>
          <w:rFonts w:ascii="Times New Roman" w:hAnsi="Times New Roman" w:cs="Times New Roman"/>
          <w:b/>
          <w:i/>
          <w:sz w:val="28"/>
          <w:szCs w:val="28"/>
          <w:lang w:val="uk-UA"/>
        </w:rPr>
        <w:t>Інтерпретація отриманих результатів:</w:t>
      </w:r>
    </w:p>
    <w:p w:rsidR="00CF51C6" w:rsidRPr="00CF51C6" w:rsidRDefault="00CF51C6" w:rsidP="00CF51C6">
      <w:pPr>
        <w:pStyle w:val="a9"/>
        <w:numPr>
          <w:ilvl w:val="0"/>
          <w:numId w:val="18"/>
        </w:numPr>
        <w:spacing w:after="0" w:line="360" w:lineRule="auto"/>
        <w:ind w:left="0" w:firstLine="709"/>
        <w:jc w:val="both"/>
        <w:rPr>
          <w:rFonts w:ascii="Times New Roman" w:hAnsi="Times New Roman" w:cs="Times New Roman"/>
          <w:sz w:val="28"/>
          <w:szCs w:val="28"/>
          <w:lang w:val="uk-UA"/>
        </w:rPr>
      </w:pPr>
      <w:r w:rsidRPr="00CF51C6">
        <w:rPr>
          <w:rFonts w:ascii="Times New Roman" w:hAnsi="Times New Roman" w:cs="Times New Roman"/>
          <w:sz w:val="28"/>
          <w:szCs w:val="28"/>
          <w:lang w:val="uk-UA"/>
        </w:rPr>
        <w:t>Сума балів від 0 до 25 – високий рівень самооцінки, при якому людина правильно реагує на зауваження інших і рідко сумнівається в своїх діях.</w:t>
      </w:r>
    </w:p>
    <w:p w:rsidR="00CF51C6" w:rsidRPr="00CF51C6" w:rsidRDefault="00CF51C6" w:rsidP="00CF51C6">
      <w:pPr>
        <w:pStyle w:val="a9"/>
        <w:numPr>
          <w:ilvl w:val="0"/>
          <w:numId w:val="18"/>
        </w:numPr>
        <w:spacing w:after="0" w:line="360" w:lineRule="auto"/>
        <w:ind w:left="0" w:firstLine="709"/>
        <w:jc w:val="both"/>
        <w:rPr>
          <w:rFonts w:ascii="Times New Roman" w:hAnsi="Times New Roman" w:cs="Times New Roman"/>
          <w:sz w:val="28"/>
          <w:szCs w:val="28"/>
          <w:lang w:val="uk-UA"/>
        </w:rPr>
      </w:pPr>
      <w:r w:rsidRPr="00CF51C6">
        <w:rPr>
          <w:rFonts w:ascii="Times New Roman" w:hAnsi="Times New Roman" w:cs="Times New Roman"/>
          <w:sz w:val="28"/>
          <w:szCs w:val="28"/>
          <w:lang w:val="uk-UA"/>
        </w:rPr>
        <w:t>Сума балів від 26 до 45 – середній рівень самооцінки, при якому людина рідко страждає від «комплексу неповноцінності» і лиш час від часу намагається підлаштуватись під думку інших.</w:t>
      </w:r>
    </w:p>
    <w:p w:rsidR="00C430C7" w:rsidRPr="001E145D" w:rsidRDefault="00C430C7" w:rsidP="00C430C7">
      <w:pPr>
        <w:spacing w:line="360" w:lineRule="auto"/>
        <w:jc w:val="both"/>
        <w:rPr>
          <w:rFonts w:ascii="Times New Roman" w:hAnsi="Times New Roman" w:cs="Times New Roman"/>
          <w:sz w:val="28"/>
          <w:szCs w:val="28"/>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CF51C6">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А</w:t>
      </w:r>
    </w:p>
    <w:p w:rsidR="00CF51C6" w:rsidRPr="00CF51C6" w:rsidRDefault="00CF51C6" w:rsidP="00CF51C6">
      <w:pPr>
        <w:pStyle w:val="a9"/>
        <w:numPr>
          <w:ilvl w:val="0"/>
          <w:numId w:val="18"/>
        </w:numPr>
        <w:spacing w:after="0" w:line="360" w:lineRule="auto"/>
        <w:ind w:left="0" w:firstLine="709"/>
        <w:jc w:val="both"/>
        <w:rPr>
          <w:rFonts w:ascii="Times New Roman" w:hAnsi="Times New Roman" w:cs="Times New Roman"/>
          <w:sz w:val="28"/>
          <w:szCs w:val="28"/>
          <w:lang w:val="uk-UA"/>
        </w:rPr>
      </w:pPr>
      <w:r w:rsidRPr="00CF51C6">
        <w:rPr>
          <w:rFonts w:ascii="Times New Roman" w:hAnsi="Times New Roman" w:cs="Times New Roman"/>
          <w:sz w:val="28"/>
          <w:szCs w:val="28"/>
          <w:lang w:val="uk-UA"/>
        </w:rPr>
        <w:t>Сума балів від 46 до 128 – низький рівень самооцінки, при якому людина болісно переносить критичні зауваження в свою адресу, намагається завжди враховувати думку інших і часто страждає від «комплексу неповноцінності».</w:t>
      </w:r>
    </w:p>
    <w:p w:rsidR="00C430C7" w:rsidRPr="004E2357" w:rsidRDefault="00C430C7" w:rsidP="00C430C7">
      <w:pPr>
        <w:spacing w:after="200" w:line="276" w:lineRule="auto"/>
        <w:ind w:firstLine="709"/>
        <w:jc w:val="both"/>
        <w:rPr>
          <w:rFonts w:ascii="Times New Roman" w:hAnsi="Times New Roman" w:cs="Times New Roman"/>
          <w:b/>
          <w:sz w:val="28"/>
          <w:szCs w:val="28"/>
          <w:lang w:val="uk-UA"/>
        </w:rPr>
      </w:pPr>
      <w:r w:rsidRPr="004E2357">
        <w:rPr>
          <w:rFonts w:ascii="Times New Roman" w:hAnsi="Times New Roman" w:cs="Times New Roman"/>
          <w:b/>
          <w:sz w:val="28"/>
          <w:szCs w:val="28"/>
          <w:lang w:val="uk-UA"/>
        </w:rPr>
        <w:br w:type="page"/>
      </w:r>
    </w:p>
    <w:p w:rsidR="00C430C7" w:rsidRPr="004E2357" w:rsidRDefault="00C430C7" w:rsidP="00C430C7">
      <w:pPr>
        <w:spacing w:line="360"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Додаток Б</w:t>
      </w:r>
    </w:p>
    <w:p w:rsidR="00C430C7" w:rsidRPr="004E2357" w:rsidRDefault="00C430C7" w:rsidP="00C430C7">
      <w:pPr>
        <w:spacing w:line="360" w:lineRule="auto"/>
        <w:ind w:firstLine="709"/>
        <w:jc w:val="right"/>
        <w:rPr>
          <w:rFonts w:ascii="Times New Roman" w:hAnsi="Times New Roman" w:cs="Times New Roman"/>
          <w:b/>
          <w:sz w:val="28"/>
          <w:szCs w:val="28"/>
          <w:lang w:val="uk-UA"/>
        </w:rPr>
      </w:pPr>
    </w:p>
    <w:p w:rsidR="00C430C7" w:rsidRPr="004E2357" w:rsidRDefault="00C430C7" w:rsidP="00C430C7">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«Шкала емоційного</w:t>
      </w:r>
      <w:r w:rsidR="00261E0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відгуку» (А. Меграбян, модифікація Н. Епштейна)</w:t>
      </w:r>
    </w:p>
    <w:p w:rsidR="00C430C7" w:rsidRPr="004E2357" w:rsidRDefault="00C430C7" w:rsidP="00C430C7">
      <w:pPr>
        <w:spacing w:line="360" w:lineRule="auto"/>
        <w:ind w:firstLine="709"/>
        <w:jc w:val="center"/>
        <w:rPr>
          <w:rFonts w:ascii="Times New Roman" w:hAnsi="Times New Roman" w:cs="Times New Roman"/>
          <w:sz w:val="28"/>
          <w:szCs w:val="28"/>
          <w:lang w:val="uk-UA"/>
        </w:rPr>
      </w:pPr>
    </w:p>
    <w:p w:rsidR="00261E02" w:rsidRPr="00261E02" w:rsidRDefault="00261E02" w:rsidP="00261E02">
      <w:pPr>
        <w:spacing w:line="360" w:lineRule="auto"/>
        <w:ind w:firstLine="709"/>
        <w:jc w:val="both"/>
        <w:rPr>
          <w:rFonts w:ascii="Times New Roman" w:hAnsi="Times New Roman" w:cs="Times New Roman"/>
          <w:sz w:val="28"/>
          <w:szCs w:val="28"/>
          <w:lang w:val="uk-UA"/>
        </w:rPr>
      </w:pPr>
      <w:r w:rsidRPr="00261E02">
        <w:rPr>
          <w:rFonts w:ascii="Times New Roman" w:hAnsi="Times New Roman" w:cs="Times New Roman"/>
          <w:b/>
          <w:i/>
          <w:sz w:val="28"/>
          <w:szCs w:val="28"/>
          <w:lang w:val="uk-UA"/>
        </w:rPr>
        <w:t>Інструкція:</w:t>
      </w:r>
      <w:r w:rsidRPr="00261E02">
        <w:rPr>
          <w:rFonts w:ascii="Times New Roman" w:hAnsi="Times New Roman" w:cs="Times New Roman"/>
          <w:sz w:val="28"/>
          <w:szCs w:val="28"/>
          <w:lang w:val="uk-UA"/>
        </w:rPr>
        <w:t xml:space="preserve"> Прочитайте наведені нижче твердження і оцініть ступінь своєї згоди або незгоди з кожним із них. Поставте позначку у відповідній графі бланка для відповідей, орієнтуючись на те, як ви зазвичай поводитеся в подібних ситуаціях.</w:t>
      </w:r>
    </w:p>
    <w:p w:rsidR="00C430C7" w:rsidRPr="004E2357" w:rsidRDefault="00C430C7" w:rsidP="00C430C7">
      <w:pPr>
        <w:spacing w:line="360"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Б.1</w:t>
      </w:r>
    </w:p>
    <w:p w:rsidR="00C430C7" w:rsidRPr="004E2357" w:rsidRDefault="00C430C7" w:rsidP="00C430C7">
      <w:pPr>
        <w:spacing w:line="360" w:lineRule="auto"/>
        <w:ind w:firstLine="709"/>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Стимульний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матеріал</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опитувальника</w:t>
      </w:r>
    </w:p>
    <w:tbl>
      <w:tblPr>
        <w:tblStyle w:val="af0"/>
        <w:tblW w:w="0" w:type="auto"/>
        <w:tblLayout w:type="fixed"/>
        <w:tblLook w:val="04A0"/>
      </w:tblPr>
      <w:tblGrid>
        <w:gridCol w:w="5070"/>
        <w:gridCol w:w="1275"/>
        <w:gridCol w:w="993"/>
        <w:gridCol w:w="992"/>
        <w:gridCol w:w="1240"/>
      </w:tblGrid>
      <w:tr w:rsidR="00C430C7" w:rsidRPr="004E2357" w:rsidTr="00DA1B36">
        <w:trPr>
          <w:trHeight w:val="454"/>
        </w:trPr>
        <w:tc>
          <w:tcPr>
            <w:tcW w:w="5070" w:type="dxa"/>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275" w:type="dxa"/>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Завжди</w:t>
            </w:r>
          </w:p>
        </w:tc>
        <w:tc>
          <w:tcPr>
            <w:tcW w:w="993" w:type="dxa"/>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Часто</w:t>
            </w:r>
          </w:p>
        </w:tc>
        <w:tc>
          <w:tcPr>
            <w:tcW w:w="992" w:type="dxa"/>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Рідко</w:t>
            </w:r>
          </w:p>
        </w:tc>
        <w:tc>
          <w:tcPr>
            <w:tcW w:w="1240" w:type="dxa"/>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Ніколи</w:t>
            </w: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 Мене засмучує, коли я бачу, що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незнайома</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людина</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почувається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серед</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інших</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самотньо.</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 Мені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неприємно, коли люди не вміють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стримуватися і відкрито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проявляють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свої</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відчуття.</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 Коли хтось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поруч</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зі мною нервує, я теж починаю нервувати.</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 Я вважаю, що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плакати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щастя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нерозумно. </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5. Я близько до серця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приймаю</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проблеми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своїх</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друзів. </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6. Іноді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пісні про кохання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викликають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у мене</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багато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відчуттів.</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 сильно хвилювався, якби мав повідомити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людині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неприємну для неї</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звістку.</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8. На мій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настрій сильно впливають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оточуючі люди. </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9. Мені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хотілося б отримати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професію, пов’язану з спілкування з людьми.</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r w:rsidR="00C430C7" w:rsidRPr="004E2357" w:rsidTr="00DA1B36">
        <w:trPr>
          <w:trHeight w:val="454"/>
        </w:trPr>
        <w:tc>
          <w:tcPr>
            <w:tcW w:w="5070"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10. Мені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дуже</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подобається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спостерігати, як люди приймають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подарунки. </w:t>
            </w:r>
          </w:p>
        </w:tc>
        <w:tc>
          <w:tcPr>
            <w:tcW w:w="1275" w:type="dxa"/>
          </w:tcPr>
          <w:p w:rsidR="00C430C7" w:rsidRPr="004E2357" w:rsidRDefault="00C430C7" w:rsidP="00AA2712">
            <w:pPr>
              <w:rPr>
                <w:rFonts w:ascii="Times New Roman" w:hAnsi="Times New Roman" w:cs="Times New Roman"/>
                <w:sz w:val="28"/>
                <w:szCs w:val="28"/>
                <w:lang w:val="uk-UA"/>
              </w:rPr>
            </w:pPr>
          </w:p>
        </w:tc>
        <w:tc>
          <w:tcPr>
            <w:tcW w:w="993" w:type="dxa"/>
          </w:tcPr>
          <w:p w:rsidR="00C430C7" w:rsidRPr="004E2357" w:rsidRDefault="00C430C7" w:rsidP="00AA2712">
            <w:pPr>
              <w:rPr>
                <w:rFonts w:ascii="Times New Roman" w:hAnsi="Times New Roman" w:cs="Times New Roman"/>
                <w:sz w:val="28"/>
                <w:szCs w:val="28"/>
                <w:lang w:val="uk-UA"/>
              </w:rPr>
            </w:pPr>
          </w:p>
        </w:tc>
        <w:tc>
          <w:tcPr>
            <w:tcW w:w="992" w:type="dxa"/>
          </w:tcPr>
          <w:p w:rsidR="00C430C7" w:rsidRPr="004E2357" w:rsidRDefault="00C430C7" w:rsidP="00AA2712">
            <w:pPr>
              <w:rPr>
                <w:rFonts w:ascii="Times New Roman" w:hAnsi="Times New Roman" w:cs="Times New Roman"/>
                <w:sz w:val="28"/>
                <w:szCs w:val="28"/>
                <w:lang w:val="uk-UA"/>
              </w:rPr>
            </w:pPr>
          </w:p>
        </w:tc>
        <w:tc>
          <w:tcPr>
            <w:tcW w:w="1240" w:type="dxa"/>
          </w:tcPr>
          <w:p w:rsidR="00C430C7" w:rsidRPr="004E2357" w:rsidRDefault="00C430C7" w:rsidP="00AA2712">
            <w:pPr>
              <w:rPr>
                <w:rFonts w:ascii="Times New Roman" w:hAnsi="Times New Roman" w:cs="Times New Roman"/>
                <w:sz w:val="28"/>
                <w:szCs w:val="28"/>
                <w:lang w:val="uk-UA"/>
              </w:rPr>
            </w:pPr>
          </w:p>
        </w:tc>
      </w:tr>
    </w:tbl>
    <w:p w:rsidR="00C430C7" w:rsidRPr="004E2357" w:rsidRDefault="00C430C7" w:rsidP="00C430C7">
      <w:pPr>
        <w:rPr>
          <w:rFonts w:ascii="Times New Roman" w:hAnsi="Times New Roman" w:cs="Times New Roman"/>
          <w:sz w:val="28"/>
          <w:szCs w:val="28"/>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261E0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Б</w:t>
      </w:r>
    </w:p>
    <w:p w:rsidR="00C430C7" w:rsidRPr="004E2357" w:rsidRDefault="0007414C" w:rsidP="00C430C7">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w:t>
      </w:r>
      <w:r w:rsidR="00C430C7" w:rsidRPr="004E2357">
        <w:rPr>
          <w:rFonts w:ascii="Times New Roman" w:hAnsi="Times New Roman" w:cs="Times New Roman"/>
          <w:sz w:val="28"/>
          <w:szCs w:val="28"/>
          <w:lang w:val="uk-UA"/>
        </w:rPr>
        <w:t>родовж. табл. Б.1</w:t>
      </w:r>
    </w:p>
    <w:tbl>
      <w:tblPr>
        <w:tblStyle w:val="af0"/>
        <w:tblW w:w="0" w:type="auto"/>
        <w:tblLook w:val="04A0"/>
      </w:tblPr>
      <w:tblGrid>
        <w:gridCol w:w="4900"/>
        <w:gridCol w:w="1161"/>
        <w:gridCol w:w="1134"/>
        <w:gridCol w:w="1134"/>
        <w:gridCol w:w="1241"/>
      </w:tblGrid>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11. Коли я бачу, як плаче людина, то й сам засмучуюсь.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12. Слухаючи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деякі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пісні, я часом відчуваю себе щасливою.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13. Коли я читаю книгу, то так переживаю, ніби все, що я читаю, відбувається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насправді.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14. Коли я бачу, що з кимсь погано поводяться, то завжди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серджуся.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15. Я можу</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залишатися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спокійним, навіть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якщо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всі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навколо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хвилюються.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16. Мені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неприємно, коли люди при перегляді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кінофільму</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зітхають і плачуть.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17. Коли я приймаю</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рішення, ставлення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інших людей до нього, як правило, ролі не грає.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18. Я втрачаю</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душевний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спокій, коли оточуючі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чимось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пригнічені.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19. Я переймаюсь, коли бачу як люди легко засмучуються з-за дрібниць.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20. Я дуже</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засмучуюсь, коли бачу</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страждання тварин.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 Нерозумно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перейматися з приводу того, що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відбувається в кіно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або про що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читаєш в книжці.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 Я дуже</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засмучуюсь, коли бачу</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безпорадних</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старих людей.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23. Я дуже</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переймаюсь, коли дивлюся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фільм.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24. Я можу</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залишитися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байдужим до будь-якого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хвилювання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навколо.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r w:rsidR="00C430C7" w:rsidRPr="004E2357" w:rsidTr="00AA2712">
        <w:trPr>
          <w:trHeight w:val="454"/>
        </w:trPr>
        <w:tc>
          <w:tcPr>
            <w:tcW w:w="4901"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25. Маленькі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діти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плачуть без причини. </w:t>
            </w:r>
          </w:p>
        </w:tc>
        <w:tc>
          <w:tcPr>
            <w:tcW w:w="1161"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134" w:type="dxa"/>
          </w:tcPr>
          <w:p w:rsidR="00C430C7" w:rsidRPr="004E2357" w:rsidRDefault="00C430C7" w:rsidP="00AA2712">
            <w:pPr>
              <w:rPr>
                <w:rFonts w:ascii="Times New Roman" w:hAnsi="Times New Roman" w:cs="Times New Roman"/>
                <w:sz w:val="28"/>
                <w:szCs w:val="28"/>
                <w:lang w:val="uk-UA"/>
              </w:rPr>
            </w:pPr>
          </w:p>
        </w:tc>
        <w:tc>
          <w:tcPr>
            <w:tcW w:w="1241" w:type="dxa"/>
          </w:tcPr>
          <w:p w:rsidR="00C430C7" w:rsidRPr="004E2357" w:rsidRDefault="00C430C7" w:rsidP="00AA2712">
            <w:pPr>
              <w:rPr>
                <w:rFonts w:ascii="Times New Roman" w:hAnsi="Times New Roman" w:cs="Times New Roman"/>
                <w:sz w:val="28"/>
                <w:szCs w:val="28"/>
                <w:lang w:val="uk-UA"/>
              </w:rPr>
            </w:pPr>
          </w:p>
        </w:tc>
      </w:tr>
    </w:tbl>
    <w:p w:rsidR="00C430C7" w:rsidRPr="004E2357" w:rsidRDefault="00C430C7" w:rsidP="00C430C7">
      <w:pPr>
        <w:spacing w:line="276" w:lineRule="auto"/>
        <w:ind w:firstLine="709"/>
        <w:jc w:val="center"/>
        <w:rPr>
          <w:rFonts w:ascii="Times New Roman" w:hAnsi="Times New Roman" w:cs="Times New Roman"/>
          <w:sz w:val="28"/>
          <w:szCs w:val="28"/>
          <w:lang w:val="uk-UA"/>
        </w:rPr>
      </w:pPr>
    </w:p>
    <w:p w:rsidR="00C430C7" w:rsidRPr="004E2357" w:rsidRDefault="00C430C7" w:rsidP="00C430C7">
      <w:pPr>
        <w:spacing w:after="200" w:line="276" w:lineRule="auto"/>
        <w:ind w:firstLine="709"/>
        <w:jc w:val="both"/>
        <w:rPr>
          <w:rFonts w:ascii="Times New Roman" w:hAnsi="Times New Roman" w:cs="Times New Roman"/>
          <w:sz w:val="28"/>
          <w:szCs w:val="28"/>
          <w:lang w:val="uk-UA"/>
        </w:rPr>
      </w:pPr>
      <w:r w:rsidRPr="004E2357">
        <w:rPr>
          <w:rFonts w:ascii="Times New Roman" w:hAnsi="Times New Roman" w:cs="Times New Roman"/>
          <w:sz w:val="28"/>
          <w:szCs w:val="28"/>
          <w:lang w:val="uk-UA"/>
        </w:rPr>
        <w:t>Обробка</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результатів проводиться відповідно до ключа. </w:t>
      </w:r>
    </w:p>
    <w:p w:rsidR="00C430C7" w:rsidRPr="004E2357" w:rsidRDefault="00C430C7" w:rsidP="00C430C7">
      <w:pPr>
        <w:spacing w:after="200" w:line="276" w:lineRule="auto"/>
        <w:ind w:firstLine="709"/>
        <w:jc w:val="right"/>
        <w:rPr>
          <w:rFonts w:ascii="Times New Roman" w:hAnsi="Times New Roman" w:cs="Times New Roman"/>
          <w:sz w:val="28"/>
          <w:szCs w:val="28"/>
          <w:lang w:val="uk-UA"/>
        </w:rPr>
      </w:pPr>
    </w:p>
    <w:p w:rsidR="00C430C7" w:rsidRPr="004E2357" w:rsidRDefault="00C430C7" w:rsidP="00C430C7">
      <w:pPr>
        <w:spacing w:after="200" w:line="276" w:lineRule="auto"/>
        <w:ind w:firstLine="709"/>
        <w:jc w:val="right"/>
        <w:rPr>
          <w:rFonts w:ascii="Times New Roman" w:hAnsi="Times New Roman" w:cs="Times New Roman"/>
          <w:sz w:val="28"/>
          <w:szCs w:val="28"/>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261E0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Б</w:t>
      </w:r>
    </w:p>
    <w:p w:rsidR="00C430C7" w:rsidRPr="004E2357" w:rsidRDefault="00C430C7" w:rsidP="00C430C7">
      <w:pPr>
        <w:spacing w:after="200" w:line="276"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Б. 2</w:t>
      </w:r>
    </w:p>
    <w:p w:rsidR="00C430C7" w:rsidRPr="004E2357" w:rsidRDefault="00C430C7" w:rsidP="00C430C7">
      <w:pPr>
        <w:spacing w:after="200" w:line="276" w:lineRule="auto"/>
        <w:ind w:firstLine="709"/>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Ключ до методики</w:t>
      </w:r>
    </w:p>
    <w:tbl>
      <w:tblPr>
        <w:tblStyle w:val="af0"/>
        <w:tblW w:w="5000" w:type="pct"/>
        <w:tblLook w:val="04A0"/>
      </w:tblPr>
      <w:tblGrid>
        <w:gridCol w:w="2089"/>
        <w:gridCol w:w="2126"/>
        <w:gridCol w:w="1987"/>
        <w:gridCol w:w="1843"/>
        <w:gridCol w:w="1525"/>
      </w:tblGrid>
      <w:tr w:rsidR="00C430C7" w:rsidRPr="004E2357" w:rsidTr="00AA2712">
        <w:trPr>
          <w:trHeight w:val="454"/>
        </w:trPr>
        <w:tc>
          <w:tcPr>
            <w:tcW w:w="1091" w:type="pct"/>
            <w:vMerge w:val="restart"/>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 твердження</w:t>
            </w:r>
          </w:p>
        </w:tc>
        <w:tc>
          <w:tcPr>
            <w:tcW w:w="3909" w:type="pct"/>
            <w:gridSpan w:val="4"/>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 (в балах)</w:t>
            </w:r>
          </w:p>
        </w:tc>
      </w:tr>
      <w:tr w:rsidR="00C430C7" w:rsidRPr="004E2357" w:rsidTr="00AA2712">
        <w:trPr>
          <w:trHeight w:val="454"/>
        </w:trPr>
        <w:tc>
          <w:tcPr>
            <w:tcW w:w="1091" w:type="pct"/>
            <w:vMerge/>
          </w:tcPr>
          <w:p w:rsidR="00C430C7" w:rsidRPr="004E2357" w:rsidRDefault="00C430C7" w:rsidP="00AA2712">
            <w:pPr>
              <w:jc w:val="center"/>
              <w:rPr>
                <w:rFonts w:ascii="Times New Roman" w:hAnsi="Times New Roman" w:cs="Times New Roman"/>
                <w:b/>
                <w:sz w:val="28"/>
                <w:szCs w:val="28"/>
                <w:lang w:val="uk-UA"/>
              </w:rPr>
            </w:pPr>
          </w:p>
        </w:tc>
        <w:tc>
          <w:tcPr>
            <w:tcW w:w="1111" w:type="pct"/>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Завжди</w:t>
            </w:r>
          </w:p>
        </w:tc>
        <w:tc>
          <w:tcPr>
            <w:tcW w:w="1038" w:type="pct"/>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Часто</w:t>
            </w:r>
          </w:p>
        </w:tc>
        <w:tc>
          <w:tcPr>
            <w:tcW w:w="963" w:type="pct"/>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Рідко</w:t>
            </w:r>
          </w:p>
        </w:tc>
        <w:tc>
          <w:tcPr>
            <w:tcW w:w="797" w:type="pct"/>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Ніколи</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C430C7" w:rsidRPr="004E2357" w:rsidTr="00AA2712">
        <w:trPr>
          <w:trHeight w:val="454"/>
        </w:trPr>
        <w:tc>
          <w:tcPr>
            <w:tcW w:w="1091" w:type="pct"/>
          </w:tcPr>
          <w:p w:rsidR="00C430C7" w:rsidRPr="004E2357" w:rsidRDefault="00C430C7" w:rsidP="00084459">
            <w:pPr>
              <w:pStyle w:val="a9"/>
              <w:widowControl w:val="0"/>
              <w:numPr>
                <w:ilvl w:val="0"/>
                <w:numId w:val="19"/>
              </w:numPr>
              <w:autoSpaceDE w:val="0"/>
              <w:autoSpaceDN w:val="0"/>
              <w:spacing w:after="0" w:line="240" w:lineRule="auto"/>
              <w:ind w:left="0" w:firstLine="0"/>
              <w:rPr>
                <w:rFonts w:ascii="Times New Roman" w:hAnsi="Times New Roman" w:cs="Times New Roman"/>
                <w:sz w:val="28"/>
                <w:szCs w:val="28"/>
                <w:lang w:val="uk-UA"/>
              </w:rPr>
            </w:pPr>
          </w:p>
        </w:tc>
        <w:tc>
          <w:tcPr>
            <w:tcW w:w="1111"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c>
          <w:tcPr>
            <w:tcW w:w="1038"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c>
          <w:tcPr>
            <w:tcW w:w="963"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c>
          <w:tcPr>
            <w:tcW w:w="797" w:type="pct"/>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bl>
    <w:p w:rsidR="00C430C7" w:rsidRPr="004E2357" w:rsidRDefault="00C430C7" w:rsidP="00C430C7">
      <w:pPr>
        <w:pStyle w:val="a9"/>
        <w:spacing w:after="0" w:line="360" w:lineRule="auto"/>
        <w:ind w:left="142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261E0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Б</w:t>
      </w:r>
    </w:p>
    <w:p w:rsidR="00261E02" w:rsidRPr="00261E02" w:rsidRDefault="00261E02" w:rsidP="00261E02">
      <w:pPr>
        <w:spacing w:line="360" w:lineRule="auto"/>
        <w:ind w:firstLine="709"/>
        <w:jc w:val="both"/>
        <w:rPr>
          <w:rFonts w:ascii="Times New Roman" w:hAnsi="Times New Roman" w:cs="Times New Roman"/>
          <w:sz w:val="28"/>
          <w:szCs w:val="28"/>
          <w:lang w:val="uk-UA"/>
        </w:rPr>
      </w:pPr>
      <w:r w:rsidRPr="00261E02">
        <w:rPr>
          <w:rFonts w:ascii="Times New Roman" w:hAnsi="Times New Roman" w:cs="Times New Roman"/>
          <w:b/>
          <w:i/>
          <w:sz w:val="28"/>
          <w:szCs w:val="28"/>
          <w:lang w:val="uk-UA"/>
        </w:rPr>
        <w:t xml:space="preserve">Обробка результатів: </w:t>
      </w:r>
      <w:r w:rsidRPr="00261E02">
        <w:rPr>
          <w:rFonts w:ascii="Times New Roman" w:hAnsi="Times New Roman" w:cs="Times New Roman"/>
          <w:sz w:val="28"/>
          <w:szCs w:val="28"/>
          <w:lang w:val="uk-UA"/>
        </w:rPr>
        <w:t xml:space="preserve">обробка проводиться шляхом сумування набраних балів. </w:t>
      </w:r>
    </w:p>
    <w:p w:rsidR="00261E02" w:rsidRPr="00261E02" w:rsidRDefault="00261E02" w:rsidP="00261E02">
      <w:pPr>
        <w:spacing w:line="360" w:lineRule="auto"/>
        <w:ind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Інтерпретація отриманих результатів:</w:t>
      </w:r>
    </w:p>
    <w:p w:rsidR="00261E02" w:rsidRPr="00261E02" w:rsidRDefault="00261E02" w:rsidP="00261E02">
      <w:pPr>
        <w:pStyle w:val="a9"/>
        <w:numPr>
          <w:ilvl w:val="0"/>
          <w:numId w:val="20"/>
        </w:numPr>
        <w:spacing w:after="0" w:line="360" w:lineRule="auto"/>
        <w:ind w:left="0"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 xml:space="preserve">82-90 балів – дуже високий рівень емпатії; </w:t>
      </w:r>
    </w:p>
    <w:p w:rsidR="00261E02" w:rsidRPr="00261E02" w:rsidRDefault="00261E02" w:rsidP="00261E02">
      <w:pPr>
        <w:pStyle w:val="a9"/>
        <w:numPr>
          <w:ilvl w:val="0"/>
          <w:numId w:val="20"/>
        </w:numPr>
        <w:spacing w:after="0" w:line="360" w:lineRule="auto"/>
        <w:ind w:left="0"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 xml:space="preserve">63-81 бал – високий рівень емпатії; </w:t>
      </w:r>
    </w:p>
    <w:p w:rsidR="00261E02" w:rsidRPr="00261E02" w:rsidRDefault="00261E02" w:rsidP="00261E02">
      <w:pPr>
        <w:pStyle w:val="a9"/>
        <w:numPr>
          <w:ilvl w:val="0"/>
          <w:numId w:val="20"/>
        </w:numPr>
        <w:spacing w:after="0" w:line="360" w:lineRule="auto"/>
        <w:ind w:left="0"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 xml:space="preserve">37-62 бали – нормальний рівень емпатії; </w:t>
      </w:r>
    </w:p>
    <w:p w:rsidR="00261E02" w:rsidRPr="00261E02" w:rsidRDefault="00261E02" w:rsidP="00261E02">
      <w:pPr>
        <w:pStyle w:val="a9"/>
        <w:numPr>
          <w:ilvl w:val="0"/>
          <w:numId w:val="20"/>
        </w:numPr>
        <w:spacing w:after="0" w:line="360" w:lineRule="auto"/>
        <w:ind w:left="0"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 xml:space="preserve">36-12 балів – низький рівень емпатії; </w:t>
      </w:r>
    </w:p>
    <w:p w:rsidR="00261E02" w:rsidRPr="00261E02" w:rsidRDefault="00261E02" w:rsidP="00261E02">
      <w:pPr>
        <w:pStyle w:val="a9"/>
        <w:numPr>
          <w:ilvl w:val="0"/>
          <w:numId w:val="20"/>
        </w:numPr>
        <w:spacing w:after="0" w:line="360" w:lineRule="auto"/>
        <w:ind w:left="0"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 xml:space="preserve">11 балів і менше – дуже низький рівень емпатії. </w:t>
      </w:r>
    </w:p>
    <w:p w:rsidR="00261E02" w:rsidRPr="00261E02" w:rsidRDefault="00261E02" w:rsidP="00261E02">
      <w:pPr>
        <w:spacing w:line="360" w:lineRule="auto"/>
        <w:ind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 xml:space="preserve">Високі показники по здатності до емпатії знаходяться в зворотному зв'язку з агресивністю і схильністю до насильства; високо корелюють з поступливістю, готовністю прощати інших (але не себе), готовністю виконувати рутинну роботу. </w:t>
      </w:r>
    </w:p>
    <w:p w:rsidR="00261E02" w:rsidRPr="00261E02" w:rsidRDefault="00261E02" w:rsidP="00261E02">
      <w:pPr>
        <w:spacing w:line="360" w:lineRule="auto"/>
        <w:ind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 xml:space="preserve">Люди з середнім (нормальним) рівнем розвитку емпатії в міжособистісних відносинах більш схильні судити про інших за вчинками, ніж довіряти своїм особистим враженням. Як правило, вони добре контролюють власні емоційні прояви, але при цьому їм часто важко прогнозувати розвиток відносин між людьми. </w:t>
      </w:r>
    </w:p>
    <w:p w:rsidR="00261E02" w:rsidRPr="00261E02" w:rsidRDefault="00261E02" w:rsidP="00261E02">
      <w:pPr>
        <w:spacing w:line="360" w:lineRule="auto"/>
        <w:ind w:firstLine="709"/>
        <w:jc w:val="both"/>
        <w:rPr>
          <w:rFonts w:ascii="Times New Roman" w:hAnsi="Times New Roman" w:cs="Times New Roman"/>
          <w:sz w:val="28"/>
          <w:szCs w:val="28"/>
          <w:lang w:val="uk-UA"/>
        </w:rPr>
      </w:pPr>
      <w:r w:rsidRPr="00261E02">
        <w:rPr>
          <w:rFonts w:ascii="Times New Roman" w:hAnsi="Times New Roman" w:cs="Times New Roman"/>
          <w:sz w:val="28"/>
          <w:szCs w:val="28"/>
          <w:lang w:val="uk-UA"/>
        </w:rPr>
        <w:t>Люди з низьким рівнем розвитку емпатії в міжособистісних відносинах відчувають труднощі у встановленні контактів з людьми, некомфортно відчувають себе у великій компанії, не розуміють емоційних проявів і вчинків, часто не знаходять взаєморозуміння з оточуючими. Вони набагато більш продуктивні при індивідуальній роботі, ніж при груповій, схильні до раціональних рішень, більше цінують інших за ділові якості і ясний розум, ніж за чуйність.</w:t>
      </w:r>
    </w:p>
    <w:p w:rsidR="00C430C7" w:rsidRPr="004E2357" w:rsidRDefault="00C430C7" w:rsidP="00C430C7">
      <w:pPr>
        <w:spacing w:after="200" w:line="276" w:lineRule="auto"/>
        <w:ind w:firstLine="709"/>
        <w:jc w:val="both"/>
        <w:rPr>
          <w:sz w:val="28"/>
          <w:lang w:val="uk-UA"/>
        </w:rPr>
      </w:pPr>
      <w:r w:rsidRPr="004E2357">
        <w:rPr>
          <w:sz w:val="28"/>
          <w:lang w:val="uk-UA"/>
        </w:rPr>
        <w:br w:type="page"/>
      </w:r>
    </w:p>
    <w:p w:rsidR="00C430C7" w:rsidRPr="004E2357" w:rsidRDefault="00C430C7" w:rsidP="00C430C7">
      <w:pPr>
        <w:spacing w:line="360" w:lineRule="auto"/>
        <w:ind w:firstLine="709"/>
        <w:jc w:val="right"/>
        <w:rPr>
          <w:rFonts w:ascii="Times New Roman" w:hAnsi="Times New Roman" w:cs="Times New Roman"/>
          <w:b/>
          <w:sz w:val="28"/>
          <w:lang w:val="uk-UA"/>
        </w:rPr>
      </w:pPr>
      <w:r w:rsidRPr="004E2357">
        <w:rPr>
          <w:rFonts w:ascii="Times New Roman" w:hAnsi="Times New Roman" w:cs="Times New Roman"/>
          <w:b/>
          <w:sz w:val="28"/>
          <w:lang w:val="uk-UA"/>
        </w:rPr>
        <w:lastRenderedPageBreak/>
        <w:t>Додаток В</w:t>
      </w:r>
    </w:p>
    <w:p w:rsidR="00C430C7" w:rsidRPr="004E2357" w:rsidRDefault="00C430C7" w:rsidP="00C430C7">
      <w:pPr>
        <w:spacing w:line="360" w:lineRule="auto"/>
        <w:ind w:firstLine="709"/>
        <w:jc w:val="right"/>
        <w:rPr>
          <w:rFonts w:ascii="Times New Roman" w:hAnsi="Times New Roman" w:cs="Times New Roman"/>
          <w:sz w:val="28"/>
          <w:lang w:val="uk-UA"/>
        </w:rPr>
      </w:pPr>
    </w:p>
    <w:p w:rsidR="00C430C7" w:rsidRPr="004E2357" w:rsidRDefault="00C430C7" w:rsidP="00C430C7">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«Діагностика</w:t>
      </w:r>
      <w:r w:rsidR="00261E0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комунікативної</w:t>
      </w:r>
      <w:r w:rsidR="00261E0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толерантності» (В. В. Бойко)</w:t>
      </w:r>
    </w:p>
    <w:p w:rsidR="00C430C7" w:rsidRPr="004E2357" w:rsidRDefault="00C430C7" w:rsidP="00C430C7">
      <w:pPr>
        <w:spacing w:line="360" w:lineRule="auto"/>
        <w:ind w:firstLine="709"/>
        <w:jc w:val="center"/>
        <w:rPr>
          <w:rFonts w:ascii="Times New Roman" w:hAnsi="Times New Roman" w:cs="Times New Roman"/>
          <w:sz w:val="28"/>
          <w:szCs w:val="28"/>
          <w:lang w:val="uk-UA"/>
        </w:rPr>
      </w:pPr>
    </w:p>
    <w:p w:rsidR="00261E02" w:rsidRPr="00261E02" w:rsidRDefault="00261E02" w:rsidP="00261E02">
      <w:pPr>
        <w:spacing w:line="360" w:lineRule="auto"/>
        <w:ind w:firstLine="709"/>
        <w:jc w:val="both"/>
        <w:rPr>
          <w:rFonts w:ascii="Times New Roman" w:hAnsi="Times New Roman" w:cs="Times New Roman"/>
          <w:sz w:val="28"/>
          <w:szCs w:val="28"/>
          <w:lang w:val="uk-UA"/>
        </w:rPr>
      </w:pPr>
      <w:r w:rsidRPr="00261E02">
        <w:rPr>
          <w:rFonts w:ascii="Times New Roman" w:hAnsi="Times New Roman" w:cs="Times New Roman"/>
          <w:b/>
          <w:i/>
          <w:sz w:val="28"/>
          <w:szCs w:val="28"/>
          <w:lang w:val="uk-UA"/>
        </w:rPr>
        <w:t xml:space="preserve">Інструкція: </w:t>
      </w:r>
      <w:r w:rsidRPr="00261E02">
        <w:rPr>
          <w:rFonts w:ascii="Times New Roman" w:hAnsi="Times New Roman" w:cs="Times New Roman"/>
          <w:sz w:val="28"/>
          <w:szCs w:val="28"/>
          <w:lang w:val="uk-UA"/>
        </w:rPr>
        <w:t>Нижче наводяться судження. Оцініть, наскільки точно вони відповідають вашій особистості. Поставте відповідну кількість</w:t>
      </w:r>
      <w:r>
        <w:rPr>
          <w:rFonts w:ascii="Times New Roman" w:hAnsi="Times New Roman" w:cs="Times New Roman"/>
          <w:sz w:val="28"/>
          <w:szCs w:val="28"/>
          <w:lang w:val="uk-UA"/>
        </w:rPr>
        <w:t xml:space="preserve"> </w:t>
      </w:r>
      <w:r w:rsidRPr="00261E02">
        <w:rPr>
          <w:rFonts w:ascii="Times New Roman" w:hAnsi="Times New Roman" w:cs="Times New Roman"/>
          <w:sz w:val="28"/>
          <w:szCs w:val="28"/>
          <w:lang w:val="uk-UA"/>
        </w:rPr>
        <w:t>балів у відповідній графі: зовсім невірно – 0 балів; вірно в деякій мірі – 1 бал; вірно в значній мірі – 2 бали; вірно в найвищій мірі – 3 бали.</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В. 1</w:t>
      </w:r>
    </w:p>
    <w:p w:rsidR="00C430C7" w:rsidRPr="004E2357" w:rsidRDefault="00C430C7" w:rsidP="00C430C7">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Стимульний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матеріал до методики</w:t>
      </w:r>
    </w:p>
    <w:tbl>
      <w:tblPr>
        <w:tblStyle w:val="af0"/>
        <w:tblW w:w="0" w:type="auto"/>
        <w:tblLook w:val="04A0"/>
      </w:tblPr>
      <w:tblGrid>
        <w:gridCol w:w="8127"/>
        <w:gridCol w:w="1443"/>
      </w:tblGrid>
      <w:tr w:rsidR="00C430C7" w:rsidRPr="004E2357" w:rsidTr="00AA2712">
        <w:trPr>
          <w:trHeight w:val="454"/>
        </w:trPr>
        <w:tc>
          <w:tcPr>
            <w:tcW w:w="0" w:type="auto"/>
          </w:tcPr>
          <w:p w:rsidR="00C430C7" w:rsidRPr="004E2357" w:rsidRDefault="00C430C7" w:rsidP="00AA2712">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0" w:type="auto"/>
          </w:tcPr>
          <w:p w:rsidR="00C430C7" w:rsidRPr="004E2357" w:rsidRDefault="00C430C7" w:rsidP="00AA2712">
            <w:pP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C430C7" w:rsidRPr="004E2357" w:rsidTr="00AA2712">
        <w:trPr>
          <w:trHeight w:val="454"/>
        </w:trPr>
        <w:tc>
          <w:tcPr>
            <w:tcW w:w="0" w:type="auto"/>
          </w:tcPr>
          <w:p w:rsidR="00C430C7" w:rsidRPr="004E2357" w:rsidRDefault="00C430C7" w:rsidP="00084459">
            <w:pPr>
              <w:pStyle w:val="a9"/>
              <w:numPr>
                <w:ilvl w:val="0"/>
                <w:numId w:val="21"/>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Повільні люди зазвичай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діють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мені на нерви.</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метушливі, непосидючі люди.</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Шумні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дитячі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ігри переношу важко.</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Оригінальні, нестандартні, яскраві особи найчастіше</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впливають на мене негативно.</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Бездоганна в усіх</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відношеннях</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людина</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змусила б мене насторожитися.</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зазвичай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виводить з рівноваги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нетямущий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співрозмовник.</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любителі</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поговорити.</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розмовою з байдужим</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для мене</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попутником в потягу, літаку, якщо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він проявить ініціативу.</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розмовами</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випадкового</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попутника, який</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поступається</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мені за рівнем</w:t>
            </w:r>
            <w:r w:rsidR="00261E0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знань і культури.</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важко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порозумітися з партнерами іншого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інтелектуального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рівня, ніж</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мій.</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Сучасна молодь викликає</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неприємні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почуття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своїм</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зовнішнім</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виглядом (зачіски, косметика, наряди).</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Так звані "нові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росіяни" зазвичай</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справляють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неприємне</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враження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або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безкультурністю, або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здирництвом.</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Представники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деяких</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національностей у моєму</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оточенні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відверто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несимпатичні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мені.</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0" w:type="auto"/>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Є тип чоловіків (жінок), яких я не виношу.</w:t>
            </w:r>
          </w:p>
        </w:tc>
        <w:tc>
          <w:tcPr>
            <w:tcW w:w="0" w:type="auto"/>
          </w:tcPr>
          <w:p w:rsidR="00C430C7" w:rsidRPr="004E2357" w:rsidRDefault="00C430C7" w:rsidP="00AA2712">
            <w:pPr>
              <w:spacing w:line="360" w:lineRule="auto"/>
              <w:rPr>
                <w:rFonts w:ascii="Times New Roman" w:hAnsi="Times New Roman" w:cs="Times New Roman"/>
                <w:sz w:val="28"/>
                <w:szCs w:val="28"/>
                <w:lang w:val="uk-UA"/>
              </w:rPr>
            </w:pPr>
          </w:p>
        </w:tc>
      </w:tr>
    </w:tbl>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E4A9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В</w:t>
      </w:r>
    </w:p>
    <w:p w:rsidR="00C430C7" w:rsidRPr="004E2357" w:rsidRDefault="0007414C" w:rsidP="00C430C7">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w:t>
      </w:r>
      <w:r w:rsidR="00C430C7" w:rsidRPr="004E2357">
        <w:rPr>
          <w:rFonts w:ascii="Times New Roman" w:hAnsi="Times New Roman" w:cs="Times New Roman"/>
          <w:sz w:val="28"/>
          <w:szCs w:val="28"/>
          <w:lang w:val="uk-UA"/>
        </w:rPr>
        <w:t>родовж. табл. В.1</w:t>
      </w:r>
    </w:p>
    <w:tbl>
      <w:tblPr>
        <w:tblStyle w:val="af0"/>
        <w:tblW w:w="0" w:type="auto"/>
        <w:tblLook w:val="04A0"/>
      </w:tblPr>
      <w:tblGrid>
        <w:gridCol w:w="8188"/>
        <w:gridCol w:w="1382"/>
      </w:tblGrid>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Терпіти не можу</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ділових</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партнерів з низьким</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професійним</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рівнем.</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Вважаю, що на грубість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потрібно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відповідати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тим самим.</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важко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приховати, якщо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людина</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чимось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неприємна.</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які у спорі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прагнуть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наполягти на своєму.</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неприємні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самовпевнені люди.</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numPr>
                <w:ilvl w:val="0"/>
                <w:numId w:val="21"/>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важко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утриматися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зауваження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 адресу</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озлобленої</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або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нервової</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людини, яка штовхається в транспорті.</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маю звичку</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повчати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оточуючих.</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Невиховані люди обурюють мене.</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часто ловлю себе на тому, що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намагаюся</w:t>
            </w:r>
            <w:r w:rsidR="003E4A92">
              <w:rPr>
                <w:rFonts w:ascii="Times New Roman" w:hAnsi="Times New Roman" w:cs="Times New Roman"/>
                <w:sz w:val="28"/>
                <w:szCs w:val="28"/>
                <w:lang w:val="uk-UA"/>
              </w:rPr>
              <w:t xml:space="preserve"> </w:t>
            </w:r>
            <w:r w:rsidR="006C20EE" w:rsidRPr="004E2357">
              <w:rPr>
                <w:rFonts w:ascii="Times New Roman" w:hAnsi="Times New Roman" w:cs="Times New Roman"/>
                <w:sz w:val="28"/>
                <w:szCs w:val="28"/>
                <w:lang w:val="uk-UA"/>
              </w:rPr>
              <w:t>виховувати кого-</w:t>
            </w:r>
            <w:r w:rsidRPr="004E2357">
              <w:rPr>
                <w:rFonts w:ascii="Times New Roman" w:hAnsi="Times New Roman" w:cs="Times New Roman"/>
                <w:sz w:val="28"/>
                <w:szCs w:val="28"/>
                <w:lang w:val="uk-UA"/>
              </w:rPr>
              <w:t>небудь.</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 звичкою</w:t>
            </w:r>
            <w:r w:rsidR="003E4A92">
              <w:rPr>
                <w:rFonts w:ascii="Times New Roman" w:hAnsi="Times New Roman" w:cs="Times New Roman"/>
                <w:sz w:val="28"/>
                <w:szCs w:val="28"/>
                <w:lang w:val="uk-UA"/>
              </w:rPr>
              <w:t xml:space="preserve"> </w:t>
            </w:r>
            <w:r w:rsidR="006C20EE" w:rsidRPr="004E2357">
              <w:rPr>
                <w:rFonts w:ascii="Times New Roman" w:hAnsi="Times New Roman" w:cs="Times New Roman"/>
                <w:sz w:val="28"/>
                <w:szCs w:val="28"/>
                <w:lang w:val="uk-UA"/>
              </w:rPr>
              <w:t>постійно роблю кому-</w:t>
            </w:r>
            <w:r w:rsidRPr="004E2357">
              <w:rPr>
                <w:rFonts w:ascii="Times New Roman" w:hAnsi="Times New Roman" w:cs="Times New Roman"/>
                <w:sz w:val="28"/>
                <w:szCs w:val="28"/>
                <w:lang w:val="uk-UA"/>
              </w:rPr>
              <w:t>небудь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зауваження.</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люблю командувати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близькими.</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похилого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віку, коли в годину пік вони опиняються в міському</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транспорті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або в магазинах.</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Жити в номері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готелю</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сторонньою</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людиною</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для мене просто тортури.</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Коли партнер не погоджується в чомусь з моєю правильною позицією, то зазвичай</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це</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дратує мене.</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проявляю нетерпіння, коли 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заперечують.</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w:t>
            </w:r>
            <w:r w:rsidR="006C20EE" w:rsidRPr="004E2357">
              <w:rPr>
                <w:rFonts w:ascii="Times New Roman" w:hAnsi="Times New Roman" w:cs="Times New Roman"/>
                <w:sz w:val="28"/>
                <w:szCs w:val="28"/>
                <w:lang w:val="uk-UA"/>
              </w:rPr>
              <w:t>ує, якщо партнер робить щось по-</w:t>
            </w:r>
            <w:r w:rsidRPr="004E2357">
              <w:rPr>
                <w:rFonts w:ascii="Times New Roman" w:hAnsi="Times New Roman" w:cs="Times New Roman"/>
                <w:sz w:val="28"/>
                <w:szCs w:val="28"/>
                <w:lang w:val="uk-UA"/>
              </w:rPr>
              <w:t>своєму, не так, як 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хочеться.</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сподіваюся, що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моїм</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кривдникам</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дістанеться по заслугам.</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часто докоряють у буркотливості.</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довго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пам’ятаю</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заподіяні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образи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тими, кого я ціную і поважаю.</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 можна</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прощати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товаришам по службі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нетактовні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жарти.</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Якщо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діловий партнер ненавмисно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вразить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моє</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самолюбство, я на нього все ж ображусь.</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засуджую людей, які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звикли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жалітися кожному.</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bl>
    <w:p w:rsidR="00C430C7" w:rsidRPr="004E2357" w:rsidRDefault="00C430C7" w:rsidP="00C430C7">
      <w:pPr>
        <w:rPr>
          <w:rFonts w:ascii="Times New Roman" w:hAnsi="Times New Roman" w:cs="Times New Roman"/>
          <w:lang w:val="uk-UA"/>
        </w:rPr>
      </w:pPr>
    </w:p>
    <w:p w:rsidR="00C430C7" w:rsidRPr="004E2357" w:rsidRDefault="00C430C7" w:rsidP="00C430C7">
      <w:pPr>
        <w:rPr>
          <w:rFonts w:ascii="Times New Roman" w:hAnsi="Times New Roman" w:cs="Times New Roman"/>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E4A92">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В</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В.1</w:t>
      </w:r>
    </w:p>
    <w:tbl>
      <w:tblPr>
        <w:tblStyle w:val="af0"/>
        <w:tblW w:w="0" w:type="auto"/>
        <w:tblLook w:val="04A0"/>
      </w:tblPr>
      <w:tblGrid>
        <w:gridCol w:w="8188"/>
        <w:gridCol w:w="1382"/>
      </w:tblGrid>
      <w:tr w:rsidR="00C430C7" w:rsidRPr="004E2357" w:rsidTr="00AA2712">
        <w:trPr>
          <w:trHeight w:val="454"/>
        </w:trPr>
        <w:tc>
          <w:tcPr>
            <w:tcW w:w="8188" w:type="dxa"/>
          </w:tcPr>
          <w:p w:rsidR="00C430C7" w:rsidRPr="004E2357" w:rsidRDefault="003E4A92"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Внутрішньо я не схвалюю ко</w:t>
            </w:r>
            <w:r w:rsidR="00C430C7" w:rsidRPr="004E2357">
              <w:rPr>
                <w:rFonts w:ascii="Times New Roman" w:hAnsi="Times New Roman" w:cs="Times New Roman"/>
                <w:sz w:val="28"/>
                <w:szCs w:val="28"/>
                <w:lang w:val="uk-UA"/>
              </w:rPr>
              <w:t>лег (приятелів), які при слушній</w:t>
            </w:r>
            <w:r>
              <w:rPr>
                <w:rFonts w:ascii="Times New Roman" w:hAnsi="Times New Roman" w:cs="Times New Roman"/>
                <w:sz w:val="28"/>
                <w:szCs w:val="28"/>
                <w:lang w:val="uk-UA"/>
              </w:rPr>
              <w:t xml:space="preserve"> </w:t>
            </w:r>
            <w:r w:rsidR="00C430C7" w:rsidRPr="004E2357">
              <w:rPr>
                <w:rFonts w:ascii="Times New Roman" w:hAnsi="Times New Roman" w:cs="Times New Roman"/>
                <w:sz w:val="28"/>
                <w:szCs w:val="28"/>
                <w:lang w:val="uk-UA"/>
              </w:rPr>
              <w:t>нагоді</w:t>
            </w:r>
            <w:r>
              <w:rPr>
                <w:rFonts w:ascii="Times New Roman" w:hAnsi="Times New Roman" w:cs="Times New Roman"/>
                <w:sz w:val="28"/>
                <w:szCs w:val="28"/>
                <w:lang w:val="uk-UA"/>
              </w:rPr>
              <w:t xml:space="preserve"> </w:t>
            </w:r>
            <w:r w:rsidR="00C430C7" w:rsidRPr="004E2357">
              <w:rPr>
                <w:rFonts w:ascii="Times New Roman" w:hAnsi="Times New Roman" w:cs="Times New Roman"/>
                <w:sz w:val="28"/>
                <w:szCs w:val="28"/>
                <w:lang w:val="uk-UA"/>
              </w:rPr>
              <w:t>розповідають про свої</w:t>
            </w:r>
            <w:r>
              <w:rPr>
                <w:rFonts w:ascii="Times New Roman" w:hAnsi="Times New Roman" w:cs="Times New Roman"/>
                <w:sz w:val="28"/>
                <w:szCs w:val="28"/>
                <w:lang w:val="uk-UA"/>
              </w:rPr>
              <w:t xml:space="preserve"> </w:t>
            </w:r>
            <w:r w:rsidR="00C430C7" w:rsidRPr="004E2357">
              <w:rPr>
                <w:rFonts w:ascii="Times New Roman" w:hAnsi="Times New Roman" w:cs="Times New Roman"/>
                <w:sz w:val="28"/>
                <w:szCs w:val="28"/>
                <w:lang w:val="uk-UA"/>
              </w:rPr>
              <w:t>хвороби.</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намагаюся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ухилятися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розмови, коли хтось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починає</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скаржитися на своє</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сімейне</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життя.</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без особливої</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уваги</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вислуховую</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сповіді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друзів (подруг).</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іноді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подобається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подратувати кого-небудь з рідних</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або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друзів.</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Як правило, 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важко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йти на поступки партнерам.</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важко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ладнати з людьми, у яких</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поганий характер.</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важко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пристосовуюся до нових</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партнерів по спільній</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роботі.</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утримуюся</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стосунків з дещо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дивними людьми.</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r w:rsidR="00C430C7" w:rsidRPr="004E2357" w:rsidTr="00AA2712">
        <w:trPr>
          <w:trHeight w:val="454"/>
        </w:trPr>
        <w:tc>
          <w:tcPr>
            <w:tcW w:w="8188" w:type="dxa"/>
          </w:tcPr>
          <w:p w:rsidR="00C430C7" w:rsidRPr="004E2357" w:rsidRDefault="00C430C7" w:rsidP="00084459">
            <w:pPr>
              <w:pStyle w:val="a9"/>
              <w:widowControl w:val="0"/>
              <w:numPr>
                <w:ilvl w:val="0"/>
                <w:numId w:val="2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Найчастіше я з принципу наполягаю на своєму, навіть</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якщо</w:t>
            </w:r>
            <w:r w:rsidR="003E4A92">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розумію, що партнер правий.</w:t>
            </w:r>
          </w:p>
        </w:tc>
        <w:tc>
          <w:tcPr>
            <w:tcW w:w="1382" w:type="dxa"/>
          </w:tcPr>
          <w:p w:rsidR="00C430C7" w:rsidRPr="004E2357" w:rsidRDefault="00C430C7" w:rsidP="00AA2712">
            <w:pPr>
              <w:spacing w:line="360" w:lineRule="auto"/>
              <w:rPr>
                <w:rFonts w:ascii="Times New Roman" w:hAnsi="Times New Roman" w:cs="Times New Roman"/>
                <w:sz w:val="28"/>
                <w:szCs w:val="28"/>
                <w:lang w:val="uk-UA"/>
              </w:rPr>
            </w:pPr>
          </w:p>
        </w:tc>
      </w:tr>
    </w:tbl>
    <w:p w:rsidR="00C430C7" w:rsidRPr="004E2357" w:rsidRDefault="00C430C7" w:rsidP="00C430C7">
      <w:pPr>
        <w:spacing w:line="360" w:lineRule="auto"/>
        <w:jc w:val="both"/>
        <w:rPr>
          <w:rFonts w:ascii="Times New Roman" w:hAnsi="Times New Roman" w:cs="Times New Roman"/>
          <w:sz w:val="28"/>
          <w:szCs w:val="28"/>
          <w:lang w:val="uk-UA"/>
        </w:rPr>
      </w:pPr>
    </w:p>
    <w:p w:rsidR="003E4A92" w:rsidRPr="003E4A92" w:rsidRDefault="003E4A92" w:rsidP="003E4A92">
      <w:pPr>
        <w:spacing w:line="360" w:lineRule="auto"/>
        <w:ind w:firstLine="709"/>
        <w:jc w:val="both"/>
        <w:rPr>
          <w:rFonts w:ascii="Times New Roman" w:hAnsi="Times New Roman" w:cs="Times New Roman"/>
          <w:sz w:val="28"/>
          <w:lang w:val="uk-UA"/>
        </w:rPr>
      </w:pPr>
      <w:r w:rsidRPr="003E4A92">
        <w:rPr>
          <w:rFonts w:ascii="Times New Roman" w:hAnsi="Times New Roman" w:cs="Times New Roman"/>
          <w:b/>
          <w:i/>
          <w:sz w:val="28"/>
          <w:lang w:val="uk-UA"/>
        </w:rPr>
        <w:t>Обробка результатів:</w:t>
      </w:r>
      <w:r w:rsidRPr="003E4A92">
        <w:rPr>
          <w:rFonts w:ascii="Times New Roman" w:hAnsi="Times New Roman" w:cs="Times New Roman"/>
          <w:sz w:val="28"/>
          <w:lang w:val="uk-UA"/>
        </w:rPr>
        <w:t xml:space="preserve"> Для визначення загального рівню комунікативної толерантності необхідно підрахувати загальну суму набраних балів. Чим більше балів, тим нижче рівень комунікативної толерантності. Максимальне число балів, які можна набрати – 135, свідчить про абсолютну нетерпимість до оточуючих, що навряд можливо для нормальної особистості. Мінімальна кількість балів – це свідчення терпимості особистості до всіх типів партнерів у всіх ситуаціях. В середньому, опитані набирають: вихователі дошкільних установ – 31 бал, медсестри – 43, лікарі – 40 балів.</w:t>
      </w:r>
    </w:p>
    <w:p w:rsidR="00C430C7" w:rsidRPr="004E2357" w:rsidRDefault="00C430C7" w:rsidP="00C430C7">
      <w:pPr>
        <w:spacing w:after="200" w:line="276" w:lineRule="auto"/>
        <w:ind w:firstLine="709"/>
        <w:jc w:val="both"/>
        <w:rPr>
          <w:rFonts w:ascii="Times New Roman" w:hAnsi="Times New Roman" w:cs="Times New Roman"/>
          <w:sz w:val="28"/>
          <w:lang w:val="uk-UA"/>
        </w:rPr>
      </w:pPr>
      <w:r w:rsidRPr="004E2357">
        <w:rPr>
          <w:rFonts w:ascii="Times New Roman" w:hAnsi="Times New Roman" w:cs="Times New Roman"/>
          <w:sz w:val="28"/>
          <w:lang w:val="uk-UA"/>
        </w:rPr>
        <w:br w:type="page"/>
      </w:r>
    </w:p>
    <w:p w:rsidR="00DA1B36" w:rsidRPr="004E2357" w:rsidRDefault="00DA1B36" w:rsidP="00DA1B36">
      <w:pPr>
        <w:spacing w:line="360" w:lineRule="auto"/>
        <w:ind w:firstLine="709"/>
        <w:jc w:val="right"/>
        <w:rPr>
          <w:rFonts w:ascii="Times New Roman" w:hAnsi="Times New Roman" w:cs="Times New Roman"/>
          <w:b/>
          <w:sz w:val="28"/>
          <w:lang w:val="uk-UA"/>
        </w:rPr>
      </w:pPr>
      <w:r w:rsidRPr="004E2357">
        <w:rPr>
          <w:rFonts w:ascii="Times New Roman" w:hAnsi="Times New Roman" w:cs="Times New Roman"/>
          <w:b/>
          <w:sz w:val="28"/>
          <w:lang w:val="uk-UA"/>
        </w:rPr>
        <w:lastRenderedPageBreak/>
        <w:t>Додаток Ґ</w:t>
      </w:r>
    </w:p>
    <w:p w:rsidR="00DA1B36" w:rsidRPr="004E2357" w:rsidRDefault="00DA1B36" w:rsidP="00DA1B36">
      <w:pPr>
        <w:spacing w:line="360" w:lineRule="auto"/>
        <w:ind w:firstLine="709"/>
        <w:jc w:val="right"/>
        <w:rPr>
          <w:rFonts w:ascii="Times New Roman" w:hAnsi="Times New Roman" w:cs="Times New Roman"/>
          <w:b/>
          <w:sz w:val="28"/>
          <w:lang w:val="uk-UA"/>
        </w:rPr>
      </w:pPr>
    </w:p>
    <w:p w:rsidR="00DA1B36" w:rsidRPr="004E2357" w:rsidRDefault="00DA1B36" w:rsidP="00DA1B36">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«Спрямованість</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особистості в спілкуванні» (С. Л. Братченко)</w:t>
      </w:r>
    </w:p>
    <w:p w:rsidR="00DA1B36" w:rsidRPr="004E2357" w:rsidRDefault="00DA1B36" w:rsidP="00DA1B36">
      <w:pPr>
        <w:spacing w:line="360" w:lineRule="auto"/>
        <w:ind w:firstLine="709"/>
        <w:jc w:val="center"/>
        <w:rPr>
          <w:rFonts w:ascii="Times New Roman" w:hAnsi="Times New Roman" w:cs="Times New Roman"/>
          <w:sz w:val="28"/>
          <w:szCs w:val="28"/>
          <w:lang w:val="uk-UA"/>
        </w:rPr>
      </w:pPr>
    </w:p>
    <w:p w:rsidR="00DA1B36" w:rsidRPr="004E2357" w:rsidRDefault="00DA1B36" w:rsidP="00DA1B36">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 xml:space="preserve">Інструкція: </w:t>
      </w:r>
      <w:r w:rsidRPr="004E2357">
        <w:rPr>
          <w:rFonts w:ascii="Times New Roman" w:hAnsi="Times New Roman" w:cs="Times New Roman"/>
          <w:sz w:val="28"/>
          <w:szCs w:val="28"/>
          <w:lang w:val="uk-UA"/>
        </w:rPr>
        <w:t>Уявіть, що Вам необхідно обговорити зі знайомою людиною (або, наприклад, з другом, з діловим партнером тощо) важливу для вас обох проблему. Нижче описані різні варіанти поведінки в подібній ситуації. Вам пропонується вибрати той варіант, який найбільшою мірою відповідає бажаному вами стилю спілкування з людьми. Поставте позначку в графі напроти обраного варіанта. Однак запропоновані п'ять варіантів не вичерпують всього різноманіття можливих форм поведінки в спілкуванні. Тому, якщо жоден з описаних варіантів не відповідає вашому уявленню про спілкування, то сформулюйте свій варіант і впишіть його під номером 6. Намагайтеся відповідати щиро; пам'ятайте, що тут немає і не може бути «хороших» або «поганих» відповідей, важливо лише те, щоб вони відображали вашу думку.</w:t>
      </w:r>
    </w:p>
    <w:p w:rsidR="00DA1B36" w:rsidRPr="004E2357" w:rsidRDefault="00DA1B36" w:rsidP="00DA1B36">
      <w:pPr>
        <w:spacing w:line="360"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Ґ.1</w:t>
      </w:r>
    </w:p>
    <w:p w:rsidR="00DA1B36" w:rsidRPr="004E2357" w:rsidRDefault="00DA1B36" w:rsidP="00DA1B36">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Стимульний матеріал до методики</w:t>
      </w:r>
    </w:p>
    <w:tbl>
      <w:tblPr>
        <w:tblStyle w:val="af0"/>
        <w:tblW w:w="0" w:type="auto"/>
        <w:tblLayout w:type="fixed"/>
        <w:tblLook w:val="04A0"/>
      </w:tblPr>
      <w:tblGrid>
        <w:gridCol w:w="8127"/>
        <w:gridCol w:w="1443"/>
      </w:tblGrid>
      <w:tr w:rsidR="00DA1B36" w:rsidRPr="004E2357" w:rsidTr="00DA1B36">
        <w:trPr>
          <w:trHeight w:val="454"/>
        </w:trPr>
        <w:tc>
          <w:tcPr>
            <w:tcW w:w="8127" w:type="dxa"/>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Питання</w:t>
            </w:r>
          </w:p>
        </w:tc>
        <w:tc>
          <w:tcPr>
            <w:tcW w:w="1443" w:type="dxa"/>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 Щоб співрозмовник правильно зрозумів мене,...</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я повинен говорити про те, що його хвилює і цікавить;</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у нього повинна бути однакова зі мною точка зору;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головне, щоб він добре розбирався в обговорюваному питанні;</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я повинен говорити те, що йому зрозуміло і з чим він згоден;</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я не завжди буду намагатися досягти цього;</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 Я очікую від співрозмовника...</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чіткої і твердої позиції;</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bl>
    <w:p w:rsidR="00F8757B" w:rsidRPr="004E2357" w:rsidRDefault="00F8757B" w:rsidP="00DA1B36">
      <w:pPr>
        <w:spacing w:line="360" w:lineRule="auto"/>
        <w:jc w:val="right"/>
        <w:rPr>
          <w:rFonts w:ascii="Times New Roman" w:hAnsi="Times New Roman" w:cs="Times New Roman"/>
          <w:b/>
          <w:sz w:val="28"/>
          <w:szCs w:val="28"/>
          <w:lang w:val="uk-UA"/>
        </w:rPr>
      </w:pPr>
    </w:p>
    <w:p w:rsidR="00DA1B36" w:rsidRPr="004E2357" w:rsidRDefault="00DA1B36" w:rsidP="00DA1B36">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025665">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DA1B36" w:rsidRPr="004E2357" w:rsidRDefault="00DA1B36" w:rsidP="00DA1B36">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Ґ.1</w:t>
      </w:r>
    </w:p>
    <w:tbl>
      <w:tblPr>
        <w:tblStyle w:val="af0"/>
        <w:tblW w:w="0" w:type="auto"/>
        <w:tblLayout w:type="fixed"/>
        <w:tblLook w:val="04A0"/>
      </w:tblPr>
      <w:tblGrid>
        <w:gridCol w:w="8127"/>
        <w:gridCol w:w="1443"/>
      </w:tblGrid>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згоди зі мною;</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будь-якої користі для себе;</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участі у вирішенні ділових питань;</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відкритості, готовності прийняти мою допомогу;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3. Те, що відчуває і переживає співрозмовник,...</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я приймаю близько до серця;</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може впливати на мою поведінку;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може становити інтерес;</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не повинно заважати справі;</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не слід показувати оточуючим;</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4. Я хотів би, щоб співрозмовник займав у спілкуванні зі мною позицію...</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зручну для мене;</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все одно яку;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лідера;</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співчуваючого слухача;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зручну для нього;</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tabs>
                <w:tab w:val="left" w:pos="1230"/>
              </w:tabs>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5. Довіра співрозмовника до мене...</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не має суттєвого значення для справи;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потрібна, якщо мені важлива ця людина;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має бути повною;</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зробить спілкування більш спокійним і легким;</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мені дуже дорога, і я буду намагатися виправдати її;</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6. Якщо в спілкуванні між нами назріває конфлікт, співрозмовник...</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повинен поступитися;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bl>
    <w:p w:rsidR="00DA1B36" w:rsidRPr="004E2357" w:rsidRDefault="00DA1B36" w:rsidP="00DA1B36">
      <w:pPr>
        <w:rPr>
          <w:lang w:val="uk-UA"/>
        </w:rPr>
      </w:pPr>
    </w:p>
    <w:p w:rsidR="00DA1B36" w:rsidRPr="004E2357" w:rsidRDefault="00DA1B36" w:rsidP="00DA1B36">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025665">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DA1B36" w:rsidRPr="004E2357" w:rsidRDefault="00DA1B36" w:rsidP="00DA1B36">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Ґ.1</w:t>
      </w:r>
    </w:p>
    <w:tbl>
      <w:tblPr>
        <w:tblStyle w:val="af0"/>
        <w:tblW w:w="0" w:type="auto"/>
        <w:tblLayout w:type="fixed"/>
        <w:tblLook w:val="04A0"/>
      </w:tblPr>
      <w:tblGrid>
        <w:gridCol w:w="8127"/>
        <w:gridCol w:w="1443"/>
      </w:tblGrid>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може розраховувати на мою готовність допомогти, поступитися;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повинен робити того, чого я не хочу;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краще нехай займеться справою;</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повинен його не допустити;</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7. Коли співрозмовник мене не розуміє, …</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значить, я погано пояснюю і повинен йому допомогти;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я повинен вислухати його точку зору;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мене це не хвилює, якщо це не заважає справі;</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я припиняю з ним спілкуватися;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йому пояснювати, якщо мені це треба;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8. Для мене важливо, щоб співрозмовник в спілкуванні зі мною виходив з...</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моїх інтересів;</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не загострювати відносини;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того, що приємно для мене;</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того, що його хвилює;</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9. Якщо співрозмовник перестає мене слухати,...</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хвилює;</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я ображаюся і припиняю розмову;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значить, в цьому винен 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спробую вплинути на нього по-іншому;</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слухати його;</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10. Мені подобається таке спілкування, коли...</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воно проходить спокійно, і я згоден зі співрозмовником;</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bl>
    <w:p w:rsidR="00DA1B36" w:rsidRPr="004E2357" w:rsidRDefault="00DA1B36" w:rsidP="00DA1B36">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025665">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DA1B36" w:rsidRPr="004E2357" w:rsidRDefault="00DA1B36" w:rsidP="00DA1B36">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Ґ.1</w:t>
      </w:r>
    </w:p>
    <w:tbl>
      <w:tblPr>
        <w:tblStyle w:val="af0"/>
        <w:tblW w:w="0" w:type="auto"/>
        <w:tblLayout w:type="fixed"/>
        <w:tblLook w:val="04A0"/>
      </w:tblPr>
      <w:tblGrid>
        <w:gridCol w:w="8127"/>
        <w:gridCol w:w="1443"/>
      </w:tblGrid>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я отримую від нього користь;</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я відчуваю, що потрібен співрозмовнику;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коли є практичний результат;</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коли я отримую задоволення;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11. Щоб я правильно зрозумів співрозмовника,...</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він повинен бути моїм однодумцем;</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менше розмов, а більше справи;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я повинен погодитися з його точкою зору;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треба уважно за ним поспостерігати;</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мені треба повністю зосередитися на його проблемах;</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12. Я вважаю правильним, якщо співрозмовник очікує від мене...</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згоди;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того, що я маю намір йому запропонувати;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нічого не очікує;</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допомоги, участі;</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чіткої і твердої позиції;</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13. Те, що я відчуваю і переживаю, ...</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залежить від переживань співрозмовника;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не повинно бути помітно співрозмовнику;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повинно заважати справі;</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має бути важливо для співрозмовника, і він теж повинен переживати;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не повинно турбувати співрозмовника;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14. Я намагаюся зайняти в спілкуванні позицію...</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зручну для співрозмовника;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bl>
    <w:p w:rsidR="00DA1B36" w:rsidRPr="004E2357" w:rsidRDefault="00DA1B36" w:rsidP="00DA1B36">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025665">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DA1B36" w:rsidRPr="004E2357" w:rsidRDefault="00DA1B36" w:rsidP="00DA1B36">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Ґ.1</w:t>
      </w:r>
    </w:p>
    <w:tbl>
      <w:tblPr>
        <w:tblStyle w:val="af0"/>
        <w:tblW w:w="0" w:type="auto"/>
        <w:tblLayout w:type="fixed"/>
        <w:tblLook w:val="04A0"/>
      </w:tblPr>
      <w:tblGrid>
        <w:gridCol w:w="8127"/>
        <w:gridCol w:w="1443"/>
      </w:tblGrid>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все одно яку;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співчуваючого слухача;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зручну для мене;</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лідера;</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15. Довіряти співрозмовнику...</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можна тільки в дуже рідкісних випадках (якщо в цьому є сенс);</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якщо це в інтересах справи;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можна, якщо його позиція переконлива;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можна, якщо наші погляди збігаються;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треба, тому що це допоможе йому;</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16. Якщо в спілкуванні назріває конфлікт, я...</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займуся справою;</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постараюся його згладити;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діятиму у відповідності зі своїми інтересами;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поступлюся, щоб допомогти співрозмовнику;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доводити свою правоту;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17. У спілкуванні я виходжу з...</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прагнення затвердити свою точку зору;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отримати максимум користі для себе;</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необхідності вирішити проблеми іншої людини, допомогти їй;</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необхідності уникнути конфлікту;</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18. Коли я не розумію співрозмовника,...</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турбує;</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bl>
    <w:p w:rsidR="00DA1B36" w:rsidRPr="004E2357" w:rsidRDefault="00DA1B36" w:rsidP="00DA1B36">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025665">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DA1B36" w:rsidRPr="004E2357" w:rsidRDefault="00DA1B36" w:rsidP="00DA1B36">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Ґ.1</w:t>
      </w:r>
    </w:p>
    <w:tbl>
      <w:tblPr>
        <w:tblStyle w:val="af0"/>
        <w:tblW w:w="0" w:type="auto"/>
        <w:tblLayout w:type="fixed"/>
        <w:tblLook w:val="04A0"/>
      </w:tblPr>
      <w:tblGrid>
        <w:gridCol w:w="8127"/>
        <w:gridCol w:w="1443"/>
      </w:tblGrid>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я дуже переживаю і шукаю свою помилку;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переглядаю свою точку зору;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значить він погано пояснює;</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намагатися зрозуміти, якщо мені це треба;</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19. Для мене головна мета спілкування – це…</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допомогти, підтримати співрозмовника;</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вирішити ділове питання;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отримати задоволення;</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уникнути конфлікту;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отримати якусь користь;</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9570" w:type="dxa"/>
            <w:gridSpan w:val="2"/>
            <w:tcBorders>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20. Якщо я вважаю, що співрозмовник неправий, то...</w:t>
            </w: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1. я втрачаю до нього інтерес;</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2. думаю, чим можу йому допомогти;</w:t>
            </w:r>
          </w:p>
        </w:tc>
        <w:tc>
          <w:tcPr>
            <w:tcW w:w="1443" w:type="dxa"/>
            <w:tcBorders>
              <w:top w:val="single" w:sz="4" w:space="0" w:color="auto"/>
              <w:bottom w:val="single" w:sz="4" w:space="0" w:color="auto"/>
            </w:tcBorders>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3. буду домагатися, щоб він визнав і виправив свою помилку;</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4. не буду загострювати ситуацію;</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5. це мене не турбує, це його проблема;</w:t>
            </w:r>
          </w:p>
        </w:tc>
        <w:tc>
          <w:tcPr>
            <w:tcW w:w="1443" w:type="dxa"/>
            <w:tcBorders>
              <w:top w:val="single" w:sz="4" w:space="0" w:color="auto"/>
              <w:bottom w:val="single" w:sz="4" w:space="0" w:color="auto"/>
            </w:tcBorders>
          </w:tcPr>
          <w:p w:rsidR="00DA1B36" w:rsidRPr="004E2357" w:rsidRDefault="00DA1B36" w:rsidP="00DA1B36">
            <w:pPr>
              <w:rPr>
                <w:rFonts w:ascii="Times New Roman" w:hAnsi="Times New Roman" w:cs="Times New Roman"/>
                <w:sz w:val="28"/>
                <w:szCs w:val="28"/>
                <w:lang w:val="uk-UA"/>
              </w:rPr>
            </w:pPr>
          </w:p>
        </w:tc>
      </w:tr>
      <w:tr w:rsidR="00DA1B36" w:rsidRPr="004E2357" w:rsidTr="00DA1B36">
        <w:trPr>
          <w:trHeight w:val="454"/>
        </w:trPr>
        <w:tc>
          <w:tcPr>
            <w:tcW w:w="8127"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1443" w:type="dxa"/>
            <w:tcBorders>
              <w:top w:val="single" w:sz="4" w:space="0" w:color="auto"/>
            </w:tcBorders>
          </w:tcPr>
          <w:p w:rsidR="00DA1B36" w:rsidRPr="004E2357" w:rsidRDefault="00DA1B36" w:rsidP="00DA1B36">
            <w:pPr>
              <w:rPr>
                <w:rFonts w:ascii="Times New Roman" w:hAnsi="Times New Roman" w:cs="Times New Roman"/>
                <w:sz w:val="28"/>
                <w:szCs w:val="28"/>
                <w:lang w:val="uk-UA"/>
              </w:rPr>
            </w:pPr>
          </w:p>
        </w:tc>
      </w:tr>
    </w:tbl>
    <w:p w:rsidR="00DA1B36" w:rsidRPr="004E2357" w:rsidRDefault="00DA1B36" w:rsidP="00DA1B36">
      <w:pPr>
        <w:rPr>
          <w:rFonts w:ascii="Times New Roman" w:hAnsi="Times New Roman" w:cs="Times New Roman"/>
          <w:sz w:val="28"/>
          <w:szCs w:val="28"/>
          <w:lang w:val="uk-UA"/>
        </w:rPr>
      </w:pPr>
    </w:p>
    <w:p w:rsidR="00DA1B36" w:rsidRPr="004E2357" w:rsidRDefault="00DA1B36" w:rsidP="00DA1B36">
      <w:pPr>
        <w:spacing w:line="360" w:lineRule="auto"/>
        <w:ind w:firstLine="709"/>
        <w:jc w:val="both"/>
        <w:rPr>
          <w:rFonts w:ascii="Times New Roman" w:hAnsi="Times New Roman" w:cs="Times New Roman"/>
          <w:b/>
          <w:i/>
          <w:sz w:val="28"/>
          <w:szCs w:val="28"/>
          <w:lang w:val="uk-UA"/>
        </w:rPr>
      </w:pPr>
    </w:p>
    <w:p w:rsidR="00DA1B36" w:rsidRPr="004E2357" w:rsidRDefault="00DA1B36" w:rsidP="00DA1B36">
      <w:pPr>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br w:type="page"/>
      </w:r>
    </w:p>
    <w:p w:rsidR="00DA1B36" w:rsidRPr="004E2357" w:rsidRDefault="00DA1B36" w:rsidP="00DA1B36">
      <w:pPr>
        <w:spacing w:line="360" w:lineRule="auto"/>
        <w:ind w:firstLine="709"/>
        <w:jc w:val="right"/>
        <w:rPr>
          <w:rFonts w:ascii="Times New Roman" w:hAnsi="Times New Roman" w:cs="Times New Roman"/>
          <w:b/>
          <w:sz w:val="28"/>
          <w:lang w:val="uk-UA"/>
        </w:rPr>
      </w:pPr>
      <w:r w:rsidRPr="004E2357">
        <w:rPr>
          <w:rFonts w:ascii="Times New Roman" w:hAnsi="Times New Roman" w:cs="Times New Roman"/>
          <w:b/>
          <w:sz w:val="28"/>
          <w:szCs w:val="28"/>
          <w:lang w:val="uk-UA"/>
        </w:rPr>
        <w:lastRenderedPageBreak/>
        <w:t>Продовження</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025665">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DA1B36" w:rsidRPr="004E2357" w:rsidRDefault="00DA1B36" w:rsidP="00DA1B36">
      <w:pPr>
        <w:spacing w:line="360"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Ґ.2</w:t>
      </w:r>
    </w:p>
    <w:p w:rsidR="00DA1B36" w:rsidRPr="004E2357" w:rsidRDefault="00DA1B36" w:rsidP="00DA1B36">
      <w:pPr>
        <w:spacing w:line="360" w:lineRule="auto"/>
        <w:ind w:firstLine="709"/>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Ключ до методики </w:t>
      </w:r>
    </w:p>
    <w:tbl>
      <w:tblPr>
        <w:tblStyle w:val="af0"/>
        <w:tblW w:w="0" w:type="auto"/>
        <w:tblLook w:val="04A0"/>
      </w:tblPr>
      <w:tblGrid>
        <w:gridCol w:w="1729"/>
        <w:gridCol w:w="1307"/>
        <w:gridCol w:w="1307"/>
        <w:gridCol w:w="1307"/>
        <w:gridCol w:w="1307"/>
        <w:gridCol w:w="1307"/>
        <w:gridCol w:w="1306"/>
      </w:tblGrid>
      <w:tr w:rsidR="00DA1B36" w:rsidRPr="004E2357" w:rsidTr="00DA1B36">
        <w:trPr>
          <w:trHeight w:val="454"/>
        </w:trPr>
        <w:tc>
          <w:tcPr>
            <w:tcW w:w="1625" w:type="dxa"/>
            <w:vMerge w:val="restart"/>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 твердження</w:t>
            </w:r>
          </w:p>
        </w:tc>
        <w:tc>
          <w:tcPr>
            <w:tcW w:w="7945" w:type="dxa"/>
            <w:gridSpan w:val="6"/>
            <w:tcBorders>
              <w:bottom w:val="single" w:sz="4" w:space="0" w:color="auto"/>
            </w:tcBorders>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 відповіді</w:t>
            </w:r>
          </w:p>
        </w:tc>
      </w:tr>
      <w:tr w:rsidR="00DA1B36" w:rsidRPr="004E2357" w:rsidTr="00DA1B36">
        <w:trPr>
          <w:trHeight w:val="454"/>
        </w:trPr>
        <w:tc>
          <w:tcPr>
            <w:tcW w:w="1625" w:type="dxa"/>
            <w:vMerge/>
          </w:tcPr>
          <w:p w:rsidR="00DA1B36" w:rsidRPr="004E2357" w:rsidRDefault="00DA1B36" w:rsidP="00DA1B36">
            <w:pPr>
              <w:jc w:val="center"/>
              <w:rPr>
                <w:rFonts w:ascii="Times New Roman" w:hAnsi="Times New Roman" w:cs="Times New Roman"/>
                <w:b/>
                <w:sz w:val="28"/>
                <w:szCs w:val="28"/>
                <w:lang w:val="uk-UA"/>
              </w:rPr>
            </w:pPr>
          </w:p>
        </w:tc>
        <w:tc>
          <w:tcPr>
            <w:tcW w:w="1324" w:type="dxa"/>
            <w:tcBorders>
              <w:top w:val="single" w:sz="4" w:space="0" w:color="auto"/>
            </w:tcBorders>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1</w:t>
            </w:r>
          </w:p>
        </w:tc>
        <w:tc>
          <w:tcPr>
            <w:tcW w:w="1324" w:type="dxa"/>
            <w:tcBorders>
              <w:top w:val="single" w:sz="4" w:space="0" w:color="auto"/>
            </w:tcBorders>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2</w:t>
            </w:r>
          </w:p>
        </w:tc>
        <w:tc>
          <w:tcPr>
            <w:tcW w:w="1324" w:type="dxa"/>
            <w:tcBorders>
              <w:top w:val="single" w:sz="4" w:space="0" w:color="auto"/>
            </w:tcBorders>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3</w:t>
            </w:r>
          </w:p>
        </w:tc>
        <w:tc>
          <w:tcPr>
            <w:tcW w:w="1324" w:type="dxa"/>
            <w:tcBorders>
              <w:top w:val="single" w:sz="4" w:space="0" w:color="auto"/>
            </w:tcBorders>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4</w:t>
            </w:r>
          </w:p>
        </w:tc>
        <w:tc>
          <w:tcPr>
            <w:tcW w:w="1324" w:type="dxa"/>
            <w:tcBorders>
              <w:top w:val="single" w:sz="4" w:space="0" w:color="auto"/>
            </w:tcBorders>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5</w:t>
            </w:r>
          </w:p>
        </w:tc>
        <w:tc>
          <w:tcPr>
            <w:tcW w:w="1325" w:type="dxa"/>
            <w:tcBorders>
              <w:top w:val="single" w:sz="4" w:space="0" w:color="auto"/>
            </w:tcBorders>
          </w:tcPr>
          <w:p w:rsidR="00DA1B36" w:rsidRPr="004E2357" w:rsidRDefault="00DA1B36" w:rsidP="00DA1B36">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6</w:t>
            </w: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r w:rsidR="00DA1B36" w:rsidRPr="004E2357" w:rsidTr="00DA1B36">
        <w:trPr>
          <w:trHeight w:val="454"/>
        </w:trPr>
        <w:tc>
          <w:tcPr>
            <w:tcW w:w="1625" w:type="dxa"/>
          </w:tcPr>
          <w:p w:rsidR="00DA1B36" w:rsidRPr="004E2357" w:rsidRDefault="00DA1B36" w:rsidP="00084459">
            <w:pPr>
              <w:pStyle w:val="a9"/>
              <w:numPr>
                <w:ilvl w:val="0"/>
                <w:numId w:val="22"/>
              </w:numPr>
              <w:spacing w:after="0" w:line="240" w:lineRule="auto"/>
              <w:ind w:left="0" w:firstLine="0"/>
              <w:jc w:val="center"/>
              <w:rPr>
                <w:rFonts w:ascii="Times New Roman" w:hAnsi="Times New Roman" w:cs="Times New Roman"/>
                <w:sz w:val="28"/>
                <w:szCs w:val="28"/>
                <w:lang w:val="uk-UA"/>
              </w:rPr>
            </w:pP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м</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ал</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ав</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к</w:t>
            </w:r>
          </w:p>
        </w:tc>
        <w:tc>
          <w:tcPr>
            <w:tcW w:w="1324" w:type="dxa"/>
          </w:tcPr>
          <w:p w:rsidR="00DA1B36" w:rsidRPr="004E2357" w:rsidRDefault="00DA1B36" w:rsidP="00DA1B36">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і</w:t>
            </w:r>
          </w:p>
        </w:tc>
        <w:tc>
          <w:tcPr>
            <w:tcW w:w="1325" w:type="dxa"/>
          </w:tcPr>
          <w:p w:rsidR="00DA1B36" w:rsidRPr="004E2357" w:rsidRDefault="00DA1B36" w:rsidP="00DA1B36">
            <w:pPr>
              <w:jc w:val="center"/>
              <w:rPr>
                <w:rFonts w:ascii="Times New Roman" w:hAnsi="Times New Roman" w:cs="Times New Roman"/>
                <w:sz w:val="28"/>
                <w:szCs w:val="28"/>
                <w:lang w:val="uk-UA"/>
              </w:rPr>
            </w:pPr>
          </w:p>
        </w:tc>
      </w:tr>
    </w:tbl>
    <w:p w:rsidR="00DA1B36" w:rsidRPr="004E2357" w:rsidRDefault="00DA1B36" w:rsidP="00DA1B36">
      <w:pPr>
        <w:spacing w:line="360" w:lineRule="auto"/>
        <w:ind w:firstLine="709"/>
        <w:jc w:val="center"/>
        <w:rPr>
          <w:rFonts w:ascii="Times New Roman" w:hAnsi="Times New Roman" w:cs="Times New Roman"/>
          <w:sz w:val="28"/>
          <w:szCs w:val="28"/>
          <w:lang w:val="uk-UA"/>
        </w:rPr>
      </w:pPr>
    </w:p>
    <w:p w:rsidR="0007414C" w:rsidRPr="0007414C" w:rsidRDefault="0007414C" w:rsidP="0007414C">
      <w:pPr>
        <w:spacing w:line="360" w:lineRule="auto"/>
        <w:ind w:firstLine="709"/>
        <w:jc w:val="both"/>
        <w:rPr>
          <w:rFonts w:ascii="Times New Roman" w:hAnsi="Times New Roman" w:cs="Times New Roman"/>
          <w:sz w:val="28"/>
          <w:szCs w:val="28"/>
          <w:lang w:val="uk-UA"/>
        </w:rPr>
      </w:pPr>
      <w:r w:rsidRPr="0007414C">
        <w:rPr>
          <w:rFonts w:ascii="Times New Roman" w:hAnsi="Times New Roman" w:cs="Times New Roman"/>
          <w:b/>
          <w:i/>
          <w:sz w:val="28"/>
          <w:szCs w:val="28"/>
          <w:lang w:val="uk-UA"/>
        </w:rPr>
        <w:t>Обробка результатів:</w:t>
      </w:r>
      <w:r w:rsidRPr="0007414C">
        <w:rPr>
          <w:rFonts w:ascii="Times New Roman" w:hAnsi="Times New Roman" w:cs="Times New Roman"/>
          <w:b/>
          <w:sz w:val="28"/>
          <w:szCs w:val="28"/>
          <w:lang w:val="uk-UA"/>
        </w:rPr>
        <w:t xml:space="preserve"> </w:t>
      </w:r>
      <w:r w:rsidRPr="0007414C">
        <w:rPr>
          <w:rFonts w:ascii="Times New Roman" w:hAnsi="Times New Roman" w:cs="Times New Roman"/>
          <w:sz w:val="28"/>
          <w:szCs w:val="28"/>
          <w:lang w:val="uk-UA"/>
        </w:rPr>
        <w:t xml:space="preserve">Обробка отриманих даних починається з підрахунку балів, набраних по кожній категорії спрямованості особистості в спілкуванні. Для цього варіанти відповідей, обраних випробуваним, «розшифровуються» за допомогою «ключа». </w:t>
      </w:r>
    </w:p>
    <w:p w:rsidR="00DA1B36" w:rsidRPr="004E2357" w:rsidRDefault="00DA1B36" w:rsidP="00DA1B36">
      <w:pPr>
        <w:spacing w:line="360" w:lineRule="auto"/>
        <w:ind w:firstLine="709"/>
        <w:jc w:val="right"/>
        <w:rPr>
          <w:rFonts w:ascii="Times New Roman" w:hAnsi="Times New Roman" w:cs="Times New Roman"/>
          <w:b/>
          <w:sz w:val="28"/>
          <w:lang w:val="uk-UA"/>
        </w:rPr>
      </w:pPr>
      <w:r w:rsidRPr="004E2357">
        <w:rPr>
          <w:rFonts w:ascii="Times New Roman" w:hAnsi="Times New Roman" w:cs="Times New Roman"/>
          <w:b/>
          <w:sz w:val="28"/>
          <w:szCs w:val="28"/>
          <w:lang w:val="uk-UA"/>
        </w:rPr>
        <w:lastRenderedPageBreak/>
        <w:t>Продовження</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07414C">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07414C" w:rsidRPr="0007414C" w:rsidRDefault="0007414C" w:rsidP="0007414C">
      <w:pPr>
        <w:spacing w:line="360" w:lineRule="auto"/>
        <w:ind w:firstLine="709"/>
        <w:jc w:val="both"/>
        <w:rPr>
          <w:rFonts w:ascii="Times New Roman" w:hAnsi="Times New Roman" w:cs="Times New Roman"/>
          <w:sz w:val="28"/>
          <w:szCs w:val="28"/>
          <w:lang w:val="uk-UA"/>
        </w:rPr>
      </w:pPr>
      <w:r w:rsidRPr="0007414C">
        <w:rPr>
          <w:rFonts w:ascii="Times New Roman" w:hAnsi="Times New Roman" w:cs="Times New Roman"/>
          <w:sz w:val="28"/>
          <w:szCs w:val="28"/>
          <w:lang w:val="uk-UA"/>
        </w:rPr>
        <w:t xml:space="preserve">За кожну відповідь нараховується 1 бал на користь відповідної категорії. Далі інтерпретуються ті відповіді, які були самостійно сформульовані респондентом. Для їх оцінки використовується опису видів спрямованості в спілкуванні. Кожній відповіді на основі зіставлення з змістовними характеристиками видів спрямованості особистості в спілкуванні дається якісна оцінка і присвоюється певна категорія: «д», «ав», «м» і т.д. </w:t>
      </w:r>
    </w:p>
    <w:p w:rsidR="0007414C" w:rsidRPr="0007414C" w:rsidRDefault="0007414C" w:rsidP="0007414C">
      <w:pPr>
        <w:spacing w:line="360" w:lineRule="auto"/>
        <w:ind w:firstLine="709"/>
        <w:jc w:val="both"/>
        <w:rPr>
          <w:rFonts w:ascii="Times New Roman" w:hAnsi="Times New Roman" w:cs="Times New Roman"/>
          <w:sz w:val="28"/>
          <w:szCs w:val="28"/>
          <w:lang w:val="uk-UA"/>
        </w:rPr>
      </w:pPr>
      <w:r w:rsidRPr="0007414C">
        <w:rPr>
          <w:rFonts w:ascii="Times New Roman" w:hAnsi="Times New Roman" w:cs="Times New Roman"/>
          <w:sz w:val="28"/>
          <w:szCs w:val="28"/>
          <w:lang w:val="uk-UA"/>
        </w:rPr>
        <w:t>Потім по кожній категорії виводиться підсумковий кількісний показник (сума балів) і визначається «формула» комунікативної спрямованості особистості та визначається домінуюча спрямованість особистості в спілкуванні. Наприклад, підсумкова оцінка результатів дослідження може виглядати наступним чином: д – 2, ав – 2, м –6, ал. – 0, к – 1, і – 9. Для порівняння результатів різних випробовуваних між собою абсолютні значення можна перевести у відносні – відсотки від загальної суми балів.</w:t>
      </w:r>
    </w:p>
    <w:p w:rsidR="0007414C" w:rsidRPr="0007414C" w:rsidRDefault="0007414C" w:rsidP="0007414C">
      <w:pPr>
        <w:spacing w:line="360" w:lineRule="auto"/>
        <w:ind w:firstLine="709"/>
        <w:jc w:val="both"/>
        <w:rPr>
          <w:rFonts w:ascii="Times New Roman" w:hAnsi="Times New Roman" w:cs="Times New Roman"/>
          <w:b/>
          <w:i/>
          <w:sz w:val="28"/>
          <w:szCs w:val="28"/>
          <w:lang w:val="uk-UA"/>
        </w:rPr>
      </w:pPr>
      <w:r w:rsidRPr="0007414C">
        <w:rPr>
          <w:rFonts w:ascii="Times New Roman" w:hAnsi="Times New Roman" w:cs="Times New Roman"/>
          <w:b/>
          <w:i/>
          <w:sz w:val="28"/>
          <w:szCs w:val="28"/>
          <w:lang w:val="uk-UA"/>
        </w:rPr>
        <w:t>Інтерпретація результатів дослідження:</w:t>
      </w:r>
    </w:p>
    <w:p w:rsidR="0007414C" w:rsidRPr="0007414C" w:rsidRDefault="0007414C" w:rsidP="0007414C">
      <w:pPr>
        <w:pStyle w:val="a9"/>
        <w:numPr>
          <w:ilvl w:val="0"/>
          <w:numId w:val="23"/>
        </w:numPr>
        <w:spacing w:after="0" w:line="360" w:lineRule="auto"/>
        <w:ind w:left="0" w:firstLine="709"/>
        <w:jc w:val="both"/>
        <w:rPr>
          <w:rFonts w:ascii="Times New Roman" w:hAnsi="Times New Roman" w:cs="Times New Roman"/>
          <w:sz w:val="28"/>
          <w:szCs w:val="28"/>
          <w:lang w:val="uk-UA"/>
        </w:rPr>
      </w:pPr>
      <w:r w:rsidRPr="0007414C">
        <w:rPr>
          <w:rFonts w:ascii="Times New Roman" w:hAnsi="Times New Roman" w:cs="Times New Roman"/>
          <w:sz w:val="28"/>
          <w:szCs w:val="28"/>
          <w:lang w:val="uk-UA"/>
        </w:rPr>
        <w:t>діалогічна спрямованість особистості в спілкуванні є найбільш ефективною і характеризується орієнтацією на рівноправне, етичне міжособистісне спілкування, прагнення до взаєморозуміння та взаємного розвитку;</w:t>
      </w:r>
    </w:p>
    <w:p w:rsidR="0007414C" w:rsidRPr="0007414C" w:rsidRDefault="0007414C" w:rsidP="0007414C">
      <w:pPr>
        <w:pStyle w:val="a9"/>
        <w:numPr>
          <w:ilvl w:val="0"/>
          <w:numId w:val="23"/>
        </w:numPr>
        <w:spacing w:after="0" w:line="360" w:lineRule="auto"/>
        <w:ind w:left="0" w:firstLine="709"/>
        <w:jc w:val="both"/>
        <w:rPr>
          <w:rFonts w:ascii="Times New Roman" w:hAnsi="Times New Roman" w:cs="Times New Roman"/>
          <w:sz w:val="28"/>
          <w:szCs w:val="28"/>
          <w:lang w:val="uk-UA"/>
        </w:rPr>
      </w:pPr>
      <w:r w:rsidRPr="0007414C">
        <w:rPr>
          <w:rFonts w:ascii="Times New Roman" w:hAnsi="Times New Roman" w:cs="Times New Roman"/>
          <w:sz w:val="28"/>
          <w:szCs w:val="28"/>
          <w:lang w:val="uk-UA"/>
        </w:rPr>
        <w:t>авторитарна спрямованість особистості в спілкуванні відрізняється   орієнтацією на домінування в спілкуванні, прагнення «придушити» партнера, підпорядкувати його дії своїм цілям;</w:t>
      </w:r>
    </w:p>
    <w:p w:rsidR="0007414C" w:rsidRPr="0007414C" w:rsidRDefault="0007414C" w:rsidP="0007414C">
      <w:pPr>
        <w:pStyle w:val="a9"/>
        <w:numPr>
          <w:ilvl w:val="0"/>
          <w:numId w:val="23"/>
        </w:numPr>
        <w:spacing w:after="0" w:line="360" w:lineRule="auto"/>
        <w:ind w:left="0" w:firstLine="709"/>
        <w:jc w:val="both"/>
        <w:rPr>
          <w:rFonts w:ascii="Times New Roman" w:hAnsi="Times New Roman" w:cs="Times New Roman"/>
          <w:sz w:val="28"/>
          <w:szCs w:val="28"/>
          <w:lang w:val="uk-UA"/>
        </w:rPr>
      </w:pPr>
      <w:r w:rsidRPr="0007414C">
        <w:rPr>
          <w:rFonts w:ascii="Times New Roman" w:hAnsi="Times New Roman" w:cs="Times New Roman"/>
          <w:sz w:val="28"/>
          <w:szCs w:val="28"/>
          <w:lang w:val="uk-UA"/>
        </w:rPr>
        <w:t>для маніпулятивної спрямованості особистості в спілкуванні властива  орієнтація на використання партнера і всього процесу спілкування в своїх цілях, ставлення до партнера як до засобу, об'єкту своїх прихованих маніпуляцій;</w:t>
      </w:r>
    </w:p>
    <w:p w:rsidR="0007414C" w:rsidRPr="00C430C7" w:rsidRDefault="0007414C" w:rsidP="0007414C">
      <w:pPr>
        <w:spacing w:line="360" w:lineRule="auto"/>
        <w:jc w:val="both"/>
        <w:rPr>
          <w:rFonts w:ascii="Times New Roman" w:hAnsi="Times New Roman" w:cs="Times New Roman"/>
          <w:sz w:val="28"/>
          <w:szCs w:val="28"/>
        </w:rPr>
      </w:pPr>
    </w:p>
    <w:p w:rsidR="0007414C" w:rsidRPr="00C430C7" w:rsidRDefault="0007414C" w:rsidP="0007414C">
      <w:pPr>
        <w:spacing w:line="360" w:lineRule="auto"/>
        <w:jc w:val="both"/>
        <w:rPr>
          <w:rFonts w:ascii="Times New Roman" w:hAnsi="Times New Roman" w:cs="Times New Roman"/>
          <w:sz w:val="28"/>
          <w:szCs w:val="28"/>
        </w:rPr>
      </w:pPr>
    </w:p>
    <w:p w:rsidR="00DA1B36" w:rsidRPr="004E2357" w:rsidRDefault="00DA1B36" w:rsidP="00DA1B36">
      <w:pPr>
        <w:spacing w:line="360" w:lineRule="auto"/>
        <w:ind w:firstLine="709"/>
        <w:jc w:val="right"/>
        <w:rPr>
          <w:rFonts w:ascii="Times New Roman" w:hAnsi="Times New Roman" w:cs="Times New Roman"/>
          <w:b/>
          <w:sz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lang w:val="uk-UA"/>
        </w:rPr>
        <w:t>Ґ</w:t>
      </w:r>
    </w:p>
    <w:p w:rsidR="00301F5B" w:rsidRPr="00301F5B" w:rsidRDefault="00301F5B" w:rsidP="00301F5B">
      <w:pPr>
        <w:pStyle w:val="a9"/>
        <w:numPr>
          <w:ilvl w:val="0"/>
          <w:numId w:val="23"/>
        </w:numPr>
        <w:spacing w:after="0" w:line="360" w:lineRule="auto"/>
        <w:ind w:left="0" w:firstLine="709"/>
        <w:jc w:val="both"/>
        <w:rPr>
          <w:rFonts w:ascii="Times New Roman" w:hAnsi="Times New Roman" w:cs="Times New Roman"/>
          <w:sz w:val="28"/>
          <w:szCs w:val="28"/>
          <w:lang w:val="uk-UA"/>
        </w:rPr>
      </w:pPr>
      <w:r w:rsidRPr="00301F5B">
        <w:rPr>
          <w:rFonts w:ascii="Times New Roman" w:hAnsi="Times New Roman" w:cs="Times New Roman"/>
          <w:sz w:val="28"/>
          <w:szCs w:val="28"/>
          <w:lang w:val="uk-UA"/>
        </w:rPr>
        <w:t xml:space="preserve">конформна спрямованість особистості в спілкуванні характеризується   відмовою від рівноправності в міжособистісному спілкуванні на користь партнера, готовністю відмовитися від своєї точки зору, орієнтацією на підпорядкування силі, авторитету; </w:t>
      </w:r>
    </w:p>
    <w:p w:rsidR="00301F5B" w:rsidRPr="00301F5B" w:rsidRDefault="00301F5B" w:rsidP="00301F5B">
      <w:pPr>
        <w:pStyle w:val="a9"/>
        <w:numPr>
          <w:ilvl w:val="0"/>
          <w:numId w:val="23"/>
        </w:numPr>
        <w:spacing w:after="0" w:line="360" w:lineRule="auto"/>
        <w:ind w:left="0" w:firstLine="709"/>
        <w:jc w:val="both"/>
        <w:rPr>
          <w:rFonts w:ascii="Times New Roman" w:hAnsi="Times New Roman" w:cs="Times New Roman"/>
          <w:sz w:val="28"/>
          <w:szCs w:val="28"/>
          <w:lang w:val="uk-UA"/>
        </w:rPr>
      </w:pPr>
      <w:r w:rsidRPr="00301F5B">
        <w:rPr>
          <w:rFonts w:ascii="Times New Roman" w:hAnsi="Times New Roman" w:cs="Times New Roman"/>
          <w:sz w:val="28"/>
          <w:szCs w:val="28"/>
          <w:lang w:val="uk-UA"/>
        </w:rPr>
        <w:t>альтероцентристська спрямованість особистості в спілкуванні визначається добровільною «центрацією на іншому» і безкорисливою відмовою від себе, орієнтацією на цілі і потреби партнера;</w:t>
      </w:r>
    </w:p>
    <w:p w:rsidR="00301F5B" w:rsidRPr="00301F5B" w:rsidRDefault="00301F5B" w:rsidP="00301F5B">
      <w:pPr>
        <w:pStyle w:val="a9"/>
        <w:numPr>
          <w:ilvl w:val="0"/>
          <w:numId w:val="23"/>
        </w:numPr>
        <w:spacing w:after="0" w:line="360" w:lineRule="auto"/>
        <w:ind w:left="0" w:firstLine="709"/>
        <w:jc w:val="both"/>
        <w:rPr>
          <w:rFonts w:ascii="Times New Roman" w:hAnsi="Times New Roman" w:cs="Times New Roman"/>
          <w:sz w:val="28"/>
          <w:szCs w:val="28"/>
          <w:lang w:val="uk-UA"/>
        </w:rPr>
      </w:pPr>
      <w:r w:rsidRPr="00301F5B">
        <w:rPr>
          <w:rFonts w:ascii="Times New Roman" w:hAnsi="Times New Roman" w:cs="Times New Roman"/>
          <w:sz w:val="28"/>
          <w:szCs w:val="28"/>
          <w:lang w:val="uk-UA"/>
        </w:rPr>
        <w:t xml:space="preserve">індиферентна спрямованість особистості в спілкуванні характеризується ігноруванням самого процесу спілкування з усіма його проблемами, орієнтацією на «позакомунікативні» проблеми. </w:t>
      </w:r>
    </w:p>
    <w:p w:rsidR="00DA1B36" w:rsidRPr="00EA3B69" w:rsidRDefault="00DA1B36" w:rsidP="00DA1B36">
      <w:pPr>
        <w:spacing w:line="360" w:lineRule="auto"/>
        <w:ind w:firstLine="709"/>
        <w:jc w:val="both"/>
        <w:rPr>
          <w:sz w:val="28"/>
          <w:szCs w:val="28"/>
          <w:lang w:val="uk-UA"/>
        </w:rPr>
      </w:pPr>
    </w:p>
    <w:p w:rsidR="00DA1B36" w:rsidRPr="004E2357" w:rsidRDefault="00DA1B36" w:rsidP="00DA1B36">
      <w:pPr>
        <w:spacing w:line="360" w:lineRule="auto"/>
        <w:ind w:firstLine="709"/>
        <w:jc w:val="center"/>
        <w:rPr>
          <w:rFonts w:cs="Times New Roman"/>
          <w:sz w:val="28"/>
          <w:szCs w:val="28"/>
          <w:lang w:val="uk-UA"/>
        </w:rPr>
      </w:pPr>
    </w:p>
    <w:p w:rsidR="00DA1B36" w:rsidRPr="004E2357" w:rsidRDefault="00DA1B36" w:rsidP="00DA1B36">
      <w:pPr>
        <w:spacing w:line="360" w:lineRule="auto"/>
        <w:ind w:firstLine="709"/>
        <w:jc w:val="center"/>
        <w:rPr>
          <w:sz w:val="28"/>
          <w:lang w:val="uk-UA"/>
        </w:rPr>
      </w:pPr>
    </w:p>
    <w:p w:rsidR="00DA1B36" w:rsidRPr="004E2357" w:rsidRDefault="00DA1B36" w:rsidP="00DA1B36">
      <w:pPr>
        <w:spacing w:line="360" w:lineRule="auto"/>
        <w:ind w:firstLine="709"/>
        <w:jc w:val="right"/>
        <w:rPr>
          <w:sz w:val="28"/>
          <w:lang w:val="uk-UA"/>
        </w:rPr>
      </w:pPr>
    </w:p>
    <w:p w:rsidR="00DA1B36" w:rsidRPr="004E2357" w:rsidRDefault="00DA1B36" w:rsidP="00DA1B36">
      <w:pPr>
        <w:spacing w:line="360" w:lineRule="auto"/>
        <w:ind w:firstLine="709"/>
        <w:jc w:val="right"/>
        <w:rPr>
          <w:sz w:val="28"/>
          <w:lang w:val="uk-UA"/>
        </w:rPr>
      </w:pPr>
    </w:p>
    <w:p w:rsidR="00DA1B36" w:rsidRPr="004E2357" w:rsidRDefault="00DA1B36" w:rsidP="00DA1B36">
      <w:pPr>
        <w:spacing w:line="360" w:lineRule="auto"/>
        <w:ind w:firstLine="709"/>
        <w:jc w:val="right"/>
        <w:rPr>
          <w:sz w:val="28"/>
          <w:lang w:val="uk-UA"/>
        </w:rPr>
      </w:pPr>
    </w:p>
    <w:p w:rsidR="00DA1B36" w:rsidRPr="004E2357" w:rsidRDefault="00DA1B36" w:rsidP="00DA1B36">
      <w:pPr>
        <w:ind w:firstLine="709"/>
        <w:jc w:val="both"/>
        <w:rPr>
          <w:b/>
          <w:sz w:val="28"/>
          <w:lang w:val="uk-UA"/>
        </w:rPr>
      </w:pPr>
      <w:r w:rsidRPr="004E2357">
        <w:rPr>
          <w:b/>
          <w:sz w:val="28"/>
          <w:lang w:val="uk-UA"/>
        </w:rPr>
        <w:br w:type="page"/>
      </w:r>
    </w:p>
    <w:p w:rsidR="00C430C7" w:rsidRPr="004E2357" w:rsidRDefault="00C430C7" w:rsidP="00C430C7">
      <w:pPr>
        <w:spacing w:after="200" w:line="276" w:lineRule="auto"/>
        <w:ind w:firstLine="709"/>
        <w:jc w:val="right"/>
        <w:rPr>
          <w:rFonts w:ascii="Times New Roman" w:hAnsi="Times New Roman" w:cs="Times New Roman"/>
          <w:b/>
          <w:sz w:val="28"/>
          <w:lang w:val="uk-UA"/>
        </w:rPr>
      </w:pPr>
      <w:r w:rsidRPr="004E2357">
        <w:rPr>
          <w:rFonts w:ascii="Times New Roman" w:hAnsi="Times New Roman" w:cs="Times New Roman"/>
          <w:b/>
          <w:sz w:val="28"/>
          <w:lang w:val="uk-UA"/>
        </w:rPr>
        <w:lastRenderedPageBreak/>
        <w:t>Додаток Д</w:t>
      </w:r>
    </w:p>
    <w:p w:rsidR="00C430C7" w:rsidRPr="004E2357" w:rsidRDefault="00C430C7" w:rsidP="00C430C7">
      <w:pPr>
        <w:spacing w:after="200" w:line="276" w:lineRule="auto"/>
        <w:ind w:firstLine="709"/>
        <w:jc w:val="center"/>
        <w:rPr>
          <w:rFonts w:ascii="Times New Roman" w:hAnsi="Times New Roman" w:cs="Times New Roman"/>
          <w:b/>
          <w:sz w:val="28"/>
          <w:lang w:val="uk-UA"/>
        </w:rPr>
      </w:pPr>
      <w:r w:rsidRPr="004E2357">
        <w:rPr>
          <w:rFonts w:ascii="Times New Roman" w:hAnsi="Times New Roman" w:cs="Times New Roman"/>
          <w:b/>
          <w:sz w:val="28"/>
          <w:lang w:val="uk-UA"/>
        </w:rPr>
        <w:t>Список учасників</w:t>
      </w:r>
      <w:r w:rsidR="00301F5B">
        <w:rPr>
          <w:rFonts w:ascii="Times New Roman" w:hAnsi="Times New Roman" w:cs="Times New Roman"/>
          <w:b/>
          <w:sz w:val="28"/>
          <w:lang w:val="uk-UA"/>
        </w:rPr>
        <w:t xml:space="preserve"> </w:t>
      </w:r>
      <w:r w:rsidRPr="004E2357">
        <w:rPr>
          <w:rFonts w:ascii="Times New Roman" w:hAnsi="Times New Roman" w:cs="Times New Roman"/>
          <w:b/>
          <w:sz w:val="28"/>
          <w:lang w:val="uk-UA"/>
        </w:rPr>
        <w:t>дослідження</w:t>
      </w:r>
    </w:p>
    <w:p w:rsidR="00C430C7" w:rsidRPr="004E2357" w:rsidRDefault="00C430C7" w:rsidP="00C430C7">
      <w:pPr>
        <w:spacing w:after="200" w:line="276" w:lineRule="auto"/>
        <w:ind w:firstLine="709"/>
        <w:jc w:val="right"/>
        <w:rPr>
          <w:rFonts w:ascii="Times New Roman" w:hAnsi="Times New Roman" w:cs="Times New Roman"/>
          <w:sz w:val="28"/>
          <w:lang w:val="uk-UA"/>
        </w:rPr>
      </w:pPr>
      <w:r w:rsidRPr="004E2357">
        <w:rPr>
          <w:rFonts w:ascii="Times New Roman" w:hAnsi="Times New Roman" w:cs="Times New Roman"/>
          <w:sz w:val="28"/>
          <w:lang w:val="uk-UA"/>
        </w:rPr>
        <w:t>Таблиця Д.1</w:t>
      </w:r>
    </w:p>
    <w:p w:rsidR="00C430C7" w:rsidRPr="004E2357" w:rsidRDefault="00C430C7" w:rsidP="00C430C7">
      <w:pPr>
        <w:spacing w:line="360" w:lineRule="auto"/>
        <w:ind w:firstLine="709"/>
        <w:jc w:val="center"/>
        <w:rPr>
          <w:rFonts w:ascii="Times New Roman" w:hAnsi="Times New Roman" w:cs="Times New Roman"/>
          <w:sz w:val="28"/>
          <w:lang w:val="uk-UA"/>
        </w:rPr>
      </w:pPr>
      <w:r w:rsidRPr="004E2357">
        <w:rPr>
          <w:rFonts w:ascii="Times New Roman" w:hAnsi="Times New Roman" w:cs="Times New Roman"/>
          <w:sz w:val="28"/>
          <w:lang w:val="uk-UA"/>
        </w:rPr>
        <w:t>Список респондентів</w:t>
      </w:r>
    </w:p>
    <w:tbl>
      <w:tblPr>
        <w:tblStyle w:val="af0"/>
        <w:tblW w:w="0" w:type="auto"/>
        <w:jc w:val="center"/>
        <w:tblLook w:val="04A0"/>
      </w:tblPr>
      <w:tblGrid>
        <w:gridCol w:w="2447"/>
        <w:gridCol w:w="2403"/>
        <w:gridCol w:w="1645"/>
      </w:tblGrid>
      <w:tr w:rsidR="000C5C80" w:rsidRPr="004E2357" w:rsidTr="000C5C80">
        <w:trPr>
          <w:trHeight w:val="454"/>
          <w:jc w:val="center"/>
        </w:trPr>
        <w:tc>
          <w:tcPr>
            <w:tcW w:w="2447" w:type="dxa"/>
          </w:tcPr>
          <w:p w:rsidR="000C5C80" w:rsidRPr="004E2357" w:rsidRDefault="000C5C80" w:rsidP="00AA2712">
            <w:pPr>
              <w:jc w:val="center"/>
              <w:rPr>
                <w:rFonts w:ascii="Times New Roman" w:hAnsi="Times New Roman" w:cs="Times New Roman"/>
                <w:b/>
                <w:sz w:val="28"/>
                <w:lang w:val="uk-UA"/>
              </w:rPr>
            </w:pPr>
            <w:r w:rsidRPr="004E2357">
              <w:rPr>
                <w:rFonts w:ascii="Times New Roman" w:hAnsi="Times New Roman" w:cs="Times New Roman"/>
                <w:b/>
                <w:sz w:val="28"/>
                <w:lang w:val="uk-UA"/>
              </w:rPr>
              <w:t>№ респондента</w:t>
            </w:r>
          </w:p>
        </w:tc>
        <w:tc>
          <w:tcPr>
            <w:tcW w:w="0" w:type="auto"/>
          </w:tcPr>
          <w:p w:rsidR="000C5C80" w:rsidRPr="004E2357" w:rsidRDefault="000C5C80" w:rsidP="00AA2712">
            <w:pPr>
              <w:jc w:val="center"/>
              <w:rPr>
                <w:rFonts w:ascii="Times New Roman" w:hAnsi="Times New Roman" w:cs="Times New Roman"/>
                <w:b/>
                <w:sz w:val="28"/>
                <w:lang w:val="uk-UA"/>
              </w:rPr>
            </w:pPr>
            <w:r w:rsidRPr="004E2357">
              <w:rPr>
                <w:rFonts w:ascii="Times New Roman" w:hAnsi="Times New Roman" w:cs="Times New Roman"/>
                <w:b/>
                <w:sz w:val="28"/>
                <w:lang w:val="uk-UA"/>
              </w:rPr>
              <w:t>Ім’я респондента</w:t>
            </w:r>
          </w:p>
        </w:tc>
        <w:tc>
          <w:tcPr>
            <w:tcW w:w="1645" w:type="dxa"/>
          </w:tcPr>
          <w:p w:rsidR="000C5C80" w:rsidRPr="004E2357" w:rsidRDefault="000C5C80" w:rsidP="00AA2712">
            <w:pPr>
              <w:jc w:val="center"/>
              <w:rPr>
                <w:rFonts w:ascii="Times New Roman" w:hAnsi="Times New Roman" w:cs="Times New Roman"/>
                <w:b/>
                <w:sz w:val="28"/>
                <w:lang w:val="uk-UA"/>
              </w:rPr>
            </w:pPr>
            <w:r w:rsidRPr="004E2357">
              <w:rPr>
                <w:rFonts w:ascii="Times New Roman" w:hAnsi="Times New Roman" w:cs="Times New Roman"/>
                <w:b/>
                <w:sz w:val="28"/>
                <w:lang w:val="uk-UA"/>
              </w:rPr>
              <w:t xml:space="preserve">Вік </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Аліна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Анастасія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Анастасія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Анна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Богдан</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Валерія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Вікторія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Владислав</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Владислава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Володимир</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19</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Ганна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Ганна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Дар’я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Дарина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18</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Діана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18</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Діана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Єлизавета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Інна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19</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Ірина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Катерина</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18</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Кирило</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Лілія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Лілія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Марія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r>
      <w:tr w:rsidR="000C5C80" w:rsidRPr="004E2357" w:rsidTr="000C5C80">
        <w:trPr>
          <w:trHeight w:val="454"/>
          <w:jc w:val="center"/>
        </w:trPr>
        <w:tc>
          <w:tcPr>
            <w:tcW w:w="2447"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0" w:type="auto"/>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Марія</w:t>
            </w:r>
          </w:p>
        </w:tc>
        <w:tc>
          <w:tcPr>
            <w:tcW w:w="1645"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bl>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Д</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Д.1</w:t>
      </w:r>
    </w:p>
    <w:tbl>
      <w:tblPr>
        <w:tblStyle w:val="af0"/>
        <w:tblW w:w="0" w:type="auto"/>
        <w:jc w:val="center"/>
        <w:tblLook w:val="04A0"/>
      </w:tblPr>
      <w:tblGrid>
        <w:gridCol w:w="2308"/>
        <w:gridCol w:w="2133"/>
        <w:gridCol w:w="2133"/>
      </w:tblGrid>
      <w:tr w:rsidR="000C5C80" w:rsidRPr="004E2357" w:rsidTr="003B08EF">
        <w:trPr>
          <w:trHeight w:val="454"/>
          <w:jc w:val="center"/>
        </w:trPr>
        <w:tc>
          <w:tcPr>
            <w:tcW w:w="2308"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Олена</w:t>
            </w: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r>
      <w:tr w:rsidR="000C5C80" w:rsidRPr="004E2357" w:rsidTr="003B08EF">
        <w:trPr>
          <w:trHeight w:val="454"/>
          <w:jc w:val="center"/>
        </w:trPr>
        <w:tc>
          <w:tcPr>
            <w:tcW w:w="2308"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Поліна</w:t>
            </w: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18</w:t>
            </w:r>
          </w:p>
        </w:tc>
      </w:tr>
      <w:tr w:rsidR="000C5C80" w:rsidRPr="004E2357" w:rsidTr="003B08EF">
        <w:trPr>
          <w:trHeight w:val="454"/>
          <w:jc w:val="center"/>
        </w:trPr>
        <w:tc>
          <w:tcPr>
            <w:tcW w:w="2308"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Світлана</w:t>
            </w: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21</w:t>
            </w:r>
          </w:p>
        </w:tc>
      </w:tr>
      <w:tr w:rsidR="000C5C80" w:rsidRPr="004E2357" w:rsidTr="003B08EF">
        <w:trPr>
          <w:trHeight w:val="454"/>
          <w:jc w:val="center"/>
        </w:trPr>
        <w:tc>
          <w:tcPr>
            <w:tcW w:w="2308"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Тетяна</w:t>
            </w: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r>
      <w:tr w:rsidR="000C5C80" w:rsidRPr="004E2357" w:rsidTr="003B08EF">
        <w:trPr>
          <w:trHeight w:val="454"/>
          <w:jc w:val="center"/>
        </w:trPr>
        <w:tc>
          <w:tcPr>
            <w:tcW w:w="2308" w:type="dxa"/>
          </w:tcPr>
          <w:p w:rsidR="000C5C80" w:rsidRPr="004E2357" w:rsidRDefault="000C5C80" w:rsidP="00084459">
            <w:pPr>
              <w:pStyle w:val="a9"/>
              <w:widowControl w:val="0"/>
              <w:numPr>
                <w:ilvl w:val="0"/>
                <w:numId w:val="12"/>
              </w:numPr>
              <w:autoSpaceDE w:val="0"/>
              <w:autoSpaceDN w:val="0"/>
              <w:spacing w:after="0"/>
              <w:jc w:val="center"/>
              <w:rPr>
                <w:rFonts w:ascii="Times New Roman" w:hAnsi="Times New Roman" w:cs="Times New Roman"/>
                <w:sz w:val="28"/>
                <w:szCs w:val="28"/>
                <w:lang w:val="uk-UA"/>
              </w:rPr>
            </w:pP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Тетяна</w:t>
            </w:r>
          </w:p>
        </w:tc>
        <w:tc>
          <w:tcPr>
            <w:tcW w:w="2133" w:type="dxa"/>
          </w:tcPr>
          <w:p w:rsidR="000C5C80" w:rsidRPr="004E2357" w:rsidRDefault="000C5C80"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r>
    </w:tbl>
    <w:p w:rsidR="00C430C7" w:rsidRPr="004E2357" w:rsidRDefault="00C430C7" w:rsidP="00C430C7">
      <w:pPr>
        <w:rPr>
          <w:rFonts w:ascii="Times New Roman" w:hAnsi="Times New Roman" w:cs="Times New Roman"/>
          <w:lang w:val="uk-UA"/>
        </w:rPr>
        <w:sectPr w:rsidR="00C430C7" w:rsidRPr="004E2357" w:rsidSect="009B2537">
          <w:headerReference w:type="default" r:id="rId15"/>
          <w:pgSz w:w="11906" w:h="16838"/>
          <w:pgMar w:top="1418" w:right="851" w:bottom="1134" w:left="1701" w:header="708" w:footer="708" w:gutter="0"/>
          <w:pgNumType w:start="7"/>
          <w:cols w:space="708"/>
          <w:docGrid w:linePitch="360"/>
        </w:sect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Додаток Е</w:t>
      </w:r>
    </w:p>
    <w:p w:rsidR="00C430C7" w:rsidRPr="004E2357" w:rsidRDefault="00C430C7" w:rsidP="00C430C7">
      <w:pPr>
        <w:spacing w:line="360" w:lineRule="auto"/>
        <w:jc w:val="right"/>
        <w:rPr>
          <w:rFonts w:ascii="Times New Roman" w:hAnsi="Times New Roman" w:cs="Times New Roman"/>
          <w:b/>
          <w:sz w:val="28"/>
          <w:szCs w:val="28"/>
          <w:lang w:val="uk-UA"/>
        </w:rPr>
      </w:pPr>
    </w:p>
    <w:p w:rsidR="00C430C7" w:rsidRPr="004E2357" w:rsidRDefault="00C430C7" w:rsidP="00C430C7">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Результати</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дослідження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рівня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самооцінки за допомогою методики «Тест-опитувальник для визначення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рівня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самооцінки» (С. В. Ковальов)</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Е. 1</w:t>
      </w:r>
    </w:p>
    <w:p w:rsidR="00C430C7" w:rsidRPr="004E2357" w:rsidRDefault="00C430C7" w:rsidP="00C430C7">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Відповіді</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респондентів на питання</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опитувальника</w:t>
      </w:r>
    </w:p>
    <w:tbl>
      <w:tblPr>
        <w:tblStyle w:val="af0"/>
        <w:tblW w:w="0" w:type="auto"/>
        <w:jc w:val="center"/>
        <w:tblLook w:val="04A0"/>
      </w:tblPr>
      <w:tblGrid>
        <w:gridCol w:w="1404"/>
        <w:gridCol w:w="444"/>
        <w:gridCol w:w="436"/>
        <w:gridCol w:w="436"/>
        <w:gridCol w:w="436"/>
        <w:gridCol w:w="436"/>
        <w:gridCol w:w="436"/>
        <w:gridCol w:w="436"/>
        <w:gridCol w:w="436"/>
        <w:gridCol w:w="436"/>
        <w:gridCol w:w="44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jc w:val="center"/>
        </w:trPr>
        <w:tc>
          <w:tcPr>
            <w:tcW w:w="1404" w:type="dxa"/>
            <w:vMerge w:val="restart"/>
            <w:tcBorders>
              <w:top w:val="single" w:sz="4" w:space="0" w:color="auto"/>
              <w:right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 твердження</w:t>
            </w:r>
          </w:p>
        </w:tc>
        <w:tc>
          <w:tcPr>
            <w:tcW w:w="13098" w:type="dxa"/>
            <w:gridSpan w:val="30"/>
            <w:tcBorders>
              <w:top w:val="single" w:sz="4" w:space="0" w:color="auto"/>
              <w:left w:val="single" w:sz="4" w:space="0" w:color="auto"/>
            </w:tcBorders>
          </w:tcPr>
          <w:p w:rsidR="00C430C7" w:rsidRPr="004E2357" w:rsidRDefault="00C430C7" w:rsidP="00AA2712">
            <w:pPr>
              <w:jc w:val="center"/>
              <w:rPr>
                <w:rFonts w:ascii="Times New Roman" w:hAnsi="Times New Roman" w:cs="Times New Roman"/>
                <w:b/>
                <w:lang w:val="uk-UA"/>
              </w:rPr>
            </w:pPr>
            <w:r w:rsidRPr="004E2357">
              <w:rPr>
                <w:rFonts w:ascii="Times New Roman" w:hAnsi="Times New Roman" w:cs="Times New Roman"/>
                <w:b/>
                <w:lang w:val="uk-UA"/>
              </w:rPr>
              <w:t>№ респондента</w:t>
            </w:r>
          </w:p>
        </w:tc>
      </w:tr>
      <w:tr w:rsidR="00C430C7" w:rsidRPr="004E2357" w:rsidTr="00AA2712">
        <w:trPr>
          <w:trHeight w:val="454"/>
          <w:jc w:val="center"/>
        </w:trPr>
        <w:tc>
          <w:tcPr>
            <w:tcW w:w="1404" w:type="dxa"/>
            <w:vMerge/>
            <w:tcBorders>
              <w:right w:val="single" w:sz="4" w:space="0" w:color="auto"/>
            </w:tcBorders>
          </w:tcPr>
          <w:p w:rsidR="00C430C7" w:rsidRPr="004E2357" w:rsidRDefault="00C430C7" w:rsidP="00AA2712">
            <w:pPr>
              <w:rPr>
                <w:rFonts w:ascii="Times New Roman" w:hAnsi="Times New Roman" w:cs="Times New Roman"/>
                <w:b/>
                <w:lang w:val="uk-UA"/>
              </w:rPr>
            </w:pPr>
          </w:p>
        </w:tc>
        <w:tc>
          <w:tcPr>
            <w:tcW w:w="444" w:type="dxa"/>
            <w:tcBorders>
              <w:top w:val="single" w:sz="4" w:space="0" w:color="auto"/>
              <w:left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4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Е</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Е.1</w:t>
      </w:r>
    </w:p>
    <w:tbl>
      <w:tblPr>
        <w:tblStyle w:val="af0"/>
        <w:tblW w:w="0" w:type="auto"/>
        <w:jc w:val="center"/>
        <w:tblLook w:val="04A0"/>
      </w:tblPr>
      <w:tblGrid>
        <w:gridCol w:w="1404"/>
        <w:gridCol w:w="444"/>
        <w:gridCol w:w="436"/>
        <w:gridCol w:w="436"/>
        <w:gridCol w:w="436"/>
        <w:gridCol w:w="436"/>
        <w:gridCol w:w="436"/>
        <w:gridCol w:w="436"/>
        <w:gridCol w:w="436"/>
        <w:gridCol w:w="436"/>
        <w:gridCol w:w="44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blPrEx>
          <w:jc w:val="left"/>
        </w:tblPrEx>
        <w:trPr>
          <w:trHeight w:val="454"/>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blPrEx>
          <w:jc w:val="left"/>
        </w:tblPrEx>
        <w:trPr>
          <w:trHeight w:val="454"/>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blPrEx>
          <w:jc w:val="left"/>
        </w:tblPrEx>
        <w:trPr>
          <w:trHeight w:val="454"/>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blPrEx>
          <w:jc w:val="left"/>
        </w:tblPrEx>
        <w:trPr>
          <w:trHeight w:val="454"/>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444"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4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blPrEx>
          <w:jc w:val="left"/>
        </w:tblPrEx>
        <w:trPr>
          <w:trHeight w:val="454"/>
        </w:trPr>
        <w:tc>
          <w:tcPr>
            <w:tcW w:w="1404" w:type="dxa"/>
            <w:tcBorders>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444"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4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blPrEx>
          <w:jc w:val="left"/>
        </w:tblPrEx>
        <w:trPr>
          <w:trHeight w:val="454"/>
        </w:trPr>
        <w:tc>
          <w:tcPr>
            <w:tcW w:w="1404"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444"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4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AA2712">
        <w:tblPrEx>
          <w:jc w:val="left"/>
        </w:tblPrEx>
        <w:trPr>
          <w:trHeight w:val="454"/>
        </w:trPr>
        <w:tc>
          <w:tcPr>
            <w:tcW w:w="1404"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444"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4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bl>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Е</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Е.1</w:t>
      </w:r>
    </w:p>
    <w:tbl>
      <w:tblPr>
        <w:tblStyle w:val="af0"/>
        <w:tblW w:w="0" w:type="auto"/>
        <w:tblLook w:val="04A0"/>
      </w:tblPr>
      <w:tblGrid>
        <w:gridCol w:w="1404"/>
        <w:gridCol w:w="444"/>
        <w:gridCol w:w="436"/>
        <w:gridCol w:w="436"/>
        <w:gridCol w:w="436"/>
        <w:gridCol w:w="436"/>
        <w:gridCol w:w="436"/>
        <w:gridCol w:w="436"/>
        <w:gridCol w:w="436"/>
        <w:gridCol w:w="436"/>
        <w:gridCol w:w="44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trPr>
        <w:tc>
          <w:tcPr>
            <w:tcW w:w="1404"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c>
          <w:tcPr>
            <w:tcW w:w="444"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trPr>
        <w:tc>
          <w:tcPr>
            <w:tcW w:w="1404"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31</w:t>
            </w:r>
          </w:p>
        </w:tc>
        <w:tc>
          <w:tcPr>
            <w:tcW w:w="444"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4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trPr>
        <w:tc>
          <w:tcPr>
            <w:tcW w:w="1404"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32</w:t>
            </w:r>
          </w:p>
        </w:tc>
        <w:tc>
          <w:tcPr>
            <w:tcW w:w="444"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4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AA2712">
        <w:trPr>
          <w:trHeight w:val="454"/>
        </w:trPr>
        <w:tc>
          <w:tcPr>
            <w:tcW w:w="1404"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Сума балів</w:t>
            </w:r>
          </w:p>
        </w:tc>
        <w:tc>
          <w:tcPr>
            <w:tcW w:w="444"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90</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22</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71</w:t>
            </w:r>
          </w:p>
        </w:tc>
        <w:tc>
          <w:tcPr>
            <w:tcW w:w="436" w:type="dxa"/>
            <w:tcBorders>
              <w:top w:val="single" w:sz="4" w:space="0" w:color="auto"/>
              <w:bottom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77</w:t>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55</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50</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82</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19</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end"/>
            </w: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50</w:t>
            </w:r>
            <w:r w:rsidRPr="004E2357">
              <w:rPr>
                <w:rFonts w:ascii="Times New Roman" w:hAnsi="Times New Roman" w:cs="Times New Roman"/>
                <w:lang w:val="uk-UA"/>
              </w:rPr>
              <w:fldChar w:fldCharType="end"/>
            </w:r>
          </w:p>
        </w:tc>
        <w:tc>
          <w:tcPr>
            <w:tcW w:w="44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30</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36</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67</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41</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94</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45</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20</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25</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32</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42</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43</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20</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24</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43</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32</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45</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36</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41</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44</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44</w:t>
            </w:r>
            <w:r w:rsidRPr="004E2357">
              <w:rPr>
                <w:rFonts w:ascii="Times New Roman" w:hAnsi="Times New Roman" w:cs="Times New Roman"/>
                <w:lang w:val="uk-UA"/>
              </w:rPr>
              <w:fldChar w:fldCharType="end"/>
            </w:r>
          </w:p>
        </w:tc>
        <w:tc>
          <w:tcPr>
            <w:tcW w:w="436" w:type="dxa"/>
            <w:tcBorders>
              <w:top w:val="single" w:sz="4" w:space="0" w:color="auto"/>
              <w:bottom w:val="single" w:sz="4" w:space="0" w:color="auto"/>
            </w:tcBorders>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45</w:t>
            </w:r>
            <w:r w:rsidRPr="004E2357">
              <w:rPr>
                <w:rFonts w:ascii="Times New Roman" w:hAnsi="Times New Roman" w:cs="Times New Roman"/>
                <w:lang w:val="uk-UA"/>
              </w:rPr>
              <w:fldChar w:fldCharType="end"/>
            </w:r>
          </w:p>
        </w:tc>
      </w:tr>
    </w:tbl>
    <w:p w:rsidR="00C430C7" w:rsidRPr="004E2357" w:rsidRDefault="00C430C7" w:rsidP="00C430C7">
      <w:pPr>
        <w:spacing w:after="200" w:line="276" w:lineRule="auto"/>
        <w:jc w:val="center"/>
        <w:rPr>
          <w:b/>
          <w:sz w:val="28"/>
          <w:szCs w:val="28"/>
          <w:lang w:val="uk-UA"/>
        </w:rPr>
      </w:pPr>
    </w:p>
    <w:p w:rsidR="00C430C7" w:rsidRPr="004E2357" w:rsidRDefault="00C430C7" w:rsidP="00C430C7">
      <w:pPr>
        <w:spacing w:after="200" w:line="276" w:lineRule="auto"/>
        <w:ind w:firstLine="709"/>
        <w:jc w:val="both"/>
        <w:rPr>
          <w:b/>
          <w:sz w:val="28"/>
          <w:szCs w:val="28"/>
          <w:lang w:val="uk-UA"/>
        </w:rPr>
      </w:pPr>
    </w:p>
    <w:p w:rsidR="00C430C7" w:rsidRPr="004E2357" w:rsidRDefault="00C430C7" w:rsidP="00C430C7">
      <w:pPr>
        <w:spacing w:after="200" w:line="276" w:lineRule="auto"/>
        <w:ind w:firstLine="709"/>
        <w:jc w:val="both"/>
        <w:rPr>
          <w:b/>
          <w:sz w:val="28"/>
          <w:szCs w:val="28"/>
          <w:lang w:val="uk-UA"/>
        </w:rPr>
        <w:sectPr w:rsidR="00C430C7" w:rsidRPr="004E2357" w:rsidSect="00AA2712">
          <w:pgSz w:w="16838" w:h="11906" w:orient="landscape"/>
          <w:pgMar w:top="1418" w:right="851" w:bottom="1134" w:left="1701" w:header="709" w:footer="709" w:gutter="0"/>
          <w:cols w:space="708"/>
          <w:docGrid w:linePitch="360"/>
        </w:sectPr>
      </w:pPr>
    </w:p>
    <w:p w:rsidR="00C430C7" w:rsidRPr="004E2357" w:rsidRDefault="00C430C7" w:rsidP="00C430C7">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Е</w:t>
      </w:r>
    </w:p>
    <w:p w:rsidR="00C430C7" w:rsidRPr="004E2357" w:rsidRDefault="00C430C7" w:rsidP="00C430C7">
      <w:pPr>
        <w:spacing w:after="200" w:line="276"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Е.2</w:t>
      </w:r>
    </w:p>
    <w:p w:rsidR="00C430C7" w:rsidRPr="004E2357" w:rsidRDefault="00C430C7" w:rsidP="00C430C7">
      <w:pPr>
        <w:spacing w:after="200" w:line="276" w:lineRule="auto"/>
        <w:ind w:firstLine="709"/>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Результати</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досліджуваної</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групи</w:t>
      </w:r>
    </w:p>
    <w:tbl>
      <w:tblPr>
        <w:tblStyle w:val="af0"/>
        <w:tblW w:w="0" w:type="auto"/>
        <w:tblLook w:val="04A0"/>
      </w:tblPr>
      <w:tblGrid>
        <w:gridCol w:w="3269"/>
        <w:gridCol w:w="3091"/>
        <w:gridCol w:w="3210"/>
      </w:tblGrid>
      <w:tr w:rsidR="00C430C7" w:rsidRPr="004E2357" w:rsidTr="00AA2712">
        <w:trPr>
          <w:trHeight w:val="454"/>
        </w:trPr>
        <w:tc>
          <w:tcPr>
            <w:tcW w:w="3269" w:type="dxa"/>
          </w:tcPr>
          <w:p w:rsidR="00C430C7" w:rsidRPr="004E2357" w:rsidRDefault="00C430C7" w:rsidP="00AA2712">
            <w:pPr>
              <w:spacing w:after="200"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 респондента</w:t>
            </w:r>
          </w:p>
        </w:tc>
        <w:tc>
          <w:tcPr>
            <w:tcW w:w="3091" w:type="dxa"/>
          </w:tcPr>
          <w:p w:rsidR="00C430C7" w:rsidRPr="004E2357" w:rsidRDefault="00C430C7" w:rsidP="00AA2712">
            <w:pPr>
              <w:spacing w:after="200"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Кількість</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балів</w:t>
            </w:r>
          </w:p>
        </w:tc>
        <w:tc>
          <w:tcPr>
            <w:tcW w:w="3210" w:type="dxa"/>
          </w:tcPr>
          <w:p w:rsidR="00C430C7" w:rsidRPr="004E2357" w:rsidRDefault="00C430C7" w:rsidP="00AA2712">
            <w:pPr>
              <w:spacing w:after="200"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Рівень</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самооцінки</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90</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22</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71</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77</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55</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50</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82</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19</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50</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30</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36</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67</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41</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94</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45</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25</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32</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42</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43</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20</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24</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43</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32</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45</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bl>
    <w:p w:rsidR="00C430C7" w:rsidRPr="004E2357" w:rsidRDefault="00C430C7" w:rsidP="00C430C7">
      <w:pPr>
        <w:rPr>
          <w:rFonts w:ascii="Times New Roman" w:hAnsi="Times New Roman" w:cs="Times New Roman"/>
          <w:lang w:val="uk-UA"/>
        </w:rPr>
      </w:pPr>
    </w:p>
    <w:p w:rsidR="00C430C7" w:rsidRPr="004E2357" w:rsidRDefault="00C430C7" w:rsidP="00301F5B">
      <w:pPr>
        <w:spacing w:line="360"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Е</w:t>
      </w:r>
    </w:p>
    <w:p w:rsidR="00C430C7" w:rsidRPr="004E2357" w:rsidRDefault="00BE53B8" w:rsidP="00301F5B">
      <w:pPr>
        <w:spacing w:line="360"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Продовж. табл. </w:t>
      </w:r>
      <w:r w:rsidR="00C430C7" w:rsidRPr="004E2357">
        <w:rPr>
          <w:rFonts w:ascii="Times New Roman" w:hAnsi="Times New Roman" w:cs="Times New Roman"/>
          <w:sz w:val="28"/>
          <w:szCs w:val="28"/>
          <w:lang w:val="uk-UA"/>
        </w:rPr>
        <w:t>Е.2</w:t>
      </w:r>
    </w:p>
    <w:tbl>
      <w:tblPr>
        <w:tblStyle w:val="af0"/>
        <w:tblW w:w="0" w:type="auto"/>
        <w:tblLook w:val="04A0"/>
      </w:tblPr>
      <w:tblGrid>
        <w:gridCol w:w="3269"/>
        <w:gridCol w:w="3091"/>
        <w:gridCol w:w="3210"/>
      </w:tblGrid>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36</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41</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44</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44</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r w:rsidR="00C430C7" w:rsidRPr="004E2357" w:rsidTr="00AA2712">
        <w:trPr>
          <w:trHeight w:val="454"/>
        </w:trPr>
        <w:tc>
          <w:tcPr>
            <w:tcW w:w="3269" w:type="dxa"/>
          </w:tcPr>
          <w:p w:rsidR="00C430C7" w:rsidRPr="004E2357" w:rsidRDefault="00C430C7" w:rsidP="00084459">
            <w:pPr>
              <w:pStyle w:val="a9"/>
              <w:numPr>
                <w:ilvl w:val="0"/>
                <w:numId w:val="13"/>
              </w:numPr>
              <w:spacing w:after="0"/>
              <w:rPr>
                <w:rFonts w:ascii="Times New Roman" w:hAnsi="Times New Roman" w:cs="Times New Roman"/>
                <w:sz w:val="28"/>
                <w:szCs w:val="28"/>
                <w:lang w:val="uk-UA"/>
              </w:rPr>
            </w:pPr>
          </w:p>
        </w:tc>
        <w:tc>
          <w:tcPr>
            <w:tcW w:w="3091"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45</w:t>
            </w:r>
          </w:p>
        </w:tc>
        <w:tc>
          <w:tcPr>
            <w:tcW w:w="3210"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Середній</w:t>
            </w:r>
          </w:p>
        </w:tc>
      </w:tr>
    </w:tbl>
    <w:p w:rsidR="00C430C7" w:rsidRPr="004E2357" w:rsidRDefault="00C430C7" w:rsidP="00C430C7">
      <w:pPr>
        <w:spacing w:after="200" w:line="276" w:lineRule="auto"/>
        <w:ind w:firstLine="709"/>
        <w:jc w:val="both"/>
        <w:rPr>
          <w:rFonts w:ascii="Times New Roman" w:hAnsi="Times New Roman" w:cs="Times New Roman"/>
          <w:b/>
          <w:sz w:val="28"/>
          <w:szCs w:val="28"/>
          <w:lang w:val="uk-UA"/>
        </w:rPr>
        <w:sectPr w:rsidR="00C430C7" w:rsidRPr="004E2357" w:rsidSect="00AA2712">
          <w:pgSz w:w="11906" w:h="16838"/>
          <w:pgMar w:top="1418" w:right="851" w:bottom="1134" w:left="1701" w:header="708" w:footer="708" w:gutter="0"/>
          <w:cols w:space="708"/>
          <w:docGrid w:linePitch="360"/>
        </w:sectPr>
      </w:pPr>
      <w:r w:rsidRPr="004E2357">
        <w:rPr>
          <w:rFonts w:ascii="Times New Roman" w:hAnsi="Times New Roman" w:cs="Times New Roman"/>
          <w:b/>
          <w:sz w:val="28"/>
          <w:szCs w:val="28"/>
          <w:lang w:val="uk-UA"/>
        </w:rPr>
        <w:br w:type="page"/>
      </w:r>
    </w:p>
    <w:p w:rsidR="00C430C7" w:rsidRPr="004E2357" w:rsidRDefault="00C430C7" w:rsidP="00C430C7">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Додаток Ж</w:t>
      </w:r>
    </w:p>
    <w:p w:rsidR="00C430C7" w:rsidRPr="004E2357" w:rsidRDefault="00C430C7" w:rsidP="00C430C7">
      <w:pPr>
        <w:spacing w:line="360" w:lineRule="auto"/>
        <w:ind w:firstLine="709"/>
        <w:jc w:val="right"/>
        <w:rPr>
          <w:rFonts w:ascii="Times New Roman" w:hAnsi="Times New Roman" w:cs="Times New Roman"/>
          <w:b/>
          <w:sz w:val="28"/>
          <w:szCs w:val="28"/>
          <w:lang w:val="uk-UA"/>
        </w:rPr>
      </w:pPr>
    </w:p>
    <w:p w:rsidR="00C430C7" w:rsidRPr="004E2357" w:rsidRDefault="00C430C7" w:rsidP="00C430C7">
      <w:pPr>
        <w:spacing w:after="200" w:line="276"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Результати</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дослідження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рівня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емпатії за допомогою методики «Шкала емоційного</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відгуку» (А. Меграбян, модифікація Н. Епштейна).</w:t>
      </w:r>
    </w:p>
    <w:p w:rsidR="00C430C7" w:rsidRPr="004E2357" w:rsidRDefault="00C430C7" w:rsidP="00C430C7">
      <w:pPr>
        <w:spacing w:after="200" w:line="276"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Ж. 1</w:t>
      </w:r>
    </w:p>
    <w:p w:rsidR="00C430C7" w:rsidRPr="004E2357" w:rsidRDefault="00C430C7" w:rsidP="00C430C7">
      <w:pPr>
        <w:spacing w:line="360" w:lineRule="auto"/>
        <w:jc w:val="center"/>
        <w:rPr>
          <w:rFonts w:ascii="Times New Roman" w:hAnsi="Times New Roman" w:cs="Times New Roman"/>
          <w:sz w:val="28"/>
          <w:lang w:val="uk-UA"/>
        </w:rPr>
      </w:pPr>
      <w:r w:rsidRPr="004E2357">
        <w:rPr>
          <w:rFonts w:ascii="Times New Roman" w:hAnsi="Times New Roman" w:cs="Times New Roman"/>
          <w:sz w:val="28"/>
          <w:lang w:val="uk-UA"/>
        </w:rPr>
        <w:t>Відповіді</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респондентів на питання тесту</w:t>
      </w:r>
    </w:p>
    <w:tbl>
      <w:tblPr>
        <w:tblStyle w:val="af0"/>
        <w:tblW w:w="0" w:type="auto"/>
        <w:jc w:val="center"/>
        <w:tblLook w:val="04A0"/>
      </w:tblPr>
      <w:tblGrid>
        <w:gridCol w:w="1404"/>
        <w:gridCol w:w="460"/>
        <w:gridCol w:w="373"/>
        <w:gridCol w:w="375"/>
        <w:gridCol w:w="375"/>
        <w:gridCol w:w="396"/>
        <w:gridCol w:w="375"/>
        <w:gridCol w:w="375"/>
        <w:gridCol w:w="375"/>
        <w:gridCol w:w="375"/>
        <w:gridCol w:w="469"/>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41"/>
      </w:tblGrid>
      <w:tr w:rsidR="00C430C7" w:rsidRPr="004E2357" w:rsidTr="00AA2712">
        <w:trPr>
          <w:trHeight w:val="454"/>
          <w:jc w:val="center"/>
        </w:trPr>
        <w:tc>
          <w:tcPr>
            <w:tcW w:w="1404" w:type="dxa"/>
            <w:vMerge w:val="restart"/>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 твердження</w:t>
            </w:r>
          </w:p>
        </w:tc>
        <w:tc>
          <w:tcPr>
            <w:tcW w:w="12673" w:type="dxa"/>
            <w:gridSpan w:val="30"/>
            <w:tcBorders>
              <w:top w:val="single" w:sz="4" w:space="0" w:color="auto"/>
            </w:tcBorders>
          </w:tcPr>
          <w:p w:rsidR="00C430C7" w:rsidRPr="004E2357" w:rsidRDefault="00C430C7" w:rsidP="00AA2712">
            <w:pPr>
              <w:jc w:val="center"/>
              <w:rPr>
                <w:rFonts w:ascii="Times New Roman" w:hAnsi="Times New Roman" w:cs="Times New Roman"/>
                <w:b/>
                <w:lang w:val="uk-UA"/>
              </w:rPr>
            </w:pPr>
            <w:r w:rsidRPr="004E2357">
              <w:rPr>
                <w:rFonts w:ascii="Times New Roman" w:hAnsi="Times New Roman" w:cs="Times New Roman"/>
                <w:b/>
                <w:lang w:val="uk-UA"/>
              </w:rPr>
              <w:t>№ респондента</w:t>
            </w:r>
          </w:p>
        </w:tc>
      </w:tr>
      <w:tr w:rsidR="00C430C7" w:rsidRPr="004E2357" w:rsidTr="00AA2712">
        <w:trPr>
          <w:trHeight w:val="454"/>
          <w:jc w:val="center"/>
        </w:trPr>
        <w:tc>
          <w:tcPr>
            <w:tcW w:w="1404" w:type="dxa"/>
            <w:vMerge/>
          </w:tcPr>
          <w:p w:rsidR="00C430C7" w:rsidRPr="004E2357" w:rsidRDefault="00C430C7" w:rsidP="00AA2712">
            <w:pPr>
              <w:rPr>
                <w:rFonts w:ascii="Times New Roman" w:hAnsi="Times New Roman" w:cs="Times New Roman"/>
                <w:lang w:val="uk-UA"/>
              </w:rPr>
            </w:pPr>
          </w:p>
        </w:tc>
        <w:tc>
          <w:tcPr>
            <w:tcW w:w="460"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373"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375"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375"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39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375"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375"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375"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375"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69"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441"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Х</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6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Ж</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Ж.1</w:t>
      </w:r>
    </w:p>
    <w:tbl>
      <w:tblPr>
        <w:tblStyle w:val="af0"/>
        <w:tblW w:w="0" w:type="auto"/>
        <w:jc w:val="center"/>
        <w:tblLook w:val="04A0"/>
      </w:tblPr>
      <w:tblGrid>
        <w:gridCol w:w="1404"/>
        <w:gridCol w:w="477"/>
        <w:gridCol w:w="359"/>
        <w:gridCol w:w="410"/>
        <w:gridCol w:w="375"/>
        <w:gridCol w:w="396"/>
        <w:gridCol w:w="375"/>
        <w:gridCol w:w="375"/>
        <w:gridCol w:w="375"/>
        <w:gridCol w:w="375"/>
        <w:gridCol w:w="469"/>
        <w:gridCol w:w="436"/>
        <w:gridCol w:w="436"/>
        <w:gridCol w:w="436"/>
        <w:gridCol w:w="436"/>
        <w:gridCol w:w="436"/>
        <w:gridCol w:w="436"/>
        <w:gridCol w:w="436"/>
        <w:gridCol w:w="436"/>
        <w:gridCol w:w="436"/>
        <w:gridCol w:w="436"/>
        <w:gridCol w:w="436"/>
        <w:gridCol w:w="436"/>
        <w:gridCol w:w="436"/>
        <w:gridCol w:w="436"/>
        <w:gridCol w:w="436"/>
        <w:gridCol w:w="445"/>
        <w:gridCol w:w="436"/>
        <w:gridCol w:w="436"/>
        <w:gridCol w:w="436"/>
        <w:gridCol w:w="441"/>
      </w:tblGrid>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r w:rsidR="00C430C7" w:rsidRPr="004E2357" w:rsidTr="00AA2712">
        <w:trPr>
          <w:trHeight w:val="454"/>
          <w:jc w:val="center"/>
        </w:trPr>
        <w:tc>
          <w:tcPr>
            <w:tcW w:w="140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77"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5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10"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9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37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69"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Р</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Н</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З</w:t>
            </w:r>
          </w:p>
        </w:tc>
        <w:tc>
          <w:tcPr>
            <w:tcW w:w="44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Ч</w:t>
            </w:r>
          </w:p>
        </w:tc>
      </w:tr>
    </w:tbl>
    <w:p w:rsidR="00C430C7" w:rsidRPr="004E2357" w:rsidRDefault="00C430C7" w:rsidP="00C430C7">
      <w:pPr>
        <w:spacing w:after="200" w:line="276" w:lineRule="auto"/>
        <w:ind w:firstLine="709"/>
        <w:jc w:val="center"/>
        <w:rPr>
          <w:rFonts w:ascii="Times New Roman" w:hAnsi="Times New Roman" w:cs="Times New Roman"/>
          <w:b/>
          <w:sz w:val="28"/>
          <w:szCs w:val="28"/>
          <w:lang w:val="uk-UA"/>
        </w:rPr>
      </w:pPr>
    </w:p>
    <w:p w:rsidR="00C430C7" w:rsidRPr="004E2357" w:rsidRDefault="00C430C7" w:rsidP="00C430C7">
      <w:pPr>
        <w:spacing w:after="200" w:line="276" w:lineRule="auto"/>
        <w:jc w:val="right"/>
        <w:rPr>
          <w:rFonts w:ascii="Times New Roman" w:hAnsi="Times New Roman" w:cs="Times New Roman"/>
          <w:sz w:val="28"/>
          <w:szCs w:val="28"/>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Ж</w:t>
      </w:r>
    </w:p>
    <w:p w:rsidR="00C430C7" w:rsidRPr="004E2357" w:rsidRDefault="00C430C7" w:rsidP="00C430C7">
      <w:pPr>
        <w:spacing w:after="200" w:line="276"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Ж.2</w:t>
      </w:r>
    </w:p>
    <w:p w:rsidR="00C430C7" w:rsidRPr="004E2357" w:rsidRDefault="00C430C7" w:rsidP="00C430C7">
      <w:pPr>
        <w:spacing w:line="360" w:lineRule="auto"/>
        <w:jc w:val="center"/>
        <w:rPr>
          <w:rFonts w:ascii="Times New Roman" w:hAnsi="Times New Roman" w:cs="Times New Roman"/>
          <w:lang w:val="uk-UA"/>
        </w:rPr>
      </w:pPr>
      <w:r w:rsidRPr="004E2357">
        <w:rPr>
          <w:rFonts w:ascii="Times New Roman" w:hAnsi="Times New Roman" w:cs="Times New Roman"/>
          <w:sz w:val="28"/>
          <w:szCs w:val="28"/>
          <w:lang w:val="uk-UA"/>
        </w:rPr>
        <w:t>Переведення</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відповідей</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респондентів в бали</w:t>
      </w:r>
    </w:p>
    <w:tbl>
      <w:tblPr>
        <w:tblStyle w:val="af0"/>
        <w:tblW w:w="0" w:type="auto"/>
        <w:jc w:val="center"/>
        <w:tblLayout w:type="fixed"/>
        <w:tblLook w:val="04A0"/>
      </w:tblPr>
      <w:tblGrid>
        <w:gridCol w:w="1571"/>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jc w:val="center"/>
        </w:trPr>
        <w:tc>
          <w:tcPr>
            <w:tcW w:w="1571" w:type="dxa"/>
            <w:vMerge w:val="restart"/>
            <w:tcBorders>
              <w:top w:val="single" w:sz="4" w:space="0" w:color="auto"/>
            </w:tcBorders>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b/>
                <w:lang w:val="uk-UA"/>
              </w:rPr>
              <w:t>№ твердження</w:t>
            </w:r>
          </w:p>
        </w:tc>
        <w:tc>
          <w:tcPr>
            <w:tcW w:w="13080" w:type="dxa"/>
            <w:gridSpan w:val="30"/>
            <w:tcBorders>
              <w:top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b/>
                <w:lang w:val="uk-UA"/>
              </w:rPr>
              <w:t>№ респондента</w:t>
            </w:r>
          </w:p>
        </w:tc>
      </w:tr>
      <w:tr w:rsidR="00C430C7" w:rsidRPr="004E2357" w:rsidTr="00AA2712">
        <w:trPr>
          <w:trHeight w:val="454"/>
          <w:jc w:val="center"/>
        </w:trPr>
        <w:tc>
          <w:tcPr>
            <w:tcW w:w="1571" w:type="dxa"/>
            <w:vMerge/>
          </w:tcPr>
          <w:p w:rsidR="00C430C7" w:rsidRPr="004E2357" w:rsidRDefault="00C430C7" w:rsidP="00AA2712">
            <w:pPr>
              <w:rPr>
                <w:rFonts w:ascii="Times New Roman" w:hAnsi="Times New Roman" w:cs="Times New Roman"/>
                <w:lang w:val="uk-UA"/>
              </w:rPr>
            </w:pP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Ж</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Ж.2</w:t>
      </w:r>
    </w:p>
    <w:tbl>
      <w:tblPr>
        <w:tblStyle w:val="af0"/>
        <w:tblW w:w="0" w:type="auto"/>
        <w:jc w:val="center"/>
        <w:tblLayout w:type="fixed"/>
        <w:tblLook w:val="04A0"/>
      </w:tblPr>
      <w:tblGrid>
        <w:gridCol w:w="1571"/>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571"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Сума балів</w:t>
            </w:r>
          </w:p>
        </w:tc>
        <w:tc>
          <w:tcPr>
            <w:tcW w:w="43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35</w:t>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76</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40</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34</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58</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76</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33</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89</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72</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69</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63</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31</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59</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62</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55</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72</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71</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48</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57</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41</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69</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82</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57</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60</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63</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56</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57</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55</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51</w:t>
            </w:r>
            <w:r w:rsidRPr="004E2357">
              <w:rPr>
                <w:rFonts w:ascii="Times New Roman" w:hAnsi="Times New Roman" w:cs="Times New Roman"/>
                <w:lang w:val="uk-UA"/>
              </w:rPr>
              <w:fldChar w:fldCharType="end"/>
            </w:r>
          </w:p>
        </w:tc>
        <w:tc>
          <w:tcPr>
            <w:tcW w:w="436" w:type="dxa"/>
          </w:tcPr>
          <w:p w:rsidR="00C430C7" w:rsidRPr="004E2357" w:rsidRDefault="0090001F" w:rsidP="00AA2712">
            <w:pPr>
              <w:rPr>
                <w:rFonts w:ascii="Times New Roman" w:hAnsi="Times New Roman" w:cs="Times New Roman"/>
                <w:lang w:val="uk-UA"/>
              </w:rPr>
            </w:pPr>
            <w:r w:rsidRPr="004E2357">
              <w:rPr>
                <w:rFonts w:ascii="Times New Roman" w:hAnsi="Times New Roman" w:cs="Times New Roman"/>
                <w:lang w:val="uk-UA"/>
              </w:rPr>
              <w:fldChar w:fldCharType="begin"/>
            </w:r>
            <w:r w:rsidR="00C430C7" w:rsidRPr="004E2357">
              <w:rPr>
                <w:rFonts w:ascii="Times New Roman" w:hAnsi="Times New Roman" w:cs="Times New Roman"/>
                <w:lang w:val="uk-UA"/>
              </w:rPr>
              <w:instrText xml:space="preserve"> =SUM(ABOVE) </w:instrText>
            </w:r>
            <w:r w:rsidRPr="004E2357">
              <w:rPr>
                <w:rFonts w:ascii="Times New Roman" w:hAnsi="Times New Roman" w:cs="Times New Roman"/>
                <w:lang w:val="uk-UA"/>
              </w:rPr>
              <w:fldChar w:fldCharType="separate"/>
            </w:r>
            <w:r w:rsidR="00C430C7" w:rsidRPr="004E2357">
              <w:rPr>
                <w:rFonts w:ascii="Times New Roman" w:hAnsi="Times New Roman" w:cs="Times New Roman"/>
                <w:noProof/>
                <w:lang w:val="uk-UA"/>
              </w:rPr>
              <w:t>71</w:t>
            </w:r>
            <w:r w:rsidRPr="004E2357">
              <w:rPr>
                <w:rFonts w:ascii="Times New Roman" w:hAnsi="Times New Roman" w:cs="Times New Roman"/>
                <w:lang w:val="uk-UA"/>
              </w:rPr>
              <w:fldChar w:fldCharType="end"/>
            </w:r>
          </w:p>
        </w:tc>
      </w:tr>
    </w:tbl>
    <w:p w:rsidR="00C430C7" w:rsidRPr="004E2357" w:rsidRDefault="00C430C7" w:rsidP="00C430C7">
      <w:pPr>
        <w:spacing w:after="200" w:line="276" w:lineRule="auto"/>
        <w:ind w:firstLine="709"/>
        <w:jc w:val="both"/>
        <w:rPr>
          <w:rFonts w:ascii="Times New Roman" w:hAnsi="Times New Roman" w:cs="Times New Roman"/>
          <w:lang w:val="uk-UA"/>
        </w:rPr>
        <w:sectPr w:rsidR="00C430C7" w:rsidRPr="004E2357" w:rsidSect="00AA2712">
          <w:pgSz w:w="16838" w:h="11906" w:orient="landscape"/>
          <w:pgMar w:top="1418" w:right="851" w:bottom="1134" w:left="1701" w:header="708" w:footer="708" w:gutter="0"/>
          <w:cols w:space="708"/>
          <w:docGrid w:linePitch="360"/>
        </w:sectPr>
      </w:pPr>
      <w:r w:rsidRPr="004E2357">
        <w:rPr>
          <w:rFonts w:ascii="Times New Roman" w:hAnsi="Times New Roman" w:cs="Times New Roman"/>
          <w:lang w:val="uk-UA"/>
        </w:rPr>
        <w:br w:type="page"/>
      </w: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Ж</w:t>
      </w:r>
    </w:p>
    <w:p w:rsidR="00C430C7" w:rsidRPr="004E2357" w:rsidRDefault="00C430C7" w:rsidP="00C430C7">
      <w:pPr>
        <w:spacing w:line="360" w:lineRule="auto"/>
        <w:ind w:firstLine="709"/>
        <w:jc w:val="right"/>
        <w:rPr>
          <w:rFonts w:ascii="Times New Roman" w:hAnsi="Times New Roman" w:cs="Times New Roman"/>
          <w:sz w:val="28"/>
          <w:lang w:val="uk-UA"/>
        </w:rPr>
      </w:pPr>
      <w:r w:rsidRPr="004E2357">
        <w:rPr>
          <w:rFonts w:ascii="Times New Roman" w:hAnsi="Times New Roman" w:cs="Times New Roman"/>
          <w:sz w:val="28"/>
          <w:lang w:val="uk-UA"/>
        </w:rPr>
        <w:t>Таблиця Ж.3</w:t>
      </w:r>
    </w:p>
    <w:p w:rsidR="00C430C7" w:rsidRPr="004E2357" w:rsidRDefault="00C430C7" w:rsidP="00C430C7">
      <w:pPr>
        <w:spacing w:line="360" w:lineRule="auto"/>
        <w:ind w:firstLine="709"/>
        <w:jc w:val="center"/>
        <w:rPr>
          <w:rFonts w:ascii="Times New Roman" w:hAnsi="Times New Roman" w:cs="Times New Roman"/>
          <w:sz w:val="28"/>
          <w:lang w:val="uk-UA"/>
        </w:rPr>
      </w:pPr>
      <w:r w:rsidRPr="004E2357">
        <w:rPr>
          <w:rFonts w:ascii="Times New Roman" w:hAnsi="Times New Roman" w:cs="Times New Roman"/>
          <w:sz w:val="28"/>
          <w:lang w:val="uk-UA"/>
        </w:rPr>
        <w:t>Результати</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досліджуваної</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групи</w:t>
      </w:r>
    </w:p>
    <w:tbl>
      <w:tblPr>
        <w:tblStyle w:val="af0"/>
        <w:tblW w:w="0" w:type="auto"/>
        <w:tblLayout w:type="fixed"/>
        <w:tblLook w:val="04A0"/>
      </w:tblPr>
      <w:tblGrid>
        <w:gridCol w:w="3261"/>
        <w:gridCol w:w="3084"/>
        <w:gridCol w:w="3225"/>
      </w:tblGrid>
      <w:tr w:rsidR="00C430C7" w:rsidRPr="004E2357" w:rsidTr="00AA2712">
        <w:trPr>
          <w:trHeight w:val="454"/>
        </w:trPr>
        <w:tc>
          <w:tcPr>
            <w:tcW w:w="3261" w:type="dxa"/>
          </w:tcPr>
          <w:p w:rsidR="00C430C7" w:rsidRPr="004E2357" w:rsidRDefault="00C430C7" w:rsidP="00AA2712">
            <w:pPr>
              <w:spacing w:after="200"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 респондента</w:t>
            </w:r>
          </w:p>
        </w:tc>
        <w:tc>
          <w:tcPr>
            <w:tcW w:w="3084" w:type="dxa"/>
          </w:tcPr>
          <w:p w:rsidR="00C430C7" w:rsidRPr="004E2357" w:rsidRDefault="00C430C7" w:rsidP="00AA2712">
            <w:pPr>
              <w:spacing w:after="200"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Кількість</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балів</w:t>
            </w:r>
          </w:p>
        </w:tc>
        <w:tc>
          <w:tcPr>
            <w:tcW w:w="3225" w:type="dxa"/>
          </w:tcPr>
          <w:p w:rsidR="00C430C7" w:rsidRPr="004E2357" w:rsidRDefault="00C430C7" w:rsidP="00AA2712">
            <w:pPr>
              <w:spacing w:after="200"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Рівень</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емпатії</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35</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76</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40</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34</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58</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76</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33</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89</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Дуже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72</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69</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63</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31</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59</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62</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55</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72</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71</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48</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57</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41</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69</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82</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Дуже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57</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60</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63</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56</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bl>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Ж</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Ж.3</w:t>
      </w:r>
    </w:p>
    <w:tbl>
      <w:tblPr>
        <w:tblStyle w:val="af0"/>
        <w:tblW w:w="0" w:type="auto"/>
        <w:tblLayout w:type="fixed"/>
        <w:tblLook w:val="04A0"/>
      </w:tblPr>
      <w:tblGrid>
        <w:gridCol w:w="3261"/>
        <w:gridCol w:w="3084"/>
        <w:gridCol w:w="3225"/>
      </w:tblGrid>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57</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55</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51</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Нормальний</w:t>
            </w:r>
          </w:p>
        </w:tc>
      </w:tr>
      <w:tr w:rsidR="00C430C7" w:rsidRPr="004E2357" w:rsidTr="00AA2712">
        <w:trPr>
          <w:trHeight w:val="454"/>
        </w:trPr>
        <w:tc>
          <w:tcPr>
            <w:tcW w:w="3261" w:type="dxa"/>
          </w:tcPr>
          <w:p w:rsidR="00C430C7" w:rsidRPr="004E2357" w:rsidRDefault="00C430C7" w:rsidP="00084459">
            <w:pPr>
              <w:pStyle w:val="a9"/>
              <w:numPr>
                <w:ilvl w:val="0"/>
                <w:numId w:val="14"/>
              </w:numPr>
              <w:spacing w:after="0"/>
              <w:rPr>
                <w:rFonts w:ascii="Times New Roman" w:hAnsi="Times New Roman" w:cs="Times New Roman"/>
                <w:sz w:val="28"/>
                <w:szCs w:val="28"/>
                <w:lang w:val="uk-UA"/>
              </w:rPr>
            </w:pPr>
          </w:p>
        </w:tc>
        <w:tc>
          <w:tcPr>
            <w:tcW w:w="3084"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70</w:t>
            </w:r>
          </w:p>
        </w:tc>
        <w:tc>
          <w:tcPr>
            <w:tcW w:w="3225"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Високий</w:t>
            </w:r>
          </w:p>
        </w:tc>
      </w:tr>
    </w:tbl>
    <w:p w:rsidR="00C430C7" w:rsidRPr="004E2357" w:rsidRDefault="00C430C7" w:rsidP="00C430C7">
      <w:pPr>
        <w:spacing w:after="200" w:line="276" w:lineRule="auto"/>
        <w:ind w:firstLine="709"/>
        <w:jc w:val="both"/>
        <w:rPr>
          <w:rFonts w:ascii="Times New Roman" w:hAnsi="Times New Roman" w:cs="Times New Roman"/>
          <w:lang w:val="uk-UA"/>
        </w:rPr>
        <w:sectPr w:rsidR="00C430C7" w:rsidRPr="004E2357" w:rsidSect="00AA2712">
          <w:pgSz w:w="11906" w:h="16838"/>
          <w:pgMar w:top="1418" w:right="851" w:bottom="1134" w:left="1701" w:header="708" w:footer="708" w:gutter="0"/>
          <w:cols w:space="708"/>
          <w:docGrid w:linePitch="360"/>
        </w:sectPr>
      </w:pPr>
    </w:p>
    <w:p w:rsidR="00C430C7" w:rsidRPr="004E2357" w:rsidRDefault="00C430C7" w:rsidP="00C430C7">
      <w:pPr>
        <w:spacing w:line="360"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Додаток З</w:t>
      </w:r>
    </w:p>
    <w:p w:rsidR="00C430C7" w:rsidRPr="004E2357" w:rsidRDefault="00C430C7" w:rsidP="00C430C7">
      <w:pPr>
        <w:spacing w:line="360" w:lineRule="auto"/>
        <w:ind w:firstLine="709"/>
        <w:jc w:val="right"/>
        <w:rPr>
          <w:rFonts w:ascii="Times New Roman" w:hAnsi="Times New Roman" w:cs="Times New Roman"/>
          <w:b/>
          <w:sz w:val="28"/>
          <w:szCs w:val="28"/>
          <w:lang w:val="uk-UA"/>
        </w:rPr>
      </w:pPr>
    </w:p>
    <w:p w:rsidR="00C430C7" w:rsidRPr="004E2357" w:rsidRDefault="00C430C7" w:rsidP="00C430C7">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Результати</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дослідження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загального</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рівня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комунікативної</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толерантності за методикою «Діагностика</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комунікативної</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толерантності» (В. В. Бойко).</w:t>
      </w:r>
    </w:p>
    <w:p w:rsidR="00C430C7" w:rsidRPr="004E2357" w:rsidRDefault="00C430C7" w:rsidP="00C430C7">
      <w:pPr>
        <w:spacing w:after="200" w:line="360" w:lineRule="auto"/>
        <w:ind w:firstLine="709"/>
        <w:jc w:val="right"/>
        <w:rPr>
          <w:rFonts w:ascii="Times New Roman" w:hAnsi="Times New Roman" w:cs="Times New Roman"/>
          <w:sz w:val="28"/>
          <w:lang w:val="uk-UA"/>
        </w:rPr>
      </w:pPr>
      <w:r w:rsidRPr="004E2357">
        <w:rPr>
          <w:rFonts w:ascii="Times New Roman" w:hAnsi="Times New Roman" w:cs="Times New Roman"/>
          <w:sz w:val="28"/>
          <w:lang w:val="uk-UA"/>
        </w:rPr>
        <w:t>Таблиця З.1</w:t>
      </w:r>
    </w:p>
    <w:p w:rsidR="00C430C7" w:rsidRPr="004E2357" w:rsidRDefault="00C430C7" w:rsidP="00C430C7">
      <w:pPr>
        <w:spacing w:line="360" w:lineRule="auto"/>
        <w:ind w:firstLine="709"/>
        <w:jc w:val="center"/>
        <w:rPr>
          <w:rFonts w:ascii="Times New Roman" w:hAnsi="Times New Roman" w:cs="Times New Roman"/>
          <w:sz w:val="28"/>
          <w:lang w:val="uk-UA"/>
        </w:rPr>
      </w:pPr>
      <w:r w:rsidRPr="004E2357">
        <w:rPr>
          <w:rFonts w:ascii="Times New Roman" w:hAnsi="Times New Roman" w:cs="Times New Roman"/>
          <w:sz w:val="28"/>
          <w:lang w:val="uk-UA"/>
        </w:rPr>
        <w:t>Відповіді</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респондентів на питання</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дослідження</w:t>
      </w:r>
    </w:p>
    <w:tbl>
      <w:tblPr>
        <w:tblStyle w:val="af0"/>
        <w:tblW w:w="0" w:type="auto"/>
        <w:jc w:val="center"/>
        <w:tblLayout w:type="fixed"/>
        <w:tblLook w:val="04A0"/>
      </w:tblPr>
      <w:tblGrid>
        <w:gridCol w:w="1680"/>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jc w:val="center"/>
        </w:trPr>
        <w:tc>
          <w:tcPr>
            <w:tcW w:w="1680" w:type="dxa"/>
            <w:vMerge w:val="restart"/>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 твердження</w:t>
            </w:r>
          </w:p>
        </w:tc>
        <w:tc>
          <w:tcPr>
            <w:tcW w:w="12090" w:type="dxa"/>
            <w:gridSpan w:val="30"/>
            <w:tcBorders>
              <w:top w:val="single" w:sz="4" w:space="0" w:color="auto"/>
            </w:tcBorders>
          </w:tcPr>
          <w:p w:rsidR="00C430C7" w:rsidRPr="004E2357" w:rsidRDefault="00C430C7" w:rsidP="00AA2712">
            <w:pPr>
              <w:jc w:val="center"/>
              <w:rPr>
                <w:rFonts w:ascii="Times New Roman" w:hAnsi="Times New Roman" w:cs="Times New Roman"/>
                <w:b/>
                <w:lang w:val="uk-UA"/>
              </w:rPr>
            </w:pPr>
            <w:r w:rsidRPr="004E2357">
              <w:rPr>
                <w:rFonts w:ascii="Times New Roman" w:hAnsi="Times New Roman" w:cs="Times New Roman"/>
                <w:b/>
                <w:lang w:val="uk-UA"/>
              </w:rPr>
              <w:t>№ респондента</w:t>
            </w:r>
          </w:p>
        </w:tc>
      </w:tr>
      <w:tr w:rsidR="00C430C7" w:rsidRPr="004E2357" w:rsidTr="00DA1B36">
        <w:trPr>
          <w:trHeight w:val="454"/>
          <w:jc w:val="center"/>
        </w:trPr>
        <w:tc>
          <w:tcPr>
            <w:tcW w:w="1680" w:type="dxa"/>
            <w:vMerge/>
          </w:tcPr>
          <w:p w:rsidR="00C430C7" w:rsidRPr="004E2357" w:rsidRDefault="00C430C7" w:rsidP="00AA2712">
            <w:pPr>
              <w:rPr>
                <w:rFonts w:ascii="Times New Roman" w:hAnsi="Times New Roman" w:cs="Times New Roman"/>
                <w:b/>
                <w:lang w:val="uk-UA"/>
              </w:rPr>
            </w:pP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32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36" w:type="dxa"/>
            <w:tcBorders>
              <w:top w:val="single" w:sz="4" w:space="0" w:color="auto"/>
            </w:tcBorders>
          </w:tcPr>
          <w:p w:rsidR="00C430C7" w:rsidRPr="004E2357" w:rsidRDefault="00C430C7" w:rsidP="00AA2712">
            <w:pPr>
              <w:jc w:val="center"/>
              <w:rPr>
                <w:rFonts w:ascii="Times New Roman" w:hAnsi="Times New Roman" w:cs="Times New Roman"/>
                <w:b/>
                <w:lang w:val="uk-UA"/>
              </w:rPr>
            </w:pPr>
            <w:r w:rsidRPr="004E2357">
              <w:rPr>
                <w:rFonts w:ascii="Times New Roman" w:hAnsi="Times New Roman" w:cs="Times New Roman"/>
                <w:b/>
                <w:lang w:val="uk-UA"/>
              </w:rPr>
              <w:t>15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36" w:type="dxa"/>
            <w:tcBorders>
              <w:top w:val="single" w:sz="4" w:space="0" w:color="auto"/>
            </w:tcBorders>
            <w:shd w:val="clear" w:color="auto" w:fill="auto"/>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bl>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З</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З.1</w:t>
      </w:r>
    </w:p>
    <w:tbl>
      <w:tblPr>
        <w:tblStyle w:val="af0"/>
        <w:tblW w:w="0" w:type="auto"/>
        <w:jc w:val="center"/>
        <w:tblLayout w:type="fixed"/>
        <w:tblLook w:val="04A0"/>
      </w:tblPr>
      <w:tblGrid>
        <w:gridCol w:w="1680"/>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r>
    </w:tbl>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З</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З.1</w:t>
      </w:r>
    </w:p>
    <w:tbl>
      <w:tblPr>
        <w:tblStyle w:val="af0"/>
        <w:tblW w:w="0" w:type="auto"/>
        <w:jc w:val="center"/>
        <w:tblLayout w:type="fixed"/>
        <w:tblLook w:val="04A0"/>
      </w:tblPr>
      <w:tblGrid>
        <w:gridCol w:w="1680"/>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34</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35</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36</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37</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38</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39</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44</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shd w:val="clear" w:color="auto" w:fill="auto"/>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DA1B36">
        <w:trPr>
          <w:trHeight w:val="454"/>
          <w:jc w:val="center"/>
        </w:trPr>
        <w:tc>
          <w:tcPr>
            <w:tcW w:w="1680" w:type="dxa"/>
            <w:tcBorders>
              <w:top w:val="single" w:sz="4" w:space="0" w:color="auto"/>
              <w:bottom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45</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32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shd w:val="clear" w:color="auto" w:fill="auto"/>
          </w:tcPr>
          <w:p w:rsidR="00C430C7" w:rsidRPr="004E2357" w:rsidRDefault="00DA1B36"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2</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3</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0</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c>
          <w:tcPr>
            <w:tcW w:w="436" w:type="dxa"/>
            <w:tcBorders>
              <w:top w:val="single" w:sz="4" w:space="0" w:color="auto"/>
              <w:bottom w:val="single" w:sz="4" w:space="0" w:color="auto"/>
            </w:tcBorders>
          </w:tcPr>
          <w:p w:rsidR="00C430C7" w:rsidRPr="004E2357" w:rsidRDefault="00C430C7" w:rsidP="00AA2712">
            <w:pPr>
              <w:jc w:val="center"/>
              <w:rPr>
                <w:rFonts w:ascii="Times New Roman" w:hAnsi="Times New Roman" w:cs="Times New Roman"/>
                <w:lang w:val="uk-UA"/>
              </w:rPr>
            </w:pPr>
            <w:r w:rsidRPr="004E2357">
              <w:rPr>
                <w:rFonts w:ascii="Times New Roman" w:hAnsi="Times New Roman" w:cs="Times New Roman"/>
                <w:lang w:val="uk-UA"/>
              </w:rPr>
              <w:t>1</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after="200" w:line="276" w:lineRule="auto"/>
        <w:ind w:firstLine="709"/>
        <w:jc w:val="both"/>
        <w:rPr>
          <w:rFonts w:ascii="Times New Roman" w:hAnsi="Times New Roman" w:cs="Times New Roman"/>
          <w:lang w:val="uk-UA"/>
        </w:rPr>
        <w:sectPr w:rsidR="00C430C7" w:rsidRPr="004E2357" w:rsidSect="00AA2712">
          <w:pgSz w:w="16838" w:h="11906" w:orient="landscape"/>
          <w:pgMar w:top="1418" w:right="851" w:bottom="1134" w:left="1701" w:header="708" w:footer="708" w:gutter="0"/>
          <w:cols w:space="708"/>
          <w:docGrid w:linePitch="360"/>
        </w:sectPr>
      </w:pPr>
      <w:r w:rsidRPr="004E2357">
        <w:rPr>
          <w:rFonts w:ascii="Times New Roman" w:hAnsi="Times New Roman" w:cs="Times New Roman"/>
          <w:lang w:val="uk-UA"/>
        </w:rPr>
        <w:br w:type="page"/>
      </w:r>
    </w:p>
    <w:p w:rsidR="00C430C7" w:rsidRPr="004E2357" w:rsidRDefault="00C430C7" w:rsidP="00C430C7">
      <w:pPr>
        <w:spacing w:after="200" w:line="276" w:lineRule="auto"/>
        <w:ind w:firstLine="709"/>
        <w:jc w:val="right"/>
        <w:rPr>
          <w:rFonts w:ascii="Times New Roman" w:hAnsi="Times New Roman" w:cs="Times New Roman"/>
          <w:b/>
          <w:sz w:val="28"/>
          <w:lang w:val="uk-UA"/>
        </w:rPr>
      </w:pPr>
      <w:r w:rsidRPr="004E2357">
        <w:rPr>
          <w:rFonts w:ascii="Times New Roman" w:hAnsi="Times New Roman" w:cs="Times New Roman"/>
          <w:b/>
          <w:sz w:val="28"/>
          <w:lang w:val="uk-UA"/>
        </w:rPr>
        <w:lastRenderedPageBreak/>
        <w:t>Продовження</w:t>
      </w:r>
      <w:r w:rsidR="00301F5B">
        <w:rPr>
          <w:rFonts w:ascii="Times New Roman" w:hAnsi="Times New Roman" w:cs="Times New Roman"/>
          <w:b/>
          <w:sz w:val="28"/>
          <w:lang w:val="uk-UA"/>
        </w:rPr>
        <w:t xml:space="preserve"> </w:t>
      </w:r>
      <w:r w:rsidRPr="004E2357">
        <w:rPr>
          <w:rFonts w:ascii="Times New Roman" w:hAnsi="Times New Roman" w:cs="Times New Roman"/>
          <w:b/>
          <w:sz w:val="28"/>
          <w:lang w:val="uk-UA"/>
        </w:rPr>
        <w:t>Додатку З</w:t>
      </w:r>
    </w:p>
    <w:p w:rsidR="00C430C7" w:rsidRPr="004E2357" w:rsidRDefault="00C430C7" w:rsidP="00C430C7">
      <w:pPr>
        <w:spacing w:after="200" w:line="276" w:lineRule="auto"/>
        <w:ind w:firstLine="709"/>
        <w:jc w:val="right"/>
        <w:rPr>
          <w:rFonts w:ascii="Times New Roman" w:hAnsi="Times New Roman" w:cs="Times New Roman"/>
          <w:sz w:val="28"/>
          <w:lang w:val="uk-UA"/>
        </w:rPr>
      </w:pPr>
      <w:r w:rsidRPr="004E2357">
        <w:rPr>
          <w:rFonts w:ascii="Times New Roman" w:hAnsi="Times New Roman" w:cs="Times New Roman"/>
          <w:sz w:val="28"/>
          <w:lang w:val="uk-UA"/>
        </w:rPr>
        <w:t>Таблиця З.2</w:t>
      </w:r>
    </w:p>
    <w:p w:rsidR="00C430C7" w:rsidRPr="004E2357" w:rsidRDefault="00C430C7" w:rsidP="00C430C7">
      <w:pPr>
        <w:spacing w:after="200" w:line="276" w:lineRule="auto"/>
        <w:ind w:firstLine="709"/>
        <w:jc w:val="center"/>
        <w:rPr>
          <w:rFonts w:ascii="Times New Roman" w:hAnsi="Times New Roman" w:cs="Times New Roman"/>
          <w:sz w:val="28"/>
          <w:lang w:val="uk-UA"/>
        </w:rPr>
      </w:pPr>
      <w:r w:rsidRPr="004E2357">
        <w:rPr>
          <w:rFonts w:ascii="Times New Roman" w:hAnsi="Times New Roman" w:cs="Times New Roman"/>
          <w:sz w:val="28"/>
          <w:lang w:val="uk-UA"/>
        </w:rPr>
        <w:t>Результати</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досліджуваної</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групи</w:t>
      </w:r>
    </w:p>
    <w:tbl>
      <w:tblPr>
        <w:tblStyle w:val="af0"/>
        <w:tblW w:w="0" w:type="auto"/>
        <w:tblLayout w:type="fixed"/>
        <w:tblLook w:val="04A0"/>
      </w:tblPr>
      <w:tblGrid>
        <w:gridCol w:w="2802"/>
        <w:gridCol w:w="2409"/>
        <w:gridCol w:w="4359"/>
      </w:tblGrid>
      <w:tr w:rsidR="00C430C7" w:rsidRPr="004E2357" w:rsidTr="00AA2712">
        <w:trPr>
          <w:trHeight w:val="454"/>
        </w:trPr>
        <w:tc>
          <w:tcPr>
            <w:tcW w:w="2802" w:type="dxa"/>
          </w:tcPr>
          <w:p w:rsidR="00C430C7" w:rsidRPr="004E2357" w:rsidRDefault="00C430C7" w:rsidP="00AA2712">
            <w:pPr>
              <w:spacing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 респондента</w:t>
            </w:r>
          </w:p>
        </w:tc>
        <w:tc>
          <w:tcPr>
            <w:tcW w:w="2409" w:type="dxa"/>
          </w:tcPr>
          <w:p w:rsidR="00C430C7" w:rsidRPr="004E2357" w:rsidRDefault="00C430C7" w:rsidP="00AA2712">
            <w:pPr>
              <w:spacing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Кількість</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балів</w:t>
            </w:r>
          </w:p>
        </w:tc>
        <w:tc>
          <w:tcPr>
            <w:tcW w:w="4359" w:type="dxa"/>
          </w:tcPr>
          <w:p w:rsidR="00C430C7" w:rsidRPr="004E2357" w:rsidRDefault="00C430C7" w:rsidP="00AA2712">
            <w:pPr>
              <w:spacing w:line="276" w:lineRule="auto"/>
              <w:rPr>
                <w:rFonts w:ascii="Times New Roman" w:hAnsi="Times New Roman" w:cs="Times New Roman"/>
                <w:b/>
                <w:sz w:val="28"/>
                <w:szCs w:val="28"/>
                <w:lang w:val="uk-UA"/>
              </w:rPr>
            </w:pPr>
            <w:r w:rsidRPr="004E2357">
              <w:rPr>
                <w:rFonts w:ascii="Times New Roman" w:hAnsi="Times New Roman" w:cs="Times New Roman"/>
                <w:b/>
                <w:sz w:val="28"/>
                <w:szCs w:val="28"/>
                <w:lang w:val="uk-UA"/>
              </w:rPr>
              <w:t>Загальний</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рівень</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толерантності</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14</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Дуже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30</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102</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12</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Дуже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100</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101</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11</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Дуже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35</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67</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66</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105</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104</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66</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105</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69</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102</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59</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106</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105</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47</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11</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Дуже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35</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32</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33</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51</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102</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Низька</w:t>
            </w:r>
          </w:p>
        </w:tc>
      </w:tr>
    </w:tbl>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З</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З.2</w:t>
      </w:r>
    </w:p>
    <w:tbl>
      <w:tblPr>
        <w:tblStyle w:val="af0"/>
        <w:tblW w:w="0" w:type="auto"/>
        <w:tblLayout w:type="fixed"/>
        <w:tblLook w:val="04A0"/>
      </w:tblPr>
      <w:tblGrid>
        <w:gridCol w:w="2802"/>
        <w:gridCol w:w="2409"/>
        <w:gridCol w:w="4359"/>
      </w:tblGrid>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13</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Дуже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висока</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50</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52</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r w:rsidR="00C430C7" w:rsidRPr="004E2357" w:rsidTr="00AA2712">
        <w:trPr>
          <w:trHeight w:val="454"/>
        </w:trPr>
        <w:tc>
          <w:tcPr>
            <w:tcW w:w="2802" w:type="dxa"/>
          </w:tcPr>
          <w:p w:rsidR="00C430C7" w:rsidRPr="004E2357" w:rsidRDefault="00C430C7" w:rsidP="00084459">
            <w:pPr>
              <w:pStyle w:val="a9"/>
              <w:numPr>
                <w:ilvl w:val="0"/>
                <w:numId w:val="16"/>
              </w:numPr>
              <w:spacing w:after="0"/>
              <w:rPr>
                <w:rFonts w:ascii="Times New Roman" w:hAnsi="Times New Roman" w:cs="Times New Roman"/>
                <w:sz w:val="28"/>
                <w:szCs w:val="28"/>
                <w:lang w:val="uk-UA"/>
              </w:rPr>
            </w:pPr>
          </w:p>
        </w:tc>
        <w:tc>
          <w:tcPr>
            <w:tcW w:w="240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70</w:t>
            </w:r>
          </w:p>
        </w:tc>
        <w:tc>
          <w:tcPr>
            <w:tcW w:w="4359" w:type="dxa"/>
          </w:tcPr>
          <w:p w:rsidR="00C430C7" w:rsidRPr="004E2357" w:rsidRDefault="00C430C7" w:rsidP="00AA2712">
            <w:pPr>
              <w:spacing w:line="276" w:lineRule="auto"/>
              <w:rPr>
                <w:rFonts w:ascii="Times New Roman" w:hAnsi="Times New Roman" w:cs="Times New Roman"/>
                <w:sz w:val="28"/>
                <w:szCs w:val="28"/>
                <w:lang w:val="uk-UA"/>
              </w:rPr>
            </w:pPr>
            <w:r w:rsidRPr="004E2357">
              <w:rPr>
                <w:rFonts w:ascii="Times New Roman" w:hAnsi="Times New Roman" w:cs="Times New Roman"/>
                <w:sz w:val="28"/>
                <w:szCs w:val="28"/>
                <w:lang w:val="uk-UA"/>
              </w:rPr>
              <w:t>Середня</w:t>
            </w:r>
          </w:p>
        </w:tc>
      </w:tr>
    </w:tbl>
    <w:p w:rsidR="00C430C7" w:rsidRPr="004E2357" w:rsidRDefault="00C430C7" w:rsidP="00C430C7">
      <w:pPr>
        <w:spacing w:line="276" w:lineRule="auto"/>
        <w:ind w:firstLine="709"/>
        <w:jc w:val="both"/>
        <w:rPr>
          <w:rFonts w:ascii="Times New Roman" w:hAnsi="Times New Roman" w:cs="Times New Roman"/>
          <w:lang w:val="uk-UA"/>
        </w:rPr>
        <w:sectPr w:rsidR="00C430C7" w:rsidRPr="004E2357" w:rsidSect="00AA2712">
          <w:pgSz w:w="11906" w:h="16838"/>
          <w:pgMar w:top="1418" w:right="851" w:bottom="1134" w:left="1701" w:header="708" w:footer="708" w:gutter="0"/>
          <w:cols w:space="708"/>
          <w:docGrid w:linePitch="360"/>
        </w:sectPr>
      </w:pPr>
    </w:p>
    <w:p w:rsidR="00C430C7" w:rsidRPr="004E2357" w:rsidRDefault="00C430C7" w:rsidP="00C430C7">
      <w:pPr>
        <w:spacing w:line="360"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Додаток И</w:t>
      </w:r>
    </w:p>
    <w:p w:rsidR="00C430C7" w:rsidRPr="004E2357" w:rsidRDefault="00C430C7" w:rsidP="00C430C7">
      <w:pPr>
        <w:spacing w:line="360" w:lineRule="auto"/>
        <w:ind w:firstLine="709"/>
        <w:jc w:val="right"/>
        <w:rPr>
          <w:rFonts w:ascii="Times New Roman" w:hAnsi="Times New Roman" w:cs="Times New Roman"/>
          <w:b/>
          <w:sz w:val="28"/>
          <w:szCs w:val="28"/>
          <w:lang w:val="uk-UA"/>
        </w:rPr>
      </w:pPr>
    </w:p>
    <w:p w:rsidR="00C430C7" w:rsidRPr="004E2357" w:rsidRDefault="00C430C7" w:rsidP="00C430C7">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Результати</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дослідження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спрямованості</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особистості в спілкуванні за допомогою методики «Спрямованість</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особистості в спілкуванні (СОС)» (С. Л. Братченко)</w:t>
      </w:r>
    </w:p>
    <w:p w:rsidR="00C430C7" w:rsidRPr="004E2357" w:rsidRDefault="00C430C7" w:rsidP="00C430C7">
      <w:pPr>
        <w:spacing w:line="360"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И. 1</w:t>
      </w:r>
    </w:p>
    <w:p w:rsidR="00C430C7" w:rsidRPr="004E2357" w:rsidRDefault="00C430C7" w:rsidP="00C430C7">
      <w:pPr>
        <w:spacing w:line="360" w:lineRule="auto"/>
        <w:ind w:firstLine="709"/>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Відповіді</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респондентів на питання</w:t>
      </w:r>
      <w:r w:rsidR="00301F5B">
        <w:rPr>
          <w:rFonts w:ascii="Times New Roman" w:hAnsi="Times New Roman" w:cs="Times New Roman"/>
          <w:sz w:val="28"/>
          <w:szCs w:val="28"/>
          <w:lang w:val="uk-UA"/>
        </w:rPr>
        <w:t xml:space="preserve"> методики</w:t>
      </w:r>
    </w:p>
    <w:tbl>
      <w:tblPr>
        <w:tblStyle w:val="af0"/>
        <w:tblW w:w="0" w:type="auto"/>
        <w:jc w:val="center"/>
        <w:tblLayout w:type="fixed"/>
        <w:tblLook w:val="04A0"/>
      </w:tblPr>
      <w:tblGrid>
        <w:gridCol w:w="1764"/>
        <w:gridCol w:w="343"/>
        <w:gridCol w:w="343"/>
        <w:gridCol w:w="343"/>
        <w:gridCol w:w="343"/>
        <w:gridCol w:w="401"/>
        <w:gridCol w:w="343"/>
        <w:gridCol w:w="343"/>
        <w:gridCol w:w="342"/>
        <w:gridCol w:w="342"/>
        <w:gridCol w:w="458"/>
        <w:gridCol w:w="458"/>
        <w:gridCol w:w="458"/>
        <w:gridCol w:w="458"/>
        <w:gridCol w:w="458"/>
        <w:gridCol w:w="458"/>
        <w:gridCol w:w="458"/>
        <w:gridCol w:w="458"/>
        <w:gridCol w:w="458"/>
        <w:gridCol w:w="458"/>
        <w:gridCol w:w="458"/>
        <w:gridCol w:w="458"/>
        <w:gridCol w:w="455"/>
        <w:gridCol w:w="458"/>
        <w:gridCol w:w="458"/>
        <w:gridCol w:w="458"/>
        <w:gridCol w:w="458"/>
        <w:gridCol w:w="458"/>
        <w:gridCol w:w="458"/>
        <w:gridCol w:w="458"/>
        <w:gridCol w:w="438"/>
      </w:tblGrid>
      <w:tr w:rsidR="00C430C7" w:rsidRPr="004E2357" w:rsidTr="00AA2712">
        <w:trPr>
          <w:trHeight w:val="454"/>
          <w:jc w:val="center"/>
        </w:trPr>
        <w:tc>
          <w:tcPr>
            <w:tcW w:w="1764" w:type="dxa"/>
            <w:vMerge w:val="restart"/>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 твердження</w:t>
            </w:r>
          </w:p>
        </w:tc>
        <w:tc>
          <w:tcPr>
            <w:tcW w:w="12738" w:type="dxa"/>
            <w:gridSpan w:val="30"/>
            <w:tcBorders>
              <w:top w:val="single" w:sz="4" w:space="0" w:color="auto"/>
            </w:tcBorders>
          </w:tcPr>
          <w:p w:rsidR="00C430C7" w:rsidRPr="004E2357" w:rsidRDefault="00C430C7" w:rsidP="00AA2712">
            <w:pPr>
              <w:jc w:val="center"/>
              <w:rPr>
                <w:rFonts w:ascii="Times New Roman" w:hAnsi="Times New Roman" w:cs="Times New Roman"/>
                <w:b/>
                <w:lang w:val="uk-UA"/>
              </w:rPr>
            </w:pPr>
            <w:r w:rsidRPr="004E2357">
              <w:rPr>
                <w:rFonts w:ascii="Times New Roman" w:hAnsi="Times New Roman" w:cs="Times New Roman"/>
                <w:b/>
                <w:lang w:val="uk-UA"/>
              </w:rPr>
              <w:t>№ респондента</w:t>
            </w:r>
          </w:p>
        </w:tc>
      </w:tr>
      <w:tr w:rsidR="00C430C7" w:rsidRPr="004E2357" w:rsidTr="00AA2712">
        <w:trPr>
          <w:trHeight w:val="454"/>
          <w:jc w:val="center"/>
        </w:trPr>
        <w:tc>
          <w:tcPr>
            <w:tcW w:w="1764" w:type="dxa"/>
            <w:vMerge/>
          </w:tcPr>
          <w:p w:rsidR="00C430C7" w:rsidRPr="004E2357" w:rsidRDefault="00C430C7" w:rsidP="00AA2712">
            <w:pPr>
              <w:rPr>
                <w:rFonts w:ascii="Times New Roman" w:hAnsi="Times New Roman" w:cs="Times New Roman"/>
                <w:b/>
                <w:lang w:val="uk-UA"/>
              </w:rPr>
            </w:pPr>
          </w:p>
        </w:tc>
        <w:tc>
          <w:tcPr>
            <w:tcW w:w="343"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343"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343"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343"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401"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343"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343"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342"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342"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55"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45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438"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line="360" w:lineRule="auto"/>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BE53B8" w:rsidRPr="004E2357">
        <w:rPr>
          <w:rFonts w:ascii="Times New Roman" w:hAnsi="Times New Roman" w:cs="Times New Roman"/>
          <w:b/>
          <w:sz w:val="28"/>
          <w:szCs w:val="28"/>
          <w:lang w:val="uk-UA"/>
        </w:rPr>
        <w:t xml:space="preserve"> Д</w:t>
      </w:r>
      <w:r w:rsidRPr="004E2357">
        <w:rPr>
          <w:rFonts w:ascii="Times New Roman" w:hAnsi="Times New Roman" w:cs="Times New Roman"/>
          <w:b/>
          <w:sz w:val="28"/>
          <w:szCs w:val="28"/>
          <w:lang w:val="uk-UA"/>
        </w:rPr>
        <w:t>одатку И</w:t>
      </w:r>
    </w:p>
    <w:p w:rsidR="00C430C7" w:rsidRPr="004E2357" w:rsidRDefault="00C430C7" w:rsidP="00C430C7">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И.1</w:t>
      </w:r>
    </w:p>
    <w:tbl>
      <w:tblPr>
        <w:tblStyle w:val="af0"/>
        <w:tblW w:w="0" w:type="auto"/>
        <w:jc w:val="center"/>
        <w:tblLayout w:type="fixed"/>
        <w:tblLook w:val="04A0"/>
      </w:tblPr>
      <w:tblGrid>
        <w:gridCol w:w="1764"/>
        <w:gridCol w:w="343"/>
        <w:gridCol w:w="343"/>
        <w:gridCol w:w="343"/>
        <w:gridCol w:w="343"/>
        <w:gridCol w:w="401"/>
        <w:gridCol w:w="343"/>
        <w:gridCol w:w="343"/>
        <w:gridCol w:w="342"/>
        <w:gridCol w:w="342"/>
        <w:gridCol w:w="458"/>
        <w:gridCol w:w="458"/>
        <w:gridCol w:w="458"/>
        <w:gridCol w:w="458"/>
        <w:gridCol w:w="458"/>
        <w:gridCol w:w="458"/>
        <w:gridCol w:w="458"/>
        <w:gridCol w:w="458"/>
        <w:gridCol w:w="458"/>
        <w:gridCol w:w="458"/>
        <w:gridCol w:w="458"/>
        <w:gridCol w:w="458"/>
        <w:gridCol w:w="455"/>
        <w:gridCol w:w="458"/>
        <w:gridCol w:w="458"/>
        <w:gridCol w:w="458"/>
        <w:gridCol w:w="458"/>
        <w:gridCol w:w="458"/>
        <w:gridCol w:w="458"/>
        <w:gridCol w:w="458"/>
        <w:gridCol w:w="438"/>
      </w:tblGrid>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r>
      <w:tr w:rsidR="00C430C7" w:rsidRPr="004E2357" w:rsidTr="00AA2712">
        <w:trPr>
          <w:trHeight w:val="454"/>
          <w:jc w:val="center"/>
        </w:trPr>
        <w:tc>
          <w:tcPr>
            <w:tcW w:w="1764" w:type="dxa"/>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01"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343"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342"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5</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2</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5"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6</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3</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4</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5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c>
          <w:tcPr>
            <w:tcW w:w="438" w:type="dxa"/>
          </w:tcPr>
          <w:p w:rsidR="00C430C7" w:rsidRPr="004E2357" w:rsidRDefault="00C430C7" w:rsidP="00AA2712">
            <w:pPr>
              <w:rPr>
                <w:rFonts w:ascii="Times New Roman" w:hAnsi="Times New Roman" w:cs="Times New Roman"/>
                <w:lang w:val="uk-UA"/>
              </w:rPr>
            </w:pPr>
            <w:r w:rsidRPr="004E2357">
              <w:rPr>
                <w:rFonts w:ascii="Times New Roman" w:hAnsi="Times New Roman" w:cs="Times New Roman"/>
                <w:lang w:val="uk-UA"/>
              </w:rPr>
              <w:t>1</w:t>
            </w:r>
          </w:p>
        </w:tc>
      </w:tr>
    </w:tbl>
    <w:p w:rsidR="00C430C7" w:rsidRPr="004E2357" w:rsidRDefault="00C430C7" w:rsidP="00C430C7">
      <w:pPr>
        <w:spacing w:line="360" w:lineRule="auto"/>
        <w:jc w:val="both"/>
        <w:rPr>
          <w:rFonts w:ascii="Times New Roman" w:hAnsi="Times New Roman" w:cs="Times New Roman"/>
          <w:lang w:val="uk-UA"/>
        </w:rPr>
      </w:pPr>
    </w:p>
    <w:p w:rsidR="00C430C7" w:rsidRPr="004E2357" w:rsidRDefault="00C430C7" w:rsidP="00C430C7">
      <w:pPr>
        <w:spacing w:line="360"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И.2</w:t>
      </w:r>
    </w:p>
    <w:p w:rsidR="00C430C7" w:rsidRPr="004E2357" w:rsidRDefault="00C430C7" w:rsidP="00C430C7">
      <w:pPr>
        <w:spacing w:line="360" w:lineRule="auto"/>
        <w:ind w:firstLine="709"/>
        <w:jc w:val="center"/>
        <w:rPr>
          <w:rFonts w:ascii="Times New Roman" w:hAnsi="Times New Roman" w:cs="Times New Roman"/>
          <w:lang w:val="uk-UA"/>
        </w:rPr>
      </w:pPr>
      <w:r w:rsidRPr="004E2357">
        <w:rPr>
          <w:rFonts w:ascii="Times New Roman" w:hAnsi="Times New Roman" w:cs="Times New Roman"/>
          <w:sz w:val="28"/>
          <w:szCs w:val="28"/>
          <w:lang w:val="uk-UA"/>
        </w:rPr>
        <w:t>Переведення</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відповідей</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респондентів за ключем до методики</w:t>
      </w:r>
    </w:p>
    <w:tbl>
      <w:tblPr>
        <w:tblStyle w:val="af0"/>
        <w:tblW w:w="0" w:type="auto"/>
        <w:tblLayout w:type="fixed"/>
        <w:tblLook w:val="04A0"/>
      </w:tblPr>
      <w:tblGrid>
        <w:gridCol w:w="1530"/>
        <w:gridCol w:w="424"/>
        <w:gridCol w:w="424"/>
        <w:gridCol w:w="424"/>
        <w:gridCol w:w="424"/>
        <w:gridCol w:w="424"/>
        <w:gridCol w:w="424"/>
        <w:gridCol w:w="424"/>
        <w:gridCol w:w="424"/>
        <w:gridCol w:w="424"/>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trPr>
        <w:tc>
          <w:tcPr>
            <w:tcW w:w="1530" w:type="dxa"/>
            <w:vMerge w:val="restart"/>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 твердження</w:t>
            </w:r>
          </w:p>
        </w:tc>
        <w:tc>
          <w:tcPr>
            <w:tcW w:w="12972" w:type="dxa"/>
            <w:gridSpan w:val="30"/>
            <w:tcBorders>
              <w:top w:val="single" w:sz="4" w:space="0" w:color="auto"/>
            </w:tcBorders>
          </w:tcPr>
          <w:p w:rsidR="00C430C7" w:rsidRPr="004E2357" w:rsidRDefault="00C430C7" w:rsidP="00AA2712">
            <w:pPr>
              <w:jc w:val="center"/>
              <w:rPr>
                <w:rFonts w:ascii="Times New Roman" w:hAnsi="Times New Roman" w:cs="Times New Roman"/>
                <w:b/>
                <w:lang w:val="uk-UA"/>
              </w:rPr>
            </w:pPr>
            <w:r w:rsidRPr="004E2357">
              <w:rPr>
                <w:rFonts w:ascii="Times New Roman" w:hAnsi="Times New Roman" w:cs="Times New Roman"/>
                <w:b/>
                <w:lang w:val="uk-UA"/>
              </w:rPr>
              <w:t>№ респондента</w:t>
            </w:r>
          </w:p>
        </w:tc>
      </w:tr>
      <w:tr w:rsidR="00C430C7" w:rsidRPr="004E2357" w:rsidTr="00AA2712">
        <w:trPr>
          <w:trHeight w:val="454"/>
        </w:trPr>
        <w:tc>
          <w:tcPr>
            <w:tcW w:w="1530" w:type="dxa"/>
            <w:vMerge/>
          </w:tcPr>
          <w:p w:rsidR="00C430C7" w:rsidRPr="004E2357" w:rsidRDefault="00C430C7" w:rsidP="00AA2712">
            <w:pPr>
              <w:rPr>
                <w:rFonts w:ascii="Times New Roman" w:hAnsi="Times New Roman" w:cs="Times New Roman"/>
                <w:b/>
                <w:lang w:val="uk-UA"/>
              </w:rPr>
            </w:pP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4</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5</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6</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7</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8</w:t>
            </w:r>
          </w:p>
        </w:tc>
        <w:tc>
          <w:tcPr>
            <w:tcW w:w="424"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19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20</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21</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22</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23</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24</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25</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26</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27</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28</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29</w:t>
            </w:r>
          </w:p>
        </w:tc>
        <w:tc>
          <w:tcPr>
            <w:tcW w:w="436" w:type="dxa"/>
            <w:tcBorders>
              <w:top w:val="single" w:sz="4" w:space="0" w:color="auto"/>
            </w:tcBorders>
          </w:tcPr>
          <w:p w:rsidR="00C430C7" w:rsidRPr="004E2357" w:rsidRDefault="00C430C7" w:rsidP="00AA2712">
            <w:pPr>
              <w:rPr>
                <w:rFonts w:ascii="Times New Roman" w:hAnsi="Times New Roman" w:cs="Times New Roman"/>
                <w:b/>
                <w:lang w:val="uk-UA"/>
              </w:rPr>
            </w:pPr>
            <w:r w:rsidRPr="004E2357">
              <w:rPr>
                <w:rFonts w:ascii="Times New Roman" w:hAnsi="Times New Roman" w:cs="Times New Roman"/>
                <w:b/>
                <w:lang w:val="uk-UA"/>
              </w:rPr>
              <w:t>30</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2</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3</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4</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r>
    </w:tbl>
    <w:p w:rsidR="00C430C7" w:rsidRPr="004E2357" w:rsidRDefault="00C430C7" w:rsidP="00C430C7">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И</w:t>
      </w:r>
    </w:p>
    <w:p w:rsidR="00C430C7" w:rsidRPr="004E2357" w:rsidRDefault="00C430C7" w:rsidP="00C430C7">
      <w:pPr>
        <w:spacing w:after="200" w:line="276" w:lineRule="auto"/>
        <w:ind w:firstLine="709"/>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И.2</w:t>
      </w:r>
    </w:p>
    <w:tbl>
      <w:tblPr>
        <w:tblStyle w:val="af0"/>
        <w:tblW w:w="0" w:type="auto"/>
        <w:tblLayout w:type="fixed"/>
        <w:tblLook w:val="04A0"/>
      </w:tblPr>
      <w:tblGrid>
        <w:gridCol w:w="1530"/>
        <w:gridCol w:w="424"/>
        <w:gridCol w:w="424"/>
        <w:gridCol w:w="424"/>
        <w:gridCol w:w="424"/>
        <w:gridCol w:w="424"/>
        <w:gridCol w:w="424"/>
        <w:gridCol w:w="424"/>
        <w:gridCol w:w="424"/>
        <w:gridCol w:w="424"/>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5</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6</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7</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8</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9</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10</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11</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12</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13</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14</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15</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16</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17</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18</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19</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r>
      <w:tr w:rsidR="00C430C7" w:rsidRPr="004E2357" w:rsidTr="00AA2712">
        <w:trPr>
          <w:trHeight w:val="454"/>
        </w:trPr>
        <w:tc>
          <w:tcPr>
            <w:tcW w:w="1530" w:type="dxa"/>
          </w:tcPr>
          <w:p w:rsidR="00C430C7" w:rsidRPr="004E2357" w:rsidRDefault="00C430C7" w:rsidP="00AA2712">
            <w:pPr>
              <w:rPr>
                <w:rFonts w:ascii="Times New Roman" w:hAnsi="Times New Roman" w:cs="Times New Roman"/>
                <w:b/>
                <w:noProof/>
                <w:lang w:val="uk-UA"/>
              </w:rPr>
            </w:pPr>
            <w:r w:rsidRPr="004E2357">
              <w:rPr>
                <w:rFonts w:ascii="Times New Roman" w:hAnsi="Times New Roman" w:cs="Times New Roman"/>
                <w:b/>
                <w:noProof/>
                <w:lang w:val="uk-UA"/>
              </w:rPr>
              <w:t>20</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24"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ал</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д</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ав</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к</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і</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c>
          <w:tcPr>
            <w:tcW w:w="436" w:type="dxa"/>
          </w:tcPr>
          <w:p w:rsidR="00C430C7" w:rsidRPr="004E2357" w:rsidRDefault="00C430C7" w:rsidP="00AA2712">
            <w:pPr>
              <w:rPr>
                <w:rFonts w:ascii="Times New Roman" w:hAnsi="Times New Roman" w:cs="Times New Roman"/>
                <w:noProof/>
                <w:lang w:val="uk-UA"/>
              </w:rPr>
            </w:pPr>
            <w:r w:rsidRPr="004E2357">
              <w:rPr>
                <w:rFonts w:ascii="Times New Roman" w:hAnsi="Times New Roman" w:cs="Times New Roman"/>
                <w:noProof/>
                <w:lang w:val="uk-UA"/>
              </w:rPr>
              <w:t>м</w:t>
            </w:r>
          </w:p>
        </w:tc>
      </w:tr>
    </w:tbl>
    <w:p w:rsidR="00C430C7" w:rsidRPr="004E2357" w:rsidRDefault="00C430C7" w:rsidP="00C430C7">
      <w:pPr>
        <w:spacing w:after="200" w:line="276" w:lineRule="auto"/>
        <w:jc w:val="both"/>
        <w:rPr>
          <w:rFonts w:ascii="Times New Roman" w:hAnsi="Times New Roman" w:cs="Times New Roman"/>
          <w:noProof/>
          <w:lang w:val="uk-UA"/>
        </w:rPr>
      </w:pPr>
    </w:p>
    <w:p w:rsidR="00C430C7" w:rsidRPr="004E2357" w:rsidRDefault="00C430C7" w:rsidP="00C430C7">
      <w:pPr>
        <w:spacing w:after="200" w:line="276" w:lineRule="auto"/>
        <w:ind w:firstLine="709"/>
        <w:jc w:val="both"/>
        <w:rPr>
          <w:rFonts w:ascii="Times New Roman" w:hAnsi="Times New Roman" w:cs="Times New Roman"/>
          <w:noProof/>
          <w:lang w:val="uk-UA"/>
        </w:rPr>
        <w:sectPr w:rsidR="00C430C7" w:rsidRPr="004E2357" w:rsidSect="00AA2712">
          <w:pgSz w:w="16838" w:h="11906" w:orient="landscape"/>
          <w:pgMar w:top="1418" w:right="851" w:bottom="1134" w:left="1701" w:header="708" w:footer="708" w:gutter="0"/>
          <w:cols w:space="708"/>
          <w:docGrid w:linePitch="360"/>
        </w:sectPr>
      </w:pPr>
      <w:r w:rsidRPr="004E2357">
        <w:rPr>
          <w:rFonts w:ascii="Times New Roman" w:hAnsi="Times New Roman" w:cs="Times New Roman"/>
          <w:noProof/>
          <w:lang w:val="uk-UA"/>
        </w:rPr>
        <w:br w:type="page"/>
      </w:r>
    </w:p>
    <w:tbl>
      <w:tblPr>
        <w:tblStyle w:val="af0"/>
        <w:tblpPr w:leftFromText="180" w:rightFromText="180" w:vertAnchor="page" w:horzAnchor="margin" w:tblpY="1542"/>
        <w:tblW w:w="0" w:type="auto"/>
        <w:tblLook w:val="04A0"/>
      </w:tblPr>
      <w:tblGrid>
        <w:gridCol w:w="1788"/>
        <w:gridCol w:w="1728"/>
        <w:gridCol w:w="6054"/>
      </w:tblGrid>
      <w:tr w:rsidR="00C430C7" w:rsidRPr="004E2357" w:rsidTr="00AA2712">
        <w:trPr>
          <w:trHeight w:val="966"/>
        </w:trPr>
        <w:tc>
          <w:tcPr>
            <w:tcW w:w="9570" w:type="dxa"/>
            <w:gridSpan w:val="3"/>
            <w:tcBorders>
              <w:top w:val="nil"/>
              <w:left w:val="nil"/>
              <w:bottom w:val="single" w:sz="4" w:space="0" w:color="000000" w:themeColor="text1"/>
              <w:right w:val="nil"/>
            </w:tcBorders>
          </w:tcPr>
          <w:p w:rsidR="00C430C7" w:rsidRPr="004E2357" w:rsidRDefault="00C430C7" w:rsidP="00AA2712">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И</w:t>
            </w:r>
          </w:p>
          <w:p w:rsidR="00C430C7" w:rsidRPr="004E2357" w:rsidRDefault="00C430C7" w:rsidP="00AA2712">
            <w:pPr>
              <w:spacing w:line="360" w:lineRule="auto"/>
              <w:jc w:val="right"/>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Таблиця И.3</w:t>
            </w:r>
          </w:p>
          <w:p w:rsidR="00C430C7" w:rsidRPr="004E2357" w:rsidRDefault="00C430C7" w:rsidP="00AA2712">
            <w:pPr>
              <w:spacing w:line="360" w:lineRule="auto"/>
              <w:jc w:val="center"/>
              <w:rPr>
                <w:rFonts w:ascii="Times New Roman" w:hAnsi="Times New Roman" w:cs="Times New Roman"/>
                <w:b/>
                <w:noProof/>
                <w:sz w:val="28"/>
                <w:szCs w:val="28"/>
                <w:lang w:val="uk-UA"/>
              </w:rPr>
            </w:pPr>
            <w:r w:rsidRPr="004E2357">
              <w:rPr>
                <w:rFonts w:ascii="Times New Roman" w:hAnsi="Times New Roman" w:cs="Times New Roman"/>
                <w:noProof/>
                <w:sz w:val="28"/>
                <w:szCs w:val="28"/>
                <w:lang w:val="uk-UA"/>
              </w:rPr>
              <w:t>Власні відповіді респондентів за варіантом №6</w:t>
            </w:r>
          </w:p>
        </w:tc>
      </w:tr>
      <w:tr w:rsidR="00C430C7" w:rsidRPr="004E2357" w:rsidTr="00AA2712">
        <w:trPr>
          <w:trHeight w:val="454"/>
        </w:trPr>
        <w:tc>
          <w:tcPr>
            <w:tcW w:w="1788" w:type="dxa"/>
            <w:tcBorders>
              <w:right w:val="single" w:sz="4" w:space="0" w:color="auto"/>
            </w:tcBorders>
          </w:tcPr>
          <w:p w:rsidR="00C430C7" w:rsidRPr="004E2357" w:rsidRDefault="00C430C7" w:rsidP="00AA2712">
            <w:pPr>
              <w:jc w:val="center"/>
              <w:rPr>
                <w:rFonts w:ascii="Times New Roman" w:hAnsi="Times New Roman" w:cs="Times New Roman"/>
                <w:b/>
                <w:noProof/>
                <w:sz w:val="28"/>
                <w:szCs w:val="28"/>
                <w:lang w:val="uk-UA"/>
              </w:rPr>
            </w:pPr>
            <w:r w:rsidRPr="004E2357">
              <w:rPr>
                <w:rFonts w:ascii="Times New Roman" w:hAnsi="Times New Roman" w:cs="Times New Roman"/>
                <w:b/>
                <w:noProof/>
                <w:sz w:val="28"/>
                <w:szCs w:val="28"/>
                <w:lang w:val="uk-UA"/>
              </w:rPr>
              <w:t xml:space="preserve"> № респондента</w:t>
            </w:r>
          </w:p>
        </w:tc>
        <w:tc>
          <w:tcPr>
            <w:tcW w:w="1728" w:type="dxa"/>
            <w:tcBorders>
              <w:left w:val="single" w:sz="4" w:space="0" w:color="auto"/>
            </w:tcBorders>
          </w:tcPr>
          <w:p w:rsidR="00C430C7" w:rsidRPr="004E2357" w:rsidRDefault="00C430C7" w:rsidP="00AA2712">
            <w:pPr>
              <w:jc w:val="center"/>
              <w:rPr>
                <w:rFonts w:ascii="Times New Roman" w:hAnsi="Times New Roman" w:cs="Times New Roman"/>
                <w:b/>
                <w:noProof/>
                <w:sz w:val="28"/>
                <w:szCs w:val="28"/>
                <w:lang w:val="uk-UA"/>
              </w:rPr>
            </w:pPr>
            <w:r w:rsidRPr="004E2357">
              <w:rPr>
                <w:rFonts w:ascii="Times New Roman" w:hAnsi="Times New Roman" w:cs="Times New Roman"/>
                <w:b/>
                <w:noProof/>
                <w:sz w:val="28"/>
                <w:szCs w:val="28"/>
                <w:lang w:val="uk-UA"/>
              </w:rPr>
              <w:t>№ твердження</w:t>
            </w:r>
          </w:p>
        </w:tc>
        <w:tc>
          <w:tcPr>
            <w:tcW w:w="6054" w:type="dxa"/>
          </w:tcPr>
          <w:p w:rsidR="00C430C7" w:rsidRPr="004E2357" w:rsidRDefault="00C430C7" w:rsidP="00AA2712">
            <w:pPr>
              <w:jc w:val="center"/>
              <w:rPr>
                <w:rFonts w:ascii="Times New Roman" w:hAnsi="Times New Roman" w:cs="Times New Roman"/>
                <w:b/>
                <w:noProof/>
                <w:sz w:val="28"/>
                <w:szCs w:val="28"/>
                <w:lang w:val="uk-UA"/>
              </w:rPr>
            </w:pPr>
            <w:r w:rsidRPr="004E2357">
              <w:rPr>
                <w:rFonts w:ascii="Times New Roman" w:hAnsi="Times New Roman" w:cs="Times New Roman"/>
                <w:b/>
                <w:noProof/>
                <w:sz w:val="28"/>
                <w:szCs w:val="28"/>
                <w:lang w:val="uk-UA"/>
              </w:rPr>
              <w:t>Власна відповідь респондента</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4</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 xml:space="preserve">Патрнерську </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7</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Намагаюсь пояснити більш детально</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12</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Довіри та порядності</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14</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Партнерську</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16</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Проявляю терпіння і пропоную</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знайти</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рішення</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3</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9</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Треба зрозуміти в чому проблема і вирішити</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її</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8</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3</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Я намагаюся</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зрозуміти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8</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8</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З позицій</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рівності та взаємоповаги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8</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10</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Ми зі</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співрозмовником</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рівні і кожен</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може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висловити свою думку</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8</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11</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Треба щоб</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між нами було</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повне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взаєморозуміння</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8</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12</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Поваги та доброзичливості</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8</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17</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Особливостей</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ситуації та поваги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16</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4</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Рівну</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зі мною</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16</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10</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Кожен</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може не боятись</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висловити свою думку </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16</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20</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Я йому про це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тактовно скажу </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17</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6</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Повинен спільно</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зі мною знайти</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його причину і вирішити без суперечок та сварок</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17</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13</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Співрозмовник повинен зрозуміти так само як і я повинна зрозуміти</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його</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переживання</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18</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Взаєморозуміння та взаємоповаги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Між нами повинно бути повне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взаєморозуміння</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3</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Хвилюють мене і я намагаюсь</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їх</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зрозуміти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5</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Це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важлива</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умова нормального спілкування</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6</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Повинен разом зі мною зрозуміти</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чому</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він</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виник та терпляче</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намагатись</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його</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вирішити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15</w:t>
            </w:r>
          </w:p>
        </w:tc>
        <w:tc>
          <w:tcPr>
            <w:tcW w:w="6054"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Необхідна, бо</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лише так ми зможемо</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порозумітись</w:t>
            </w:r>
          </w:p>
        </w:tc>
      </w:tr>
    </w:tbl>
    <w:p w:rsidR="00C430C7" w:rsidRPr="004E2357" w:rsidRDefault="00C430C7" w:rsidP="00C430C7">
      <w:pPr>
        <w:spacing w:line="360" w:lineRule="auto"/>
        <w:rPr>
          <w:rFonts w:ascii="Times New Roman" w:hAnsi="Times New Roman" w:cs="Times New Roman"/>
          <w:sz w:val="28"/>
          <w:lang w:val="uk-UA"/>
        </w:rPr>
      </w:pPr>
    </w:p>
    <w:tbl>
      <w:tblPr>
        <w:tblStyle w:val="af0"/>
        <w:tblpPr w:leftFromText="180" w:rightFromText="180" w:vertAnchor="page" w:horzAnchor="margin" w:tblpY="1542"/>
        <w:tblW w:w="0" w:type="auto"/>
        <w:tblLook w:val="04A0"/>
      </w:tblPr>
      <w:tblGrid>
        <w:gridCol w:w="1788"/>
        <w:gridCol w:w="1728"/>
        <w:gridCol w:w="6054"/>
      </w:tblGrid>
      <w:tr w:rsidR="00C430C7" w:rsidRPr="004E2357" w:rsidTr="00AA2712">
        <w:trPr>
          <w:trHeight w:val="454"/>
        </w:trPr>
        <w:tc>
          <w:tcPr>
            <w:tcW w:w="9570" w:type="dxa"/>
            <w:gridSpan w:val="3"/>
            <w:tcBorders>
              <w:top w:val="nil"/>
              <w:left w:val="nil"/>
              <w:right w:val="nil"/>
            </w:tcBorders>
          </w:tcPr>
          <w:p w:rsidR="00C430C7" w:rsidRPr="004E2357" w:rsidRDefault="00C430C7" w:rsidP="00AA2712">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И</w:t>
            </w:r>
          </w:p>
          <w:p w:rsidR="00C430C7" w:rsidRPr="004E2357" w:rsidRDefault="00301F5B" w:rsidP="00AA2712">
            <w:pPr>
              <w:spacing w:line="360" w:lineRule="auto"/>
              <w:jc w:val="right"/>
              <w:rPr>
                <w:rFonts w:ascii="Times New Roman" w:hAnsi="Times New Roman" w:cs="Times New Roman"/>
                <w:noProof/>
                <w:sz w:val="28"/>
                <w:szCs w:val="28"/>
                <w:lang w:val="uk-UA"/>
              </w:rPr>
            </w:pPr>
            <w:r>
              <w:rPr>
                <w:rFonts w:ascii="Times New Roman" w:hAnsi="Times New Roman" w:cs="Times New Roman"/>
                <w:sz w:val="28"/>
                <w:szCs w:val="28"/>
                <w:lang w:val="uk-UA"/>
              </w:rPr>
              <w:t>Продовж. табл.</w:t>
            </w:r>
            <w:r w:rsidR="00C430C7" w:rsidRPr="004E2357">
              <w:rPr>
                <w:rFonts w:ascii="Times New Roman" w:hAnsi="Times New Roman" w:cs="Times New Roman"/>
                <w:noProof/>
                <w:sz w:val="28"/>
                <w:szCs w:val="28"/>
                <w:lang w:val="uk-UA"/>
              </w:rPr>
              <w:t xml:space="preserve"> И.3</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18</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Попрошу його</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ще раз пояснити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22</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20</w:t>
            </w:r>
          </w:p>
        </w:tc>
        <w:tc>
          <w:tcPr>
            <w:tcW w:w="6054" w:type="dxa"/>
          </w:tcPr>
          <w:p w:rsidR="00C430C7" w:rsidRPr="004E2357" w:rsidRDefault="00C430C7" w:rsidP="00AA2712">
            <w:pPr>
              <w:rPr>
                <w:rFonts w:ascii="Times New Roman" w:hAnsi="Times New Roman" w:cs="Times New Roman"/>
                <w:sz w:val="28"/>
                <w:szCs w:val="28"/>
                <w:lang w:val="uk-UA"/>
              </w:rPr>
            </w:pPr>
            <w:r w:rsidRPr="004E2357">
              <w:rPr>
                <w:rFonts w:ascii="Times New Roman" w:hAnsi="Times New Roman" w:cs="Times New Roman"/>
                <w:sz w:val="28"/>
                <w:szCs w:val="28"/>
                <w:lang w:val="uk-UA"/>
              </w:rPr>
              <w:t>Ми будемо</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намагатись</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розібратись в цьому</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25</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17</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Намагання</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зрозуміти</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співрозмовника, говорити</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чітко та відкрито</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27</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3</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Хвилює мене, бо</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це</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може</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вливати на стосунки</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27</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12</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Поваги, чесності та розуміння</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його</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позиції</w:t>
            </w:r>
          </w:p>
        </w:tc>
      </w:tr>
      <w:tr w:rsidR="00C430C7" w:rsidRPr="004E2357" w:rsidTr="00AA2712">
        <w:trPr>
          <w:trHeight w:val="454"/>
        </w:trPr>
        <w:tc>
          <w:tcPr>
            <w:tcW w:w="1788" w:type="dxa"/>
            <w:tcBorders>
              <w:righ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29</w:t>
            </w:r>
          </w:p>
        </w:tc>
        <w:tc>
          <w:tcPr>
            <w:tcW w:w="1728" w:type="dxa"/>
            <w:tcBorders>
              <w:left w:val="single" w:sz="4" w:space="0" w:color="auto"/>
            </w:tcBorders>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noProof/>
                <w:sz w:val="28"/>
                <w:szCs w:val="28"/>
                <w:lang w:val="uk-UA"/>
              </w:rPr>
              <w:t>7</w:t>
            </w:r>
          </w:p>
        </w:tc>
        <w:tc>
          <w:tcPr>
            <w:tcW w:w="6054" w:type="dxa"/>
          </w:tcPr>
          <w:p w:rsidR="00C430C7" w:rsidRPr="004E2357" w:rsidRDefault="00C430C7" w:rsidP="00AA2712">
            <w:pPr>
              <w:rPr>
                <w:rFonts w:ascii="Times New Roman" w:hAnsi="Times New Roman" w:cs="Times New Roman"/>
                <w:noProof/>
                <w:sz w:val="28"/>
                <w:szCs w:val="28"/>
                <w:lang w:val="uk-UA"/>
              </w:rPr>
            </w:pPr>
            <w:r w:rsidRPr="004E2357">
              <w:rPr>
                <w:rFonts w:ascii="Times New Roman" w:hAnsi="Times New Roman" w:cs="Times New Roman"/>
                <w:sz w:val="28"/>
                <w:szCs w:val="28"/>
                <w:lang w:val="uk-UA"/>
              </w:rPr>
              <w:t>Запитаю що</w:t>
            </w:r>
            <w:r w:rsidR="00025665">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 xml:space="preserve">йому не зрозуміло та поясню </w:t>
            </w:r>
          </w:p>
        </w:tc>
      </w:tr>
    </w:tbl>
    <w:tbl>
      <w:tblPr>
        <w:tblStyle w:val="af0"/>
        <w:tblW w:w="0" w:type="auto"/>
        <w:tblLook w:val="04A0"/>
      </w:tblPr>
      <w:tblGrid>
        <w:gridCol w:w="1826"/>
        <w:gridCol w:w="2062"/>
        <w:gridCol w:w="2796"/>
        <w:gridCol w:w="2886"/>
      </w:tblGrid>
      <w:tr w:rsidR="00C430C7" w:rsidRPr="004E2357" w:rsidTr="00AA2712">
        <w:trPr>
          <w:trHeight w:val="751"/>
        </w:trPr>
        <w:tc>
          <w:tcPr>
            <w:tcW w:w="9570" w:type="dxa"/>
            <w:gridSpan w:val="4"/>
            <w:tcBorders>
              <w:top w:val="nil"/>
              <w:left w:val="nil"/>
              <w:right w:val="nil"/>
            </w:tcBorders>
          </w:tcPr>
          <w:p w:rsidR="00C430C7" w:rsidRPr="004E2357" w:rsidRDefault="00C430C7" w:rsidP="00AA2712">
            <w:pPr>
              <w:tabs>
                <w:tab w:val="right" w:pos="9355"/>
              </w:tabs>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Таблиця И.4</w:t>
            </w:r>
          </w:p>
          <w:p w:rsidR="00C430C7" w:rsidRPr="004E2357" w:rsidRDefault="00C430C7" w:rsidP="00AA2712">
            <w:pPr>
              <w:tabs>
                <w:tab w:val="right" w:pos="9355"/>
              </w:tabs>
              <w:spacing w:line="360" w:lineRule="auto"/>
              <w:jc w:val="center"/>
              <w:rPr>
                <w:rFonts w:ascii="Times New Roman" w:hAnsi="Times New Roman" w:cs="Times New Roman"/>
                <w:b/>
                <w:sz w:val="28"/>
                <w:szCs w:val="28"/>
                <w:lang w:val="uk-UA"/>
              </w:rPr>
            </w:pPr>
            <w:r w:rsidRPr="004E2357">
              <w:rPr>
                <w:rFonts w:ascii="Times New Roman" w:hAnsi="Times New Roman" w:cs="Times New Roman"/>
                <w:sz w:val="28"/>
                <w:szCs w:val="28"/>
                <w:lang w:val="uk-UA"/>
              </w:rPr>
              <w:t>Результати</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досліджуваної</w:t>
            </w:r>
            <w:r w:rsidR="00301F5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групи</w:t>
            </w:r>
          </w:p>
        </w:tc>
      </w:tr>
      <w:tr w:rsidR="00C430C7" w:rsidRPr="004E2357" w:rsidTr="00AA2712">
        <w:trPr>
          <w:trHeight w:val="454"/>
        </w:trPr>
        <w:tc>
          <w:tcPr>
            <w:tcW w:w="1826" w:type="dxa"/>
          </w:tcPr>
          <w:p w:rsidR="00C430C7" w:rsidRPr="004E2357" w:rsidRDefault="00C430C7" w:rsidP="00AA2712">
            <w:pPr>
              <w:tabs>
                <w:tab w:val="right" w:pos="9355"/>
              </w:tabs>
              <w:rPr>
                <w:rFonts w:ascii="Times New Roman" w:hAnsi="Times New Roman" w:cs="Times New Roman"/>
                <w:b/>
                <w:sz w:val="24"/>
                <w:szCs w:val="24"/>
                <w:lang w:val="uk-UA"/>
              </w:rPr>
            </w:pPr>
            <w:r w:rsidRPr="004E2357">
              <w:rPr>
                <w:rFonts w:ascii="Times New Roman" w:hAnsi="Times New Roman" w:cs="Times New Roman"/>
                <w:b/>
                <w:sz w:val="24"/>
                <w:szCs w:val="24"/>
                <w:lang w:val="uk-UA"/>
              </w:rPr>
              <w:t xml:space="preserve">№ респондента </w:t>
            </w:r>
          </w:p>
        </w:tc>
        <w:tc>
          <w:tcPr>
            <w:tcW w:w="2062" w:type="dxa"/>
          </w:tcPr>
          <w:p w:rsidR="00C430C7" w:rsidRPr="004E2357" w:rsidRDefault="00C430C7" w:rsidP="00AA2712">
            <w:pPr>
              <w:tabs>
                <w:tab w:val="right" w:pos="9355"/>
              </w:tabs>
              <w:rPr>
                <w:rFonts w:ascii="Times New Roman" w:hAnsi="Times New Roman" w:cs="Times New Roman"/>
                <w:b/>
                <w:sz w:val="24"/>
                <w:szCs w:val="24"/>
                <w:lang w:val="uk-UA"/>
              </w:rPr>
            </w:pPr>
            <w:r w:rsidRPr="004E2357">
              <w:rPr>
                <w:rFonts w:ascii="Times New Roman" w:hAnsi="Times New Roman" w:cs="Times New Roman"/>
                <w:b/>
                <w:sz w:val="24"/>
                <w:szCs w:val="24"/>
                <w:lang w:val="uk-UA"/>
              </w:rPr>
              <w:t>Формула СОС</w:t>
            </w:r>
          </w:p>
        </w:tc>
        <w:tc>
          <w:tcPr>
            <w:tcW w:w="2796" w:type="dxa"/>
          </w:tcPr>
          <w:p w:rsidR="00C430C7" w:rsidRPr="004E2357" w:rsidRDefault="00C430C7" w:rsidP="00AA2712">
            <w:pPr>
              <w:tabs>
                <w:tab w:val="right" w:pos="9355"/>
              </w:tabs>
              <w:rPr>
                <w:rFonts w:ascii="Times New Roman" w:hAnsi="Times New Roman" w:cs="Times New Roman"/>
                <w:b/>
                <w:sz w:val="24"/>
                <w:szCs w:val="24"/>
                <w:lang w:val="uk-UA"/>
              </w:rPr>
            </w:pPr>
            <w:r w:rsidRPr="004E2357">
              <w:rPr>
                <w:rFonts w:ascii="Times New Roman" w:hAnsi="Times New Roman" w:cs="Times New Roman"/>
                <w:b/>
                <w:sz w:val="24"/>
                <w:szCs w:val="24"/>
                <w:lang w:val="uk-UA"/>
              </w:rPr>
              <w:t>Формула СОС у відсотковому</w:t>
            </w:r>
            <w:r w:rsidR="00301F5B">
              <w:rPr>
                <w:rFonts w:ascii="Times New Roman" w:hAnsi="Times New Roman" w:cs="Times New Roman"/>
                <w:b/>
                <w:sz w:val="24"/>
                <w:szCs w:val="24"/>
                <w:lang w:val="uk-UA"/>
              </w:rPr>
              <w:t xml:space="preserve"> </w:t>
            </w:r>
            <w:r w:rsidRPr="004E2357">
              <w:rPr>
                <w:rFonts w:ascii="Times New Roman" w:hAnsi="Times New Roman" w:cs="Times New Roman"/>
                <w:b/>
                <w:sz w:val="24"/>
                <w:szCs w:val="24"/>
                <w:lang w:val="uk-UA"/>
              </w:rPr>
              <w:t>співвідношенні</w:t>
            </w:r>
          </w:p>
        </w:tc>
        <w:tc>
          <w:tcPr>
            <w:tcW w:w="2886" w:type="dxa"/>
          </w:tcPr>
          <w:p w:rsidR="00C430C7" w:rsidRPr="004E2357" w:rsidRDefault="00C430C7" w:rsidP="00AA2712">
            <w:pPr>
              <w:tabs>
                <w:tab w:val="right" w:pos="9355"/>
              </w:tabs>
              <w:rPr>
                <w:rFonts w:ascii="Times New Roman" w:hAnsi="Times New Roman" w:cs="Times New Roman"/>
                <w:b/>
                <w:sz w:val="24"/>
                <w:szCs w:val="24"/>
                <w:lang w:val="uk-UA"/>
              </w:rPr>
            </w:pPr>
            <w:r w:rsidRPr="004E2357">
              <w:rPr>
                <w:rFonts w:ascii="Times New Roman" w:hAnsi="Times New Roman" w:cs="Times New Roman"/>
                <w:b/>
                <w:sz w:val="24"/>
                <w:szCs w:val="24"/>
                <w:lang w:val="uk-UA"/>
              </w:rPr>
              <w:t>Домінуюча СОС</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8;  к – 4; м – 3; і – 3; ав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40%;  к – 20%; м – 15%; і – 15%; ав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 – 5; ал – 4; і – 3; ав – 3; м – 3; к – 2;</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 – 25%; ал – 20%; і – 15%; ав – 15%; м – 15%; к – 10%;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Діалогічна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7; м – 6; к – 4; і – 1; д – 1; ал – 1;</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35%; м – 30%; к – 20%; і – 5%; д – 5%; ал – 5%;</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Авторитарна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11; м – 3; ал – 2; і – 2; ав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55%; м – 15%; ал – 10%; і – 10%; ав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8; ал – 4; ав – 3; м – 3; к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40%; ал – 20%; ав – 15%; м – 15%; к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6; ав – 5; ал – 4; к – 4; і – 1;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30%; ав – 25%; ал – 20%; к – 20%; і – 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6; к – 4; і – 4; м – 4; ав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30%; к – 20%; і – 20%; м – 20%; ав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 – 6; ал – 4; к – 4; ав – 3; і – 2; м – 1;</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 – 30%; ал – 20%; к – 20%; ав – 15%; і – 10%; м – 5%;</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Діалогічна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5; м – 5; і – 4; ав – 3; ал – 3;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25%; м – 25%; і – 20%; ав – 15%; ал – 15%;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 Маніпулятивна</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025665">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И</w:t>
      </w:r>
    </w:p>
    <w:p w:rsidR="00C430C7" w:rsidRPr="004E2357" w:rsidRDefault="00C430C7" w:rsidP="00301F5B">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И.4</w:t>
      </w:r>
    </w:p>
    <w:tbl>
      <w:tblPr>
        <w:tblStyle w:val="af0"/>
        <w:tblW w:w="0" w:type="auto"/>
        <w:tblLook w:val="04A0"/>
      </w:tblPr>
      <w:tblGrid>
        <w:gridCol w:w="1826"/>
        <w:gridCol w:w="2062"/>
        <w:gridCol w:w="2796"/>
        <w:gridCol w:w="2886"/>
      </w:tblGrid>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7; к – 5; і – 3; ав – 3; ал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35%; к – 25%; і – 15%; ав – 15%; ал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6; ал – 5; м – 5; к – 2; і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30%; ал – 25%; м – 25%; к – 10%; і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 xml:space="preserve">Авторитарна </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6; і – 4; ав – 4; ал – 3; к – 3;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30%; і – 20%; ав – 20%; ал – 15%; к – 15%;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5; і – 5; к – 4; ав – 3; м – 3;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25%; і – 25%; к – 20%; ав – 15%; м – 15%;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 Індиферентна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5; ал – 4; к – 4; і – 4; ав – 3;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25%; ал – 20%; к – 20%; і – 20%; ав – 15%;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8; ал – 4; ав – 4; к – 3; м – 1;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40%; ал – 20%; ав – 20%; к – 15%; м – 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 xml:space="preserve">ав – 6; д – 3; ал – 3; к – 3; м – 3; і – 2; </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30%; д – 15%; ал – 15%; к – 15%; м – 15%; і – 10%;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 xml:space="preserve">Авторитарна </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4; к – 4; ав – 4; м – 4; д – 2; і – 2;</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20%; к – 20%; ав – 20%; м – 20%; д – 10%; і – 10%;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 Конформна; Авторитарна; Маніпулятивна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6; і – 5; к – 3; ав – 3; ал – 2; д – 1;</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30%; і – 25%; к – 15%; ав – 15%; ал – 10%; д – 5%;</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7; к – 5; м – 4; ал – 3; і – 1;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35%; к – 25%; м – 20%; ал – 15%; і – 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 xml:space="preserve">Авторитарна </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6; і – 6; м – 4; ал – 3; ав – 1;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30%; і – 30%; м – 20%; ал – 15%; ав – 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 Індиферентна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8; і – 4; ав – 4; ал – 2; м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 – 40%; і – 20%; ав – 20%; ал – 10%; м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 – 7; к – 5; м – 4; і – 2; ав – 1; ал – 1;</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 – 35%; к – 25%; м – 20%; і – 10%; ав – 5%; ал – 5%;</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Діалогічна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7; і – 4; ав – 4; ал – 3; к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35%; і – 20%; ав – 20%; ал – 15%; к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8; к – 4; ал – 3; ав – 3; і – 2;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40%; к – 20%; ал – 15%; ав – 15%; і – 10%;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И</w:t>
      </w:r>
    </w:p>
    <w:p w:rsidR="00C430C7" w:rsidRPr="004E2357" w:rsidRDefault="00C430C7" w:rsidP="00301F5B">
      <w:pPr>
        <w:spacing w:line="360" w:lineRule="auto"/>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И.4</w:t>
      </w:r>
    </w:p>
    <w:tbl>
      <w:tblPr>
        <w:tblStyle w:val="af0"/>
        <w:tblW w:w="0" w:type="auto"/>
        <w:tblLook w:val="04A0"/>
      </w:tblPr>
      <w:tblGrid>
        <w:gridCol w:w="1826"/>
        <w:gridCol w:w="2062"/>
        <w:gridCol w:w="2796"/>
        <w:gridCol w:w="2886"/>
      </w:tblGrid>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6; ав – 4; к – 3; і – 3; м – 3; д – 1;</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 – 30%; ав – 20%; к – 15%; і – 15%; м – 15%; д – 5%;</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7; м – 5; к – 4; і – 3; ал – 1;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ав – 35%; м – 25%; к – 20%; і – 15%; ал – 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 xml:space="preserve">Авторитарна </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 xml:space="preserve">ал – 5; ав – 4; м – 4;к – 3; д – 2; і – 2; </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 xml:space="preserve">ал – 25%; ав – 20%; м – 20%;к – 15%; д – 10%; і – 10%; </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6; к – 5; ав – 5; ал – 3;  м – 1;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30%; к – 25%; ав – 25%; ал – 15%;  м – 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7; ал – 4; м – 4; к – 2; ав – 2; д – 1;</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 – 35%; ал – 20%; м – 20%; к – 10%; ав – 10%; д – 5%;</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826" w:type="dxa"/>
          </w:tcPr>
          <w:p w:rsidR="00C430C7" w:rsidRPr="004E2357" w:rsidRDefault="00C430C7" w:rsidP="00084459">
            <w:pPr>
              <w:pStyle w:val="a9"/>
              <w:numPr>
                <w:ilvl w:val="0"/>
                <w:numId w:val="15"/>
              </w:numPr>
              <w:tabs>
                <w:tab w:val="right" w:pos="9355"/>
              </w:tabs>
              <w:spacing w:after="0" w:line="240" w:lineRule="auto"/>
              <w:ind w:left="0" w:firstLine="0"/>
              <w:rPr>
                <w:rFonts w:ascii="Times New Roman" w:hAnsi="Times New Roman" w:cs="Times New Roman"/>
                <w:sz w:val="24"/>
                <w:szCs w:val="24"/>
                <w:lang w:val="uk-UA"/>
              </w:rPr>
            </w:pPr>
          </w:p>
        </w:tc>
        <w:tc>
          <w:tcPr>
            <w:tcW w:w="2062"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6; і – 5; к – 4; ав – 4; ал – 1; д – 0;</w:t>
            </w:r>
          </w:p>
        </w:tc>
        <w:tc>
          <w:tcPr>
            <w:tcW w:w="279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 – 30%; і – 25%; к – 20%; ав – 20%; ал – 5%; д – 0%;</w:t>
            </w:r>
          </w:p>
        </w:tc>
        <w:tc>
          <w:tcPr>
            <w:tcW w:w="2886" w:type="dxa"/>
          </w:tcPr>
          <w:p w:rsidR="00C430C7" w:rsidRPr="004E2357" w:rsidRDefault="00C430C7" w:rsidP="00AA2712">
            <w:pPr>
              <w:tabs>
                <w:tab w:val="right" w:pos="9355"/>
              </w:tabs>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bl>
    <w:p w:rsidR="00C430C7" w:rsidRPr="004E2357" w:rsidRDefault="00C430C7" w:rsidP="00C430C7">
      <w:pPr>
        <w:tabs>
          <w:tab w:val="right" w:pos="9355"/>
        </w:tabs>
        <w:spacing w:line="276" w:lineRule="auto"/>
        <w:ind w:firstLine="709"/>
        <w:jc w:val="both"/>
        <w:rPr>
          <w:rFonts w:ascii="Times New Roman" w:hAnsi="Times New Roman" w:cs="Times New Roman"/>
          <w:lang w:val="uk-UA"/>
        </w:rPr>
        <w:sectPr w:rsidR="00C430C7" w:rsidRPr="004E2357" w:rsidSect="00AA2712">
          <w:pgSz w:w="11906" w:h="16838"/>
          <w:pgMar w:top="1418" w:right="851" w:bottom="1134" w:left="1701" w:header="708" w:footer="708" w:gutter="0"/>
          <w:cols w:space="708"/>
          <w:docGrid w:linePitch="360"/>
        </w:sectPr>
      </w:pPr>
    </w:p>
    <w:p w:rsidR="00C430C7" w:rsidRPr="004E2357" w:rsidRDefault="00C430C7" w:rsidP="00C430C7">
      <w:pPr>
        <w:tabs>
          <w:tab w:val="right" w:pos="9355"/>
        </w:tabs>
        <w:spacing w:line="360" w:lineRule="auto"/>
        <w:ind w:firstLine="709"/>
        <w:jc w:val="both"/>
        <w:rPr>
          <w:rFonts w:ascii="Times New Roman" w:hAnsi="Times New Roman" w:cs="Times New Roman"/>
          <w:b/>
          <w:noProof/>
          <w:sz w:val="28"/>
          <w:lang w:val="uk-UA"/>
        </w:rPr>
      </w:pPr>
      <w:r w:rsidRPr="004E2357">
        <w:rPr>
          <w:rFonts w:ascii="Times New Roman" w:hAnsi="Times New Roman" w:cs="Times New Roman"/>
          <w:noProof/>
          <w:lang w:val="uk-UA"/>
        </w:rPr>
        <w:lastRenderedPageBreak/>
        <w:tab/>
      </w:r>
      <w:r w:rsidRPr="004E2357">
        <w:rPr>
          <w:rFonts w:ascii="Times New Roman" w:hAnsi="Times New Roman" w:cs="Times New Roman"/>
          <w:b/>
          <w:noProof/>
          <w:sz w:val="28"/>
          <w:lang w:val="uk-UA"/>
        </w:rPr>
        <w:t>Додаток К</w:t>
      </w:r>
    </w:p>
    <w:p w:rsidR="00C430C7" w:rsidRPr="004E2357" w:rsidRDefault="00C430C7" w:rsidP="00C430C7">
      <w:pPr>
        <w:tabs>
          <w:tab w:val="right" w:pos="9355"/>
        </w:tabs>
        <w:spacing w:line="360" w:lineRule="auto"/>
        <w:ind w:firstLine="709"/>
        <w:jc w:val="both"/>
        <w:rPr>
          <w:rFonts w:ascii="Times New Roman" w:hAnsi="Times New Roman" w:cs="Times New Roman"/>
          <w:noProof/>
          <w:sz w:val="28"/>
          <w:lang w:val="uk-UA"/>
        </w:rPr>
      </w:pPr>
    </w:p>
    <w:p w:rsidR="00C430C7" w:rsidRPr="004E2357" w:rsidRDefault="00C430C7" w:rsidP="00C430C7">
      <w:pPr>
        <w:spacing w:line="360" w:lineRule="auto"/>
        <w:jc w:val="center"/>
        <w:rPr>
          <w:rFonts w:ascii="Times New Roman" w:hAnsi="Times New Roman" w:cs="Times New Roman"/>
          <w:b/>
          <w:sz w:val="28"/>
          <w:lang w:val="uk-UA"/>
        </w:rPr>
      </w:pPr>
      <w:r w:rsidRPr="004E2357">
        <w:rPr>
          <w:rFonts w:ascii="Times New Roman" w:hAnsi="Times New Roman" w:cs="Times New Roman"/>
          <w:b/>
          <w:sz w:val="28"/>
          <w:lang w:val="uk-UA"/>
        </w:rPr>
        <w:t>Узагальнені</w:t>
      </w:r>
      <w:r w:rsidR="00301F5B">
        <w:rPr>
          <w:rFonts w:ascii="Times New Roman" w:hAnsi="Times New Roman" w:cs="Times New Roman"/>
          <w:b/>
          <w:sz w:val="28"/>
          <w:lang w:val="uk-UA"/>
        </w:rPr>
        <w:t xml:space="preserve"> </w:t>
      </w:r>
      <w:r w:rsidRPr="004E2357">
        <w:rPr>
          <w:rFonts w:ascii="Times New Roman" w:hAnsi="Times New Roman" w:cs="Times New Roman"/>
          <w:b/>
          <w:sz w:val="28"/>
          <w:lang w:val="uk-UA"/>
        </w:rPr>
        <w:t>результати</w:t>
      </w:r>
      <w:r w:rsidR="00301F5B">
        <w:rPr>
          <w:rFonts w:ascii="Times New Roman" w:hAnsi="Times New Roman" w:cs="Times New Roman"/>
          <w:b/>
          <w:sz w:val="28"/>
          <w:lang w:val="uk-UA"/>
        </w:rPr>
        <w:t xml:space="preserve"> </w:t>
      </w:r>
      <w:r w:rsidRPr="004E2357">
        <w:rPr>
          <w:rFonts w:ascii="Times New Roman" w:hAnsi="Times New Roman" w:cs="Times New Roman"/>
          <w:b/>
          <w:sz w:val="28"/>
          <w:lang w:val="uk-UA"/>
        </w:rPr>
        <w:t>дослідження за обраними методиками</w:t>
      </w:r>
    </w:p>
    <w:p w:rsidR="00C430C7" w:rsidRPr="004E2357" w:rsidRDefault="00C430C7" w:rsidP="00C430C7">
      <w:pPr>
        <w:tabs>
          <w:tab w:val="left" w:pos="4357"/>
        </w:tabs>
        <w:spacing w:after="200" w:line="360" w:lineRule="auto"/>
        <w:ind w:firstLine="709"/>
        <w:jc w:val="right"/>
        <w:rPr>
          <w:rFonts w:ascii="Times New Roman" w:hAnsi="Times New Roman" w:cs="Times New Roman"/>
          <w:sz w:val="28"/>
          <w:lang w:val="uk-UA"/>
        </w:rPr>
      </w:pPr>
      <w:r w:rsidRPr="004E2357">
        <w:rPr>
          <w:rFonts w:ascii="Times New Roman" w:hAnsi="Times New Roman" w:cs="Times New Roman"/>
          <w:sz w:val="28"/>
          <w:lang w:val="uk-UA"/>
        </w:rPr>
        <w:t>Таблиця К.1</w:t>
      </w:r>
    </w:p>
    <w:p w:rsidR="00C430C7" w:rsidRPr="004E2357" w:rsidRDefault="00C430C7" w:rsidP="00C430C7">
      <w:pPr>
        <w:tabs>
          <w:tab w:val="left" w:pos="4357"/>
        </w:tabs>
        <w:spacing w:after="200" w:line="360" w:lineRule="auto"/>
        <w:ind w:firstLine="709"/>
        <w:jc w:val="center"/>
        <w:rPr>
          <w:rFonts w:ascii="Times New Roman" w:hAnsi="Times New Roman" w:cs="Times New Roman"/>
          <w:sz w:val="28"/>
          <w:lang w:val="uk-UA"/>
        </w:rPr>
      </w:pPr>
      <w:r w:rsidRPr="004E2357">
        <w:rPr>
          <w:rFonts w:ascii="Times New Roman" w:hAnsi="Times New Roman" w:cs="Times New Roman"/>
          <w:sz w:val="28"/>
          <w:lang w:val="uk-UA"/>
        </w:rPr>
        <w:t>Узагальнені</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результати</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досліджуваної</w:t>
      </w:r>
      <w:r w:rsidR="00301F5B">
        <w:rPr>
          <w:rFonts w:ascii="Times New Roman" w:hAnsi="Times New Roman" w:cs="Times New Roman"/>
          <w:sz w:val="28"/>
          <w:lang w:val="uk-UA"/>
        </w:rPr>
        <w:t xml:space="preserve"> </w:t>
      </w:r>
      <w:r w:rsidRPr="004E2357">
        <w:rPr>
          <w:rFonts w:ascii="Times New Roman" w:hAnsi="Times New Roman" w:cs="Times New Roman"/>
          <w:sz w:val="28"/>
          <w:lang w:val="uk-UA"/>
        </w:rPr>
        <w:t>групи</w:t>
      </w:r>
    </w:p>
    <w:tbl>
      <w:tblPr>
        <w:tblStyle w:val="af0"/>
        <w:tblW w:w="9571" w:type="dxa"/>
        <w:tblLayout w:type="fixed"/>
        <w:tblLook w:val="04A0"/>
      </w:tblPr>
      <w:tblGrid>
        <w:gridCol w:w="1668"/>
        <w:gridCol w:w="1559"/>
        <w:gridCol w:w="1701"/>
        <w:gridCol w:w="1984"/>
        <w:gridCol w:w="2659"/>
      </w:tblGrid>
      <w:tr w:rsidR="00C430C7" w:rsidRPr="004E2357" w:rsidTr="00AA2712">
        <w:trPr>
          <w:trHeight w:val="454"/>
        </w:trPr>
        <w:tc>
          <w:tcPr>
            <w:tcW w:w="1668" w:type="dxa"/>
          </w:tcPr>
          <w:p w:rsidR="00C430C7" w:rsidRPr="004E2357" w:rsidRDefault="00C430C7" w:rsidP="00AA2712">
            <w:pPr>
              <w:rPr>
                <w:rFonts w:ascii="Times New Roman" w:hAnsi="Times New Roman" w:cs="Times New Roman"/>
                <w:b/>
                <w:sz w:val="24"/>
                <w:szCs w:val="24"/>
                <w:lang w:val="uk-UA"/>
              </w:rPr>
            </w:pPr>
            <w:r w:rsidRPr="004E2357">
              <w:rPr>
                <w:rFonts w:ascii="Times New Roman" w:hAnsi="Times New Roman" w:cs="Times New Roman"/>
                <w:b/>
                <w:sz w:val="24"/>
                <w:szCs w:val="24"/>
                <w:lang w:val="uk-UA"/>
              </w:rPr>
              <w:t>№ респондента</w:t>
            </w:r>
          </w:p>
        </w:tc>
        <w:tc>
          <w:tcPr>
            <w:tcW w:w="1559" w:type="dxa"/>
          </w:tcPr>
          <w:p w:rsidR="00C430C7" w:rsidRPr="004E2357" w:rsidRDefault="00C430C7" w:rsidP="00AA2712">
            <w:pPr>
              <w:rPr>
                <w:rFonts w:ascii="Times New Roman" w:hAnsi="Times New Roman" w:cs="Times New Roman"/>
                <w:b/>
                <w:sz w:val="24"/>
                <w:szCs w:val="24"/>
                <w:lang w:val="uk-UA"/>
              </w:rPr>
            </w:pPr>
            <w:r w:rsidRPr="004E2357">
              <w:rPr>
                <w:rFonts w:ascii="Times New Roman" w:hAnsi="Times New Roman" w:cs="Times New Roman"/>
                <w:b/>
                <w:sz w:val="24"/>
                <w:szCs w:val="24"/>
                <w:lang w:val="uk-UA"/>
              </w:rPr>
              <w:t>Рівень</w:t>
            </w:r>
            <w:r w:rsidR="00301F5B">
              <w:rPr>
                <w:rFonts w:ascii="Times New Roman" w:hAnsi="Times New Roman" w:cs="Times New Roman"/>
                <w:b/>
                <w:sz w:val="24"/>
                <w:szCs w:val="24"/>
                <w:lang w:val="uk-UA"/>
              </w:rPr>
              <w:t xml:space="preserve"> </w:t>
            </w:r>
            <w:r w:rsidRPr="004E2357">
              <w:rPr>
                <w:rFonts w:ascii="Times New Roman" w:hAnsi="Times New Roman" w:cs="Times New Roman"/>
                <w:b/>
                <w:sz w:val="24"/>
                <w:szCs w:val="24"/>
                <w:lang w:val="uk-UA"/>
              </w:rPr>
              <w:t>самооцінки</w:t>
            </w:r>
          </w:p>
        </w:tc>
        <w:tc>
          <w:tcPr>
            <w:tcW w:w="1701" w:type="dxa"/>
          </w:tcPr>
          <w:p w:rsidR="00C430C7" w:rsidRPr="004E2357" w:rsidRDefault="00C430C7" w:rsidP="00AA2712">
            <w:pPr>
              <w:rPr>
                <w:rFonts w:ascii="Times New Roman" w:hAnsi="Times New Roman" w:cs="Times New Roman"/>
                <w:b/>
                <w:sz w:val="24"/>
                <w:szCs w:val="24"/>
                <w:lang w:val="uk-UA"/>
              </w:rPr>
            </w:pPr>
            <w:r w:rsidRPr="004E2357">
              <w:rPr>
                <w:rFonts w:ascii="Times New Roman" w:hAnsi="Times New Roman" w:cs="Times New Roman"/>
                <w:b/>
                <w:sz w:val="24"/>
                <w:szCs w:val="24"/>
                <w:lang w:val="uk-UA"/>
              </w:rPr>
              <w:t>Рівень</w:t>
            </w:r>
            <w:r w:rsidR="00301F5B">
              <w:rPr>
                <w:rFonts w:ascii="Times New Roman" w:hAnsi="Times New Roman" w:cs="Times New Roman"/>
                <w:b/>
                <w:sz w:val="24"/>
                <w:szCs w:val="24"/>
                <w:lang w:val="uk-UA"/>
              </w:rPr>
              <w:t xml:space="preserve"> </w:t>
            </w:r>
            <w:r w:rsidRPr="004E2357">
              <w:rPr>
                <w:rFonts w:ascii="Times New Roman" w:hAnsi="Times New Roman" w:cs="Times New Roman"/>
                <w:b/>
                <w:sz w:val="24"/>
                <w:szCs w:val="24"/>
                <w:lang w:val="uk-UA"/>
              </w:rPr>
              <w:t>емпатії</w:t>
            </w:r>
          </w:p>
        </w:tc>
        <w:tc>
          <w:tcPr>
            <w:tcW w:w="1984" w:type="dxa"/>
          </w:tcPr>
          <w:p w:rsidR="00C430C7" w:rsidRPr="004E2357" w:rsidRDefault="00C430C7" w:rsidP="00AA2712">
            <w:pPr>
              <w:rPr>
                <w:rFonts w:ascii="Times New Roman" w:hAnsi="Times New Roman" w:cs="Times New Roman"/>
                <w:b/>
                <w:sz w:val="24"/>
                <w:szCs w:val="24"/>
                <w:lang w:val="uk-UA"/>
              </w:rPr>
            </w:pPr>
            <w:r w:rsidRPr="004E2357">
              <w:rPr>
                <w:rFonts w:ascii="Times New Roman" w:hAnsi="Times New Roman" w:cs="Times New Roman"/>
                <w:b/>
                <w:sz w:val="24"/>
                <w:szCs w:val="24"/>
                <w:lang w:val="uk-UA"/>
              </w:rPr>
              <w:t>Рівень</w:t>
            </w:r>
            <w:r w:rsidR="00301F5B">
              <w:rPr>
                <w:rFonts w:ascii="Times New Roman" w:hAnsi="Times New Roman" w:cs="Times New Roman"/>
                <w:b/>
                <w:sz w:val="24"/>
                <w:szCs w:val="24"/>
                <w:lang w:val="uk-UA"/>
              </w:rPr>
              <w:t xml:space="preserve"> </w:t>
            </w:r>
            <w:r w:rsidRPr="004E2357">
              <w:rPr>
                <w:rFonts w:ascii="Times New Roman" w:hAnsi="Times New Roman" w:cs="Times New Roman"/>
                <w:b/>
                <w:sz w:val="24"/>
                <w:szCs w:val="24"/>
                <w:lang w:val="uk-UA"/>
              </w:rPr>
              <w:t>комунікативної</w:t>
            </w:r>
            <w:r w:rsidR="00301F5B">
              <w:rPr>
                <w:rFonts w:ascii="Times New Roman" w:hAnsi="Times New Roman" w:cs="Times New Roman"/>
                <w:b/>
                <w:sz w:val="24"/>
                <w:szCs w:val="24"/>
                <w:lang w:val="uk-UA"/>
              </w:rPr>
              <w:t xml:space="preserve"> </w:t>
            </w:r>
            <w:r w:rsidRPr="004E2357">
              <w:rPr>
                <w:rFonts w:ascii="Times New Roman" w:hAnsi="Times New Roman" w:cs="Times New Roman"/>
                <w:b/>
                <w:sz w:val="24"/>
                <w:szCs w:val="24"/>
                <w:lang w:val="uk-UA"/>
              </w:rPr>
              <w:t>толерантності</w:t>
            </w:r>
          </w:p>
        </w:tc>
        <w:tc>
          <w:tcPr>
            <w:tcW w:w="2659" w:type="dxa"/>
          </w:tcPr>
          <w:p w:rsidR="00C430C7" w:rsidRPr="004E2357" w:rsidRDefault="00C430C7" w:rsidP="00AA2712">
            <w:pPr>
              <w:rPr>
                <w:rFonts w:ascii="Times New Roman" w:hAnsi="Times New Roman" w:cs="Times New Roman"/>
                <w:b/>
                <w:sz w:val="24"/>
                <w:szCs w:val="24"/>
                <w:lang w:val="uk-UA"/>
              </w:rPr>
            </w:pPr>
            <w:r w:rsidRPr="004E2357">
              <w:rPr>
                <w:rFonts w:ascii="Times New Roman" w:hAnsi="Times New Roman" w:cs="Times New Roman"/>
                <w:b/>
                <w:sz w:val="24"/>
                <w:szCs w:val="24"/>
                <w:lang w:val="uk-UA"/>
              </w:rPr>
              <w:t>Домінуюча СОС</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Дуже</w:t>
            </w:r>
            <w:r w:rsidR="00301F5B">
              <w:rPr>
                <w:rFonts w:ascii="Times New Roman" w:hAnsi="Times New Roman" w:cs="Times New Roman"/>
                <w:sz w:val="24"/>
                <w:szCs w:val="24"/>
                <w:lang w:val="uk-UA"/>
              </w:rPr>
              <w:t xml:space="preserve"> </w:t>
            </w: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Діалогічна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Авторитарна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Дуже</w:t>
            </w:r>
            <w:r w:rsidR="00301F5B">
              <w:rPr>
                <w:rFonts w:ascii="Times New Roman" w:hAnsi="Times New Roman" w:cs="Times New Roman"/>
                <w:sz w:val="24"/>
                <w:szCs w:val="24"/>
                <w:lang w:val="uk-UA"/>
              </w:rPr>
              <w:t xml:space="preserve"> </w:t>
            </w: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Дуже</w:t>
            </w:r>
            <w:r w:rsidR="00301F5B">
              <w:rPr>
                <w:rFonts w:ascii="Times New Roman" w:hAnsi="Times New Roman" w:cs="Times New Roman"/>
                <w:sz w:val="24"/>
                <w:szCs w:val="24"/>
                <w:lang w:val="uk-UA"/>
              </w:rPr>
              <w:t xml:space="preserve"> </w:t>
            </w: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Дуже</w:t>
            </w:r>
            <w:r w:rsidR="00301F5B">
              <w:rPr>
                <w:rFonts w:ascii="Times New Roman" w:hAnsi="Times New Roman" w:cs="Times New Roman"/>
                <w:sz w:val="24"/>
                <w:szCs w:val="24"/>
                <w:lang w:val="uk-UA"/>
              </w:rPr>
              <w:t xml:space="preserve"> </w:t>
            </w: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Діалогічна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 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Авторитарна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 Індиферентна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Авторитарна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 Конформна; Авторитарна; 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Авторитарна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 Індиферентна</w:t>
            </w:r>
          </w:p>
        </w:tc>
      </w:tr>
    </w:tbl>
    <w:p w:rsidR="00C430C7" w:rsidRPr="004E2357" w:rsidRDefault="00C430C7" w:rsidP="00C430C7">
      <w:pPr>
        <w:rPr>
          <w:rFonts w:ascii="Times New Roman" w:hAnsi="Times New Roman" w:cs="Times New Roman"/>
          <w:lang w:val="uk-UA"/>
        </w:rPr>
      </w:pPr>
    </w:p>
    <w:p w:rsidR="00C430C7" w:rsidRPr="004E2357" w:rsidRDefault="00C430C7" w:rsidP="00C430C7">
      <w:pPr>
        <w:spacing w:after="200" w:line="276" w:lineRule="auto"/>
        <w:ind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Продовження</w:t>
      </w:r>
      <w:r w:rsidR="00301F5B">
        <w:rPr>
          <w:rFonts w:ascii="Times New Roman" w:hAnsi="Times New Roman" w:cs="Times New Roman"/>
          <w:b/>
          <w:sz w:val="28"/>
          <w:szCs w:val="28"/>
          <w:lang w:val="uk-UA"/>
        </w:rPr>
        <w:t xml:space="preserve"> </w:t>
      </w:r>
      <w:r w:rsidRPr="004E2357">
        <w:rPr>
          <w:rFonts w:ascii="Times New Roman" w:hAnsi="Times New Roman" w:cs="Times New Roman"/>
          <w:b/>
          <w:sz w:val="28"/>
          <w:szCs w:val="28"/>
          <w:lang w:val="uk-UA"/>
        </w:rPr>
        <w:t>Додатку К</w:t>
      </w:r>
    </w:p>
    <w:p w:rsidR="00C430C7" w:rsidRPr="004E2357" w:rsidRDefault="00C430C7" w:rsidP="00C430C7">
      <w:pPr>
        <w:jc w:val="right"/>
        <w:rPr>
          <w:rFonts w:ascii="Times New Roman" w:hAnsi="Times New Roman" w:cs="Times New Roman"/>
          <w:sz w:val="28"/>
          <w:szCs w:val="28"/>
          <w:lang w:val="uk-UA"/>
        </w:rPr>
      </w:pPr>
      <w:r w:rsidRPr="004E2357">
        <w:rPr>
          <w:rFonts w:ascii="Times New Roman" w:hAnsi="Times New Roman" w:cs="Times New Roman"/>
          <w:sz w:val="28"/>
          <w:szCs w:val="28"/>
          <w:lang w:val="uk-UA"/>
        </w:rPr>
        <w:t>Продовж. табл. К.</w:t>
      </w:r>
      <w:r w:rsidR="00301F5B">
        <w:rPr>
          <w:rFonts w:ascii="Times New Roman" w:hAnsi="Times New Roman" w:cs="Times New Roman"/>
          <w:sz w:val="28"/>
          <w:szCs w:val="28"/>
          <w:lang w:val="uk-UA"/>
        </w:rPr>
        <w:t>1</w:t>
      </w:r>
    </w:p>
    <w:p w:rsidR="00C430C7" w:rsidRPr="004E2357" w:rsidRDefault="00C430C7" w:rsidP="00C430C7">
      <w:pPr>
        <w:rPr>
          <w:rFonts w:ascii="Times New Roman" w:hAnsi="Times New Roman" w:cs="Times New Roman"/>
          <w:lang w:val="uk-UA"/>
        </w:rPr>
      </w:pPr>
    </w:p>
    <w:tbl>
      <w:tblPr>
        <w:tblStyle w:val="af0"/>
        <w:tblW w:w="9571" w:type="dxa"/>
        <w:tblLayout w:type="fixed"/>
        <w:tblLook w:val="04A0"/>
      </w:tblPr>
      <w:tblGrid>
        <w:gridCol w:w="1668"/>
        <w:gridCol w:w="1559"/>
        <w:gridCol w:w="1701"/>
        <w:gridCol w:w="1984"/>
        <w:gridCol w:w="2659"/>
      </w:tblGrid>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Дуже</w:t>
            </w:r>
            <w:r w:rsidR="00301F5B">
              <w:rPr>
                <w:rFonts w:ascii="Times New Roman" w:hAnsi="Times New Roman" w:cs="Times New Roman"/>
                <w:sz w:val="24"/>
                <w:szCs w:val="24"/>
                <w:lang w:val="uk-UA"/>
              </w:rPr>
              <w:t xml:space="preserve"> </w:t>
            </w: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Конформна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Дуже</w:t>
            </w:r>
            <w:r w:rsidR="00301F5B">
              <w:rPr>
                <w:rFonts w:ascii="Times New Roman" w:hAnsi="Times New Roman" w:cs="Times New Roman"/>
                <w:sz w:val="24"/>
                <w:szCs w:val="24"/>
                <w:lang w:val="uk-UA"/>
              </w:rPr>
              <w:t xml:space="preserve"> </w:t>
            </w: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Діалогічна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Низька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Авторитарна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Дуже</w:t>
            </w:r>
            <w:r w:rsidR="00301F5B">
              <w:rPr>
                <w:rFonts w:ascii="Times New Roman" w:hAnsi="Times New Roman" w:cs="Times New Roman"/>
                <w:sz w:val="24"/>
                <w:szCs w:val="24"/>
                <w:lang w:val="uk-UA"/>
              </w:rPr>
              <w:t xml:space="preserve"> </w:t>
            </w:r>
            <w:r w:rsidRPr="004E2357">
              <w:rPr>
                <w:rFonts w:ascii="Times New Roman" w:hAnsi="Times New Roman" w:cs="Times New Roman"/>
                <w:sz w:val="24"/>
                <w:szCs w:val="24"/>
                <w:lang w:val="uk-UA"/>
              </w:rPr>
              <w:t>висока</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Альтероцентристська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Нормальний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Індиферентна</w:t>
            </w:r>
          </w:p>
        </w:tc>
      </w:tr>
      <w:tr w:rsidR="00C430C7" w:rsidRPr="004E2357" w:rsidTr="00AA2712">
        <w:trPr>
          <w:trHeight w:val="454"/>
        </w:trPr>
        <w:tc>
          <w:tcPr>
            <w:tcW w:w="1668" w:type="dxa"/>
          </w:tcPr>
          <w:p w:rsidR="00C430C7" w:rsidRPr="004E2357" w:rsidRDefault="00C430C7" w:rsidP="00084459">
            <w:pPr>
              <w:pStyle w:val="a9"/>
              <w:widowControl w:val="0"/>
              <w:numPr>
                <w:ilvl w:val="0"/>
                <w:numId w:val="17"/>
              </w:numPr>
              <w:autoSpaceDE w:val="0"/>
              <w:autoSpaceDN w:val="0"/>
              <w:spacing w:after="0" w:line="240" w:lineRule="auto"/>
              <w:rPr>
                <w:rFonts w:ascii="Times New Roman" w:hAnsi="Times New Roman" w:cs="Times New Roman"/>
                <w:sz w:val="24"/>
                <w:szCs w:val="24"/>
                <w:lang w:val="uk-UA"/>
              </w:rPr>
            </w:pPr>
          </w:p>
        </w:tc>
        <w:tc>
          <w:tcPr>
            <w:tcW w:w="15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Середній</w:t>
            </w:r>
          </w:p>
        </w:tc>
        <w:tc>
          <w:tcPr>
            <w:tcW w:w="1701"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Високий</w:t>
            </w:r>
          </w:p>
        </w:tc>
        <w:tc>
          <w:tcPr>
            <w:tcW w:w="1984"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Середня</w:t>
            </w:r>
          </w:p>
        </w:tc>
        <w:tc>
          <w:tcPr>
            <w:tcW w:w="2659" w:type="dxa"/>
          </w:tcPr>
          <w:p w:rsidR="00C430C7" w:rsidRPr="004E2357" w:rsidRDefault="00C430C7" w:rsidP="00AA2712">
            <w:pPr>
              <w:rPr>
                <w:rFonts w:ascii="Times New Roman" w:hAnsi="Times New Roman" w:cs="Times New Roman"/>
                <w:sz w:val="24"/>
                <w:szCs w:val="24"/>
                <w:lang w:val="uk-UA"/>
              </w:rPr>
            </w:pPr>
            <w:r w:rsidRPr="004E2357">
              <w:rPr>
                <w:rFonts w:ascii="Times New Roman" w:hAnsi="Times New Roman" w:cs="Times New Roman"/>
                <w:sz w:val="24"/>
                <w:szCs w:val="24"/>
                <w:lang w:val="uk-UA"/>
              </w:rPr>
              <w:t>Маніпулятивна</w:t>
            </w:r>
          </w:p>
        </w:tc>
      </w:tr>
    </w:tbl>
    <w:p w:rsidR="00C430C7" w:rsidRPr="004E2357" w:rsidRDefault="00C430C7" w:rsidP="00C430C7">
      <w:pPr>
        <w:rPr>
          <w:rFonts w:ascii="Times New Roman" w:hAnsi="Times New Roman" w:cs="Times New Roman"/>
          <w:lang w:val="uk-UA"/>
        </w:rPr>
      </w:pPr>
    </w:p>
    <w:p w:rsidR="000C5C80" w:rsidRPr="004E2357" w:rsidRDefault="000C5C80">
      <w:pPr>
        <w:spacing w:after="200" w:line="276" w:lineRule="auto"/>
        <w:ind w:firstLine="709"/>
        <w:jc w:val="both"/>
        <w:rPr>
          <w:rFonts w:ascii="Times New Roman" w:hAnsi="Times New Roman" w:cs="Times New Roman"/>
          <w:sz w:val="28"/>
          <w:szCs w:val="28"/>
          <w:lang w:val="uk-UA"/>
        </w:rPr>
      </w:pPr>
      <w:r w:rsidRPr="004E2357">
        <w:rPr>
          <w:rFonts w:ascii="Times New Roman" w:hAnsi="Times New Roman" w:cs="Times New Roman"/>
          <w:sz w:val="28"/>
          <w:szCs w:val="28"/>
          <w:lang w:val="uk-UA"/>
        </w:rPr>
        <w:br w:type="page"/>
      </w:r>
    </w:p>
    <w:p w:rsidR="006D25FD" w:rsidRPr="004E2357" w:rsidRDefault="000C5C80" w:rsidP="000C5C80">
      <w:pPr>
        <w:pStyle w:val="a9"/>
        <w:spacing w:after="0" w:line="360" w:lineRule="auto"/>
        <w:ind w:left="0" w:firstLine="709"/>
        <w:jc w:val="right"/>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Додаток Л</w:t>
      </w: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right"/>
        <w:rPr>
          <w:rFonts w:ascii="Times New Roman" w:hAnsi="Times New Roman" w:cs="Times New Roman"/>
          <w:sz w:val="28"/>
          <w:szCs w:val="28"/>
          <w:lang w:val="uk-UA"/>
        </w:rPr>
      </w:pPr>
    </w:p>
    <w:p w:rsidR="000C5C80" w:rsidRPr="004E2357" w:rsidRDefault="000C5C80" w:rsidP="000C5C80">
      <w:pPr>
        <w:pStyle w:val="a9"/>
        <w:spacing w:after="0" w:line="360" w:lineRule="auto"/>
        <w:ind w:left="0"/>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 xml:space="preserve">Приклади заповнених протоколів дослідження </w:t>
      </w:r>
    </w:p>
    <w:p w:rsidR="000C5C80" w:rsidRPr="004E2357" w:rsidRDefault="000C5C80" w:rsidP="000C5C80">
      <w:pPr>
        <w:pStyle w:val="a9"/>
        <w:spacing w:after="0" w:line="360" w:lineRule="auto"/>
        <w:ind w:left="0" w:firstLine="709"/>
        <w:jc w:val="center"/>
        <w:rPr>
          <w:rFonts w:ascii="Times New Roman" w:hAnsi="Times New Roman" w:cs="Times New Roman"/>
          <w:b/>
          <w:sz w:val="28"/>
          <w:szCs w:val="28"/>
          <w:lang w:val="uk-UA"/>
        </w:rPr>
      </w:pPr>
    </w:p>
    <w:p w:rsidR="000C5C80" w:rsidRPr="004E2357" w:rsidRDefault="000C5C80" w:rsidP="000C5C80">
      <w:pPr>
        <w:pStyle w:val="a9"/>
        <w:spacing w:after="0" w:line="360" w:lineRule="auto"/>
        <w:ind w:left="0" w:firstLine="709"/>
        <w:jc w:val="center"/>
        <w:rPr>
          <w:rFonts w:ascii="Times New Roman" w:hAnsi="Times New Roman" w:cs="Times New Roman"/>
          <w:b/>
          <w:sz w:val="28"/>
          <w:szCs w:val="28"/>
          <w:lang w:val="uk-UA"/>
        </w:rPr>
      </w:pPr>
    </w:p>
    <w:p w:rsidR="000C5C80" w:rsidRPr="004E2357" w:rsidRDefault="000C5C80" w:rsidP="000C5C80">
      <w:pPr>
        <w:pStyle w:val="a9"/>
        <w:spacing w:after="0" w:line="360" w:lineRule="auto"/>
        <w:ind w:left="0" w:firstLine="709"/>
        <w:jc w:val="center"/>
        <w:rPr>
          <w:rFonts w:ascii="Times New Roman" w:hAnsi="Times New Roman" w:cs="Times New Roman"/>
          <w:b/>
          <w:sz w:val="28"/>
          <w:szCs w:val="28"/>
          <w:lang w:val="uk-UA"/>
        </w:rPr>
      </w:pPr>
    </w:p>
    <w:p w:rsidR="000C5C80" w:rsidRPr="004E2357" w:rsidRDefault="000C5C80">
      <w:pPr>
        <w:spacing w:after="200" w:line="276" w:lineRule="auto"/>
        <w:ind w:firstLine="709"/>
        <w:jc w:val="both"/>
        <w:rPr>
          <w:rFonts w:ascii="Times New Roman" w:hAnsi="Times New Roman" w:cs="Times New Roman"/>
          <w:b/>
          <w:sz w:val="28"/>
          <w:szCs w:val="28"/>
          <w:lang w:val="uk-UA"/>
        </w:rPr>
      </w:pPr>
      <w:r w:rsidRPr="004E2357">
        <w:rPr>
          <w:rFonts w:ascii="Times New Roman" w:hAnsi="Times New Roman" w:cs="Times New Roman"/>
          <w:b/>
          <w:sz w:val="28"/>
          <w:szCs w:val="28"/>
          <w:lang w:val="uk-UA"/>
        </w:rPr>
        <w:br w:type="page"/>
      </w: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Методика «Тест-опитувальник для визначення рівня самооцінки» (С. В. Ковальов)</w:t>
      </w:r>
    </w:p>
    <w:p w:rsidR="000C5C80" w:rsidRPr="004E2357" w:rsidRDefault="000C5C80" w:rsidP="000C5C80">
      <w:pPr>
        <w:spacing w:line="360" w:lineRule="auto"/>
        <w:ind w:firstLine="709"/>
        <w:jc w:val="center"/>
        <w:rPr>
          <w:rFonts w:ascii="Times New Roman" w:hAnsi="Times New Roman" w:cs="Times New Roman"/>
          <w:b/>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Вам пропонуються 32 судження і п'ять можливих варіантів відповідей. Оберіть один з п'яти варіантів відповіді та у відповідній колонці напроти твердження поставте відповідну кількість балів: дуже часто – 4 бали, часто – 3 бали, іноді – 2 бали, рідко – 1 бал, ніколи – 0.</w:t>
      </w:r>
    </w:p>
    <w:p w:rsidR="000C5C80" w:rsidRPr="004E2357" w:rsidRDefault="000C5C80" w:rsidP="000C5C80">
      <w:pPr>
        <w:spacing w:line="360" w:lineRule="auto"/>
        <w:jc w:val="center"/>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w:t>
      </w:r>
      <w:r w:rsidRPr="004E2357">
        <w:rPr>
          <w:rFonts w:ascii="Times New Roman" w:hAnsi="Times New Roman" w:cs="Times New Roman"/>
          <w:sz w:val="28"/>
          <w:szCs w:val="28"/>
          <w:u w:val="single"/>
          <w:lang w:val="uk-UA"/>
        </w:rPr>
        <w:t>Анастасія</w:t>
      </w:r>
      <w:r w:rsidRPr="004E2357">
        <w:rPr>
          <w:rFonts w:ascii="Times New Roman" w:hAnsi="Times New Roman" w:cs="Times New Roman"/>
          <w:sz w:val="28"/>
          <w:szCs w:val="28"/>
          <w:lang w:val="uk-UA"/>
        </w:rPr>
        <w:t>________________________________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w:t>
      </w:r>
      <w:r w:rsidRPr="004E2357">
        <w:rPr>
          <w:rFonts w:ascii="Times New Roman" w:hAnsi="Times New Roman" w:cs="Times New Roman"/>
          <w:sz w:val="28"/>
          <w:szCs w:val="28"/>
          <w:u w:val="single"/>
          <w:lang w:val="uk-UA"/>
        </w:rPr>
        <w:t>21</w:t>
      </w:r>
      <w:r w:rsidRPr="004E2357">
        <w:rPr>
          <w:rFonts w:ascii="Times New Roman" w:hAnsi="Times New Roman" w:cs="Times New Roman"/>
          <w:sz w:val="28"/>
          <w:szCs w:val="28"/>
          <w:lang w:val="uk-UA"/>
        </w:rPr>
        <w:t>______</w:t>
      </w:r>
    </w:p>
    <w:p w:rsidR="000C5C80" w:rsidRPr="004E2357" w:rsidRDefault="000C5C80" w:rsidP="000C5C80">
      <w:pPr>
        <w:spacing w:line="360" w:lineRule="auto"/>
        <w:jc w:val="center"/>
        <w:rPr>
          <w:rFonts w:ascii="Times New Roman" w:hAnsi="Times New Roman" w:cs="Times New Roman"/>
          <w:sz w:val="28"/>
          <w:szCs w:val="28"/>
          <w:lang w:val="uk-UA"/>
        </w:rPr>
      </w:pPr>
    </w:p>
    <w:tbl>
      <w:tblPr>
        <w:tblStyle w:val="af0"/>
        <w:tblW w:w="0" w:type="auto"/>
        <w:tblLook w:val="04E0"/>
      </w:tblPr>
      <w:tblGrid>
        <w:gridCol w:w="7905"/>
        <w:gridCol w:w="1559"/>
      </w:tblGrid>
      <w:tr w:rsidR="000C5C80" w:rsidRPr="004E2357" w:rsidTr="000C5C80">
        <w:trPr>
          <w:trHeight w:val="567"/>
        </w:trPr>
        <w:tc>
          <w:tcPr>
            <w:tcW w:w="7905"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559"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1. Мені хочеться, щоб мої друзі підбадьорювали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2. Постійно відчуваю свою відповідальність за роботі.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3. Я турбуюся про своє майбутнє.</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4. Багато хто мене ненавидить.</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color w:val="000000"/>
                <w:sz w:val="28"/>
                <w:szCs w:val="28"/>
                <w:lang w:val="uk-UA"/>
              </w:rPr>
            </w:pPr>
            <w:r w:rsidRPr="004E2357">
              <w:rPr>
                <w:color w:val="000000"/>
                <w:sz w:val="28"/>
                <w:szCs w:val="28"/>
                <w:lang w:val="uk-UA"/>
              </w:rPr>
              <w:t>5. Я володію меншою ініціативою, ніж інші.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6. Я турбуюся за свій психічний стан.</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боюся виглядати дурнем.</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8. З</w:t>
            </w:r>
            <w:r w:rsidRPr="004E2357">
              <w:rPr>
                <w:rFonts w:ascii="Times New Roman" w:hAnsi="Times New Roman" w:cs="Times New Roman"/>
                <w:color w:val="000000"/>
                <w:sz w:val="28"/>
                <w:szCs w:val="28"/>
                <w:shd w:val="clear" w:color="auto" w:fill="FFFFFF"/>
                <w:lang w:val="uk-UA"/>
              </w:rPr>
              <w:t>овнішній вигляд інших набагато краще, ніж мій.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sz w:val="28"/>
                <w:szCs w:val="28"/>
                <w:lang w:val="uk-UA"/>
              </w:rPr>
              <w:t xml:space="preserve">9. Я </w:t>
            </w:r>
            <w:r w:rsidRPr="004E2357">
              <w:rPr>
                <w:color w:val="000000"/>
                <w:sz w:val="28"/>
                <w:szCs w:val="28"/>
                <w:lang w:val="uk-UA"/>
              </w:rPr>
              <w:t> боюся виступати з промовою перед незнайомими людьми.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10. Я часто допускаю помилки.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11. Як шкода, що я не вмію говорити з людьми.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12. Як шкода, що мені не вистачає впевненості у собі.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13. Мені б хотілося, щоб мої дії схвалювалися іншими частіше.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lastRenderedPageBreak/>
              <w:t>14. Я занадто скромний.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15. Моє життя марне.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16. Багато хто неправильної думки про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FB3B2B" w:rsidP="003B08EF">
            <w:pPr>
              <w:pStyle w:val="normal9"/>
              <w:shd w:val="clear" w:color="auto" w:fill="FFFFFF"/>
              <w:spacing w:before="0" w:beforeAutospacing="0" w:after="0" w:afterAutospacing="0"/>
              <w:rPr>
                <w:sz w:val="28"/>
                <w:szCs w:val="28"/>
                <w:lang w:val="uk-UA"/>
              </w:rPr>
            </w:pPr>
            <w:r>
              <w:rPr>
                <w:color w:val="000000"/>
                <w:sz w:val="28"/>
                <w:szCs w:val="28"/>
                <w:lang w:val="uk-UA"/>
              </w:rPr>
              <w:t>17. Мені ні</w:t>
            </w:r>
            <w:r w:rsidR="000C5C80" w:rsidRPr="004E2357">
              <w:rPr>
                <w:color w:val="000000"/>
                <w:sz w:val="28"/>
                <w:szCs w:val="28"/>
                <w:lang w:val="uk-UA"/>
              </w:rPr>
              <w:t xml:space="preserve"> з ким поділитися своїми думками.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18. Люди чекають від мене дуже багато.</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19. Люди не особливо цікавляться моїми досягненнями.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20. Я трохи ніяковію.</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21. Я відчуваю, що багато людей не розуміють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22. Я не відчуваю себе в безпеці.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23. Я часто даремно хвилююся.</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24. Я почуваю себе ніяково, коли входжу в кімнату, де вже сидять люди.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25. Я відчуваю себе скутим.</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26. Я відчуваю, що люди говорять про мене за моєю спиною.</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27. Я впевнений, що люди майже все приймають легше, ніж я.</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28. Мені здається, що зі мною повинна статися якась неприємність.</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29. Мене хвилює думка про те, як люди ставляться до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30. Як шкода, що я не такий товариський.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31. У суперечках я висловлююся лише тоді, коли впевнений в своїй правоті.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32. Я думаю про те, чого чекають від мене люди.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bl>
    <w:p w:rsidR="000C5C80" w:rsidRPr="004E2357" w:rsidRDefault="000C5C80" w:rsidP="000C5C80">
      <w:pPr>
        <w:spacing w:line="360" w:lineRule="auto"/>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«Шкала емоційного відгуку» (А. Меграбян, модифікація Н. Епштейна)</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Прочитайте наведені нижче твердження і оцініть ступінь своєї згоди або незгоди з кожним із них. Поставте позначку у відповідній </w:t>
      </w:r>
      <w:r w:rsidRPr="004E2357">
        <w:rPr>
          <w:rFonts w:ascii="Times New Roman" w:hAnsi="Times New Roman" w:cs="Times New Roman"/>
          <w:sz w:val="28"/>
          <w:szCs w:val="28"/>
          <w:lang w:val="uk-UA"/>
        </w:rPr>
        <w:lastRenderedPageBreak/>
        <w:t>графі бланка для відповідей, орієнтуючись на те, як ви зазвичай поводитеся в подібних ситуаціях.</w:t>
      </w:r>
    </w:p>
    <w:p w:rsidR="000C5C80" w:rsidRPr="004E2357" w:rsidRDefault="000C5C80" w:rsidP="000C5C80">
      <w:pPr>
        <w:spacing w:line="360" w:lineRule="auto"/>
        <w:ind w:firstLine="709"/>
        <w:jc w:val="both"/>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_________</w:t>
      </w:r>
      <w:r w:rsidRPr="004E2357">
        <w:rPr>
          <w:rFonts w:ascii="Times New Roman" w:hAnsi="Times New Roman" w:cs="Times New Roman"/>
          <w:sz w:val="28"/>
          <w:szCs w:val="28"/>
          <w:u w:val="single"/>
          <w:lang w:val="uk-UA"/>
        </w:rPr>
        <w:t>Анастасія</w:t>
      </w:r>
      <w:r w:rsidRPr="004E2357">
        <w:rPr>
          <w:rFonts w:ascii="Times New Roman" w:hAnsi="Times New Roman" w:cs="Times New Roman"/>
          <w:sz w:val="28"/>
          <w:szCs w:val="28"/>
          <w:lang w:val="uk-UA"/>
        </w:rPr>
        <w:t>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w:t>
      </w:r>
      <w:r w:rsidRPr="004E2357">
        <w:rPr>
          <w:rFonts w:ascii="Times New Roman" w:hAnsi="Times New Roman" w:cs="Times New Roman"/>
          <w:sz w:val="28"/>
          <w:szCs w:val="28"/>
          <w:u w:val="single"/>
          <w:lang w:val="uk-UA"/>
        </w:rPr>
        <w:t>21</w:t>
      </w:r>
      <w:r w:rsidRPr="004E2357">
        <w:rPr>
          <w:rFonts w:ascii="Times New Roman" w:hAnsi="Times New Roman" w:cs="Times New Roman"/>
          <w:sz w:val="28"/>
          <w:szCs w:val="28"/>
          <w:lang w:val="uk-UA"/>
        </w:rPr>
        <w:t>_____</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tbl>
      <w:tblPr>
        <w:tblStyle w:val="af0"/>
        <w:tblW w:w="0" w:type="auto"/>
        <w:tblLook w:val="04A0"/>
      </w:tblPr>
      <w:tblGrid>
        <w:gridCol w:w="4900"/>
        <w:gridCol w:w="1161"/>
        <w:gridCol w:w="1134"/>
        <w:gridCol w:w="1134"/>
        <w:gridCol w:w="1241"/>
      </w:tblGrid>
      <w:tr w:rsidR="000C5C80" w:rsidRPr="004E2357" w:rsidTr="000C5C80">
        <w:trPr>
          <w:trHeight w:val="567"/>
        </w:trPr>
        <w:tc>
          <w:tcPr>
            <w:tcW w:w="4900"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161"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Завжди</w:t>
            </w:r>
          </w:p>
        </w:tc>
        <w:tc>
          <w:tcPr>
            <w:tcW w:w="1134"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Часто</w:t>
            </w:r>
          </w:p>
        </w:tc>
        <w:tc>
          <w:tcPr>
            <w:tcW w:w="1134"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Рідко</w:t>
            </w:r>
          </w:p>
        </w:tc>
        <w:tc>
          <w:tcPr>
            <w:tcW w:w="1241"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Ніколи</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1. Мене засмучує, коли я бачу, що незнайома людина почувається серед інших самотньо.</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2. Мені неприємно, коли люди не вміють стримуватися і відкрито проявляють свої відчуття.</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3. Коли хтось поруч зі мною нервує, я теж починаю нервувати.</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4. Я вважаю, що плакати від щастя нерозумно.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5. Я близько до серця приймаю проблеми своїх друзів.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6. Іноді пісні про кохання викликають у мене багато відчуттів.</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 сильно хвилювався, якби мав повідомити людині неприємну для неї звістку.</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8. На мій настрій сильно впливають оточуючі люди.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9. Мені хотілося б отримати професію, пов’язану з спілкування з людьми.</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10. Мені дуже подобається спостерігати, як люди приймають подарунки.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11. Коли я бачу, як плаче людина, то й сам засмучуюсь.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12. Слухаючи деякі пісні, я часом відчуваю себе щасливою.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13. Коли я читаю книгу, то так переживаю, ніби все, що я читаю, відбувається насправді.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 xml:space="preserve">14. Коли я бачу, що з кимсь погано поводяться, то завжди серджуся.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15. Я можу залишатися спокійним, навіть якщо всі навколо хвилюються.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16. Мені неприємно, коли люди при перегляді кінофільму зітхають і плачуть.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17. Коли я приймаю рішення, ставлення інших людей до нього, як правило, ролі не грає.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18. Я втрачаю душевний спокій, коли оточуючі чимось пригнічені.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19. Я переймаюсь, коли бачу як люди легко засмучуються з-за дрібниць.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20. Я дуже засмучуюсь, коли бачу страждання тварин.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21. Нерозумно перейматися з приводу того, що відбувається в кіно або про що читаєш в книжці.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22. Я дуже засмучуюсь, коли бачу безпорадних старих людей.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23. Я дуже переймаюсь, коли дивлюся фільм.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24. Я можу залишитися байдужим до будь-якого хвилювання навколо.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25. Маленькі діти плачуть без причини.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bl>
    <w:p w:rsidR="000C5C80" w:rsidRPr="004E2357" w:rsidRDefault="000C5C80" w:rsidP="000C5C80">
      <w:pPr>
        <w:spacing w:line="360" w:lineRule="auto"/>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«Діагностика комунікативної толерантності» (В. В. Бойко)</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Нижче наводяться судження. Оцініть, наскільки точно вони відповідають вашій особистості. Поставте відповідну кількість балів у відповідній графі: зовсім невірно – 0 балів; вірно в деякій мірі – 1 бал; вірно в значній мірі – 2 бали; вірно в найвищій мірі – 3 бали.</w:t>
      </w:r>
    </w:p>
    <w:p w:rsidR="000C5C80" w:rsidRPr="004E2357" w:rsidRDefault="000C5C80" w:rsidP="000C5C80">
      <w:pPr>
        <w:spacing w:line="360" w:lineRule="auto"/>
        <w:jc w:val="center"/>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______</w:t>
      </w:r>
      <w:r w:rsidRPr="004E2357">
        <w:rPr>
          <w:rFonts w:ascii="Times New Roman" w:hAnsi="Times New Roman" w:cs="Times New Roman"/>
          <w:sz w:val="28"/>
          <w:szCs w:val="28"/>
          <w:u w:val="single"/>
          <w:lang w:val="uk-UA"/>
        </w:rPr>
        <w:t>Анастасія</w:t>
      </w:r>
      <w:r w:rsidRPr="004E2357">
        <w:rPr>
          <w:rFonts w:ascii="Times New Roman" w:hAnsi="Times New Roman" w:cs="Times New Roman"/>
          <w:sz w:val="28"/>
          <w:szCs w:val="28"/>
          <w:lang w:val="uk-UA"/>
        </w:rPr>
        <w:t>_____________________________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_______</w:t>
      </w:r>
      <w:r w:rsidRPr="004E2357">
        <w:rPr>
          <w:rFonts w:ascii="Times New Roman" w:hAnsi="Times New Roman" w:cs="Times New Roman"/>
          <w:sz w:val="28"/>
          <w:szCs w:val="28"/>
          <w:u w:val="single"/>
          <w:lang w:val="uk-UA"/>
        </w:rPr>
        <w:t>21</w:t>
      </w:r>
      <w:r w:rsidRPr="004E2357">
        <w:rPr>
          <w:rFonts w:ascii="Times New Roman" w:hAnsi="Times New Roman" w:cs="Times New Roman"/>
          <w:sz w:val="28"/>
          <w:szCs w:val="28"/>
          <w:lang w:val="uk-UA"/>
        </w:rPr>
        <w:t>___</w:t>
      </w:r>
    </w:p>
    <w:p w:rsidR="000C5C80" w:rsidRPr="004E2357" w:rsidRDefault="000C5C80" w:rsidP="000C5C80">
      <w:pPr>
        <w:spacing w:line="360" w:lineRule="auto"/>
        <w:jc w:val="center"/>
        <w:rPr>
          <w:rFonts w:ascii="Times New Roman" w:hAnsi="Times New Roman" w:cs="Times New Roman"/>
          <w:sz w:val="28"/>
          <w:szCs w:val="28"/>
          <w:lang w:val="uk-UA"/>
        </w:rPr>
      </w:pPr>
    </w:p>
    <w:tbl>
      <w:tblPr>
        <w:tblStyle w:val="af0"/>
        <w:tblW w:w="0" w:type="auto"/>
        <w:tblLayout w:type="fixed"/>
        <w:tblLook w:val="04A0"/>
      </w:tblPr>
      <w:tblGrid>
        <w:gridCol w:w="8046"/>
        <w:gridCol w:w="1524"/>
      </w:tblGrid>
      <w:tr w:rsidR="000C5C80" w:rsidRPr="004E2357" w:rsidTr="000C5C80">
        <w:trPr>
          <w:trHeight w:val="567"/>
        </w:trPr>
        <w:tc>
          <w:tcPr>
            <w:tcW w:w="8046"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524" w:type="dxa"/>
          </w:tcPr>
          <w:p w:rsidR="000C5C80" w:rsidRPr="004E2357" w:rsidRDefault="000C5C80" w:rsidP="003B08EF">
            <w:pP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0C5C80">
        <w:trPr>
          <w:trHeight w:val="567"/>
        </w:trPr>
        <w:tc>
          <w:tcPr>
            <w:tcW w:w="8046" w:type="dxa"/>
          </w:tcPr>
          <w:p w:rsidR="000C5C80" w:rsidRPr="004E2357" w:rsidRDefault="000C5C80" w:rsidP="000C5C80">
            <w:pPr>
              <w:pStyle w:val="a9"/>
              <w:numPr>
                <w:ilvl w:val="0"/>
                <w:numId w:val="50"/>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Повільні люди зазвичай діють мені на нерви.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метушливі, непосидючі люди.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Шумні дитячі ігри переношу важко.</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Оригінальні, нестандартні, яскраві особи найчастіше впливають на мене негативно.</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Бездоганна в усіх відношеннях людина змусила б мене насторожитися.</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зазвичай виводить з рівноваги нетямущий співрозмовник.</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любителі поговорити.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 розмовою з байдужим для мене попутником в потягу, літаку, якщо він проявить ініціативу.</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 розмовами випадкового попутника, який поступається мені за рівнем знань і культури.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порозумітися з партнерами іншого інтелектуального рівня, ніж мій.</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Сучасна молодь викликає неприємні почуття своїм зовнішнім виглядом (зачіски, косметика, наряди).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Так звані «нові росіяни» зазвичай справляють неприємне враження або безкультурністю, або здирництвом.</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Представники деяких національностей у моєму оточенні відверто несимпатичні мені.</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Є тип чоловіків (жінок), яких я не виношу.</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Терпіти не можу ділових партнерів з низьким професійним рівнем.</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Вважаю, що на грубість потрібно відповідати тим самим.</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приховати, якщо людина мені чимось неприємна.</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які у спорі прагнуть наполягти на своєму.</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Мені неприємні самовпевнені люди.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numPr>
                <w:ilvl w:val="0"/>
                <w:numId w:val="50"/>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мені важко утриматися від зауваження на адресу озлобленої або нервової людини, яка штовхається в транспорті.</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маю звичку повчати оточуючих.</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Невиховані люди обурюють мене.</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часто ловлю себе на тому, що намагаюся виховувати кого-небудь.</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 звичкою постійно роблю кому-небудь зауваження.</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люблю командувати близькими.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похилого віку, коли в годину пік вони опиняються в міському транспорті або в магазинах.</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Жити в номері готелю зі сторонньою людиною для мене просто тортури.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Коли партнер не погоджується в чомусь з моєю правильною позицією, то зазвичай це дратує мене.</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проявляю нетерпіння, коли мені заперечують.</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дратує, якщо партнер робить щось по-своєму, не так, як мені хочеться.</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сподіваюся, що моїм кривдникам дістанеться по заслугам.</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часто докоряють у буркотливості.</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довго пам’ятаю заподіяні мені образи тими, кого я ціную і поважаю.</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 можна прощати товаришам по службі нетактовні жарти.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Якщо діловий партнер ненавмисно вразить моє самолюбство, я на нього все ж ображусь.</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засуджую людей, які звикли жалітися кожному.</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Внутрішньо я не схвалюю колег (приятелів), які при слушній нагоді розповідають про свої хвороби.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намагаюся ухилятися від розмови, коли хтось починає скаржитися на своє сімейне життя.</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без особливої уваги вислуховую сповіді друзів (подруг).</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іноді подобається подратувати кого-небудь з рідних або друзів.</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Як правило, мені важко йти на поступки партнерам.</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ладнати з людьми, у яких поганий характер.</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важко пристосовуюся до нових партнерів по спільній роботі.</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утримуюся від стосунків з дещо дивними людьми.</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0"/>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Найчастіше я з принципу наполягаю на своєму, навіть якщо розумію, що партнер правий.</w:t>
            </w:r>
          </w:p>
        </w:tc>
        <w:tc>
          <w:tcPr>
            <w:tcW w:w="1524" w:type="dxa"/>
          </w:tcPr>
          <w:p w:rsidR="000C5C80" w:rsidRPr="004E2357" w:rsidRDefault="000C5C80" w:rsidP="003B08EF">
            <w:pPr>
              <w:spacing w:line="360" w:lineRule="auto"/>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bl>
    <w:p w:rsidR="000C5C80" w:rsidRPr="004E2357" w:rsidRDefault="000C5C80" w:rsidP="000C5C80">
      <w:pPr>
        <w:spacing w:line="360" w:lineRule="auto"/>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«Спрямованість особистості в спілкуванні» (С. Л. Братченко)</w:t>
      </w:r>
    </w:p>
    <w:p w:rsidR="000C5C80" w:rsidRPr="004E2357" w:rsidRDefault="000C5C80" w:rsidP="000C5C80">
      <w:pPr>
        <w:spacing w:line="360" w:lineRule="auto"/>
        <w:jc w:val="both"/>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 xml:space="preserve">Інструкція: </w:t>
      </w:r>
      <w:r w:rsidRPr="004E2357">
        <w:rPr>
          <w:rFonts w:ascii="Times New Roman" w:hAnsi="Times New Roman" w:cs="Times New Roman"/>
          <w:sz w:val="28"/>
          <w:szCs w:val="28"/>
          <w:lang w:val="uk-UA"/>
        </w:rPr>
        <w:t>Уявіть, що Вам необхідно обговорити зі знайомою людиною (або, наприклад, з другом, з діловим партнером тощо) важливу для вас обох проблему. Нижче описані різні варіанти поведінки в подібній ситуації. Вам пропонується вибрати той варіант, який найбільшою мірою відповідає бажаному вами стилю спілкування з людьми. Поставте позначку в графі напроти обраного варіанта. Однак запропоновані п'ять варіантів не вичерпують всього різноманіття можливих форм поведінки в спілкуванні. Тому, якщо жоден з описаних варіантів не відповідає вашому уявленню про спілкування, то сформулюйте свій варіант і впишіть його під номером 6. Намагайтеся відповідати щиро; пам'ятайте, що тут немає і не може бути «хороших» або «поганих» відповідей, важливо лише те, щоб вони відображали вашу думку.</w:t>
      </w:r>
    </w:p>
    <w:p w:rsidR="000C5C80" w:rsidRPr="004E2357" w:rsidRDefault="000C5C80" w:rsidP="000C5C80">
      <w:pPr>
        <w:spacing w:line="360" w:lineRule="auto"/>
        <w:jc w:val="both"/>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both"/>
        <w:rPr>
          <w:rFonts w:ascii="Times New Roman" w:hAnsi="Times New Roman" w:cs="Times New Roman"/>
          <w:sz w:val="28"/>
          <w:szCs w:val="28"/>
          <w:lang w:val="uk-UA"/>
        </w:rPr>
      </w:pPr>
      <w:r w:rsidRPr="004E2357">
        <w:rPr>
          <w:rFonts w:ascii="Times New Roman" w:hAnsi="Times New Roman" w:cs="Times New Roman"/>
          <w:b/>
          <w:sz w:val="28"/>
          <w:szCs w:val="28"/>
          <w:lang w:val="uk-UA"/>
        </w:rPr>
        <w:t>Ім’я___</w:t>
      </w:r>
      <w:r w:rsidRPr="004E2357">
        <w:rPr>
          <w:rFonts w:ascii="Times New Roman" w:hAnsi="Times New Roman" w:cs="Times New Roman"/>
          <w:sz w:val="28"/>
          <w:szCs w:val="28"/>
          <w:u w:val="single"/>
          <w:lang w:val="uk-UA"/>
        </w:rPr>
        <w:t xml:space="preserve"> Анастасія</w:t>
      </w:r>
      <w:r w:rsidRPr="004E2357">
        <w:rPr>
          <w:rFonts w:ascii="Times New Roman" w:hAnsi="Times New Roman" w:cs="Times New Roman"/>
          <w:sz w:val="28"/>
          <w:szCs w:val="28"/>
          <w:lang w:val="uk-UA"/>
        </w:rPr>
        <w:t xml:space="preserve"> _______________________________________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w:t>
      </w:r>
      <w:r w:rsidRPr="004E2357">
        <w:rPr>
          <w:rFonts w:ascii="Times New Roman" w:hAnsi="Times New Roman" w:cs="Times New Roman"/>
          <w:sz w:val="28"/>
          <w:szCs w:val="28"/>
          <w:u w:val="single"/>
          <w:lang w:val="uk-UA"/>
        </w:rPr>
        <w:t>21</w:t>
      </w:r>
      <w:r w:rsidRPr="004E2357">
        <w:rPr>
          <w:rFonts w:ascii="Times New Roman" w:hAnsi="Times New Roman" w:cs="Times New Roman"/>
          <w:sz w:val="28"/>
          <w:szCs w:val="28"/>
          <w:lang w:val="uk-UA"/>
        </w:rPr>
        <w:t>____</w:t>
      </w:r>
    </w:p>
    <w:p w:rsidR="000C5C80" w:rsidRPr="004E2357" w:rsidRDefault="000C5C80" w:rsidP="000C5C80">
      <w:pPr>
        <w:spacing w:line="360" w:lineRule="auto"/>
        <w:jc w:val="both"/>
        <w:rPr>
          <w:rFonts w:ascii="Times New Roman" w:hAnsi="Times New Roman" w:cs="Times New Roman"/>
          <w:sz w:val="28"/>
          <w:szCs w:val="28"/>
          <w:lang w:val="uk-UA"/>
        </w:rPr>
      </w:pPr>
    </w:p>
    <w:tbl>
      <w:tblPr>
        <w:tblStyle w:val="af0"/>
        <w:tblW w:w="0" w:type="auto"/>
        <w:tblLook w:val="04A0"/>
      </w:tblPr>
      <w:tblGrid>
        <w:gridCol w:w="8127"/>
        <w:gridCol w:w="1443"/>
      </w:tblGrid>
      <w:tr w:rsidR="000C5C80" w:rsidRPr="004E2357" w:rsidTr="003B08EF">
        <w:tc>
          <w:tcPr>
            <w:tcW w:w="0" w:type="auto"/>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Питання</w:t>
            </w:r>
          </w:p>
        </w:tc>
        <w:tc>
          <w:tcPr>
            <w:tcW w:w="0" w:type="auto"/>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3B08EF">
        <w:trPr>
          <w:trHeight w:val="382"/>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 Щоб співрозмовник правильно зрозумів мене,...</w:t>
            </w:r>
          </w:p>
        </w:tc>
      </w:tr>
      <w:tr w:rsidR="000C5C80" w:rsidRPr="004E2357" w:rsidTr="003B08EF">
        <w:trPr>
          <w:trHeight w:val="58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повинен говорити про те, що його хвилює і цікавить;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2. у нього повинна бути однакова зі мною точка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головне, щоб він добре розбирався в обговорюваному питанні;</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63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я повинен говорити те, що йому зрозуміло і з чим він згоден;</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1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не завжди буду намагатися досягти цього;</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 Я очікую від співрозмовника...</w:t>
            </w: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чіткої і твердої позиції;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згоди зі мною;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будь-якої користі для себе;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участі у вирішенні ділових питань;</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7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відкритості, готовності прийняти мою допомогу;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3. Те, що відчуває і переживає співрозмовник,...</w:t>
            </w:r>
          </w:p>
        </w:tc>
      </w:tr>
      <w:tr w:rsidR="000C5C80" w:rsidRPr="004E2357" w:rsidTr="003B08EF">
        <w:trPr>
          <w:trHeight w:val="4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приймаю близько до серця;</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може впливати на мою поведінку;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може становити інтерес;</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 повинно заважати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не слід показувати оточуючим;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49"/>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4. Я хотів би, щоб співрозмовник займав у спілкуванні зі мною позицію...</w:t>
            </w:r>
          </w:p>
        </w:tc>
      </w:tr>
      <w:tr w:rsidR="000C5C80" w:rsidRPr="004E2357" w:rsidTr="003B08EF">
        <w:trPr>
          <w:trHeight w:val="44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зручну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все одно яку;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лідера;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7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співчуваючого слухача;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зручну для нього;</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1"/>
        </w:trPr>
        <w:tc>
          <w:tcPr>
            <w:tcW w:w="0" w:type="auto"/>
            <w:tcBorders>
              <w:top w:val="single" w:sz="4" w:space="0" w:color="auto"/>
            </w:tcBorders>
          </w:tcPr>
          <w:p w:rsidR="000C5C80" w:rsidRPr="004E2357" w:rsidRDefault="000C5C80" w:rsidP="003B08EF">
            <w:pPr>
              <w:tabs>
                <w:tab w:val="left" w:pos="1230"/>
              </w:tabs>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партнерську</w:t>
            </w:r>
          </w:p>
        </w:tc>
        <w:tc>
          <w:tcPr>
            <w:tcW w:w="0" w:type="auto"/>
            <w:tcBorders>
              <w:top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5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5. Довіра співрозмовника до мене...</w:t>
            </w:r>
          </w:p>
        </w:tc>
      </w:tr>
      <w:tr w:rsidR="000C5C80" w:rsidRPr="004E2357" w:rsidTr="003B08EF">
        <w:trPr>
          <w:trHeight w:val="3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не має суттєвого значення для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потрібна, якщо мені важлива ця людина;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9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має бути повною;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6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зробить спілкування більш спокійним і легким;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мені дуже дорога, і я буду намагатися виправдати її;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6. Якщо в спілкуванні між нами назріває конфлікт, співрозмовник...</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повинен поступитися;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91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може розраховувати на мою готовність допомогти, поступитися;</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повинен робити того, чого я не хочу;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краще нехай займеться справою;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повинен його не допустити;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7. Коли співрозмовник мене не розуміє, …</w:t>
            </w: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значить, я погано пояснюю і повинен йому допомогти;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повинен вислухати його точку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мене це не хвилює, якщо це не заважає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я припиняю з ним спілкуватися;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йому пояснювати, якщо мені це треба;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6. </w:t>
            </w:r>
            <w:r w:rsidRPr="004E2357">
              <w:rPr>
                <w:rFonts w:ascii="Times New Roman" w:hAnsi="Times New Roman" w:cs="Times New Roman"/>
                <w:noProof/>
                <w:sz w:val="28"/>
                <w:szCs w:val="28"/>
                <w:lang w:val="uk-UA"/>
              </w:rPr>
              <w:t>намагаюсь пояснити більш детально</w:t>
            </w:r>
          </w:p>
        </w:tc>
        <w:tc>
          <w:tcPr>
            <w:tcW w:w="0" w:type="auto"/>
            <w:tcBorders>
              <w:top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693"/>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8. Для мене важливо, щоб співрозмовник в спілкуванні зі мною виходив з...</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моїх інтересів;</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5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не загострювати відносини;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того, що приємно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того, що його хвилює;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7"/>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9. Якщо співрозмовник перестає мене слухати,...</w:t>
            </w:r>
          </w:p>
        </w:tc>
      </w:tr>
      <w:tr w:rsidR="000C5C80" w:rsidRPr="004E2357" w:rsidTr="003B08EF">
        <w:trPr>
          <w:trHeight w:val="55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хвилює;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ображаюся і припиняю розмову;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значить, в цьому винен 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спробую вплинути на нього по-іншому;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2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слухати його;</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2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lastRenderedPageBreak/>
              <w:t>10. Мені подобається таке спілкування, коли...</w:t>
            </w:r>
          </w:p>
        </w:tc>
      </w:tr>
      <w:tr w:rsidR="000C5C80" w:rsidRPr="004E2357" w:rsidTr="003B08EF">
        <w:trPr>
          <w:trHeight w:val="4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воно проходить спокійно, і я згоден зі співрозмовником;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отримую від нього користь;</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я відчуваю, що потрібен співрозмовнику;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коли є практичний результат;</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коли я отримую задоволення;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2"/>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1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11. Щоб я правильно зрозумів співрозмовника,...</w:t>
            </w:r>
          </w:p>
        </w:tc>
      </w:tr>
      <w:tr w:rsidR="000C5C80" w:rsidRPr="004E2357" w:rsidTr="003B08EF">
        <w:trPr>
          <w:trHeight w:val="4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він повинен бути моїм однодумцем;</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8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менше розмов, а більше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я повинен погодитися з його точкою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треба уважно за ним поспостерігати;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мені треба повністю зосередитися на його проблемах;</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12. Я вважаю правильним, якщо співрозмовник очікує від мене...</w:t>
            </w:r>
          </w:p>
        </w:tc>
      </w:tr>
      <w:tr w:rsidR="000C5C80" w:rsidRPr="004E2357" w:rsidTr="003B08EF">
        <w:trPr>
          <w:trHeight w:val="41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згоди;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того, що я маю намір йому запропонувати;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нічого не очікує;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допомоги, участі;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чіткої і твердої позиції;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довіри та порядності</w:t>
            </w:r>
          </w:p>
        </w:tc>
        <w:tc>
          <w:tcPr>
            <w:tcW w:w="0" w:type="auto"/>
            <w:tcBorders>
              <w:top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1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13. Те, що я відчуваю і переживаю, ...</w:t>
            </w:r>
          </w:p>
        </w:tc>
      </w:tr>
      <w:tr w:rsidR="000C5C80" w:rsidRPr="004E2357" w:rsidTr="003B08EF">
        <w:trPr>
          <w:trHeight w:val="4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залежить від переживань співрозмовника;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не повинно бути помітно співрозмовнику;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повинно заважати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8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має бути важливо для співрозмовника, і він теж повинен переживати;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не повинно турбувати співрозмовника;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9"/>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14. Я намагаюся зайняти в спілкуванні позицію...</w:t>
            </w:r>
          </w:p>
        </w:tc>
      </w:tr>
      <w:tr w:rsidR="000C5C80" w:rsidRPr="004E2357" w:rsidTr="003B08EF">
        <w:trPr>
          <w:trHeight w:val="5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зручну для співрозмовника;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2. все одно яку;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5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співчуваючого слухача;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зручну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5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лідера;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0"/>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партнерську</w:t>
            </w:r>
          </w:p>
        </w:tc>
        <w:tc>
          <w:tcPr>
            <w:tcW w:w="0" w:type="auto"/>
            <w:tcBorders>
              <w:top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6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15. Довіряти співрозмовнику...</w:t>
            </w: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можна тільки в дуже рідкісних випадках (якщо в цьому є сенс);</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якщо це в інтересах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можна, якщо його позиція переконлива;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7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можна, якщо наші погляди збігаються;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треба, тому що це допоможе йому;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58"/>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16. Якщо в спілкуванні назріває конфлікт, я...</w:t>
            </w:r>
          </w:p>
        </w:tc>
      </w:tr>
      <w:tr w:rsidR="000C5C80" w:rsidRPr="004E2357" w:rsidTr="003B08EF">
        <w:trPr>
          <w:trHeight w:val="3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займуся справою;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постараюся його згладити;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діятиму у відповідності зі своїми інтересами;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поступлюся, щоб допомогти співрозмовнику;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доводити свою правоту;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7"/>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проявляю</w:t>
            </w:r>
            <w:r w:rsidR="00FB3B2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терпіння і пропоную</w:t>
            </w:r>
            <w:r w:rsidR="00FB3B2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знайти</w:t>
            </w:r>
            <w:r w:rsidR="00FB3B2B">
              <w:rPr>
                <w:rFonts w:ascii="Times New Roman" w:hAnsi="Times New Roman" w:cs="Times New Roman"/>
                <w:sz w:val="28"/>
                <w:szCs w:val="28"/>
                <w:lang w:val="uk-UA"/>
              </w:rPr>
              <w:t xml:space="preserve"> </w:t>
            </w:r>
            <w:r w:rsidRPr="004E2357">
              <w:rPr>
                <w:rFonts w:ascii="Times New Roman" w:hAnsi="Times New Roman" w:cs="Times New Roman"/>
                <w:sz w:val="28"/>
                <w:szCs w:val="28"/>
                <w:lang w:val="uk-UA"/>
              </w:rPr>
              <w:t>рішення</w:t>
            </w:r>
          </w:p>
        </w:tc>
        <w:tc>
          <w:tcPr>
            <w:tcW w:w="0" w:type="auto"/>
            <w:tcBorders>
              <w:top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07"/>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17. У спілкуванні я виходжу з...</w:t>
            </w:r>
          </w:p>
        </w:tc>
      </w:tr>
      <w:tr w:rsidR="000C5C80" w:rsidRPr="004E2357" w:rsidTr="003B08EF">
        <w:trPr>
          <w:trHeight w:val="48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прагнення затвердити свою точку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отримати максимум користі для себе;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84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необхідності вирішити проблеми іншої людини, допомогти їй;</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необхідності уникнути конфлікту;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26"/>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18. Коли я не розумію співрозмовника,...</w:t>
            </w:r>
          </w:p>
        </w:tc>
      </w:tr>
      <w:tr w:rsidR="000C5C80" w:rsidRPr="004E2357" w:rsidTr="003B08EF">
        <w:trPr>
          <w:trHeight w:val="51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турбує;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6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дуже переживаю і шукаю свою помилку;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9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переглядаю свою точку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4. значить він погано пояснює;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5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намагатися зрозуміти, якщо мені це треба;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41"/>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19. Для мене головна мета спілкування – це…</w:t>
            </w:r>
          </w:p>
        </w:tc>
      </w:tr>
      <w:tr w:rsidR="000C5C80" w:rsidRPr="004E2357" w:rsidTr="003B08EF">
        <w:trPr>
          <w:trHeight w:val="40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допомогти, підтримати співрозмовника;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вирішити ділове питання;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отримати задоволення;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уникнути конфлікту;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5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отримати якусь користь;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3"/>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20. Якщо я вважаю, що співрозмовник неправий, то...</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втрачаю до нього інтерес;</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думаю, чим можу йому допомогти;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8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буду домагатися, щоб він визнав і виправив свою помилку;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 буду загострювати ситуацію;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це мене не турбує, це його проблема;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bl>
    <w:p w:rsidR="000C5C80" w:rsidRPr="004E2357" w:rsidRDefault="000C5C80" w:rsidP="000C5C80">
      <w:pPr>
        <w:rPr>
          <w:rFonts w:ascii="Times New Roman" w:hAnsi="Times New Roman" w:cs="Times New Roman"/>
          <w:sz w:val="28"/>
          <w:szCs w:val="28"/>
          <w:lang w:val="uk-UA"/>
        </w:rPr>
      </w:pPr>
    </w:p>
    <w:p w:rsidR="000C5C80" w:rsidRPr="004E2357" w:rsidRDefault="000C5C80" w:rsidP="000C5C80">
      <w:pPr>
        <w:rPr>
          <w:rFonts w:ascii="Times New Roman" w:hAnsi="Times New Roman" w:cs="Times New Roman"/>
          <w:sz w:val="28"/>
          <w:szCs w:val="28"/>
          <w:lang w:val="uk-UA"/>
        </w:rPr>
      </w:pPr>
    </w:p>
    <w:p w:rsidR="000C5C80" w:rsidRPr="004E2357" w:rsidRDefault="000C5C80" w:rsidP="000C5C80">
      <w:pPr>
        <w:spacing w:after="200" w:line="276" w:lineRule="auto"/>
        <w:ind w:firstLine="709"/>
        <w:jc w:val="both"/>
        <w:rPr>
          <w:rFonts w:ascii="Times New Roman" w:hAnsi="Times New Roman" w:cs="Times New Roman"/>
          <w:sz w:val="28"/>
          <w:szCs w:val="28"/>
          <w:lang w:val="uk-UA"/>
        </w:rPr>
      </w:pPr>
      <w:r w:rsidRPr="004E2357">
        <w:rPr>
          <w:rFonts w:ascii="Times New Roman" w:hAnsi="Times New Roman" w:cs="Times New Roman"/>
          <w:sz w:val="28"/>
          <w:szCs w:val="28"/>
          <w:lang w:val="uk-UA"/>
        </w:rPr>
        <w:br w:type="page"/>
      </w: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Методика «Тест-опитувальник для визначення рівня самооцінки» (С. В. Ковальов)</w:t>
      </w:r>
    </w:p>
    <w:p w:rsidR="000C5C80" w:rsidRPr="004E2357" w:rsidRDefault="000C5C80" w:rsidP="000C5C80">
      <w:pPr>
        <w:spacing w:line="360" w:lineRule="auto"/>
        <w:ind w:firstLine="709"/>
        <w:jc w:val="center"/>
        <w:rPr>
          <w:rFonts w:ascii="Times New Roman" w:hAnsi="Times New Roman" w:cs="Times New Roman"/>
          <w:b/>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Вам пропонуються 32 судження і п'ять можливих варіантів відповідей. Оберіть один з п'яти варіантів відповіді та у відповідній колонці напроти твердження поставте відповідну кількість балів: дуже часто – 4 бали, часто – 3 бали, іноді – 2 бали, рідко – 1 бал, ніколи – 0.</w:t>
      </w:r>
    </w:p>
    <w:p w:rsidR="000C5C80" w:rsidRPr="004E2357" w:rsidRDefault="000C5C80" w:rsidP="000C5C80">
      <w:pPr>
        <w:spacing w:line="360" w:lineRule="auto"/>
        <w:jc w:val="center"/>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______</w:t>
      </w:r>
      <w:r w:rsidRPr="004E2357">
        <w:rPr>
          <w:rFonts w:ascii="Times New Roman" w:hAnsi="Times New Roman" w:cs="Times New Roman"/>
          <w:sz w:val="28"/>
          <w:szCs w:val="28"/>
          <w:u w:val="single"/>
          <w:lang w:val="uk-UA"/>
        </w:rPr>
        <w:t>Володимир</w:t>
      </w:r>
      <w:r w:rsidRPr="004E2357">
        <w:rPr>
          <w:rFonts w:ascii="Times New Roman" w:hAnsi="Times New Roman" w:cs="Times New Roman"/>
          <w:sz w:val="28"/>
          <w:szCs w:val="28"/>
          <w:lang w:val="uk-UA"/>
        </w:rPr>
        <w:t xml:space="preserve"> 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______</w:t>
      </w:r>
      <w:r w:rsidRPr="004E2357">
        <w:rPr>
          <w:rFonts w:ascii="Times New Roman" w:hAnsi="Times New Roman" w:cs="Times New Roman"/>
          <w:sz w:val="28"/>
          <w:szCs w:val="28"/>
          <w:u w:val="single"/>
          <w:lang w:val="uk-UA"/>
        </w:rPr>
        <w:t>19</w:t>
      </w:r>
      <w:r w:rsidRPr="004E2357">
        <w:rPr>
          <w:rFonts w:ascii="Times New Roman" w:hAnsi="Times New Roman" w:cs="Times New Roman"/>
          <w:sz w:val="28"/>
          <w:szCs w:val="28"/>
          <w:lang w:val="uk-UA"/>
        </w:rPr>
        <w:t>_____</w:t>
      </w:r>
    </w:p>
    <w:p w:rsidR="000C5C80" w:rsidRPr="004E2357" w:rsidRDefault="000C5C80" w:rsidP="000C5C80">
      <w:pPr>
        <w:spacing w:line="360" w:lineRule="auto"/>
        <w:jc w:val="center"/>
        <w:rPr>
          <w:rFonts w:ascii="Times New Roman" w:hAnsi="Times New Roman" w:cs="Times New Roman"/>
          <w:sz w:val="28"/>
          <w:szCs w:val="28"/>
          <w:lang w:val="uk-UA"/>
        </w:rPr>
      </w:pPr>
    </w:p>
    <w:tbl>
      <w:tblPr>
        <w:tblStyle w:val="af0"/>
        <w:tblW w:w="0" w:type="auto"/>
        <w:tblLook w:val="04E0"/>
      </w:tblPr>
      <w:tblGrid>
        <w:gridCol w:w="7905"/>
        <w:gridCol w:w="1559"/>
      </w:tblGrid>
      <w:tr w:rsidR="000C5C80" w:rsidRPr="004E2357" w:rsidTr="000C5C80">
        <w:trPr>
          <w:trHeight w:val="567"/>
        </w:trPr>
        <w:tc>
          <w:tcPr>
            <w:tcW w:w="7905"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559"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1. Мені хочеться, щоб мої друзі підбадьорювали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2. Постійно відчуваю свою відповідальність за роботі.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3. Я турбуюся про своє майбутнє.</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4. Багато хто мене ненавидить.</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color w:val="000000"/>
                <w:sz w:val="28"/>
                <w:szCs w:val="28"/>
                <w:lang w:val="uk-UA"/>
              </w:rPr>
            </w:pPr>
            <w:r w:rsidRPr="004E2357">
              <w:rPr>
                <w:color w:val="000000"/>
                <w:sz w:val="28"/>
                <w:szCs w:val="28"/>
                <w:lang w:val="uk-UA"/>
              </w:rPr>
              <w:t>5. Я володію меншою ініціативою, ніж інші.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6. Я турбуюся за свій психічний стан.</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боюся виглядати дурнем.</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8. З</w:t>
            </w:r>
            <w:r w:rsidRPr="004E2357">
              <w:rPr>
                <w:rFonts w:ascii="Times New Roman" w:hAnsi="Times New Roman" w:cs="Times New Roman"/>
                <w:color w:val="000000"/>
                <w:sz w:val="28"/>
                <w:szCs w:val="28"/>
                <w:shd w:val="clear" w:color="auto" w:fill="FFFFFF"/>
                <w:lang w:val="uk-UA"/>
              </w:rPr>
              <w:t>овнішній вигляд інших набагато краще, ніж мій.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sz w:val="28"/>
                <w:szCs w:val="28"/>
                <w:lang w:val="uk-UA"/>
              </w:rPr>
              <w:t xml:space="preserve">9. Я </w:t>
            </w:r>
            <w:r w:rsidRPr="004E2357">
              <w:rPr>
                <w:color w:val="000000"/>
                <w:sz w:val="28"/>
                <w:szCs w:val="28"/>
                <w:lang w:val="uk-UA"/>
              </w:rPr>
              <w:t> боюся виступати з промовою перед незнайомими людьми.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10. Я часто допускаю помилки.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11. Як шкода, що я не вмію говорити з людьми.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12. Як шкода, що мені не вистачає впевненості у собі.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13. Мені б хотілося, щоб мої дії схвалювалися іншими частіше.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lastRenderedPageBreak/>
              <w:t>14. Я занадто скромний.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15. Моє життя марне.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16. Багато хто неправильної думки про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FB3B2B">
            <w:pPr>
              <w:pStyle w:val="normal9"/>
              <w:shd w:val="clear" w:color="auto" w:fill="FFFFFF"/>
              <w:spacing w:before="0" w:beforeAutospacing="0" w:after="0" w:afterAutospacing="0"/>
              <w:rPr>
                <w:sz w:val="28"/>
                <w:szCs w:val="28"/>
                <w:lang w:val="uk-UA"/>
              </w:rPr>
            </w:pPr>
            <w:r w:rsidRPr="004E2357">
              <w:rPr>
                <w:color w:val="000000"/>
                <w:sz w:val="28"/>
                <w:szCs w:val="28"/>
                <w:lang w:val="uk-UA"/>
              </w:rPr>
              <w:t>17. Мені н</w:t>
            </w:r>
            <w:r w:rsidR="00FB3B2B">
              <w:rPr>
                <w:color w:val="000000"/>
                <w:sz w:val="28"/>
                <w:szCs w:val="28"/>
                <w:lang w:val="uk-UA"/>
              </w:rPr>
              <w:t>і</w:t>
            </w:r>
            <w:r w:rsidRPr="004E2357">
              <w:rPr>
                <w:color w:val="000000"/>
                <w:sz w:val="28"/>
                <w:szCs w:val="28"/>
                <w:lang w:val="uk-UA"/>
              </w:rPr>
              <w:t xml:space="preserve"> з ким поділитися своїми думками.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18. Люди чекають від мене дуже багато.</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19. Люди не особливо цікавляться моїми досягненнями.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20. Я трохи ніяковію.</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21. Я відчуваю, що багато людей не розуміють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22. Я не відчуваю себе в безпеці.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23. Я часто даремно хвилююся.</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24. Я почуваю себе ніяково, коли входжу в кімнату, де вже сидять люди.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25. Я відчуваю себе скутим.</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26. Я відчуваю, що люди говорять про мене за моєю спиною.</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27. Я впевнений, що люди майже все приймають легше, ніж я.</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28. Мені здається, що зі мною повинна статися якась неприємність.</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29. Мене хвилює думка про те, як люди ставляться до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30. Як шкода, що я не такий товариський.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31. У суперечках я висловлююся лише тоді, коли впевнений в своїй правоті.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32. Я думаю про те, чого чекають від мене люди.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bl>
    <w:p w:rsidR="000C5C80" w:rsidRPr="004E2357" w:rsidRDefault="000C5C80" w:rsidP="000C5C80">
      <w:pPr>
        <w:spacing w:line="360" w:lineRule="auto"/>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«Шкала емоційного відгуку» (А. Меграбян, модифікація Н. Епштейна)</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Прочитайте наведені нижче твердження і оцініть ступінь своєї згоди або незгоди з кожним із них. Поставте позначку у відповідній </w:t>
      </w:r>
      <w:r w:rsidRPr="004E2357">
        <w:rPr>
          <w:rFonts w:ascii="Times New Roman" w:hAnsi="Times New Roman" w:cs="Times New Roman"/>
          <w:sz w:val="28"/>
          <w:szCs w:val="28"/>
          <w:lang w:val="uk-UA"/>
        </w:rPr>
        <w:lastRenderedPageBreak/>
        <w:t>графі бланка для відповідей, орієнтуючись на те, як ви зазвичай поводитеся в подібних ситуаціях.</w:t>
      </w:r>
    </w:p>
    <w:p w:rsidR="000C5C80" w:rsidRPr="004E2357" w:rsidRDefault="000C5C80" w:rsidP="000C5C80">
      <w:pPr>
        <w:spacing w:line="360" w:lineRule="auto"/>
        <w:ind w:firstLine="709"/>
        <w:jc w:val="both"/>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_______</w:t>
      </w:r>
      <w:r w:rsidRPr="004E2357">
        <w:rPr>
          <w:rFonts w:ascii="Times New Roman" w:hAnsi="Times New Roman" w:cs="Times New Roman"/>
          <w:sz w:val="28"/>
          <w:szCs w:val="28"/>
          <w:u w:val="single"/>
          <w:lang w:val="uk-UA"/>
        </w:rPr>
        <w:t>Володимир</w:t>
      </w:r>
      <w:r w:rsidRPr="004E2357">
        <w:rPr>
          <w:rFonts w:ascii="Times New Roman" w:hAnsi="Times New Roman" w:cs="Times New Roman"/>
          <w:sz w:val="28"/>
          <w:szCs w:val="28"/>
          <w:lang w:val="uk-UA"/>
        </w:rPr>
        <w:t xml:space="preserve"> 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_____</w:t>
      </w:r>
      <w:r w:rsidRPr="004E2357">
        <w:rPr>
          <w:rFonts w:ascii="Times New Roman" w:hAnsi="Times New Roman" w:cs="Times New Roman"/>
          <w:sz w:val="28"/>
          <w:szCs w:val="28"/>
          <w:u w:val="single"/>
          <w:lang w:val="uk-UA"/>
        </w:rPr>
        <w:t>19</w:t>
      </w:r>
      <w:r w:rsidRPr="004E2357">
        <w:rPr>
          <w:rFonts w:ascii="Times New Roman" w:hAnsi="Times New Roman" w:cs="Times New Roman"/>
          <w:sz w:val="28"/>
          <w:szCs w:val="28"/>
          <w:lang w:val="uk-UA"/>
        </w:rPr>
        <w:t>____</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tbl>
      <w:tblPr>
        <w:tblStyle w:val="af0"/>
        <w:tblW w:w="0" w:type="auto"/>
        <w:tblLook w:val="04A0"/>
      </w:tblPr>
      <w:tblGrid>
        <w:gridCol w:w="4900"/>
        <w:gridCol w:w="1161"/>
        <w:gridCol w:w="1134"/>
        <w:gridCol w:w="1134"/>
        <w:gridCol w:w="1241"/>
      </w:tblGrid>
      <w:tr w:rsidR="000C5C80" w:rsidRPr="004E2357" w:rsidTr="000C5C80">
        <w:trPr>
          <w:trHeight w:val="567"/>
        </w:trPr>
        <w:tc>
          <w:tcPr>
            <w:tcW w:w="4900"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161"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Завжди</w:t>
            </w:r>
          </w:p>
        </w:tc>
        <w:tc>
          <w:tcPr>
            <w:tcW w:w="1134"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Часто</w:t>
            </w:r>
          </w:p>
        </w:tc>
        <w:tc>
          <w:tcPr>
            <w:tcW w:w="1134"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Рідко</w:t>
            </w:r>
          </w:p>
        </w:tc>
        <w:tc>
          <w:tcPr>
            <w:tcW w:w="1241"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Ніколи</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1. Мене засмучує, коли я бачу, що незнайома людина почувається серед інших самотньо.</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2. Мені неприємно, коли люди не вміють стримуватися і відкрито проявляють свої відчуття.</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3. Коли хтось поруч зі мною нервує, я теж починаю нервувати.</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4. Я вважаю, що плакати від щастя нерозумно.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5. Я близько до серця приймаю проблеми своїх друзів.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6. Іноді пісні про кохання викликають у мене багато відчуттів.</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 сильно хвилювався, якби мав повідомити людині неприємну для неї звістку.</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8. На мій настрій сильно впливають оточуючі люди.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9. Мені хотілося б отримати професію, пов’язану з спілкування з людьми.</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10. Мені дуже подобається спостерігати, як люди приймають подарунки.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11. Коли я бачу, як плаче людина, то й сам засмучуюсь.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12. Слухаючи деякі пісні, я часом відчуваю себе щасливою.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13. Коли я читаю книгу, то так переживаю, ніби все, що я читаю, відбувається насправді.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 xml:space="preserve">14. Коли я бачу, що з кимсь погано поводяться, то завжди серджуся.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15. Я можу залишатися спокійним, навіть якщо всі навколо хвилюються.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16. Мені неприємно, коли люди при перегляді кінофільму зітхають і плачуть.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17. Коли я приймаю рішення, ставлення інших людей до нього, як правило, ролі не грає.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18. Я втрачаю душевний спокій, коли оточуючі чимось пригнічені.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19. Я переймаюсь, коли бачу як люди легко засмучуються з-за дрібниць.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20. Я дуже засмучуюсь, коли бачу страждання тварин.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21. Нерозумно перейматися з приводу того, що відбувається в кіно або про що читаєш в книжці.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22. Я дуже засмучуюсь, коли бачу безпорадних старих людей.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23. Я дуже переймаюсь, коли дивлюся фільм.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24. Я можу залишитися байдужим до будь-якого хвилювання навколо.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25. Маленькі діти плачуть без причини.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bl>
    <w:p w:rsidR="000C5C80" w:rsidRPr="004E2357" w:rsidRDefault="000C5C80" w:rsidP="000C5C80">
      <w:pPr>
        <w:spacing w:line="360" w:lineRule="auto"/>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«Діагностика комунікативної толерантності» (В. В. Бойко)</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Нижче наводяться судження. Оцініть, наскільки точно вони відповідають вашій особистості. Поставте відповідну кількість балів у відповідній графі: зовсім невірно – 0 балів; вірно в деякій мірі – 1 бал; вірно в значній мірі – 2 бали; вірно в найвищій мірі – 3 бали.</w:t>
      </w:r>
    </w:p>
    <w:p w:rsidR="000C5C80" w:rsidRPr="004E2357" w:rsidRDefault="000C5C80" w:rsidP="000C5C80">
      <w:pPr>
        <w:spacing w:line="360" w:lineRule="auto"/>
        <w:jc w:val="center"/>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_________</w:t>
      </w:r>
      <w:r w:rsidRPr="004E2357">
        <w:rPr>
          <w:rFonts w:ascii="Times New Roman" w:hAnsi="Times New Roman" w:cs="Times New Roman"/>
          <w:sz w:val="28"/>
          <w:szCs w:val="28"/>
          <w:u w:val="single"/>
          <w:lang w:val="uk-UA"/>
        </w:rPr>
        <w:t>Володимир</w:t>
      </w:r>
      <w:r w:rsidRPr="004E2357">
        <w:rPr>
          <w:rFonts w:ascii="Times New Roman" w:hAnsi="Times New Roman" w:cs="Times New Roman"/>
          <w:sz w:val="28"/>
          <w:szCs w:val="28"/>
          <w:lang w:val="uk-UA"/>
        </w:rPr>
        <w:t>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_____</w:t>
      </w:r>
      <w:r w:rsidRPr="004E2357">
        <w:rPr>
          <w:rFonts w:ascii="Times New Roman" w:hAnsi="Times New Roman" w:cs="Times New Roman"/>
          <w:sz w:val="28"/>
          <w:szCs w:val="28"/>
          <w:u w:val="single"/>
          <w:lang w:val="uk-UA"/>
        </w:rPr>
        <w:t>19</w:t>
      </w:r>
      <w:r w:rsidRPr="004E2357">
        <w:rPr>
          <w:rFonts w:ascii="Times New Roman" w:hAnsi="Times New Roman" w:cs="Times New Roman"/>
          <w:sz w:val="28"/>
          <w:szCs w:val="28"/>
          <w:lang w:val="uk-UA"/>
        </w:rPr>
        <w:t>______</w:t>
      </w:r>
    </w:p>
    <w:p w:rsidR="000C5C80" w:rsidRPr="004E2357" w:rsidRDefault="000C5C80" w:rsidP="000C5C80">
      <w:pPr>
        <w:spacing w:line="360" w:lineRule="auto"/>
        <w:jc w:val="center"/>
        <w:rPr>
          <w:rFonts w:ascii="Times New Roman" w:hAnsi="Times New Roman" w:cs="Times New Roman"/>
          <w:sz w:val="28"/>
          <w:szCs w:val="28"/>
          <w:lang w:val="uk-UA"/>
        </w:rPr>
      </w:pPr>
    </w:p>
    <w:tbl>
      <w:tblPr>
        <w:tblStyle w:val="af0"/>
        <w:tblW w:w="0" w:type="auto"/>
        <w:tblLayout w:type="fixed"/>
        <w:tblLook w:val="04A0"/>
      </w:tblPr>
      <w:tblGrid>
        <w:gridCol w:w="8046"/>
        <w:gridCol w:w="1524"/>
      </w:tblGrid>
      <w:tr w:rsidR="000C5C80" w:rsidRPr="004E2357" w:rsidTr="000C5C80">
        <w:trPr>
          <w:trHeight w:val="567"/>
        </w:trPr>
        <w:tc>
          <w:tcPr>
            <w:tcW w:w="8046"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524" w:type="dxa"/>
          </w:tcPr>
          <w:p w:rsidR="000C5C80" w:rsidRPr="004E2357" w:rsidRDefault="000C5C80" w:rsidP="003B08EF">
            <w:pP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0C5C80">
        <w:trPr>
          <w:trHeight w:val="567"/>
        </w:trPr>
        <w:tc>
          <w:tcPr>
            <w:tcW w:w="8046" w:type="dxa"/>
          </w:tcPr>
          <w:p w:rsidR="000C5C80" w:rsidRPr="004E2357" w:rsidRDefault="000C5C80" w:rsidP="000C5C80">
            <w:pPr>
              <w:pStyle w:val="a9"/>
              <w:numPr>
                <w:ilvl w:val="0"/>
                <w:numId w:val="51"/>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Повільні люди зазвичай діють мені на нерви.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метушливі, непосидючі люди.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Шумні дитячі ігри переношу важко.</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Оригінальні, нестандартні, яскраві особи найчастіше впливають на мене негативно.</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Бездоганна в усіх відношеннях людина змусила б мене насторожитися.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зазвичай виводить з рівноваги нетямущий співрозмовник.</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любителі поговорити.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 розмовою з байдужим для мене попутником в потягу, літаку, якщо він проявить ініціативу.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 розмовами випадкового попутника, який поступається мені за рівнем знань і культури.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порозумітися з партнерами іншого інтелектуального рівня, ніж мій.</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Сучасна молодь викликає неприємні почуття своїм зовнішнім виглядом (зачіски, косметика, наряди).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Так звані «нові росіяни» зазвичай справляють неприємне враження або безкультурністю, або здирництвом.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Представники деяких національностей у моєму оточенні відверто несимпатичні мені.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Є тип чоловіків (жінок), яких я не виношу.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Терпіти не можу ділових партнерів з низьким професійним рівнем.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Вважаю, що на грубість потрібно відповідати тим самим.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приховати, якщо людина мені чимось неприємна.</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які у спорі прагнуть наполягти на своєму.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Мені неприємні самовпевнені люди.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numPr>
                <w:ilvl w:val="0"/>
                <w:numId w:val="51"/>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мені важко утриматися від зауваження на адресу озлобленої або нервової людини, яка штовхається в транспорті.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маю звичку повчати оточуючих.</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Невиховані люди обурюють мене.</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часто ловлю себе на тому, що намагаюся виховувати кого-небудь.</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 звичкою постійно роблю кому-небудь зауваження.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люблю командувати близькими.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похилого віку, коли в годину пік вони опиняються в міському транспорті або в магазинах.</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Жити в номері готелю зі сторонньою людиною для мене просто тортури.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Коли партнер не погоджується в чомусь з моєю правильною позицією, то зазвичай це дратує мене.</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проявляю нетерпіння, коли мені заперечують.</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дратує, якщо партнер робить щось по-своєму, не так, як мені хочеться.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сподіваюся, що моїм кривдникам дістанеться по заслугам.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часто докоряють у буркотливості.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довго пам’ятаю заподіяні мені образи тими, кого я ціную і поважаю.</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 можна прощати товаришам по службі нетактовні жарти.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Якщо діловий партнер ненавмисно вразить моє самолюбство, я на нього все ж ображусь.</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засуджую людей, які звикли жалітися кожному.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Внутрішньо я не схвалюю колег (приятелів), які при слушній нагоді розповідають про свої хвороби.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намагаюся ухилятися від розмови, коли хтось починає скаржитися на своє сімейне життя.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без особливої уваги вислуховую сповіді друзів (подруг).</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0</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іноді подобається подратувати кого-небудь з рідних або друзів.</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Як правило, мені важко йти на поступки партнерам.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ладнати з людьми, у яких поганий характер.</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важко пристосовуюся до нових партнерів по спільній роботі.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утримуюся від стосунків з дещо дивними людьми.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1"/>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Найчастіше я з принципу наполягаю на своєму, навіть якщо розумію, що партнер правий.</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bl>
    <w:p w:rsidR="000C5C80" w:rsidRPr="004E2357" w:rsidRDefault="000C5C80" w:rsidP="000C5C80">
      <w:pPr>
        <w:spacing w:line="360" w:lineRule="auto"/>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«Спрямованість особистості в спілкуванні» (С. Л. Братченко)</w:t>
      </w:r>
    </w:p>
    <w:p w:rsidR="000C5C80" w:rsidRPr="004E2357" w:rsidRDefault="000C5C80" w:rsidP="000C5C80">
      <w:pPr>
        <w:spacing w:line="360" w:lineRule="auto"/>
        <w:jc w:val="both"/>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 xml:space="preserve">Інструкція: </w:t>
      </w:r>
      <w:r w:rsidRPr="004E2357">
        <w:rPr>
          <w:rFonts w:ascii="Times New Roman" w:hAnsi="Times New Roman" w:cs="Times New Roman"/>
          <w:sz w:val="28"/>
          <w:szCs w:val="28"/>
          <w:lang w:val="uk-UA"/>
        </w:rPr>
        <w:t>Уявіть, що Вам необхідно обговорити зі знайомою людиною (або, наприклад, з другом, з діловим партнером тощо) важливу для вас обох проблему. Нижче описані різні варіанти поведінки в подібній ситуації. Вам пропонується вибрати той варіант, який найбільшою мірою відповідає бажаному вами стилю спілкування з людьми. Поставте позначку в графі напроти обраного варіанта. Однак запропоновані п'ять варіантів не вичерпують всього різноманіття можливих форм поведінки в спілкуванні. Тому, якщо жоден з описаних варіантів не відповідає вашому уявленню про спілкування, то сформулюйте свій варіант і впишіть його під номером 6. Намагайтеся відповідати щиро; пам'ятайте, що тут немає і не може бути «хороших» або «поганих» відповідей, важливо лише те, щоб вони відображали вашу думку.</w:t>
      </w:r>
    </w:p>
    <w:p w:rsidR="000C5C80" w:rsidRPr="004E2357" w:rsidRDefault="000C5C80" w:rsidP="000C5C80">
      <w:pPr>
        <w:spacing w:line="360" w:lineRule="auto"/>
        <w:jc w:val="both"/>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both"/>
        <w:rPr>
          <w:rFonts w:ascii="Times New Roman" w:hAnsi="Times New Roman" w:cs="Times New Roman"/>
          <w:sz w:val="28"/>
          <w:szCs w:val="28"/>
          <w:lang w:val="uk-UA"/>
        </w:rPr>
      </w:pPr>
      <w:r w:rsidRPr="004E2357">
        <w:rPr>
          <w:rFonts w:ascii="Times New Roman" w:hAnsi="Times New Roman" w:cs="Times New Roman"/>
          <w:b/>
          <w:sz w:val="28"/>
          <w:szCs w:val="28"/>
          <w:lang w:val="uk-UA"/>
        </w:rPr>
        <w:t>Ім’я____</w:t>
      </w:r>
      <w:r w:rsidRPr="004E2357">
        <w:rPr>
          <w:rFonts w:ascii="Times New Roman" w:hAnsi="Times New Roman" w:cs="Times New Roman"/>
          <w:sz w:val="28"/>
          <w:szCs w:val="28"/>
          <w:u w:val="single"/>
          <w:lang w:val="uk-UA"/>
        </w:rPr>
        <w:t>Володимир</w:t>
      </w:r>
      <w:r w:rsidRPr="004E2357">
        <w:rPr>
          <w:rFonts w:ascii="Times New Roman" w:hAnsi="Times New Roman" w:cs="Times New Roman"/>
          <w:sz w:val="28"/>
          <w:szCs w:val="28"/>
          <w:lang w:val="uk-UA"/>
        </w:rPr>
        <w:t xml:space="preserve"> _________________________________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w:t>
      </w:r>
      <w:r w:rsidRPr="004E2357">
        <w:rPr>
          <w:rFonts w:ascii="Times New Roman" w:hAnsi="Times New Roman" w:cs="Times New Roman"/>
          <w:sz w:val="28"/>
          <w:szCs w:val="28"/>
          <w:u w:val="single"/>
          <w:lang w:val="uk-UA"/>
        </w:rPr>
        <w:t>19</w:t>
      </w:r>
      <w:r w:rsidRPr="004E2357">
        <w:rPr>
          <w:rFonts w:ascii="Times New Roman" w:hAnsi="Times New Roman" w:cs="Times New Roman"/>
          <w:sz w:val="28"/>
          <w:szCs w:val="28"/>
          <w:lang w:val="uk-UA"/>
        </w:rPr>
        <w:t>______</w:t>
      </w:r>
    </w:p>
    <w:p w:rsidR="000C5C80" w:rsidRPr="004E2357" w:rsidRDefault="000C5C80" w:rsidP="000C5C80">
      <w:pPr>
        <w:spacing w:line="360" w:lineRule="auto"/>
        <w:jc w:val="both"/>
        <w:rPr>
          <w:rFonts w:ascii="Times New Roman" w:hAnsi="Times New Roman" w:cs="Times New Roman"/>
          <w:sz w:val="28"/>
          <w:szCs w:val="28"/>
          <w:lang w:val="uk-UA"/>
        </w:rPr>
      </w:pPr>
    </w:p>
    <w:tbl>
      <w:tblPr>
        <w:tblStyle w:val="af0"/>
        <w:tblW w:w="0" w:type="auto"/>
        <w:tblLook w:val="04A0"/>
      </w:tblPr>
      <w:tblGrid>
        <w:gridCol w:w="8127"/>
        <w:gridCol w:w="1443"/>
      </w:tblGrid>
      <w:tr w:rsidR="000C5C80" w:rsidRPr="004E2357" w:rsidTr="003B08EF">
        <w:tc>
          <w:tcPr>
            <w:tcW w:w="0" w:type="auto"/>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Питання</w:t>
            </w:r>
          </w:p>
        </w:tc>
        <w:tc>
          <w:tcPr>
            <w:tcW w:w="0" w:type="auto"/>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3B08EF">
        <w:trPr>
          <w:trHeight w:val="382"/>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 Щоб співрозмовник правильно зрозумів мене,...</w:t>
            </w:r>
          </w:p>
        </w:tc>
      </w:tr>
      <w:tr w:rsidR="000C5C80" w:rsidRPr="004E2357" w:rsidTr="003B08EF">
        <w:trPr>
          <w:trHeight w:val="58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повинен говорити про те, що його хвилює і цікавить;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2. у нього повинна бути однакова зі мною точка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головне, щоб він добре розбирався в обговорюваному питанні;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9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я повинен говорити те, що йому зрозуміло і з чим він згоден;</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не завжди буду намагатися досягти цього;</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9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 Я очікую від співрозмовника...</w:t>
            </w: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чіткої і твердої позиції;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згоди зі мною;</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9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будь-якої користі для себе;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участі у вирішенні ділових питань;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відкритості, готовності прийняти мою допомогу;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3. Те, що відчуває і переживає співрозмовник,...</w:t>
            </w:r>
          </w:p>
        </w:tc>
      </w:tr>
      <w:tr w:rsidR="000C5C80" w:rsidRPr="004E2357" w:rsidTr="003B08EF">
        <w:trPr>
          <w:trHeight w:val="4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приймаю близько до серця;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може впливати на мою поведінку;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може становити інтерес;</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 повинно заважати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не слід показувати оточуючим;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49"/>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4. Я хотів би, щоб співрозмовник займав у спілкуванні зі мною позицію...</w:t>
            </w:r>
          </w:p>
        </w:tc>
      </w:tr>
      <w:tr w:rsidR="000C5C80" w:rsidRPr="004E2357" w:rsidTr="003B08EF">
        <w:trPr>
          <w:trHeight w:val="44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зручну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все одно яку;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лідера;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7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співчуваючого слухача;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зручну для нього;</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1"/>
        </w:trPr>
        <w:tc>
          <w:tcPr>
            <w:tcW w:w="0" w:type="auto"/>
            <w:tcBorders>
              <w:top w:val="single" w:sz="4" w:space="0" w:color="auto"/>
            </w:tcBorders>
          </w:tcPr>
          <w:p w:rsidR="000C5C80" w:rsidRPr="004E2357" w:rsidRDefault="000C5C80" w:rsidP="003B08EF">
            <w:pPr>
              <w:tabs>
                <w:tab w:val="left" w:pos="1230"/>
              </w:tabs>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5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5. Довіра співрозмовника до мене...</w:t>
            </w:r>
          </w:p>
        </w:tc>
      </w:tr>
      <w:tr w:rsidR="000C5C80" w:rsidRPr="004E2357" w:rsidTr="003B08EF">
        <w:trPr>
          <w:trHeight w:val="3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не має суттєвого значення для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потрібна, якщо мені важлива ця людина;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9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має бути повною;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6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зробить спілкування більш спокійним і легким;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мені дуже дорога, і я буду намагатися виправдати її;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6. Якщо в спілкуванні між нами назріває конфлікт, співрозмовник...</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повинен поступитися;</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91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може розраховувати на мою готовність допомогти, поступитися;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повинен робити того, чого я не хочу;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краще нехай займеться справою;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повинен його не допустити;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7. Коли співрозмовник мене не розуміє, …</w:t>
            </w: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значить, я погано пояснюю і повинен йому допомогти;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повинен вислухати його точку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мене це не хвилює, якщо це не заважає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я припиняю з ним спілкуватися;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йому пояснювати, якщо мені це треба;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9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693"/>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8. Для мене важливо, щоб співрозмовник в спілкуванні зі мною виходив з...</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моїх інтересів;</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5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не загострювати відносини;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того, що приємно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того, що його хвилює;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7"/>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9. Якщо співрозмовник перестає мене слухати,...</w:t>
            </w:r>
          </w:p>
        </w:tc>
      </w:tr>
      <w:tr w:rsidR="000C5C80" w:rsidRPr="004E2357" w:rsidTr="003B08EF">
        <w:trPr>
          <w:trHeight w:val="55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хвилює;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ображаюся і припиняю розмову;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0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значить, в цьому винен 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спробую вплинути на нього по-іншому;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слухати його;</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2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lastRenderedPageBreak/>
              <w:t>10. Мені подобається таке спілкування, коли...</w:t>
            </w:r>
          </w:p>
        </w:tc>
      </w:tr>
      <w:tr w:rsidR="000C5C80" w:rsidRPr="004E2357" w:rsidTr="003B08EF">
        <w:trPr>
          <w:trHeight w:val="4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воно проходить спокійно, і я згоден зі співрозмовником;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отримую від нього користь;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я відчуваю, що потрібен співрозмовнику;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коли є практичний результат;</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коли я отримую задоволення;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2"/>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1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11. Щоб я правильно зрозумів співрозмовника,...</w:t>
            </w:r>
          </w:p>
        </w:tc>
      </w:tr>
      <w:tr w:rsidR="000C5C80" w:rsidRPr="004E2357" w:rsidTr="003B08EF">
        <w:trPr>
          <w:trHeight w:val="4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він повинен бути моїм однодумцем;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8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менше розмов, а більше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я повинен погодитися з його точкою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треба уважно за ним поспостерігати;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2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мені треба повністю зосередитися на його проблемах;</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12. Я вважаю правильним, якщо співрозмовник очікує від мене...</w:t>
            </w:r>
          </w:p>
        </w:tc>
      </w:tr>
      <w:tr w:rsidR="000C5C80" w:rsidRPr="004E2357" w:rsidTr="003B08EF">
        <w:trPr>
          <w:trHeight w:val="41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згоди;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того, що я маю намір йому запропонувати;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нічого не очікує;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допомоги, участі;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чіткої і твердої позиції;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1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13. Те, що я відчуваю і переживаю, ...</w:t>
            </w:r>
          </w:p>
        </w:tc>
      </w:tr>
      <w:tr w:rsidR="000C5C80" w:rsidRPr="004E2357" w:rsidTr="003B08EF">
        <w:trPr>
          <w:trHeight w:val="4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залежить від переживань співрозмовника;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не повинно бути помітно співрозмовнику;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повинно заважати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8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має бути важливо для співрозмовника, і він теж повинен переживати;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не повинно турбувати співрозмовника;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09"/>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14. Я намагаюся зайняти в спілкуванні позицію...</w:t>
            </w:r>
          </w:p>
        </w:tc>
      </w:tr>
      <w:tr w:rsidR="000C5C80" w:rsidRPr="004E2357" w:rsidTr="003B08EF">
        <w:trPr>
          <w:trHeight w:val="5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зручну для співрозмовника;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2. все одно яку;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5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співчуваючого слухача;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зручну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5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лідера;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0"/>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6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15. Довіряти співрозмовнику...</w:t>
            </w: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можна тільки в дуже рідкісних випадках (якщо в цьому є сенс);</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якщо це в інтересах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можна, якщо його позиція переконлива;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7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можна, якщо наші погляди збігаються;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треба, тому що це допоможе йому;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58"/>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16. Якщо в спілкуванні назріває конфлікт, я...</w:t>
            </w:r>
          </w:p>
        </w:tc>
      </w:tr>
      <w:tr w:rsidR="000C5C80" w:rsidRPr="004E2357" w:rsidTr="003B08EF">
        <w:trPr>
          <w:trHeight w:val="3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займуся справою;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постараюся його згладити;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7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діятиму у відповідності зі своїми інтересами;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поступлюся, щоб допомогти співрозмовнику;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доводити свою правоту;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7"/>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7"/>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17. У спілкуванні я виходжу з...</w:t>
            </w:r>
          </w:p>
        </w:tc>
      </w:tr>
      <w:tr w:rsidR="000C5C80" w:rsidRPr="004E2357" w:rsidTr="003B08EF">
        <w:trPr>
          <w:trHeight w:val="48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прагнення затвердити свою точку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отримати максимум користі для себе;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84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необхідності вирішити проблеми іншої людини, допомогти їй;</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необхідності уникнути конфлікту;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26"/>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18. Коли я не розумію співрозмовника,...</w:t>
            </w:r>
          </w:p>
        </w:tc>
      </w:tr>
      <w:tr w:rsidR="000C5C80" w:rsidRPr="004E2357" w:rsidTr="003B08EF">
        <w:trPr>
          <w:trHeight w:val="51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турбує;</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6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дуже переживаю і шукаю свою помилку;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переглядаю свою точку зору;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4. значить він погано пояснює;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5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намагатися зрозуміти, якщо мені це треба;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41"/>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19. Для мене головна мета спілкування – це…</w:t>
            </w:r>
          </w:p>
        </w:tc>
      </w:tr>
      <w:tr w:rsidR="000C5C80" w:rsidRPr="004E2357" w:rsidTr="003B08EF">
        <w:trPr>
          <w:trHeight w:val="40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допомогти, підтримати співрозмовника;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вирішити ділове питання;</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0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отримати задоволення;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уникнути конфлікту;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5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отримати якусь користь;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3"/>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20. Якщо я вважаю, що співрозмовник неправий, то...</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втрачаю до нього інтерес;</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думаю, чим можу йому допомогти;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8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буду домагатися, щоб він визнав і виправив свою помилку;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 буду загострювати ситуацію;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це мене не турбує, це його проблема;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bl>
    <w:p w:rsidR="000C5C80" w:rsidRPr="004E2357" w:rsidRDefault="000C5C80" w:rsidP="000C5C80">
      <w:pPr>
        <w:rPr>
          <w:rFonts w:ascii="Times New Roman" w:hAnsi="Times New Roman" w:cs="Times New Roman"/>
          <w:sz w:val="28"/>
          <w:szCs w:val="28"/>
          <w:lang w:val="uk-UA"/>
        </w:rPr>
      </w:pPr>
    </w:p>
    <w:p w:rsidR="000C5C80" w:rsidRPr="004E2357" w:rsidRDefault="000C5C80" w:rsidP="000C5C80">
      <w:pPr>
        <w:rPr>
          <w:rFonts w:ascii="Times New Roman" w:hAnsi="Times New Roman" w:cs="Times New Roman"/>
          <w:sz w:val="28"/>
          <w:szCs w:val="28"/>
          <w:lang w:val="uk-UA"/>
        </w:rPr>
      </w:pPr>
    </w:p>
    <w:p w:rsidR="000C5C80" w:rsidRPr="004E2357" w:rsidRDefault="000C5C80" w:rsidP="000C5C80">
      <w:pPr>
        <w:spacing w:after="200" w:line="276" w:lineRule="auto"/>
        <w:ind w:firstLine="709"/>
        <w:jc w:val="both"/>
        <w:rPr>
          <w:rFonts w:ascii="Times New Roman" w:hAnsi="Times New Roman" w:cs="Times New Roman"/>
          <w:sz w:val="28"/>
          <w:szCs w:val="28"/>
          <w:lang w:val="uk-UA"/>
        </w:rPr>
      </w:pPr>
      <w:r w:rsidRPr="004E2357">
        <w:rPr>
          <w:rFonts w:ascii="Times New Roman" w:hAnsi="Times New Roman" w:cs="Times New Roman"/>
          <w:sz w:val="28"/>
          <w:szCs w:val="28"/>
          <w:lang w:val="uk-UA"/>
        </w:rPr>
        <w:br w:type="page"/>
      </w: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Методика «Тест-опитувальник для визначення рівня самооцінки» (С. В. Ковальов)</w:t>
      </w:r>
    </w:p>
    <w:p w:rsidR="000C5C80" w:rsidRPr="004E2357" w:rsidRDefault="000C5C80" w:rsidP="000C5C80">
      <w:pPr>
        <w:spacing w:line="360" w:lineRule="auto"/>
        <w:ind w:firstLine="709"/>
        <w:jc w:val="center"/>
        <w:rPr>
          <w:rFonts w:ascii="Times New Roman" w:hAnsi="Times New Roman" w:cs="Times New Roman"/>
          <w:b/>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Вам пропонуються 32 судження і п'ять можливих варіантів відповідей. Оберіть один з п'яти варіантів відповіді та у відповідній колонці напроти твердження поставте відповідну кількість балів: дуже часто – 4 бали, часто – 3 бали, іноді – 2 бали, рідко – 1 бал, ніколи – 0.</w:t>
      </w:r>
    </w:p>
    <w:p w:rsidR="000C5C80" w:rsidRPr="004E2357" w:rsidRDefault="000C5C80" w:rsidP="000C5C80">
      <w:pPr>
        <w:spacing w:line="360" w:lineRule="auto"/>
        <w:jc w:val="center"/>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w:t>
      </w:r>
      <w:r w:rsidRPr="004E2357">
        <w:rPr>
          <w:rFonts w:ascii="Times New Roman" w:hAnsi="Times New Roman" w:cs="Times New Roman"/>
          <w:sz w:val="28"/>
          <w:szCs w:val="28"/>
          <w:u w:val="single"/>
          <w:lang w:val="uk-UA"/>
        </w:rPr>
        <w:t>Ганна</w:t>
      </w:r>
      <w:r w:rsidRPr="004E2357">
        <w:rPr>
          <w:rFonts w:ascii="Times New Roman" w:hAnsi="Times New Roman" w:cs="Times New Roman"/>
          <w:sz w:val="28"/>
          <w:szCs w:val="28"/>
          <w:lang w:val="uk-UA"/>
        </w:rPr>
        <w:t>_________________________________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______</w:t>
      </w:r>
      <w:r w:rsidRPr="004E2357">
        <w:rPr>
          <w:rFonts w:ascii="Times New Roman" w:hAnsi="Times New Roman" w:cs="Times New Roman"/>
          <w:sz w:val="28"/>
          <w:szCs w:val="28"/>
          <w:u w:val="single"/>
          <w:lang w:val="uk-UA"/>
        </w:rPr>
        <w:t>22</w:t>
      </w:r>
      <w:r w:rsidRPr="004E2357">
        <w:rPr>
          <w:rFonts w:ascii="Times New Roman" w:hAnsi="Times New Roman" w:cs="Times New Roman"/>
          <w:sz w:val="28"/>
          <w:szCs w:val="28"/>
          <w:lang w:val="uk-UA"/>
        </w:rPr>
        <w:t>______</w:t>
      </w:r>
    </w:p>
    <w:p w:rsidR="000C5C80" w:rsidRPr="004E2357" w:rsidRDefault="000C5C80" w:rsidP="000C5C80">
      <w:pPr>
        <w:spacing w:line="360" w:lineRule="auto"/>
        <w:jc w:val="center"/>
        <w:rPr>
          <w:rFonts w:ascii="Times New Roman" w:hAnsi="Times New Roman" w:cs="Times New Roman"/>
          <w:sz w:val="28"/>
          <w:szCs w:val="28"/>
          <w:lang w:val="uk-UA"/>
        </w:rPr>
      </w:pPr>
    </w:p>
    <w:tbl>
      <w:tblPr>
        <w:tblStyle w:val="af0"/>
        <w:tblW w:w="0" w:type="auto"/>
        <w:tblLook w:val="04E0"/>
      </w:tblPr>
      <w:tblGrid>
        <w:gridCol w:w="7905"/>
        <w:gridCol w:w="1559"/>
      </w:tblGrid>
      <w:tr w:rsidR="000C5C80" w:rsidRPr="004E2357" w:rsidTr="000C5C80">
        <w:trPr>
          <w:trHeight w:val="567"/>
        </w:trPr>
        <w:tc>
          <w:tcPr>
            <w:tcW w:w="7905"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559"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1. Мені хочеться, щоб мої друзі підбадьорювали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2. Постійно відчуваю свою відповідальність за роботі.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3. Я турбуюся про своє майбутнє.</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color w:val="000000"/>
                <w:sz w:val="28"/>
                <w:szCs w:val="28"/>
                <w:shd w:val="clear" w:color="auto" w:fill="FFFFFF"/>
                <w:lang w:val="uk-UA"/>
              </w:rPr>
              <w:t>4. Багато хто мене ненавидить.</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color w:val="000000"/>
                <w:sz w:val="28"/>
                <w:szCs w:val="28"/>
                <w:lang w:val="uk-UA"/>
              </w:rPr>
            </w:pPr>
            <w:r w:rsidRPr="004E2357">
              <w:rPr>
                <w:color w:val="000000"/>
                <w:sz w:val="28"/>
                <w:szCs w:val="28"/>
                <w:lang w:val="uk-UA"/>
              </w:rPr>
              <w:t>5. Я володію меншою ініціативою, ніж інші.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6. Я турбуюся за свій психічний стан.</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боюся виглядати дурнем.</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7905"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8. З</w:t>
            </w:r>
            <w:r w:rsidRPr="004E2357">
              <w:rPr>
                <w:rFonts w:ascii="Times New Roman" w:hAnsi="Times New Roman" w:cs="Times New Roman"/>
                <w:color w:val="000000"/>
                <w:sz w:val="28"/>
                <w:szCs w:val="28"/>
                <w:shd w:val="clear" w:color="auto" w:fill="FFFFFF"/>
                <w:lang w:val="uk-UA"/>
              </w:rPr>
              <w:t>овнішній вигляд інших набагато краще, ніж мій.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sz w:val="28"/>
                <w:szCs w:val="28"/>
                <w:lang w:val="uk-UA"/>
              </w:rPr>
              <w:t xml:space="preserve">9. Я </w:t>
            </w:r>
            <w:r w:rsidRPr="004E2357">
              <w:rPr>
                <w:color w:val="000000"/>
                <w:sz w:val="28"/>
                <w:szCs w:val="28"/>
                <w:lang w:val="uk-UA"/>
              </w:rPr>
              <w:t> боюся виступати з промовою перед незнайомими людьми.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10. Я часто допускаю помилки.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11. Як шкода, що я не вмію говорити з людьми.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12. Як шкода, що мені не вистачає впевненості у собі.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13. Мені б хотілося, щоб мої дії схвалювалися іншими частіше.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lastRenderedPageBreak/>
              <w:t>14. Я занадто скромний.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15. Моє життя марне.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16. Багато хто неправильної думки про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FB3B2B">
            <w:pPr>
              <w:pStyle w:val="normal9"/>
              <w:shd w:val="clear" w:color="auto" w:fill="FFFFFF"/>
              <w:spacing w:before="0" w:beforeAutospacing="0" w:after="0" w:afterAutospacing="0"/>
              <w:rPr>
                <w:sz w:val="28"/>
                <w:szCs w:val="28"/>
                <w:lang w:val="uk-UA"/>
              </w:rPr>
            </w:pPr>
            <w:r w:rsidRPr="004E2357">
              <w:rPr>
                <w:color w:val="000000"/>
                <w:sz w:val="28"/>
                <w:szCs w:val="28"/>
                <w:lang w:val="uk-UA"/>
              </w:rPr>
              <w:t>17. Мені н</w:t>
            </w:r>
            <w:r w:rsidR="00FB3B2B">
              <w:rPr>
                <w:color w:val="000000"/>
                <w:sz w:val="28"/>
                <w:szCs w:val="28"/>
                <w:lang w:val="uk-UA"/>
              </w:rPr>
              <w:t>і</w:t>
            </w:r>
            <w:r w:rsidRPr="004E2357">
              <w:rPr>
                <w:color w:val="000000"/>
                <w:sz w:val="28"/>
                <w:szCs w:val="28"/>
                <w:lang w:val="uk-UA"/>
              </w:rPr>
              <w:t xml:space="preserve"> з ким поділитися своїми думками.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18. Люди чекають від мене дуже багато.</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19. Люди не особливо цікавляться моїми досягненнями.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20. Я трохи ніяковію.</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21. Я відчуваю, що багато людей не розуміють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22. Я не відчуваю себе в безпеці.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23. Я часто даремно хвилююся.</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24. Я почуваю себе ніяково, коли входжу в кімнату, де вже сидять люди.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25. Я відчуваю себе скутим.</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26. Я відчуваю, що люди говорять про мене за моєю спиною.</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27. Я впевнений, що люди майже все приймають легше, ніж я.</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28. Мені здається, що зі мною повинна статися якась неприємність.</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29. Мене хвилює думка про те, як люди ставляться до мене.</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30. Як шкода, що я не такий товариський.</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4</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31. У суперечках я висловлююся лише тоді, коли впевнений в своїй правоті.</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7905" w:type="dxa"/>
          </w:tcPr>
          <w:p w:rsidR="000C5C80" w:rsidRPr="004E2357" w:rsidRDefault="000C5C80" w:rsidP="003B08EF">
            <w:pPr>
              <w:pStyle w:val="normal9"/>
              <w:shd w:val="clear" w:color="auto" w:fill="FFFFFF"/>
              <w:spacing w:before="0" w:beforeAutospacing="0" w:after="0" w:afterAutospacing="0"/>
              <w:rPr>
                <w:sz w:val="28"/>
                <w:szCs w:val="28"/>
                <w:lang w:val="uk-UA"/>
              </w:rPr>
            </w:pPr>
            <w:r w:rsidRPr="004E2357">
              <w:rPr>
                <w:color w:val="000000"/>
                <w:sz w:val="28"/>
                <w:szCs w:val="28"/>
                <w:lang w:val="uk-UA"/>
              </w:rPr>
              <w:t>32. Я думаю про те, чого чекають від мене люди.</w:t>
            </w:r>
          </w:p>
        </w:tc>
        <w:tc>
          <w:tcPr>
            <w:tcW w:w="1559"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bl>
    <w:p w:rsidR="000C5C80" w:rsidRPr="004E2357" w:rsidRDefault="000C5C80" w:rsidP="000C5C80">
      <w:pPr>
        <w:spacing w:after="200" w:line="360" w:lineRule="auto"/>
        <w:ind w:firstLine="709"/>
        <w:jc w:val="both"/>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«Шкала емоційного відгуку» (А. Меграбян, модифікація Н. Епштейна)</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Прочитайте наведені нижче твердження і оцініть ступінь своєї згоди або незгоди з кожним із них. Поставте позначку у відповідній </w:t>
      </w:r>
      <w:r w:rsidRPr="004E2357">
        <w:rPr>
          <w:rFonts w:ascii="Times New Roman" w:hAnsi="Times New Roman" w:cs="Times New Roman"/>
          <w:sz w:val="28"/>
          <w:szCs w:val="28"/>
          <w:lang w:val="uk-UA"/>
        </w:rPr>
        <w:lastRenderedPageBreak/>
        <w:t>графі бланка для відповідей, орієнтуючись на те, як ви зазвичай поводитеся в подібних ситуаціях.</w:t>
      </w:r>
    </w:p>
    <w:p w:rsidR="000C5C80" w:rsidRPr="004E2357" w:rsidRDefault="000C5C80" w:rsidP="000C5C80">
      <w:pPr>
        <w:spacing w:line="360" w:lineRule="auto"/>
        <w:ind w:firstLine="709"/>
        <w:jc w:val="both"/>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_______</w:t>
      </w:r>
      <w:r w:rsidRPr="004E2357">
        <w:rPr>
          <w:rFonts w:ascii="Times New Roman" w:hAnsi="Times New Roman" w:cs="Times New Roman"/>
          <w:sz w:val="28"/>
          <w:szCs w:val="28"/>
          <w:u w:val="single"/>
          <w:lang w:val="uk-UA"/>
        </w:rPr>
        <w:t xml:space="preserve"> Ганна</w:t>
      </w:r>
      <w:r w:rsidRPr="004E2357">
        <w:rPr>
          <w:rFonts w:ascii="Times New Roman" w:hAnsi="Times New Roman" w:cs="Times New Roman"/>
          <w:sz w:val="28"/>
          <w:szCs w:val="28"/>
          <w:lang w:val="uk-UA"/>
        </w:rPr>
        <w:t>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w:t>
      </w:r>
      <w:r w:rsidRPr="004E2357">
        <w:rPr>
          <w:rFonts w:ascii="Times New Roman" w:hAnsi="Times New Roman" w:cs="Times New Roman"/>
          <w:sz w:val="28"/>
          <w:szCs w:val="28"/>
          <w:u w:val="single"/>
          <w:lang w:val="uk-UA"/>
        </w:rPr>
        <w:t>22</w:t>
      </w:r>
      <w:r w:rsidRPr="004E2357">
        <w:rPr>
          <w:rFonts w:ascii="Times New Roman" w:hAnsi="Times New Roman" w:cs="Times New Roman"/>
          <w:sz w:val="28"/>
          <w:szCs w:val="28"/>
          <w:lang w:val="uk-UA"/>
        </w:rPr>
        <w:t>_________</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tbl>
      <w:tblPr>
        <w:tblStyle w:val="af0"/>
        <w:tblW w:w="0" w:type="auto"/>
        <w:tblLook w:val="04A0"/>
      </w:tblPr>
      <w:tblGrid>
        <w:gridCol w:w="4900"/>
        <w:gridCol w:w="1161"/>
        <w:gridCol w:w="1134"/>
        <w:gridCol w:w="1134"/>
        <w:gridCol w:w="1241"/>
      </w:tblGrid>
      <w:tr w:rsidR="000C5C80" w:rsidRPr="004E2357" w:rsidTr="000C5C80">
        <w:trPr>
          <w:trHeight w:val="567"/>
        </w:trPr>
        <w:tc>
          <w:tcPr>
            <w:tcW w:w="4900"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161"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Завжди</w:t>
            </w:r>
          </w:p>
        </w:tc>
        <w:tc>
          <w:tcPr>
            <w:tcW w:w="1134"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Часто</w:t>
            </w:r>
          </w:p>
        </w:tc>
        <w:tc>
          <w:tcPr>
            <w:tcW w:w="1134"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Рідко</w:t>
            </w:r>
          </w:p>
        </w:tc>
        <w:tc>
          <w:tcPr>
            <w:tcW w:w="1241"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Ніколи</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1. Мене засмучує, коли я бачу, що незнайома людина почувається серед інших самотньо.</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2. Мені неприємно, коли люди не вміють стримуватися і відкрито проявляють свої відчуття.</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3. Коли хтось поруч зі мною нервує, я теж починаю нервувати.</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4. Я вважаю, що плакати від щастя нерозумно.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5. Я близько до серця приймаю проблеми своїх друзів.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6. Іноді пісні про кохання викликають у мене багато відчуттів.</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7. Я б сильно хвилювався, якби мав повідомити людині неприємну для неї звістку.</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8. На мій настрій сильно впливають оточуючі люди.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9. Мені хотілося б отримати професію, пов’язану з спілкування з людьми.</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10. Мені дуже подобається спостерігати, як люди приймають подарунки.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11. Коли я бачу, як плаче людина, то й сам засмучуюсь.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12. Слухаючи деякі пісні, я часом відчуваю себе щасливою.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13. Коли я читаю книгу, то так переживаю, ніби все, що я читаю, відбувається насправді.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 xml:space="preserve">14. Коли я бачу, що з кимсь погано поводяться, то завжди серджуся.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15. Я можу залишатися спокійним, навіть якщо всі навколо хвилюються.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16. Мені неприємно, коли люди при перегляді кінофільму зітхають і плачуть.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17. Коли я приймаю рішення, ставлення інших людей до нього, як правило, ролі не грає.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18. Я втрачаю душевний спокій, коли оточуючі чимось пригнічені.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19. Я переймаюсь, коли бачу як люди легко засмучуються з-за дрібниць.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20. Я дуже засмучуюсь, коли бачу страждання тварин.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21. Нерозумно перейматися з приводу того, що відбувається в кіно або про що читаєш в книжці. </w:t>
            </w:r>
          </w:p>
        </w:tc>
        <w:tc>
          <w:tcPr>
            <w:tcW w:w="116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22. Я дуже засмучуюсь, коли бачу безпорадних старих людей.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23. Я дуже переймаюсь, коли дивлюся фільм.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24. Я можу залишитися байдужим до будь-якого хвилювання навколо.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0C5C80">
        <w:trPr>
          <w:trHeight w:val="567"/>
        </w:trPr>
        <w:tc>
          <w:tcPr>
            <w:tcW w:w="4900" w:type="dxa"/>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sz w:val="28"/>
                <w:szCs w:val="28"/>
                <w:lang w:val="uk-UA"/>
              </w:rPr>
              <w:t xml:space="preserve">25. Маленькі діти плачуть без причини. </w:t>
            </w:r>
          </w:p>
        </w:tc>
        <w:tc>
          <w:tcPr>
            <w:tcW w:w="1161"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134" w:type="dxa"/>
          </w:tcPr>
          <w:p w:rsidR="000C5C80" w:rsidRPr="004E2357" w:rsidRDefault="000C5C80" w:rsidP="003B08EF">
            <w:pPr>
              <w:jc w:val="center"/>
              <w:rPr>
                <w:rFonts w:ascii="Times New Roman" w:hAnsi="Times New Roman" w:cs="Times New Roman"/>
                <w:sz w:val="28"/>
                <w:szCs w:val="28"/>
                <w:lang w:val="uk-UA"/>
              </w:rPr>
            </w:pPr>
          </w:p>
        </w:tc>
        <w:tc>
          <w:tcPr>
            <w:tcW w:w="1241"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bl>
    <w:p w:rsidR="000C5C80" w:rsidRPr="004E2357" w:rsidRDefault="000C5C80" w:rsidP="000C5C80">
      <w:pPr>
        <w:spacing w:after="200" w:line="360" w:lineRule="auto"/>
        <w:ind w:firstLine="709"/>
        <w:jc w:val="both"/>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«Діагностика комунікативної толерантності» (В. В. Бойко)</w:t>
      </w:r>
    </w:p>
    <w:p w:rsidR="000C5C80" w:rsidRPr="004E2357" w:rsidRDefault="000C5C80" w:rsidP="000C5C80">
      <w:pPr>
        <w:spacing w:line="360" w:lineRule="auto"/>
        <w:ind w:firstLine="709"/>
        <w:jc w:val="center"/>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Інструкція:</w:t>
      </w:r>
      <w:r w:rsidRPr="004E2357">
        <w:rPr>
          <w:rFonts w:ascii="Times New Roman" w:hAnsi="Times New Roman" w:cs="Times New Roman"/>
          <w:sz w:val="28"/>
          <w:szCs w:val="28"/>
          <w:lang w:val="uk-UA"/>
        </w:rPr>
        <w:t xml:space="preserve"> Нижче наводяться судження. Оцініть, наскільки точно вони відповідають вашій особистості. Поставте відповідну кількість балів у відповідній графі: зовсім невірно – 0 балів; вірно в деякій мірі – 1 бал; вірно в значній мірі – 2 бали; вірно в найвищій мірі – 3 бали.</w:t>
      </w:r>
    </w:p>
    <w:p w:rsidR="000C5C80" w:rsidRPr="004E2357" w:rsidRDefault="000C5C80" w:rsidP="000C5C80">
      <w:pPr>
        <w:spacing w:line="360" w:lineRule="auto"/>
        <w:jc w:val="center"/>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lastRenderedPageBreak/>
        <w:t>Бланк для відповідей</w:t>
      </w:r>
    </w:p>
    <w:p w:rsidR="000C5C80" w:rsidRPr="004E2357" w:rsidRDefault="000C5C80" w:rsidP="000C5C80">
      <w:pPr>
        <w:spacing w:line="360" w:lineRule="auto"/>
        <w:jc w:val="center"/>
        <w:rPr>
          <w:rFonts w:ascii="Times New Roman" w:hAnsi="Times New Roman" w:cs="Times New Roman"/>
          <w:b/>
          <w:sz w:val="28"/>
          <w:szCs w:val="28"/>
          <w:lang w:val="uk-UA"/>
        </w:rPr>
      </w:pPr>
    </w:p>
    <w:p w:rsidR="000C5C80" w:rsidRPr="004E2357" w:rsidRDefault="000C5C80" w:rsidP="000C5C80">
      <w:pPr>
        <w:spacing w:line="360" w:lineRule="auto"/>
        <w:rPr>
          <w:rFonts w:ascii="Times New Roman" w:hAnsi="Times New Roman" w:cs="Times New Roman"/>
          <w:sz w:val="28"/>
          <w:szCs w:val="28"/>
          <w:lang w:val="uk-UA"/>
        </w:rPr>
      </w:pPr>
      <w:r w:rsidRPr="004E2357">
        <w:rPr>
          <w:rFonts w:ascii="Times New Roman" w:hAnsi="Times New Roman" w:cs="Times New Roman"/>
          <w:b/>
          <w:sz w:val="28"/>
          <w:szCs w:val="28"/>
          <w:lang w:val="uk-UA"/>
        </w:rPr>
        <w:t>Ім’я__</w:t>
      </w:r>
      <w:r w:rsidRPr="004E2357">
        <w:rPr>
          <w:rFonts w:ascii="Times New Roman" w:hAnsi="Times New Roman" w:cs="Times New Roman"/>
          <w:sz w:val="28"/>
          <w:szCs w:val="28"/>
          <w:lang w:val="uk-UA"/>
        </w:rPr>
        <w:t>_____</w:t>
      </w:r>
      <w:r w:rsidRPr="004E2357">
        <w:rPr>
          <w:rFonts w:ascii="Times New Roman" w:hAnsi="Times New Roman" w:cs="Times New Roman"/>
          <w:sz w:val="28"/>
          <w:szCs w:val="28"/>
          <w:u w:val="single"/>
          <w:lang w:val="uk-UA"/>
        </w:rPr>
        <w:t xml:space="preserve"> Ганна</w:t>
      </w:r>
      <w:r w:rsidRPr="004E2357">
        <w:rPr>
          <w:rFonts w:ascii="Times New Roman" w:hAnsi="Times New Roman" w:cs="Times New Roman"/>
          <w:sz w:val="28"/>
          <w:szCs w:val="28"/>
          <w:lang w:val="uk-UA"/>
        </w:rPr>
        <w:t>___________________________________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____</w:t>
      </w:r>
      <w:r w:rsidRPr="004E2357">
        <w:rPr>
          <w:rFonts w:ascii="Times New Roman" w:hAnsi="Times New Roman" w:cs="Times New Roman"/>
          <w:sz w:val="28"/>
          <w:szCs w:val="28"/>
          <w:u w:val="single"/>
          <w:lang w:val="uk-UA"/>
        </w:rPr>
        <w:t>22</w:t>
      </w:r>
      <w:r w:rsidRPr="004E2357">
        <w:rPr>
          <w:rFonts w:ascii="Times New Roman" w:hAnsi="Times New Roman" w:cs="Times New Roman"/>
          <w:sz w:val="28"/>
          <w:szCs w:val="28"/>
          <w:lang w:val="uk-UA"/>
        </w:rPr>
        <w:t>______</w:t>
      </w:r>
    </w:p>
    <w:p w:rsidR="000C5C80" w:rsidRPr="004E2357" w:rsidRDefault="000C5C80" w:rsidP="000C5C80">
      <w:pPr>
        <w:spacing w:line="360" w:lineRule="auto"/>
        <w:jc w:val="center"/>
        <w:rPr>
          <w:rFonts w:ascii="Times New Roman" w:hAnsi="Times New Roman" w:cs="Times New Roman"/>
          <w:sz w:val="28"/>
          <w:szCs w:val="28"/>
          <w:lang w:val="uk-UA"/>
        </w:rPr>
      </w:pPr>
    </w:p>
    <w:tbl>
      <w:tblPr>
        <w:tblStyle w:val="af0"/>
        <w:tblW w:w="0" w:type="auto"/>
        <w:tblLayout w:type="fixed"/>
        <w:tblLook w:val="04A0"/>
      </w:tblPr>
      <w:tblGrid>
        <w:gridCol w:w="8046"/>
        <w:gridCol w:w="1524"/>
      </w:tblGrid>
      <w:tr w:rsidR="000C5C80" w:rsidRPr="004E2357" w:rsidTr="000C5C80">
        <w:trPr>
          <w:trHeight w:val="567"/>
        </w:trPr>
        <w:tc>
          <w:tcPr>
            <w:tcW w:w="8046" w:type="dxa"/>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Твердження</w:t>
            </w:r>
          </w:p>
        </w:tc>
        <w:tc>
          <w:tcPr>
            <w:tcW w:w="1524" w:type="dxa"/>
          </w:tcPr>
          <w:p w:rsidR="000C5C80" w:rsidRPr="004E2357" w:rsidRDefault="000C5C80" w:rsidP="003B08EF">
            <w:pP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0C5C80">
        <w:trPr>
          <w:trHeight w:val="567"/>
        </w:trPr>
        <w:tc>
          <w:tcPr>
            <w:tcW w:w="8046" w:type="dxa"/>
          </w:tcPr>
          <w:p w:rsidR="000C5C80" w:rsidRPr="004E2357" w:rsidRDefault="000C5C80" w:rsidP="000C5C80">
            <w:pPr>
              <w:pStyle w:val="a9"/>
              <w:numPr>
                <w:ilvl w:val="0"/>
                <w:numId w:val="52"/>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Повільні люди зазвичай діють мені на нерви.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метушливі, непосидючі люди.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Шумні дитячі ігри переношу важко.</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Оригінальні, нестандартні, яскраві особи найчастіше впливають на мене негативно.</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Бездоганна в усіх відношеннях людина змусила б мене насторожитися.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зазвичай виводить з рівноваги нетямущий співрозмовник.</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любителі поговорити.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 розмовою з байдужим для мене попутником в потягу, літаку, якщо він проявить ініціативу.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б обтяжувався розмовами випадкового попутника, який поступається мені за рівнем знань і культури.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порозумітися з партнерами іншого інтелектуального рівня, ніж мій.</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Сучасна молодь викликає неприємні почуття своїм зовнішнім виглядом (зачіски, косметика, наряди).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Так звані «нові росіяни» зазвичай справляють неприємне враження або безкультурністю, або здирництвом.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Представники деяких національностей у моєму оточенні відверто несимпатичні мені.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Є тип чоловіків (жінок), яких я не виношу.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Терпіти не можу ділових партнерів з низьким професійним рівнем.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Вважаю, що на грубість потрібно відповідати тим самим.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приховати, якщо людина мені чимось неприємна.</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які у спорі прагнуть наполягти на своєму.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Мені неприємні самовпевнені люди.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numPr>
                <w:ilvl w:val="0"/>
                <w:numId w:val="52"/>
              </w:numPr>
              <w:shd w:val="clear" w:color="auto" w:fill="FEFEFE"/>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мені важко утриматися від зауваження на адресу озлобленої або нервової людини, яка штовхається в транспорті.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маю звичку повчати оточуючих.</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Невиховані люди обурюють мене.</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часто ловлю себе на тому, що намагаюся виховувати кого-небудь.</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 звичкою постійно роблю кому-небудь зауваження.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люблю командувати близькими.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дратують люди похилого віку, коли в годину пік вони опиняються в міському транспорті або в магазинах.</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Жити в номері готелю зі сторонньою людиною для мене просто тортури.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Коли партнер не погоджується в чомусь з моєю правильною позицією, то зазвичай це дратує мене.</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проявляю нетерпіння, коли мені заперечують.</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Мене дратує, якщо партнер робить щось по-своєму, не так, як мені хочеться.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сподіваюся, що моїм кривдникам дістанеться по заслугам.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часто докоряють у буркотливості.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довго пам’ятаю заподіяні мені образи тими, кого я ціную і поважаю.</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Не можна прощати товаришам по службі нетактовні жарти.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Якщо діловий партнер ненавмисно вразить моє самолюбство, я на нього все ж ображусь.</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засуджую людей, які звикли жалітися кожному.</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Внутрішньо я не схвалюю колег (приятелів), які при слушній нагоді розповідають про свої хвороби.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1</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намагаюся ухилятися від розмови, коли хтось починає скаржитися на своє сімейне життя.</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без особливої уваги вислуховую сповіді друзів (подруг).</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іноді подобається подратувати кого-небудь з рідних або друзів.</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Як правило, мені важко йти на поступки партнерам.</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Мені важко ладнати з людьми, у яких поганий характер.</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Зазвичай я важко пристосовуюся до нових партнерів по спільній роботі.</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Я утримуюся від стосунків з дещо дивними людьми.</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2</w:t>
            </w:r>
          </w:p>
        </w:tc>
      </w:tr>
      <w:tr w:rsidR="000C5C80" w:rsidRPr="004E2357" w:rsidTr="000C5C80">
        <w:trPr>
          <w:trHeight w:val="567"/>
        </w:trPr>
        <w:tc>
          <w:tcPr>
            <w:tcW w:w="8046" w:type="dxa"/>
          </w:tcPr>
          <w:p w:rsidR="000C5C80" w:rsidRPr="004E2357" w:rsidRDefault="000C5C80" w:rsidP="000C5C80">
            <w:pPr>
              <w:pStyle w:val="a9"/>
              <w:widowControl w:val="0"/>
              <w:numPr>
                <w:ilvl w:val="0"/>
                <w:numId w:val="52"/>
              </w:numPr>
              <w:autoSpaceDE w:val="0"/>
              <w:autoSpaceDN w:val="0"/>
              <w:spacing w:after="0" w:line="240" w:lineRule="auto"/>
              <w:ind w:left="0" w:firstLine="0"/>
              <w:rPr>
                <w:rFonts w:ascii="Times New Roman" w:hAnsi="Times New Roman" w:cs="Times New Roman"/>
                <w:sz w:val="28"/>
                <w:szCs w:val="28"/>
                <w:lang w:val="uk-UA"/>
              </w:rPr>
            </w:pPr>
            <w:r w:rsidRPr="004E2357">
              <w:rPr>
                <w:rFonts w:ascii="Times New Roman" w:hAnsi="Times New Roman" w:cs="Times New Roman"/>
                <w:sz w:val="28"/>
                <w:szCs w:val="28"/>
                <w:lang w:val="uk-UA"/>
              </w:rPr>
              <w:t>Найчастіше я з принципу наполягаю на своєму, навіть якщо розумію, що партнер правий.</w:t>
            </w:r>
          </w:p>
        </w:tc>
        <w:tc>
          <w:tcPr>
            <w:tcW w:w="1524" w:type="dxa"/>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3</w:t>
            </w:r>
          </w:p>
        </w:tc>
      </w:tr>
    </w:tbl>
    <w:p w:rsidR="000C5C80" w:rsidRPr="004E2357" w:rsidRDefault="000C5C80" w:rsidP="000C5C80">
      <w:pPr>
        <w:spacing w:after="200" w:line="360" w:lineRule="auto"/>
        <w:ind w:firstLine="709"/>
        <w:jc w:val="both"/>
        <w:rPr>
          <w:rFonts w:ascii="Times New Roman" w:hAnsi="Times New Roman" w:cs="Times New Roman"/>
          <w:sz w:val="28"/>
          <w:szCs w:val="28"/>
          <w:lang w:val="uk-UA"/>
        </w:rPr>
      </w:pPr>
    </w:p>
    <w:p w:rsidR="000C5C80" w:rsidRPr="004E2357" w:rsidRDefault="000C5C80" w:rsidP="000C5C80">
      <w:pPr>
        <w:spacing w:line="360" w:lineRule="auto"/>
        <w:ind w:firstLine="709"/>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Методика «Спрямованість особистості в спілкуванні» (С. Л. Братченко)</w:t>
      </w:r>
    </w:p>
    <w:p w:rsidR="000C5C80" w:rsidRPr="004E2357" w:rsidRDefault="000C5C80" w:rsidP="000C5C80">
      <w:pPr>
        <w:spacing w:line="360" w:lineRule="auto"/>
        <w:jc w:val="both"/>
        <w:rPr>
          <w:rFonts w:ascii="Times New Roman" w:hAnsi="Times New Roman" w:cs="Times New Roman"/>
          <w:sz w:val="28"/>
          <w:szCs w:val="28"/>
          <w:lang w:val="uk-UA"/>
        </w:rPr>
      </w:pPr>
    </w:p>
    <w:p w:rsidR="000C5C80" w:rsidRPr="004E2357" w:rsidRDefault="000C5C80" w:rsidP="000C5C80">
      <w:pPr>
        <w:spacing w:line="360" w:lineRule="auto"/>
        <w:ind w:firstLine="709"/>
        <w:jc w:val="both"/>
        <w:rPr>
          <w:rFonts w:ascii="Times New Roman" w:hAnsi="Times New Roman" w:cs="Times New Roman"/>
          <w:sz w:val="28"/>
          <w:szCs w:val="28"/>
          <w:lang w:val="uk-UA"/>
        </w:rPr>
      </w:pPr>
      <w:r w:rsidRPr="004E2357">
        <w:rPr>
          <w:rFonts w:ascii="Times New Roman" w:hAnsi="Times New Roman" w:cs="Times New Roman"/>
          <w:b/>
          <w:i/>
          <w:sz w:val="28"/>
          <w:szCs w:val="28"/>
          <w:lang w:val="uk-UA"/>
        </w:rPr>
        <w:t xml:space="preserve">Інструкція: </w:t>
      </w:r>
      <w:r w:rsidRPr="004E2357">
        <w:rPr>
          <w:rFonts w:ascii="Times New Roman" w:hAnsi="Times New Roman" w:cs="Times New Roman"/>
          <w:sz w:val="28"/>
          <w:szCs w:val="28"/>
          <w:lang w:val="uk-UA"/>
        </w:rPr>
        <w:t>Уявіть, що Вам необхідно обговорити зі знайомою людиною (або, наприклад, з другом, з діловим партнером тощо) важливу для вас обох проблему. Нижче описані різні варіанти поведінки в подібній ситуації. Вам пропонується вибрати той варіант, який найбільшою мірою відповідає бажаному вами стилю спілкування з людьми. Поставте позначку в графі напроти обраного варіанта. Однак запропоновані п'ять варіантів не вичерпують всього різноманіття можливих форм поведінки в спілкуванні. Тому, якщо жоден з описаних варіантів не відповідає вашому уявленню про спілкування, то сформулюйте свій варіант і впишіть його під номером 6. Намагайтеся відповідати щиро; пам'ятайте, що тут немає і не може бути «хороших» або «поганих» відповідей, важливо лише те, щоб вони відображали вашу думку.</w:t>
      </w:r>
    </w:p>
    <w:p w:rsidR="000C5C80" w:rsidRPr="004E2357" w:rsidRDefault="000C5C80" w:rsidP="000C5C80">
      <w:pPr>
        <w:spacing w:line="360" w:lineRule="auto"/>
        <w:jc w:val="both"/>
        <w:rPr>
          <w:rFonts w:ascii="Times New Roman" w:hAnsi="Times New Roman" w:cs="Times New Roman"/>
          <w:sz w:val="28"/>
          <w:szCs w:val="28"/>
          <w:lang w:val="uk-UA"/>
        </w:rPr>
      </w:pPr>
    </w:p>
    <w:p w:rsidR="000C5C80" w:rsidRPr="004E2357" w:rsidRDefault="000C5C80" w:rsidP="000C5C80">
      <w:pPr>
        <w:spacing w:line="360" w:lineRule="auto"/>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Бланк для відповідей</w:t>
      </w:r>
    </w:p>
    <w:p w:rsidR="000C5C80" w:rsidRPr="004E2357" w:rsidRDefault="000C5C80" w:rsidP="000C5C80">
      <w:pPr>
        <w:spacing w:line="360" w:lineRule="auto"/>
        <w:jc w:val="both"/>
        <w:rPr>
          <w:rFonts w:ascii="Times New Roman" w:hAnsi="Times New Roman" w:cs="Times New Roman"/>
          <w:sz w:val="28"/>
          <w:szCs w:val="28"/>
          <w:lang w:val="uk-UA"/>
        </w:rPr>
      </w:pPr>
      <w:r w:rsidRPr="004E2357">
        <w:rPr>
          <w:rFonts w:ascii="Times New Roman" w:hAnsi="Times New Roman" w:cs="Times New Roman"/>
          <w:b/>
          <w:sz w:val="28"/>
          <w:szCs w:val="28"/>
          <w:lang w:val="uk-UA"/>
        </w:rPr>
        <w:t>Ім’я</w:t>
      </w:r>
      <w:r w:rsidRPr="004E2357">
        <w:rPr>
          <w:rFonts w:ascii="Times New Roman" w:hAnsi="Times New Roman" w:cs="Times New Roman"/>
          <w:sz w:val="28"/>
          <w:szCs w:val="28"/>
          <w:lang w:val="uk-UA"/>
        </w:rPr>
        <w:t>______</w:t>
      </w:r>
      <w:r w:rsidRPr="004E2357">
        <w:rPr>
          <w:rFonts w:ascii="Times New Roman" w:hAnsi="Times New Roman" w:cs="Times New Roman"/>
          <w:sz w:val="28"/>
          <w:szCs w:val="28"/>
          <w:u w:val="single"/>
          <w:lang w:val="uk-UA"/>
        </w:rPr>
        <w:t xml:space="preserve"> Ганна</w:t>
      </w:r>
      <w:r w:rsidRPr="004E2357">
        <w:rPr>
          <w:rFonts w:ascii="Times New Roman" w:hAnsi="Times New Roman" w:cs="Times New Roman"/>
          <w:sz w:val="28"/>
          <w:szCs w:val="28"/>
          <w:lang w:val="uk-UA"/>
        </w:rPr>
        <w:t>__________________________________</w:t>
      </w:r>
      <w:r w:rsidRPr="004E2357">
        <w:rPr>
          <w:rFonts w:ascii="Times New Roman" w:hAnsi="Times New Roman" w:cs="Times New Roman"/>
          <w:b/>
          <w:sz w:val="28"/>
          <w:szCs w:val="28"/>
          <w:lang w:val="uk-UA"/>
        </w:rPr>
        <w:t>Вік</w:t>
      </w:r>
      <w:r w:rsidRPr="004E2357">
        <w:rPr>
          <w:rFonts w:ascii="Times New Roman" w:hAnsi="Times New Roman" w:cs="Times New Roman"/>
          <w:sz w:val="28"/>
          <w:szCs w:val="28"/>
          <w:lang w:val="uk-UA"/>
        </w:rPr>
        <w:t>___</w:t>
      </w:r>
      <w:r w:rsidRPr="004E2357">
        <w:rPr>
          <w:rFonts w:ascii="Times New Roman" w:hAnsi="Times New Roman" w:cs="Times New Roman"/>
          <w:sz w:val="28"/>
          <w:szCs w:val="28"/>
          <w:u w:val="single"/>
          <w:lang w:val="uk-UA"/>
        </w:rPr>
        <w:t>22</w:t>
      </w:r>
      <w:r w:rsidRPr="004E2357">
        <w:rPr>
          <w:rFonts w:ascii="Times New Roman" w:hAnsi="Times New Roman" w:cs="Times New Roman"/>
          <w:sz w:val="28"/>
          <w:szCs w:val="28"/>
          <w:lang w:val="uk-UA"/>
        </w:rPr>
        <w:t>________</w:t>
      </w:r>
    </w:p>
    <w:p w:rsidR="000C5C80" w:rsidRPr="004E2357" w:rsidRDefault="000C5C80" w:rsidP="000C5C80">
      <w:pPr>
        <w:spacing w:line="360" w:lineRule="auto"/>
        <w:jc w:val="both"/>
        <w:rPr>
          <w:rFonts w:ascii="Times New Roman" w:hAnsi="Times New Roman" w:cs="Times New Roman"/>
          <w:sz w:val="28"/>
          <w:szCs w:val="28"/>
          <w:lang w:val="uk-UA"/>
        </w:rPr>
      </w:pPr>
    </w:p>
    <w:tbl>
      <w:tblPr>
        <w:tblStyle w:val="af0"/>
        <w:tblW w:w="0" w:type="auto"/>
        <w:tblLook w:val="04A0"/>
      </w:tblPr>
      <w:tblGrid>
        <w:gridCol w:w="8127"/>
        <w:gridCol w:w="1443"/>
      </w:tblGrid>
      <w:tr w:rsidR="000C5C80" w:rsidRPr="004E2357" w:rsidTr="003B08EF">
        <w:tc>
          <w:tcPr>
            <w:tcW w:w="0" w:type="auto"/>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Питання</w:t>
            </w:r>
          </w:p>
        </w:tc>
        <w:tc>
          <w:tcPr>
            <w:tcW w:w="0" w:type="auto"/>
          </w:tcPr>
          <w:p w:rsidR="000C5C80" w:rsidRPr="004E2357" w:rsidRDefault="000C5C80" w:rsidP="003B08EF">
            <w:pPr>
              <w:jc w:val="center"/>
              <w:rPr>
                <w:rFonts w:ascii="Times New Roman" w:hAnsi="Times New Roman" w:cs="Times New Roman"/>
                <w:b/>
                <w:sz w:val="28"/>
                <w:szCs w:val="28"/>
                <w:lang w:val="uk-UA"/>
              </w:rPr>
            </w:pPr>
            <w:r w:rsidRPr="004E2357">
              <w:rPr>
                <w:rFonts w:ascii="Times New Roman" w:hAnsi="Times New Roman" w:cs="Times New Roman"/>
                <w:b/>
                <w:sz w:val="28"/>
                <w:szCs w:val="28"/>
                <w:lang w:val="uk-UA"/>
              </w:rPr>
              <w:t>Відповідь</w:t>
            </w:r>
          </w:p>
        </w:tc>
      </w:tr>
      <w:tr w:rsidR="000C5C80" w:rsidRPr="004E2357" w:rsidTr="003B08EF">
        <w:trPr>
          <w:trHeight w:val="382"/>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 Щоб співрозмовник правильно зрозумів мене,...</w:t>
            </w:r>
          </w:p>
        </w:tc>
      </w:tr>
      <w:tr w:rsidR="000C5C80" w:rsidRPr="004E2357" w:rsidTr="003B08EF">
        <w:trPr>
          <w:trHeight w:val="58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повинен говорити про те, що його хвилює і цікавить;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2. у нього повинна бути однакова зі мною точка зору;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8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головне, щоб він добре розбирався в обговорюваному питанні;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2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я повинен говорити те, що йому зрозуміло і з чим він згоден;</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не завжди буду намагатися досягти цього;</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 Я очікую від співрозмовника...</w:t>
            </w: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чіткої і твердої позиції;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згоди зі мною;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будь-якої користі для себе;</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1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участі у вирішенні ділових питань;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відкритості, готовності прийняти мою допомогу;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3. Те, що відчуває і переживає співрозмовник,...</w:t>
            </w:r>
          </w:p>
        </w:tc>
      </w:tr>
      <w:tr w:rsidR="000C5C80" w:rsidRPr="004E2357" w:rsidTr="003B08EF">
        <w:trPr>
          <w:trHeight w:val="4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приймаю близько до серця;</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може впливати на мою поведінку;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може становити інтерес;</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 повинно заважати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не слід показувати оточуючим;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49"/>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4. Я хотів би, щоб співрозмовник займав у спілкуванні зі мною позицію...</w:t>
            </w:r>
          </w:p>
        </w:tc>
      </w:tr>
      <w:tr w:rsidR="000C5C80" w:rsidRPr="004E2357" w:rsidTr="003B08EF">
        <w:trPr>
          <w:trHeight w:val="44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зручну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все одно яку;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лідера;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7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співчуваючого слухача;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зручну для нього;</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91"/>
        </w:trPr>
        <w:tc>
          <w:tcPr>
            <w:tcW w:w="0" w:type="auto"/>
            <w:tcBorders>
              <w:top w:val="single" w:sz="4" w:space="0" w:color="auto"/>
            </w:tcBorders>
          </w:tcPr>
          <w:p w:rsidR="000C5C80" w:rsidRPr="004E2357" w:rsidRDefault="000C5C80" w:rsidP="003B08EF">
            <w:pPr>
              <w:tabs>
                <w:tab w:val="left" w:pos="1230"/>
              </w:tabs>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5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5. Довіра співрозмовника до мене...</w:t>
            </w:r>
          </w:p>
        </w:tc>
      </w:tr>
      <w:tr w:rsidR="000C5C80" w:rsidRPr="004E2357" w:rsidTr="003B08EF">
        <w:trPr>
          <w:trHeight w:val="3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не має суттєвого значення для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потрібна, якщо мені важлива ця людина;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має бути повною;</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6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зробить спілкування більш спокійним і легким;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5. мені дуже дорога, і я буду намагатися виправдати її;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6. Якщо в спілкуванні між нами назріває конфлікт, співрозмовник...</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повинен поступитися;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91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може розраховувати на мою готовність допомогти, поступитися;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повинен робити того, чого я не хочу;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краще нехай займеться справою;</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повинен його не допустити;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7. Коли співрозмовник мене не розуміє, …</w:t>
            </w: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значить, я погано пояснюю і повинен йому допомогти;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повинен вислухати його точку зору;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0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мене це не хвилює, якщо це не заважає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7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я припиняю з ним спілкуватися;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йому пояснювати, якщо мені це треба;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3"/>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693"/>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8. Для мене важливо, щоб співрозмовник в спілкуванні зі мною виходив з...</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моїх інтересів;</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52"/>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не загострювати відносини;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того, що приємно для мене;</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6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того, що його хвилює;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7"/>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9. Якщо співрозмовник перестає мене слухати,...</w:t>
            </w:r>
          </w:p>
        </w:tc>
      </w:tr>
      <w:tr w:rsidR="000C5C80" w:rsidRPr="004E2357" w:rsidTr="003B08EF">
        <w:trPr>
          <w:trHeight w:val="55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хвилює;</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0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ображаюся і припиняю розмову;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значить, в цьому винен 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спробую вплинути на нього по-іншому;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я буду слухати його;</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2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10. Мені подобається таке спілкування, коли...</w:t>
            </w:r>
          </w:p>
        </w:tc>
      </w:tr>
      <w:tr w:rsidR="000C5C80" w:rsidRPr="004E2357" w:rsidTr="003B08EF">
        <w:trPr>
          <w:trHeight w:val="4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воно проходить спокійно, і я згоден зі співрозмовником;</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отримую від нього користь;</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я відчуваю, що потрібен співрозмовнику;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0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коли є практичний результат;</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коли я отримую задоволення;</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92"/>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51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11. Щоб я правильно зрозумів співрозмовника,...</w:t>
            </w:r>
          </w:p>
        </w:tc>
      </w:tr>
      <w:tr w:rsidR="000C5C80" w:rsidRPr="004E2357" w:rsidTr="003B08EF">
        <w:trPr>
          <w:trHeight w:val="4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він повинен бути моїм однодумцем;</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8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менше розмов, а більше справи;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2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я повинен погодитися з його точкою зору;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треба уважно за ним поспостерігати;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2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мені треба повністю зосередитися на його проблемах;</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12. Я вважаю правильним, якщо співрозмовник очікує від мене...</w:t>
            </w:r>
          </w:p>
        </w:tc>
      </w:tr>
      <w:tr w:rsidR="000C5C80" w:rsidRPr="004E2357" w:rsidTr="003B08EF">
        <w:trPr>
          <w:trHeight w:val="41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згоди;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того, що я маю намір йому запропонувати;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9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нічого не очікує;</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допомоги, участі;</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1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чіткої і твердої позиції;</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1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13. Те, що я відчуваю і переживаю, ...</w:t>
            </w:r>
          </w:p>
        </w:tc>
      </w:tr>
      <w:tr w:rsidR="000C5C80" w:rsidRPr="004E2357" w:rsidTr="003B08EF">
        <w:trPr>
          <w:trHeight w:val="464"/>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залежить від переживань співрозмовника;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52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не повинно бути помітно співрозмовнику;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6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 повинно заважати справі;</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8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має бути важливо для співрозмовника, і він теж повинен переживати;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не повинно турбувати співрозмовника;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9"/>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14. Я намагаюся зайняти в спілкуванні позицію...</w:t>
            </w:r>
          </w:p>
        </w:tc>
      </w:tr>
      <w:tr w:rsidR="000C5C80" w:rsidRPr="004E2357" w:rsidTr="003B08EF">
        <w:trPr>
          <w:trHeight w:val="5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1. зручну для співрозмовника;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все одно яку;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5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співчуваючого слухача;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зручну для мене;</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5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лідера;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0"/>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6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15. Довіряти співрозмовнику...</w:t>
            </w: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можна тільки в дуже рідкісних випадках (якщо в цьому є сенс);</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3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треба, якщо це в інтересах справи;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можна, якщо його позиція переконлива;</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7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можна, якщо наші погляди збігаються;</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44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треба, тому що це допоможе йому;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58"/>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5"/>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16. Якщо в спілкуванні назріває конфлікт, я...</w:t>
            </w:r>
          </w:p>
        </w:tc>
      </w:tr>
      <w:tr w:rsidR="000C5C80" w:rsidRPr="004E2357" w:rsidTr="003B08EF">
        <w:trPr>
          <w:trHeight w:val="3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займуся справою;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постараюся його згладити;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47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діятиму у відповідності зі своїми інтересами;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393"/>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поступлюся, щоб допомогти співрозмовнику;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47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доводити свою правоту;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7"/>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7"/>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17. У спілкуванні я виходжу з...</w:t>
            </w:r>
          </w:p>
        </w:tc>
      </w:tr>
      <w:tr w:rsidR="000C5C80" w:rsidRPr="004E2357" w:rsidTr="003B08EF">
        <w:trPr>
          <w:trHeight w:val="48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прагнення затвердити свою точку зору;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бажання отримати максимум користі для себе;</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84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необхідності вирішити проблеми іншої людини, допомогти їй;</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необхідності уникнути конфлікту;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інтересів справи;</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6"/>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0"/>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18. Коли я не розумію співрозмовника,...</w:t>
            </w:r>
          </w:p>
        </w:tc>
      </w:tr>
      <w:tr w:rsidR="000C5C80" w:rsidRPr="004E2357" w:rsidTr="003B08EF">
        <w:trPr>
          <w:trHeight w:val="51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мене це не турбує;</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6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я дуже переживаю і шукаю свою помилку;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39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lastRenderedPageBreak/>
              <w:t>3. переглядаю свою точку зору;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7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значить він погано пояснює;</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558"/>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буду намагатися зрозуміти, якщо мені це треба;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4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541"/>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19. Для мене головна мета спілкування – це…</w:t>
            </w:r>
          </w:p>
        </w:tc>
      </w:tr>
      <w:tr w:rsidR="000C5C80" w:rsidRPr="004E2357" w:rsidTr="003B08EF">
        <w:trPr>
          <w:trHeight w:val="40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допомогти, підтримати співрозмовника;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3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вирішити ділове питання;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0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отримати задоволення;</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86"/>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уникнути конфлікту;</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550"/>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отримати якусь користь;</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41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3"/>
        </w:trPr>
        <w:tc>
          <w:tcPr>
            <w:tcW w:w="0" w:type="auto"/>
            <w:gridSpan w:val="2"/>
            <w:tcBorders>
              <w:bottom w:val="single" w:sz="4" w:space="0" w:color="auto"/>
            </w:tcBorders>
          </w:tcPr>
          <w:p w:rsidR="000C5C80" w:rsidRPr="004E2357" w:rsidRDefault="000C5C80" w:rsidP="003B08EF">
            <w:pPr>
              <w:rPr>
                <w:rFonts w:ascii="Times New Roman" w:hAnsi="Times New Roman" w:cs="Times New Roman"/>
                <w:sz w:val="28"/>
                <w:szCs w:val="28"/>
                <w:lang w:val="uk-UA"/>
              </w:rPr>
            </w:pPr>
            <w:r w:rsidRPr="004E2357">
              <w:rPr>
                <w:rFonts w:ascii="Times New Roman" w:hAnsi="Times New Roman" w:cs="Times New Roman"/>
                <w:b/>
                <w:i/>
                <w:sz w:val="28"/>
                <w:szCs w:val="28"/>
                <w:lang w:val="uk-UA"/>
              </w:rPr>
              <w:t>20. Якщо я вважаю, що співрозмовник неправий, то...</w:t>
            </w:r>
          </w:p>
        </w:tc>
      </w:tr>
      <w:tr w:rsidR="000C5C80" w:rsidRPr="004E2357" w:rsidTr="003B08EF">
        <w:trPr>
          <w:trHeight w:val="415"/>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1. я втрачаю до нього інтерес;</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r w:rsidRPr="004E2357">
              <w:rPr>
                <w:rFonts w:ascii="Times New Roman" w:hAnsi="Times New Roman" w:cs="Times New Roman"/>
                <w:sz w:val="28"/>
                <w:szCs w:val="28"/>
                <w:lang w:val="uk-UA"/>
              </w:rPr>
              <w:t>+</w:t>
            </w:r>
          </w:p>
        </w:tc>
      </w:tr>
      <w:tr w:rsidR="000C5C80" w:rsidRPr="004E2357" w:rsidTr="003B08EF">
        <w:trPr>
          <w:trHeight w:val="50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2. думаю, чим можу йому допомогти;</w:t>
            </w:r>
          </w:p>
        </w:tc>
        <w:tc>
          <w:tcPr>
            <w:tcW w:w="0" w:type="auto"/>
            <w:tcBorders>
              <w:top w:val="single" w:sz="4" w:space="0" w:color="auto"/>
              <w:bottom w:val="single" w:sz="4" w:space="0" w:color="auto"/>
            </w:tcBorders>
          </w:tcPr>
          <w:p w:rsidR="000C5C80" w:rsidRPr="004E2357" w:rsidRDefault="000C5C80" w:rsidP="003B08EF">
            <w:pPr>
              <w:jc w:val="center"/>
              <w:rPr>
                <w:rFonts w:ascii="Times New Roman" w:hAnsi="Times New Roman" w:cs="Times New Roman"/>
                <w:sz w:val="28"/>
                <w:szCs w:val="28"/>
                <w:lang w:val="uk-UA"/>
              </w:rPr>
            </w:pPr>
          </w:p>
        </w:tc>
      </w:tr>
      <w:tr w:rsidR="000C5C80" w:rsidRPr="004E2357" w:rsidTr="003B08EF">
        <w:trPr>
          <w:trHeight w:val="587"/>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3. буду домагатися, щоб він визнав і виправив свою помилку;</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29"/>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4. не буду загострювати ситуацію;</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91"/>
        </w:trPr>
        <w:tc>
          <w:tcPr>
            <w:tcW w:w="0" w:type="auto"/>
            <w:tcBorders>
              <w:top w:val="single" w:sz="4" w:space="0" w:color="auto"/>
              <w:bottom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5. це мене не турбує, це його проблема;</w:t>
            </w:r>
          </w:p>
        </w:tc>
        <w:tc>
          <w:tcPr>
            <w:tcW w:w="0" w:type="auto"/>
            <w:tcBorders>
              <w:top w:val="single" w:sz="4" w:space="0" w:color="auto"/>
              <w:bottom w:val="single" w:sz="4" w:space="0" w:color="auto"/>
            </w:tcBorders>
          </w:tcPr>
          <w:p w:rsidR="000C5C80" w:rsidRPr="004E2357" w:rsidRDefault="000C5C80" w:rsidP="003B08EF">
            <w:pPr>
              <w:rPr>
                <w:rFonts w:ascii="Times New Roman" w:hAnsi="Times New Roman" w:cs="Times New Roman"/>
                <w:sz w:val="28"/>
                <w:szCs w:val="28"/>
                <w:lang w:val="uk-UA"/>
              </w:rPr>
            </w:pPr>
          </w:p>
        </w:tc>
      </w:tr>
      <w:tr w:rsidR="000C5C80" w:rsidRPr="004E2357" w:rsidTr="003B08EF">
        <w:trPr>
          <w:trHeight w:val="415"/>
        </w:trPr>
        <w:tc>
          <w:tcPr>
            <w:tcW w:w="0" w:type="auto"/>
            <w:tcBorders>
              <w:top w:val="single" w:sz="4" w:space="0" w:color="auto"/>
            </w:tcBorders>
          </w:tcPr>
          <w:p w:rsidR="000C5C80" w:rsidRPr="004E2357" w:rsidRDefault="000C5C80" w:rsidP="003B08EF">
            <w:pPr>
              <w:ind w:left="567"/>
              <w:rPr>
                <w:rFonts w:ascii="Times New Roman" w:hAnsi="Times New Roman" w:cs="Times New Roman"/>
                <w:sz w:val="28"/>
                <w:szCs w:val="28"/>
                <w:lang w:val="uk-UA"/>
              </w:rPr>
            </w:pPr>
            <w:r w:rsidRPr="004E2357">
              <w:rPr>
                <w:rFonts w:ascii="Times New Roman" w:hAnsi="Times New Roman" w:cs="Times New Roman"/>
                <w:sz w:val="28"/>
                <w:szCs w:val="28"/>
                <w:lang w:val="uk-UA"/>
              </w:rPr>
              <w:t>6. ...</w:t>
            </w:r>
          </w:p>
        </w:tc>
        <w:tc>
          <w:tcPr>
            <w:tcW w:w="0" w:type="auto"/>
            <w:tcBorders>
              <w:top w:val="single" w:sz="4" w:space="0" w:color="auto"/>
            </w:tcBorders>
          </w:tcPr>
          <w:p w:rsidR="000C5C80" w:rsidRPr="004E2357" w:rsidRDefault="000C5C80" w:rsidP="003B08EF">
            <w:pPr>
              <w:rPr>
                <w:rFonts w:ascii="Times New Roman" w:hAnsi="Times New Roman" w:cs="Times New Roman"/>
                <w:sz w:val="28"/>
                <w:szCs w:val="28"/>
                <w:lang w:val="uk-UA"/>
              </w:rPr>
            </w:pPr>
          </w:p>
        </w:tc>
      </w:tr>
    </w:tbl>
    <w:p w:rsidR="000C5C80" w:rsidRPr="004E2357" w:rsidRDefault="000C5C80" w:rsidP="000C5C80">
      <w:pPr>
        <w:rPr>
          <w:rFonts w:ascii="Times New Roman" w:hAnsi="Times New Roman" w:cs="Times New Roman"/>
          <w:sz w:val="28"/>
          <w:szCs w:val="28"/>
          <w:lang w:val="uk-UA"/>
        </w:rPr>
      </w:pPr>
    </w:p>
    <w:p w:rsidR="000C5C80" w:rsidRPr="004E2357" w:rsidRDefault="000C5C80" w:rsidP="000C5C80">
      <w:pPr>
        <w:rPr>
          <w:rFonts w:ascii="Times New Roman" w:hAnsi="Times New Roman" w:cs="Times New Roman"/>
          <w:sz w:val="28"/>
          <w:szCs w:val="28"/>
          <w:lang w:val="uk-UA"/>
        </w:rPr>
      </w:pPr>
    </w:p>
    <w:p w:rsidR="000C5C80" w:rsidRPr="004E2357" w:rsidRDefault="000C5C80" w:rsidP="000C5C80">
      <w:pPr>
        <w:pStyle w:val="a9"/>
        <w:spacing w:after="0" w:line="360" w:lineRule="auto"/>
        <w:ind w:left="0" w:firstLine="709"/>
        <w:jc w:val="both"/>
        <w:rPr>
          <w:rFonts w:ascii="Times New Roman" w:hAnsi="Times New Roman" w:cs="Times New Roman"/>
          <w:b/>
          <w:sz w:val="28"/>
          <w:szCs w:val="28"/>
          <w:lang w:val="uk-UA"/>
        </w:rPr>
      </w:pPr>
    </w:p>
    <w:sectPr w:rsidR="000C5C80" w:rsidRPr="004E2357" w:rsidSect="00F519F1">
      <w:pgSz w:w="11906" w:h="16838"/>
      <w:pgMar w:top="1418"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3FC" w:rsidRDefault="00A823FC" w:rsidP="00F519F1">
      <w:r>
        <w:separator/>
      </w:r>
    </w:p>
  </w:endnote>
  <w:endnote w:type="continuationSeparator" w:id="1">
    <w:p w:rsidR="00A823FC" w:rsidRDefault="00A823FC" w:rsidP="00F519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3FC" w:rsidRDefault="00A823FC" w:rsidP="00F519F1">
      <w:r>
        <w:separator/>
      </w:r>
    </w:p>
  </w:footnote>
  <w:footnote w:type="continuationSeparator" w:id="1">
    <w:p w:rsidR="00A823FC" w:rsidRDefault="00A823FC" w:rsidP="00F51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8110"/>
      <w:docPartObj>
        <w:docPartGallery w:val="Page Numbers (Top of Page)"/>
        <w:docPartUnique/>
      </w:docPartObj>
    </w:sdtPr>
    <w:sdtContent>
      <w:p w:rsidR="001E145D" w:rsidRDefault="0090001F">
        <w:pPr>
          <w:pStyle w:val="ac"/>
          <w:jc w:val="right"/>
        </w:pPr>
        <w:fldSimple w:instr=" PAGE   \* MERGEFORMAT ">
          <w:r w:rsidR="00FD0742">
            <w:rPr>
              <w:noProof/>
            </w:rPr>
            <w:t>88</w:t>
          </w:r>
        </w:fldSimple>
      </w:p>
    </w:sdtContent>
  </w:sdt>
  <w:p w:rsidR="001E145D" w:rsidRDefault="001E145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FE3"/>
    <w:multiLevelType w:val="multilevel"/>
    <w:tmpl w:val="8698DB5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00BFF"/>
    <w:multiLevelType w:val="hybridMultilevel"/>
    <w:tmpl w:val="B8CE3082"/>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3560DF"/>
    <w:multiLevelType w:val="hybridMultilevel"/>
    <w:tmpl w:val="1902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75D50"/>
    <w:multiLevelType w:val="hybridMultilevel"/>
    <w:tmpl w:val="32E60774"/>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723FB6"/>
    <w:multiLevelType w:val="hybridMultilevel"/>
    <w:tmpl w:val="E2A0C11E"/>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810FA"/>
    <w:multiLevelType w:val="hybridMultilevel"/>
    <w:tmpl w:val="863063BE"/>
    <w:lvl w:ilvl="0" w:tplc="289EA856">
      <w:start w:val="1"/>
      <w:numFmt w:val="bullet"/>
      <w:lvlText w:val="-"/>
      <w:lvlJc w:val="left"/>
      <w:pPr>
        <w:ind w:left="1429" w:hanging="360"/>
      </w:pPr>
      <w:rPr>
        <w:rFonts w:ascii="Courier New" w:hAnsi="Courier New" w:hint="default"/>
      </w:rPr>
    </w:lvl>
    <w:lvl w:ilvl="1" w:tplc="C728C52E">
      <w:start w:val="6"/>
      <w:numFmt w:val="bullet"/>
      <w:lvlText w:val="•"/>
      <w:lvlJc w:val="left"/>
      <w:pPr>
        <w:ind w:left="3199" w:hanging="141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397FED"/>
    <w:multiLevelType w:val="hybridMultilevel"/>
    <w:tmpl w:val="05F2737E"/>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7510F"/>
    <w:multiLevelType w:val="hybridMultilevel"/>
    <w:tmpl w:val="E0162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01546"/>
    <w:multiLevelType w:val="hybridMultilevel"/>
    <w:tmpl w:val="C56A01C8"/>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C5D95"/>
    <w:multiLevelType w:val="hybridMultilevel"/>
    <w:tmpl w:val="AAAE3F80"/>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1338F"/>
    <w:multiLevelType w:val="hybridMultilevel"/>
    <w:tmpl w:val="E8F6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A344E"/>
    <w:multiLevelType w:val="hybridMultilevel"/>
    <w:tmpl w:val="85B62D30"/>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E7618C"/>
    <w:multiLevelType w:val="hybridMultilevel"/>
    <w:tmpl w:val="F9C0CAE6"/>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E128E"/>
    <w:multiLevelType w:val="hybridMultilevel"/>
    <w:tmpl w:val="2B7C946E"/>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73DC1"/>
    <w:multiLevelType w:val="hybridMultilevel"/>
    <w:tmpl w:val="BE764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AF2F68"/>
    <w:multiLevelType w:val="hybridMultilevel"/>
    <w:tmpl w:val="BF468AC0"/>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A0CDC"/>
    <w:multiLevelType w:val="hybridMultilevel"/>
    <w:tmpl w:val="F626C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569C0"/>
    <w:multiLevelType w:val="multilevel"/>
    <w:tmpl w:val="602E52A4"/>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1D0262"/>
    <w:multiLevelType w:val="hybridMultilevel"/>
    <w:tmpl w:val="4A5622AC"/>
    <w:lvl w:ilvl="0" w:tplc="F7065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FE751C"/>
    <w:multiLevelType w:val="hybridMultilevel"/>
    <w:tmpl w:val="AADA1F2C"/>
    <w:lvl w:ilvl="0" w:tplc="43E4EEA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1858DA"/>
    <w:multiLevelType w:val="hybridMultilevel"/>
    <w:tmpl w:val="CF8CC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1B305E"/>
    <w:multiLevelType w:val="hybridMultilevel"/>
    <w:tmpl w:val="917A802A"/>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082ED8"/>
    <w:multiLevelType w:val="hybridMultilevel"/>
    <w:tmpl w:val="A90A5E7C"/>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C566C7"/>
    <w:multiLevelType w:val="hybridMultilevel"/>
    <w:tmpl w:val="3D66F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A0BC5"/>
    <w:multiLevelType w:val="multilevel"/>
    <w:tmpl w:val="77FC8E6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0112BE"/>
    <w:multiLevelType w:val="hybridMultilevel"/>
    <w:tmpl w:val="5A60AAD6"/>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2E3B29"/>
    <w:multiLevelType w:val="multilevel"/>
    <w:tmpl w:val="9E48CD5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874C5"/>
    <w:multiLevelType w:val="hybridMultilevel"/>
    <w:tmpl w:val="E8F6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23820"/>
    <w:multiLevelType w:val="hybridMultilevel"/>
    <w:tmpl w:val="A73AD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D038D4"/>
    <w:multiLevelType w:val="hybridMultilevel"/>
    <w:tmpl w:val="B896EF76"/>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E159A1"/>
    <w:multiLevelType w:val="hybridMultilevel"/>
    <w:tmpl w:val="9CFC0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EB1304"/>
    <w:multiLevelType w:val="multilevel"/>
    <w:tmpl w:val="53A8AEB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6104EA"/>
    <w:multiLevelType w:val="hybridMultilevel"/>
    <w:tmpl w:val="5F92D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DAA3473"/>
    <w:multiLevelType w:val="hybridMultilevel"/>
    <w:tmpl w:val="9E62B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0CE283E"/>
    <w:multiLevelType w:val="hybridMultilevel"/>
    <w:tmpl w:val="23B07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3527A0"/>
    <w:multiLevelType w:val="hybridMultilevel"/>
    <w:tmpl w:val="9DE4BDFE"/>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8A66D2"/>
    <w:multiLevelType w:val="hybridMultilevel"/>
    <w:tmpl w:val="8196CCAE"/>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6D331B7"/>
    <w:multiLevelType w:val="multilevel"/>
    <w:tmpl w:val="CBE2258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9B585F"/>
    <w:multiLevelType w:val="hybridMultilevel"/>
    <w:tmpl w:val="F68AD3CC"/>
    <w:lvl w:ilvl="0" w:tplc="0CA2E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5504C8"/>
    <w:multiLevelType w:val="hybridMultilevel"/>
    <w:tmpl w:val="17A0B158"/>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CF57C83"/>
    <w:multiLevelType w:val="hybridMultilevel"/>
    <w:tmpl w:val="F522A030"/>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31570D4"/>
    <w:multiLevelType w:val="hybridMultilevel"/>
    <w:tmpl w:val="7E8C47B2"/>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7256C9"/>
    <w:multiLevelType w:val="hybridMultilevel"/>
    <w:tmpl w:val="5E929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4852D1"/>
    <w:multiLevelType w:val="hybridMultilevel"/>
    <w:tmpl w:val="E09EC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8597915"/>
    <w:multiLevelType w:val="hybridMultilevel"/>
    <w:tmpl w:val="CBFAD612"/>
    <w:lvl w:ilvl="0" w:tplc="CFCC7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7E232C"/>
    <w:multiLevelType w:val="hybridMultilevel"/>
    <w:tmpl w:val="0C36DFE4"/>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D73C82"/>
    <w:multiLevelType w:val="hybridMultilevel"/>
    <w:tmpl w:val="0372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935A69"/>
    <w:multiLevelType w:val="hybridMultilevel"/>
    <w:tmpl w:val="7AE2BB48"/>
    <w:lvl w:ilvl="0" w:tplc="289EA8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225E62"/>
    <w:multiLevelType w:val="hybridMultilevel"/>
    <w:tmpl w:val="1AE40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322A12"/>
    <w:multiLevelType w:val="hybridMultilevel"/>
    <w:tmpl w:val="6AB4DA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E4445C4"/>
    <w:multiLevelType w:val="hybridMultilevel"/>
    <w:tmpl w:val="64741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6B75A2"/>
    <w:multiLevelType w:val="hybridMultilevel"/>
    <w:tmpl w:val="33687EA2"/>
    <w:lvl w:ilvl="0" w:tplc="289EA8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20"/>
  </w:num>
  <w:num w:numId="3">
    <w:abstractNumId w:val="43"/>
  </w:num>
  <w:num w:numId="4">
    <w:abstractNumId w:val="29"/>
  </w:num>
  <w:num w:numId="5">
    <w:abstractNumId w:val="17"/>
  </w:num>
  <w:num w:numId="6">
    <w:abstractNumId w:val="19"/>
  </w:num>
  <w:num w:numId="7">
    <w:abstractNumId w:val="0"/>
  </w:num>
  <w:num w:numId="8">
    <w:abstractNumId w:val="24"/>
  </w:num>
  <w:num w:numId="9">
    <w:abstractNumId w:val="31"/>
  </w:num>
  <w:num w:numId="10">
    <w:abstractNumId w:val="26"/>
  </w:num>
  <w:num w:numId="11">
    <w:abstractNumId w:val="37"/>
  </w:num>
  <w:num w:numId="12">
    <w:abstractNumId w:val="7"/>
  </w:num>
  <w:num w:numId="13">
    <w:abstractNumId w:val="27"/>
  </w:num>
  <w:num w:numId="14">
    <w:abstractNumId w:val="10"/>
  </w:num>
  <w:num w:numId="15">
    <w:abstractNumId w:val="16"/>
  </w:num>
  <w:num w:numId="16">
    <w:abstractNumId w:val="28"/>
  </w:num>
  <w:num w:numId="17">
    <w:abstractNumId w:val="30"/>
  </w:num>
  <w:num w:numId="18">
    <w:abstractNumId w:val="21"/>
  </w:num>
  <w:num w:numId="19">
    <w:abstractNumId w:val="50"/>
  </w:num>
  <w:num w:numId="20">
    <w:abstractNumId w:val="36"/>
  </w:num>
  <w:num w:numId="21">
    <w:abstractNumId w:val="34"/>
  </w:num>
  <w:num w:numId="22">
    <w:abstractNumId w:val="48"/>
  </w:num>
  <w:num w:numId="23">
    <w:abstractNumId w:val="3"/>
  </w:num>
  <w:num w:numId="24">
    <w:abstractNumId w:val="45"/>
  </w:num>
  <w:num w:numId="25">
    <w:abstractNumId w:val="22"/>
  </w:num>
  <w:num w:numId="26">
    <w:abstractNumId w:val="23"/>
  </w:num>
  <w:num w:numId="27">
    <w:abstractNumId w:val="13"/>
  </w:num>
  <w:num w:numId="28">
    <w:abstractNumId w:val="40"/>
  </w:num>
  <w:num w:numId="29">
    <w:abstractNumId w:val="32"/>
  </w:num>
  <w:num w:numId="30">
    <w:abstractNumId w:val="1"/>
  </w:num>
  <w:num w:numId="31">
    <w:abstractNumId w:val="35"/>
  </w:num>
  <w:num w:numId="32">
    <w:abstractNumId w:val="5"/>
  </w:num>
  <w:num w:numId="33">
    <w:abstractNumId w:val="51"/>
  </w:num>
  <w:num w:numId="34">
    <w:abstractNumId w:val="11"/>
  </w:num>
  <w:num w:numId="35">
    <w:abstractNumId w:val="15"/>
  </w:num>
  <w:num w:numId="36">
    <w:abstractNumId w:val="4"/>
  </w:num>
  <w:num w:numId="37">
    <w:abstractNumId w:val="8"/>
  </w:num>
  <w:num w:numId="38">
    <w:abstractNumId w:val="9"/>
  </w:num>
  <w:num w:numId="39">
    <w:abstractNumId w:val="6"/>
  </w:num>
  <w:num w:numId="40">
    <w:abstractNumId w:val="14"/>
  </w:num>
  <w:num w:numId="41">
    <w:abstractNumId w:val="46"/>
  </w:num>
  <w:num w:numId="42">
    <w:abstractNumId w:val="25"/>
  </w:num>
  <w:num w:numId="43">
    <w:abstractNumId w:val="47"/>
  </w:num>
  <w:num w:numId="44">
    <w:abstractNumId w:val="41"/>
  </w:num>
  <w:num w:numId="45">
    <w:abstractNumId w:val="2"/>
  </w:num>
  <w:num w:numId="46">
    <w:abstractNumId w:val="12"/>
  </w:num>
  <w:num w:numId="47">
    <w:abstractNumId w:val="33"/>
  </w:num>
  <w:num w:numId="48">
    <w:abstractNumId w:val="39"/>
  </w:num>
  <w:num w:numId="49">
    <w:abstractNumId w:val="42"/>
  </w:num>
  <w:num w:numId="50">
    <w:abstractNumId w:val="38"/>
  </w:num>
  <w:num w:numId="51">
    <w:abstractNumId w:val="18"/>
  </w:num>
  <w:num w:numId="52">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5DBA"/>
    <w:rsid w:val="00001A54"/>
    <w:rsid w:val="000020BC"/>
    <w:rsid w:val="0000253D"/>
    <w:rsid w:val="0000323C"/>
    <w:rsid w:val="000109A7"/>
    <w:rsid w:val="00016086"/>
    <w:rsid w:val="000253A2"/>
    <w:rsid w:val="00025400"/>
    <w:rsid w:val="00025665"/>
    <w:rsid w:val="00033159"/>
    <w:rsid w:val="00034072"/>
    <w:rsid w:val="00054FA7"/>
    <w:rsid w:val="000628B5"/>
    <w:rsid w:val="00063EFE"/>
    <w:rsid w:val="0006619C"/>
    <w:rsid w:val="00070FC5"/>
    <w:rsid w:val="00072B77"/>
    <w:rsid w:val="0007414C"/>
    <w:rsid w:val="000827D9"/>
    <w:rsid w:val="00084459"/>
    <w:rsid w:val="000868D8"/>
    <w:rsid w:val="000911A3"/>
    <w:rsid w:val="00097D48"/>
    <w:rsid w:val="000A6833"/>
    <w:rsid w:val="000A73DC"/>
    <w:rsid w:val="000B012C"/>
    <w:rsid w:val="000B0B9D"/>
    <w:rsid w:val="000B5524"/>
    <w:rsid w:val="000C1B28"/>
    <w:rsid w:val="000C2E2A"/>
    <w:rsid w:val="000C3C7B"/>
    <w:rsid w:val="000C5C80"/>
    <w:rsid w:val="000C72FB"/>
    <w:rsid w:val="000D5C45"/>
    <w:rsid w:val="000D5CB1"/>
    <w:rsid w:val="000D6A3B"/>
    <w:rsid w:val="000E0BB7"/>
    <w:rsid w:val="000E1773"/>
    <w:rsid w:val="000E261A"/>
    <w:rsid w:val="000E55D8"/>
    <w:rsid w:val="000E5A35"/>
    <w:rsid w:val="000F33D2"/>
    <w:rsid w:val="000F4C85"/>
    <w:rsid w:val="000F6CB4"/>
    <w:rsid w:val="000F7D83"/>
    <w:rsid w:val="00103FE7"/>
    <w:rsid w:val="00105EBF"/>
    <w:rsid w:val="00112D59"/>
    <w:rsid w:val="00114EB8"/>
    <w:rsid w:val="00126E52"/>
    <w:rsid w:val="00127A46"/>
    <w:rsid w:val="0013160A"/>
    <w:rsid w:val="00135E0F"/>
    <w:rsid w:val="00141B28"/>
    <w:rsid w:val="0014201A"/>
    <w:rsid w:val="00145146"/>
    <w:rsid w:val="001534A3"/>
    <w:rsid w:val="00154526"/>
    <w:rsid w:val="00154600"/>
    <w:rsid w:val="001577D3"/>
    <w:rsid w:val="00161A7E"/>
    <w:rsid w:val="0016364D"/>
    <w:rsid w:val="00164FE0"/>
    <w:rsid w:val="001714AA"/>
    <w:rsid w:val="001767D5"/>
    <w:rsid w:val="00185C4F"/>
    <w:rsid w:val="00186881"/>
    <w:rsid w:val="00190DFB"/>
    <w:rsid w:val="001A0AD3"/>
    <w:rsid w:val="001B2629"/>
    <w:rsid w:val="001B2897"/>
    <w:rsid w:val="001C2771"/>
    <w:rsid w:val="001E145D"/>
    <w:rsid w:val="001E3C4E"/>
    <w:rsid w:val="001F03CA"/>
    <w:rsid w:val="001F6B7C"/>
    <w:rsid w:val="002047B3"/>
    <w:rsid w:val="002055F9"/>
    <w:rsid w:val="00215ABB"/>
    <w:rsid w:val="00216255"/>
    <w:rsid w:val="002214C9"/>
    <w:rsid w:val="00230C81"/>
    <w:rsid w:val="00232D3F"/>
    <w:rsid w:val="00235C7D"/>
    <w:rsid w:val="00237D69"/>
    <w:rsid w:val="00243280"/>
    <w:rsid w:val="002440F6"/>
    <w:rsid w:val="00246070"/>
    <w:rsid w:val="00250948"/>
    <w:rsid w:val="00252C57"/>
    <w:rsid w:val="00255024"/>
    <w:rsid w:val="00255FF1"/>
    <w:rsid w:val="00260F24"/>
    <w:rsid w:val="00261E02"/>
    <w:rsid w:val="002620A2"/>
    <w:rsid w:val="00263854"/>
    <w:rsid w:val="0026605C"/>
    <w:rsid w:val="00267DF9"/>
    <w:rsid w:val="00270CBD"/>
    <w:rsid w:val="002737E2"/>
    <w:rsid w:val="00275D57"/>
    <w:rsid w:val="0027608A"/>
    <w:rsid w:val="002764DF"/>
    <w:rsid w:val="002808AB"/>
    <w:rsid w:val="00282E6B"/>
    <w:rsid w:val="0028505D"/>
    <w:rsid w:val="002862B1"/>
    <w:rsid w:val="002862B2"/>
    <w:rsid w:val="00290395"/>
    <w:rsid w:val="00291C6F"/>
    <w:rsid w:val="00291DAD"/>
    <w:rsid w:val="002B14FD"/>
    <w:rsid w:val="002C25B8"/>
    <w:rsid w:val="002C6E24"/>
    <w:rsid w:val="002D19F7"/>
    <w:rsid w:val="002E0BAF"/>
    <w:rsid w:val="002E422E"/>
    <w:rsid w:val="002E57BB"/>
    <w:rsid w:val="002E6CA3"/>
    <w:rsid w:val="002F092F"/>
    <w:rsid w:val="002F10F8"/>
    <w:rsid w:val="002F1B3F"/>
    <w:rsid w:val="002F717E"/>
    <w:rsid w:val="00301F5B"/>
    <w:rsid w:val="00303510"/>
    <w:rsid w:val="003035FC"/>
    <w:rsid w:val="00304C22"/>
    <w:rsid w:val="0030565A"/>
    <w:rsid w:val="00306248"/>
    <w:rsid w:val="0031363E"/>
    <w:rsid w:val="00316B95"/>
    <w:rsid w:val="00317FE3"/>
    <w:rsid w:val="00320910"/>
    <w:rsid w:val="00324EBF"/>
    <w:rsid w:val="00327207"/>
    <w:rsid w:val="00327D46"/>
    <w:rsid w:val="003304E3"/>
    <w:rsid w:val="00331C0E"/>
    <w:rsid w:val="00332782"/>
    <w:rsid w:val="00332E97"/>
    <w:rsid w:val="00335CB8"/>
    <w:rsid w:val="0033666C"/>
    <w:rsid w:val="00337CE8"/>
    <w:rsid w:val="003407B7"/>
    <w:rsid w:val="00346EA6"/>
    <w:rsid w:val="00352F4F"/>
    <w:rsid w:val="00356C81"/>
    <w:rsid w:val="00360133"/>
    <w:rsid w:val="00361D3E"/>
    <w:rsid w:val="00362162"/>
    <w:rsid w:val="003641DE"/>
    <w:rsid w:val="003762A9"/>
    <w:rsid w:val="00377E2A"/>
    <w:rsid w:val="003861D7"/>
    <w:rsid w:val="00392119"/>
    <w:rsid w:val="00397EE4"/>
    <w:rsid w:val="003A0F78"/>
    <w:rsid w:val="003A42B0"/>
    <w:rsid w:val="003A477D"/>
    <w:rsid w:val="003B08EF"/>
    <w:rsid w:val="003B1984"/>
    <w:rsid w:val="003B5F8B"/>
    <w:rsid w:val="003B6FDE"/>
    <w:rsid w:val="003C7DF4"/>
    <w:rsid w:val="003D2032"/>
    <w:rsid w:val="003D405E"/>
    <w:rsid w:val="003D567D"/>
    <w:rsid w:val="003E0FC3"/>
    <w:rsid w:val="003E4A92"/>
    <w:rsid w:val="003F39DD"/>
    <w:rsid w:val="003F4429"/>
    <w:rsid w:val="003F76BB"/>
    <w:rsid w:val="00401076"/>
    <w:rsid w:val="004047C2"/>
    <w:rsid w:val="0041426E"/>
    <w:rsid w:val="00421974"/>
    <w:rsid w:val="0042392E"/>
    <w:rsid w:val="00427EFF"/>
    <w:rsid w:val="00432EFD"/>
    <w:rsid w:val="004413BA"/>
    <w:rsid w:val="00441597"/>
    <w:rsid w:val="00443E7E"/>
    <w:rsid w:val="004464CA"/>
    <w:rsid w:val="00446BE6"/>
    <w:rsid w:val="004505A5"/>
    <w:rsid w:val="0045448C"/>
    <w:rsid w:val="00460928"/>
    <w:rsid w:val="0046377D"/>
    <w:rsid w:val="0046592C"/>
    <w:rsid w:val="00466BAF"/>
    <w:rsid w:val="00471078"/>
    <w:rsid w:val="00477493"/>
    <w:rsid w:val="0048062B"/>
    <w:rsid w:val="00480920"/>
    <w:rsid w:val="00484FAA"/>
    <w:rsid w:val="00486EF0"/>
    <w:rsid w:val="004950E0"/>
    <w:rsid w:val="004970BD"/>
    <w:rsid w:val="004A2C80"/>
    <w:rsid w:val="004B1A0D"/>
    <w:rsid w:val="004B217A"/>
    <w:rsid w:val="004B3BEC"/>
    <w:rsid w:val="004B3D95"/>
    <w:rsid w:val="004C18C9"/>
    <w:rsid w:val="004C6B9B"/>
    <w:rsid w:val="004C79FD"/>
    <w:rsid w:val="004D07CC"/>
    <w:rsid w:val="004D4545"/>
    <w:rsid w:val="004D5F58"/>
    <w:rsid w:val="004D5FFA"/>
    <w:rsid w:val="004D678E"/>
    <w:rsid w:val="004E1A58"/>
    <w:rsid w:val="004E2357"/>
    <w:rsid w:val="004E5891"/>
    <w:rsid w:val="004E5C77"/>
    <w:rsid w:val="004F01A6"/>
    <w:rsid w:val="004F0D4F"/>
    <w:rsid w:val="004F1518"/>
    <w:rsid w:val="004F2608"/>
    <w:rsid w:val="004F6D08"/>
    <w:rsid w:val="004F709C"/>
    <w:rsid w:val="004F7DBA"/>
    <w:rsid w:val="00500408"/>
    <w:rsid w:val="00503618"/>
    <w:rsid w:val="0050450E"/>
    <w:rsid w:val="005223D8"/>
    <w:rsid w:val="00522A0A"/>
    <w:rsid w:val="00523E5E"/>
    <w:rsid w:val="005242BF"/>
    <w:rsid w:val="00525AE3"/>
    <w:rsid w:val="00527E6F"/>
    <w:rsid w:val="00533B91"/>
    <w:rsid w:val="00536D36"/>
    <w:rsid w:val="005411BE"/>
    <w:rsid w:val="0054197C"/>
    <w:rsid w:val="00544867"/>
    <w:rsid w:val="0054565C"/>
    <w:rsid w:val="005505C4"/>
    <w:rsid w:val="00550ED7"/>
    <w:rsid w:val="00552CF9"/>
    <w:rsid w:val="00563F13"/>
    <w:rsid w:val="005650D3"/>
    <w:rsid w:val="005655FD"/>
    <w:rsid w:val="0057451B"/>
    <w:rsid w:val="00577277"/>
    <w:rsid w:val="00577CC7"/>
    <w:rsid w:val="00582278"/>
    <w:rsid w:val="00582752"/>
    <w:rsid w:val="00585E39"/>
    <w:rsid w:val="00587565"/>
    <w:rsid w:val="00587A71"/>
    <w:rsid w:val="00597DB6"/>
    <w:rsid w:val="005A02F8"/>
    <w:rsid w:val="005A4568"/>
    <w:rsid w:val="005A4B86"/>
    <w:rsid w:val="005A512A"/>
    <w:rsid w:val="005B1535"/>
    <w:rsid w:val="005B158E"/>
    <w:rsid w:val="005B2961"/>
    <w:rsid w:val="005B3AF5"/>
    <w:rsid w:val="005B4085"/>
    <w:rsid w:val="005C19FC"/>
    <w:rsid w:val="005C4D71"/>
    <w:rsid w:val="005D7983"/>
    <w:rsid w:val="005E3695"/>
    <w:rsid w:val="005E790F"/>
    <w:rsid w:val="005F1F7C"/>
    <w:rsid w:val="005F2BA3"/>
    <w:rsid w:val="005F3406"/>
    <w:rsid w:val="005F7768"/>
    <w:rsid w:val="00601562"/>
    <w:rsid w:val="00601F36"/>
    <w:rsid w:val="0060525D"/>
    <w:rsid w:val="00613F82"/>
    <w:rsid w:val="006148DC"/>
    <w:rsid w:val="00623539"/>
    <w:rsid w:val="0062388C"/>
    <w:rsid w:val="006270C6"/>
    <w:rsid w:val="00627B18"/>
    <w:rsid w:val="006342C2"/>
    <w:rsid w:val="006422FD"/>
    <w:rsid w:val="0065194C"/>
    <w:rsid w:val="00654BFF"/>
    <w:rsid w:val="00656248"/>
    <w:rsid w:val="00662899"/>
    <w:rsid w:val="00662BE3"/>
    <w:rsid w:val="00664310"/>
    <w:rsid w:val="0066449E"/>
    <w:rsid w:val="0066713A"/>
    <w:rsid w:val="00671133"/>
    <w:rsid w:val="0068038A"/>
    <w:rsid w:val="006803EA"/>
    <w:rsid w:val="006818D6"/>
    <w:rsid w:val="00685353"/>
    <w:rsid w:val="00686920"/>
    <w:rsid w:val="00690F06"/>
    <w:rsid w:val="00694ABA"/>
    <w:rsid w:val="006975AB"/>
    <w:rsid w:val="006B112A"/>
    <w:rsid w:val="006B1EDD"/>
    <w:rsid w:val="006B489A"/>
    <w:rsid w:val="006B50E3"/>
    <w:rsid w:val="006B5429"/>
    <w:rsid w:val="006C20EE"/>
    <w:rsid w:val="006D17C1"/>
    <w:rsid w:val="006D25FD"/>
    <w:rsid w:val="006D5AF0"/>
    <w:rsid w:val="006D7890"/>
    <w:rsid w:val="006E5152"/>
    <w:rsid w:val="006F33BF"/>
    <w:rsid w:val="0070392A"/>
    <w:rsid w:val="00703B07"/>
    <w:rsid w:val="00705956"/>
    <w:rsid w:val="007059FE"/>
    <w:rsid w:val="00706A77"/>
    <w:rsid w:val="007219AA"/>
    <w:rsid w:val="00723E3D"/>
    <w:rsid w:val="00732014"/>
    <w:rsid w:val="007333BD"/>
    <w:rsid w:val="007361F5"/>
    <w:rsid w:val="007502C3"/>
    <w:rsid w:val="00753C4F"/>
    <w:rsid w:val="00760F99"/>
    <w:rsid w:val="007615D5"/>
    <w:rsid w:val="007620D0"/>
    <w:rsid w:val="0076691B"/>
    <w:rsid w:val="00767283"/>
    <w:rsid w:val="007744EF"/>
    <w:rsid w:val="007823BF"/>
    <w:rsid w:val="00782400"/>
    <w:rsid w:val="00785CD9"/>
    <w:rsid w:val="0078697C"/>
    <w:rsid w:val="00791A9E"/>
    <w:rsid w:val="00792B2C"/>
    <w:rsid w:val="007A005E"/>
    <w:rsid w:val="007A2317"/>
    <w:rsid w:val="007A2B82"/>
    <w:rsid w:val="007A533D"/>
    <w:rsid w:val="007A6C95"/>
    <w:rsid w:val="007B363C"/>
    <w:rsid w:val="007B374B"/>
    <w:rsid w:val="007B5929"/>
    <w:rsid w:val="007D3661"/>
    <w:rsid w:val="007E36DD"/>
    <w:rsid w:val="007F2050"/>
    <w:rsid w:val="007F2B73"/>
    <w:rsid w:val="007F6DEB"/>
    <w:rsid w:val="007F7F3A"/>
    <w:rsid w:val="00801860"/>
    <w:rsid w:val="008022E6"/>
    <w:rsid w:val="008056E7"/>
    <w:rsid w:val="00806C33"/>
    <w:rsid w:val="00824BCE"/>
    <w:rsid w:val="00836512"/>
    <w:rsid w:val="00853BDB"/>
    <w:rsid w:val="00853FB7"/>
    <w:rsid w:val="00855B22"/>
    <w:rsid w:val="008602B4"/>
    <w:rsid w:val="00866655"/>
    <w:rsid w:val="00867378"/>
    <w:rsid w:val="008808FB"/>
    <w:rsid w:val="00881F9F"/>
    <w:rsid w:val="0088251A"/>
    <w:rsid w:val="00882D8A"/>
    <w:rsid w:val="00883459"/>
    <w:rsid w:val="00890BBF"/>
    <w:rsid w:val="00891F3C"/>
    <w:rsid w:val="008940A6"/>
    <w:rsid w:val="008958D4"/>
    <w:rsid w:val="008A0045"/>
    <w:rsid w:val="008A202E"/>
    <w:rsid w:val="008A59D5"/>
    <w:rsid w:val="008B7193"/>
    <w:rsid w:val="008B7F6D"/>
    <w:rsid w:val="008C0FEA"/>
    <w:rsid w:val="008C2929"/>
    <w:rsid w:val="008D04D5"/>
    <w:rsid w:val="008D15CD"/>
    <w:rsid w:val="008D19E7"/>
    <w:rsid w:val="008D2F51"/>
    <w:rsid w:val="008D3BD4"/>
    <w:rsid w:val="008D40F1"/>
    <w:rsid w:val="008D5C15"/>
    <w:rsid w:val="008D6281"/>
    <w:rsid w:val="008E0320"/>
    <w:rsid w:val="008E15E1"/>
    <w:rsid w:val="008E4967"/>
    <w:rsid w:val="008F1962"/>
    <w:rsid w:val="008F5A56"/>
    <w:rsid w:val="0090001F"/>
    <w:rsid w:val="0090083E"/>
    <w:rsid w:val="00903753"/>
    <w:rsid w:val="00905130"/>
    <w:rsid w:val="00911869"/>
    <w:rsid w:val="009221B3"/>
    <w:rsid w:val="00922CA3"/>
    <w:rsid w:val="00924466"/>
    <w:rsid w:val="00925225"/>
    <w:rsid w:val="00931D8B"/>
    <w:rsid w:val="00933063"/>
    <w:rsid w:val="009344EE"/>
    <w:rsid w:val="00934989"/>
    <w:rsid w:val="00935BE4"/>
    <w:rsid w:val="00945041"/>
    <w:rsid w:val="00945729"/>
    <w:rsid w:val="009522B2"/>
    <w:rsid w:val="00955726"/>
    <w:rsid w:val="0097096B"/>
    <w:rsid w:val="00972096"/>
    <w:rsid w:val="00972608"/>
    <w:rsid w:val="00976C20"/>
    <w:rsid w:val="00977DE8"/>
    <w:rsid w:val="00986C41"/>
    <w:rsid w:val="00994D4F"/>
    <w:rsid w:val="009A012C"/>
    <w:rsid w:val="009A20DB"/>
    <w:rsid w:val="009B2537"/>
    <w:rsid w:val="009E454C"/>
    <w:rsid w:val="009E60C6"/>
    <w:rsid w:val="009F3BB5"/>
    <w:rsid w:val="009F63BC"/>
    <w:rsid w:val="00A0541C"/>
    <w:rsid w:val="00A10216"/>
    <w:rsid w:val="00A1276C"/>
    <w:rsid w:val="00A16CF6"/>
    <w:rsid w:val="00A22C36"/>
    <w:rsid w:val="00A23252"/>
    <w:rsid w:val="00A23B25"/>
    <w:rsid w:val="00A25A89"/>
    <w:rsid w:val="00A25DBA"/>
    <w:rsid w:val="00A27026"/>
    <w:rsid w:val="00A30F3B"/>
    <w:rsid w:val="00A331A3"/>
    <w:rsid w:val="00A3374B"/>
    <w:rsid w:val="00A40174"/>
    <w:rsid w:val="00A429A3"/>
    <w:rsid w:val="00A43119"/>
    <w:rsid w:val="00A447F1"/>
    <w:rsid w:val="00A44E21"/>
    <w:rsid w:val="00A45EE3"/>
    <w:rsid w:val="00A4790E"/>
    <w:rsid w:val="00A5307D"/>
    <w:rsid w:val="00A532B6"/>
    <w:rsid w:val="00A579CB"/>
    <w:rsid w:val="00A64189"/>
    <w:rsid w:val="00A64E4C"/>
    <w:rsid w:val="00A65490"/>
    <w:rsid w:val="00A733C0"/>
    <w:rsid w:val="00A75B37"/>
    <w:rsid w:val="00A823FC"/>
    <w:rsid w:val="00A83579"/>
    <w:rsid w:val="00A83EED"/>
    <w:rsid w:val="00A86072"/>
    <w:rsid w:val="00A866D4"/>
    <w:rsid w:val="00A869C5"/>
    <w:rsid w:val="00A9535E"/>
    <w:rsid w:val="00AA0742"/>
    <w:rsid w:val="00AA2712"/>
    <w:rsid w:val="00AA5E5B"/>
    <w:rsid w:val="00AB21A3"/>
    <w:rsid w:val="00AD0BF2"/>
    <w:rsid w:val="00AD3B83"/>
    <w:rsid w:val="00AD5635"/>
    <w:rsid w:val="00AD6070"/>
    <w:rsid w:val="00AE31CF"/>
    <w:rsid w:val="00AF03AE"/>
    <w:rsid w:val="00B02CA3"/>
    <w:rsid w:val="00B03EAA"/>
    <w:rsid w:val="00B04E47"/>
    <w:rsid w:val="00B14D01"/>
    <w:rsid w:val="00B303A1"/>
    <w:rsid w:val="00B3339C"/>
    <w:rsid w:val="00B3744D"/>
    <w:rsid w:val="00B40641"/>
    <w:rsid w:val="00B41E3C"/>
    <w:rsid w:val="00B437DE"/>
    <w:rsid w:val="00B54996"/>
    <w:rsid w:val="00B56E4E"/>
    <w:rsid w:val="00B57F79"/>
    <w:rsid w:val="00B61A6E"/>
    <w:rsid w:val="00B64A05"/>
    <w:rsid w:val="00B705E5"/>
    <w:rsid w:val="00B70B45"/>
    <w:rsid w:val="00B71EA5"/>
    <w:rsid w:val="00B744DF"/>
    <w:rsid w:val="00B80F80"/>
    <w:rsid w:val="00B84E7A"/>
    <w:rsid w:val="00B91D07"/>
    <w:rsid w:val="00B92AC0"/>
    <w:rsid w:val="00B93CA3"/>
    <w:rsid w:val="00B93F86"/>
    <w:rsid w:val="00BA0F41"/>
    <w:rsid w:val="00BA1857"/>
    <w:rsid w:val="00BA19D5"/>
    <w:rsid w:val="00BB2E31"/>
    <w:rsid w:val="00BC25B1"/>
    <w:rsid w:val="00BC5194"/>
    <w:rsid w:val="00BC6A67"/>
    <w:rsid w:val="00BD20FF"/>
    <w:rsid w:val="00BD4108"/>
    <w:rsid w:val="00BD467C"/>
    <w:rsid w:val="00BD5B28"/>
    <w:rsid w:val="00BD7AAC"/>
    <w:rsid w:val="00BE2442"/>
    <w:rsid w:val="00BE4B7E"/>
    <w:rsid w:val="00BE53B8"/>
    <w:rsid w:val="00BE767E"/>
    <w:rsid w:val="00BF069C"/>
    <w:rsid w:val="00BF127E"/>
    <w:rsid w:val="00BF3296"/>
    <w:rsid w:val="00BF6578"/>
    <w:rsid w:val="00C05DD1"/>
    <w:rsid w:val="00C061DF"/>
    <w:rsid w:val="00C06368"/>
    <w:rsid w:val="00C07C39"/>
    <w:rsid w:val="00C203A9"/>
    <w:rsid w:val="00C20C78"/>
    <w:rsid w:val="00C26C83"/>
    <w:rsid w:val="00C30183"/>
    <w:rsid w:val="00C30716"/>
    <w:rsid w:val="00C3218A"/>
    <w:rsid w:val="00C340A5"/>
    <w:rsid w:val="00C35BDA"/>
    <w:rsid w:val="00C40BC0"/>
    <w:rsid w:val="00C41071"/>
    <w:rsid w:val="00C4118C"/>
    <w:rsid w:val="00C411CB"/>
    <w:rsid w:val="00C41AF4"/>
    <w:rsid w:val="00C42D12"/>
    <w:rsid w:val="00C430C7"/>
    <w:rsid w:val="00C438B0"/>
    <w:rsid w:val="00C60CC2"/>
    <w:rsid w:val="00C61DCC"/>
    <w:rsid w:val="00C71DBB"/>
    <w:rsid w:val="00C72068"/>
    <w:rsid w:val="00C7368B"/>
    <w:rsid w:val="00C73964"/>
    <w:rsid w:val="00C81DD8"/>
    <w:rsid w:val="00C834FD"/>
    <w:rsid w:val="00C84053"/>
    <w:rsid w:val="00C85BFA"/>
    <w:rsid w:val="00C90731"/>
    <w:rsid w:val="00C96B86"/>
    <w:rsid w:val="00CA298C"/>
    <w:rsid w:val="00CA67E6"/>
    <w:rsid w:val="00CB20AE"/>
    <w:rsid w:val="00CB25A4"/>
    <w:rsid w:val="00CB28AC"/>
    <w:rsid w:val="00CB314C"/>
    <w:rsid w:val="00CB6082"/>
    <w:rsid w:val="00CB6A50"/>
    <w:rsid w:val="00CC1E6F"/>
    <w:rsid w:val="00CC2424"/>
    <w:rsid w:val="00CC6DB3"/>
    <w:rsid w:val="00CD0AD9"/>
    <w:rsid w:val="00CD630A"/>
    <w:rsid w:val="00CD6D8F"/>
    <w:rsid w:val="00CD7129"/>
    <w:rsid w:val="00CE0F7D"/>
    <w:rsid w:val="00CE3EB6"/>
    <w:rsid w:val="00CF51C6"/>
    <w:rsid w:val="00D00865"/>
    <w:rsid w:val="00D014E4"/>
    <w:rsid w:val="00D01A89"/>
    <w:rsid w:val="00D046E3"/>
    <w:rsid w:val="00D05A17"/>
    <w:rsid w:val="00D17BD4"/>
    <w:rsid w:val="00D26F89"/>
    <w:rsid w:val="00D35B62"/>
    <w:rsid w:val="00D406D1"/>
    <w:rsid w:val="00D41D6E"/>
    <w:rsid w:val="00D44ABA"/>
    <w:rsid w:val="00D45C42"/>
    <w:rsid w:val="00D46D58"/>
    <w:rsid w:val="00D54DBD"/>
    <w:rsid w:val="00D62176"/>
    <w:rsid w:val="00D633DB"/>
    <w:rsid w:val="00D63DEB"/>
    <w:rsid w:val="00D64818"/>
    <w:rsid w:val="00D662C9"/>
    <w:rsid w:val="00D663CE"/>
    <w:rsid w:val="00D709EE"/>
    <w:rsid w:val="00D72A7F"/>
    <w:rsid w:val="00D817CD"/>
    <w:rsid w:val="00D84A7F"/>
    <w:rsid w:val="00D8509C"/>
    <w:rsid w:val="00D85D31"/>
    <w:rsid w:val="00D97A3E"/>
    <w:rsid w:val="00DA1B36"/>
    <w:rsid w:val="00DA2CFD"/>
    <w:rsid w:val="00DB168B"/>
    <w:rsid w:val="00DB288E"/>
    <w:rsid w:val="00DC3658"/>
    <w:rsid w:val="00DC77C5"/>
    <w:rsid w:val="00DC7BE7"/>
    <w:rsid w:val="00DD0D29"/>
    <w:rsid w:val="00DD1F28"/>
    <w:rsid w:val="00DD46C0"/>
    <w:rsid w:val="00DE2944"/>
    <w:rsid w:val="00DE4D7F"/>
    <w:rsid w:val="00DF1957"/>
    <w:rsid w:val="00E02CE9"/>
    <w:rsid w:val="00E03083"/>
    <w:rsid w:val="00E13F30"/>
    <w:rsid w:val="00E209BD"/>
    <w:rsid w:val="00E327DA"/>
    <w:rsid w:val="00E34941"/>
    <w:rsid w:val="00E46A95"/>
    <w:rsid w:val="00E55830"/>
    <w:rsid w:val="00E56D53"/>
    <w:rsid w:val="00E63934"/>
    <w:rsid w:val="00E669E7"/>
    <w:rsid w:val="00E671B4"/>
    <w:rsid w:val="00E7674F"/>
    <w:rsid w:val="00E82CEE"/>
    <w:rsid w:val="00E9400D"/>
    <w:rsid w:val="00E968B6"/>
    <w:rsid w:val="00EA2F01"/>
    <w:rsid w:val="00EA3B69"/>
    <w:rsid w:val="00EB0BB7"/>
    <w:rsid w:val="00EB1174"/>
    <w:rsid w:val="00EB41FE"/>
    <w:rsid w:val="00EC0258"/>
    <w:rsid w:val="00EC4B98"/>
    <w:rsid w:val="00EC55CF"/>
    <w:rsid w:val="00EC57E8"/>
    <w:rsid w:val="00EC6A87"/>
    <w:rsid w:val="00ED7C80"/>
    <w:rsid w:val="00EE0866"/>
    <w:rsid w:val="00EE1569"/>
    <w:rsid w:val="00EE2938"/>
    <w:rsid w:val="00EE69D5"/>
    <w:rsid w:val="00EF0081"/>
    <w:rsid w:val="00EF07BD"/>
    <w:rsid w:val="00EF1609"/>
    <w:rsid w:val="00EF2A3D"/>
    <w:rsid w:val="00EF2E5E"/>
    <w:rsid w:val="00EF6F25"/>
    <w:rsid w:val="00F00307"/>
    <w:rsid w:val="00F036B5"/>
    <w:rsid w:val="00F06DB5"/>
    <w:rsid w:val="00F130AF"/>
    <w:rsid w:val="00F14CDF"/>
    <w:rsid w:val="00F17D84"/>
    <w:rsid w:val="00F21D75"/>
    <w:rsid w:val="00F41A8A"/>
    <w:rsid w:val="00F42437"/>
    <w:rsid w:val="00F478B1"/>
    <w:rsid w:val="00F519F1"/>
    <w:rsid w:val="00F5427B"/>
    <w:rsid w:val="00F6356E"/>
    <w:rsid w:val="00F73899"/>
    <w:rsid w:val="00F73F97"/>
    <w:rsid w:val="00F76D84"/>
    <w:rsid w:val="00F773B0"/>
    <w:rsid w:val="00F827EA"/>
    <w:rsid w:val="00F8757B"/>
    <w:rsid w:val="00F91DE0"/>
    <w:rsid w:val="00F9596E"/>
    <w:rsid w:val="00F95D41"/>
    <w:rsid w:val="00FA30C0"/>
    <w:rsid w:val="00FA40C1"/>
    <w:rsid w:val="00FA40DB"/>
    <w:rsid w:val="00FA6276"/>
    <w:rsid w:val="00FB154C"/>
    <w:rsid w:val="00FB1D91"/>
    <w:rsid w:val="00FB3B2B"/>
    <w:rsid w:val="00FC41E9"/>
    <w:rsid w:val="00FC51BD"/>
    <w:rsid w:val="00FD0742"/>
    <w:rsid w:val="00FD0A72"/>
    <w:rsid w:val="00FE066C"/>
    <w:rsid w:val="00FE1761"/>
    <w:rsid w:val="00FE2DB2"/>
    <w:rsid w:val="00FE3529"/>
    <w:rsid w:val="00FE4753"/>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1" type="connector" idref="#_x0000_s1052"/>
        <o:r id="V:Rule32" type="connector" idref="#_x0000_s1046"/>
        <o:r id="V:Rule33" type="connector" idref="#_x0000_s1056"/>
        <o:r id="V:Rule34" type="connector" idref="#_x0000_s1057"/>
        <o:r id="V:Rule35" type="connector" idref="#_x0000_s1064"/>
        <o:r id="V:Rule36" type="connector" idref="#_x0000_s1048"/>
        <o:r id="V:Rule37" type="connector" idref="#_x0000_s1067"/>
        <o:r id="V:Rule38" type="connector" idref="#_x0000_s1050"/>
        <o:r id="V:Rule39" type="connector" idref="#_x0000_s1047"/>
        <o:r id="V:Rule40" type="connector" idref="#_x0000_s1068"/>
        <o:r id="V:Rule41" type="connector" idref="#_x0000_s1081"/>
        <o:r id="V:Rule42" type="connector" idref="#_x0000_s1055"/>
        <o:r id="V:Rule43" type="connector" idref="#_x0000_s1071"/>
        <o:r id="V:Rule44" type="connector" idref="#_x0000_s1062"/>
        <o:r id="V:Rule45" type="connector" idref="#_x0000_s1083"/>
        <o:r id="V:Rule46" type="connector" idref="#_x0000_s1053"/>
        <o:r id="V:Rule47" type="connector" idref="#_x0000_s1079"/>
        <o:r id="V:Rule48" type="connector" idref="#_x0000_s1060"/>
        <o:r id="V:Rule49" type="connector" idref="#_x0000_s1084"/>
        <o:r id="V:Rule50" type="connector" idref="#_x0000_s1061"/>
        <o:r id="V:Rule51" type="connector" idref="#_x0000_s1080"/>
        <o:r id="V:Rule52" type="connector" idref="#_x0000_s1054"/>
        <o:r id="V:Rule53" type="connector" idref="#_x0000_s1082"/>
        <o:r id="V:Rule54" type="connector" idref="#_x0000_s1063"/>
        <o:r id="V:Rule55" type="connector" idref="#_x0000_s1058"/>
        <o:r id="V:Rule56" type="connector" idref="#_x0000_s1065"/>
        <o:r id="V:Rule57" type="connector" idref="#_x0000_s1078"/>
        <o:r id="V:Rule58" type="connector" idref="#_x0000_s1049"/>
        <o:r id="V:Rule59" type="connector" idref="#_x0000_s1066"/>
        <o:r id="V:Rule6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BA"/>
    <w:pPr>
      <w:spacing w:after="0" w:line="240" w:lineRule="auto"/>
      <w:ind w:firstLine="0"/>
      <w:jc w:val="left"/>
    </w:pPr>
  </w:style>
  <w:style w:type="paragraph" w:styleId="1">
    <w:name w:val="heading 1"/>
    <w:basedOn w:val="a"/>
    <w:next w:val="a"/>
    <w:link w:val="10"/>
    <w:qFormat/>
    <w:rsid w:val="002E0BAF"/>
    <w:pPr>
      <w:keepNext/>
      <w:jc w:val="center"/>
      <w:outlineLvl w:val="0"/>
    </w:pPr>
    <w:rPr>
      <w:rFonts w:eastAsia="Times New Roman" w:cs="Times New Roman"/>
      <w:sz w:val="28"/>
      <w:szCs w:val="28"/>
      <w:lang w:eastAsia="ru-RU"/>
    </w:rPr>
  </w:style>
  <w:style w:type="paragraph" w:styleId="2">
    <w:name w:val="heading 2"/>
    <w:basedOn w:val="a"/>
    <w:next w:val="a"/>
    <w:link w:val="20"/>
    <w:uiPriority w:val="9"/>
    <w:unhideWhenUsed/>
    <w:qFormat/>
    <w:rsid w:val="002E0BAF"/>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2E0BAF"/>
    <w:pPr>
      <w:keepNext/>
      <w:keepLines/>
      <w:spacing w:before="200"/>
      <w:outlineLvl w:val="2"/>
    </w:pPr>
    <w:rPr>
      <w:rFonts w:asciiTheme="majorHAnsi" w:eastAsiaTheme="majorEastAsia" w:hAnsiTheme="majorHAnsi" w:cstheme="majorBidi"/>
      <w:b/>
      <w:bCs/>
      <w:color w:val="4F81BD" w:themeColor="accent1"/>
      <w:sz w:val="24"/>
      <w:szCs w:val="24"/>
      <w:lang w:eastAsia="ru-RU"/>
    </w:rPr>
  </w:style>
  <w:style w:type="paragraph" w:styleId="7">
    <w:name w:val="heading 7"/>
    <w:basedOn w:val="a"/>
    <w:next w:val="a"/>
    <w:link w:val="70"/>
    <w:semiHidden/>
    <w:unhideWhenUsed/>
    <w:qFormat/>
    <w:rsid w:val="00A25DBA"/>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A25DBA"/>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BAF"/>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uiPriority w:val="9"/>
    <w:rsid w:val="002E0BA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E0BAF"/>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qFormat/>
    <w:rsid w:val="002E0BAF"/>
    <w:pPr>
      <w:ind w:firstLine="567"/>
      <w:jc w:val="center"/>
    </w:pPr>
    <w:rPr>
      <w:rFonts w:eastAsia="Times New Roman" w:cs="Times New Roman"/>
      <w:b/>
      <w:sz w:val="28"/>
      <w:szCs w:val="20"/>
      <w:lang w:eastAsia="ru-RU"/>
    </w:rPr>
  </w:style>
  <w:style w:type="character" w:customStyle="1" w:styleId="a4">
    <w:name w:val="Название Знак"/>
    <w:basedOn w:val="a0"/>
    <w:link w:val="a3"/>
    <w:rsid w:val="002E0BAF"/>
    <w:rPr>
      <w:rFonts w:ascii="Times New Roman" w:eastAsia="Times New Roman" w:hAnsi="Times New Roman" w:cs="Times New Roman"/>
      <w:b/>
      <w:sz w:val="28"/>
      <w:szCs w:val="20"/>
      <w:lang w:eastAsia="ru-RU"/>
    </w:rPr>
  </w:style>
  <w:style w:type="paragraph" w:styleId="a5">
    <w:name w:val="Subtitle"/>
    <w:basedOn w:val="a"/>
    <w:link w:val="a6"/>
    <w:qFormat/>
    <w:rsid w:val="002E0BAF"/>
    <w:pPr>
      <w:ind w:firstLine="567"/>
      <w:jc w:val="center"/>
    </w:pPr>
    <w:rPr>
      <w:rFonts w:eastAsia="Times New Roman" w:cs="Times New Roman"/>
      <w:b/>
      <w:sz w:val="28"/>
      <w:szCs w:val="20"/>
      <w:lang w:eastAsia="ru-RU"/>
    </w:rPr>
  </w:style>
  <w:style w:type="character" w:customStyle="1" w:styleId="a6">
    <w:name w:val="Подзаголовок Знак"/>
    <w:basedOn w:val="a0"/>
    <w:link w:val="a5"/>
    <w:rsid w:val="002E0BAF"/>
    <w:rPr>
      <w:rFonts w:ascii="Times New Roman" w:eastAsia="Times New Roman" w:hAnsi="Times New Roman" w:cs="Times New Roman"/>
      <w:b/>
      <w:sz w:val="28"/>
      <w:szCs w:val="20"/>
      <w:lang w:eastAsia="ru-RU"/>
    </w:rPr>
  </w:style>
  <w:style w:type="character" w:styleId="a7">
    <w:name w:val="Strong"/>
    <w:basedOn w:val="a0"/>
    <w:uiPriority w:val="22"/>
    <w:qFormat/>
    <w:rsid w:val="002E0BAF"/>
    <w:rPr>
      <w:b/>
      <w:bCs/>
    </w:rPr>
  </w:style>
  <w:style w:type="character" w:styleId="a8">
    <w:name w:val="Emphasis"/>
    <w:basedOn w:val="a0"/>
    <w:uiPriority w:val="20"/>
    <w:qFormat/>
    <w:rsid w:val="002E0BAF"/>
    <w:rPr>
      <w:i/>
      <w:iCs/>
    </w:rPr>
  </w:style>
  <w:style w:type="paragraph" w:styleId="a9">
    <w:name w:val="List Paragraph"/>
    <w:basedOn w:val="a"/>
    <w:uiPriority w:val="1"/>
    <w:qFormat/>
    <w:rsid w:val="002E0BAF"/>
    <w:pPr>
      <w:spacing w:after="200" w:line="276" w:lineRule="auto"/>
      <w:ind w:left="720"/>
      <w:contextualSpacing/>
    </w:pPr>
  </w:style>
  <w:style w:type="paragraph" w:styleId="aa">
    <w:name w:val="Body Text"/>
    <w:basedOn w:val="a"/>
    <w:link w:val="ab"/>
    <w:uiPriority w:val="1"/>
    <w:qFormat/>
    <w:rsid w:val="002E0BAF"/>
    <w:rPr>
      <w:rFonts w:eastAsia="Times New Roman" w:cs="Times New Roman"/>
    </w:rPr>
  </w:style>
  <w:style w:type="character" w:customStyle="1" w:styleId="ab">
    <w:name w:val="Основной текст Знак"/>
    <w:basedOn w:val="a0"/>
    <w:link w:val="aa"/>
    <w:uiPriority w:val="1"/>
    <w:rsid w:val="002E0BAF"/>
    <w:rPr>
      <w:rFonts w:ascii="Times New Roman" w:eastAsia="Times New Roman" w:hAnsi="Times New Roman" w:cs="Times New Roman"/>
      <w:lang w:val="uk-UA"/>
    </w:rPr>
  </w:style>
  <w:style w:type="paragraph" w:customStyle="1" w:styleId="11">
    <w:name w:val="Заголовок 11"/>
    <w:basedOn w:val="a"/>
    <w:uiPriority w:val="1"/>
    <w:qFormat/>
    <w:rsid w:val="002E0BAF"/>
    <w:pPr>
      <w:spacing w:before="121"/>
      <w:ind w:left="956"/>
      <w:outlineLvl w:val="1"/>
    </w:pPr>
    <w:rPr>
      <w:rFonts w:eastAsia="Times New Roman" w:cs="Times New Roman"/>
      <w:b/>
      <w:bCs/>
    </w:rPr>
  </w:style>
  <w:style w:type="paragraph" w:customStyle="1" w:styleId="21">
    <w:name w:val="Заголовок 21"/>
    <w:basedOn w:val="a"/>
    <w:uiPriority w:val="1"/>
    <w:qFormat/>
    <w:rsid w:val="002E0BAF"/>
    <w:pPr>
      <w:ind w:left="673" w:hanging="285"/>
      <w:outlineLvl w:val="2"/>
    </w:pPr>
    <w:rPr>
      <w:rFonts w:eastAsia="Times New Roman" w:cs="Times New Roman"/>
      <w:b/>
      <w:bCs/>
      <w:i/>
    </w:rPr>
  </w:style>
  <w:style w:type="character" w:customStyle="1" w:styleId="70">
    <w:name w:val="Заголовок 7 Знак"/>
    <w:basedOn w:val="a0"/>
    <w:link w:val="7"/>
    <w:semiHidden/>
    <w:rsid w:val="00A25DB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25DBA"/>
    <w:rPr>
      <w:rFonts w:ascii="Times New Roman" w:eastAsia="Times New Roman" w:hAnsi="Times New Roman" w:cs="Times New Roman"/>
      <w:i/>
      <w:iCs/>
      <w:sz w:val="24"/>
      <w:szCs w:val="24"/>
      <w:lang w:eastAsia="ru-RU"/>
    </w:rPr>
  </w:style>
  <w:style w:type="paragraph" w:styleId="22">
    <w:name w:val="Body Text Indent 2"/>
    <w:basedOn w:val="a"/>
    <w:link w:val="23"/>
    <w:unhideWhenUsed/>
    <w:rsid w:val="00A25DBA"/>
    <w:pPr>
      <w:ind w:firstLine="567"/>
      <w:jc w:val="center"/>
    </w:pPr>
    <w:rPr>
      <w:rFonts w:ascii="Times New Roman" w:eastAsia="Times New Roman" w:hAnsi="Times New Roman" w:cs="Times New Roman"/>
      <w:b/>
      <w:sz w:val="28"/>
      <w:szCs w:val="20"/>
      <w:lang w:val="uk-UA" w:eastAsia="ru-RU"/>
    </w:rPr>
  </w:style>
  <w:style w:type="character" w:customStyle="1" w:styleId="23">
    <w:name w:val="Основной текст с отступом 2 Знак"/>
    <w:basedOn w:val="a0"/>
    <w:link w:val="22"/>
    <w:rsid w:val="00A25DBA"/>
    <w:rPr>
      <w:rFonts w:ascii="Times New Roman" w:eastAsia="Times New Roman" w:hAnsi="Times New Roman" w:cs="Times New Roman"/>
      <w:b/>
      <w:sz w:val="28"/>
      <w:szCs w:val="20"/>
      <w:lang w:val="uk-UA" w:eastAsia="ru-RU"/>
    </w:rPr>
  </w:style>
  <w:style w:type="paragraph" w:styleId="ac">
    <w:name w:val="header"/>
    <w:basedOn w:val="a"/>
    <w:link w:val="ad"/>
    <w:uiPriority w:val="99"/>
    <w:unhideWhenUsed/>
    <w:rsid w:val="00F519F1"/>
    <w:pPr>
      <w:tabs>
        <w:tab w:val="center" w:pos="4677"/>
        <w:tab w:val="right" w:pos="9355"/>
      </w:tabs>
    </w:pPr>
  </w:style>
  <w:style w:type="character" w:customStyle="1" w:styleId="ad">
    <w:name w:val="Верхний колонтитул Знак"/>
    <w:basedOn w:val="a0"/>
    <w:link w:val="ac"/>
    <w:uiPriority w:val="99"/>
    <w:rsid w:val="00F519F1"/>
  </w:style>
  <w:style w:type="paragraph" w:styleId="ae">
    <w:name w:val="footer"/>
    <w:basedOn w:val="a"/>
    <w:link w:val="af"/>
    <w:uiPriority w:val="99"/>
    <w:semiHidden/>
    <w:unhideWhenUsed/>
    <w:rsid w:val="00F519F1"/>
    <w:pPr>
      <w:tabs>
        <w:tab w:val="center" w:pos="4677"/>
        <w:tab w:val="right" w:pos="9355"/>
      </w:tabs>
    </w:pPr>
  </w:style>
  <w:style w:type="character" w:customStyle="1" w:styleId="af">
    <w:name w:val="Нижний колонтитул Знак"/>
    <w:basedOn w:val="a0"/>
    <w:link w:val="ae"/>
    <w:uiPriority w:val="99"/>
    <w:semiHidden/>
    <w:rsid w:val="00F519F1"/>
  </w:style>
  <w:style w:type="table" w:styleId="af0">
    <w:name w:val="Table Grid"/>
    <w:basedOn w:val="a1"/>
    <w:uiPriority w:val="59"/>
    <w:rsid w:val="008E4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4950E0"/>
    <w:rPr>
      <w:color w:val="0000FF" w:themeColor="hyperlink"/>
      <w:u w:val="single"/>
    </w:rPr>
  </w:style>
  <w:style w:type="paragraph" w:styleId="af2">
    <w:name w:val="Normal (Web)"/>
    <w:basedOn w:val="a"/>
    <w:uiPriority w:val="99"/>
    <w:unhideWhenUsed/>
    <w:rsid w:val="000C2E2A"/>
    <w:pPr>
      <w:spacing w:before="100" w:beforeAutospacing="1" w:after="100" w:afterAutospacing="1"/>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E968B6"/>
    <w:rPr>
      <w:color w:val="808080"/>
    </w:rPr>
  </w:style>
  <w:style w:type="paragraph" w:styleId="af4">
    <w:name w:val="Balloon Text"/>
    <w:basedOn w:val="a"/>
    <w:link w:val="af5"/>
    <w:uiPriority w:val="99"/>
    <w:semiHidden/>
    <w:unhideWhenUsed/>
    <w:rsid w:val="00E968B6"/>
    <w:rPr>
      <w:rFonts w:ascii="Tahoma" w:hAnsi="Tahoma" w:cs="Tahoma"/>
      <w:sz w:val="16"/>
      <w:szCs w:val="16"/>
    </w:rPr>
  </w:style>
  <w:style w:type="character" w:customStyle="1" w:styleId="af5">
    <w:name w:val="Текст выноски Знак"/>
    <w:basedOn w:val="a0"/>
    <w:link w:val="af4"/>
    <w:uiPriority w:val="99"/>
    <w:semiHidden/>
    <w:rsid w:val="00E968B6"/>
    <w:rPr>
      <w:rFonts w:ascii="Tahoma" w:hAnsi="Tahoma" w:cs="Tahoma"/>
      <w:sz w:val="16"/>
      <w:szCs w:val="16"/>
    </w:rPr>
  </w:style>
  <w:style w:type="character" w:styleId="af6">
    <w:name w:val="FollowedHyperlink"/>
    <w:basedOn w:val="a0"/>
    <w:uiPriority w:val="99"/>
    <w:semiHidden/>
    <w:unhideWhenUsed/>
    <w:rsid w:val="00BE767E"/>
    <w:rPr>
      <w:color w:val="800080" w:themeColor="followedHyperlink"/>
      <w:u w:val="single"/>
    </w:rPr>
  </w:style>
  <w:style w:type="character" w:customStyle="1" w:styleId="spelle">
    <w:name w:val="spelle"/>
    <w:basedOn w:val="a0"/>
    <w:rsid w:val="00164FE0"/>
  </w:style>
  <w:style w:type="paragraph" w:customStyle="1" w:styleId="12">
    <w:name w:val="Заголовок 12"/>
    <w:basedOn w:val="a"/>
    <w:uiPriority w:val="1"/>
    <w:qFormat/>
    <w:rsid w:val="00C430C7"/>
    <w:pPr>
      <w:widowControl w:val="0"/>
      <w:autoSpaceDE w:val="0"/>
      <w:autoSpaceDN w:val="0"/>
      <w:spacing w:before="121"/>
      <w:ind w:left="956"/>
      <w:outlineLvl w:val="1"/>
    </w:pPr>
    <w:rPr>
      <w:rFonts w:ascii="Times New Roman" w:eastAsia="Times New Roman" w:hAnsi="Times New Roman" w:cs="Times New Roman"/>
      <w:b/>
      <w:bCs/>
      <w:lang w:val="uk-UA"/>
    </w:rPr>
  </w:style>
  <w:style w:type="paragraph" w:customStyle="1" w:styleId="220">
    <w:name w:val="Заголовок 22"/>
    <w:basedOn w:val="a"/>
    <w:uiPriority w:val="1"/>
    <w:qFormat/>
    <w:rsid w:val="00C430C7"/>
    <w:pPr>
      <w:widowControl w:val="0"/>
      <w:autoSpaceDE w:val="0"/>
      <w:autoSpaceDN w:val="0"/>
      <w:ind w:left="673" w:hanging="285"/>
      <w:outlineLvl w:val="2"/>
    </w:pPr>
    <w:rPr>
      <w:rFonts w:ascii="Times New Roman" w:eastAsia="Times New Roman" w:hAnsi="Times New Roman" w:cs="Times New Roman"/>
      <w:b/>
      <w:bCs/>
      <w:i/>
      <w:lang w:val="uk-UA"/>
    </w:rPr>
  </w:style>
  <w:style w:type="paragraph" w:customStyle="1" w:styleId="normal9">
    <w:name w:val="normal9"/>
    <w:basedOn w:val="a"/>
    <w:rsid w:val="00C430C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52865">
      <w:bodyDiv w:val="1"/>
      <w:marLeft w:val="0"/>
      <w:marRight w:val="0"/>
      <w:marTop w:val="0"/>
      <w:marBottom w:val="0"/>
      <w:divBdr>
        <w:top w:val="none" w:sz="0" w:space="0" w:color="auto"/>
        <w:left w:val="none" w:sz="0" w:space="0" w:color="auto"/>
        <w:bottom w:val="none" w:sz="0" w:space="0" w:color="auto"/>
        <w:right w:val="none" w:sz="0" w:space="0" w:color="auto"/>
      </w:divBdr>
    </w:div>
    <w:div w:id="170609432">
      <w:bodyDiv w:val="1"/>
      <w:marLeft w:val="0"/>
      <w:marRight w:val="0"/>
      <w:marTop w:val="0"/>
      <w:marBottom w:val="0"/>
      <w:divBdr>
        <w:top w:val="none" w:sz="0" w:space="0" w:color="auto"/>
        <w:left w:val="none" w:sz="0" w:space="0" w:color="auto"/>
        <w:bottom w:val="none" w:sz="0" w:space="0" w:color="auto"/>
        <w:right w:val="none" w:sz="0" w:space="0" w:color="auto"/>
      </w:divBdr>
    </w:div>
    <w:div w:id="242758721">
      <w:bodyDiv w:val="1"/>
      <w:marLeft w:val="0"/>
      <w:marRight w:val="0"/>
      <w:marTop w:val="0"/>
      <w:marBottom w:val="0"/>
      <w:divBdr>
        <w:top w:val="none" w:sz="0" w:space="0" w:color="auto"/>
        <w:left w:val="none" w:sz="0" w:space="0" w:color="auto"/>
        <w:bottom w:val="none" w:sz="0" w:space="0" w:color="auto"/>
        <w:right w:val="none" w:sz="0" w:space="0" w:color="auto"/>
      </w:divBdr>
    </w:div>
    <w:div w:id="353112146">
      <w:bodyDiv w:val="1"/>
      <w:marLeft w:val="0"/>
      <w:marRight w:val="0"/>
      <w:marTop w:val="0"/>
      <w:marBottom w:val="0"/>
      <w:divBdr>
        <w:top w:val="none" w:sz="0" w:space="0" w:color="auto"/>
        <w:left w:val="none" w:sz="0" w:space="0" w:color="auto"/>
        <w:bottom w:val="none" w:sz="0" w:space="0" w:color="auto"/>
        <w:right w:val="none" w:sz="0" w:space="0" w:color="auto"/>
      </w:divBdr>
    </w:div>
    <w:div w:id="638923957">
      <w:bodyDiv w:val="1"/>
      <w:marLeft w:val="0"/>
      <w:marRight w:val="0"/>
      <w:marTop w:val="0"/>
      <w:marBottom w:val="0"/>
      <w:divBdr>
        <w:top w:val="none" w:sz="0" w:space="0" w:color="auto"/>
        <w:left w:val="none" w:sz="0" w:space="0" w:color="auto"/>
        <w:bottom w:val="none" w:sz="0" w:space="0" w:color="auto"/>
        <w:right w:val="none" w:sz="0" w:space="0" w:color="auto"/>
      </w:divBdr>
    </w:div>
    <w:div w:id="707682618">
      <w:bodyDiv w:val="1"/>
      <w:marLeft w:val="0"/>
      <w:marRight w:val="0"/>
      <w:marTop w:val="0"/>
      <w:marBottom w:val="0"/>
      <w:divBdr>
        <w:top w:val="none" w:sz="0" w:space="0" w:color="auto"/>
        <w:left w:val="none" w:sz="0" w:space="0" w:color="auto"/>
        <w:bottom w:val="none" w:sz="0" w:space="0" w:color="auto"/>
        <w:right w:val="none" w:sz="0" w:space="0" w:color="auto"/>
      </w:divBdr>
    </w:div>
    <w:div w:id="794182836">
      <w:bodyDiv w:val="1"/>
      <w:marLeft w:val="0"/>
      <w:marRight w:val="0"/>
      <w:marTop w:val="0"/>
      <w:marBottom w:val="0"/>
      <w:divBdr>
        <w:top w:val="none" w:sz="0" w:space="0" w:color="auto"/>
        <w:left w:val="none" w:sz="0" w:space="0" w:color="auto"/>
        <w:bottom w:val="none" w:sz="0" w:space="0" w:color="auto"/>
        <w:right w:val="none" w:sz="0" w:space="0" w:color="auto"/>
      </w:divBdr>
    </w:div>
    <w:div w:id="967736765">
      <w:bodyDiv w:val="1"/>
      <w:marLeft w:val="0"/>
      <w:marRight w:val="0"/>
      <w:marTop w:val="0"/>
      <w:marBottom w:val="0"/>
      <w:divBdr>
        <w:top w:val="none" w:sz="0" w:space="0" w:color="auto"/>
        <w:left w:val="none" w:sz="0" w:space="0" w:color="auto"/>
        <w:bottom w:val="none" w:sz="0" w:space="0" w:color="auto"/>
        <w:right w:val="none" w:sz="0" w:space="0" w:color="auto"/>
      </w:divBdr>
    </w:div>
    <w:div w:id="972517598">
      <w:bodyDiv w:val="1"/>
      <w:marLeft w:val="0"/>
      <w:marRight w:val="0"/>
      <w:marTop w:val="0"/>
      <w:marBottom w:val="0"/>
      <w:divBdr>
        <w:top w:val="none" w:sz="0" w:space="0" w:color="auto"/>
        <w:left w:val="none" w:sz="0" w:space="0" w:color="auto"/>
        <w:bottom w:val="none" w:sz="0" w:space="0" w:color="auto"/>
        <w:right w:val="none" w:sz="0" w:space="0" w:color="auto"/>
      </w:divBdr>
      <w:divsChild>
        <w:div w:id="10300419">
          <w:marLeft w:val="0"/>
          <w:marRight w:val="0"/>
          <w:marTop w:val="0"/>
          <w:marBottom w:val="0"/>
          <w:divBdr>
            <w:top w:val="none" w:sz="0" w:space="0" w:color="auto"/>
            <w:left w:val="none" w:sz="0" w:space="0" w:color="auto"/>
            <w:bottom w:val="none" w:sz="0" w:space="0" w:color="auto"/>
            <w:right w:val="none" w:sz="0" w:space="0" w:color="auto"/>
          </w:divBdr>
        </w:div>
        <w:div w:id="62801476">
          <w:marLeft w:val="0"/>
          <w:marRight w:val="0"/>
          <w:marTop w:val="0"/>
          <w:marBottom w:val="0"/>
          <w:divBdr>
            <w:top w:val="none" w:sz="0" w:space="0" w:color="auto"/>
            <w:left w:val="none" w:sz="0" w:space="0" w:color="auto"/>
            <w:bottom w:val="none" w:sz="0" w:space="0" w:color="auto"/>
            <w:right w:val="none" w:sz="0" w:space="0" w:color="auto"/>
          </w:divBdr>
        </w:div>
        <w:div w:id="126516340">
          <w:marLeft w:val="0"/>
          <w:marRight w:val="0"/>
          <w:marTop w:val="0"/>
          <w:marBottom w:val="0"/>
          <w:divBdr>
            <w:top w:val="none" w:sz="0" w:space="0" w:color="auto"/>
            <w:left w:val="none" w:sz="0" w:space="0" w:color="auto"/>
            <w:bottom w:val="none" w:sz="0" w:space="0" w:color="auto"/>
            <w:right w:val="none" w:sz="0" w:space="0" w:color="auto"/>
          </w:divBdr>
        </w:div>
        <w:div w:id="137579092">
          <w:marLeft w:val="0"/>
          <w:marRight w:val="0"/>
          <w:marTop w:val="0"/>
          <w:marBottom w:val="0"/>
          <w:divBdr>
            <w:top w:val="none" w:sz="0" w:space="0" w:color="auto"/>
            <w:left w:val="none" w:sz="0" w:space="0" w:color="auto"/>
            <w:bottom w:val="none" w:sz="0" w:space="0" w:color="auto"/>
            <w:right w:val="none" w:sz="0" w:space="0" w:color="auto"/>
          </w:divBdr>
        </w:div>
        <w:div w:id="172039987">
          <w:marLeft w:val="0"/>
          <w:marRight w:val="0"/>
          <w:marTop w:val="0"/>
          <w:marBottom w:val="0"/>
          <w:divBdr>
            <w:top w:val="none" w:sz="0" w:space="0" w:color="auto"/>
            <w:left w:val="none" w:sz="0" w:space="0" w:color="auto"/>
            <w:bottom w:val="none" w:sz="0" w:space="0" w:color="auto"/>
            <w:right w:val="none" w:sz="0" w:space="0" w:color="auto"/>
          </w:divBdr>
        </w:div>
        <w:div w:id="198907207">
          <w:marLeft w:val="0"/>
          <w:marRight w:val="0"/>
          <w:marTop w:val="0"/>
          <w:marBottom w:val="0"/>
          <w:divBdr>
            <w:top w:val="none" w:sz="0" w:space="0" w:color="auto"/>
            <w:left w:val="none" w:sz="0" w:space="0" w:color="auto"/>
            <w:bottom w:val="none" w:sz="0" w:space="0" w:color="auto"/>
            <w:right w:val="none" w:sz="0" w:space="0" w:color="auto"/>
          </w:divBdr>
        </w:div>
        <w:div w:id="207227318">
          <w:marLeft w:val="0"/>
          <w:marRight w:val="0"/>
          <w:marTop w:val="0"/>
          <w:marBottom w:val="0"/>
          <w:divBdr>
            <w:top w:val="none" w:sz="0" w:space="0" w:color="auto"/>
            <w:left w:val="none" w:sz="0" w:space="0" w:color="auto"/>
            <w:bottom w:val="none" w:sz="0" w:space="0" w:color="auto"/>
            <w:right w:val="none" w:sz="0" w:space="0" w:color="auto"/>
          </w:divBdr>
        </w:div>
        <w:div w:id="238566479">
          <w:marLeft w:val="0"/>
          <w:marRight w:val="0"/>
          <w:marTop w:val="0"/>
          <w:marBottom w:val="0"/>
          <w:divBdr>
            <w:top w:val="none" w:sz="0" w:space="0" w:color="auto"/>
            <w:left w:val="none" w:sz="0" w:space="0" w:color="auto"/>
            <w:bottom w:val="none" w:sz="0" w:space="0" w:color="auto"/>
            <w:right w:val="none" w:sz="0" w:space="0" w:color="auto"/>
          </w:divBdr>
        </w:div>
        <w:div w:id="268852441">
          <w:marLeft w:val="0"/>
          <w:marRight w:val="0"/>
          <w:marTop w:val="0"/>
          <w:marBottom w:val="0"/>
          <w:divBdr>
            <w:top w:val="none" w:sz="0" w:space="0" w:color="auto"/>
            <w:left w:val="none" w:sz="0" w:space="0" w:color="auto"/>
            <w:bottom w:val="none" w:sz="0" w:space="0" w:color="auto"/>
            <w:right w:val="none" w:sz="0" w:space="0" w:color="auto"/>
          </w:divBdr>
        </w:div>
        <w:div w:id="270553101">
          <w:marLeft w:val="0"/>
          <w:marRight w:val="0"/>
          <w:marTop w:val="0"/>
          <w:marBottom w:val="0"/>
          <w:divBdr>
            <w:top w:val="none" w:sz="0" w:space="0" w:color="auto"/>
            <w:left w:val="none" w:sz="0" w:space="0" w:color="auto"/>
            <w:bottom w:val="none" w:sz="0" w:space="0" w:color="auto"/>
            <w:right w:val="none" w:sz="0" w:space="0" w:color="auto"/>
          </w:divBdr>
        </w:div>
        <w:div w:id="273445614">
          <w:marLeft w:val="0"/>
          <w:marRight w:val="0"/>
          <w:marTop w:val="0"/>
          <w:marBottom w:val="0"/>
          <w:divBdr>
            <w:top w:val="none" w:sz="0" w:space="0" w:color="auto"/>
            <w:left w:val="none" w:sz="0" w:space="0" w:color="auto"/>
            <w:bottom w:val="none" w:sz="0" w:space="0" w:color="auto"/>
            <w:right w:val="none" w:sz="0" w:space="0" w:color="auto"/>
          </w:divBdr>
        </w:div>
        <w:div w:id="303125807">
          <w:marLeft w:val="0"/>
          <w:marRight w:val="0"/>
          <w:marTop w:val="0"/>
          <w:marBottom w:val="0"/>
          <w:divBdr>
            <w:top w:val="none" w:sz="0" w:space="0" w:color="auto"/>
            <w:left w:val="none" w:sz="0" w:space="0" w:color="auto"/>
            <w:bottom w:val="none" w:sz="0" w:space="0" w:color="auto"/>
            <w:right w:val="none" w:sz="0" w:space="0" w:color="auto"/>
          </w:divBdr>
        </w:div>
        <w:div w:id="327827127">
          <w:marLeft w:val="0"/>
          <w:marRight w:val="0"/>
          <w:marTop w:val="0"/>
          <w:marBottom w:val="0"/>
          <w:divBdr>
            <w:top w:val="none" w:sz="0" w:space="0" w:color="auto"/>
            <w:left w:val="none" w:sz="0" w:space="0" w:color="auto"/>
            <w:bottom w:val="none" w:sz="0" w:space="0" w:color="auto"/>
            <w:right w:val="none" w:sz="0" w:space="0" w:color="auto"/>
          </w:divBdr>
        </w:div>
        <w:div w:id="338193532">
          <w:marLeft w:val="0"/>
          <w:marRight w:val="0"/>
          <w:marTop w:val="0"/>
          <w:marBottom w:val="0"/>
          <w:divBdr>
            <w:top w:val="none" w:sz="0" w:space="0" w:color="auto"/>
            <w:left w:val="none" w:sz="0" w:space="0" w:color="auto"/>
            <w:bottom w:val="none" w:sz="0" w:space="0" w:color="auto"/>
            <w:right w:val="none" w:sz="0" w:space="0" w:color="auto"/>
          </w:divBdr>
        </w:div>
        <w:div w:id="339890818">
          <w:marLeft w:val="0"/>
          <w:marRight w:val="0"/>
          <w:marTop w:val="0"/>
          <w:marBottom w:val="0"/>
          <w:divBdr>
            <w:top w:val="none" w:sz="0" w:space="0" w:color="auto"/>
            <w:left w:val="none" w:sz="0" w:space="0" w:color="auto"/>
            <w:bottom w:val="none" w:sz="0" w:space="0" w:color="auto"/>
            <w:right w:val="none" w:sz="0" w:space="0" w:color="auto"/>
          </w:divBdr>
        </w:div>
        <w:div w:id="371030744">
          <w:marLeft w:val="0"/>
          <w:marRight w:val="0"/>
          <w:marTop w:val="0"/>
          <w:marBottom w:val="0"/>
          <w:divBdr>
            <w:top w:val="none" w:sz="0" w:space="0" w:color="auto"/>
            <w:left w:val="none" w:sz="0" w:space="0" w:color="auto"/>
            <w:bottom w:val="none" w:sz="0" w:space="0" w:color="auto"/>
            <w:right w:val="none" w:sz="0" w:space="0" w:color="auto"/>
          </w:divBdr>
        </w:div>
        <w:div w:id="449325499">
          <w:marLeft w:val="0"/>
          <w:marRight w:val="0"/>
          <w:marTop w:val="0"/>
          <w:marBottom w:val="0"/>
          <w:divBdr>
            <w:top w:val="none" w:sz="0" w:space="0" w:color="auto"/>
            <w:left w:val="none" w:sz="0" w:space="0" w:color="auto"/>
            <w:bottom w:val="none" w:sz="0" w:space="0" w:color="auto"/>
            <w:right w:val="none" w:sz="0" w:space="0" w:color="auto"/>
          </w:divBdr>
        </w:div>
        <w:div w:id="480928535">
          <w:marLeft w:val="0"/>
          <w:marRight w:val="0"/>
          <w:marTop w:val="0"/>
          <w:marBottom w:val="0"/>
          <w:divBdr>
            <w:top w:val="none" w:sz="0" w:space="0" w:color="auto"/>
            <w:left w:val="none" w:sz="0" w:space="0" w:color="auto"/>
            <w:bottom w:val="none" w:sz="0" w:space="0" w:color="auto"/>
            <w:right w:val="none" w:sz="0" w:space="0" w:color="auto"/>
          </w:divBdr>
        </w:div>
        <w:div w:id="497117495">
          <w:marLeft w:val="0"/>
          <w:marRight w:val="0"/>
          <w:marTop w:val="0"/>
          <w:marBottom w:val="0"/>
          <w:divBdr>
            <w:top w:val="none" w:sz="0" w:space="0" w:color="auto"/>
            <w:left w:val="none" w:sz="0" w:space="0" w:color="auto"/>
            <w:bottom w:val="none" w:sz="0" w:space="0" w:color="auto"/>
            <w:right w:val="none" w:sz="0" w:space="0" w:color="auto"/>
          </w:divBdr>
        </w:div>
        <w:div w:id="503208640">
          <w:marLeft w:val="0"/>
          <w:marRight w:val="0"/>
          <w:marTop w:val="0"/>
          <w:marBottom w:val="0"/>
          <w:divBdr>
            <w:top w:val="none" w:sz="0" w:space="0" w:color="auto"/>
            <w:left w:val="none" w:sz="0" w:space="0" w:color="auto"/>
            <w:bottom w:val="none" w:sz="0" w:space="0" w:color="auto"/>
            <w:right w:val="none" w:sz="0" w:space="0" w:color="auto"/>
          </w:divBdr>
        </w:div>
        <w:div w:id="543560417">
          <w:marLeft w:val="0"/>
          <w:marRight w:val="0"/>
          <w:marTop w:val="0"/>
          <w:marBottom w:val="0"/>
          <w:divBdr>
            <w:top w:val="none" w:sz="0" w:space="0" w:color="auto"/>
            <w:left w:val="none" w:sz="0" w:space="0" w:color="auto"/>
            <w:bottom w:val="none" w:sz="0" w:space="0" w:color="auto"/>
            <w:right w:val="none" w:sz="0" w:space="0" w:color="auto"/>
          </w:divBdr>
        </w:div>
        <w:div w:id="551234858">
          <w:marLeft w:val="0"/>
          <w:marRight w:val="0"/>
          <w:marTop w:val="0"/>
          <w:marBottom w:val="0"/>
          <w:divBdr>
            <w:top w:val="none" w:sz="0" w:space="0" w:color="auto"/>
            <w:left w:val="none" w:sz="0" w:space="0" w:color="auto"/>
            <w:bottom w:val="none" w:sz="0" w:space="0" w:color="auto"/>
            <w:right w:val="none" w:sz="0" w:space="0" w:color="auto"/>
          </w:divBdr>
        </w:div>
        <w:div w:id="561722774">
          <w:marLeft w:val="0"/>
          <w:marRight w:val="0"/>
          <w:marTop w:val="0"/>
          <w:marBottom w:val="0"/>
          <w:divBdr>
            <w:top w:val="none" w:sz="0" w:space="0" w:color="auto"/>
            <w:left w:val="none" w:sz="0" w:space="0" w:color="auto"/>
            <w:bottom w:val="none" w:sz="0" w:space="0" w:color="auto"/>
            <w:right w:val="none" w:sz="0" w:space="0" w:color="auto"/>
          </w:divBdr>
        </w:div>
        <w:div w:id="570119133">
          <w:marLeft w:val="0"/>
          <w:marRight w:val="0"/>
          <w:marTop w:val="0"/>
          <w:marBottom w:val="0"/>
          <w:divBdr>
            <w:top w:val="none" w:sz="0" w:space="0" w:color="auto"/>
            <w:left w:val="none" w:sz="0" w:space="0" w:color="auto"/>
            <w:bottom w:val="none" w:sz="0" w:space="0" w:color="auto"/>
            <w:right w:val="none" w:sz="0" w:space="0" w:color="auto"/>
          </w:divBdr>
        </w:div>
        <w:div w:id="583681733">
          <w:marLeft w:val="0"/>
          <w:marRight w:val="0"/>
          <w:marTop w:val="0"/>
          <w:marBottom w:val="0"/>
          <w:divBdr>
            <w:top w:val="none" w:sz="0" w:space="0" w:color="auto"/>
            <w:left w:val="none" w:sz="0" w:space="0" w:color="auto"/>
            <w:bottom w:val="none" w:sz="0" w:space="0" w:color="auto"/>
            <w:right w:val="none" w:sz="0" w:space="0" w:color="auto"/>
          </w:divBdr>
        </w:div>
        <w:div w:id="590431357">
          <w:marLeft w:val="0"/>
          <w:marRight w:val="0"/>
          <w:marTop w:val="0"/>
          <w:marBottom w:val="0"/>
          <w:divBdr>
            <w:top w:val="none" w:sz="0" w:space="0" w:color="auto"/>
            <w:left w:val="none" w:sz="0" w:space="0" w:color="auto"/>
            <w:bottom w:val="none" w:sz="0" w:space="0" w:color="auto"/>
            <w:right w:val="none" w:sz="0" w:space="0" w:color="auto"/>
          </w:divBdr>
        </w:div>
        <w:div w:id="629944126">
          <w:marLeft w:val="0"/>
          <w:marRight w:val="0"/>
          <w:marTop w:val="0"/>
          <w:marBottom w:val="0"/>
          <w:divBdr>
            <w:top w:val="none" w:sz="0" w:space="0" w:color="auto"/>
            <w:left w:val="none" w:sz="0" w:space="0" w:color="auto"/>
            <w:bottom w:val="none" w:sz="0" w:space="0" w:color="auto"/>
            <w:right w:val="none" w:sz="0" w:space="0" w:color="auto"/>
          </w:divBdr>
        </w:div>
        <w:div w:id="656612768">
          <w:marLeft w:val="0"/>
          <w:marRight w:val="0"/>
          <w:marTop w:val="0"/>
          <w:marBottom w:val="0"/>
          <w:divBdr>
            <w:top w:val="none" w:sz="0" w:space="0" w:color="auto"/>
            <w:left w:val="none" w:sz="0" w:space="0" w:color="auto"/>
            <w:bottom w:val="none" w:sz="0" w:space="0" w:color="auto"/>
            <w:right w:val="none" w:sz="0" w:space="0" w:color="auto"/>
          </w:divBdr>
        </w:div>
        <w:div w:id="663125339">
          <w:marLeft w:val="0"/>
          <w:marRight w:val="0"/>
          <w:marTop w:val="0"/>
          <w:marBottom w:val="0"/>
          <w:divBdr>
            <w:top w:val="none" w:sz="0" w:space="0" w:color="auto"/>
            <w:left w:val="none" w:sz="0" w:space="0" w:color="auto"/>
            <w:bottom w:val="none" w:sz="0" w:space="0" w:color="auto"/>
            <w:right w:val="none" w:sz="0" w:space="0" w:color="auto"/>
          </w:divBdr>
        </w:div>
        <w:div w:id="668292540">
          <w:marLeft w:val="0"/>
          <w:marRight w:val="0"/>
          <w:marTop w:val="0"/>
          <w:marBottom w:val="0"/>
          <w:divBdr>
            <w:top w:val="none" w:sz="0" w:space="0" w:color="auto"/>
            <w:left w:val="none" w:sz="0" w:space="0" w:color="auto"/>
            <w:bottom w:val="none" w:sz="0" w:space="0" w:color="auto"/>
            <w:right w:val="none" w:sz="0" w:space="0" w:color="auto"/>
          </w:divBdr>
        </w:div>
        <w:div w:id="672682132">
          <w:marLeft w:val="0"/>
          <w:marRight w:val="0"/>
          <w:marTop w:val="0"/>
          <w:marBottom w:val="0"/>
          <w:divBdr>
            <w:top w:val="none" w:sz="0" w:space="0" w:color="auto"/>
            <w:left w:val="none" w:sz="0" w:space="0" w:color="auto"/>
            <w:bottom w:val="none" w:sz="0" w:space="0" w:color="auto"/>
            <w:right w:val="none" w:sz="0" w:space="0" w:color="auto"/>
          </w:divBdr>
        </w:div>
        <w:div w:id="711031760">
          <w:marLeft w:val="0"/>
          <w:marRight w:val="0"/>
          <w:marTop w:val="0"/>
          <w:marBottom w:val="0"/>
          <w:divBdr>
            <w:top w:val="none" w:sz="0" w:space="0" w:color="auto"/>
            <w:left w:val="none" w:sz="0" w:space="0" w:color="auto"/>
            <w:bottom w:val="none" w:sz="0" w:space="0" w:color="auto"/>
            <w:right w:val="none" w:sz="0" w:space="0" w:color="auto"/>
          </w:divBdr>
        </w:div>
        <w:div w:id="725179055">
          <w:marLeft w:val="0"/>
          <w:marRight w:val="0"/>
          <w:marTop w:val="0"/>
          <w:marBottom w:val="0"/>
          <w:divBdr>
            <w:top w:val="none" w:sz="0" w:space="0" w:color="auto"/>
            <w:left w:val="none" w:sz="0" w:space="0" w:color="auto"/>
            <w:bottom w:val="none" w:sz="0" w:space="0" w:color="auto"/>
            <w:right w:val="none" w:sz="0" w:space="0" w:color="auto"/>
          </w:divBdr>
        </w:div>
        <w:div w:id="757480817">
          <w:marLeft w:val="0"/>
          <w:marRight w:val="0"/>
          <w:marTop w:val="0"/>
          <w:marBottom w:val="0"/>
          <w:divBdr>
            <w:top w:val="none" w:sz="0" w:space="0" w:color="auto"/>
            <w:left w:val="none" w:sz="0" w:space="0" w:color="auto"/>
            <w:bottom w:val="none" w:sz="0" w:space="0" w:color="auto"/>
            <w:right w:val="none" w:sz="0" w:space="0" w:color="auto"/>
          </w:divBdr>
        </w:div>
        <w:div w:id="770206129">
          <w:marLeft w:val="0"/>
          <w:marRight w:val="0"/>
          <w:marTop w:val="0"/>
          <w:marBottom w:val="0"/>
          <w:divBdr>
            <w:top w:val="none" w:sz="0" w:space="0" w:color="auto"/>
            <w:left w:val="none" w:sz="0" w:space="0" w:color="auto"/>
            <w:bottom w:val="none" w:sz="0" w:space="0" w:color="auto"/>
            <w:right w:val="none" w:sz="0" w:space="0" w:color="auto"/>
          </w:divBdr>
        </w:div>
        <w:div w:id="786237451">
          <w:marLeft w:val="0"/>
          <w:marRight w:val="0"/>
          <w:marTop w:val="0"/>
          <w:marBottom w:val="0"/>
          <w:divBdr>
            <w:top w:val="none" w:sz="0" w:space="0" w:color="auto"/>
            <w:left w:val="none" w:sz="0" w:space="0" w:color="auto"/>
            <w:bottom w:val="none" w:sz="0" w:space="0" w:color="auto"/>
            <w:right w:val="none" w:sz="0" w:space="0" w:color="auto"/>
          </w:divBdr>
        </w:div>
        <w:div w:id="828134227">
          <w:marLeft w:val="0"/>
          <w:marRight w:val="0"/>
          <w:marTop w:val="0"/>
          <w:marBottom w:val="0"/>
          <w:divBdr>
            <w:top w:val="none" w:sz="0" w:space="0" w:color="auto"/>
            <w:left w:val="none" w:sz="0" w:space="0" w:color="auto"/>
            <w:bottom w:val="none" w:sz="0" w:space="0" w:color="auto"/>
            <w:right w:val="none" w:sz="0" w:space="0" w:color="auto"/>
          </w:divBdr>
        </w:div>
        <w:div w:id="831526417">
          <w:marLeft w:val="0"/>
          <w:marRight w:val="0"/>
          <w:marTop w:val="0"/>
          <w:marBottom w:val="0"/>
          <w:divBdr>
            <w:top w:val="none" w:sz="0" w:space="0" w:color="auto"/>
            <w:left w:val="none" w:sz="0" w:space="0" w:color="auto"/>
            <w:bottom w:val="none" w:sz="0" w:space="0" w:color="auto"/>
            <w:right w:val="none" w:sz="0" w:space="0" w:color="auto"/>
          </w:divBdr>
        </w:div>
        <w:div w:id="867986605">
          <w:marLeft w:val="0"/>
          <w:marRight w:val="0"/>
          <w:marTop w:val="0"/>
          <w:marBottom w:val="0"/>
          <w:divBdr>
            <w:top w:val="none" w:sz="0" w:space="0" w:color="auto"/>
            <w:left w:val="none" w:sz="0" w:space="0" w:color="auto"/>
            <w:bottom w:val="none" w:sz="0" w:space="0" w:color="auto"/>
            <w:right w:val="none" w:sz="0" w:space="0" w:color="auto"/>
          </w:divBdr>
        </w:div>
        <w:div w:id="879244664">
          <w:marLeft w:val="0"/>
          <w:marRight w:val="0"/>
          <w:marTop w:val="0"/>
          <w:marBottom w:val="0"/>
          <w:divBdr>
            <w:top w:val="none" w:sz="0" w:space="0" w:color="auto"/>
            <w:left w:val="none" w:sz="0" w:space="0" w:color="auto"/>
            <w:bottom w:val="none" w:sz="0" w:space="0" w:color="auto"/>
            <w:right w:val="none" w:sz="0" w:space="0" w:color="auto"/>
          </w:divBdr>
        </w:div>
        <w:div w:id="966474862">
          <w:marLeft w:val="0"/>
          <w:marRight w:val="0"/>
          <w:marTop w:val="0"/>
          <w:marBottom w:val="0"/>
          <w:divBdr>
            <w:top w:val="none" w:sz="0" w:space="0" w:color="auto"/>
            <w:left w:val="none" w:sz="0" w:space="0" w:color="auto"/>
            <w:bottom w:val="none" w:sz="0" w:space="0" w:color="auto"/>
            <w:right w:val="none" w:sz="0" w:space="0" w:color="auto"/>
          </w:divBdr>
        </w:div>
        <w:div w:id="993030987">
          <w:marLeft w:val="0"/>
          <w:marRight w:val="0"/>
          <w:marTop w:val="0"/>
          <w:marBottom w:val="0"/>
          <w:divBdr>
            <w:top w:val="none" w:sz="0" w:space="0" w:color="auto"/>
            <w:left w:val="none" w:sz="0" w:space="0" w:color="auto"/>
            <w:bottom w:val="none" w:sz="0" w:space="0" w:color="auto"/>
            <w:right w:val="none" w:sz="0" w:space="0" w:color="auto"/>
          </w:divBdr>
        </w:div>
        <w:div w:id="1045982519">
          <w:marLeft w:val="0"/>
          <w:marRight w:val="0"/>
          <w:marTop w:val="0"/>
          <w:marBottom w:val="0"/>
          <w:divBdr>
            <w:top w:val="none" w:sz="0" w:space="0" w:color="auto"/>
            <w:left w:val="none" w:sz="0" w:space="0" w:color="auto"/>
            <w:bottom w:val="none" w:sz="0" w:space="0" w:color="auto"/>
            <w:right w:val="none" w:sz="0" w:space="0" w:color="auto"/>
          </w:divBdr>
        </w:div>
        <w:div w:id="1099329698">
          <w:marLeft w:val="0"/>
          <w:marRight w:val="0"/>
          <w:marTop w:val="0"/>
          <w:marBottom w:val="0"/>
          <w:divBdr>
            <w:top w:val="none" w:sz="0" w:space="0" w:color="auto"/>
            <w:left w:val="none" w:sz="0" w:space="0" w:color="auto"/>
            <w:bottom w:val="none" w:sz="0" w:space="0" w:color="auto"/>
            <w:right w:val="none" w:sz="0" w:space="0" w:color="auto"/>
          </w:divBdr>
        </w:div>
        <w:div w:id="1113397884">
          <w:marLeft w:val="0"/>
          <w:marRight w:val="0"/>
          <w:marTop w:val="0"/>
          <w:marBottom w:val="0"/>
          <w:divBdr>
            <w:top w:val="none" w:sz="0" w:space="0" w:color="auto"/>
            <w:left w:val="none" w:sz="0" w:space="0" w:color="auto"/>
            <w:bottom w:val="none" w:sz="0" w:space="0" w:color="auto"/>
            <w:right w:val="none" w:sz="0" w:space="0" w:color="auto"/>
          </w:divBdr>
        </w:div>
        <w:div w:id="1119101859">
          <w:marLeft w:val="0"/>
          <w:marRight w:val="0"/>
          <w:marTop w:val="0"/>
          <w:marBottom w:val="0"/>
          <w:divBdr>
            <w:top w:val="none" w:sz="0" w:space="0" w:color="auto"/>
            <w:left w:val="none" w:sz="0" w:space="0" w:color="auto"/>
            <w:bottom w:val="none" w:sz="0" w:space="0" w:color="auto"/>
            <w:right w:val="none" w:sz="0" w:space="0" w:color="auto"/>
          </w:divBdr>
        </w:div>
        <w:div w:id="1202979878">
          <w:marLeft w:val="0"/>
          <w:marRight w:val="0"/>
          <w:marTop w:val="0"/>
          <w:marBottom w:val="0"/>
          <w:divBdr>
            <w:top w:val="none" w:sz="0" w:space="0" w:color="auto"/>
            <w:left w:val="none" w:sz="0" w:space="0" w:color="auto"/>
            <w:bottom w:val="none" w:sz="0" w:space="0" w:color="auto"/>
            <w:right w:val="none" w:sz="0" w:space="0" w:color="auto"/>
          </w:divBdr>
        </w:div>
        <w:div w:id="1229539952">
          <w:marLeft w:val="0"/>
          <w:marRight w:val="0"/>
          <w:marTop w:val="0"/>
          <w:marBottom w:val="0"/>
          <w:divBdr>
            <w:top w:val="none" w:sz="0" w:space="0" w:color="auto"/>
            <w:left w:val="none" w:sz="0" w:space="0" w:color="auto"/>
            <w:bottom w:val="none" w:sz="0" w:space="0" w:color="auto"/>
            <w:right w:val="none" w:sz="0" w:space="0" w:color="auto"/>
          </w:divBdr>
        </w:div>
        <w:div w:id="1306161639">
          <w:marLeft w:val="0"/>
          <w:marRight w:val="0"/>
          <w:marTop w:val="0"/>
          <w:marBottom w:val="0"/>
          <w:divBdr>
            <w:top w:val="none" w:sz="0" w:space="0" w:color="auto"/>
            <w:left w:val="none" w:sz="0" w:space="0" w:color="auto"/>
            <w:bottom w:val="none" w:sz="0" w:space="0" w:color="auto"/>
            <w:right w:val="none" w:sz="0" w:space="0" w:color="auto"/>
          </w:divBdr>
        </w:div>
        <w:div w:id="1317030089">
          <w:marLeft w:val="0"/>
          <w:marRight w:val="0"/>
          <w:marTop w:val="0"/>
          <w:marBottom w:val="0"/>
          <w:divBdr>
            <w:top w:val="none" w:sz="0" w:space="0" w:color="auto"/>
            <w:left w:val="none" w:sz="0" w:space="0" w:color="auto"/>
            <w:bottom w:val="none" w:sz="0" w:space="0" w:color="auto"/>
            <w:right w:val="none" w:sz="0" w:space="0" w:color="auto"/>
          </w:divBdr>
        </w:div>
        <w:div w:id="1333601355">
          <w:marLeft w:val="0"/>
          <w:marRight w:val="0"/>
          <w:marTop w:val="0"/>
          <w:marBottom w:val="0"/>
          <w:divBdr>
            <w:top w:val="none" w:sz="0" w:space="0" w:color="auto"/>
            <w:left w:val="none" w:sz="0" w:space="0" w:color="auto"/>
            <w:bottom w:val="none" w:sz="0" w:space="0" w:color="auto"/>
            <w:right w:val="none" w:sz="0" w:space="0" w:color="auto"/>
          </w:divBdr>
        </w:div>
        <w:div w:id="1395197367">
          <w:marLeft w:val="0"/>
          <w:marRight w:val="0"/>
          <w:marTop w:val="0"/>
          <w:marBottom w:val="0"/>
          <w:divBdr>
            <w:top w:val="none" w:sz="0" w:space="0" w:color="auto"/>
            <w:left w:val="none" w:sz="0" w:space="0" w:color="auto"/>
            <w:bottom w:val="none" w:sz="0" w:space="0" w:color="auto"/>
            <w:right w:val="none" w:sz="0" w:space="0" w:color="auto"/>
          </w:divBdr>
        </w:div>
        <w:div w:id="1400439568">
          <w:marLeft w:val="0"/>
          <w:marRight w:val="0"/>
          <w:marTop w:val="0"/>
          <w:marBottom w:val="0"/>
          <w:divBdr>
            <w:top w:val="none" w:sz="0" w:space="0" w:color="auto"/>
            <w:left w:val="none" w:sz="0" w:space="0" w:color="auto"/>
            <w:bottom w:val="none" w:sz="0" w:space="0" w:color="auto"/>
            <w:right w:val="none" w:sz="0" w:space="0" w:color="auto"/>
          </w:divBdr>
        </w:div>
        <w:div w:id="1417436685">
          <w:marLeft w:val="0"/>
          <w:marRight w:val="0"/>
          <w:marTop w:val="0"/>
          <w:marBottom w:val="0"/>
          <w:divBdr>
            <w:top w:val="none" w:sz="0" w:space="0" w:color="auto"/>
            <w:left w:val="none" w:sz="0" w:space="0" w:color="auto"/>
            <w:bottom w:val="none" w:sz="0" w:space="0" w:color="auto"/>
            <w:right w:val="none" w:sz="0" w:space="0" w:color="auto"/>
          </w:divBdr>
        </w:div>
        <w:div w:id="1446651409">
          <w:marLeft w:val="0"/>
          <w:marRight w:val="0"/>
          <w:marTop w:val="0"/>
          <w:marBottom w:val="0"/>
          <w:divBdr>
            <w:top w:val="none" w:sz="0" w:space="0" w:color="auto"/>
            <w:left w:val="none" w:sz="0" w:space="0" w:color="auto"/>
            <w:bottom w:val="none" w:sz="0" w:space="0" w:color="auto"/>
            <w:right w:val="none" w:sz="0" w:space="0" w:color="auto"/>
          </w:divBdr>
        </w:div>
        <w:div w:id="1491363655">
          <w:marLeft w:val="0"/>
          <w:marRight w:val="0"/>
          <w:marTop w:val="0"/>
          <w:marBottom w:val="0"/>
          <w:divBdr>
            <w:top w:val="none" w:sz="0" w:space="0" w:color="auto"/>
            <w:left w:val="none" w:sz="0" w:space="0" w:color="auto"/>
            <w:bottom w:val="none" w:sz="0" w:space="0" w:color="auto"/>
            <w:right w:val="none" w:sz="0" w:space="0" w:color="auto"/>
          </w:divBdr>
        </w:div>
        <w:div w:id="1493839209">
          <w:marLeft w:val="0"/>
          <w:marRight w:val="0"/>
          <w:marTop w:val="0"/>
          <w:marBottom w:val="0"/>
          <w:divBdr>
            <w:top w:val="none" w:sz="0" w:space="0" w:color="auto"/>
            <w:left w:val="none" w:sz="0" w:space="0" w:color="auto"/>
            <w:bottom w:val="none" w:sz="0" w:space="0" w:color="auto"/>
            <w:right w:val="none" w:sz="0" w:space="0" w:color="auto"/>
          </w:divBdr>
        </w:div>
        <w:div w:id="1499922571">
          <w:marLeft w:val="0"/>
          <w:marRight w:val="0"/>
          <w:marTop w:val="0"/>
          <w:marBottom w:val="0"/>
          <w:divBdr>
            <w:top w:val="none" w:sz="0" w:space="0" w:color="auto"/>
            <w:left w:val="none" w:sz="0" w:space="0" w:color="auto"/>
            <w:bottom w:val="none" w:sz="0" w:space="0" w:color="auto"/>
            <w:right w:val="none" w:sz="0" w:space="0" w:color="auto"/>
          </w:divBdr>
        </w:div>
        <w:div w:id="1518234203">
          <w:marLeft w:val="0"/>
          <w:marRight w:val="0"/>
          <w:marTop w:val="0"/>
          <w:marBottom w:val="0"/>
          <w:divBdr>
            <w:top w:val="none" w:sz="0" w:space="0" w:color="auto"/>
            <w:left w:val="none" w:sz="0" w:space="0" w:color="auto"/>
            <w:bottom w:val="none" w:sz="0" w:space="0" w:color="auto"/>
            <w:right w:val="none" w:sz="0" w:space="0" w:color="auto"/>
          </w:divBdr>
        </w:div>
        <w:div w:id="1520386319">
          <w:marLeft w:val="0"/>
          <w:marRight w:val="0"/>
          <w:marTop w:val="0"/>
          <w:marBottom w:val="0"/>
          <w:divBdr>
            <w:top w:val="none" w:sz="0" w:space="0" w:color="auto"/>
            <w:left w:val="none" w:sz="0" w:space="0" w:color="auto"/>
            <w:bottom w:val="none" w:sz="0" w:space="0" w:color="auto"/>
            <w:right w:val="none" w:sz="0" w:space="0" w:color="auto"/>
          </w:divBdr>
        </w:div>
        <w:div w:id="1535003301">
          <w:marLeft w:val="0"/>
          <w:marRight w:val="0"/>
          <w:marTop w:val="0"/>
          <w:marBottom w:val="0"/>
          <w:divBdr>
            <w:top w:val="none" w:sz="0" w:space="0" w:color="auto"/>
            <w:left w:val="none" w:sz="0" w:space="0" w:color="auto"/>
            <w:bottom w:val="none" w:sz="0" w:space="0" w:color="auto"/>
            <w:right w:val="none" w:sz="0" w:space="0" w:color="auto"/>
          </w:divBdr>
        </w:div>
        <w:div w:id="1536193172">
          <w:marLeft w:val="0"/>
          <w:marRight w:val="0"/>
          <w:marTop w:val="0"/>
          <w:marBottom w:val="0"/>
          <w:divBdr>
            <w:top w:val="none" w:sz="0" w:space="0" w:color="auto"/>
            <w:left w:val="none" w:sz="0" w:space="0" w:color="auto"/>
            <w:bottom w:val="none" w:sz="0" w:space="0" w:color="auto"/>
            <w:right w:val="none" w:sz="0" w:space="0" w:color="auto"/>
          </w:divBdr>
        </w:div>
        <w:div w:id="1560483601">
          <w:marLeft w:val="0"/>
          <w:marRight w:val="0"/>
          <w:marTop w:val="0"/>
          <w:marBottom w:val="0"/>
          <w:divBdr>
            <w:top w:val="none" w:sz="0" w:space="0" w:color="auto"/>
            <w:left w:val="none" w:sz="0" w:space="0" w:color="auto"/>
            <w:bottom w:val="none" w:sz="0" w:space="0" w:color="auto"/>
            <w:right w:val="none" w:sz="0" w:space="0" w:color="auto"/>
          </w:divBdr>
        </w:div>
        <w:div w:id="1580208489">
          <w:marLeft w:val="0"/>
          <w:marRight w:val="0"/>
          <w:marTop w:val="0"/>
          <w:marBottom w:val="0"/>
          <w:divBdr>
            <w:top w:val="none" w:sz="0" w:space="0" w:color="auto"/>
            <w:left w:val="none" w:sz="0" w:space="0" w:color="auto"/>
            <w:bottom w:val="none" w:sz="0" w:space="0" w:color="auto"/>
            <w:right w:val="none" w:sz="0" w:space="0" w:color="auto"/>
          </w:divBdr>
        </w:div>
        <w:div w:id="1652098369">
          <w:marLeft w:val="0"/>
          <w:marRight w:val="0"/>
          <w:marTop w:val="0"/>
          <w:marBottom w:val="0"/>
          <w:divBdr>
            <w:top w:val="none" w:sz="0" w:space="0" w:color="auto"/>
            <w:left w:val="none" w:sz="0" w:space="0" w:color="auto"/>
            <w:bottom w:val="none" w:sz="0" w:space="0" w:color="auto"/>
            <w:right w:val="none" w:sz="0" w:space="0" w:color="auto"/>
          </w:divBdr>
        </w:div>
        <w:div w:id="1721661616">
          <w:marLeft w:val="0"/>
          <w:marRight w:val="0"/>
          <w:marTop w:val="0"/>
          <w:marBottom w:val="0"/>
          <w:divBdr>
            <w:top w:val="none" w:sz="0" w:space="0" w:color="auto"/>
            <w:left w:val="none" w:sz="0" w:space="0" w:color="auto"/>
            <w:bottom w:val="none" w:sz="0" w:space="0" w:color="auto"/>
            <w:right w:val="none" w:sz="0" w:space="0" w:color="auto"/>
          </w:divBdr>
        </w:div>
        <w:div w:id="1766144572">
          <w:marLeft w:val="0"/>
          <w:marRight w:val="0"/>
          <w:marTop w:val="0"/>
          <w:marBottom w:val="0"/>
          <w:divBdr>
            <w:top w:val="none" w:sz="0" w:space="0" w:color="auto"/>
            <w:left w:val="none" w:sz="0" w:space="0" w:color="auto"/>
            <w:bottom w:val="none" w:sz="0" w:space="0" w:color="auto"/>
            <w:right w:val="none" w:sz="0" w:space="0" w:color="auto"/>
          </w:divBdr>
        </w:div>
        <w:div w:id="1781561617">
          <w:marLeft w:val="0"/>
          <w:marRight w:val="0"/>
          <w:marTop w:val="0"/>
          <w:marBottom w:val="0"/>
          <w:divBdr>
            <w:top w:val="none" w:sz="0" w:space="0" w:color="auto"/>
            <w:left w:val="none" w:sz="0" w:space="0" w:color="auto"/>
            <w:bottom w:val="none" w:sz="0" w:space="0" w:color="auto"/>
            <w:right w:val="none" w:sz="0" w:space="0" w:color="auto"/>
          </w:divBdr>
        </w:div>
        <w:div w:id="1809735879">
          <w:marLeft w:val="0"/>
          <w:marRight w:val="0"/>
          <w:marTop w:val="0"/>
          <w:marBottom w:val="0"/>
          <w:divBdr>
            <w:top w:val="none" w:sz="0" w:space="0" w:color="auto"/>
            <w:left w:val="none" w:sz="0" w:space="0" w:color="auto"/>
            <w:bottom w:val="none" w:sz="0" w:space="0" w:color="auto"/>
            <w:right w:val="none" w:sz="0" w:space="0" w:color="auto"/>
          </w:divBdr>
        </w:div>
        <w:div w:id="1850948181">
          <w:marLeft w:val="0"/>
          <w:marRight w:val="0"/>
          <w:marTop w:val="0"/>
          <w:marBottom w:val="0"/>
          <w:divBdr>
            <w:top w:val="none" w:sz="0" w:space="0" w:color="auto"/>
            <w:left w:val="none" w:sz="0" w:space="0" w:color="auto"/>
            <w:bottom w:val="none" w:sz="0" w:space="0" w:color="auto"/>
            <w:right w:val="none" w:sz="0" w:space="0" w:color="auto"/>
          </w:divBdr>
        </w:div>
        <w:div w:id="1857306093">
          <w:marLeft w:val="0"/>
          <w:marRight w:val="0"/>
          <w:marTop w:val="0"/>
          <w:marBottom w:val="0"/>
          <w:divBdr>
            <w:top w:val="none" w:sz="0" w:space="0" w:color="auto"/>
            <w:left w:val="none" w:sz="0" w:space="0" w:color="auto"/>
            <w:bottom w:val="none" w:sz="0" w:space="0" w:color="auto"/>
            <w:right w:val="none" w:sz="0" w:space="0" w:color="auto"/>
          </w:divBdr>
        </w:div>
        <w:div w:id="1922062502">
          <w:marLeft w:val="0"/>
          <w:marRight w:val="0"/>
          <w:marTop w:val="0"/>
          <w:marBottom w:val="0"/>
          <w:divBdr>
            <w:top w:val="none" w:sz="0" w:space="0" w:color="auto"/>
            <w:left w:val="none" w:sz="0" w:space="0" w:color="auto"/>
            <w:bottom w:val="none" w:sz="0" w:space="0" w:color="auto"/>
            <w:right w:val="none" w:sz="0" w:space="0" w:color="auto"/>
          </w:divBdr>
        </w:div>
        <w:div w:id="1935674513">
          <w:marLeft w:val="0"/>
          <w:marRight w:val="0"/>
          <w:marTop w:val="0"/>
          <w:marBottom w:val="0"/>
          <w:divBdr>
            <w:top w:val="none" w:sz="0" w:space="0" w:color="auto"/>
            <w:left w:val="none" w:sz="0" w:space="0" w:color="auto"/>
            <w:bottom w:val="none" w:sz="0" w:space="0" w:color="auto"/>
            <w:right w:val="none" w:sz="0" w:space="0" w:color="auto"/>
          </w:divBdr>
        </w:div>
        <w:div w:id="2024042007">
          <w:marLeft w:val="0"/>
          <w:marRight w:val="0"/>
          <w:marTop w:val="0"/>
          <w:marBottom w:val="0"/>
          <w:divBdr>
            <w:top w:val="none" w:sz="0" w:space="0" w:color="auto"/>
            <w:left w:val="none" w:sz="0" w:space="0" w:color="auto"/>
            <w:bottom w:val="none" w:sz="0" w:space="0" w:color="auto"/>
            <w:right w:val="none" w:sz="0" w:space="0" w:color="auto"/>
          </w:divBdr>
        </w:div>
        <w:div w:id="2067607754">
          <w:marLeft w:val="0"/>
          <w:marRight w:val="0"/>
          <w:marTop w:val="0"/>
          <w:marBottom w:val="0"/>
          <w:divBdr>
            <w:top w:val="none" w:sz="0" w:space="0" w:color="auto"/>
            <w:left w:val="none" w:sz="0" w:space="0" w:color="auto"/>
            <w:bottom w:val="none" w:sz="0" w:space="0" w:color="auto"/>
            <w:right w:val="none" w:sz="0" w:space="0" w:color="auto"/>
          </w:divBdr>
        </w:div>
        <w:div w:id="2095204784">
          <w:marLeft w:val="0"/>
          <w:marRight w:val="0"/>
          <w:marTop w:val="0"/>
          <w:marBottom w:val="0"/>
          <w:divBdr>
            <w:top w:val="none" w:sz="0" w:space="0" w:color="auto"/>
            <w:left w:val="none" w:sz="0" w:space="0" w:color="auto"/>
            <w:bottom w:val="none" w:sz="0" w:space="0" w:color="auto"/>
            <w:right w:val="none" w:sz="0" w:space="0" w:color="auto"/>
          </w:divBdr>
        </w:div>
        <w:div w:id="2142335223">
          <w:marLeft w:val="0"/>
          <w:marRight w:val="0"/>
          <w:marTop w:val="0"/>
          <w:marBottom w:val="0"/>
          <w:divBdr>
            <w:top w:val="none" w:sz="0" w:space="0" w:color="auto"/>
            <w:left w:val="none" w:sz="0" w:space="0" w:color="auto"/>
            <w:bottom w:val="none" w:sz="0" w:space="0" w:color="auto"/>
            <w:right w:val="none" w:sz="0" w:space="0" w:color="auto"/>
          </w:divBdr>
        </w:div>
      </w:divsChild>
    </w:div>
    <w:div w:id="1149519353">
      <w:bodyDiv w:val="1"/>
      <w:marLeft w:val="0"/>
      <w:marRight w:val="0"/>
      <w:marTop w:val="0"/>
      <w:marBottom w:val="0"/>
      <w:divBdr>
        <w:top w:val="none" w:sz="0" w:space="0" w:color="auto"/>
        <w:left w:val="none" w:sz="0" w:space="0" w:color="auto"/>
        <w:bottom w:val="none" w:sz="0" w:space="0" w:color="auto"/>
        <w:right w:val="none" w:sz="0" w:space="0" w:color="auto"/>
      </w:divBdr>
    </w:div>
    <w:div w:id="1244990314">
      <w:bodyDiv w:val="1"/>
      <w:marLeft w:val="0"/>
      <w:marRight w:val="0"/>
      <w:marTop w:val="0"/>
      <w:marBottom w:val="0"/>
      <w:divBdr>
        <w:top w:val="none" w:sz="0" w:space="0" w:color="auto"/>
        <w:left w:val="none" w:sz="0" w:space="0" w:color="auto"/>
        <w:bottom w:val="none" w:sz="0" w:space="0" w:color="auto"/>
        <w:right w:val="none" w:sz="0" w:space="0" w:color="auto"/>
      </w:divBdr>
    </w:div>
    <w:div w:id="1319965251">
      <w:bodyDiv w:val="1"/>
      <w:marLeft w:val="0"/>
      <w:marRight w:val="0"/>
      <w:marTop w:val="0"/>
      <w:marBottom w:val="0"/>
      <w:divBdr>
        <w:top w:val="none" w:sz="0" w:space="0" w:color="auto"/>
        <w:left w:val="none" w:sz="0" w:space="0" w:color="auto"/>
        <w:bottom w:val="none" w:sz="0" w:space="0" w:color="auto"/>
        <w:right w:val="none" w:sz="0" w:space="0" w:color="auto"/>
      </w:divBdr>
    </w:div>
    <w:div w:id="1325429317">
      <w:bodyDiv w:val="1"/>
      <w:marLeft w:val="0"/>
      <w:marRight w:val="0"/>
      <w:marTop w:val="0"/>
      <w:marBottom w:val="0"/>
      <w:divBdr>
        <w:top w:val="none" w:sz="0" w:space="0" w:color="auto"/>
        <w:left w:val="none" w:sz="0" w:space="0" w:color="auto"/>
        <w:bottom w:val="none" w:sz="0" w:space="0" w:color="auto"/>
        <w:right w:val="none" w:sz="0" w:space="0" w:color="auto"/>
      </w:divBdr>
    </w:div>
    <w:div w:id="1337265153">
      <w:bodyDiv w:val="1"/>
      <w:marLeft w:val="0"/>
      <w:marRight w:val="0"/>
      <w:marTop w:val="0"/>
      <w:marBottom w:val="0"/>
      <w:divBdr>
        <w:top w:val="none" w:sz="0" w:space="0" w:color="auto"/>
        <w:left w:val="none" w:sz="0" w:space="0" w:color="auto"/>
        <w:bottom w:val="none" w:sz="0" w:space="0" w:color="auto"/>
        <w:right w:val="none" w:sz="0" w:space="0" w:color="auto"/>
      </w:divBdr>
    </w:div>
    <w:div w:id="1403913262">
      <w:bodyDiv w:val="1"/>
      <w:marLeft w:val="0"/>
      <w:marRight w:val="0"/>
      <w:marTop w:val="0"/>
      <w:marBottom w:val="0"/>
      <w:divBdr>
        <w:top w:val="none" w:sz="0" w:space="0" w:color="auto"/>
        <w:left w:val="none" w:sz="0" w:space="0" w:color="auto"/>
        <w:bottom w:val="none" w:sz="0" w:space="0" w:color="auto"/>
        <w:right w:val="none" w:sz="0" w:space="0" w:color="auto"/>
      </w:divBdr>
    </w:div>
    <w:div w:id="1486896780">
      <w:bodyDiv w:val="1"/>
      <w:marLeft w:val="0"/>
      <w:marRight w:val="0"/>
      <w:marTop w:val="0"/>
      <w:marBottom w:val="0"/>
      <w:divBdr>
        <w:top w:val="none" w:sz="0" w:space="0" w:color="auto"/>
        <w:left w:val="none" w:sz="0" w:space="0" w:color="auto"/>
        <w:bottom w:val="none" w:sz="0" w:space="0" w:color="auto"/>
        <w:right w:val="none" w:sz="0" w:space="0" w:color="auto"/>
      </w:divBdr>
    </w:div>
    <w:div w:id="1511487925">
      <w:bodyDiv w:val="1"/>
      <w:marLeft w:val="0"/>
      <w:marRight w:val="0"/>
      <w:marTop w:val="0"/>
      <w:marBottom w:val="0"/>
      <w:divBdr>
        <w:top w:val="none" w:sz="0" w:space="0" w:color="auto"/>
        <w:left w:val="none" w:sz="0" w:space="0" w:color="auto"/>
        <w:bottom w:val="none" w:sz="0" w:space="0" w:color="auto"/>
        <w:right w:val="none" w:sz="0" w:space="0" w:color="auto"/>
      </w:divBdr>
    </w:div>
    <w:div w:id="1543857540">
      <w:bodyDiv w:val="1"/>
      <w:marLeft w:val="0"/>
      <w:marRight w:val="0"/>
      <w:marTop w:val="0"/>
      <w:marBottom w:val="0"/>
      <w:divBdr>
        <w:top w:val="none" w:sz="0" w:space="0" w:color="auto"/>
        <w:left w:val="none" w:sz="0" w:space="0" w:color="auto"/>
        <w:bottom w:val="none" w:sz="0" w:space="0" w:color="auto"/>
        <w:right w:val="none" w:sz="0" w:space="0" w:color="auto"/>
      </w:divBdr>
    </w:div>
    <w:div w:id="1649554689">
      <w:bodyDiv w:val="1"/>
      <w:marLeft w:val="0"/>
      <w:marRight w:val="0"/>
      <w:marTop w:val="0"/>
      <w:marBottom w:val="0"/>
      <w:divBdr>
        <w:top w:val="none" w:sz="0" w:space="0" w:color="auto"/>
        <w:left w:val="none" w:sz="0" w:space="0" w:color="auto"/>
        <w:bottom w:val="none" w:sz="0" w:space="0" w:color="auto"/>
        <w:right w:val="none" w:sz="0" w:space="0" w:color="auto"/>
      </w:divBdr>
    </w:div>
    <w:div w:id="1698509229">
      <w:bodyDiv w:val="1"/>
      <w:marLeft w:val="0"/>
      <w:marRight w:val="0"/>
      <w:marTop w:val="0"/>
      <w:marBottom w:val="0"/>
      <w:divBdr>
        <w:top w:val="none" w:sz="0" w:space="0" w:color="auto"/>
        <w:left w:val="none" w:sz="0" w:space="0" w:color="auto"/>
        <w:bottom w:val="none" w:sz="0" w:space="0" w:color="auto"/>
        <w:right w:val="none" w:sz="0" w:space="0" w:color="auto"/>
      </w:divBdr>
    </w:div>
    <w:div w:id="1701709534">
      <w:bodyDiv w:val="1"/>
      <w:marLeft w:val="0"/>
      <w:marRight w:val="0"/>
      <w:marTop w:val="0"/>
      <w:marBottom w:val="0"/>
      <w:divBdr>
        <w:top w:val="none" w:sz="0" w:space="0" w:color="auto"/>
        <w:left w:val="none" w:sz="0" w:space="0" w:color="auto"/>
        <w:bottom w:val="none" w:sz="0" w:space="0" w:color="auto"/>
        <w:right w:val="none" w:sz="0" w:space="0" w:color="auto"/>
      </w:divBdr>
    </w:div>
    <w:div w:id="1732927139">
      <w:bodyDiv w:val="1"/>
      <w:marLeft w:val="0"/>
      <w:marRight w:val="0"/>
      <w:marTop w:val="0"/>
      <w:marBottom w:val="0"/>
      <w:divBdr>
        <w:top w:val="none" w:sz="0" w:space="0" w:color="auto"/>
        <w:left w:val="none" w:sz="0" w:space="0" w:color="auto"/>
        <w:bottom w:val="none" w:sz="0" w:space="0" w:color="auto"/>
        <w:right w:val="none" w:sz="0" w:space="0" w:color="auto"/>
      </w:divBdr>
    </w:div>
    <w:div w:id="1753626952">
      <w:bodyDiv w:val="1"/>
      <w:marLeft w:val="0"/>
      <w:marRight w:val="0"/>
      <w:marTop w:val="0"/>
      <w:marBottom w:val="0"/>
      <w:divBdr>
        <w:top w:val="none" w:sz="0" w:space="0" w:color="auto"/>
        <w:left w:val="none" w:sz="0" w:space="0" w:color="auto"/>
        <w:bottom w:val="none" w:sz="0" w:space="0" w:color="auto"/>
        <w:right w:val="none" w:sz="0" w:space="0" w:color="auto"/>
      </w:divBdr>
    </w:div>
    <w:div w:id="1861969352">
      <w:bodyDiv w:val="1"/>
      <w:marLeft w:val="0"/>
      <w:marRight w:val="0"/>
      <w:marTop w:val="0"/>
      <w:marBottom w:val="0"/>
      <w:divBdr>
        <w:top w:val="none" w:sz="0" w:space="0" w:color="auto"/>
        <w:left w:val="none" w:sz="0" w:space="0" w:color="auto"/>
        <w:bottom w:val="none" w:sz="0" w:space="0" w:color="auto"/>
        <w:right w:val="none" w:sz="0" w:space="0" w:color="auto"/>
      </w:divBdr>
    </w:div>
    <w:div w:id="1866600163">
      <w:bodyDiv w:val="1"/>
      <w:marLeft w:val="0"/>
      <w:marRight w:val="0"/>
      <w:marTop w:val="0"/>
      <w:marBottom w:val="0"/>
      <w:divBdr>
        <w:top w:val="none" w:sz="0" w:space="0" w:color="auto"/>
        <w:left w:val="none" w:sz="0" w:space="0" w:color="auto"/>
        <w:bottom w:val="none" w:sz="0" w:space="0" w:color="auto"/>
        <w:right w:val="none" w:sz="0" w:space="0" w:color="auto"/>
      </w:divBdr>
    </w:div>
    <w:div w:id="1903756077">
      <w:bodyDiv w:val="1"/>
      <w:marLeft w:val="0"/>
      <w:marRight w:val="0"/>
      <w:marTop w:val="0"/>
      <w:marBottom w:val="0"/>
      <w:divBdr>
        <w:top w:val="none" w:sz="0" w:space="0" w:color="auto"/>
        <w:left w:val="none" w:sz="0" w:space="0" w:color="auto"/>
        <w:bottom w:val="none" w:sz="0" w:space="0" w:color="auto"/>
        <w:right w:val="none" w:sz="0" w:space="0" w:color="auto"/>
      </w:divBdr>
    </w:div>
    <w:div w:id="1911504240">
      <w:bodyDiv w:val="1"/>
      <w:marLeft w:val="0"/>
      <w:marRight w:val="0"/>
      <w:marTop w:val="0"/>
      <w:marBottom w:val="0"/>
      <w:divBdr>
        <w:top w:val="none" w:sz="0" w:space="0" w:color="auto"/>
        <w:left w:val="none" w:sz="0" w:space="0" w:color="auto"/>
        <w:bottom w:val="none" w:sz="0" w:space="0" w:color="auto"/>
        <w:right w:val="none" w:sz="0" w:space="0" w:color="auto"/>
      </w:divBdr>
    </w:div>
    <w:div w:id="1984389059">
      <w:bodyDiv w:val="1"/>
      <w:marLeft w:val="0"/>
      <w:marRight w:val="0"/>
      <w:marTop w:val="0"/>
      <w:marBottom w:val="0"/>
      <w:divBdr>
        <w:top w:val="none" w:sz="0" w:space="0" w:color="auto"/>
        <w:left w:val="none" w:sz="0" w:space="0" w:color="auto"/>
        <w:bottom w:val="none" w:sz="0" w:space="0" w:color="auto"/>
        <w:right w:val="none" w:sz="0" w:space="0" w:color="auto"/>
      </w:divBdr>
    </w:div>
    <w:div w:id="2003853743">
      <w:bodyDiv w:val="1"/>
      <w:marLeft w:val="0"/>
      <w:marRight w:val="0"/>
      <w:marTop w:val="0"/>
      <w:marBottom w:val="0"/>
      <w:divBdr>
        <w:top w:val="none" w:sz="0" w:space="0" w:color="auto"/>
        <w:left w:val="none" w:sz="0" w:space="0" w:color="auto"/>
        <w:bottom w:val="none" w:sz="0" w:space="0" w:color="auto"/>
        <w:right w:val="none" w:sz="0" w:space="0" w:color="auto"/>
      </w:divBdr>
    </w:div>
    <w:div w:id="2018532767">
      <w:bodyDiv w:val="1"/>
      <w:marLeft w:val="0"/>
      <w:marRight w:val="0"/>
      <w:marTop w:val="0"/>
      <w:marBottom w:val="0"/>
      <w:divBdr>
        <w:top w:val="none" w:sz="0" w:space="0" w:color="auto"/>
        <w:left w:val="none" w:sz="0" w:space="0" w:color="auto"/>
        <w:bottom w:val="none" w:sz="0" w:space="0" w:color="auto"/>
        <w:right w:val="none" w:sz="0" w:space="0" w:color="auto"/>
      </w:divBdr>
    </w:div>
    <w:div w:id="21184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otX val="75"/>
      <c:perspective val="30"/>
    </c:view3D>
    <c:plotArea>
      <c:layout/>
      <c:pie3DChart>
        <c:varyColors val="1"/>
        <c:ser>
          <c:idx val="0"/>
          <c:order val="0"/>
          <c:tx>
            <c:strRef>
              <c:f>Лист1!$B$1</c:f>
              <c:strCache>
                <c:ptCount val="1"/>
                <c:pt idx="0">
                  <c:v>Продажи</c:v>
                </c:pt>
              </c:strCache>
            </c:strRef>
          </c:tx>
          <c:dLbls>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0.30000000000000032</c:v>
                </c:pt>
                <c:pt idx="1">
                  <c:v>0.5</c:v>
                </c:pt>
                <c:pt idx="2">
                  <c:v>0.2</c:v>
                </c:pt>
              </c:numCache>
            </c:numRef>
          </c:val>
          <c:extLst xmlns:c16r2="http://schemas.microsoft.com/office/drawing/2015/06/chart">
            <c:ext xmlns:c16="http://schemas.microsoft.com/office/drawing/2014/chart" uri="{C3380CC4-5D6E-409C-BE32-E72D297353CC}">
              <c16:uniqueId val="{00000000-0AA3-4682-9513-6F271092C87F}"/>
            </c:ext>
          </c:extLst>
        </c:ser>
        <c:dLbls>
          <c:showPercent val="1"/>
        </c:dLbls>
      </c:pie3DChart>
    </c:plotArea>
    <c:legend>
      <c:legendPos val="r"/>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3.1246200607902876E-2"/>
                  <c:y val="-6.2909187842412034E-2"/>
                </c:manualLayout>
              </c:layout>
              <c:tx>
                <c:rich>
                  <a:bodyPr/>
                  <a:lstStyle/>
                  <a:p>
                    <a:r>
                      <a:rPr lang="en-US" b="1">
                        <a:latin typeface="Times New Roman" pitchFamily="18" charset="0"/>
                        <a:cs typeface="Times New Roman" pitchFamily="18" charset="0"/>
                      </a:rPr>
                      <a:t>13,3%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7E2-4EEE-96A8-2388FE3D70F1}"/>
                </c:ext>
              </c:extLst>
            </c:dLbl>
            <c:dLbl>
              <c:idx val="1"/>
              <c:tx>
                <c:rich>
                  <a:bodyPr/>
                  <a:lstStyle/>
                  <a:p>
                    <a:r>
                      <a:rPr lang="en-US" b="1">
                        <a:latin typeface="Times New Roman" pitchFamily="18" charset="0"/>
                        <a:cs typeface="Times New Roman" pitchFamily="18" charset="0"/>
                      </a:rPr>
                      <a:t>46,7%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7E2-4EEE-96A8-2388FE3D70F1}"/>
                </c:ext>
              </c:extLst>
            </c:dLbl>
            <c:dLbl>
              <c:idx val="2"/>
              <c:tx>
                <c:rich>
                  <a:bodyPr/>
                  <a:lstStyle/>
                  <a:p>
                    <a:r>
                      <a:rPr lang="en-US" b="1">
                        <a:latin typeface="Times New Roman" pitchFamily="18" charset="0"/>
                        <a:cs typeface="Times New Roman" pitchFamily="18" charset="0"/>
                      </a:rPr>
                      <a:t>33,3%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7E2-4EEE-96A8-2388FE3D70F1}"/>
                </c:ext>
              </c:extLst>
            </c:dLbl>
            <c:dLbl>
              <c:idx val="3"/>
              <c:layout>
                <c:manualLayout>
                  <c:x val="-3.2794781598989103E-2"/>
                  <c:y val="-5.7198965119541527E-2"/>
                </c:manualLayout>
              </c:layout>
              <c:tx>
                <c:rich>
                  <a:bodyPr/>
                  <a:lstStyle/>
                  <a:p>
                    <a:r>
                      <a:rPr lang="en-US" b="1">
                        <a:latin typeface="Times New Roman" pitchFamily="18" charset="0"/>
                        <a:cs typeface="Times New Roman" pitchFamily="18" charset="0"/>
                      </a:rPr>
                      <a:t>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7E2-4EEE-96A8-2388FE3D70F1}"/>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Низький</c:v>
                </c:pt>
                <c:pt idx="1">
                  <c:v>Нормальний</c:v>
                </c:pt>
                <c:pt idx="2">
                  <c:v>Високий</c:v>
                </c:pt>
                <c:pt idx="3">
                  <c:v>Дуже високий</c:v>
                </c:pt>
              </c:strCache>
            </c:strRef>
          </c:cat>
          <c:val>
            <c:numRef>
              <c:f>Лист1!$B$2:$B$5</c:f>
              <c:numCache>
                <c:formatCode>0.00%</c:formatCode>
                <c:ptCount val="4"/>
                <c:pt idx="0">
                  <c:v>0.13300000000000001</c:v>
                </c:pt>
                <c:pt idx="1">
                  <c:v>0.46600000000000008</c:v>
                </c:pt>
                <c:pt idx="2">
                  <c:v>0.33300000000000235</c:v>
                </c:pt>
                <c:pt idx="3">
                  <c:v>6.6000000000000003E-2</c:v>
                </c:pt>
              </c:numCache>
            </c:numRef>
          </c:val>
          <c:extLst xmlns:c16r2="http://schemas.microsoft.com/office/drawing/2015/06/chart">
            <c:ext xmlns:c16="http://schemas.microsoft.com/office/drawing/2014/chart" uri="{C3380CC4-5D6E-409C-BE32-E72D297353CC}">
              <c16:uniqueId val="{00000004-B7E2-4EEE-96A8-2388FE3D70F1}"/>
            </c:ext>
          </c:extLst>
        </c:ser>
        <c:dLbls>
          <c:showPercent val="1"/>
        </c:dLbls>
      </c:pie3DChart>
    </c:plotArea>
    <c:legend>
      <c:legendPos val="r"/>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tx>
                <c:rich>
                  <a:bodyPr/>
                  <a:lstStyle/>
                  <a:p>
                    <a:r>
                      <a:rPr lang="en-US" b="1">
                        <a:latin typeface="Times New Roman" pitchFamily="18" charset="0"/>
                        <a:cs typeface="Times New Roman" pitchFamily="18" charset="0"/>
                      </a:rPr>
                      <a:t>33,3%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1FA-4E77-B4FF-6315763234DB}"/>
                </c:ext>
              </c:extLst>
            </c:dLbl>
            <c:dLbl>
              <c:idx val="1"/>
              <c:tx>
                <c:rich>
                  <a:bodyPr/>
                  <a:lstStyle/>
                  <a:p>
                    <a:r>
                      <a:rPr lang="en-US" b="1">
                        <a:latin typeface="Times New Roman" pitchFamily="18" charset="0"/>
                        <a:cs typeface="Times New Roman" pitchFamily="18" charset="0"/>
                      </a:rPr>
                      <a:t>33,3%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1FA-4E77-B4FF-6315763234DB}"/>
                </c:ext>
              </c:extLst>
            </c:dLbl>
            <c:dLbl>
              <c:idx val="2"/>
              <c:tx>
                <c:rich>
                  <a:bodyPr/>
                  <a:lstStyle/>
                  <a:p>
                    <a:r>
                      <a:rPr lang="en-US" b="1">
                        <a:latin typeface="Times New Roman" pitchFamily="18" charset="0"/>
                        <a:cs typeface="Times New Roman" pitchFamily="18" charset="0"/>
                      </a:rPr>
                      <a:t>16,7%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1FA-4E77-B4FF-6315763234DB}"/>
                </c:ext>
              </c:extLst>
            </c:dLbl>
            <c:dLbl>
              <c:idx val="3"/>
              <c:tx>
                <c:rich>
                  <a:bodyPr/>
                  <a:lstStyle/>
                  <a:p>
                    <a:r>
                      <a:rPr lang="en-US" b="1">
                        <a:latin typeface="Times New Roman" pitchFamily="18" charset="0"/>
                        <a:cs typeface="Times New Roman" pitchFamily="18" charset="0"/>
                      </a:rPr>
                      <a:t>16,7%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1FA-4E77-B4FF-6315763234DB}"/>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Низький </c:v>
                </c:pt>
                <c:pt idx="1">
                  <c:v>Середній</c:v>
                </c:pt>
                <c:pt idx="2">
                  <c:v>Високий</c:v>
                </c:pt>
                <c:pt idx="3">
                  <c:v>Дуже високий</c:v>
                </c:pt>
              </c:strCache>
            </c:strRef>
          </c:cat>
          <c:val>
            <c:numRef>
              <c:f>Лист1!$B$2:$B$5</c:f>
              <c:numCache>
                <c:formatCode>0.00%</c:formatCode>
                <c:ptCount val="4"/>
                <c:pt idx="0">
                  <c:v>0.33300000000000235</c:v>
                </c:pt>
                <c:pt idx="1">
                  <c:v>0.33300000000000235</c:v>
                </c:pt>
                <c:pt idx="2">
                  <c:v>0.16700000000000001</c:v>
                </c:pt>
                <c:pt idx="3">
                  <c:v>0.16700000000000001</c:v>
                </c:pt>
              </c:numCache>
            </c:numRef>
          </c:val>
          <c:extLst xmlns:c16r2="http://schemas.microsoft.com/office/drawing/2015/06/chart">
            <c:ext xmlns:c16="http://schemas.microsoft.com/office/drawing/2014/chart" uri="{C3380CC4-5D6E-409C-BE32-E72D297353CC}">
              <c16:uniqueId val="{00000004-A1FA-4E77-B4FF-6315763234DB}"/>
            </c:ext>
          </c:extLst>
        </c:ser>
        <c:dLbls>
          <c:showPercent val="1"/>
        </c:dLbls>
      </c:pie3DChart>
    </c:plotArea>
    <c:legend>
      <c:legendPos val="r"/>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otX val="30"/>
      <c:perspective val="30"/>
    </c:view3D>
    <c:plotArea>
      <c:layout>
        <c:manualLayout>
          <c:layoutTarget val="inner"/>
          <c:xMode val="edge"/>
          <c:yMode val="edge"/>
          <c:x val="6.5807889552601431E-2"/>
          <c:y val="0.10207478165784239"/>
          <c:w val="0.48879195152791993"/>
          <c:h val="0.75627547797315609"/>
        </c:manualLayout>
      </c:layout>
      <c:pie3DChart>
        <c:varyColors val="1"/>
        <c:ser>
          <c:idx val="0"/>
          <c:order val="0"/>
          <c:tx>
            <c:strRef>
              <c:f>Лист1!$B$1</c:f>
              <c:strCache>
                <c:ptCount val="1"/>
                <c:pt idx="0">
                  <c:v>Продажи</c:v>
                </c:pt>
              </c:strCache>
            </c:strRef>
          </c:tx>
          <c:dLbls>
            <c:dLbl>
              <c:idx val="1"/>
              <c:tx>
                <c:rich>
                  <a:bodyPr/>
                  <a:lstStyle/>
                  <a:p>
                    <a:r>
                      <a:rPr lang="en-US" b="1">
                        <a:latin typeface="Times New Roman" pitchFamily="18" charset="0"/>
                        <a:cs typeface="Times New Roman" pitchFamily="18" charset="0"/>
                      </a:rPr>
                      <a:t>26,7%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FAB-4C4C-B757-D660AF837265}"/>
                </c:ext>
              </c:extLst>
            </c:dLbl>
            <c:dLbl>
              <c:idx val="2"/>
              <c:tx>
                <c:rich>
                  <a:bodyPr/>
                  <a:lstStyle/>
                  <a:p>
                    <a:r>
                      <a:rPr lang="en-US" b="1">
                        <a:latin typeface="Times New Roman" pitchFamily="18" charset="0"/>
                        <a:cs typeface="Times New Roman" pitchFamily="18" charset="0"/>
                      </a:rPr>
                      <a:t>16,7%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FAB-4C4C-B757-D660AF837265}"/>
                </c:ext>
              </c:extLst>
            </c:dLbl>
            <c:dLbl>
              <c:idx val="3"/>
              <c:tx>
                <c:rich>
                  <a:bodyPr/>
                  <a:lstStyle/>
                  <a:p>
                    <a:r>
                      <a:rPr lang="en-US" b="1">
                        <a:latin typeface="Times New Roman" pitchFamily="18" charset="0"/>
                        <a:cs typeface="Times New Roman" pitchFamily="18" charset="0"/>
                      </a:rPr>
                      <a:t>13,3%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FAB-4C4C-B757-D660AF837265}"/>
                </c:ext>
              </c:extLst>
            </c:dLbl>
            <c:dLbl>
              <c:idx val="4"/>
              <c:tx>
                <c:rich>
                  <a:bodyPr/>
                  <a:lstStyle/>
                  <a:p>
                    <a:r>
                      <a:rPr lang="en-US" b="1">
                        <a:latin typeface="Times New Roman" pitchFamily="18" charset="0"/>
                        <a:cs typeface="Times New Roman" pitchFamily="18" charset="0"/>
                      </a:rPr>
                      <a:t>13,3</a:t>
                    </a:r>
                    <a:r>
                      <a:rPr lang="uk-UA" b="1">
                        <a:latin typeface="Times New Roman" pitchFamily="18" charset="0"/>
                        <a:cs typeface="Times New Roman" pitchFamily="18" charset="0"/>
                      </a:rPr>
                      <a:t>%</a:t>
                    </a:r>
                    <a:endParaRPr lang="en-US" b="1">
                      <a:latin typeface="Times New Roman" pitchFamily="18" charset="0"/>
                      <a:cs typeface="Times New Roman" pitchFamily="18" charset="0"/>
                    </a:endParaRP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FAB-4C4C-B757-D660AF837265}"/>
                </c:ext>
              </c:extLst>
            </c:dLbl>
            <c:dLbl>
              <c:idx val="5"/>
              <c:tx>
                <c:rich>
                  <a:bodyPr/>
                  <a:lstStyle/>
                  <a:p>
                    <a:r>
                      <a:rPr lang="en-US" b="1">
                        <a:latin typeface="Times New Roman" pitchFamily="18" charset="0"/>
                        <a:cs typeface="Times New Roman" pitchFamily="18" charset="0"/>
                      </a:rPr>
                      <a:t>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0FAB-4C4C-B757-D660AF837265}"/>
                </c:ext>
              </c:extLst>
            </c:dLbl>
            <c:dLbl>
              <c:idx val="6"/>
              <c:layout>
                <c:manualLayout>
                  <c:x val="-3.0548381474498142E-2"/>
                  <c:y val="-7.6047943206959756E-3"/>
                </c:manualLayout>
              </c:layout>
              <c:tx>
                <c:rich>
                  <a:bodyPr/>
                  <a:lstStyle/>
                  <a:p>
                    <a:r>
                      <a:rPr lang="en-US" b="1">
                        <a:latin typeface="Times New Roman" pitchFamily="18" charset="0"/>
                        <a:cs typeface="Times New Roman" pitchFamily="18" charset="0"/>
                      </a:rPr>
                      <a:t>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0FAB-4C4C-B757-D660AF837265}"/>
                </c:ext>
              </c:extLst>
            </c:dLbl>
            <c:dLbl>
              <c:idx val="7"/>
              <c:tx>
                <c:rich>
                  <a:bodyPr/>
                  <a:lstStyle/>
                  <a:p>
                    <a:r>
                      <a:rPr lang="en-US" b="1">
                        <a:latin typeface="Times New Roman" pitchFamily="18" charset="0"/>
                        <a:cs typeface="Times New Roman" pitchFamily="18" charset="0"/>
                      </a:rPr>
                      <a:t>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0FAB-4C4C-B757-D660AF837265}"/>
                </c:ext>
              </c:extLst>
            </c:dLbl>
            <c:dLbl>
              <c:idx val="8"/>
              <c:layout>
                <c:manualLayout>
                  <c:x val="8.2692401204844945E-3"/>
                  <c:y val="-2.5517774737182027E-2"/>
                </c:manualLayout>
              </c:layout>
              <c:tx>
                <c:rich>
                  <a:bodyPr/>
                  <a:lstStyle/>
                  <a:p>
                    <a:r>
                      <a:rPr lang="en-US" b="1">
                        <a:latin typeface="Times New Roman" pitchFamily="18" charset="0"/>
                        <a:cs typeface="Times New Roman" pitchFamily="18" charset="0"/>
                      </a:rPr>
                      <a:t>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0FAB-4C4C-B757-D660AF837265}"/>
                </c:ext>
              </c:extLst>
            </c:dLbl>
            <c:dLbl>
              <c:idx val="9"/>
              <c:layout>
                <c:manualLayout>
                  <c:x val="2.1388565774470202E-2"/>
                  <c:y val="-4.3684012226594258E-2"/>
                </c:manualLayout>
              </c:layout>
              <c:tx>
                <c:rich>
                  <a:bodyPr/>
                  <a:lstStyle/>
                  <a:p>
                    <a:r>
                      <a:rPr lang="en-US" b="1">
                        <a:latin typeface="Times New Roman" pitchFamily="18" charset="0"/>
                        <a:cs typeface="Times New Roman" pitchFamily="18" charset="0"/>
                      </a:rPr>
                      <a:t>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0FAB-4C4C-B757-D660AF837265}"/>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Лист1!$A$2:$A$11</c:f>
              <c:strCache>
                <c:ptCount val="10"/>
                <c:pt idx="0">
                  <c:v>Діалогічна</c:v>
                </c:pt>
                <c:pt idx="1">
                  <c:v>Маніпулятивна</c:v>
                </c:pt>
                <c:pt idx="2">
                  <c:v>Авторитарна </c:v>
                </c:pt>
                <c:pt idx="3">
                  <c:v>Альтероцентристська</c:v>
                </c:pt>
                <c:pt idx="4">
                  <c:v>Індиферентна</c:v>
                </c:pt>
                <c:pt idx="5">
                  <c:v>Конформна</c:v>
                </c:pt>
                <c:pt idx="6">
                  <c:v>Конформна/маніпулятивна</c:v>
                </c:pt>
                <c:pt idx="7">
                  <c:v>Альтероцентристська/індиферентна</c:v>
                </c:pt>
                <c:pt idx="8">
                  <c:v>Конформна/індиферентна</c:v>
                </c:pt>
                <c:pt idx="9">
                  <c:v>Альтероцентристська/авторитарна/конформна/маніпулятивна</c:v>
                </c:pt>
              </c:strCache>
            </c:strRef>
          </c:cat>
          <c:val>
            <c:numRef>
              <c:f>Лист1!$B$2:$B$11</c:f>
              <c:numCache>
                <c:formatCode>0.00%</c:formatCode>
                <c:ptCount val="10"/>
                <c:pt idx="0" formatCode="0%">
                  <c:v>0.1</c:v>
                </c:pt>
                <c:pt idx="1">
                  <c:v>0.26700000000000002</c:v>
                </c:pt>
                <c:pt idx="2">
                  <c:v>0.16700000000000001</c:v>
                </c:pt>
                <c:pt idx="3">
                  <c:v>0.13300000000000001</c:v>
                </c:pt>
                <c:pt idx="4">
                  <c:v>0.13300000000000001</c:v>
                </c:pt>
                <c:pt idx="5">
                  <c:v>6.7000000000000004E-2</c:v>
                </c:pt>
                <c:pt idx="6">
                  <c:v>3.3000000000000002E-2</c:v>
                </c:pt>
                <c:pt idx="7">
                  <c:v>3.3000000000000002E-2</c:v>
                </c:pt>
                <c:pt idx="8">
                  <c:v>3.3000000000000002E-2</c:v>
                </c:pt>
                <c:pt idx="9">
                  <c:v>3.3000000000000002E-2</c:v>
                </c:pt>
              </c:numCache>
            </c:numRef>
          </c:val>
          <c:extLst xmlns:c16r2="http://schemas.microsoft.com/office/drawing/2015/06/chart">
            <c:ext xmlns:c16="http://schemas.microsoft.com/office/drawing/2014/chart" uri="{C3380CC4-5D6E-409C-BE32-E72D297353CC}">
              <c16:uniqueId val="{00000009-0FAB-4C4C-B757-D660AF837265}"/>
            </c:ext>
          </c:extLst>
        </c:ser>
        <c:dLbls>
          <c:showPercent val="1"/>
        </c:dLbls>
      </c:pie3DChart>
    </c:plotArea>
    <c:legend>
      <c:legendPos val="r"/>
      <c:layout>
        <c:manualLayout>
          <c:xMode val="edge"/>
          <c:yMode val="edge"/>
          <c:x val="0.57178175762466565"/>
          <c:y val="6.3452380952381496E-2"/>
          <c:w val="0.41432945213575323"/>
          <c:h val="0.83331333583302059"/>
        </c:manualLayout>
      </c:layout>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otX val="30"/>
      <c:perspective val="30"/>
    </c:view3D>
    <c:plotArea>
      <c:layout>
        <c:manualLayout>
          <c:layoutTarget val="inner"/>
          <c:xMode val="edge"/>
          <c:yMode val="edge"/>
          <c:x val="8.8201643735531007E-2"/>
          <c:y val="0.10280323142194936"/>
          <c:w val="0.48729577939189045"/>
          <c:h val="0.76508201744035464"/>
        </c:manualLayout>
      </c:layout>
      <c:pie3DChart>
        <c:varyColors val="1"/>
        <c:ser>
          <c:idx val="0"/>
          <c:order val="0"/>
          <c:tx>
            <c:strRef>
              <c:f>Лист1!$B$1</c:f>
              <c:strCache>
                <c:ptCount val="1"/>
                <c:pt idx="0">
                  <c:v>Продажи</c:v>
                </c:pt>
              </c:strCache>
            </c:strRef>
          </c:tx>
          <c:dLbls>
            <c:dLbl>
              <c:idx val="1"/>
              <c:tx>
                <c:rich>
                  <a:bodyPr/>
                  <a:lstStyle/>
                  <a:p>
                    <a:r>
                      <a:rPr lang="en-US" b="1">
                        <a:latin typeface="Times New Roman" pitchFamily="18" charset="0"/>
                        <a:cs typeface="Times New Roman" pitchFamily="18" charset="0"/>
                      </a:rPr>
                      <a:t>16,6%</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9A2-41C3-AB72-2528D1563699}"/>
                </c:ext>
              </c:extLst>
            </c:dLbl>
            <c:dLbl>
              <c:idx val="2"/>
              <c:tx>
                <c:rich>
                  <a:bodyPr/>
                  <a:lstStyle/>
                  <a:p>
                    <a:r>
                      <a:rPr lang="en-US" b="1">
                        <a:latin typeface="Times New Roman" pitchFamily="18" charset="0"/>
                        <a:cs typeface="Times New Roman" pitchFamily="18" charset="0"/>
                      </a:rPr>
                      <a:t>16,6%</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9A2-41C3-AB72-2528D1563699}"/>
                </c:ext>
              </c:extLst>
            </c:dLbl>
            <c:dLbl>
              <c:idx val="3"/>
              <c:tx>
                <c:rich>
                  <a:bodyPr/>
                  <a:lstStyle/>
                  <a:p>
                    <a:r>
                      <a:rPr lang="en-US" b="1">
                        <a:latin typeface="Times New Roman" pitchFamily="18" charset="0"/>
                        <a:cs typeface="Times New Roman" pitchFamily="18" charset="0"/>
                      </a:rPr>
                      <a:t>16,6%</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9A2-41C3-AB72-2528D1563699}"/>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Діалогічна </c:v>
                </c:pt>
                <c:pt idx="1">
                  <c:v>Авторитарна</c:v>
                </c:pt>
                <c:pt idx="2">
                  <c:v>Конформна</c:v>
                </c:pt>
                <c:pt idx="3">
                  <c:v>Альтероцентристська/Конформна/Авторитарна/Маніпулятивна</c:v>
                </c:pt>
              </c:strCache>
            </c:strRef>
          </c:cat>
          <c:val>
            <c:numRef>
              <c:f>Лист1!$B$2:$B$5</c:f>
              <c:numCache>
                <c:formatCode>0.00%</c:formatCode>
                <c:ptCount val="4"/>
                <c:pt idx="0" formatCode="0%">
                  <c:v>0.5</c:v>
                </c:pt>
                <c:pt idx="1">
                  <c:v>0.16700000000000001</c:v>
                </c:pt>
                <c:pt idx="2">
                  <c:v>0.16700000000000001</c:v>
                </c:pt>
                <c:pt idx="3">
                  <c:v>0.16700000000000001</c:v>
                </c:pt>
              </c:numCache>
            </c:numRef>
          </c:val>
          <c:extLst xmlns:c16r2="http://schemas.microsoft.com/office/drawing/2015/06/chart">
            <c:ext xmlns:c16="http://schemas.microsoft.com/office/drawing/2014/chart" uri="{C3380CC4-5D6E-409C-BE32-E72D297353CC}">
              <c16:uniqueId val="{00000003-89A2-41C3-AB72-2528D1563699}"/>
            </c:ext>
          </c:extLst>
        </c:ser>
        <c:dLbls>
          <c:showPercent val="1"/>
        </c:dLbls>
      </c:pie3DChart>
    </c:plotArea>
    <c:legend>
      <c:legendPos val="r"/>
      <c:layout>
        <c:manualLayout>
          <c:xMode val="edge"/>
          <c:yMode val="edge"/>
          <c:x val="0.5972108527768305"/>
          <c:y val="0.1913292088488939"/>
          <c:w val="0.38890017687459094"/>
          <c:h val="0.6173415823022127"/>
        </c:manualLayout>
      </c:layout>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tx>
                <c:rich>
                  <a:bodyPr/>
                  <a:lstStyle/>
                  <a:p>
                    <a:r>
                      <a:rPr lang="en-US" b="1">
                        <a:latin typeface="Times New Roman" pitchFamily="18" charset="0"/>
                        <a:cs typeface="Times New Roman" pitchFamily="18" charset="0"/>
                      </a:rPr>
                      <a:t>33,3%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C69-437C-B737-4538C28C1180}"/>
                </c:ext>
              </c:extLst>
            </c:dLbl>
            <c:dLbl>
              <c:idx val="1"/>
              <c:tx>
                <c:rich>
                  <a:bodyPr/>
                  <a:lstStyle/>
                  <a:p>
                    <a:r>
                      <a:rPr lang="en-US" b="1">
                        <a:latin typeface="Times New Roman" pitchFamily="18" charset="0"/>
                        <a:cs typeface="Times New Roman" pitchFamily="18" charset="0"/>
                      </a:rPr>
                      <a:t>22,2%</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C69-437C-B737-4538C28C1180}"/>
                </c:ext>
              </c:extLst>
            </c:dLbl>
            <c:dLbl>
              <c:idx val="2"/>
              <c:tx>
                <c:rich>
                  <a:bodyPr/>
                  <a:lstStyle/>
                  <a:p>
                    <a:r>
                      <a:rPr lang="en-US" b="1">
                        <a:latin typeface="Times New Roman" pitchFamily="18" charset="0"/>
                        <a:cs typeface="Times New Roman" pitchFamily="18" charset="0"/>
                      </a:rPr>
                      <a:t>11,1%</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C69-437C-B737-4538C28C1180}"/>
                </c:ext>
              </c:extLst>
            </c:dLbl>
            <c:dLbl>
              <c:idx val="3"/>
              <c:tx>
                <c:rich>
                  <a:bodyPr/>
                  <a:lstStyle/>
                  <a:p>
                    <a:r>
                      <a:rPr lang="en-US" b="1">
                        <a:latin typeface="Times New Roman" pitchFamily="18" charset="0"/>
                        <a:cs typeface="Times New Roman" pitchFamily="18" charset="0"/>
                      </a:rPr>
                      <a:t>11,1%</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C69-437C-B737-4538C28C1180}"/>
                </c:ext>
              </c:extLst>
            </c:dLbl>
            <c:dLbl>
              <c:idx val="4"/>
              <c:tx>
                <c:rich>
                  <a:bodyPr/>
                  <a:lstStyle/>
                  <a:p>
                    <a:r>
                      <a:rPr lang="en-US" b="1">
                        <a:latin typeface="Times New Roman" pitchFamily="18" charset="0"/>
                        <a:cs typeface="Times New Roman" pitchFamily="18" charset="0"/>
                      </a:rPr>
                      <a:t>11,1%</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C69-437C-B737-4538C28C1180}"/>
                </c:ext>
              </c:extLst>
            </c:dLbl>
            <c:dLbl>
              <c:idx val="5"/>
              <c:tx>
                <c:rich>
                  <a:bodyPr/>
                  <a:lstStyle/>
                  <a:p>
                    <a:r>
                      <a:rPr lang="en-US" b="1">
                        <a:latin typeface="Times New Roman" pitchFamily="18" charset="0"/>
                        <a:cs typeface="Times New Roman" pitchFamily="18" charset="0"/>
                      </a:rPr>
                      <a:t>11,1%</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5C69-437C-B737-4538C28C1180}"/>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Лист1!$A$2:$A$7</c:f>
              <c:strCache>
                <c:ptCount val="6"/>
                <c:pt idx="0">
                  <c:v>Маніпулятивна</c:v>
                </c:pt>
                <c:pt idx="1">
                  <c:v>Альтероцентристська</c:v>
                </c:pt>
                <c:pt idx="2">
                  <c:v>Авторитарна</c:v>
                </c:pt>
                <c:pt idx="3">
                  <c:v>Конформна</c:v>
                </c:pt>
                <c:pt idx="4">
                  <c:v>Індиферентна</c:v>
                </c:pt>
                <c:pt idx="5">
                  <c:v>Конформна/Маніпулятивна</c:v>
                </c:pt>
              </c:strCache>
            </c:strRef>
          </c:cat>
          <c:val>
            <c:numRef>
              <c:f>Лист1!$B$2:$B$7</c:f>
              <c:numCache>
                <c:formatCode>0.00%</c:formatCode>
                <c:ptCount val="6"/>
                <c:pt idx="0">
                  <c:v>0.33300000000000213</c:v>
                </c:pt>
                <c:pt idx="1">
                  <c:v>0.222</c:v>
                </c:pt>
                <c:pt idx="2">
                  <c:v>0.111</c:v>
                </c:pt>
                <c:pt idx="3">
                  <c:v>0.111</c:v>
                </c:pt>
                <c:pt idx="4">
                  <c:v>0.111</c:v>
                </c:pt>
                <c:pt idx="5">
                  <c:v>0.111</c:v>
                </c:pt>
              </c:numCache>
            </c:numRef>
          </c:val>
          <c:extLst xmlns:c16r2="http://schemas.microsoft.com/office/drawing/2015/06/chart">
            <c:ext xmlns:c16="http://schemas.microsoft.com/office/drawing/2014/chart" uri="{C3380CC4-5D6E-409C-BE32-E72D297353CC}">
              <c16:uniqueId val="{00000006-5C69-437C-B737-4538C28C1180}"/>
            </c:ext>
          </c:extLst>
        </c:ser>
        <c:dLbls>
          <c:showPercent val="1"/>
        </c:dLbls>
      </c:pie3DChart>
    </c:plotArea>
    <c:legend>
      <c:legendPos val="r"/>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9.863216316710488E-2"/>
                  <c:y val="-0.12178852643419573"/>
                </c:manualLayout>
              </c:layout>
              <c:tx>
                <c:rich>
                  <a:bodyPr/>
                  <a:lstStyle/>
                  <a:p>
                    <a:r>
                      <a:rPr lang="en-US" b="1">
                        <a:latin typeface="Times New Roman" pitchFamily="18" charset="0"/>
                        <a:cs typeface="Times New Roman" pitchFamily="18" charset="0"/>
                      </a:rPr>
                      <a:t>33,3%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E97-42EF-81D3-91256FEB70E1}"/>
                </c:ext>
              </c:extLst>
            </c:dLbl>
            <c:dLbl>
              <c:idx val="1"/>
              <c:layout>
                <c:manualLayout>
                  <c:x val="1.4294528288130751E-2"/>
                  <c:y val="1.6097675290588805E-2"/>
                </c:manualLayout>
              </c:layout>
              <c:spPr/>
              <c:txPr>
                <a:bodyPr/>
                <a:lstStyle/>
                <a:p>
                  <a:pPr>
                    <a:defRPr b="1">
                      <a:latin typeface="Times New Roman" pitchFamily="18" charset="0"/>
                      <a:cs typeface="Times New Roman" pitchFamily="18" charset="0"/>
                    </a:defRPr>
                  </a:pPr>
                  <a:endParaRPr lang="ru-RU"/>
                </a:p>
              </c:txP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97-42EF-81D3-91256FEB70E1}"/>
                </c:ext>
              </c:extLst>
            </c:dLbl>
            <c:dLbl>
              <c:idx val="2"/>
              <c:layout>
                <c:manualLayout>
                  <c:x val="2.0801527413240234E-2"/>
                  <c:y val="5.5785839270091314E-2"/>
                </c:manualLayout>
              </c:layout>
              <c:spPr/>
              <c:txPr>
                <a:bodyPr/>
                <a:lstStyle/>
                <a:p>
                  <a:pPr>
                    <a:defRPr b="1">
                      <a:latin typeface="Times New Roman" pitchFamily="18" charset="0"/>
                      <a:cs typeface="Times New Roman" pitchFamily="18" charset="0"/>
                    </a:defRPr>
                  </a:pPr>
                  <a:endParaRPr lang="ru-RU"/>
                </a:p>
              </c:txP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97-42EF-81D3-91256FEB70E1}"/>
                </c:ext>
              </c:extLst>
            </c:dLbl>
            <c:dLbl>
              <c:idx val="3"/>
              <c:layout>
                <c:manualLayout>
                  <c:x val="1.4115266841644662E-2"/>
                  <c:y val="-5.1725721784776905E-2"/>
                </c:manualLayout>
              </c:layout>
              <c:tx>
                <c:rich>
                  <a:bodyPr/>
                  <a:lstStyle/>
                  <a:p>
                    <a:r>
                      <a:rPr lang="en-US" b="1">
                        <a:latin typeface="Times New Roman" pitchFamily="18" charset="0"/>
                        <a:cs typeface="Times New Roman" pitchFamily="18" charset="0"/>
                      </a:rPr>
                      <a:t>13,3%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E97-42EF-81D3-91256FEB70E1}"/>
                </c:ext>
              </c:extLst>
            </c:dLbl>
            <c:dLbl>
              <c:idx val="4"/>
              <c:layout>
                <c:manualLayout>
                  <c:x val="1.0163495188101487E-2"/>
                  <c:y val="-3.8398325209348834E-2"/>
                </c:manualLayout>
              </c:layout>
              <c:tx>
                <c:rich>
                  <a:bodyPr/>
                  <a:lstStyle/>
                  <a:p>
                    <a:r>
                      <a:rPr lang="en-US" b="1">
                        <a:latin typeface="Times New Roman" pitchFamily="18" charset="0"/>
                        <a:cs typeface="Times New Roman" pitchFamily="18" charset="0"/>
                      </a:rPr>
                      <a:t>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E97-42EF-81D3-91256FEB70E1}"/>
                </c:ext>
              </c:extLst>
            </c:dLbl>
            <c:dLbl>
              <c:idx val="5"/>
              <c:layout>
                <c:manualLayout>
                  <c:x val="4.5161854768153695E-2"/>
                  <c:y val="-2.5425571803524602E-2"/>
                </c:manualLayout>
              </c:layout>
              <c:tx>
                <c:rich>
                  <a:bodyPr/>
                  <a:lstStyle/>
                  <a:p>
                    <a:r>
                      <a:rPr lang="en-US" b="1">
                        <a:latin typeface="Times New Roman" pitchFamily="18" charset="0"/>
                        <a:cs typeface="Times New Roman" pitchFamily="18" charset="0"/>
                      </a:rPr>
                      <a:t>6,7%</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1E97-42EF-81D3-91256FEB70E1}"/>
                </c:ext>
              </c:extLst>
            </c:dLbl>
            <c:spPr>
              <a:noFill/>
              <a:ln>
                <a:noFill/>
              </a:ln>
              <a:effectLst/>
            </c:spPr>
            <c:txPr>
              <a:bodyPr/>
              <a:lstStyle/>
              <a:p>
                <a:pPr>
                  <a:defRPr b="1"/>
                </a:pPr>
                <a:endParaRPr lang="ru-RU"/>
              </a:p>
            </c:txPr>
            <c:showPercent val="1"/>
            <c:showLeaderLines val="1"/>
            <c:extLst xmlns:c16r2="http://schemas.microsoft.com/office/drawing/2015/06/chart">
              <c:ext xmlns:c15="http://schemas.microsoft.com/office/drawing/2012/chart" uri="{CE6537A1-D6FC-4f65-9D91-7224C49458BB}"/>
            </c:extLst>
          </c:dLbls>
          <c:cat>
            <c:strRef>
              <c:f>Лист1!$A$2:$A$7</c:f>
              <c:strCache>
                <c:ptCount val="6"/>
                <c:pt idx="0">
                  <c:v>Маніпулятивна</c:v>
                </c:pt>
                <c:pt idx="1">
                  <c:v>Індиферентна</c:v>
                </c:pt>
                <c:pt idx="2">
                  <c:v>Авторитарна</c:v>
                </c:pt>
                <c:pt idx="3">
                  <c:v>Альтероцентристська</c:v>
                </c:pt>
                <c:pt idx="4">
                  <c:v>Альтероцентристська/Індиферентна</c:v>
                </c:pt>
                <c:pt idx="5">
                  <c:v>Конформна/Індиферентна</c:v>
                </c:pt>
              </c:strCache>
            </c:strRef>
          </c:cat>
          <c:val>
            <c:numRef>
              <c:f>Лист1!$B$2:$B$7</c:f>
              <c:numCache>
                <c:formatCode>0%</c:formatCode>
                <c:ptCount val="6"/>
                <c:pt idx="0" formatCode="0.00%">
                  <c:v>0.33300000000000213</c:v>
                </c:pt>
                <c:pt idx="1">
                  <c:v>0.2</c:v>
                </c:pt>
                <c:pt idx="2">
                  <c:v>0.2</c:v>
                </c:pt>
                <c:pt idx="3" formatCode="0.00%">
                  <c:v>0.13300000000000001</c:v>
                </c:pt>
                <c:pt idx="4" formatCode="0.00%">
                  <c:v>6.7000000000000004E-2</c:v>
                </c:pt>
                <c:pt idx="5" formatCode="0.00%">
                  <c:v>6.7000000000000004E-2</c:v>
                </c:pt>
              </c:numCache>
            </c:numRef>
          </c:val>
          <c:extLst xmlns:c16r2="http://schemas.microsoft.com/office/drawing/2015/06/chart">
            <c:ext xmlns:c16="http://schemas.microsoft.com/office/drawing/2014/chart" uri="{C3380CC4-5D6E-409C-BE32-E72D297353CC}">
              <c16:uniqueId val="{00000006-1E97-42EF-81D3-91256FEB70E1}"/>
            </c:ext>
          </c:extLst>
        </c:ser>
        <c:dLbls>
          <c:showPercent val="1"/>
        </c:dLbls>
      </c:pie3DChart>
    </c:plotArea>
    <c:legend>
      <c:legendPos val="r"/>
      <c:layout>
        <c:manualLayout>
          <c:xMode val="edge"/>
          <c:yMode val="edge"/>
          <c:x val="0.71758356265845025"/>
          <c:y val="0.13709777479548491"/>
          <c:w val="0.27823490813648294"/>
          <c:h val="0.62820835134465469"/>
        </c:manualLayout>
      </c:layout>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31B6-1831-4482-A2F8-9F381ED5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181</Pages>
  <Words>36518</Words>
  <Characters>208153</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2021-06-15T12:45:00Z</dcterms:created>
  <dcterms:modified xsi:type="dcterms:W3CDTF">2021-06-15T16:55:00Z</dcterms:modified>
</cp:coreProperties>
</file>